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7467" w:rsidRPr="009A2EFA" w:rsidRDefault="006D7467" w:rsidP="00740C47">
      <w:pPr>
        <w:spacing w:after="0" w:line="240" w:lineRule="auto"/>
        <w:ind w:right="-1"/>
        <w:jc w:val="center"/>
        <w:rPr>
          <w:rFonts w:ascii="Times New Roman" w:eastAsia="Times New Roman" w:hAnsi="Times New Roman" w:cs="Times New Roman"/>
          <w:b/>
          <w:sz w:val="28"/>
          <w:szCs w:val="28"/>
          <w:lang w:eastAsia="ru-RU"/>
        </w:rPr>
      </w:pPr>
      <w:r w:rsidRPr="009A2EFA">
        <w:rPr>
          <w:rFonts w:ascii="Times New Roman" w:eastAsia="Times New Roman" w:hAnsi="Times New Roman" w:cs="Times New Roman"/>
          <w:b/>
          <w:sz w:val="28"/>
          <w:szCs w:val="28"/>
          <w:lang w:eastAsia="ru-RU"/>
        </w:rPr>
        <w:t>МІНІСТЕРСТВО ОСВІТИ І НАУКИ УКРАЇНИ</w:t>
      </w:r>
    </w:p>
    <w:p w:rsidR="006D7467" w:rsidRDefault="006D7467" w:rsidP="00740C47">
      <w:pPr>
        <w:pBdr>
          <w:bottom w:val="single" w:sz="12" w:space="1" w:color="auto"/>
        </w:pBdr>
        <w:spacing w:after="0" w:line="240" w:lineRule="auto"/>
        <w:ind w:right="-1"/>
        <w:jc w:val="center"/>
        <w:rPr>
          <w:rFonts w:ascii="Times New Roman" w:eastAsia="Times New Roman" w:hAnsi="Times New Roman" w:cs="Times New Roman"/>
          <w:b/>
          <w:sz w:val="28"/>
          <w:szCs w:val="28"/>
          <w:lang w:eastAsia="ru-RU"/>
        </w:rPr>
      </w:pPr>
      <w:r w:rsidRPr="002E6CAD">
        <w:rPr>
          <w:rFonts w:ascii="Times New Roman" w:eastAsia="Times New Roman" w:hAnsi="Times New Roman" w:cs="Times New Roman"/>
          <w:b/>
          <w:sz w:val="28"/>
          <w:szCs w:val="28"/>
          <w:lang w:eastAsia="ru-RU"/>
        </w:rPr>
        <w:t>Глухівський</w:t>
      </w:r>
      <w:r>
        <w:rPr>
          <w:rFonts w:ascii="Times New Roman" w:eastAsia="Times New Roman" w:hAnsi="Times New Roman" w:cs="Times New Roman"/>
          <w:b/>
          <w:sz w:val="28"/>
          <w:szCs w:val="28"/>
          <w:lang w:eastAsia="ru-RU"/>
        </w:rPr>
        <w:t xml:space="preserve"> </w:t>
      </w:r>
      <w:r w:rsidRPr="002E6CAD">
        <w:rPr>
          <w:rFonts w:ascii="Times New Roman" w:eastAsia="Times New Roman" w:hAnsi="Times New Roman" w:cs="Times New Roman"/>
          <w:b/>
          <w:sz w:val="28"/>
          <w:szCs w:val="28"/>
          <w:lang w:eastAsia="ru-RU"/>
        </w:rPr>
        <w:t>національний</w:t>
      </w:r>
      <w:r>
        <w:rPr>
          <w:rFonts w:ascii="Times New Roman" w:eastAsia="Times New Roman" w:hAnsi="Times New Roman" w:cs="Times New Roman"/>
          <w:b/>
          <w:sz w:val="28"/>
          <w:szCs w:val="28"/>
          <w:lang w:eastAsia="ru-RU"/>
        </w:rPr>
        <w:t xml:space="preserve"> </w:t>
      </w:r>
      <w:r w:rsidRPr="002E6CAD">
        <w:rPr>
          <w:rFonts w:ascii="Times New Roman" w:eastAsia="Times New Roman" w:hAnsi="Times New Roman" w:cs="Times New Roman"/>
          <w:b/>
          <w:sz w:val="28"/>
          <w:szCs w:val="28"/>
          <w:lang w:eastAsia="ru-RU"/>
        </w:rPr>
        <w:t>педагогічний</w:t>
      </w:r>
      <w:r>
        <w:rPr>
          <w:rFonts w:ascii="Times New Roman" w:eastAsia="Times New Roman" w:hAnsi="Times New Roman" w:cs="Times New Roman"/>
          <w:b/>
          <w:sz w:val="28"/>
          <w:szCs w:val="28"/>
          <w:lang w:eastAsia="ru-RU"/>
        </w:rPr>
        <w:t xml:space="preserve"> </w:t>
      </w:r>
      <w:r w:rsidRPr="002E6CAD">
        <w:rPr>
          <w:rFonts w:ascii="Times New Roman" w:eastAsia="Times New Roman" w:hAnsi="Times New Roman" w:cs="Times New Roman"/>
          <w:b/>
          <w:sz w:val="28"/>
          <w:szCs w:val="28"/>
          <w:lang w:eastAsia="ru-RU"/>
        </w:rPr>
        <w:t>університет</w:t>
      </w:r>
      <w:r>
        <w:rPr>
          <w:rFonts w:ascii="Times New Roman" w:eastAsia="Times New Roman" w:hAnsi="Times New Roman" w:cs="Times New Roman"/>
          <w:b/>
          <w:sz w:val="28"/>
          <w:szCs w:val="28"/>
          <w:lang w:eastAsia="ru-RU"/>
        </w:rPr>
        <w:t xml:space="preserve"> </w:t>
      </w:r>
    </w:p>
    <w:p w:rsidR="006D7467" w:rsidRPr="002E6CAD" w:rsidRDefault="006D7467" w:rsidP="00740C47">
      <w:pPr>
        <w:pBdr>
          <w:bottom w:val="single" w:sz="12" w:space="1" w:color="auto"/>
        </w:pBdr>
        <w:spacing w:after="0" w:line="240" w:lineRule="auto"/>
        <w:ind w:right="-1"/>
        <w:jc w:val="center"/>
        <w:rPr>
          <w:rFonts w:ascii="Times New Roman" w:eastAsia="Times New Roman" w:hAnsi="Times New Roman" w:cs="Times New Roman"/>
          <w:b/>
          <w:sz w:val="28"/>
          <w:szCs w:val="28"/>
          <w:lang w:eastAsia="ru-RU"/>
        </w:rPr>
      </w:pPr>
      <w:r w:rsidRPr="002E6CAD">
        <w:rPr>
          <w:rFonts w:ascii="Times New Roman" w:eastAsia="Times New Roman" w:hAnsi="Times New Roman" w:cs="Times New Roman"/>
          <w:b/>
          <w:sz w:val="28"/>
          <w:szCs w:val="28"/>
          <w:lang w:eastAsia="ru-RU"/>
        </w:rPr>
        <w:t>імені</w:t>
      </w:r>
      <w:r>
        <w:rPr>
          <w:rFonts w:ascii="Times New Roman" w:eastAsia="Times New Roman" w:hAnsi="Times New Roman" w:cs="Times New Roman"/>
          <w:b/>
          <w:sz w:val="28"/>
          <w:szCs w:val="28"/>
          <w:lang w:eastAsia="ru-RU"/>
        </w:rPr>
        <w:t xml:space="preserve"> </w:t>
      </w:r>
      <w:r w:rsidRPr="002E6CAD">
        <w:rPr>
          <w:rFonts w:ascii="Times New Roman" w:eastAsia="Times New Roman" w:hAnsi="Times New Roman" w:cs="Times New Roman"/>
          <w:b/>
          <w:sz w:val="28"/>
          <w:szCs w:val="28"/>
          <w:lang w:eastAsia="ru-RU"/>
        </w:rPr>
        <w:t>Олександра</w:t>
      </w:r>
      <w:r>
        <w:rPr>
          <w:rFonts w:ascii="Times New Roman" w:eastAsia="Times New Roman" w:hAnsi="Times New Roman" w:cs="Times New Roman"/>
          <w:b/>
          <w:sz w:val="28"/>
          <w:szCs w:val="28"/>
          <w:lang w:eastAsia="ru-RU"/>
        </w:rPr>
        <w:t xml:space="preserve"> </w:t>
      </w:r>
      <w:r w:rsidRPr="002E6CAD">
        <w:rPr>
          <w:rFonts w:ascii="Times New Roman" w:eastAsia="Times New Roman" w:hAnsi="Times New Roman" w:cs="Times New Roman"/>
          <w:b/>
          <w:sz w:val="28"/>
          <w:szCs w:val="28"/>
          <w:lang w:eastAsia="ru-RU"/>
        </w:rPr>
        <w:t>Довженка</w:t>
      </w:r>
    </w:p>
    <w:p w:rsidR="006D7467" w:rsidRPr="002E6CAD" w:rsidRDefault="006D7467" w:rsidP="00740C47">
      <w:pPr>
        <w:spacing w:after="0" w:line="240" w:lineRule="auto"/>
        <w:ind w:right="-527"/>
        <w:jc w:val="center"/>
        <w:rPr>
          <w:rFonts w:ascii="Times New Roman" w:eastAsia="Times New Roman" w:hAnsi="Times New Roman" w:cs="Times New Roman"/>
          <w:b/>
          <w:sz w:val="28"/>
          <w:szCs w:val="28"/>
          <w:lang w:eastAsia="ru-RU"/>
        </w:rPr>
      </w:pPr>
    </w:p>
    <w:p w:rsidR="006D7467" w:rsidRPr="002E6CAD" w:rsidRDefault="006D7467" w:rsidP="00740C47">
      <w:pPr>
        <w:spacing w:after="0" w:line="240" w:lineRule="auto"/>
        <w:ind w:right="-527"/>
        <w:jc w:val="both"/>
        <w:rPr>
          <w:rFonts w:ascii="Times New Roman" w:eastAsia="Times New Roman" w:hAnsi="Times New Roman" w:cs="Times New Roman"/>
          <w:sz w:val="28"/>
          <w:szCs w:val="28"/>
          <w:lang w:eastAsia="ru-RU"/>
        </w:rPr>
      </w:pPr>
    </w:p>
    <w:p w:rsidR="006D7467" w:rsidRPr="002E6CAD" w:rsidRDefault="006D7467" w:rsidP="00740C47">
      <w:pPr>
        <w:spacing w:after="0" w:line="240" w:lineRule="auto"/>
        <w:ind w:right="-527"/>
        <w:jc w:val="both"/>
        <w:rPr>
          <w:rFonts w:ascii="Times New Roman" w:eastAsia="Times New Roman" w:hAnsi="Times New Roman" w:cs="Times New Roman"/>
          <w:sz w:val="28"/>
          <w:szCs w:val="28"/>
          <w:lang w:eastAsia="ru-RU"/>
        </w:rPr>
      </w:pPr>
    </w:p>
    <w:p w:rsidR="006D7467" w:rsidRPr="002E6CAD" w:rsidRDefault="006D7467" w:rsidP="00740C47">
      <w:pPr>
        <w:spacing w:after="0" w:line="240" w:lineRule="auto"/>
        <w:ind w:right="-527"/>
        <w:jc w:val="center"/>
        <w:rPr>
          <w:rFonts w:ascii="Times New Roman" w:eastAsia="Times New Roman" w:hAnsi="Times New Roman" w:cs="Times New Roman"/>
          <w:bCs/>
          <w:sz w:val="28"/>
          <w:szCs w:val="28"/>
          <w:lang w:eastAsia="ru-RU"/>
        </w:rPr>
      </w:pPr>
      <w:r w:rsidRPr="002E6CAD">
        <w:rPr>
          <w:rFonts w:ascii="Times New Roman" w:eastAsia="Times New Roman" w:hAnsi="Times New Roman" w:cs="Times New Roman"/>
          <w:b/>
          <w:sz w:val="28"/>
          <w:szCs w:val="28"/>
          <w:lang w:eastAsia="ru-RU"/>
        </w:rPr>
        <w:t>Кафедра фізико-математичної</w:t>
      </w:r>
      <w:r>
        <w:rPr>
          <w:rFonts w:ascii="Times New Roman" w:eastAsia="Times New Roman" w:hAnsi="Times New Roman" w:cs="Times New Roman"/>
          <w:b/>
          <w:sz w:val="28"/>
          <w:szCs w:val="28"/>
          <w:lang w:eastAsia="ru-RU"/>
        </w:rPr>
        <w:t xml:space="preserve"> </w:t>
      </w:r>
      <w:r w:rsidRPr="002E6CAD">
        <w:rPr>
          <w:rFonts w:ascii="Times New Roman" w:eastAsia="Times New Roman" w:hAnsi="Times New Roman" w:cs="Times New Roman"/>
          <w:b/>
          <w:sz w:val="28"/>
          <w:szCs w:val="28"/>
          <w:lang w:eastAsia="ru-RU"/>
        </w:rPr>
        <w:t>освіти та інформатики</w:t>
      </w:r>
    </w:p>
    <w:p w:rsidR="006D7467" w:rsidRPr="002E6CAD" w:rsidRDefault="006D7467" w:rsidP="00740C47">
      <w:pPr>
        <w:spacing w:after="0" w:line="240" w:lineRule="auto"/>
        <w:ind w:right="-527"/>
        <w:jc w:val="both"/>
        <w:rPr>
          <w:rFonts w:ascii="Times New Roman" w:eastAsia="Times New Roman" w:hAnsi="Times New Roman" w:cs="Times New Roman"/>
          <w:sz w:val="28"/>
          <w:szCs w:val="28"/>
          <w:lang w:eastAsia="ru-RU"/>
        </w:rPr>
      </w:pPr>
    </w:p>
    <w:p w:rsidR="006D7467" w:rsidRPr="002E6CAD" w:rsidRDefault="006D7467" w:rsidP="00740C47">
      <w:pPr>
        <w:spacing w:after="0" w:line="240" w:lineRule="auto"/>
        <w:ind w:right="-527"/>
        <w:jc w:val="both"/>
        <w:rPr>
          <w:rFonts w:ascii="Times New Roman" w:eastAsia="Times New Roman" w:hAnsi="Times New Roman" w:cs="Times New Roman"/>
          <w:sz w:val="28"/>
          <w:szCs w:val="28"/>
          <w:lang w:eastAsia="ru-RU"/>
        </w:rPr>
      </w:pPr>
    </w:p>
    <w:p w:rsidR="006D7467" w:rsidRPr="002E6CAD" w:rsidRDefault="006D7467" w:rsidP="00740C47">
      <w:pPr>
        <w:spacing w:after="0" w:line="240" w:lineRule="auto"/>
        <w:ind w:right="-527"/>
        <w:jc w:val="both"/>
        <w:rPr>
          <w:rFonts w:ascii="Times New Roman" w:eastAsia="Times New Roman" w:hAnsi="Times New Roman" w:cs="Times New Roman"/>
          <w:sz w:val="28"/>
          <w:szCs w:val="28"/>
          <w:lang w:eastAsia="ru-RU"/>
        </w:rPr>
      </w:pPr>
    </w:p>
    <w:p w:rsidR="006D7467" w:rsidRPr="002E6CAD" w:rsidRDefault="006D7467" w:rsidP="00740C47">
      <w:pPr>
        <w:spacing w:after="0" w:line="240" w:lineRule="auto"/>
        <w:ind w:right="-526"/>
        <w:jc w:val="center"/>
        <w:rPr>
          <w:rFonts w:ascii="Times New Roman" w:eastAsia="Times New Roman" w:hAnsi="Times New Roman" w:cs="Times New Roman"/>
          <w:b/>
          <w:sz w:val="28"/>
          <w:szCs w:val="28"/>
          <w:lang w:eastAsia="ru-RU"/>
        </w:rPr>
      </w:pPr>
      <w:r w:rsidRPr="002E6CAD">
        <w:rPr>
          <w:rFonts w:ascii="Times New Roman" w:eastAsia="Times New Roman" w:hAnsi="Times New Roman" w:cs="Times New Roman"/>
          <w:b/>
          <w:sz w:val="28"/>
          <w:szCs w:val="28"/>
          <w:lang w:eastAsia="ru-RU"/>
        </w:rPr>
        <w:t>МАГІСТЕРСЬКА  РОБОТА</w:t>
      </w:r>
    </w:p>
    <w:p w:rsidR="006D7467" w:rsidRPr="002E6CAD" w:rsidRDefault="006D7467" w:rsidP="00740C47">
      <w:pPr>
        <w:spacing w:after="0" w:line="240" w:lineRule="auto"/>
        <w:ind w:right="-526"/>
        <w:jc w:val="both"/>
        <w:rPr>
          <w:rFonts w:ascii="Times New Roman" w:eastAsia="Times New Roman" w:hAnsi="Times New Roman" w:cs="Times New Roman"/>
          <w:sz w:val="28"/>
          <w:szCs w:val="28"/>
          <w:lang w:eastAsia="ru-RU"/>
        </w:rPr>
      </w:pPr>
    </w:p>
    <w:p w:rsidR="006D7467" w:rsidRDefault="006D7467" w:rsidP="00740C47">
      <w:pPr>
        <w:spacing w:line="240" w:lineRule="auto"/>
        <w:contextualSpacing/>
        <w:jc w:val="center"/>
        <w:rPr>
          <w:rFonts w:ascii="Times New Roman" w:eastAsia="Times New Roman" w:hAnsi="Times New Roman" w:cs="Times New Roman"/>
          <w:b/>
          <w:sz w:val="28"/>
          <w:szCs w:val="28"/>
          <w:lang w:eastAsia="ru-RU"/>
        </w:rPr>
      </w:pPr>
      <w:r w:rsidRPr="002E6CAD">
        <w:rPr>
          <w:rFonts w:ascii="Times New Roman" w:eastAsia="Times New Roman" w:hAnsi="Times New Roman" w:cs="Times New Roman"/>
          <w:b/>
          <w:sz w:val="28"/>
          <w:szCs w:val="28"/>
          <w:lang w:eastAsia="ru-RU"/>
        </w:rPr>
        <w:t>Тема:</w:t>
      </w:r>
      <w:r>
        <w:rPr>
          <w:rFonts w:ascii="Times New Roman" w:eastAsia="Times New Roman" w:hAnsi="Times New Roman" w:cs="Times New Roman"/>
          <w:b/>
          <w:sz w:val="28"/>
          <w:szCs w:val="28"/>
          <w:lang w:eastAsia="ru-RU"/>
        </w:rPr>
        <w:t>«</w:t>
      </w:r>
      <w:r w:rsidRPr="0003289A">
        <w:rPr>
          <w:rFonts w:ascii="Times New Roman" w:hAnsi="Times New Roman" w:cs="Times New Roman"/>
          <w:b/>
          <w:sz w:val="28"/>
          <w:szCs w:val="28"/>
          <w:lang w:val="uk-UA"/>
        </w:rPr>
        <w:t>Методика організації електронного освітнього середовища для вивчення математики у 5-6 класах</w:t>
      </w:r>
      <w:r>
        <w:rPr>
          <w:rFonts w:ascii="Times New Roman" w:eastAsia="Times New Roman" w:hAnsi="Times New Roman" w:cs="Times New Roman"/>
          <w:b/>
          <w:sz w:val="28"/>
          <w:szCs w:val="28"/>
          <w:lang w:eastAsia="ru-RU"/>
        </w:rPr>
        <w:t>»</w:t>
      </w:r>
    </w:p>
    <w:p w:rsidR="006D7467" w:rsidRDefault="006D7467" w:rsidP="00740C47">
      <w:pPr>
        <w:spacing w:line="240" w:lineRule="auto"/>
        <w:contextualSpacing/>
        <w:jc w:val="center"/>
        <w:rPr>
          <w:rFonts w:ascii="Times New Roman" w:eastAsia="Times New Roman" w:hAnsi="Times New Roman" w:cs="Times New Roman"/>
          <w:b/>
          <w:sz w:val="28"/>
          <w:szCs w:val="28"/>
          <w:lang w:eastAsia="ru-RU"/>
        </w:rPr>
      </w:pPr>
    </w:p>
    <w:p w:rsidR="006D7467" w:rsidRDefault="006D7467" w:rsidP="00740C47">
      <w:pPr>
        <w:spacing w:line="240" w:lineRule="auto"/>
        <w:contextualSpacing/>
        <w:jc w:val="center"/>
        <w:rPr>
          <w:rFonts w:ascii="Times New Roman" w:eastAsia="Times New Roman" w:hAnsi="Times New Roman" w:cs="Times New Roman"/>
          <w:b/>
          <w:sz w:val="28"/>
          <w:szCs w:val="28"/>
          <w:lang w:eastAsia="ru-RU"/>
        </w:rPr>
      </w:pPr>
    </w:p>
    <w:p w:rsidR="006D7467" w:rsidRDefault="006D7467" w:rsidP="00740C47">
      <w:pPr>
        <w:spacing w:line="240" w:lineRule="auto"/>
        <w:contextualSpacing/>
        <w:jc w:val="center"/>
        <w:rPr>
          <w:rFonts w:ascii="Times New Roman" w:eastAsia="Times New Roman" w:hAnsi="Times New Roman" w:cs="Times New Roman"/>
          <w:b/>
          <w:sz w:val="28"/>
          <w:szCs w:val="28"/>
          <w:lang w:eastAsia="ru-RU"/>
        </w:rPr>
      </w:pPr>
    </w:p>
    <w:p w:rsidR="006D7467" w:rsidRDefault="006D7467" w:rsidP="00740C47">
      <w:pPr>
        <w:spacing w:line="240" w:lineRule="auto"/>
        <w:ind w:left="4536"/>
        <w:contextualSpacing/>
        <w:rPr>
          <w:rFonts w:ascii="Times New Roman" w:hAnsi="Times New Roman" w:cs="Times New Roman"/>
          <w:b/>
          <w:sz w:val="28"/>
          <w:szCs w:val="28"/>
          <w:lang w:val="uk-UA"/>
        </w:rPr>
      </w:pPr>
      <w:r>
        <w:rPr>
          <w:rFonts w:ascii="Times New Roman" w:hAnsi="Times New Roman" w:cs="Times New Roman"/>
          <w:b/>
          <w:sz w:val="28"/>
          <w:szCs w:val="28"/>
          <w:lang w:val="uk-UA"/>
        </w:rPr>
        <w:t>Виконала:</w:t>
      </w:r>
    </w:p>
    <w:p w:rsidR="006D7467" w:rsidRDefault="006D7467" w:rsidP="00740C47">
      <w:pPr>
        <w:spacing w:line="240" w:lineRule="auto"/>
        <w:ind w:left="4536" w:right="-568"/>
        <w:contextualSpacing/>
        <w:rPr>
          <w:rFonts w:ascii="Times New Roman" w:hAnsi="Times New Roman" w:cs="Times New Roman"/>
          <w:sz w:val="28"/>
          <w:szCs w:val="28"/>
          <w:lang w:val="uk-UA"/>
        </w:rPr>
      </w:pPr>
      <w:r w:rsidRPr="0063125B">
        <w:rPr>
          <w:rFonts w:ascii="Times New Roman" w:hAnsi="Times New Roman" w:cs="Times New Roman"/>
          <w:sz w:val="28"/>
          <w:szCs w:val="28"/>
          <w:lang w:val="uk-UA"/>
        </w:rPr>
        <w:t>Прижелудська Софія Степанівна</w:t>
      </w:r>
    </w:p>
    <w:p w:rsidR="006D7467" w:rsidRDefault="006D7467" w:rsidP="00740C47">
      <w:pPr>
        <w:spacing w:line="240" w:lineRule="auto"/>
        <w:ind w:left="4536" w:right="-568"/>
        <w:contextualSpacing/>
        <w:rPr>
          <w:rFonts w:ascii="Times New Roman" w:hAnsi="Times New Roman" w:cs="Times New Roman"/>
          <w:sz w:val="28"/>
          <w:szCs w:val="28"/>
          <w:lang w:val="uk-UA"/>
        </w:rPr>
      </w:pPr>
      <w:r>
        <w:rPr>
          <w:rFonts w:ascii="Times New Roman" w:hAnsi="Times New Roman" w:cs="Times New Roman"/>
          <w:sz w:val="28"/>
          <w:szCs w:val="28"/>
          <w:lang w:val="uk-UA"/>
        </w:rPr>
        <w:t>Спеціальність 014 Середня освіта</w:t>
      </w:r>
    </w:p>
    <w:p w:rsidR="006D7467" w:rsidRDefault="006D7467" w:rsidP="00740C47">
      <w:pPr>
        <w:spacing w:line="240" w:lineRule="auto"/>
        <w:ind w:left="4536" w:right="-568"/>
        <w:contextualSpacing/>
        <w:rPr>
          <w:rFonts w:ascii="Times New Roman" w:hAnsi="Times New Roman" w:cs="Times New Roman"/>
          <w:sz w:val="28"/>
          <w:szCs w:val="28"/>
          <w:lang w:val="uk-UA"/>
        </w:rPr>
      </w:pPr>
      <w:r>
        <w:rPr>
          <w:rFonts w:ascii="Times New Roman" w:hAnsi="Times New Roman" w:cs="Times New Roman"/>
          <w:sz w:val="28"/>
          <w:szCs w:val="28"/>
          <w:lang w:val="uk-UA"/>
        </w:rPr>
        <w:t>Освітня програма (Математика)</w:t>
      </w:r>
    </w:p>
    <w:p w:rsidR="006D7467" w:rsidRDefault="006D7467" w:rsidP="00740C47">
      <w:pPr>
        <w:spacing w:line="240" w:lineRule="auto"/>
        <w:ind w:left="4536" w:right="-568"/>
        <w:contextualSpacing/>
        <w:rPr>
          <w:rFonts w:ascii="Times New Roman" w:hAnsi="Times New Roman" w:cs="Times New Roman"/>
          <w:sz w:val="28"/>
          <w:szCs w:val="28"/>
          <w:lang w:val="uk-UA"/>
        </w:rPr>
      </w:pPr>
    </w:p>
    <w:p w:rsidR="006D7467" w:rsidRPr="00593D4A" w:rsidRDefault="006D7467" w:rsidP="00740C47">
      <w:pPr>
        <w:spacing w:line="240" w:lineRule="auto"/>
        <w:ind w:left="4536" w:right="-568"/>
        <w:contextualSpacing/>
        <w:rPr>
          <w:rFonts w:ascii="Times New Roman" w:hAnsi="Times New Roman" w:cs="Times New Roman"/>
          <w:b/>
          <w:sz w:val="28"/>
          <w:szCs w:val="28"/>
          <w:lang w:val="uk-UA"/>
        </w:rPr>
      </w:pPr>
      <w:r w:rsidRPr="00593D4A">
        <w:rPr>
          <w:rFonts w:ascii="Times New Roman" w:hAnsi="Times New Roman" w:cs="Times New Roman"/>
          <w:b/>
          <w:sz w:val="28"/>
          <w:szCs w:val="28"/>
          <w:lang w:val="uk-UA"/>
        </w:rPr>
        <w:t>Науковий керівник:</w:t>
      </w:r>
    </w:p>
    <w:p w:rsidR="006D7467" w:rsidRDefault="006D7467" w:rsidP="00740C47">
      <w:pPr>
        <w:spacing w:line="240" w:lineRule="auto"/>
        <w:ind w:left="4536" w:right="-568"/>
        <w:contextualSpacing/>
        <w:rPr>
          <w:rFonts w:ascii="Times New Roman" w:hAnsi="Times New Roman" w:cs="Times New Roman"/>
          <w:sz w:val="28"/>
          <w:szCs w:val="28"/>
          <w:lang w:val="uk-UA"/>
        </w:rPr>
      </w:pPr>
      <w:r>
        <w:rPr>
          <w:rFonts w:ascii="Times New Roman" w:hAnsi="Times New Roman" w:cs="Times New Roman"/>
          <w:sz w:val="28"/>
          <w:szCs w:val="28"/>
          <w:lang w:val="uk-UA"/>
        </w:rPr>
        <w:t>канд. пед. наук Л.Ф. Сухойваненко</w:t>
      </w:r>
    </w:p>
    <w:p w:rsidR="006D7467" w:rsidRDefault="006D7467" w:rsidP="00740C47">
      <w:pPr>
        <w:spacing w:line="240" w:lineRule="auto"/>
        <w:ind w:left="4536" w:right="-568"/>
        <w:contextualSpacing/>
        <w:rPr>
          <w:rFonts w:ascii="Times New Roman" w:hAnsi="Times New Roman" w:cs="Times New Roman"/>
          <w:sz w:val="28"/>
          <w:szCs w:val="28"/>
          <w:lang w:val="uk-UA"/>
        </w:rPr>
      </w:pPr>
    </w:p>
    <w:p w:rsidR="006D7467" w:rsidRDefault="006D7467" w:rsidP="00740C47">
      <w:pPr>
        <w:spacing w:line="240" w:lineRule="auto"/>
        <w:ind w:left="4536" w:right="-568"/>
        <w:contextualSpacing/>
        <w:rPr>
          <w:rFonts w:ascii="Times New Roman" w:hAnsi="Times New Roman" w:cs="Times New Roman"/>
          <w:sz w:val="28"/>
          <w:szCs w:val="28"/>
          <w:lang w:val="uk-UA"/>
        </w:rPr>
      </w:pPr>
      <w:r>
        <w:rPr>
          <w:rFonts w:ascii="Times New Roman" w:hAnsi="Times New Roman" w:cs="Times New Roman"/>
          <w:sz w:val="28"/>
          <w:szCs w:val="28"/>
          <w:lang w:val="uk-UA"/>
        </w:rPr>
        <w:t>Допущено до захисту</w:t>
      </w:r>
    </w:p>
    <w:p w:rsidR="006D7467" w:rsidRPr="00053C2E" w:rsidRDefault="006D7467" w:rsidP="00740C47">
      <w:pPr>
        <w:spacing w:after="0" w:line="240" w:lineRule="auto"/>
        <w:ind w:left="4536" w:right="-526"/>
        <w:jc w:val="both"/>
        <w:rPr>
          <w:rFonts w:ascii="Times New Roman" w:eastAsia="Times New Roman" w:hAnsi="Times New Roman" w:cs="Times New Roman"/>
          <w:sz w:val="28"/>
          <w:szCs w:val="28"/>
          <w:lang w:val="uk-UA" w:eastAsia="ru-RU"/>
        </w:rPr>
      </w:pPr>
      <w:r w:rsidRPr="00053C2E">
        <w:rPr>
          <w:rFonts w:ascii="Times New Roman" w:eastAsia="Times New Roman" w:hAnsi="Times New Roman" w:cs="Times New Roman"/>
          <w:sz w:val="28"/>
          <w:szCs w:val="28"/>
          <w:lang w:val="uk-UA" w:eastAsia="ru-RU"/>
        </w:rPr>
        <w:t>"___"______________ 20___р.</w:t>
      </w:r>
    </w:p>
    <w:p w:rsidR="006D7467" w:rsidRDefault="006D7467" w:rsidP="00740C47">
      <w:pPr>
        <w:spacing w:line="240" w:lineRule="auto"/>
        <w:ind w:left="4536" w:right="-568"/>
        <w:contextualSpacing/>
        <w:rPr>
          <w:rFonts w:ascii="Times New Roman" w:hAnsi="Times New Roman" w:cs="Times New Roman"/>
          <w:sz w:val="28"/>
          <w:szCs w:val="28"/>
          <w:lang w:val="uk-UA"/>
        </w:rPr>
      </w:pPr>
    </w:p>
    <w:p w:rsidR="006D7467" w:rsidRPr="00593D4A" w:rsidRDefault="006D7467" w:rsidP="00740C47">
      <w:pPr>
        <w:spacing w:line="276" w:lineRule="auto"/>
        <w:ind w:left="4536" w:right="-568"/>
        <w:contextualSpacing/>
        <w:rPr>
          <w:rFonts w:ascii="Times New Roman" w:hAnsi="Times New Roman" w:cs="Times New Roman"/>
          <w:b/>
          <w:sz w:val="28"/>
          <w:szCs w:val="28"/>
          <w:lang w:val="uk-UA"/>
        </w:rPr>
      </w:pPr>
      <w:r w:rsidRPr="00593D4A">
        <w:rPr>
          <w:rFonts w:ascii="Times New Roman" w:hAnsi="Times New Roman" w:cs="Times New Roman"/>
          <w:b/>
          <w:sz w:val="28"/>
          <w:szCs w:val="28"/>
          <w:lang w:val="uk-UA"/>
        </w:rPr>
        <w:t>Завідувач кафедри:</w:t>
      </w:r>
    </w:p>
    <w:p w:rsidR="006D7467" w:rsidRDefault="006D7467" w:rsidP="00740C47">
      <w:pPr>
        <w:spacing w:line="276" w:lineRule="auto"/>
        <w:ind w:left="4536" w:right="-568"/>
        <w:contextualSpacing/>
        <w:rPr>
          <w:rFonts w:ascii="Times New Roman" w:hAnsi="Times New Roman" w:cs="Times New Roman"/>
          <w:sz w:val="28"/>
          <w:szCs w:val="28"/>
          <w:lang w:val="uk-UA"/>
        </w:rPr>
      </w:pPr>
      <w:r>
        <w:rPr>
          <w:rFonts w:ascii="Times New Roman" w:hAnsi="Times New Roman" w:cs="Times New Roman"/>
          <w:sz w:val="28"/>
          <w:szCs w:val="28"/>
          <w:lang w:val="uk-UA"/>
        </w:rPr>
        <w:t>______________ Р.П. Кухарчук</w:t>
      </w:r>
    </w:p>
    <w:p w:rsidR="006D7467" w:rsidRDefault="006D7467" w:rsidP="00740C47">
      <w:pPr>
        <w:spacing w:line="240" w:lineRule="auto"/>
        <w:ind w:left="4536" w:right="-568"/>
        <w:contextualSpacing/>
        <w:rPr>
          <w:rFonts w:ascii="Times New Roman" w:hAnsi="Times New Roman" w:cs="Times New Roman"/>
          <w:sz w:val="28"/>
          <w:szCs w:val="28"/>
          <w:lang w:val="uk-UA"/>
        </w:rPr>
      </w:pPr>
    </w:p>
    <w:p w:rsidR="006D7467" w:rsidRDefault="006D7467" w:rsidP="00740C47">
      <w:pPr>
        <w:spacing w:line="240" w:lineRule="auto"/>
        <w:ind w:left="4536" w:right="-568"/>
        <w:contextualSpacing/>
        <w:rPr>
          <w:rFonts w:ascii="Times New Roman" w:eastAsia="Times New Roman" w:hAnsi="Times New Roman" w:cs="Times New Roman"/>
          <w:sz w:val="28"/>
          <w:szCs w:val="28"/>
          <w:lang w:eastAsia="ru-RU"/>
        </w:rPr>
      </w:pPr>
      <w:r>
        <w:rPr>
          <w:rFonts w:ascii="Times New Roman" w:hAnsi="Times New Roman" w:cs="Times New Roman"/>
          <w:sz w:val="28"/>
          <w:szCs w:val="28"/>
          <w:lang w:val="uk-UA"/>
        </w:rPr>
        <w:t xml:space="preserve">Дата захисту: </w:t>
      </w:r>
      <w:r>
        <w:rPr>
          <w:rFonts w:ascii="Times New Roman" w:eastAsia="Times New Roman" w:hAnsi="Times New Roman" w:cs="Times New Roman"/>
          <w:sz w:val="28"/>
          <w:szCs w:val="28"/>
          <w:lang w:eastAsia="ru-RU"/>
        </w:rPr>
        <w:t>«___» __________2022</w:t>
      </w:r>
      <w:r w:rsidRPr="002E6CAD">
        <w:rPr>
          <w:rFonts w:ascii="Times New Roman" w:eastAsia="Times New Roman" w:hAnsi="Times New Roman" w:cs="Times New Roman"/>
          <w:sz w:val="28"/>
          <w:szCs w:val="28"/>
          <w:lang w:eastAsia="ru-RU"/>
        </w:rPr>
        <w:t>р.</w:t>
      </w:r>
    </w:p>
    <w:p w:rsidR="006D7467" w:rsidRDefault="006D7467" w:rsidP="00740C47">
      <w:pPr>
        <w:spacing w:line="240" w:lineRule="auto"/>
        <w:ind w:left="4536" w:right="-568"/>
        <w:contextualSpacing/>
        <w:rPr>
          <w:rFonts w:ascii="Times New Roman" w:hAnsi="Times New Roman" w:cs="Times New Roman"/>
          <w:sz w:val="28"/>
          <w:szCs w:val="28"/>
          <w:lang w:val="uk-UA"/>
        </w:rPr>
      </w:pPr>
    </w:p>
    <w:p w:rsidR="006D7467" w:rsidRDefault="006D7467" w:rsidP="00740C47">
      <w:pPr>
        <w:spacing w:line="240" w:lineRule="auto"/>
        <w:ind w:left="4536" w:right="-568"/>
        <w:contextualSpacing/>
        <w:rPr>
          <w:rFonts w:ascii="Times New Roman" w:hAnsi="Times New Roman" w:cs="Times New Roman"/>
          <w:sz w:val="28"/>
          <w:szCs w:val="28"/>
          <w:lang w:val="uk-UA"/>
        </w:rPr>
      </w:pPr>
      <w:r>
        <w:rPr>
          <w:rFonts w:ascii="Times New Roman" w:hAnsi="Times New Roman" w:cs="Times New Roman"/>
          <w:sz w:val="28"/>
          <w:szCs w:val="28"/>
          <w:lang w:val="uk-UA"/>
        </w:rPr>
        <w:t>Оцінка___________________________</w:t>
      </w:r>
    </w:p>
    <w:p w:rsidR="006D7467" w:rsidRDefault="006D7467" w:rsidP="00740C47">
      <w:pPr>
        <w:spacing w:line="276" w:lineRule="auto"/>
        <w:ind w:left="4536" w:right="-568"/>
        <w:contextualSpacing/>
        <w:rPr>
          <w:rFonts w:ascii="Times New Roman" w:hAnsi="Times New Roman" w:cs="Times New Roman"/>
          <w:sz w:val="28"/>
          <w:szCs w:val="28"/>
          <w:lang w:val="uk-UA"/>
        </w:rPr>
      </w:pPr>
    </w:p>
    <w:p w:rsidR="006D7467" w:rsidRDefault="006D7467" w:rsidP="00740C47">
      <w:pPr>
        <w:spacing w:line="276" w:lineRule="auto"/>
        <w:ind w:left="4536" w:right="-568"/>
        <w:contextualSpacing/>
        <w:rPr>
          <w:rFonts w:ascii="Times New Roman" w:hAnsi="Times New Roman" w:cs="Times New Roman"/>
          <w:sz w:val="28"/>
          <w:szCs w:val="28"/>
          <w:lang w:val="uk-UA"/>
        </w:rPr>
      </w:pPr>
      <w:r>
        <w:rPr>
          <w:rFonts w:ascii="Times New Roman" w:hAnsi="Times New Roman" w:cs="Times New Roman"/>
          <w:sz w:val="28"/>
          <w:szCs w:val="28"/>
          <w:lang w:val="uk-UA"/>
        </w:rPr>
        <w:t>Підписи членів ЕК:</w:t>
      </w:r>
    </w:p>
    <w:p w:rsidR="006D7467" w:rsidRDefault="006D7467" w:rsidP="00740C47">
      <w:pPr>
        <w:spacing w:line="276" w:lineRule="auto"/>
        <w:ind w:left="4536" w:right="-568"/>
        <w:contextualSpacing/>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________________________________</w:t>
      </w:r>
    </w:p>
    <w:p w:rsidR="006D7467" w:rsidRDefault="006D7467" w:rsidP="00740C47">
      <w:pPr>
        <w:spacing w:line="276" w:lineRule="auto"/>
        <w:ind w:left="4536" w:right="-568"/>
        <w:contextualSpacing/>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________________________________</w:t>
      </w:r>
    </w:p>
    <w:p w:rsidR="006D7467" w:rsidRDefault="006D7467" w:rsidP="00740C47">
      <w:pPr>
        <w:spacing w:line="276" w:lineRule="auto"/>
        <w:ind w:left="4536" w:right="-568"/>
        <w:contextualSpacing/>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________________________________</w:t>
      </w:r>
    </w:p>
    <w:p w:rsidR="006D7467" w:rsidRDefault="006D7467" w:rsidP="00740C47">
      <w:pPr>
        <w:spacing w:line="276" w:lineRule="auto"/>
        <w:ind w:left="4536" w:right="-568"/>
        <w:contextualSpacing/>
        <w:rPr>
          <w:rFonts w:ascii="Times New Roman" w:hAnsi="Times New Roman" w:cs="Times New Roman"/>
          <w:sz w:val="28"/>
          <w:szCs w:val="28"/>
          <w:lang w:val="uk-UA"/>
        </w:rPr>
      </w:pPr>
    </w:p>
    <w:p w:rsidR="006D7467" w:rsidRDefault="006D7467" w:rsidP="00740C47">
      <w:pPr>
        <w:spacing w:line="276" w:lineRule="auto"/>
        <w:ind w:left="5245" w:right="-568"/>
        <w:contextualSpacing/>
        <w:rPr>
          <w:rFonts w:ascii="Times New Roman" w:hAnsi="Times New Roman" w:cs="Times New Roman"/>
          <w:sz w:val="28"/>
          <w:szCs w:val="28"/>
          <w:lang w:val="uk-UA"/>
        </w:rPr>
      </w:pPr>
    </w:p>
    <w:p w:rsidR="006D7467" w:rsidRPr="00641C51" w:rsidRDefault="006D7467" w:rsidP="006D7467">
      <w:pPr>
        <w:spacing w:line="276" w:lineRule="auto"/>
        <w:ind w:right="-568"/>
        <w:contextualSpacing/>
        <w:jc w:val="center"/>
        <w:rPr>
          <w:rFonts w:ascii="Times New Roman" w:hAnsi="Times New Roman" w:cs="Times New Roman"/>
          <w:b/>
          <w:sz w:val="28"/>
          <w:szCs w:val="28"/>
          <w:lang w:val="uk-UA"/>
        </w:rPr>
      </w:pPr>
      <w:r w:rsidRPr="00593D4A">
        <w:rPr>
          <w:rFonts w:ascii="Times New Roman" w:hAnsi="Times New Roman" w:cs="Times New Roman"/>
          <w:b/>
          <w:sz w:val="28"/>
          <w:szCs w:val="28"/>
          <w:lang w:val="uk-UA"/>
        </w:rPr>
        <w:t>Глухів 2022 р.</w:t>
      </w:r>
    </w:p>
    <w:tbl>
      <w:tblPr>
        <w:tblStyle w:val="af0"/>
        <w:tblW w:w="0" w:type="auto"/>
        <w:tblLook w:val="04A0"/>
      </w:tblPr>
      <w:tblGrid>
        <w:gridCol w:w="636"/>
        <w:gridCol w:w="8292"/>
        <w:gridCol w:w="701"/>
      </w:tblGrid>
      <w:tr w:rsidR="00031BB1" w:rsidTr="00031BB1">
        <w:tc>
          <w:tcPr>
            <w:tcW w:w="636" w:type="dxa"/>
            <w:tcBorders>
              <w:top w:val="nil"/>
              <w:left w:val="nil"/>
              <w:bottom w:val="nil"/>
              <w:right w:val="nil"/>
            </w:tcBorders>
          </w:tcPr>
          <w:p w:rsidR="00031BB1" w:rsidRPr="006D7467" w:rsidRDefault="00031BB1" w:rsidP="000133BA">
            <w:pPr>
              <w:spacing w:line="360" w:lineRule="auto"/>
              <w:jc w:val="both"/>
              <w:rPr>
                <w:rFonts w:ascii="Times New Roman" w:hAnsi="Times New Roman" w:cs="Times New Roman"/>
                <w:sz w:val="28"/>
                <w:szCs w:val="28"/>
                <w:lang w:val="uk-UA"/>
              </w:rPr>
            </w:pPr>
            <w:bookmarkStart w:id="0" w:name="_GoBack"/>
            <w:bookmarkStart w:id="1" w:name="_Hlk104891181"/>
            <w:bookmarkEnd w:id="0"/>
          </w:p>
        </w:tc>
        <w:tc>
          <w:tcPr>
            <w:tcW w:w="8292" w:type="dxa"/>
            <w:tcBorders>
              <w:top w:val="nil"/>
              <w:left w:val="nil"/>
              <w:bottom w:val="nil"/>
              <w:right w:val="nil"/>
            </w:tcBorders>
          </w:tcPr>
          <w:p w:rsidR="002A1BE2" w:rsidRDefault="002A1BE2" w:rsidP="000133BA">
            <w:pPr>
              <w:spacing w:line="360" w:lineRule="auto"/>
              <w:jc w:val="center"/>
              <w:rPr>
                <w:rFonts w:ascii="Times New Roman" w:hAnsi="Times New Roman" w:cs="Times New Roman"/>
                <w:b/>
                <w:sz w:val="28"/>
                <w:szCs w:val="28"/>
                <w:lang w:val="uk-UA"/>
              </w:rPr>
            </w:pPr>
          </w:p>
          <w:p w:rsidR="00031BB1" w:rsidRPr="003D4A1B" w:rsidRDefault="00031BB1" w:rsidP="000133BA">
            <w:pPr>
              <w:spacing w:line="360" w:lineRule="auto"/>
              <w:jc w:val="center"/>
              <w:rPr>
                <w:rFonts w:ascii="Times New Roman" w:hAnsi="Times New Roman" w:cs="Times New Roman"/>
                <w:b/>
                <w:sz w:val="28"/>
                <w:szCs w:val="28"/>
                <w:lang w:val="uk-UA"/>
              </w:rPr>
            </w:pPr>
            <w:r w:rsidRPr="003D4A1B">
              <w:rPr>
                <w:rFonts w:ascii="Times New Roman" w:hAnsi="Times New Roman" w:cs="Times New Roman"/>
                <w:b/>
                <w:sz w:val="28"/>
                <w:szCs w:val="28"/>
                <w:lang w:val="uk-UA"/>
              </w:rPr>
              <w:lastRenderedPageBreak/>
              <w:t>Зміст</w:t>
            </w:r>
          </w:p>
        </w:tc>
        <w:tc>
          <w:tcPr>
            <w:tcW w:w="701" w:type="dxa"/>
            <w:tcBorders>
              <w:top w:val="nil"/>
              <w:left w:val="nil"/>
              <w:bottom w:val="nil"/>
              <w:right w:val="nil"/>
            </w:tcBorders>
          </w:tcPr>
          <w:p w:rsidR="00031BB1" w:rsidRDefault="00031BB1" w:rsidP="000133BA">
            <w:pPr>
              <w:spacing w:line="360" w:lineRule="auto"/>
              <w:jc w:val="both"/>
              <w:rPr>
                <w:rFonts w:ascii="Times New Roman" w:hAnsi="Times New Roman" w:cs="Times New Roman"/>
                <w:sz w:val="28"/>
                <w:szCs w:val="28"/>
                <w:lang w:val="en-US"/>
              </w:rPr>
            </w:pPr>
          </w:p>
        </w:tc>
      </w:tr>
      <w:tr w:rsidR="00031BB1" w:rsidTr="00031BB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28" w:type="dxa"/>
            <w:gridSpan w:val="2"/>
          </w:tcPr>
          <w:p w:rsidR="00031BB1" w:rsidRPr="003D4A1B" w:rsidRDefault="00031BB1" w:rsidP="000133BA">
            <w:pPr>
              <w:spacing w:line="360" w:lineRule="auto"/>
              <w:jc w:val="both"/>
              <w:rPr>
                <w:rFonts w:ascii="Times New Roman" w:hAnsi="Times New Roman" w:cs="Times New Roman"/>
                <w:b/>
                <w:sz w:val="28"/>
                <w:szCs w:val="28"/>
                <w:lang w:val="uk-UA"/>
              </w:rPr>
            </w:pPr>
            <w:r w:rsidRPr="003D4A1B">
              <w:rPr>
                <w:rFonts w:ascii="Times New Roman" w:hAnsi="Times New Roman" w:cs="Times New Roman"/>
                <w:b/>
                <w:sz w:val="28"/>
                <w:szCs w:val="28"/>
                <w:lang w:val="uk-UA"/>
              </w:rPr>
              <w:lastRenderedPageBreak/>
              <w:t>Вступ</w:t>
            </w:r>
          </w:p>
        </w:tc>
        <w:tc>
          <w:tcPr>
            <w:tcW w:w="701" w:type="dxa"/>
          </w:tcPr>
          <w:p w:rsidR="00031BB1" w:rsidRPr="001B1F36"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p>
        </w:tc>
      </w:tr>
      <w:tr w:rsidR="00031BB1" w:rsidRPr="001B1F36" w:rsidTr="00031BB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629" w:type="dxa"/>
            <w:gridSpan w:val="3"/>
          </w:tcPr>
          <w:p w:rsidR="00031BB1" w:rsidRPr="001B1F36" w:rsidRDefault="00031BB1" w:rsidP="000133BA">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Розділ І</w:t>
            </w:r>
            <w:r w:rsidRPr="00BC3EB2">
              <w:rPr>
                <w:rFonts w:ascii="Times New Roman" w:hAnsi="Times New Roman" w:cs="Times New Roman"/>
                <w:b/>
                <w:bCs/>
                <w:sz w:val="28"/>
                <w:szCs w:val="28"/>
                <w:lang w:val="uk-UA"/>
              </w:rPr>
              <w:t>. Теоретичні засади організації електронного освітнього середовища для в</w:t>
            </w:r>
            <w:r>
              <w:rPr>
                <w:rFonts w:ascii="Times New Roman" w:hAnsi="Times New Roman" w:cs="Times New Roman"/>
                <w:b/>
                <w:bCs/>
                <w:sz w:val="28"/>
                <w:szCs w:val="28"/>
                <w:lang w:val="uk-UA"/>
              </w:rPr>
              <w:t>ивчення математики у 5-6 класах</w:t>
            </w:r>
          </w:p>
        </w:tc>
      </w:tr>
      <w:tr w:rsidR="00031BB1" w:rsidRPr="001B1F36" w:rsidTr="00031BB1">
        <w:tc>
          <w:tcPr>
            <w:tcW w:w="636" w:type="dxa"/>
            <w:tcBorders>
              <w:top w:val="nil"/>
              <w:left w:val="nil"/>
              <w:bottom w:val="nil"/>
              <w:right w:val="nil"/>
            </w:tcBorders>
          </w:tcPr>
          <w:p w:rsidR="00031BB1" w:rsidRPr="001B1F36"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8292" w:type="dxa"/>
            <w:tcBorders>
              <w:top w:val="nil"/>
              <w:left w:val="nil"/>
              <w:bottom w:val="nil"/>
              <w:right w:val="nil"/>
            </w:tcBorders>
          </w:tcPr>
          <w:p w:rsidR="00031BB1" w:rsidRPr="001B1F36" w:rsidRDefault="00031BB1" w:rsidP="000133B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Аналіз навчально-методичної літератури з теми дослідження</w:t>
            </w:r>
          </w:p>
        </w:tc>
        <w:tc>
          <w:tcPr>
            <w:tcW w:w="701" w:type="dxa"/>
            <w:tcBorders>
              <w:top w:val="nil"/>
              <w:left w:val="nil"/>
              <w:bottom w:val="nil"/>
              <w:right w:val="nil"/>
            </w:tcBorders>
          </w:tcPr>
          <w:p w:rsidR="00031BB1" w:rsidRPr="001B1F36"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p>
        </w:tc>
      </w:tr>
      <w:tr w:rsidR="00031BB1" w:rsidRPr="001B1F36" w:rsidTr="00031BB1">
        <w:tc>
          <w:tcPr>
            <w:tcW w:w="636" w:type="dxa"/>
            <w:tcBorders>
              <w:top w:val="nil"/>
              <w:left w:val="nil"/>
              <w:bottom w:val="nil"/>
              <w:right w:val="nil"/>
            </w:tcBorders>
          </w:tcPr>
          <w:p w:rsidR="00031BB1" w:rsidRPr="001B1F36"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8292" w:type="dxa"/>
            <w:tcBorders>
              <w:top w:val="nil"/>
              <w:left w:val="nil"/>
              <w:bottom w:val="nil"/>
              <w:right w:val="nil"/>
            </w:tcBorders>
          </w:tcPr>
          <w:p w:rsidR="00031BB1" w:rsidRPr="001B1F36" w:rsidRDefault="00031BB1" w:rsidP="000133BA">
            <w:pPr>
              <w:spacing w:line="360" w:lineRule="auto"/>
              <w:jc w:val="both"/>
              <w:rPr>
                <w:rFonts w:ascii="Times New Roman" w:hAnsi="Times New Roman" w:cs="Times New Roman"/>
                <w:sz w:val="28"/>
                <w:szCs w:val="28"/>
              </w:rPr>
            </w:pPr>
            <w:r w:rsidRPr="00220B51">
              <w:rPr>
                <w:rFonts w:ascii="Times New Roman" w:hAnsi="Times New Roman" w:cs="Times New Roman"/>
                <w:sz w:val="28"/>
                <w:szCs w:val="28"/>
                <w:lang w:val="uk-UA"/>
              </w:rPr>
              <w:t>Аналіз</w:t>
            </w:r>
            <w:r>
              <w:rPr>
                <w:rFonts w:ascii="Times New Roman" w:hAnsi="Times New Roman" w:cs="Times New Roman"/>
                <w:sz w:val="28"/>
                <w:szCs w:val="28"/>
                <w:lang w:val="uk-UA"/>
              </w:rPr>
              <w:t xml:space="preserve"> ключових понять теми дослідження</w:t>
            </w:r>
          </w:p>
        </w:tc>
        <w:tc>
          <w:tcPr>
            <w:tcW w:w="701" w:type="dxa"/>
            <w:tcBorders>
              <w:top w:val="nil"/>
              <w:left w:val="nil"/>
              <w:bottom w:val="nil"/>
              <w:right w:val="nil"/>
            </w:tcBorders>
          </w:tcPr>
          <w:p w:rsidR="00031BB1" w:rsidRPr="001B1F36"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w:t>
            </w:r>
          </w:p>
        </w:tc>
      </w:tr>
      <w:tr w:rsidR="00031BB1" w:rsidRPr="001B1F36" w:rsidTr="00031BB1">
        <w:tc>
          <w:tcPr>
            <w:tcW w:w="636" w:type="dxa"/>
            <w:tcBorders>
              <w:top w:val="nil"/>
              <w:left w:val="nil"/>
              <w:bottom w:val="nil"/>
              <w:right w:val="nil"/>
            </w:tcBorders>
          </w:tcPr>
          <w:p w:rsidR="00031BB1" w:rsidRPr="001B1F36"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8292" w:type="dxa"/>
            <w:tcBorders>
              <w:top w:val="nil"/>
              <w:left w:val="nil"/>
              <w:bottom w:val="nil"/>
              <w:right w:val="nil"/>
            </w:tcBorders>
          </w:tcPr>
          <w:p w:rsidR="00031BB1" w:rsidRPr="001B1F36" w:rsidRDefault="00031BB1" w:rsidP="000133BA">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Психолого-педагогічні засади використання електронних освітніх технологій під час вивчення математики у 5-6 класах</w:t>
            </w:r>
          </w:p>
        </w:tc>
        <w:tc>
          <w:tcPr>
            <w:tcW w:w="701" w:type="dxa"/>
            <w:tcBorders>
              <w:top w:val="nil"/>
              <w:left w:val="nil"/>
              <w:bottom w:val="nil"/>
              <w:right w:val="nil"/>
            </w:tcBorders>
          </w:tcPr>
          <w:p w:rsidR="00031BB1" w:rsidRPr="001B1F36"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031BB1" w:rsidRPr="001B1F36" w:rsidTr="00031BB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28" w:type="dxa"/>
            <w:gridSpan w:val="2"/>
          </w:tcPr>
          <w:p w:rsidR="00031BB1" w:rsidRPr="001B1F36" w:rsidRDefault="00031BB1" w:rsidP="000133BA">
            <w:pPr>
              <w:spacing w:line="360" w:lineRule="auto"/>
              <w:jc w:val="both"/>
              <w:rPr>
                <w:rFonts w:ascii="Times New Roman" w:hAnsi="Times New Roman" w:cs="Times New Roman"/>
                <w:sz w:val="28"/>
                <w:szCs w:val="28"/>
              </w:rPr>
            </w:pPr>
            <w:r w:rsidRPr="00F111D5">
              <w:rPr>
                <w:rFonts w:ascii="Times New Roman" w:hAnsi="Times New Roman" w:cs="Times New Roman"/>
                <w:bCs/>
                <w:sz w:val="28"/>
                <w:szCs w:val="28"/>
                <w:lang w:val="uk-UA"/>
              </w:rPr>
              <w:t>Висновки до розділу</w:t>
            </w:r>
            <w:r w:rsidRPr="00F111D5">
              <w:rPr>
                <w:rFonts w:ascii="Times New Roman" w:hAnsi="Times New Roman" w:cs="Times New Roman"/>
                <w:sz w:val="28"/>
                <w:szCs w:val="28"/>
                <w:lang w:val="uk-UA"/>
              </w:rPr>
              <w:t xml:space="preserve"> І</w:t>
            </w:r>
          </w:p>
        </w:tc>
        <w:tc>
          <w:tcPr>
            <w:tcW w:w="701" w:type="dxa"/>
          </w:tcPr>
          <w:p w:rsidR="00031BB1" w:rsidRPr="0094548F"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34</w:t>
            </w:r>
          </w:p>
        </w:tc>
      </w:tr>
      <w:tr w:rsidR="00031BB1" w:rsidRPr="001B1F36" w:rsidTr="000133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629" w:type="dxa"/>
            <w:gridSpan w:val="3"/>
          </w:tcPr>
          <w:p w:rsidR="00031BB1" w:rsidRPr="0094548F" w:rsidRDefault="00031BB1" w:rsidP="000133BA">
            <w:pPr>
              <w:jc w:val="both"/>
              <w:rPr>
                <w:rFonts w:ascii="Times New Roman" w:hAnsi="Times New Roman" w:cs="Times New Roman"/>
                <w:b/>
                <w:bCs/>
                <w:sz w:val="28"/>
                <w:szCs w:val="28"/>
                <w:lang w:val="uk-UA"/>
              </w:rPr>
            </w:pPr>
            <w:r w:rsidRPr="00BC3EB2">
              <w:rPr>
                <w:rFonts w:ascii="Times New Roman" w:hAnsi="Times New Roman" w:cs="Times New Roman"/>
                <w:b/>
                <w:bCs/>
                <w:sz w:val="28"/>
                <w:szCs w:val="28"/>
                <w:lang w:val="uk-UA"/>
              </w:rPr>
              <w:t>Р</w:t>
            </w:r>
            <w:r>
              <w:rPr>
                <w:rFonts w:ascii="Times New Roman" w:hAnsi="Times New Roman" w:cs="Times New Roman"/>
                <w:b/>
                <w:bCs/>
                <w:sz w:val="28"/>
                <w:szCs w:val="28"/>
                <w:lang w:val="uk-UA"/>
              </w:rPr>
              <w:t>озділ ІІ</w:t>
            </w:r>
            <w:r w:rsidRPr="00BC3EB2">
              <w:rPr>
                <w:rFonts w:ascii="Times New Roman" w:hAnsi="Times New Roman" w:cs="Times New Roman"/>
                <w:b/>
                <w:bCs/>
                <w:sz w:val="28"/>
                <w:szCs w:val="28"/>
                <w:lang w:val="uk-UA"/>
              </w:rPr>
              <w:t>. Методичні основи використання електронних освітніх середовищ у вивченні математики учнями 5-6 класів</w:t>
            </w:r>
          </w:p>
        </w:tc>
      </w:tr>
      <w:tr w:rsidR="00031BB1" w:rsidRPr="001B1F36" w:rsidTr="000133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36" w:type="dxa"/>
          </w:tcPr>
          <w:p w:rsidR="00031BB1" w:rsidRPr="0094548F"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8292" w:type="dxa"/>
          </w:tcPr>
          <w:p w:rsidR="00031BB1" w:rsidRPr="001B1F36" w:rsidRDefault="00031BB1" w:rsidP="000133BA">
            <w:pPr>
              <w:spacing w:line="360" w:lineRule="auto"/>
              <w:jc w:val="both"/>
              <w:rPr>
                <w:rFonts w:ascii="Times New Roman" w:hAnsi="Times New Roman" w:cs="Times New Roman"/>
                <w:sz w:val="28"/>
                <w:szCs w:val="28"/>
              </w:rPr>
            </w:pPr>
            <w:r w:rsidRPr="00401B2A">
              <w:rPr>
                <w:rFonts w:ascii="Times New Roman" w:hAnsi="Times New Roman" w:cs="Times New Roman"/>
                <w:bCs/>
                <w:sz w:val="28"/>
                <w:szCs w:val="28"/>
                <w:lang w:val="uk-UA"/>
              </w:rPr>
              <w:t>Аналіз та порівняння шкільних підручників з математики для 5-х класів НУШ</w:t>
            </w:r>
          </w:p>
        </w:tc>
        <w:tc>
          <w:tcPr>
            <w:tcW w:w="701" w:type="dxa"/>
          </w:tcPr>
          <w:p w:rsidR="00031BB1" w:rsidRPr="0094548F"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36</w:t>
            </w:r>
          </w:p>
        </w:tc>
      </w:tr>
      <w:tr w:rsidR="00031BB1" w:rsidRPr="001B1F36" w:rsidTr="000133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36" w:type="dxa"/>
          </w:tcPr>
          <w:p w:rsidR="00031BB1" w:rsidRPr="0094548F"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8292" w:type="dxa"/>
          </w:tcPr>
          <w:p w:rsidR="00031BB1" w:rsidRPr="001B1F36" w:rsidRDefault="00031BB1" w:rsidP="000133BA">
            <w:pPr>
              <w:spacing w:line="360" w:lineRule="auto"/>
              <w:jc w:val="both"/>
              <w:rPr>
                <w:rFonts w:ascii="Times New Roman" w:hAnsi="Times New Roman" w:cs="Times New Roman"/>
                <w:sz w:val="28"/>
                <w:szCs w:val="28"/>
              </w:rPr>
            </w:pPr>
            <w:r>
              <w:rPr>
                <w:rFonts w:ascii="Times New Roman" w:hAnsi="Times New Roman" w:cs="Times New Roman"/>
                <w:bCs/>
                <w:sz w:val="28"/>
                <w:szCs w:val="28"/>
                <w:lang w:val="uk-UA"/>
              </w:rPr>
              <w:t>ІКТ в шкільних підручниках з математики НУШ</w:t>
            </w:r>
          </w:p>
        </w:tc>
        <w:tc>
          <w:tcPr>
            <w:tcW w:w="701" w:type="dxa"/>
          </w:tcPr>
          <w:p w:rsidR="00031BB1" w:rsidRPr="0094548F"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46</w:t>
            </w:r>
          </w:p>
        </w:tc>
      </w:tr>
      <w:tr w:rsidR="00031BB1" w:rsidRPr="001B1F36" w:rsidTr="000133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36" w:type="dxa"/>
          </w:tcPr>
          <w:p w:rsidR="00031BB1" w:rsidRPr="0094548F"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w:t>
            </w:r>
          </w:p>
        </w:tc>
        <w:tc>
          <w:tcPr>
            <w:tcW w:w="8292" w:type="dxa"/>
          </w:tcPr>
          <w:p w:rsidR="00031BB1" w:rsidRPr="001B1F36" w:rsidRDefault="00031BB1" w:rsidP="000133BA">
            <w:pPr>
              <w:spacing w:line="360" w:lineRule="auto"/>
              <w:jc w:val="both"/>
              <w:rPr>
                <w:rFonts w:ascii="Times New Roman" w:hAnsi="Times New Roman" w:cs="Times New Roman"/>
                <w:sz w:val="28"/>
                <w:szCs w:val="28"/>
              </w:rPr>
            </w:pPr>
            <w:r w:rsidRPr="00A018A9">
              <w:rPr>
                <w:rFonts w:ascii="Times New Roman" w:hAnsi="Times New Roman" w:cs="Times New Roman"/>
                <w:bCs/>
                <w:sz w:val="28"/>
                <w:szCs w:val="28"/>
                <w:lang w:val="uk-UA"/>
              </w:rPr>
              <w:t>Використання особистих блогів та сторінок у соціальних мережах вчителями математики</w:t>
            </w:r>
          </w:p>
        </w:tc>
        <w:tc>
          <w:tcPr>
            <w:tcW w:w="701" w:type="dxa"/>
          </w:tcPr>
          <w:p w:rsidR="00031BB1" w:rsidRPr="0094548F"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57</w:t>
            </w:r>
          </w:p>
        </w:tc>
      </w:tr>
      <w:tr w:rsidR="00031BB1" w:rsidRPr="001B1F36" w:rsidTr="000133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636" w:type="dxa"/>
          </w:tcPr>
          <w:p w:rsidR="00031BB1" w:rsidRPr="0094548F"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8292" w:type="dxa"/>
          </w:tcPr>
          <w:p w:rsidR="00031BB1" w:rsidRPr="001B1F36" w:rsidRDefault="00031BB1" w:rsidP="000133BA">
            <w:pPr>
              <w:spacing w:line="360" w:lineRule="auto"/>
              <w:jc w:val="both"/>
              <w:rPr>
                <w:rFonts w:ascii="Times New Roman" w:hAnsi="Times New Roman" w:cs="Times New Roman"/>
                <w:sz w:val="28"/>
                <w:szCs w:val="28"/>
              </w:rPr>
            </w:pPr>
            <w:r w:rsidRPr="000A0DDE">
              <w:rPr>
                <w:rFonts w:ascii="Times New Roman" w:hAnsi="Times New Roman" w:cs="Times New Roman"/>
                <w:bCs/>
                <w:sz w:val="28"/>
                <w:szCs w:val="28"/>
                <w:lang w:val="uk-UA"/>
              </w:rPr>
              <w:t>Рекомендації щодо застосування блогу в процесі вивчення математики</w:t>
            </w:r>
          </w:p>
        </w:tc>
        <w:tc>
          <w:tcPr>
            <w:tcW w:w="701" w:type="dxa"/>
          </w:tcPr>
          <w:p w:rsidR="00031BB1" w:rsidRPr="0094548F"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63</w:t>
            </w:r>
          </w:p>
        </w:tc>
      </w:tr>
      <w:tr w:rsidR="00031BB1" w:rsidRPr="001B1F36" w:rsidTr="000133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28" w:type="dxa"/>
            <w:gridSpan w:val="2"/>
          </w:tcPr>
          <w:p w:rsidR="00031BB1" w:rsidRPr="001B1F36" w:rsidRDefault="00031BB1" w:rsidP="000133BA">
            <w:pPr>
              <w:spacing w:line="360" w:lineRule="auto"/>
              <w:jc w:val="both"/>
              <w:rPr>
                <w:rFonts w:ascii="Times New Roman" w:hAnsi="Times New Roman" w:cs="Times New Roman"/>
                <w:sz w:val="28"/>
                <w:szCs w:val="28"/>
              </w:rPr>
            </w:pPr>
            <w:r w:rsidRPr="00913D5E">
              <w:rPr>
                <w:rFonts w:ascii="Times New Roman" w:hAnsi="Times New Roman" w:cs="Times New Roman"/>
                <w:bCs/>
                <w:sz w:val="28"/>
                <w:szCs w:val="28"/>
                <w:lang w:val="uk-UA"/>
              </w:rPr>
              <w:t>Висновки до розділу ІІ</w:t>
            </w:r>
          </w:p>
        </w:tc>
        <w:tc>
          <w:tcPr>
            <w:tcW w:w="701" w:type="dxa"/>
          </w:tcPr>
          <w:p w:rsidR="00031BB1" w:rsidRPr="0094548F"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65</w:t>
            </w:r>
          </w:p>
        </w:tc>
      </w:tr>
      <w:tr w:rsidR="00031BB1" w:rsidRPr="001B1F36" w:rsidTr="000133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28" w:type="dxa"/>
            <w:gridSpan w:val="2"/>
          </w:tcPr>
          <w:p w:rsidR="00031BB1" w:rsidRPr="0094548F" w:rsidRDefault="00031BB1" w:rsidP="000133BA">
            <w:pPr>
              <w:spacing w:line="360" w:lineRule="auto"/>
              <w:jc w:val="both"/>
              <w:rPr>
                <w:rFonts w:ascii="Times New Roman" w:hAnsi="Times New Roman" w:cs="Times New Roman"/>
                <w:b/>
                <w:sz w:val="28"/>
                <w:szCs w:val="28"/>
              </w:rPr>
            </w:pPr>
            <w:r w:rsidRPr="0094548F">
              <w:rPr>
                <w:rFonts w:ascii="Times New Roman" w:hAnsi="Times New Roman" w:cs="Times New Roman"/>
                <w:b/>
                <w:bCs/>
                <w:sz w:val="28"/>
                <w:szCs w:val="28"/>
                <w:lang w:val="uk-UA"/>
              </w:rPr>
              <w:t xml:space="preserve">Висновки </w:t>
            </w:r>
          </w:p>
        </w:tc>
        <w:tc>
          <w:tcPr>
            <w:tcW w:w="701" w:type="dxa"/>
          </w:tcPr>
          <w:p w:rsidR="00031BB1" w:rsidRPr="0094548F"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67</w:t>
            </w:r>
          </w:p>
        </w:tc>
      </w:tr>
      <w:tr w:rsidR="00031BB1" w:rsidRPr="001B1F36" w:rsidTr="000133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8928" w:type="dxa"/>
            <w:gridSpan w:val="2"/>
          </w:tcPr>
          <w:p w:rsidR="00031BB1" w:rsidRPr="001B1F36" w:rsidRDefault="00031BB1" w:rsidP="000133BA">
            <w:pPr>
              <w:spacing w:line="360" w:lineRule="auto"/>
              <w:jc w:val="both"/>
              <w:rPr>
                <w:rFonts w:ascii="Times New Roman" w:hAnsi="Times New Roman" w:cs="Times New Roman"/>
                <w:sz w:val="28"/>
                <w:szCs w:val="28"/>
              </w:rPr>
            </w:pPr>
            <w:r w:rsidRPr="00BC3EB2">
              <w:rPr>
                <w:rFonts w:ascii="Times New Roman" w:hAnsi="Times New Roman" w:cs="Times New Roman"/>
                <w:b/>
                <w:bCs/>
                <w:sz w:val="28"/>
                <w:szCs w:val="28"/>
                <w:lang w:val="uk-UA"/>
              </w:rPr>
              <w:t>Список використаних джерел</w:t>
            </w:r>
          </w:p>
        </w:tc>
        <w:tc>
          <w:tcPr>
            <w:tcW w:w="701" w:type="dxa"/>
          </w:tcPr>
          <w:p w:rsidR="00031BB1" w:rsidRPr="003D4A1B" w:rsidRDefault="00031BB1" w:rsidP="000133BA">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68</w:t>
            </w:r>
          </w:p>
        </w:tc>
      </w:tr>
      <w:tr w:rsidR="00031BB1" w:rsidRPr="001B1F36" w:rsidTr="000133BA">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629" w:type="dxa"/>
            <w:gridSpan w:val="3"/>
          </w:tcPr>
          <w:p w:rsidR="00031BB1" w:rsidRPr="0094548F" w:rsidRDefault="00031BB1" w:rsidP="000133BA">
            <w:pPr>
              <w:jc w:val="both"/>
              <w:rPr>
                <w:rFonts w:ascii="Times New Roman" w:hAnsi="Times New Roman" w:cs="Times New Roman"/>
                <w:sz w:val="28"/>
                <w:szCs w:val="28"/>
                <w:lang w:val="uk-UA"/>
              </w:rPr>
            </w:pPr>
            <w:r w:rsidRPr="00BC3EB2">
              <w:rPr>
                <w:rFonts w:ascii="Times New Roman" w:hAnsi="Times New Roman" w:cs="Times New Roman"/>
                <w:b/>
                <w:bCs/>
                <w:sz w:val="28"/>
                <w:szCs w:val="28"/>
                <w:lang w:val="uk-UA"/>
              </w:rPr>
              <w:t>Додатки</w:t>
            </w:r>
          </w:p>
        </w:tc>
      </w:tr>
    </w:tbl>
    <w:p w:rsidR="00916C43" w:rsidRDefault="00916C43">
      <w:pPr>
        <w:rPr>
          <w:rFonts w:ascii="Times New Roman" w:hAnsi="Times New Roman" w:cs="Times New Roman"/>
          <w:sz w:val="28"/>
          <w:szCs w:val="28"/>
          <w:lang w:val="uk-UA"/>
        </w:rPr>
      </w:pPr>
    </w:p>
    <w:bookmarkEnd w:id="1"/>
    <w:p w:rsidR="00130715" w:rsidRDefault="00130715" w:rsidP="0003289A">
      <w:pPr>
        <w:jc w:val="center"/>
        <w:rPr>
          <w:rFonts w:ascii="Times New Roman" w:hAnsi="Times New Roman" w:cs="Times New Roman"/>
          <w:sz w:val="28"/>
          <w:szCs w:val="28"/>
          <w:lang w:val="uk-UA"/>
        </w:rPr>
      </w:pPr>
    </w:p>
    <w:p w:rsidR="00130715" w:rsidRDefault="00130715" w:rsidP="0003289A">
      <w:pPr>
        <w:jc w:val="center"/>
        <w:rPr>
          <w:rFonts w:ascii="Times New Roman" w:hAnsi="Times New Roman" w:cs="Times New Roman"/>
          <w:sz w:val="28"/>
          <w:szCs w:val="28"/>
          <w:lang w:val="uk-UA"/>
        </w:rPr>
      </w:pPr>
    </w:p>
    <w:p w:rsidR="00130715" w:rsidRDefault="00130715" w:rsidP="0003289A">
      <w:pPr>
        <w:jc w:val="center"/>
        <w:rPr>
          <w:rFonts w:ascii="Times New Roman" w:hAnsi="Times New Roman" w:cs="Times New Roman"/>
          <w:sz w:val="28"/>
          <w:szCs w:val="28"/>
          <w:lang w:val="uk-UA"/>
        </w:rPr>
      </w:pPr>
    </w:p>
    <w:p w:rsidR="000A0DDE" w:rsidRDefault="000A0DDE">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03289A" w:rsidRPr="007B1DE4" w:rsidRDefault="00D24E9A" w:rsidP="00130715">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0A0DDE" w:rsidRDefault="000A0DDE" w:rsidP="000A0DD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Виклики сьогодення</w:t>
      </w:r>
      <w:r w:rsidR="00A71331">
        <w:rPr>
          <w:rFonts w:ascii="Times New Roman" w:hAnsi="Times New Roman" w:cs="Times New Roman"/>
          <w:color w:val="70AD47" w:themeColor="accent6"/>
          <w:sz w:val="28"/>
          <w:szCs w:val="28"/>
          <w:lang w:val="uk-UA"/>
        </w:rPr>
        <w:t xml:space="preserve"> </w:t>
      </w:r>
      <w:r w:rsidR="00A71331" w:rsidRPr="000A0DDE">
        <w:rPr>
          <w:rFonts w:ascii="Times New Roman" w:hAnsi="Times New Roman" w:cs="Times New Roman"/>
          <w:sz w:val="28"/>
          <w:szCs w:val="28"/>
          <w:lang w:val="uk-UA"/>
        </w:rPr>
        <w:t>спонукають до</w:t>
      </w:r>
      <w:r w:rsidR="0003289A" w:rsidRPr="000A0DDE">
        <w:rPr>
          <w:rFonts w:ascii="Times New Roman" w:hAnsi="Times New Roman" w:cs="Times New Roman"/>
          <w:sz w:val="28"/>
          <w:szCs w:val="28"/>
          <w:lang w:val="uk-UA"/>
        </w:rPr>
        <w:t xml:space="preserve"> </w:t>
      </w:r>
      <w:r w:rsidR="0003289A">
        <w:rPr>
          <w:rFonts w:ascii="Times New Roman" w:hAnsi="Times New Roman" w:cs="Times New Roman"/>
          <w:sz w:val="28"/>
          <w:szCs w:val="28"/>
          <w:lang w:val="uk-UA"/>
        </w:rPr>
        <w:t>використа</w:t>
      </w:r>
      <w:r w:rsidR="00BE1E0C">
        <w:rPr>
          <w:rFonts w:ascii="Times New Roman" w:hAnsi="Times New Roman" w:cs="Times New Roman"/>
          <w:sz w:val="28"/>
          <w:szCs w:val="28"/>
          <w:lang w:val="uk-UA"/>
        </w:rPr>
        <w:t>ння в освітньому процесі сучасних електронних середовищ</w:t>
      </w:r>
      <w:r w:rsidR="007062ED">
        <w:rPr>
          <w:rFonts w:ascii="Times New Roman" w:hAnsi="Times New Roman" w:cs="Times New Roman"/>
          <w:sz w:val="28"/>
          <w:szCs w:val="28"/>
          <w:lang w:val="uk-UA"/>
        </w:rPr>
        <w:t>, які в свою чергу гармонійно поєднуються з методичними надбаннями минулого і дають</w:t>
      </w:r>
      <w:r w:rsidR="00685C46">
        <w:rPr>
          <w:rFonts w:ascii="Times New Roman" w:hAnsi="Times New Roman" w:cs="Times New Roman"/>
          <w:sz w:val="28"/>
          <w:szCs w:val="28"/>
          <w:lang w:val="uk-UA"/>
        </w:rPr>
        <w:t xml:space="preserve"> можливість сформувати в учнів компетентності, які поєднують знання, вміння, навички, досвід творчої діяльності та емоційно-ціннісні ставлення до навколишньої дійсності. </w:t>
      </w:r>
      <w:r w:rsidR="00FB0EDF">
        <w:rPr>
          <w:rFonts w:ascii="Times New Roman" w:hAnsi="Times New Roman" w:cs="Times New Roman"/>
          <w:sz w:val="28"/>
          <w:szCs w:val="28"/>
          <w:lang w:val="uk-UA"/>
        </w:rPr>
        <w:t>Стрімкий розвиток сучасних інформаційних технологій суттєво впливає на ви</w:t>
      </w:r>
      <w:r w:rsidR="00980C41">
        <w:rPr>
          <w:rFonts w:ascii="Times New Roman" w:hAnsi="Times New Roman" w:cs="Times New Roman"/>
          <w:sz w:val="28"/>
          <w:szCs w:val="28"/>
          <w:lang w:val="uk-UA"/>
        </w:rPr>
        <w:t>вчення математики у 5-6 класах, зокрема на цілі, наскрізні лінії, методи і форми її вивчення, оцінювання навчальних досягнень, реалізацію основних принципів навчання тощо.</w:t>
      </w:r>
      <w:r w:rsidR="00BD271C">
        <w:rPr>
          <w:rFonts w:ascii="Times New Roman" w:hAnsi="Times New Roman" w:cs="Times New Roman"/>
          <w:sz w:val="28"/>
          <w:szCs w:val="28"/>
          <w:lang w:val="uk-UA"/>
        </w:rPr>
        <w:t xml:space="preserve"> Використання інтернет-ресурсів впливає на уявлення учнів про організацію освітнього процесу на основі використання електронних освітніх середовищ. Сучасне електронне середовище допомагає вирішувати низку навчальних проблем, серед яких доступність до освітніх ресурсів, співпраця та комунікація між учасниками освітнього процесу, а також забезпечує необхідні умови для навчання і саморозвитку учнів.</w:t>
      </w:r>
      <w:r w:rsidR="0010639E">
        <w:rPr>
          <w:rFonts w:ascii="Times New Roman" w:hAnsi="Times New Roman" w:cs="Times New Roman"/>
          <w:sz w:val="28"/>
          <w:szCs w:val="28"/>
          <w:lang w:val="uk-UA"/>
        </w:rPr>
        <w:t xml:space="preserve"> </w:t>
      </w:r>
      <w:r w:rsidR="0003289A" w:rsidRPr="00AC5D2A">
        <w:rPr>
          <w:rFonts w:ascii="Times New Roman" w:hAnsi="Times New Roman" w:cs="Times New Roman"/>
          <w:sz w:val="28"/>
          <w:szCs w:val="28"/>
          <w:lang w:val="uk-UA"/>
        </w:rPr>
        <w:t>У зв’язку з цим, теоретичне обґрунтування й практична реалізація наявних можливостей, розуміння перс</w:t>
      </w:r>
      <w:r w:rsidR="00AC5D2A">
        <w:rPr>
          <w:rFonts w:ascii="Times New Roman" w:hAnsi="Times New Roman" w:cs="Times New Roman"/>
          <w:sz w:val="28"/>
          <w:szCs w:val="28"/>
          <w:lang w:val="uk-UA"/>
        </w:rPr>
        <w:t>пектив використання електро</w:t>
      </w:r>
      <w:r w:rsidR="0049149F">
        <w:rPr>
          <w:rFonts w:ascii="Times New Roman" w:hAnsi="Times New Roman" w:cs="Times New Roman"/>
          <w:sz w:val="28"/>
          <w:szCs w:val="28"/>
          <w:lang w:val="uk-UA"/>
        </w:rPr>
        <w:t>н</w:t>
      </w:r>
      <w:r w:rsidR="00AC5D2A">
        <w:rPr>
          <w:rFonts w:ascii="Times New Roman" w:hAnsi="Times New Roman" w:cs="Times New Roman"/>
          <w:sz w:val="28"/>
          <w:szCs w:val="28"/>
          <w:lang w:val="uk-UA"/>
        </w:rPr>
        <w:t>них</w:t>
      </w:r>
      <w:r w:rsidR="0003289A" w:rsidRPr="00AC5D2A">
        <w:rPr>
          <w:rFonts w:ascii="Times New Roman" w:hAnsi="Times New Roman" w:cs="Times New Roman"/>
          <w:sz w:val="28"/>
          <w:szCs w:val="28"/>
          <w:lang w:val="uk-UA"/>
        </w:rPr>
        <w:t xml:space="preserve"> тех</w:t>
      </w:r>
      <w:r w:rsidR="00AC5D2A">
        <w:rPr>
          <w:rFonts w:ascii="Times New Roman" w:hAnsi="Times New Roman" w:cs="Times New Roman"/>
          <w:sz w:val="28"/>
          <w:szCs w:val="28"/>
          <w:lang w:val="uk-UA"/>
        </w:rPr>
        <w:t>нологій в процесі навчання мате</w:t>
      </w:r>
      <w:r w:rsidR="0003289A" w:rsidRPr="00AC5D2A">
        <w:rPr>
          <w:rFonts w:ascii="Times New Roman" w:hAnsi="Times New Roman" w:cs="Times New Roman"/>
          <w:sz w:val="28"/>
          <w:szCs w:val="28"/>
          <w:lang w:val="uk-UA"/>
        </w:rPr>
        <w:t>матики, визначення їх ролі й місця в організації навчального процесу, методичних засад щодо застосування є актуальною проблемою теорії та методи</w:t>
      </w:r>
      <w:r w:rsidR="00AC5D2A">
        <w:rPr>
          <w:rFonts w:ascii="Times New Roman" w:hAnsi="Times New Roman" w:cs="Times New Roman"/>
          <w:sz w:val="28"/>
          <w:szCs w:val="28"/>
          <w:lang w:val="uk-UA"/>
        </w:rPr>
        <w:t>ки навчання мате</w:t>
      </w:r>
      <w:r w:rsidR="0003289A" w:rsidRPr="00AC5D2A">
        <w:rPr>
          <w:rFonts w:ascii="Times New Roman" w:hAnsi="Times New Roman" w:cs="Times New Roman"/>
          <w:sz w:val="28"/>
          <w:szCs w:val="28"/>
          <w:lang w:val="uk-UA"/>
        </w:rPr>
        <w:t>матики. Для її ви</w:t>
      </w:r>
      <w:r w:rsidR="00AC5D2A" w:rsidRPr="00AC5D2A">
        <w:rPr>
          <w:rFonts w:ascii="Times New Roman" w:hAnsi="Times New Roman" w:cs="Times New Roman"/>
          <w:sz w:val="28"/>
          <w:szCs w:val="28"/>
          <w:lang w:val="uk-UA"/>
        </w:rPr>
        <w:t>рішення в процесі навчання мате</w:t>
      </w:r>
      <w:r w:rsidR="0003289A" w:rsidRPr="00AC5D2A">
        <w:rPr>
          <w:rFonts w:ascii="Times New Roman" w:hAnsi="Times New Roman" w:cs="Times New Roman"/>
          <w:sz w:val="28"/>
          <w:szCs w:val="28"/>
          <w:lang w:val="uk-UA"/>
        </w:rPr>
        <w:t>матики необхідним є науково</w:t>
      </w:r>
      <w:r w:rsidR="006822D7">
        <w:rPr>
          <w:rFonts w:ascii="Times New Roman" w:hAnsi="Times New Roman" w:cs="Times New Roman"/>
          <w:sz w:val="28"/>
          <w:szCs w:val="28"/>
          <w:lang w:val="uk-UA"/>
        </w:rPr>
        <w:t>-</w:t>
      </w:r>
      <w:r w:rsidR="0003289A" w:rsidRPr="00AC5D2A">
        <w:rPr>
          <w:rFonts w:ascii="Times New Roman" w:hAnsi="Times New Roman" w:cs="Times New Roman"/>
          <w:sz w:val="28"/>
          <w:szCs w:val="28"/>
          <w:lang w:val="uk-UA"/>
        </w:rPr>
        <w:t>методичне обґрунтування педагогічно виваженого використання вебпорталів закладів освіти, електронних освітніх ресурсів</w:t>
      </w:r>
      <w:r w:rsidR="00020438">
        <w:rPr>
          <w:rFonts w:ascii="Times New Roman" w:hAnsi="Times New Roman" w:cs="Times New Roman"/>
          <w:sz w:val="28"/>
          <w:szCs w:val="28"/>
          <w:lang w:val="uk-UA"/>
        </w:rPr>
        <w:t xml:space="preserve">, </w:t>
      </w:r>
      <w:r w:rsidR="006822D7">
        <w:rPr>
          <w:rFonts w:ascii="Times New Roman" w:hAnsi="Times New Roman" w:cs="Times New Roman"/>
          <w:sz w:val="28"/>
          <w:szCs w:val="28"/>
          <w:lang w:val="uk-UA"/>
        </w:rPr>
        <w:t xml:space="preserve">хмарних </w:t>
      </w:r>
      <w:r w:rsidR="00020438">
        <w:rPr>
          <w:rFonts w:ascii="Times New Roman" w:hAnsi="Times New Roman" w:cs="Times New Roman"/>
          <w:sz w:val="28"/>
          <w:szCs w:val="28"/>
          <w:lang w:val="uk-UA"/>
        </w:rPr>
        <w:t>технологій, застосування додатків для спілкування, передачі даних</w:t>
      </w:r>
      <w:r w:rsidR="0003289A" w:rsidRPr="00C16966">
        <w:rPr>
          <w:rFonts w:ascii="Times New Roman" w:hAnsi="Times New Roman" w:cs="Times New Roman"/>
          <w:color w:val="FF0000"/>
          <w:sz w:val="28"/>
          <w:szCs w:val="28"/>
          <w:lang w:val="uk-UA"/>
        </w:rPr>
        <w:t xml:space="preserve"> </w:t>
      </w:r>
      <w:r w:rsidR="0003289A" w:rsidRPr="00AC5D2A">
        <w:rPr>
          <w:rFonts w:ascii="Times New Roman" w:hAnsi="Times New Roman" w:cs="Times New Roman"/>
          <w:sz w:val="28"/>
          <w:szCs w:val="28"/>
          <w:lang w:val="uk-UA"/>
        </w:rPr>
        <w:t xml:space="preserve">та інших </w:t>
      </w:r>
      <w:r w:rsidR="00AC5D2A">
        <w:rPr>
          <w:rFonts w:ascii="Times New Roman" w:hAnsi="Times New Roman" w:cs="Times New Roman"/>
          <w:sz w:val="28"/>
          <w:szCs w:val="28"/>
          <w:lang w:val="uk-UA"/>
        </w:rPr>
        <w:t>прикладів використання електронних</w:t>
      </w:r>
      <w:r w:rsidR="0003289A" w:rsidRPr="00AC5D2A">
        <w:rPr>
          <w:rFonts w:ascii="Times New Roman" w:hAnsi="Times New Roman" w:cs="Times New Roman"/>
          <w:sz w:val="28"/>
          <w:szCs w:val="28"/>
          <w:lang w:val="uk-UA"/>
        </w:rPr>
        <w:t xml:space="preserve"> освітніх середовищ в закладах загальної середньої освіти. </w:t>
      </w:r>
    </w:p>
    <w:p w:rsidR="00EA092E" w:rsidRDefault="006822D7" w:rsidP="000A0DDE">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EA092E">
        <w:rPr>
          <w:rFonts w:ascii="Times New Roman" w:hAnsi="Times New Roman" w:cs="Times New Roman"/>
          <w:sz w:val="28"/>
          <w:szCs w:val="28"/>
          <w:lang w:val="uk-UA"/>
        </w:rPr>
        <w:t xml:space="preserve"> 2016 році </w:t>
      </w:r>
      <w:r w:rsidR="006E6434">
        <w:rPr>
          <w:rFonts w:ascii="Times New Roman" w:hAnsi="Times New Roman" w:cs="Times New Roman"/>
          <w:sz w:val="28"/>
          <w:szCs w:val="28"/>
          <w:lang w:val="uk-UA"/>
        </w:rPr>
        <w:t>було</w:t>
      </w:r>
      <w:r w:rsidR="00EA092E">
        <w:rPr>
          <w:rFonts w:ascii="Times New Roman" w:hAnsi="Times New Roman" w:cs="Times New Roman"/>
          <w:sz w:val="28"/>
          <w:szCs w:val="28"/>
          <w:lang w:val="uk-UA"/>
        </w:rPr>
        <w:t xml:space="preserve"> затверд</w:t>
      </w:r>
      <w:r w:rsidR="006E6434">
        <w:rPr>
          <w:rFonts w:ascii="Times New Roman" w:hAnsi="Times New Roman" w:cs="Times New Roman"/>
          <w:sz w:val="28"/>
          <w:szCs w:val="28"/>
          <w:lang w:val="uk-UA"/>
        </w:rPr>
        <w:t>жено</w:t>
      </w:r>
      <w:r w:rsidR="00EA092E">
        <w:rPr>
          <w:rFonts w:ascii="Times New Roman" w:hAnsi="Times New Roman" w:cs="Times New Roman"/>
          <w:sz w:val="28"/>
          <w:szCs w:val="28"/>
          <w:lang w:val="uk-UA"/>
        </w:rPr>
        <w:t xml:space="preserve"> концепцію «Нова українська школа»</w:t>
      </w:r>
      <w:r>
        <w:rPr>
          <w:rFonts w:ascii="Times New Roman" w:hAnsi="Times New Roman" w:cs="Times New Roman"/>
          <w:sz w:val="28"/>
          <w:szCs w:val="28"/>
          <w:lang w:val="uk-UA"/>
        </w:rPr>
        <w:t>,</w:t>
      </w:r>
      <w:r w:rsidR="00EA092E">
        <w:rPr>
          <w:rFonts w:ascii="Times New Roman" w:hAnsi="Times New Roman" w:cs="Times New Roman"/>
          <w:sz w:val="28"/>
          <w:szCs w:val="28"/>
          <w:lang w:val="uk-UA"/>
        </w:rPr>
        <w:t xml:space="preserve"> в якій зазначається, що одним із найважливіших питань зміни освіти є збільшення часу спілкування між учнями та вчителем, зміна методу відтворення вивченої інформації на більш діяльнісні, проєктні тощо. За словами вже колишнього міністра освіти і науки України Л.М. Гриневич «Ми </w:t>
      </w:r>
      <w:r w:rsidR="00EA092E">
        <w:rPr>
          <w:rFonts w:ascii="Times New Roman" w:hAnsi="Times New Roman" w:cs="Times New Roman"/>
          <w:sz w:val="28"/>
          <w:szCs w:val="28"/>
          <w:lang w:val="uk-UA"/>
        </w:rPr>
        <w:lastRenderedPageBreak/>
        <w:t>маємо перейти від школи знань до школи компетентностей. Це означає, що ми маємо виокремити необхідне ядро знань та навчити дітей реально з ними працювати»</w:t>
      </w:r>
      <w:r w:rsidR="003C3C71">
        <w:rPr>
          <w:rFonts w:ascii="Times New Roman" w:hAnsi="Times New Roman" w:cs="Times New Roman"/>
          <w:sz w:val="28"/>
          <w:szCs w:val="28"/>
          <w:lang w:val="uk-UA"/>
        </w:rPr>
        <w:t xml:space="preserve"> </w:t>
      </w:r>
      <w:r w:rsidR="003C3C71" w:rsidRPr="003C3C71">
        <w:rPr>
          <w:rFonts w:ascii="Times New Roman" w:hAnsi="Times New Roman" w:cs="Times New Roman"/>
          <w:sz w:val="28"/>
          <w:szCs w:val="28"/>
        </w:rPr>
        <w:t>[45]</w:t>
      </w:r>
      <w:r w:rsidR="00EA092E">
        <w:rPr>
          <w:rFonts w:ascii="Times New Roman" w:hAnsi="Times New Roman" w:cs="Times New Roman"/>
          <w:sz w:val="28"/>
          <w:szCs w:val="28"/>
          <w:lang w:val="uk-UA"/>
        </w:rPr>
        <w:t>.</w:t>
      </w:r>
    </w:p>
    <w:p w:rsidR="00A018A9" w:rsidRPr="00A018A9" w:rsidRDefault="00A018A9" w:rsidP="00A018A9">
      <w:pPr>
        <w:spacing w:after="0" w:line="360" w:lineRule="auto"/>
        <w:ind w:right="-1" w:firstLine="851"/>
        <w:contextualSpacing/>
        <w:jc w:val="both"/>
        <w:rPr>
          <w:rFonts w:ascii="Times New Roman" w:hAnsi="Times New Roman"/>
          <w:sz w:val="28"/>
          <w:szCs w:val="28"/>
          <w:lang w:val="uk-UA"/>
        </w:rPr>
      </w:pPr>
      <w:r w:rsidRPr="00A018A9">
        <w:rPr>
          <w:rFonts w:ascii="Times New Roman" w:hAnsi="Times New Roman"/>
          <w:sz w:val="28"/>
          <w:szCs w:val="28"/>
          <w:lang w:val="uk-UA"/>
        </w:rPr>
        <w:t>Актуальність дослідження зумовлена:</w:t>
      </w:r>
    </w:p>
    <w:p w:rsidR="00A018A9" w:rsidRPr="00A018A9" w:rsidRDefault="002A5BDB" w:rsidP="00884831">
      <w:pPr>
        <w:pStyle w:val="a3"/>
        <w:numPr>
          <w:ilvl w:val="0"/>
          <w:numId w:val="6"/>
        </w:numPr>
        <w:spacing w:after="0" w:line="360" w:lineRule="auto"/>
        <w:ind w:left="709" w:right="-1" w:hanging="284"/>
        <w:jc w:val="both"/>
        <w:rPr>
          <w:rFonts w:ascii="Times New Roman" w:hAnsi="Times New Roman"/>
          <w:sz w:val="28"/>
          <w:szCs w:val="28"/>
          <w:lang w:val="uk-UA"/>
        </w:rPr>
      </w:pPr>
      <w:r w:rsidRPr="00A018A9">
        <w:rPr>
          <w:rFonts w:ascii="Times New Roman" w:hAnsi="Times New Roman" w:cs="Times New Roman"/>
          <w:sz w:val="28"/>
          <w:szCs w:val="28"/>
          <w:lang w:val="uk-UA"/>
        </w:rPr>
        <w:t xml:space="preserve">змінами, що відбулися у суспільному житті країни (пандемія </w:t>
      </w:r>
      <w:r w:rsidRPr="00A018A9">
        <w:rPr>
          <w:rFonts w:ascii="Times New Roman" w:hAnsi="Times New Roman" w:cs="Times New Roman"/>
          <w:sz w:val="28"/>
          <w:szCs w:val="28"/>
          <w:lang w:val="en-US"/>
        </w:rPr>
        <w:t>COVID</w:t>
      </w:r>
      <w:r w:rsidRPr="00A018A9">
        <w:rPr>
          <w:rFonts w:ascii="Times New Roman" w:hAnsi="Times New Roman" w:cs="Times New Roman"/>
          <w:sz w:val="28"/>
          <w:szCs w:val="28"/>
          <w:lang w:val="uk-UA"/>
        </w:rPr>
        <w:t xml:space="preserve">-19, запровадження військового стану) та </w:t>
      </w:r>
      <w:r w:rsidR="00D8291C" w:rsidRPr="00A018A9">
        <w:rPr>
          <w:rFonts w:ascii="Times New Roman" w:hAnsi="Times New Roman" w:cs="Times New Roman"/>
          <w:sz w:val="28"/>
          <w:szCs w:val="28"/>
          <w:lang w:val="uk-UA"/>
        </w:rPr>
        <w:t>в системі освіти, що зумовили активне використання інформаційно-комунікаційних технологій</w:t>
      </w:r>
      <w:r w:rsidRPr="00A018A9">
        <w:rPr>
          <w:rFonts w:ascii="Times New Roman" w:hAnsi="Times New Roman" w:cs="Times New Roman"/>
          <w:sz w:val="28"/>
          <w:szCs w:val="28"/>
          <w:lang w:val="uk-UA"/>
        </w:rPr>
        <w:t>;</w:t>
      </w:r>
    </w:p>
    <w:p w:rsidR="00A018A9" w:rsidRPr="00A018A9" w:rsidRDefault="00D8291C" w:rsidP="00884831">
      <w:pPr>
        <w:pStyle w:val="a3"/>
        <w:numPr>
          <w:ilvl w:val="0"/>
          <w:numId w:val="6"/>
        </w:numPr>
        <w:spacing w:after="0" w:line="360" w:lineRule="auto"/>
        <w:ind w:left="709" w:right="-1" w:hanging="284"/>
        <w:jc w:val="both"/>
        <w:rPr>
          <w:rFonts w:ascii="Times New Roman" w:hAnsi="Times New Roman"/>
          <w:sz w:val="28"/>
          <w:szCs w:val="28"/>
          <w:lang w:val="uk-UA"/>
        </w:rPr>
      </w:pPr>
      <w:r w:rsidRPr="00A018A9">
        <w:rPr>
          <w:rFonts w:ascii="Times New Roman" w:hAnsi="Times New Roman" w:cs="Times New Roman"/>
          <w:sz w:val="28"/>
          <w:szCs w:val="28"/>
          <w:lang w:val="uk-UA"/>
        </w:rPr>
        <w:t>потребою в синхронізації освітнього процесу та створенні єдиного електронного освітнього середовища, що буде забезпечувати найбільш ефективну комунікацію;</w:t>
      </w:r>
    </w:p>
    <w:p w:rsidR="00A018A9" w:rsidRPr="00A018A9" w:rsidRDefault="00061788" w:rsidP="00884831">
      <w:pPr>
        <w:pStyle w:val="a3"/>
        <w:numPr>
          <w:ilvl w:val="0"/>
          <w:numId w:val="6"/>
        </w:numPr>
        <w:spacing w:after="0" w:line="360" w:lineRule="auto"/>
        <w:ind w:left="709" w:right="-1" w:hanging="284"/>
        <w:jc w:val="both"/>
        <w:rPr>
          <w:rFonts w:ascii="Times New Roman" w:hAnsi="Times New Roman"/>
          <w:sz w:val="28"/>
          <w:szCs w:val="28"/>
          <w:lang w:val="uk-UA"/>
        </w:rPr>
      </w:pPr>
      <w:r w:rsidRPr="00A018A9">
        <w:rPr>
          <w:rFonts w:ascii="Times New Roman" w:hAnsi="Times New Roman" w:cs="Times New Roman"/>
          <w:sz w:val="28"/>
          <w:szCs w:val="28"/>
          <w:lang w:val="uk-UA"/>
        </w:rPr>
        <w:t>необхідністю більш широкого використання ІТ-технологій в рамках вивчення предметів Нової української школи;</w:t>
      </w:r>
    </w:p>
    <w:p w:rsidR="00994E7E" w:rsidRPr="00A018A9" w:rsidRDefault="00061788" w:rsidP="00884831">
      <w:pPr>
        <w:pStyle w:val="a3"/>
        <w:numPr>
          <w:ilvl w:val="0"/>
          <w:numId w:val="6"/>
        </w:numPr>
        <w:spacing w:after="0" w:line="360" w:lineRule="auto"/>
        <w:ind w:left="709" w:right="-1" w:hanging="284"/>
        <w:jc w:val="both"/>
        <w:rPr>
          <w:rFonts w:ascii="Times New Roman" w:hAnsi="Times New Roman"/>
          <w:sz w:val="28"/>
          <w:szCs w:val="28"/>
          <w:lang w:val="uk-UA"/>
        </w:rPr>
      </w:pPr>
      <w:r w:rsidRPr="00A018A9">
        <w:rPr>
          <w:rFonts w:ascii="Times New Roman" w:hAnsi="Times New Roman" w:cs="Times New Roman"/>
          <w:sz w:val="28"/>
          <w:szCs w:val="28"/>
          <w:lang w:val="uk-UA"/>
        </w:rPr>
        <w:t>розширенням можливостей педагога та оптимізацією організаторських процесів.</w:t>
      </w:r>
    </w:p>
    <w:p w:rsidR="00DB10E9" w:rsidRDefault="00CC0737" w:rsidP="007B1DE4">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основу дослідження покладені такі теоретико-методологічні засади, як: </w:t>
      </w:r>
      <w:r w:rsidR="00F679DD">
        <w:rPr>
          <w:rFonts w:ascii="Times New Roman" w:hAnsi="Times New Roman" w:cs="Times New Roman"/>
          <w:sz w:val="28"/>
          <w:szCs w:val="28"/>
          <w:lang w:val="uk-UA"/>
        </w:rPr>
        <w:t>концеп</w:t>
      </w:r>
      <w:r w:rsidR="00B4357B">
        <w:rPr>
          <w:rFonts w:ascii="Times New Roman" w:hAnsi="Times New Roman" w:cs="Times New Roman"/>
          <w:sz w:val="28"/>
          <w:szCs w:val="28"/>
          <w:lang w:val="uk-UA"/>
        </w:rPr>
        <w:t>ція індивідуалізації освіти (І. Бех, Є. </w:t>
      </w:r>
      <w:r w:rsidR="00F679DD">
        <w:rPr>
          <w:rFonts w:ascii="Times New Roman" w:hAnsi="Times New Roman" w:cs="Times New Roman"/>
          <w:sz w:val="28"/>
          <w:szCs w:val="28"/>
          <w:lang w:val="uk-UA"/>
        </w:rPr>
        <w:t xml:space="preserve">Бондаревська); </w:t>
      </w:r>
      <w:r w:rsidR="001C54D2">
        <w:rPr>
          <w:rFonts w:ascii="Times New Roman" w:hAnsi="Times New Roman" w:cs="Times New Roman"/>
          <w:sz w:val="28"/>
          <w:szCs w:val="28"/>
          <w:lang w:val="uk-UA"/>
        </w:rPr>
        <w:t>теорія</w:t>
      </w:r>
      <w:r w:rsidR="00EA092E">
        <w:rPr>
          <w:rFonts w:ascii="Times New Roman" w:hAnsi="Times New Roman" w:cs="Times New Roman"/>
          <w:sz w:val="28"/>
          <w:szCs w:val="28"/>
          <w:lang w:val="uk-UA"/>
        </w:rPr>
        <w:t xml:space="preserve"> інформатизації суспільства і осв</w:t>
      </w:r>
      <w:r w:rsidR="001C54D2">
        <w:rPr>
          <w:rFonts w:ascii="Times New Roman" w:hAnsi="Times New Roman" w:cs="Times New Roman"/>
          <w:sz w:val="28"/>
          <w:szCs w:val="28"/>
          <w:lang w:val="uk-UA"/>
        </w:rPr>
        <w:t>іти ( В. Безпалько); класифікація методи</w:t>
      </w:r>
      <w:r w:rsidR="00B4357B">
        <w:rPr>
          <w:rFonts w:ascii="Times New Roman" w:hAnsi="Times New Roman" w:cs="Times New Roman"/>
          <w:sz w:val="28"/>
          <w:szCs w:val="28"/>
          <w:lang w:val="uk-UA"/>
        </w:rPr>
        <w:t>чних засобів (В. Гура, В. Малий, А. </w:t>
      </w:r>
      <w:r w:rsidR="001C54D2">
        <w:rPr>
          <w:rFonts w:ascii="Times New Roman" w:hAnsi="Times New Roman" w:cs="Times New Roman"/>
          <w:sz w:val="28"/>
          <w:szCs w:val="28"/>
          <w:lang w:val="uk-UA"/>
        </w:rPr>
        <w:t>Коломієць)</w:t>
      </w:r>
      <w:r w:rsidR="00EA1ED8">
        <w:rPr>
          <w:rFonts w:ascii="Times New Roman" w:hAnsi="Times New Roman" w:cs="Times New Roman"/>
          <w:sz w:val="28"/>
          <w:szCs w:val="28"/>
          <w:lang w:val="uk-UA"/>
        </w:rPr>
        <w:t>, питання інформатичної к</w:t>
      </w:r>
      <w:r w:rsidR="00B4357B">
        <w:rPr>
          <w:rFonts w:ascii="Times New Roman" w:hAnsi="Times New Roman" w:cs="Times New Roman"/>
          <w:sz w:val="28"/>
          <w:szCs w:val="28"/>
          <w:lang w:val="uk-UA"/>
        </w:rPr>
        <w:t>омпетентності (Ю. Дорошенко, А. Гуржій, Л. Карташова, В. </w:t>
      </w:r>
      <w:r w:rsidR="00EA1ED8">
        <w:rPr>
          <w:rFonts w:ascii="Times New Roman" w:hAnsi="Times New Roman" w:cs="Times New Roman"/>
          <w:sz w:val="28"/>
          <w:szCs w:val="28"/>
          <w:lang w:val="uk-UA"/>
        </w:rPr>
        <w:t>Лапінський)</w:t>
      </w:r>
      <w:r w:rsidR="001C54D2">
        <w:rPr>
          <w:rFonts w:ascii="Times New Roman" w:hAnsi="Times New Roman" w:cs="Times New Roman"/>
          <w:sz w:val="28"/>
          <w:szCs w:val="28"/>
          <w:lang w:val="uk-UA"/>
        </w:rPr>
        <w:t>.</w:t>
      </w:r>
      <w:r w:rsidR="00EA1ED8">
        <w:rPr>
          <w:rFonts w:ascii="Times New Roman" w:hAnsi="Times New Roman" w:cs="Times New Roman"/>
          <w:sz w:val="28"/>
          <w:szCs w:val="28"/>
          <w:lang w:val="uk-UA"/>
        </w:rPr>
        <w:t xml:space="preserve"> Також слід зазначити, що саме інформатичн</w:t>
      </w:r>
      <w:r w:rsidR="00A018A9" w:rsidRPr="00A018A9">
        <w:rPr>
          <w:rFonts w:ascii="Times New Roman" w:hAnsi="Times New Roman" w:cs="Times New Roman"/>
          <w:sz w:val="28"/>
          <w:szCs w:val="28"/>
          <w:lang w:val="uk-UA"/>
        </w:rPr>
        <w:t>а</w:t>
      </w:r>
      <w:r w:rsidR="00EA1ED8" w:rsidRPr="00A018A9">
        <w:rPr>
          <w:rFonts w:ascii="Times New Roman" w:hAnsi="Times New Roman" w:cs="Times New Roman"/>
          <w:sz w:val="28"/>
          <w:szCs w:val="28"/>
          <w:lang w:val="uk-UA"/>
        </w:rPr>
        <w:t xml:space="preserve"> </w:t>
      </w:r>
      <w:r w:rsidR="00EA1ED8">
        <w:rPr>
          <w:rFonts w:ascii="Times New Roman" w:hAnsi="Times New Roman" w:cs="Times New Roman"/>
          <w:sz w:val="28"/>
          <w:szCs w:val="28"/>
          <w:lang w:val="uk-UA"/>
        </w:rPr>
        <w:t>компетентність педагога нині є однією з ключових і є важливим складником професійної компетентності сучасного фахівця та ґрунтується на сукупності знань, умінь і навичок у галузі інформаційно-комунікаційних технологій.</w:t>
      </w:r>
    </w:p>
    <w:p w:rsidR="001E03CB" w:rsidRDefault="00BF794B" w:rsidP="007B1DE4">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Пандемія коронавірусу змусила всю світову спільноту, в тому числі і Україну з 12 березня 2020 року оперативно перейти до дистанційної форми навчання. Це стало неабияким випробуванням для всіх учасників освітнього процесу, оскільки ця форма роботи суттєво відрізнялася від очної. Тому саме в цей час науковці </w:t>
      </w:r>
      <w:r w:rsidR="007358A2">
        <w:rPr>
          <w:rFonts w:ascii="Times New Roman" w:hAnsi="Times New Roman" w:cs="Times New Roman"/>
          <w:sz w:val="28"/>
          <w:szCs w:val="28"/>
          <w:lang w:val="uk-UA"/>
        </w:rPr>
        <w:t xml:space="preserve">зробили висновок про те, що саме розвиток дистанційної освіти має бути приорітетним та потребує негайної модернізації підходів та методів навчання. </w:t>
      </w:r>
      <w:r w:rsidR="001E03CB">
        <w:rPr>
          <w:rFonts w:ascii="Times New Roman" w:hAnsi="Times New Roman" w:cs="Times New Roman"/>
          <w:sz w:val="28"/>
          <w:szCs w:val="28"/>
          <w:lang w:val="uk-UA"/>
        </w:rPr>
        <w:t>Цю думк</w:t>
      </w:r>
      <w:r w:rsidR="00B4357B">
        <w:rPr>
          <w:rFonts w:ascii="Times New Roman" w:hAnsi="Times New Roman" w:cs="Times New Roman"/>
          <w:sz w:val="28"/>
          <w:szCs w:val="28"/>
          <w:lang w:val="uk-UA"/>
        </w:rPr>
        <w:t>у підтвердили у своїх працях Т. </w:t>
      </w:r>
      <w:r w:rsidR="001E03CB">
        <w:rPr>
          <w:rFonts w:ascii="Times New Roman" w:hAnsi="Times New Roman" w:cs="Times New Roman"/>
          <w:sz w:val="28"/>
          <w:szCs w:val="28"/>
          <w:lang w:val="uk-UA"/>
        </w:rPr>
        <w:t xml:space="preserve">Щербан та </w:t>
      </w:r>
      <w:r w:rsidR="001E03CB">
        <w:rPr>
          <w:rFonts w:ascii="Times New Roman" w:hAnsi="Times New Roman" w:cs="Times New Roman"/>
          <w:sz w:val="28"/>
          <w:szCs w:val="28"/>
          <w:lang w:val="uk-UA"/>
        </w:rPr>
        <w:lastRenderedPageBreak/>
        <w:t>В. Гоблик, де цілісно і детально проаналізували статистичні дані стосовно стану дистанційної освіти.</w:t>
      </w:r>
    </w:p>
    <w:p w:rsidR="001E03CB" w:rsidRDefault="008756E5" w:rsidP="007B1DE4">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Доцільність</w:t>
      </w:r>
      <w:r w:rsidR="00BE7176" w:rsidRPr="00A5575A">
        <w:rPr>
          <w:rFonts w:ascii="Times New Roman" w:hAnsi="Times New Roman" w:cs="Times New Roman"/>
          <w:sz w:val="28"/>
          <w:szCs w:val="28"/>
          <w:lang w:val="uk-UA"/>
        </w:rPr>
        <w:t xml:space="preserve"> використання особистих блогів та сторінок у соціальних мережах в освітньому процесі навчальних закладів дедалі частіше досліджується як вітчизняними</w:t>
      </w:r>
      <w:r w:rsidR="00720135">
        <w:rPr>
          <w:rFonts w:ascii="Times New Roman" w:hAnsi="Times New Roman" w:cs="Times New Roman"/>
          <w:sz w:val="28"/>
          <w:szCs w:val="28"/>
          <w:lang w:val="uk-UA"/>
        </w:rPr>
        <w:t>,</w:t>
      </w:r>
      <w:r w:rsidR="00BE7176" w:rsidRPr="00A5575A">
        <w:rPr>
          <w:rFonts w:ascii="Times New Roman" w:hAnsi="Times New Roman" w:cs="Times New Roman"/>
          <w:sz w:val="28"/>
          <w:szCs w:val="28"/>
          <w:lang w:val="uk-UA"/>
        </w:rPr>
        <w:t xml:space="preserve"> так й іноземними науковцями. В нашому дослідженн</w:t>
      </w:r>
      <w:r w:rsidR="008E6AD6">
        <w:rPr>
          <w:rFonts w:ascii="Times New Roman" w:hAnsi="Times New Roman" w:cs="Times New Roman"/>
          <w:sz w:val="28"/>
          <w:szCs w:val="28"/>
          <w:lang w:val="uk-UA"/>
        </w:rPr>
        <w:t>і провідну роль мають роботи Г. </w:t>
      </w:r>
      <w:r w:rsidR="00BE7176" w:rsidRPr="00A5575A">
        <w:rPr>
          <w:rFonts w:ascii="Times New Roman" w:hAnsi="Times New Roman" w:cs="Times New Roman"/>
          <w:sz w:val="28"/>
          <w:szCs w:val="28"/>
          <w:lang w:val="uk-UA"/>
        </w:rPr>
        <w:t>Стеценко, у яких детально розкриті особливості використання блогів пе</w:t>
      </w:r>
      <w:r w:rsidR="00483521">
        <w:rPr>
          <w:rFonts w:ascii="Times New Roman" w:hAnsi="Times New Roman" w:cs="Times New Roman"/>
          <w:sz w:val="28"/>
          <w:szCs w:val="28"/>
          <w:lang w:val="uk-UA"/>
        </w:rPr>
        <w:t>д</w:t>
      </w:r>
      <w:r w:rsidR="00B4357B">
        <w:rPr>
          <w:rFonts w:ascii="Times New Roman" w:hAnsi="Times New Roman" w:cs="Times New Roman"/>
          <w:sz w:val="28"/>
          <w:szCs w:val="28"/>
          <w:lang w:val="uk-UA"/>
        </w:rPr>
        <w:t>агогами в освітньому процесі [50</w:t>
      </w:r>
      <w:r w:rsidR="008E6AD6">
        <w:rPr>
          <w:rFonts w:ascii="Times New Roman" w:hAnsi="Times New Roman" w:cs="Times New Roman"/>
          <w:sz w:val="28"/>
          <w:szCs w:val="28"/>
          <w:lang w:val="uk-UA"/>
        </w:rPr>
        <w:t>, с.5] та В. </w:t>
      </w:r>
      <w:r w:rsidR="00BE7176" w:rsidRPr="00A5575A">
        <w:rPr>
          <w:rFonts w:ascii="Times New Roman" w:hAnsi="Times New Roman" w:cs="Times New Roman"/>
          <w:sz w:val="28"/>
          <w:szCs w:val="28"/>
          <w:lang w:val="uk-UA"/>
        </w:rPr>
        <w:t>Заболотного щодо впровадження хмарних та дистанцій</w:t>
      </w:r>
      <w:r w:rsidR="00B4357B">
        <w:rPr>
          <w:rFonts w:ascii="Times New Roman" w:hAnsi="Times New Roman" w:cs="Times New Roman"/>
          <w:sz w:val="28"/>
          <w:szCs w:val="28"/>
          <w:lang w:val="uk-UA"/>
        </w:rPr>
        <w:t>них технологій у сфер</w:t>
      </w:r>
      <w:r w:rsidR="006E6434">
        <w:rPr>
          <w:rFonts w:ascii="Times New Roman" w:hAnsi="Times New Roman" w:cs="Times New Roman"/>
          <w:sz w:val="28"/>
          <w:szCs w:val="28"/>
          <w:lang w:val="uk-UA"/>
        </w:rPr>
        <w:t>і</w:t>
      </w:r>
      <w:r w:rsidR="00B4357B">
        <w:rPr>
          <w:rFonts w:ascii="Times New Roman" w:hAnsi="Times New Roman" w:cs="Times New Roman"/>
          <w:sz w:val="28"/>
          <w:szCs w:val="28"/>
          <w:lang w:val="uk-UA"/>
        </w:rPr>
        <w:t xml:space="preserve"> освіти</w:t>
      </w:r>
      <w:r>
        <w:rPr>
          <w:rFonts w:ascii="Times New Roman" w:hAnsi="Times New Roman" w:cs="Times New Roman"/>
          <w:sz w:val="28"/>
          <w:szCs w:val="28"/>
          <w:lang w:val="uk-UA"/>
        </w:rPr>
        <w:t> </w:t>
      </w:r>
      <w:r w:rsidR="00B4357B">
        <w:rPr>
          <w:rFonts w:ascii="Times New Roman" w:hAnsi="Times New Roman" w:cs="Times New Roman"/>
          <w:sz w:val="28"/>
          <w:szCs w:val="28"/>
          <w:lang w:val="uk-UA"/>
        </w:rPr>
        <w:t>[11</w:t>
      </w:r>
      <w:r w:rsidR="00BE7176" w:rsidRPr="00A5575A">
        <w:rPr>
          <w:rFonts w:ascii="Times New Roman" w:hAnsi="Times New Roman" w:cs="Times New Roman"/>
          <w:sz w:val="28"/>
          <w:szCs w:val="28"/>
          <w:lang w:val="uk-UA"/>
        </w:rPr>
        <w:t>,</w:t>
      </w:r>
      <w:r>
        <w:rPr>
          <w:rFonts w:ascii="Times New Roman" w:hAnsi="Times New Roman" w:cs="Times New Roman"/>
          <w:sz w:val="28"/>
          <w:szCs w:val="28"/>
          <w:lang w:val="uk-UA"/>
        </w:rPr>
        <w:t> </w:t>
      </w:r>
      <w:r w:rsidR="00BE7176" w:rsidRPr="00A5575A">
        <w:rPr>
          <w:rFonts w:ascii="Times New Roman" w:hAnsi="Times New Roman" w:cs="Times New Roman"/>
          <w:sz w:val="28"/>
          <w:szCs w:val="28"/>
          <w:lang w:val="uk-UA"/>
        </w:rPr>
        <w:t>с.16]. Також н</w:t>
      </w:r>
      <w:r w:rsidR="001E03CB">
        <w:rPr>
          <w:rFonts w:ascii="Times New Roman" w:hAnsi="Times New Roman" w:cs="Times New Roman"/>
          <w:sz w:val="28"/>
          <w:szCs w:val="28"/>
          <w:lang w:val="uk-UA"/>
        </w:rPr>
        <w:t>ад цією проблемою працювали: Н.</w:t>
      </w:r>
      <w:r w:rsidR="001E03CB">
        <w:rPr>
          <w:lang w:val="uk-UA"/>
        </w:rPr>
        <w:t> </w:t>
      </w:r>
      <w:r w:rsidR="001E03CB">
        <w:rPr>
          <w:rFonts w:ascii="Times New Roman" w:hAnsi="Times New Roman" w:cs="Times New Roman"/>
          <w:sz w:val="28"/>
          <w:szCs w:val="28"/>
          <w:lang w:val="uk-UA"/>
        </w:rPr>
        <w:t xml:space="preserve">Дягло, Н. Євтушенко, Т. Носенко, О. </w:t>
      </w:r>
      <w:r w:rsidR="00BE7176" w:rsidRPr="00A5575A">
        <w:rPr>
          <w:rFonts w:ascii="Times New Roman" w:hAnsi="Times New Roman" w:cs="Times New Roman"/>
          <w:sz w:val="28"/>
          <w:szCs w:val="28"/>
          <w:lang w:val="uk-UA"/>
        </w:rPr>
        <w:t xml:space="preserve">Пінчук, О. Щербаков, Дж. Джейкобс, С. Глогофф, Е. Макінтош та інші. У публікаціях І. Звєрєвої та А. Капської окреслені проблеми дітей та молоді з фукціональними обмеженнями та вказано на особливості проведення освітнього процесу за участі електронних освітніх середовищ. </w:t>
      </w:r>
    </w:p>
    <w:p w:rsidR="007B1DE4" w:rsidRDefault="0003289A" w:rsidP="007B1DE4">
      <w:pPr>
        <w:pStyle w:val="a3"/>
        <w:spacing w:line="360" w:lineRule="auto"/>
        <w:ind w:left="0" w:firstLine="709"/>
        <w:jc w:val="both"/>
        <w:rPr>
          <w:rFonts w:ascii="Times New Roman" w:hAnsi="Times New Roman" w:cs="Times New Roman"/>
          <w:sz w:val="28"/>
          <w:szCs w:val="28"/>
          <w:lang w:val="uk-UA"/>
        </w:rPr>
      </w:pPr>
      <w:r w:rsidRPr="00BC3EB2">
        <w:rPr>
          <w:rFonts w:ascii="Times New Roman" w:hAnsi="Times New Roman" w:cs="Times New Roman"/>
          <w:b/>
          <w:bCs/>
          <w:sz w:val="28"/>
          <w:szCs w:val="28"/>
          <w:lang w:val="uk-UA"/>
        </w:rPr>
        <w:t>Об’єкт дос</w:t>
      </w:r>
      <w:r w:rsidR="00AC5D2A" w:rsidRPr="00BC3EB2">
        <w:rPr>
          <w:rFonts w:ascii="Times New Roman" w:hAnsi="Times New Roman" w:cs="Times New Roman"/>
          <w:b/>
          <w:bCs/>
          <w:sz w:val="28"/>
          <w:szCs w:val="28"/>
          <w:lang w:val="uk-UA"/>
        </w:rPr>
        <w:t>лідження</w:t>
      </w:r>
      <w:r w:rsidR="00AC5D2A">
        <w:rPr>
          <w:rFonts w:ascii="Times New Roman" w:hAnsi="Times New Roman" w:cs="Times New Roman"/>
          <w:sz w:val="28"/>
          <w:szCs w:val="28"/>
          <w:lang w:val="uk-UA"/>
        </w:rPr>
        <w:t xml:space="preserve"> – процес навчання мате</w:t>
      </w:r>
      <w:r w:rsidRPr="00AC5D2A">
        <w:rPr>
          <w:rFonts w:ascii="Times New Roman" w:hAnsi="Times New Roman" w:cs="Times New Roman"/>
          <w:sz w:val="28"/>
          <w:szCs w:val="28"/>
          <w:lang w:val="uk-UA"/>
        </w:rPr>
        <w:t xml:space="preserve">матики учнів </w:t>
      </w:r>
      <w:r w:rsidR="00AC5D2A">
        <w:rPr>
          <w:rFonts w:ascii="Times New Roman" w:hAnsi="Times New Roman" w:cs="Times New Roman"/>
          <w:sz w:val="28"/>
          <w:szCs w:val="28"/>
          <w:lang w:val="uk-UA"/>
        </w:rPr>
        <w:t>5-6</w:t>
      </w:r>
      <w:r w:rsidRPr="00AC5D2A">
        <w:rPr>
          <w:rFonts w:ascii="Times New Roman" w:hAnsi="Times New Roman" w:cs="Times New Roman"/>
          <w:sz w:val="28"/>
          <w:szCs w:val="28"/>
          <w:lang w:val="uk-UA"/>
        </w:rPr>
        <w:t xml:space="preserve"> класів закладів загальної середньої освіти. </w:t>
      </w:r>
    </w:p>
    <w:p w:rsidR="007B1DE4" w:rsidRDefault="0003289A" w:rsidP="007B1DE4">
      <w:pPr>
        <w:pStyle w:val="a3"/>
        <w:spacing w:line="360" w:lineRule="auto"/>
        <w:ind w:left="0" w:firstLine="709"/>
        <w:jc w:val="both"/>
        <w:rPr>
          <w:rFonts w:ascii="Times New Roman" w:hAnsi="Times New Roman" w:cs="Times New Roman"/>
          <w:sz w:val="28"/>
          <w:szCs w:val="28"/>
          <w:lang w:val="uk-UA"/>
        </w:rPr>
      </w:pPr>
      <w:r w:rsidRPr="00442F03">
        <w:rPr>
          <w:rFonts w:ascii="Times New Roman" w:hAnsi="Times New Roman" w:cs="Times New Roman"/>
          <w:b/>
          <w:bCs/>
          <w:sz w:val="28"/>
          <w:szCs w:val="28"/>
          <w:lang w:val="uk-UA"/>
        </w:rPr>
        <w:t>Предмет дослідження</w:t>
      </w:r>
      <w:r w:rsidRPr="00AC5D2A">
        <w:rPr>
          <w:rFonts w:ascii="Times New Roman" w:hAnsi="Times New Roman" w:cs="Times New Roman"/>
          <w:sz w:val="28"/>
          <w:szCs w:val="28"/>
          <w:lang w:val="uk-UA"/>
        </w:rPr>
        <w:t xml:space="preserve"> – компоненти </w:t>
      </w:r>
      <w:r w:rsidR="00DC672E">
        <w:rPr>
          <w:rFonts w:ascii="Times New Roman" w:hAnsi="Times New Roman" w:cs="Times New Roman"/>
          <w:sz w:val="28"/>
          <w:szCs w:val="28"/>
          <w:lang w:val="uk-UA"/>
        </w:rPr>
        <w:t xml:space="preserve">методики використання електронного освітнього середовища під час </w:t>
      </w:r>
      <w:r w:rsidR="00AC5D2A">
        <w:rPr>
          <w:rFonts w:ascii="Times New Roman" w:hAnsi="Times New Roman" w:cs="Times New Roman"/>
          <w:sz w:val="28"/>
          <w:szCs w:val="28"/>
          <w:lang w:val="uk-UA"/>
        </w:rPr>
        <w:t>навчання мате</w:t>
      </w:r>
      <w:r w:rsidRPr="00AC5D2A">
        <w:rPr>
          <w:rFonts w:ascii="Times New Roman" w:hAnsi="Times New Roman" w:cs="Times New Roman"/>
          <w:sz w:val="28"/>
          <w:szCs w:val="28"/>
          <w:lang w:val="uk-UA"/>
        </w:rPr>
        <w:t xml:space="preserve">матики учнів </w:t>
      </w:r>
      <w:r w:rsidR="00AC5D2A">
        <w:rPr>
          <w:rFonts w:ascii="Times New Roman" w:hAnsi="Times New Roman" w:cs="Times New Roman"/>
          <w:sz w:val="28"/>
          <w:szCs w:val="28"/>
          <w:lang w:val="uk-UA"/>
        </w:rPr>
        <w:t>5-6</w:t>
      </w:r>
      <w:r w:rsidRPr="00AC5D2A">
        <w:rPr>
          <w:rFonts w:ascii="Times New Roman" w:hAnsi="Times New Roman" w:cs="Times New Roman"/>
          <w:sz w:val="28"/>
          <w:szCs w:val="28"/>
          <w:lang w:val="uk-UA"/>
        </w:rPr>
        <w:t xml:space="preserve"> класів закладів загальної середньої освіти. </w:t>
      </w:r>
    </w:p>
    <w:p w:rsidR="007B1DE4" w:rsidRDefault="00846504" w:rsidP="007B1DE4">
      <w:pPr>
        <w:pStyle w:val="a3"/>
        <w:spacing w:line="360" w:lineRule="auto"/>
        <w:ind w:left="0" w:firstLine="709"/>
        <w:jc w:val="both"/>
        <w:rPr>
          <w:rFonts w:ascii="Times New Roman" w:hAnsi="Times New Roman" w:cs="Times New Roman"/>
          <w:sz w:val="28"/>
          <w:szCs w:val="28"/>
          <w:lang w:val="uk-UA"/>
        </w:rPr>
      </w:pPr>
      <w:r w:rsidRPr="00442F03">
        <w:rPr>
          <w:rFonts w:ascii="Times New Roman" w:hAnsi="Times New Roman" w:cs="Times New Roman"/>
          <w:b/>
          <w:bCs/>
          <w:sz w:val="28"/>
          <w:szCs w:val="28"/>
          <w:lang w:val="uk-UA"/>
        </w:rPr>
        <w:t>Мета дослідження</w:t>
      </w:r>
      <w:r w:rsidR="00F33CA8">
        <w:rPr>
          <w:rFonts w:ascii="Times New Roman" w:hAnsi="Times New Roman" w:cs="Times New Roman"/>
          <w:sz w:val="28"/>
          <w:szCs w:val="28"/>
          <w:lang w:val="uk-UA"/>
        </w:rPr>
        <w:t>: удосконалити методику</w:t>
      </w:r>
      <w:r>
        <w:rPr>
          <w:rFonts w:ascii="Times New Roman" w:hAnsi="Times New Roman" w:cs="Times New Roman"/>
          <w:sz w:val="28"/>
          <w:szCs w:val="28"/>
          <w:lang w:val="uk-UA"/>
        </w:rPr>
        <w:t xml:space="preserve"> математики </w:t>
      </w:r>
      <w:r w:rsidR="00F33CA8">
        <w:rPr>
          <w:rFonts w:ascii="Times New Roman" w:hAnsi="Times New Roman" w:cs="Times New Roman"/>
          <w:sz w:val="28"/>
          <w:szCs w:val="28"/>
          <w:lang w:val="uk-UA"/>
        </w:rPr>
        <w:t>в</w:t>
      </w:r>
      <w:r>
        <w:rPr>
          <w:rFonts w:ascii="Times New Roman" w:hAnsi="Times New Roman" w:cs="Times New Roman"/>
          <w:sz w:val="28"/>
          <w:szCs w:val="28"/>
          <w:lang w:val="uk-UA"/>
        </w:rPr>
        <w:t xml:space="preserve"> 5-6 клас</w:t>
      </w:r>
      <w:r w:rsidR="00F33CA8">
        <w:rPr>
          <w:rFonts w:ascii="Times New Roman" w:hAnsi="Times New Roman" w:cs="Times New Roman"/>
          <w:sz w:val="28"/>
          <w:szCs w:val="28"/>
          <w:lang w:val="uk-UA"/>
        </w:rPr>
        <w:t>ах з використанням електрон</w:t>
      </w:r>
      <w:r w:rsidR="00F33CA8" w:rsidRPr="00AC5D2A">
        <w:rPr>
          <w:rFonts w:ascii="Times New Roman" w:hAnsi="Times New Roman" w:cs="Times New Roman"/>
          <w:sz w:val="28"/>
          <w:szCs w:val="28"/>
          <w:lang w:val="uk-UA"/>
        </w:rPr>
        <w:t>них осв</w:t>
      </w:r>
      <w:r w:rsidR="00F33CA8">
        <w:rPr>
          <w:rFonts w:ascii="Times New Roman" w:hAnsi="Times New Roman" w:cs="Times New Roman"/>
          <w:sz w:val="28"/>
          <w:szCs w:val="28"/>
          <w:lang w:val="uk-UA"/>
        </w:rPr>
        <w:t>ітніх середовищ</w:t>
      </w:r>
      <w:r w:rsidRPr="00AC5D2A">
        <w:rPr>
          <w:rFonts w:ascii="Times New Roman" w:hAnsi="Times New Roman" w:cs="Times New Roman"/>
          <w:sz w:val="28"/>
          <w:szCs w:val="28"/>
          <w:lang w:val="uk-UA"/>
        </w:rPr>
        <w:t xml:space="preserve">. </w:t>
      </w:r>
    </w:p>
    <w:p w:rsidR="00846504" w:rsidRDefault="00846504" w:rsidP="007B1DE4">
      <w:pPr>
        <w:pStyle w:val="a3"/>
        <w:spacing w:line="360" w:lineRule="auto"/>
        <w:ind w:left="0" w:firstLine="709"/>
        <w:jc w:val="both"/>
        <w:rPr>
          <w:rFonts w:ascii="Times New Roman" w:hAnsi="Times New Roman" w:cs="Times New Roman"/>
          <w:sz w:val="28"/>
          <w:szCs w:val="28"/>
          <w:lang w:val="uk-UA"/>
        </w:rPr>
      </w:pPr>
      <w:r w:rsidRPr="00AC5D2A">
        <w:rPr>
          <w:rFonts w:ascii="Times New Roman" w:hAnsi="Times New Roman" w:cs="Times New Roman"/>
          <w:sz w:val="28"/>
          <w:szCs w:val="28"/>
          <w:lang w:val="uk-UA"/>
        </w:rPr>
        <w:t xml:space="preserve">У відповідності до мети дослідження поставлено такі </w:t>
      </w:r>
      <w:r w:rsidRPr="00442F03">
        <w:rPr>
          <w:rFonts w:ascii="Times New Roman" w:hAnsi="Times New Roman" w:cs="Times New Roman"/>
          <w:b/>
          <w:bCs/>
          <w:sz w:val="28"/>
          <w:szCs w:val="28"/>
          <w:lang w:val="uk-UA"/>
        </w:rPr>
        <w:t>завдання:</w:t>
      </w:r>
      <w:r w:rsidRPr="00AC5D2A">
        <w:rPr>
          <w:rFonts w:ascii="Times New Roman" w:hAnsi="Times New Roman" w:cs="Times New Roman"/>
          <w:sz w:val="28"/>
          <w:szCs w:val="28"/>
          <w:lang w:val="uk-UA"/>
        </w:rPr>
        <w:t xml:space="preserve"> </w:t>
      </w:r>
    </w:p>
    <w:p w:rsidR="00983892" w:rsidRDefault="00846504" w:rsidP="00884831">
      <w:pPr>
        <w:pStyle w:val="a3"/>
        <w:numPr>
          <w:ilvl w:val="0"/>
          <w:numId w:val="5"/>
        </w:numPr>
        <w:spacing w:after="0" w:line="360" w:lineRule="auto"/>
        <w:jc w:val="both"/>
        <w:rPr>
          <w:rFonts w:ascii="Times New Roman" w:hAnsi="Times New Roman" w:cs="Times New Roman"/>
          <w:sz w:val="28"/>
          <w:szCs w:val="28"/>
          <w:lang w:val="uk-UA"/>
        </w:rPr>
      </w:pPr>
      <w:r w:rsidRPr="00913D5E">
        <w:rPr>
          <w:rFonts w:ascii="Times New Roman" w:hAnsi="Times New Roman" w:cs="Times New Roman"/>
          <w:sz w:val="28"/>
          <w:szCs w:val="28"/>
          <w:lang w:val="uk-UA"/>
        </w:rPr>
        <w:t>Проаналізувати методичну</w:t>
      </w:r>
      <w:r w:rsidRPr="000A0DDE">
        <w:rPr>
          <w:rFonts w:ascii="Times New Roman" w:hAnsi="Times New Roman" w:cs="Times New Roman"/>
          <w:sz w:val="28"/>
          <w:szCs w:val="28"/>
          <w:lang w:val="uk-UA"/>
        </w:rPr>
        <w:t xml:space="preserve">, </w:t>
      </w:r>
      <w:r w:rsidR="002F34ED" w:rsidRPr="000A0DDE">
        <w:rPr>
          <w:rFonts w:ascii="Times New Roman" w:hAnsi="Times New Roman" w:cs="Times New Roman"/>
          <w:sz w:val="28"/>
          <w:szCs w:val="28"/>
          <w:lang w:val="uk-UA"/>
        </w:rPr>
        <w:t xml:space="preserve">наукову та </w:t>
      </w:r>
      <w:r w:rsidRPr="000A0DDE">
        <w:rPr>
          <w:rFonts w:ascii="Times New Roman" w:hAnsi="Times New Roman" w:cs="Times New Roman"/>
          <w:sz w:val="28"/>
          <w:szCs w:val="28"/>
          <w:lang w:val="uk-UA"/>
        </w:rPr>
        <w:t>психолого</w:t>
      </w:r>
      <w:r w:rsidRPr="00913D5E">
        <w:rPr>
          <w:rFonts w:ascii="Times New Roman" w:hAnsi="Times New Roman" w:cs="Times New Roman"/>
          <w:sz w:val="28"/>
          <w:szCs w:val="28"/>
          <w:lang w:val="uk-UA"/>
        </w:rPr>
        <w:t>-педагогічну літературу з теми дослідження.</w:t>
      </w:r>
    </w:p>
    <w:p w:rsidR="00983892" w:rsidRDefault="00983892" w:rsidP="00884831">
      <w:pPr>
        <w:pStyle w:val="a3"/>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846504" w:rsidRPr="00983892">
        <w:rPr>
          <w:rFonts w:ascii="Times New Roman" w:hAnsi="Times New Roman" w:cs="Times New Roman"/>
          <w:sz w:val="28"/>
          <w:szCs w:val="28"/>
          <w:lang w:val="uk-UA"/>
        </w:rPr>
        <w:t>еоретично обґрунтувати сутність базових понять дослідження</w:t>
      </w:r>
      <w:r>
        <w:rPr>
          <w:rFonts w:ascii="Times New Roman" w:hAnsi="Times New Roman" w:cs="Times New Roman"/>
          <w:sz w:val="28"/>
          <w:szCs w:val="28"/>
          <w:lang w:val="uk-UA"/>
        </w:rPr>
        <w:t xml:space="preserve"> (електронне освітнє</w:t>
      </w:r>
      <w:r w:rsidR="00846504" w:rsidRPr="00983892">
        <w:rPr>
          <w:rFonts w:ascii="Times New Roman" w:hAnsi="Times New Roman" w:cs="Times New Roman"/>
          <w:sz w:val="28"/>
          <w:szCs w:val="28"/>
          <w:lang w:val="uk-UA"/>
        </w:rPr>
        <w:t xml:space="preserve"> середовище, бл</w:t>
      </w:r>
      <w:r>
        <w:rPr>
          <w:rFonts w:ascii="Times New Roman" w:hAnsi="Times New Roman" w:cs="Times New Roman"/>
          <w:sz w:val="28"/>
          <w:szCs w:val="28"/>
          <w:lang w:val="uk-UA"/>
        </w:rPr>
        <w:t>ог, Нова українська ш</w:t>
      </w:r>
      <w:r w:rsidR="00846504" w:rsidRPr="00983892">
        <w:rPr>
          <w:rFonts w:ascii="Times New Roman" w:hAnsi="Times New Roman" w:cs="Times New Roman"/>
          <w:sz w:val="28"/>
          <w:szCs w:val="28"/>
          <w:lang w:val="uk-UA"/>
        </w:rPr>
        <w:t>кола, модельні навчальні програми)</w:t>
      </w:r>
      <w:r w:rsidR="00435F9A">
        <w:rPr>
          <w:rFonts w:ascii="Times New Roman" w:hAnsi="Times New Roman" w:cs="Times New Roman"/>
          <w:sz w:val="28"/>
          <w:szCs w:val="28"/>
          <w:lang w:val="uk-UA"/>
        </w:rPr>
        <w:t>.</w:t>
      </w:r>
    </w:p>
    <w:p w:rsidR="00846504" w:rsidRPr="000A0DDE" w:rsidRDefault="00983892" w:rsidP="00884831">
      <w:pPr>
        <w:pStyle w:val="a3"/>
        <w:numPr>
          <w:ilvl w:val="0"/>
          <w:numId w:val="5"/>
        </w:numPr>
        <w:spacing w:after="0" w:line="360" w:lineRule="auto"/>
        <w:jc w:val="both"/>
        <w:rPr>
          <w:rFonts w:ascii="Times New Roman" w:hAnsi="Times New Roman" w:cs="Times New Roman"/>
          <w:sz w:val="28"/>
          <w:szCs w:val="28"/>
          <w:lang w:val="uk-UA"/>
        </w:rPr>
      </w:pPr>
      <w:r w:rsidRPr="000A0DDE">
        <w:rPr>
          <w:rFonts w:ascii="Times New Roman" w:hAnsi="Times New Roman" w:cs="Times New Roman"/>
          <w:sz w:val="28"/>
          <w:szCs w:val="28"/>
          <w:lang w:val="uk-UA"/>
        </w:rPr>
        <w:t>Р</w:t>
      </w:r>
      <w:r w:rsidR="00F33CA8">
        <w:rPr>
          <w:rFonts w:ascii="Times New Roman" w:hAnsi="Times New Roman" w:cs="Times New Roman"/>
          <w:sz w:val="28"/>
          <w:szCs w:val="28"/>
          <w:lang w:val="uk-UA"/>
        </w:rPr>
        <w:t>озглянути</w:t>
      </w:r>
      <w:r w:rsidR="00846504" w:rsidRPr="000A0DDE">
        <w:rPr>
          <w:rFonts w:ascii="Times New Roman" w:hAnsi="Times New Roman" w:cs="Times New Roman"/>
          <w:sz w:val="28"/>
          <w:szCs w:val="28"/>
          <w:lang w:val="uk-UA"/>
        </w:rPr>
        <w:t xml:space="preserve"> функціональні можливості використання різних видів електронних освітніх середовищ під час навчання математики в </w:t>
      </w:r>
      <w:r w:rsidR="0021690A" w:rsidRPr="000A0DDE">
        <w:rPr>
          <w:rFonts w:ascii="Times New Roman" w:hAnsi="Times New Roman" w:cs="Times New Roman"/>
          <w:sz w:val="28"/>
          <w:szCs w:val="28"/>
          <w:lang w:val="uk-UA"/>
        </w:rPr>
        <w:t xml:space="preserve">5-6 класах </w:t>
      </w:r>
      <w:r w:rsidR="00846504" w:rsidRPr="000A0DDE">
        <w:rPr>
          <w:rFonts w:ascii="Times New Roman" w:hAnsi="Times New Roman" w:cs="Times New Roman"/>
          <w:sz w:val="28"/>
          <w:szCs w:val="28"/>
          <w:lang w:val="uk-UA"/>
        </w:rPr>
        <w:t>заклад</w:t>
      </w:r>
      <w:r w:rsidR="0021690A" w:rsidRPr="000A0DDE">
        <w:rPr>
          <w:rFonts w:ascii="Times New Roman" w:hAnsi="Times New Roman" w:cs="Times New Roman"/>
          <w:sz w:val="28"/>
          <w:szCs w:val="28"/>
          <w:lang w:val="uk-UA"/>
        </w:rPr>
        <w:t>ів</w:t>
      </w:r>
      <w:r w:rsidR="00846504" w:rsidRPr="000A0DDE">
        <w:rPr>
          <w:rFonts w:ascii="Times New Roman" w:hAnsi="Times New Roman" w:cs="Times New Roman"/>
          <w:sz w:val="28"/>
          <w:szCs w:val="28"/>
          <w:lang w:val="uk-UA"/>
        </w:rPr>
        <w:t xml:space="preserve"> загальної середньої освіти</w:t>
      </w:r>
      <w:r w:rsidR="00435F9A" w:rsidRPr="000A0DDE">
        <w:rPr>
          <w:rFonts w:ascii="Times New Roman" w:hAnsi="Times New Roman" w:cs="Times New Roman"/>
          <w:sz w:val="28"/>
          <w:szCs w:val="28"/>
          <w:lang w:val="uk-UA"/>
        </w:rPr>
        <w:t>.</w:t>
      </w:r>
    </w:p>
    <w:p w:rsidR="00435F9A" w:rsidRPr="000A0DDE" w:rsidRDefault="00435F9A" w:rsidP="00884831">
      <w:pPr>
        <w:pStyle w:val="a3"/>
        <w:numPr>
          <w:ilvl w:val="0"/>
          <w:numId w:val="5"/>
        </w:numPr>
        <w:spacing w:after="0" w:line="360" w:lineRule="auto"/>
        <w:jc w:val="both"/>
        <w:rPr>
          <w:rFonts w:ascii="Times New Roman" w:hAnsi="Times New Roman" w:cs="Times New Roman"/>
          <w:sz w:val="28"/>
          <w:szCs w:val="28"/>
          <w:lang w:val="uk-UA"/>
        </w:rPr>
      </w:pPr>
      <w:r w:rsidRPr="000A0DDE">
        <w:rPr>
          <w:rFonts w:ascii="Times New Roman" w:hAnsi="Times New Roman" w:cs="Times New Roman"/>
          <w:sz w:val="28"/>
          <w:szCs w:val="28"/>
          <w:lang w:val="uk-UA"/>
        </w:rPr>
        <w:lastRenderedPageBreak/>
        <w:t>Розробити блог вчителя математики Нової української школи</w:t>
      </w:r>
      <w:r w:rsidR="00F33CA8">
        <w:rPr>
          <w:rFonts w:ascii="Times New Roman" w:hAnsi="Times New Roman" w:cs="Times New Roman"/>
          <w:sz w:val="28"/>
          <w:szCs w:val="28"/>
          <w:lang w:val="uk-UA"/>
        </w:rPr>
        <w:t xml:space="preserve"> </w:t>
      </w:r>
      <w:r w:rsidR="00F33CA8" w:rsidRPr="000A0DDE">
        <w:rPr>
          <w:rFonts w:ascii="Times New Roman" w:hAnsi="Times New Roman" w:cs="Times New Roman"/>
          <w:sz w:val="28"/>
          <w:szCs w:val="28"/>
          <w:lang w:val="uk-UA"/>
        </w:rPr>
        <w:t xml:space="preserve">та визначити особливості </w:t>
      </w:r>
      <w:r w:rsidR="00F33CA8">
        <w:rPr>
          <w:rFonts w:ascii="Times New Roman" w:hAnsi="Times New Roman" w:cs="Times New Roman"/>
          <w:sz w:val="28"/>
          <w:szCs w:val="28"/>
          <w:lang w:val="uk-UA"/>
        </w:rPr>
        <w:t>його використання</w:t>
      </w:r>
      <w:r w:rsidRPr="000A0DDE">
        <w:rPr>
          <w:rFonts w:ascii="Times New Roman" w:hAnsi="Times New Roman" w:cs="Times New Roman"/>
          <w:sz w:val="28"/>
          <w:szCs w:val="28"/>
          <w:lang w:val="uk-UA"/>
        </w:rPr>
        <w:t>.</w:t>
      </w:r>
    </w:p>
    <w:p w:rsidR="00435F9A" w:rsidRPr="000A0DDE" w:rsidRDefault="00435F9A" w:rsidP="00884831">
      <w:pPr>
        <w:pStyle w:val="a3"/>
        <w:numPr>
          <w:ilvl w:val="0"/>
          <w:numId w:val="5"/>
        </w:numPr>
        <w:spacing w:after="0" w:line="360" w:lineRule="auto"/>
        <w:jc w:val="both"/>
        <w:rPr>
          <w:rFonts w:ascii="Times New Roman" w:hAnsi="Times New Roman" w:cs="Times New Roman"/>
          <w:sz w:val="28"/>
          <w:szCs w:val="28"/>
          <w:lang w:val="uk-UA"/>
        </w:rPr>
      </w:pPr>
      <w:r w:rsidRPr="000A0DDE">
        <w:rPr>
          <w:rFonts w:ascii="Times New Roman" w:hAnsi="Times New Roman" w:cs="Times New Roman"/>
          <w:sz w:val="28"/>
          <w:szCs w:val="28"/>
          <w:lang w:val="uk-UA"/>
        </w:rPr>
        <w:t>Надати рекомендації щодо застосуваня блогу для вивчення математ</w:t>
      </w:r>
      <w:r w:rsidR="00C3199F" w:rsidRPr="000A0DDE">
        <w:rPr>
          <w:rFonts w:ascii="Times New Roman" w:hAnsi="Times New Roman" w:cs="Times New Roman"/>
          <w:sz w:val="28"/>
          <w:szCs w:val="28"/>
          <w:lang w:val="uk-UA"/>
        </w:rPr>
        <w:t>ики в НУШ.</w:t>
      </w:r>
    </w:p>
    <w:p w:rsidR="00983892" w:rsidRDefault="00846504" w:rsidP="007B1DE4">
      <w:pPr>
        <w:spacing w:after="0" w:line="360" w:lineRule="auto"/>
        <w:ind w:right="-1" w:firstLine="851"/>
        <w:contextualSpacing/>
        <w:jc w:val="both"/>
        <w:rPr>
          <w:rFonts w:ascii="Times New Roman" w:hAnsi="Times New Roman"/>
          <w:sz w:val="28"/>
          <w:szCs w:val="28"/>
          <w:lang w:val="uk-UA"/>
        </w:rPr>
      </w:pPr>
      <w:r w:rsidRPr="00F36A7A">
        <w:rPr>
          <w:rFonts w:ascii="Times New Roman" w:hAnsi="Times New Roman"/>
          <w:sz w:val="28"/>
          <w:szCs w:val="28"/>
          <w:lang w:val="uk-UA"/>
        </w:rPr>
        <w:t xml:space="preserve">Для досягнення мети і розв’язання поставлених завдань у процесі </w:t>
      </w:r>
      <w:r w:rsidR="00983892">
        <w:rPr>
          <w:rFonts w:ascii="Times New Roman" w:hAnsi="Times New Roman"/>
          <w:sz w:val="28"/>
          <w:szCs w:val="28"/>
          <w:lang w:val="uk-UA"/>
        </w:rPr>
        <w:t xml:space="preserve">написання магістерської </w:t>
      </w:r>
      <w:r w:rsidRPr="00F36A7A">
        <w:rPr>
          <w:rFonts w:ascii="Times New Roman" w:hAnsi="Times New Roman"/>
          <w:sz w:val="28"/>
          <w:szCs w:val="28"/>
          <w:lang w:val="uk-UA"/>
        </w:rPr>
        <w:t xml:space="preserve">роботи використовувалися </w:t>
      </w:r>
      <w:r w:rsidR="00983892">
        <w:rPr>
          <w:rFonts w:ascii="Times New Roman" w:hAnsi="Times New Roman"/>
          <w:sz w:val="28"/>
          <w:szCs w:val="28"/>
          <w:lang w:val="uk-UA"/>
        </w:rPr>
        <w:t xml:space="preserve">такі </w:t>
      </w:r>
      <w:r w:rsidR="00983892" w:rsidRPr="00983892">
        <w:rPr>
          <w:rFonts w:ascii="Times New Roman" w:hAnsi="Times New Roman"/>
          <w:b/>
          <w:sz w:val="28"/>
          <w:szCs w:val="28"/>
          <w:lang w:val="uk-UA"/>
        </w:rPr>
        <w:t>методи дослідження</w:t>
      </w:r>
      <w:r w:rsidR="00983892">
        <w:rPr>
          <w:rFonts w:ascii="Times New Roman" w:hAnsi="Times New Roman"/>
          <w:sz w:val="28"/>
          <w:szCs w:val="28"/>
          <w:lang w:val="uk-UA"/>
        </w:rPr>
        <w:t>:</w:t>
      </w:r>
    </w:p>
    <w:p w:rsidR="00983892" w:rsidRDefault="004E272B" w:rsidP="00884831">
      <w:pPr>
        <w:pStyle w:val="a3"/>
        <w:numPr>
          <w:ilvl w:val="0"/>
          <w:numId w:val="6"/>
        </w:numPr>
        <w:spacing w:after="0" w:line="360" w:lineRule="auto"/>
        <w:ind w:left="709" w:right="-1" w:hanging="284"/>
        <w:jc w:val="both"/>
        <w:rPr>
          <w:rFonts w:ascii="Times New Roman" w:hAnsi="Times New Roman"/>
          <w:sz w:val="28"/>
          <w:szCs w:val="28"/>
          <w:lang w:val="uk-UA"/>
        </w:rPr>
      </w:pPr>
      <w:r>
        <w:rPr>
          <w:rFonts w:ascii="Times New Roman" w:hAnsi="Times New Roman"/>
          <w:sz w:val="28"/>
          <w:szCs w:val="28"/>
          <w:lang w:val="uk-UA"/>
        </w:rPr>
        <w:t>аналіз навчальної, наукової і науково-методичної літератури</w:t>
      </w:r>
      <w:r w:rsidR="00F34168">
        <w:rPr>
          <w:rFonts w:ascii="Times New Roman" w:hAnsi="Times New Roman"/>
          <w:sz w:val="28"/>
          <w:szCs w:val="28"/>
          <w:lang w:val="uk-UA"/>
        </w:rPr>
        <w:t xml:space="preserve"> з теми дослідження</w:t>
      </w:r>
      <w:r>
        <w:rPr>
          <w:rFonts w:ascii="Times New Roman" w:hAnsi="Times New Roman"/>
          <w:sz w:val="28"/>
          <w:szCs w:val="28"/>
          <w:lang w:val="uk-UA"/>
        </w:rPr>
        <w:t>;</w:t>
      </w:r>
    </w:p>
    <w:p w:rsidR="004E272B" w:rsidRDefault="004E272B" w:rsidP="00884831">
      <w:pPr>
        <w:pStyle w:val="a3"/>
        <w:numPr>
          <w:ilvl w:val="0"/>
          <w:numId w:val="6"/>
        </w:numPr>
        <w:spacing w:after="0" w:line="360" w:lineRule="auto"/>
        <w:ind w:left="709" w:right="-1" w:hanging="284"/>
        <w:jc w:val="both"/>
        <w:rPr>
          <w:rFonts w:ascii="Times New Roman" w:hAnsi="Times New Roman"/>
          <w:sz w:val="28"/>
          <w:szCs w:val="28"/>
          <w:lang w:val="uk-UA"/>
        </w:rPr>
      </w:pPr>
      <w:r>
        <w:rPr>
          <w:rFonts w:ascii="Times New Roman" w:hAnsi="Times New Roman"/>
          <w:sz w:val="28"/>
          <w:szCs w:val="28"/>
          <w:lang w:val="uk-UA"/>
        </w:rPr>
        <w:t>аналіз модельних навчальних програм з математики 5-6 класів Нової української школи;</w:t>
      </w:r>
    </w:p>
    <w:p w:rsidR="004E272B" w:rsidRDefault="004E272B" w:rsidP="00884831">
      <w:pPr>
        <w:pStyle w:val="a3"/>
        <w:numPr>
          <w:ilvl w:val="0"/>
          <w:numId w:val="6"/>
        </w:numPr>
        <w:spacing w:after="0" w:line="360" w:lineRule="auto"/>
        <w:ind w:left="709" w:right="-1" w:hanging="284"/>
        <w:jc w:val="both"/>
        <w:rPr>
          <w:rFonts w:ascii="Times New Roman" w:hAnsi="Times New Roman"/>
          <w:sz w:val="28"/>
          <w:szCs w:val="28"/>
          <w:lang w:val="uk-UA"/>
        </w:rPr>
      </w:pPr>
      <w:r>
        <w:rPr>
          <w:rFonts w:ascii="Times New Roman" w:hAnsi="Times New Roman"/>
          <w:sz w:val="28"/>
          <w:szCs w:val="28"/>
          <w:lang w:val="uk-UA"/>
        </w:rPr>
        <w:t>аналіз підручників з математики для 5-6 класів;</w:t>
      </w:r>
    </w:p>
    <w:p w:rsidR="004E272B" w:rsidRDefault="004E272B" w:rsidP="00884831">
      <w:pPr>
        <w:pStyle w:val="a3"/>
        <w:numPr>
          <w:ilvl w:val="0"/>
          <w:numId w:val="6"/>
        </w:numPr>
        <w:spacing w:after="0" w:line="360" w:lineRule="auto"/>
        <w:ind w:left="709" w:right="-1" w:hanging="284"/>
        <w:jc w:val="both"/>
        <w:rPr>
          <w:rFonts w:ascii="Times New Roman" w:hAnsi="Times New Roman"/>
          <w:sz w:val="28"/>
          <w:szCs w:val="28"/>
          <w:lang w:val="uk-UA"/>
        </w:rPr>
      </w:pPr>
      <w:r>
        <w:rPr>
          <w:rFonts w:ascii="Times New Roman" w:hAnsi="Times New Roman"/>
          <w:sz w:val="28"/>
          <w:szCs w:val="28"/>
          <w:lang w:val="uk-UA"/>
        </w:rPr>
        <w:t>синтез теоретичних положень і педагогічної практики;</w:t>
      </w:r>
    </w:p>
    <w:p w:rsidR="00983892" w:rsidRPr="004E272B" w:rsidRDefault="004E272B" w:rsidP="00884831">
      <w:pPr>
        <w:pStyle w:val="a3"/>
        <w:numPr>
          <w:ilvl w:val="0"/>
          <w:numId w:val="6"/>
        </w:numPr>
        <w:spacing w:after="0" w:line="360" w:lineRule="auto"/>
        <w:ind w:left="709" w:right="-1" w:hanging="284"/>
        <w:jc w:val="both"/>
        <w:rPr>
          <w:rFonts w:ascii="Times New Roman" w:hAnsi="Times New Roman"/>
          <w:sz w:val="28"/>
          <w:szCs w:val="28"/>
          <w:lang w:val="uk-UA"/>
        </w:rPr>
      </w:pPr>
      <w:r>
        <w:rPr>
          <w:rFonts w:ascii="Times New Roman" w:hAnsi="Times New Roman"/>
          <w:sz w:val="28"/>
          <w:szCs w:val="28"/>
          <w:lang w:val="uk-UA"/>
        </w:rPr>
        <w:t>узагальнення і систематизація дібраних відомостей.</w:t>
      </w:r>
    </w:p>
    <w:p w:rsidR="00846504" w:rsidRPr="006D30FA" w:rsidRDefault="004E272B" w:rsidP="007B1DE4">
      <w:pPr>
        <w:spacing w:after="0" w:line="360" w:lineRule="auto"/>
        <w:ind w:right="-1" w:firstLine="851"/>
        <w:contextualSpacing/>
        <w:jc w:val="both"/>
        <w:rPr>
          <w:rFonts w:ascii="Times New Roman" w:eastAsia="Times New Roman" w:hAnsi="Times New Roman"/>
          <w:color w:val="000000" w:themeColor="text1"/>
          <w:sz w:val="28"/>
          <w:szCs w:val="28"/>
          <w:lang w:val="uk-UA"/>
        </w:rPr>
      </w:pPr>
      <w:r w:rsidRPr="006D30FA">
        <w:rPr>
          <w:rFonts w:ascii="Times New Roman" w:eastAsia="Times New Roman" w:hAnsi="Times New Roman"/>
          <w:b/>
          <w:color w:val="000000" w:themeColor="text1"/>
          <w:sz w:val="28"/>
          <w:szCs w:val="28"/>
          <w:lang w:val="uk-UA"/>
        </w:rPr>
        <w:t>Магістерська р</w:t>
      </w:r>
      <w:r w:rsidR="00846504" w:rsidRPr="006D30FA">
        <w:rPr>
          <w:rFonts w:ascii="Times New Roman" w:eastAsia="Times New Roman" w:hAnsi="Times New Roman"/>
          <w:b/>
          <w:color w:val="000000" w:themeColor="text1"/>
          <w:sz w:val="28"/>
          <w:szCs w:val="28"/>
          <w:lang w:val="uk-UA"/>
        </w:rPr>
        <w:t>обота</w:t>
      </w:r>
      <w:r w:rsidR="00846504" w:rsidRPr="006D30FA">
        <w:rPr>
          <w:rFonts w:ascii="Times New Roman" w:eastAsia="Times New Roman" w:hAnsi="Times New Roman"/>
          <w:color w:val="000000" w:themeColor="text1"/>
          <w:sz w:val="28"/>
          <w:szCs w:val="28"/>
          <w:lang w:val="uk-UA"/>
        </w:rPr>
        <w:t xml:space="preserve"> складається </w:t>
      </w:r>
      <w:r w:rsidR="004A6106">
        <w:rPr>
          <w:rFonts w:ascii="Times New Roman" w:eastAsia="Times New Roman" w:hAnsi="Times New Roman"/>
          <w:color w:val="000000" w:themeColor="text1"/>
          <w:sz w:val="28"/>
          <w:szCs w:val="28"/>
          <w:lang w:val="uk-UA"/>
        </w:rPr>
        <w:t>з 140</w:t>
      </w:r>
      <w:r w:rsidR="001D319C" w:rsidRPr="006D30FA">
        <w:rPr>
          <w:rFonts w:ascii="Times New Roman" w:eastAsia="Times New Roman" w:hAnsi="Times New Roman"/>
          <w:color w:val="000000" w:themeColor="text1"/>
          <w:sz w:val="28"/>
          <w:szCs w:val="28"/>
          <w:lang w:val="uk-UA"/>
        </w:rPr>
        <w:t xml:space="preserve"> сторін</w:t>
      </w:r>
      <w:r w:rsidR="004A6106">
        <w:rPr>
          <w:rFonts w:ascii="Times New Roman" w:eastAsia="Times New Roman" w:hAnsi="Times New Roman"/>
          <w:color w:val="000000" w:themeColor="text1"/>
          <w:sz w:val="28"/>
          <w:szCs w:val="28"/>
          <w:lang w:val="uk-UA"/>
        </w:rPr>
        <w:t>ок, з них 73 сторінки</w:t>
      </w:r>
      <w:r w:rsidRPr="006D30FA">
        <w:rPr>
          <w:rFonts w:ascii="Times New Roman" w:eastAsia="Times New Roman" w:hAnsi="Times New Roman"/>
          <w:color w:val="000000" w:themeColor="text1"/>
          <w:sz w:val="28"/>
          <w:szCs w:val="28"/>
          <w:lang w:val="uk-UA"/>
        </w:rPr>
        <w:t xml:space="preserve"> основного тексту. Список </w:t>
      </w:r>
      <w:r w:rsidR="00846504" w:rsidRPr="006D30FA">
        <w:rPr>
          <w:rFonts w:ascii="Times New Roman" w:eastAsia="Times New Roman" w:hAnsi="Times New Roman"/>
          <w:color w:val="000000" w:themeColor="text1"/>
          <w:sz w:val="28"/>
          <w:szCs w:val="28"/>
          <w:lang w:val="uk-UA"/>
        </w:rPr>
        <w:t>використаних джерел</w:t>
      </w:r>
      <w:r w:rsidR="003C3C71" w:rsidRPr="006D30FA">
        <w:rPr>
          <w:rFonts w:ascii="Times New Roman" w:eastAsia="Times New Roman" w:hAnsi="Times New Roman"/>
          <w:color w:val="000000" w:themeColor="text1"/>
          <w:sz w:val="28"/>
          <w:szCs w:val="28"/>
          <w:lang w:val="uk-UA"/>
        </w:rPr>
        <w:t xml:space="preserve"> налічує 51</w:t>
      </w:r>
      <w:r w:rsidRPr="006D30FA">
        <w:rPr>
          <w:rFonts w:ascii="Times New Roman" w:eastAsia="Times New Roman" w:hAnsi="Times New Roman"/>
          <w:color w:val="000000" w:themeColor="text1"/>
          <w:sz w:val="28"/>
          <w:szCs w:val="28"/>
          <w:lang w:val="uk-UA"/>
        </w:rPr>
        <w:t xml:space="preserve"> джерел</w:t>
      </w:r>
      <w:r w:rsidR="003C3C71" w:rsidRPr="006D30FA">
        <w:rPr>
          <w:rFonts w:ascii="Times New Roman" w:eastAsia="Times New Roman" w:hAnsi="Times New Roman"/>
          <w:color w:val="000000" w:themeColor="text1"/>
          <w:sz w:val="28"/>
          <w:szCs w:val="28"/>
          <w:lang w:val="uk-UA"/>
        </w:rPr>
        <w:t>о</w:t>
      </w:r>
      <w:r w:rsidR="00846504" w:rsidRPr="006D30FA">
        <w:rPr>
          <w:rFonts w:ascii="Times New Roman" w:eastAsia="Times New Roman" w:hAnsi="Times New Roman"/>
          <w:color w:val="000000" w:themeColor="text1"/>
          <w:sz w:val="28"/>
          <w:szCs w:val="28"/>
          <w:lang w:val="uk-UA"/>
        </w:rPr>
        <w:t>.</w:t>
      </w:r>
    </w:p>
    <w:p w:rsidR="00E334CF" w:rsidRPr="00E334CF" w:rsidRDefault="004E272B" w:rsidP="007B1DE4">
      <w:pPr>
        <w:spacing w:after="0" w:line="360" w:lineRule="auto"/>
        <w:ind w:right="-1" w:firstLine="851"/>
        <w:contextualSpacing/>
        <w:jc w:val="both"/>
        <w:rPr>
          <w:rFonts w:ascii="Times New Roman" w:eastAsia="Times New Roman" w:hAnsi="Times New Roman"/>
          <w:color w:val="70AD47" w:themeColor="accent6"/>
          <w:sz w:val="28"/>
          <w:szCs w:val="28"/>
          <w:lang w:val="uk-UA"/>
        </w:rPr>
      </w:pPr>
      <w:r w:rsidRPr="007B1DE4">
        <w:rPr>
          <w:rFonts w:ascii="Times New Roman" w:eastAsia="Times New Roman" w:hAnsi="Times New Roman"/>
          <w:sz w:val="28"/>
          <w:szCs w:val="28"/>
          <w:lang w:val="uk-UA"/>
        </w:rPr>
        <w:t>Практичне значення отриманих результатів полягає у тому, що</w:t>
      </w:r>
      <w:r w:rsidR="008A1C5C">
        <w:rPr>
          <w:rFonts w:ascii="Times New Roman" w:eastAsia="Times New Roman" w:hAnsi="Times New Roman"/>
          <w:sz w:val="28"/>
          <w:szCs w:val="28"/>
          <w:lang w:val="uk-UA"/>
        </w:rPr>
        <w:t xml:space="preserve"> </w:t>
      </w:r>
      <w:r w:rsidR="008E6AD6">
        <w:rPr>
          <w:rFonts w:ascii="Times New Roman" w:eastAsia="Times New Roman" w:hAnsi="Times New Roman"/>
          <w:sz w:val="28"/>
          <w:szCs w:val="28"/>
          <w:lang w:val="uk-UA"/>
        </w:rPr>
        <w:t>вчителі</w:t>
      </w:r>
      <w:r w:rsidR="008A1C5C">
        <w:rPr>
          <w:rFonts w:ascii="Times New Roman" w:eastAsia="Times New Roman" w:hAnsi="Times New Roman"/>
          <w:sz w:val="28"/>
          <w:szCs w:val="28"/>
          <w:lang w:val="uk-UA"/>
        </w:rPr>
        <w:t xml:space="preserve"> </w:t>
      </w:r>
      <w:r w:rsidR="008E6AD6">
        <w:rPr>
          <w:rFonts w:ascii="Times New Roman" w:eastAsia="Times New Roman" w:hAnsi="Times New Roman"/>
          <w:sz w:val="28"/>
          <w:szCs w:val="28"/>
          <w:lang w:val="uk-UA"/>
        </w:rPr>
        <w:t xml:space="preserve">5-6 класів </w:t>
      </w:r>
      <w:r w:rsidR="007D68F9">
        <w:rPr>
          <w:rFonts w:ascii="Times New Roman" w:eastAsia="Times New Roman" w:hAnsi="Times New Roman"/>
          <w:sz w:val="28"/>
          <w:szCs w:val="28"/>
          <w:lang w:val="uk-UA"/>
        </w:rPr>
        <w:t xml:space="preserve">закладів загальної середньої освіти </w:t>
      </w:r>
      <w:r w:rsidR="008A1C5C">
        <w:rPr>
          <w:rFonts w:ascii="Times New Roman" w:eastAsia="Times New Roman" w:hAnsi="Times New Roman"/>
          <w:sz w:val="28"/>
          <w:szCs w:val="28"/>
          <w:lang w:val="uk-UA"/>
        </w:rPr>
        <w:t>можуть використовувати інформацію</w:t>
      </w:r>
      <w:r w:rsidR="008E6AD6">
        <w:rPr>
          <w:rFonts w:ascii="Times New Roman" w:eastAsia="Times New Roman" w:hAnsi="Times New Roman"/>
          <w:sz w:val="28"/>
          <w:szCs w:val="28"/>
          <w:lang w:val="uk-UA"/>
        </w:rPr>
        <w:t xml:space="preserve"> з даного наукового дослідження в процесі вибору модельної навчальної програми</w:t>
      </w:r>
      <w:r w:rsidR="00F34168">
        <w:rPr>
          <w:rFonts w:ascii="Times New Roman" w:eastAsia="Times New Roman" w:hAnsi="Times New Roman"/>
          <w:sz w:val="28"/>
          <w:szCs w:val="28"/>
          <w:lang w:val="uk-UA"/>
        </w:rPr>
        <w:t>,</w:t>
      </w:r>
      <w:r w:rsidR="008E6AD6">
        <w:rPr>
          <w:rFonts w:ascii="Times New Roman" w:eastAsia="Times New Roman" w:hAnsi="Times New Roman"/>
          <w:sz w:val="28"/>
          <w:szCs w:val="28"/>
          <w:lang w:val="uk-UA"/>
        </w:rPr>
        <w:t xml:space="preserve"> за якою в майбутньому будуть працювати, а також звертатися на сторінки блогу «Математична скарбничка НУШ» за навчально-методичною допомо</w:t>
      </w:r>
      <w:r w:rsidR="007D68F9">
        <w:rPr>
          <w:rFonts w:ascii="Times New Roman" w:eastAsia="Times New Roman" w:hAnsi="Times New Roman"/>
          <w:sz w:val="28"/>
          <w:szCs w:val="28"/>
          <w:lang w:val="uk-UA"/>
        </w:rPr>
        <w:t>гою в процесі планування уроків, організації дистанційного навчання та підвищення кваліфікації.</w:t>
      </w:r>
    </w:p>
    <w:p w:rsidR="00E10FF9" w:rsidRPr="007D59C6" w:rsidRDefault="00846504" w:rsidP="00846504">
      <w:pPr>
        <w:autoSpaceDE w:val="0"/>
        <w:autoSpaceDN w:val="0"/>
        <w:adjustRightInd w:val="0"/>
        <w:spacing w:after="0" w:line="360" w:lineRule="auto"/>
        <w:ind w:firstLine="851"/>
        <w:contextualSpacing/>
        <w:jc w:val="both"/>
        <w:rPr>
          <w:rFonts w:ascii="Times New Roman" w:hAnsi="Times New Roman"/>
          <w:sz w:val="28"/>
          <w:szCs w:val="28"/>
          <w:lang w:val="uk-UA"/>
        </w:rPr>
      </w:pPr>
      <w:r w:rsidRPr="00F36A7A">
        <w:rPr>
          <w:rFonts w:ascii="Times New Roman" w:hAnsi="Times New Roman"/>
          <w:b/>
          <w:bCs/>
          <w:sz w:val="28"/>
          <w:szCs w:val="28"/>
          <w:lang w:val="uk-UA"/>
        </w:rPr>
        <w:t>Апробація результатів дослідження</w:t>
      </w:r>
      <w:r w:rsidRPr="00F36A7A">
        <w:rPr>
          <w:rFonts w:ascii="Times New Roman" w:hAnsi="Times New Roman"/>
          <w:sz w:val="28"/>
          <w:szCs w:val="28"/>
          <w:lang w:val="uk-UA"/>
        </w:rPr>
        <w:t>. Результати дослідницької роботи висвітлювались у доповідях на науково-практичних конференціях:</w:t>
      </w:r>
      <w:r w:rsidR="004351B4">
        <w:rPr>
          <w:rFonts w:ascii="Times New Roman" w:hAnsi="Times New Roman"/>
          <w:sz w:val="28"/>
          <w:szCs w:val="28"/>
          <w:lang w:val="uk-UA"/>
        </w:rPr>
        <w:t xml:space="preserve"> ХІ Міжнародній інтеренет-конференції молодих учених та студентів «Глухівські наукові читання</w:t>
      </w:r>
      <w:r w:rsidR="00276897">
        <w:rPr>
          <w:rFonts w:ascii="Times New Roman" w:hAnsi="Times New Roman"/>
          <w:sz w:val="28"/>
          <w:szCs w:val="28"/>
          <w:lang w:val="uk-UA"/>
        </w:rPr>
        <w:t xml:space="preserve"> – 2021. Актуальні питання суспільних та гуманітарних наук» (8-</w:t>
      </w:r>
      <w:r w:rsidR="007D59C6">
        <w:rPr>
          <w:rFonts w:ascii="Times New Roman" w:hAnsi="Times New Roman"/>
          <w:sz w:val="28"/>
          <w:szCs w:val="28"/>
          <w:lang w:val="uk-UA"/>
        </w:rPr>
        <w:t xml:space="preserve">10 грудня 2021 року, м. Глухів) та </w:t>
      </w:r>
      <w:r w:rsidR="007D59C6">
        <w:rPr>
          <w:rFonts w:ascii="Times New Roman" w:hAnsi="Times New Roman"/>
          <w:sz w:val="28"/>
          <w:szCs w:val="28"/>
          <w:lang w:val="en-US"/>
        </w:rPr>
        <w:t>IV</w:t>
      </w:r>
      <w:r w:rsidR="007D59C6">
        <w:rPr>
          <w:rFonts w:ascii="Times New Roman" w:hAnsi="Times New Roman"/>
          <w:sz w:val="28"/>
          <w:szCs w:val="28"/>
          <w:lang w:val="uk-UA"/>
        </w:rPr>
        <w:t xml:space="preserve"> Всеукраїнській студентській науково-практичній інтернет-конференції «Студентський науковий вимір проблем природничо-математичної освіти в контексті інтеграції України до єдиного </w:t>
      </w:r>
      <w:r w:rsidR="007D59C6">
        <w:rPr>
          <w:rFonts w:ascii="Times New Roman" w:hAnsi="Times New Roman"/>
          <w:sz w:val="28"/>
          <w:szCs w:val="28"/>
          <w:lang w:val="uk-UA"/>
        </w:rPr>
        <w:lastRenderedPageBreak/>
        <w:t>європейського і світового освітнього простору» (25 травня 2022 року, м. Глухів).</w:t>
      </w:r>
    </w:p>
    <w:p w:rsidR="00A018A9" w:rsidRPr="001D319C" w:rsidRDefault="008E6AD6" w:rsidP="001D319C">
      <w:pPr>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r w:rsidR="0051633A" w:rsidRPr="008E6AD6">
        <w:rPr>
          <w:rFonts w:ascii="Times New Roman" w:hAnsi="Times New Roman" w:cs="Times New Roman"/>
          <w:b/>
          <w:bCs/>
          <w:sz w:val="28"/>
          <w:szCs w:val="28"/>
          <w:lang w:val="uk-UA"/>
        </w:rPr>
        <w:lastRenderedPageBreak/>
        <w:t>Р</w:t>
      </w:r>
      <w:r w:rsidR="00A018A9" w:rsidRPr="008E6AD6">
        <w:rPr>
          <w:rFonts w:ascii="Times New Roman" w:hAnsi="Times New Roman" w:cs="Times New Roman"/>
          <w:b/>
          <w:bCs/>
          <w:sz w:val="28"/>
          <w:szCs w:val="28"/>
          <w:lang w:val="uk-UA"/>
        </w:rPr>
        <w:t xml:space="preserve">ОЗДІЛ </w:t>
      </w:r>
      <w:r w:rsidR="0051633A" w:rsidRPr="008E6AD6">
        <w:rPr>
          <w:rFonts w:ascii="Times New Roman" w:hAnsi="Times New Roman" w:cs="Times New Roman"/>
          <w:b/>
          <w:bCs/>
          <w:sz w:val="28"/>
          <w:szCs w:val="28"/>
          <w:lang w:val="uk-UA"/>
        </w:rPr>
        <w:t>І. Т</w:t>
      </w:r>
      <w:r w:rsidR="00A018A9" w:rsidRPr="008E6AD6">
        <w:rPr>
          <w:rFonts w:ascii="Times New Roman" w:hAnsi="Times New Roman" w:cs="Times New Roman"/>
          <w:b/>
          <w:bCs/>
          <w:sz w:val="28"/>
          <w:szCs w:val="28"/>
          <w:lang w:val="uk-UA"/>
        </w:rPr>
        <w:t>ЕОРЕТИЧНІ ЗАСАДИ ОРГАНІЗАЦІЇ ЕЛЕКТРОННОГО ОСВІТНЬОГО СЕРЕДОВИЩА ДЛЯ ВИВЧЕННЯ МАТЕМАТИКИ У 5-6 КЛАСАХ</w:t>
      </w:r>
    </w:p>
    <w:p w:rsidR="00A018A9" w:rsidRPr="008E6AD6" w:rsidRDefault="00FB55CC" w:rsidP="00884831">
      <w:pPr>
        <w:pStyle w:val="a3"/>
        <w:numPr>
          <w:ilvl w:val="1"/>
          <w:numId w:val="7"/>
        </w:numPr>
        <w:spacing w:line="360" w:lineRule="auto"/>
        <w:jc w:val="both"/>
        <w:rPr>
          <w:rFonts w:ascii="Times New Roman" w:hAnsi="Times New Roman" w:cs="Times New Roman"/>
          <w:b/>
          <w:sz w:val="28"/>
          <w:szCs w:val="28"/>
          <w:lang w:val="uk-UA"/>
        </w:rPr>
      </w:pPr>
      <w:r w:rsidRPr="008E6AD6">
        <w:rPr>
          <w:rFonts w:ascii="Times New Roman" w:eastAsia="Times New Roman" w:hAnsi="Times New Roman" w:cs="Times New Roman"/>
          <w:b/>
          <w:sz w:val="28"/>
          <w:szCs w:val="28"/>
          <w:lang w:val="uk-UA" w:eastAsia="ru-RU"/>
        </w:rPr>
        <w:t xml:space="preserve">Аналіз навчально-методичної літератури з теми дослідження </w:t>
      </w:r>
    </w:p>
    <w:p w:rsidR="00A018A9" w:rsidRDefault="00FB55CC" w:rsidP="00A018A9">
      <w:pPr>
        <w:pStyle w:val="a3"/>
        <w:spacing w:line="360" w:lineRule="auto"/>
        <w:ind w:left="0" w:firstLine="709"/>
        <w:jc w:val="both"/>
        <w:rPr>
          <w:rFonts w:ascii="Times New Roman" w:eastAsia="Times New Roman" w:hAnsi="Times New Roman" w:cs="Times New Roman"/>
          <w:color w:val="000000"/>
          <w:sz w:val="28"/>
          <w:szCs w:val="28"/>
          <w:lang w:val="uk-UA" w:eastAsia="ru-RU"/>
        </w:rPr>
      </w:pPr>
      <w:r w:rsidRPr="00A018A9">
        <w:rPr>
          <w:rFonts w:ascii="Times New Roman" w:eastAsia="Times New Roman" w:hAnsi="Times New Roman" w:cs="Times New Roman"/>
          <w:sz w:val="28"/>
          <w:szCs w:val="28"/>
          <w:lang w:val="uk-UA" w:eastAsia="ru-RU"/>
        </w:rPr>
        <w:t xml:space="preserve">Сучасна педагогіка </w:t>
      </w:r>
      <w:r w:rsidRPr="00A018A9">
        <w:rPr>
          <w:rFonts w:ascii="Times New Roman" w:eastAsia="Times New Roman" w:hAnsi="Times New Roman" w:cs="Times New Roman"/>
          <w:color w:val="000000"/>
          <w:sz w:val="28"/>
          <w:szCs w:val="28"/>
          <w:lang w:val="uk-UA" w:eastAsia="ru-RU"/>
        </w:rPr>
        <w:t>у своєму розвитку зазнає суттєвих змін сто</w:t>
      </w:r>
      <w:r w:rsidR="00A472BE" w:rsidRPr="00A018A9">
        <w:rPr>
          <w:rFonts w:ascii="Times New Roman" w:eastAsia="Times New Roman" w:hAnsi="Times New Roman" w:cs="Times New Roman"/>
          <w:color w:val="000000"/>
          <w:sz w:val="28"/>
          <w:szCs w:val="28"/>
          <w:lang w:val="uk-UA" w:eastAsia="ru-RU"/>
        </w:rPr>
        <w:t xml:space="preserve">совно розробки нових методик, </w:t>
      </w:r>
      <w:r w:rsidRPr="00A018A9">
        <w:rPr>
          <w:rFonts w:ascii="Times New Roman" w:eastAsia="Times New Roman" w:hAnsi="Times New Roman" w:cs="Times New Roman"/>
          <w:color w:val="000000"/>
          <w:sz w:val="28"/>
          <w:szCs w:val="28"/>
          <w:lang w:val="uk-UA" w:eastAsia="ru-RU"/>
        </w:rPr>
        <w:t>засобів навчання та виховання</w:t>
      </w:r>
      <w:r w:rsidR="00A472BE" w:rsidRPr="00A018A9">
        <w:rPr>
          <w:rFonts w:ascii="Times New Roman" w:eastAsia="Times New Roman" w:hAnsi="Times New Roman" w:cs="Times New Roman"/>
          <w:color w:val="000000"/>
          <w:sz w:val="28"/>
          <w:szCs w:val="28"/>
          <w:lang w:val="uk-UA" w:eastAsia="ru-RU"/>
        </w:rPr>
        <w:t>. А</w:t>
      </w:r>
      <w:r w:rsidRPr="00A018A9">
        <w:rPr>
          <w:rFonts w:ascii="Times New Roman" w:eastAsia="Times New Roman" w:hAnsi="Times New Roman" w:cs="Times New Roman"/>
          <w:color w:val="000000"/>
          <w:sz w:val="28"/>
          <w:szCs w:val="28"/>
          <w:lang w:val="uk-UA" w:eastAsia="ru-RU"/>
        </w:rPr>
        <w:t xml:space="preserve"> одним із найактуальніших питань є проблема ефективності створених електро</w:t>
      </w:r>
      <w:r w:rsidR="00A472BE" w:rsidRPr="00A018A9">
        <w:rPr>
          <w:rFonts w:ascii="Times New Roman" w:eastAsia="Times New Roman" w:hAnsi="Times New Roman" w:cs="Times New Roman"/>
          <w:color w:val="000000"/>
          <w:sz w:val="28"/>
          <w:szCs w:val="28"/>
          <w:lang w:val="uk-UA" w:eastAsia="ru-RU"/>
        </w:rPr>
        <w:t>нних освітніх середовищ</w:t>
      </w:r>
      <w:r w:rsidRPr="00A018A9">
        <w:rPr>
          <w:rFonts w:ascii="Times New Roman" w:eastAsia="Times New Roman" w:hAnsi="Times New Roman" w:cs="Times New Roman"/>
          <w:color w:val="000000"/>
          <w:sz w:val="28"/>
          <w:szCs w:val="28"/>
          <w:lang w:val="uk-UA" w:eastAsia="ru-RU"/>
        </w:rPr>
        <w:t xml:space="preserve"> при вивченні математики </w:t>
      </w:r>
      <w:r w:rsidR="00A472BE" w:rsidRPr="00A018A9">
        <w:rPr>
          <w:rFonts w:ascii="Times New Roman" w:eastAsia="Times New Roman" w:hAnsi="Times New Roman" w:cs="Times New Roman"/>
          <w:color w:val="000000"/>
          <w:sz w:val="28"/>
          <w:szCs w:val="28"/>
          <w:lang w:val="uk-UA" w:eastAsia="ru-RU"/>
        </w:rPr>
        <w:t xml:space="preserve">у школі та </w:t>
      </w:r>
      <w:r w:rsidRPr="00A018A9">
        <w:rPr>
          <w:rFonts w:ascii="Times New Roman" w:eastAsia="Times New Roman" w:hAnsi="Times New Roman" w:cs="Times New Roman"/>
          <w:color w:val="000000"/>
          <w:sz w:val="28"/>
          <w:szCs w:val="28"/>
          <w:lang w:val="uk-UA" w:eastAsia="ru-RU"/>
        </w:rPr>
        <w:t>в умовах дистанційного навчання</w:t>
      </w:r>
      <w:r w:rsidR="00A472BE" w:rsidRPr="00A018A9">
        <w:rPr>
          <w:rFonts w:ascii="Times New Roman" w:eastAsia="Times New Roman" w:hAnsi="Times New Roman" w:cs="Times New Roman"/>
          <w:color w:val="000000"/>
          <w:sz w:val="28"/>
          <w:szCs w:val="28"/>
          <w:lang w:val="uk-UA" w:eastAsia="ru-RU"/>
        </w:rPr>
        <w:t>.</w:t>
      </w:r>
      <w:r w:rsidRPr="00A018A9">
        <w:rPr>
          <w:rFonts w:ascii="Times New Roman" w:eastAsia="Times New Roman" w:hAnsi="Times New Roman" w:cs="Times New Roman"/>
          <w:color w:val="000000"/>
          <w:sz w:val="28"/>
          <w:szCs w:val="28"/>
          <w:lang w:val="uk-UA" w:eastAsia="ru-RU"/>
        </w:rPr>
        <w:t xml:space="preserve"> </w:t>
      </w:r>
    </w:p>
    <w:p w:rsidR="00650B29" w:rsidRDefault="00FB55CC" w:rsidP="00A018A9">
      <w:pPr>
        <w:pStyle w:val="a3"/>
        <w:spacing w:line="360" w:lineRule="auto"/>
        <w:ind w:left="0" w:firstLine="709"/>
        <w:jc w:val="both"/>
        <w:rPr>
          <w:rFonts w:ascii="Times New Roman" w:eastAsia="Times New Roman" w:hAnsi="Times New Roman" w:cs="Times New Roman"/>
          <w:color w:val="000000"/>
          <w:sz w:val="28"/>
          <w:szCs w:val="28"/>
          <w:lang w:val="uk-UA" w:eastAsia="ru-RU"/>
        </w:rPr>
      </w:pPr>
      <w:r w:rsidRPr="00FB55CC">
        <w:rPr>
          <w:rFonts w:ascii="Times New Roman" w:eastAsia="Times New Roman" w:hAnsi="Times New Roman" w:cs="Times New Roman"/>
          <w:color w:val="000000"/>
          <w:sz w:val="28"/>
          <w:szCs w:val="28"/>
          <w:lang w:val="uk-UA" w:eastAsia="ru-RU"/>
        </w:rPr>
        <w:t xml:space="preserve">Україна як і більшість європейських країн </w:t>
      </w:r>
      <w:r w:rsidR="00A472BE">
        <w:rPr>
          <w:rFonts w:ascii="Times New Roman" w:eastAsia="Times New Roman" w:hAnsi="Times New Roman" w:cs="Times New Roman"/>
          <w:color w:val="000000"/>
          <w:sz w:val="28"/>
          <w:szCs w:val="28"/>
          <w:lang w:val="uk-UA" w:eastAsia="ru-RU"/>
        </w:rPr>
        <w:t>максимально намагається цифрові</w:t>
      </w:r>
      <w:r w:rsidRPr="00FB55CC">
        <w:rPr>
          <w:rFonts w:ascii="Times New Roman" w:eastAsia="Times New Roman" w:hAnsi="Times New Roman" w:cs="Times New Roman"/>
          <w:color w:val="000000"/>
          <w:sz w:val="28"/>
          <w:szCs w:val="28"/>
          <w:lang w:val="uk-UA" w:eastAsia="ru-RU"/>
        </w:rPr>
        <w:t>зувати освітній простір поєднавши як онлайн</w:t>
      </w:r>
      <w:r w:rsidR="00C16966">
        <w:rPr>
          <w:rFonts w:ascii="Times New Roman" w:eastAsia="Times New Roman" w:hAnsi="Times New Roman" w:cs="Times New Roman"/>
          <w:color w:val="000000"/>
          <w:sz w:val="28"/>
          <w:szCs w:val="28"/>
          <w:lang w:val="uk-UA" w:eastAsia="ru-RU"/>
        </w:rPr>
        <w:t>,</w:t>
      </w:r>
      <w:r w:rsidRPr="00FB55CC">
        <w:rPr>
          <w:rFonts w:ascii="Times New Roman" w:eastAsia="Times New Roman" w:hAnsi="Times New Roman" w:cs="Times New Roman"/>
          <w:color w:val="000000"/>
          <w:sz w:val="28"/>
          <w:szCs w:val="28"/>
          <w:lang w:val="uk-UA" w:eastAsia="ru-RU"/>
        </w:rPr>
        <w:t xml:space="preserve"> так і офлайн навчання</w:t>
      </w:r>
      <w:r w:rsidR="00A472BE">
        <w:rPr>
          <w:rFonts w:ascii="Times New Roman" w:eastAsia="Times New Roman" w:hAnsi="Times New Roman" w:cs="Times New Roman"/>
          <w:color w:val="000000"/>
          <w:sz w:val="28"/>
          <w:szCs w:val="28"/>
          <w:lang w:val="uk-UA" w:eastAsia="ru-RU"/>
        </w:rPr>
        <w:t>,</w:t>
      </w:r>
      <w:r w:rsidRPr="00FB55CC">
        <w:rPr>
          <w:rFonts w:ascii="Times New Roman" w:eastAsia="Times New Roman" w:hAnsi="Times New Roman" w:cs="Times New Roman"/>
          <w:color w:val="000000"/>
          <w:sz w:val="28"/>
          <w:szCs w:val="28"/>
          <w:lang w:val="uk-UA" w:eastAsia="ru-RU"/>
        </w:rPr>
        <w:t xml:space="preserve"> що зумовлює необхідність переформатування освітнього процесу в тому числі і навчання математики</w:t>
      </w:r>
      <w:r w:rsidR="00650B29" w:rsidRPr="009A020F">
        <w:rPr>
          <w:rFonts w:ascii="Times New Roman" w:eastAsia="Times New Roman" w:hAnsi="Times New Roman" w:cs="Times New Roman"/>
          <w:sz w:val="28"/>
          <w:szCs w:val="28"/>
          <w:lang w:val="uk-UA" w:eastAsia="ru-RU"/>
        </w:rPr>
        <w:t xml:space="preserve">. </w:t>
      </w:r>
      <w:r w:rsidR="003366B7" w:rsidRPr="009A020F">
        <w:rPr>
          <w:rFonts w:ascii="Times New Roman" w:eastAsia="Times New Roman" w:hAnsi="Times New Roman" w:cs="Times New Roman"/>
          <w:sz w:val="28"/>
          <w:szCs w:val="28"/>
          <w:lang w:val="uk-UA" w:eastAsia="ru-RU"/>
        </w:rPr>
        <w:t>У Наказі</w:t>
      </w:r>
      <w:r w:rsidR="00596068" w:rsidRPr="009A020F">
        <w:rPr>
          <w:rFonts w:ascii="Times New Roman" w:eastAsia="Times New Roman" w:hAnsi="Times New Roman" w:cs="Times New Roman"/>
          <w:sz w:val="28"/>
          <w:szCs w:val="28"/>
          <w:lang w:val="uk-UA" w:eastAsia="ru-RU"/>
        </w:rPr>
        <w:t xml:space="preserve"> міністерства освіти і науки України «Про затвердження Положення про дистанційне навчання» надано таке трактування: «електронне освітнє середовище – сукупність умов навчання, виховання та розвитку учнів, що забезпечуються за допомогою сучасних освітніх, інформаційно-комунікаційних (цифрових) технологій» [</w:t>
      </w:r>
      <w:r w:rsidR="00B4357B">
        <w:rPr>
          <w:rFonts w:ascii="Times New Roman" w:eastAsia="Times New Roman" w:hAnsi="Times New Roman" w:cs="Times New Roman"/>
          <w:sz w:val="28"/>
          <w:szCs w:val="28"/>
          <w:lang w:val="uk-UA" w:eastAsia="ru-RU"/>
        </w:rPr>
        <w:t>40</w:t>
      </w:r>
      <w:r w:rsidR="009A020F" w:rsidRPr="009A020F">
        <w:rPr>
          <w:rFonts w:ascii="Times New Roman" w:eastAsia="Times New Roman" w:hAnsi="Times New Roman" w:cs="Times New Roman"/>
          <w:sz w:val="28"/>
          <w:szCs w:val="28"/>
          <w:lang w:val="uk-UA" w:eastAsia="ru-RU"/>
        </w:rPr>
        <w:t>, с. 2</w:t>
      </w:r>
      <w:r w:rsidR="00596068" w:rsidRPr="009A020F">
        <w:rPr>
          <w:rFonts w:ascii="Times New Roman" w:eastAsia="Times New Roman" w:hAnsi="Times New Roman" w:cs="Times New Roman"/>
          <w:sz w:val="28"/>
          <w:szCs w:val="28"/>
          <w:lang w:val="uk-UA" w:eastAsia="ru-RU"/>
        </w:rPr>
        <w:t xml:space="preserve">]. </w:t>
      </w:r>
      <w:r w:rsidR="00650B29">
        <w:rPr>
          <w:rFonts w:ascii="Times New Roman" w:eastAsia="Times New Roman" w:hAnsi="Times New Roman" w:cs="Times New Roman"/>
          <w:color w:val="000000"/>
          <w:sz w:val="28"/>
          <w:szCs w:val="28"/>
          <w:lang w:val="uk-UA" w:eastAsia="ru-RU"/>
        </w:rPr>
        <w:t>В</w:t>
      </w:r>
      <w:r w:rsidR="00C16966">
        <w:rPr>
          <w:rFonts w:ascii="Times New Roman" w:eastAsia="Times New Roman" w:hAnsi="Times New Roman" w:cs="Times New Roman"/>
          <w:color w:val="000000"/>
          <w:sz w:val="28"/>
          <w:szCs w:val="28"/>
          <w:lang w:val="uk-UA" w:eastAsia="ru-RU"/>
        </w:rPr>
        <w:t> </w:t>
      </w:r>
      <w:r w:rsidRPr="00FB55CC">
        <w:rPr>
          <w:rFonts w:ascii="Times New Roman" w:eastAsia="Times New Roman" w:hAnsi="Times New Roman" w:cs="Times New Roman"/>
          <w:color w:val="000000"/>
          <w:sz w:val="28"/>
          <w:szCs w:val="28"/>
          <w:lang w:val="uk-UA" w:eastAsia="ru-RU"/>
        </w:rPr>
        <w:t>першу чергу виклики постають перед вчителем математики</w:t>
      </w:r>
      <w:r w:rsidR="00C16966">
        <w:rPr>
          <w:rFonts w:ascii="Times New Roman" w:eastAsia="Times New Roman" w:hAnsi="Times New Roman" w:cs="Times New Roman"/>
          <w:color w:val="000000"/>
          <w:sz w:val="28"/>
          <w:szCs w:val="28"/>
          <w:lang w:val="uk-UA" w:eastAsia="ru-RU"/>
        </w:rPr>
        <w:t>,</w:t>
      </w:r>
      <w:r w:rsidRPr="00FB55CC">
        <w:rPr>
          <w:rFonts w:ascii="Times New Roman" w:eastAsia="Times New Roman" w:hAnsi="Times New Roman" w:cs="Times New Roman"/>
          <w:color w:val="000000"/>
          <w:sz w:val="28"/>
          <w:szCs w:val="28"/>
          <w:lang w:val="uk-UA" w:eastAsia="ru-RU"/>
        </w:rPr>
        <w:t xml:space="preserve"> який змушений змінювати не тільки традиційний формат навчан</w:t>
      </w:r>
      <w:r w:rsidR="00650B29">
        <w:rPr>
          <w:rFonts w:ascii="Times New Roman" w:eastAsia="Times New Roman" w:hAnsi="Times New Roman" w:cs="Times New Roman"/>
          <w:color w:val="000000"/>
          <w:sz w:val="28"/>
          <w:szCs w:val="28"/>
          <w:lang w:val="uk-UA" w:eastAsia="ru-RU"/>
        </w:rPr>
        <w:t>ня з використанням інформаційно-комунікативних технологій,</w:t>
      </w:r>
      <w:r w:rsidRPr="00FB55CC">
        <w:rPr>
          <w:rFonts w:ascii="Times New Roman" w:eastAsia="Times New Roman" w:hAnsi="Times New Roman" w:cs="Times New Roman"/>
          <w:color w:val="000000"/>
          <w:sz w:val="28"/>
          <w:szCs w:val="28"/>
          <w:lang w:val="uk-UA" w:eastAsia="ru-RU"/>
        </w:rPr>
        <w:t xml:space="preserve"> але і створювати повністю новий за допомогою онлайн-ресурсів</w:t>
      </w:r>
      <w:r w:rsidR="00650B29">
        <w:rPr>
          <w:rFonts w:ascii="Times New Roman" w:eastAsia="Times New Roman" w:hAnsi="Times New Roman" w:cs="Times New Roman"/>
          <w:color w:val="000000"/>
          <w:sz w:val="28"/>
          <w:szCs w:val="28"/>
          <w:lang w:val="uk-UA" w:eastAsia="ru-RU"/>
        </w:rPr>
        <w:t>. Р</w:t>
      </w:r>
      <w:r w:rsidRPr="00FB55CC">
        <w:rPr>
          <w:rFonts w:ascii="Times New Roman" w:eastAsia="Times New Roman" w:hAnsi="Times New Roman" w:cs="Times New Roman"/>
          <w:color w:val="000000"/>
          <w:sz w:val="28"/>
          <w:szCs w:val="28"/>
          <w:lang w:val="uk-UA" w:eastAsia="ru-RU"/>
        </w:rPr>
        <w:t xml:space="preserve">ізкий перехід на дистанційне навчання було зумовлено пандемію </w:t>
      </w:r>
      <w:r w:rsidR="00650B29">
        <w:rPr>
          <w:rFonts w:ascii="Times New Roman" w:eastAsia="Times New Roman" w:hAnsi="Times New Roman" w:cs="Times New Roman"/>
          <w:color w:val="000000"/>
          <w:sz w:val="28"/>
          <w:szCs w:val="28"/>
          <w:lang w:val="en-US" w:eastAsia="ru-RU"/>
        </w:rPr>
        <w:t>COVID</w:t>
      </w:r>
      <w:r w:rsidRPr="00FB55CC">
        <w:rPr>
          <w:rFonts w:ascii="Times New Roman" w:eastAsia="Times New Roman" w:hAnsi="Times New Roman" w:cs="Times New Roman"/>
          <w:color w:val="000000"/>
          <w:sz w:val="28"/>
          <w:szCs w:val="28"/>
          <w:lang w:val="uk-UA" w:eastAsia="ru-RU"/>
        </w:rPr>
        <w:t>-19</w:t>
      </w:r>
      <w:r w:rsidR="00650B29">
        <w:rPr>
          <w:rFonts w:ascii="Times New Roman" w:eastAsia="Times New Roman" w:hAnsi="Times New Roman" w:cs="Times New Roman"/>
          <w:color w:val="000000"/>
          <w:sz w:val="28"/>
          <w:szCs w:val="28"/>
          <w:lang w:val="uk-UA" w:eastAsia="ru-RU"/>
        </w:rPr>
        <w:t>,</w:t>
      </w:r>
      <w:r w:rsidRPr="00FB55CC">
        <w:rPr>
          <w:rFonts w:ascii="Times New Roman" w:eastAsia="Times New Roman" w:hAnsi="Times New Roman" w:cs="Times New Roman"/>
          <w:color w:val="000000"/>
          <w:sz w:val="28"/>
          <w:szCs w:val="28"/>
          <w:lang w:val="uk-UA" w:eastAsia="ru-RU"/>
        </w:rPr>
        <w:t xml:space="preserve"> що в свою чергу спровокувало низку проблем</w:t>
      </w:r>
      <w:r w:rsidR="00FE1028">
        <w:rPr>
          <w:rFonts w:ascii="Times New Roman" w:eastAsia="Times New Roman" w:hAnsi="Times New Roman" w:cs="Times New Roman"/>
          <w:color w:val="000000"/>
          <w:sz w:val="28"/>
          <w:szCs w:val="28"/>
          <w:lang w:val="uk-UA" w:eastAsia="ru-RU"/>
        </w:rPr>
        <w:t>, серед яких</w:t>
      </w:r>
      <w:r w:rsidR="00650B29">
        <w:rPr>
          <w:rFonts w:ascii="Times New Roman" w:eastAsia="Times New Roman" w:hAnsi="Times New Roman" w:cs="Times New Roman"/>
          <w:color w:val="000000"/>
          <w:sz w:val="28"/>
          <w:szCs w:val="28"/>
          <w:lang w:val="uk-UA" w:eastAsia="ru-RU"/>
        </w:rPr>
        <w:t xml:space="preserve">: </w:t>
      </w:r>
    </w:p>
    <w:p w:rsidR="005410B2" w:rsidRDefault="0050153E" w:rsidP="0050153E">
      <w:pPr>
        <w:pStyle w:val="a3"/>
        <w:spacing w:after="0" w:line="360" w:lineRule="auto"/>
        <w:ind w:left="1066" w:hanging="357"/>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 </w:t>
      </w:r>
      <w:r w:rsidR="00650B29">
        <w:rPr>
          <w:rFonts w:ascii="Times New Roman" w:eastAsia="Times New Roman" w:hAnsi="Times New Roman" w:cs="Times New Roman"/>
          <w:color w:val="000000"/>
          <w:sz w:val="28"/>
          <w:szCs w:val="28"/>
          <w:lang w:val="uk-UA" w:eastAsia="ru-RU"/>
        </w:rPr>
        <w:t>неналежне забезпечення</w:t>
      </w:r>
      <w:r w:rsidR="00FB55CC" w:rsidRPr="00650B29">
        <w:rPr>
          <w:rFonts w:ascii="Times New Roman" w:eastAsia="Times New Roman" w:hAnsi="Times New Roman" w:cs="Times New Roman"/>
          <w:color w:val="000000"/>
          <w:sz w:val="28"/>
          <w:szCs w:val="28"/>
          <w:lang w:val="uk-UA" w:eastAsia="ru-RU"/>
        </w:rPr>
        <w:t xml:space="preserve"> комп'ютер</w:t>
      </w:r>
      <w:r w:rsidR="00650B29">
        <w:rPr>
          <w:rFonts w:ascii="Times New Roman" w:eastAsia="Times New Roman" w:hAnsi="Times New Roman" w:cs="Times New Roman"/>
          <w:color w:val="000000"/>
          <w:sz w:val="28"/>
          <w:szCs w:val="28"/>
          <w:lang w:val="uk-UA" w:eastAsia="ru-RU"/>
        </w:rPr>
        <w:t>ною технікою педагогів та учнів;</w:t>
      </w:r>
    </w:p>
    <w:p w:rsidR="0050153E" w:rsidRDefault="0050153E" w:rsidP="0050153E">
      <w:pPr>
        <w:pStyle w:val="a3"/>
        <w:spacing w:after="0" w:line="36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 </w:t>
      </w:r>
      <w:r w:rsidR="00FE1028" w:rsidRPr="005410B2">
        <w:rPr>
          <w:rFonts w:ascii="Times New Roman" w:eastAsia="Times New Roman" w:hAnsi="Times New Roman" w:cs="Times New Roman"/>
          <w:color w:val="000000"/>
          <w:sz w:val="28"/>
          <w:szCs w:val="28"/>
          <w:lang w:val="uk-UA" w:eastAsia="ru-RU"/>
        </w:rPr>
        <w:t>недостатній рівень</w:t>
      </w:r>
      <w:r w:rsidR="00FB55CC" w:rsidRPr="005410B2">
        <w:rPr>
          <w:rFonts w:ascii="Times New Roman" w:eastAsia="Times New Roman" w:hAnsi="Times New Roman" w:cs="Times New Roman"/>
          <w:color w:val="000000"/>
          <w:sz w:val="28"/>
          <w:szCs w:val="28"/>
          <w:lang w:val="uk-UA" w:eastAsia="ru-RU"/>
        </w:rPr>
        <w:t xml:space="preserve"> володіння інформаційно-ком</w:t>
      </w:r>
      <w:r w:rsidR="005410B2">
        <w:rPr>
          <w:rFonts w:ascii="Times New Roman" w:eastAsia="Times New Roman" w:hAnsi="Times New Roman" w:cs="Times New Roman"/>
          <w:color w:val="000000"/>
          <w:sz w:val="28"/>
          <w:szCs w:val="28"/>
          <w:lang w:val="uk-UA" w:eastAsia="ru-RU"/>
        </w:rPr>
        <w:t xml:space="preserve">унікативними </w:t>
      </w:r>
      <w:r w:rsidR="00FE1028" w:rsidRPr="005410B2">
        <w:rPr>
          <w:rFonts w:ascii="Times New Roman" w:eastAsia="Times New Roman" w:hAnsi="Times New Roman" w:cs="Times New Roman"/>
          <w:color w:val="000000"/>
          <w:sz w:val="28"/>
          <w:szCs w:val="28"/>
          <w:lang w:val="uk-UA" w:eastAsia="ru-RU"/>
        </w:rPr>
        <w:t>технологіями учасниками освітнього процесу;</w:t>
      </w:r>
    </w:p>
    <w:p w:rsidR="00FE1028" w:rsidRPr="0050153E" w:rsidRDefault="0050153E" w:rsidP="0050153E">
      <w:pPr>
        <w:pStyle w:val="a3"/>
        <w:spacing w:after="0" w:line="360" w:lineRule="auto"/>
        <w:ind w:left="0"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 </w:t>
      </w:r>
      <w:r w:rsidR="00FB55CC" w:rsidRPr="0050153E">
        <w:rPr>
          <w:rFonts w:ascii="Times New Roman" w:eastAsia="Times New Roman" w:hAnsi="Times New Roman" w:cs="Times New Roman"/>
          <w:sz w:val="28"/>
          <w:szCs w:val="28"/>
          <w:lang w:val="uk-UA" w:eastAsia="ru-RU"/>
        </w:rPr>
        <w:t>визначення єдиної платформи закладу та створення освітнього середовища</w:t>
      </w:r>
      <w:r w:rsidR="00FE1028" w:rsidRPr="0050153E">
        <w:rPr>
          <w:rFonts w:ascii="Times New Roman" w:eastAsia="Times New Roman" w:hAnsi="Times New Roman" w:cs="Times New Roman"/>
          <w:sz w:val="28"/>
          <w:szCs w:val="28"/>
          <w:lang w:val="uk-UA" w:eastAsia="ru-RU"/>
        </w:rPr>
        <w:t xml:space="preserve"> на її базі.</w:t>
      </w:r>
    </w:p>
    <w:p w:rsidR="001A16E2" w:rsidRPr="001E03CB" w:rsidRDefault="00FE1028" w:rsidP="00130715">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У</w:t>
      </w:r>
      <w:r w:rsidR="00FB55CC" w:rsidRPr="00FE1028">
        <w:rPr>
          <w:rFonts w:ascii="Times New Roman" w:eastAsia="Times New Roman" w:hAnsi="Times New Roman" w:cs="Times New Roman"/>
          <w:color w:val="000000"/>
          <w:sz w:val="28"/>
          <w:szCs w:val="28"/>
          <w:lang w:eastAsia="ru-RU"/>
        </w:rPr>
        <w:t>мовн</w:t>
      </w:r>
      <w:r>
        <w:rPr>
          <w:rFonts w:ascii="Times New Roman" w:eastAsia="Times New Roman" w:hAnsi="Times New Roman" w:cs="Times New Roman"/>
          <w:color w:val="000000"/>
          <w:sz w:val="28"/>
          <w:szCs w:val="28"/>
          <w:lang w:eastAsia="ru-RU"/>
        </w:rPr>
        <w:t>о актуальну навчально-методичну літературу</w:t>
      </w:r>
      <w:r w:rsidR="00FB55CC" w:rsidRPr="00FE1028">
        <w:rPr>
          <w:rFonts w:ascii="Times New Roman" w:eastAsia="Times New Roman" w:hAnsi="Times New Roman" w:cs="Times New Roman"/>
          <w:color w:val="000000"/>
          <w:sz w:val="28"/>
          <w:szCs w:val="28"/>
          <w:lang w:eastAsia="ru-RU"/>
        </w:rPr>
        <w:t xml:space="preserve"> з теми</w:t>
      </w:r>
      <w:r w:rsidR="00F5204D">
        <w:rPr>
          <w:rFonts w:ascii="Times New Roman" w:eastAsia="Times New Roman" w:hAnsi="Times New Roman" w:cs="Times New Roman"/>
          <w:color w:val="000000"/>
          <w:sz w:val="28"/>
          <w:szCs w:val="28"/>
          <w:lang w:val="uk-UA" w:eastAsia="ru-RU"/>
        </w:rPr>
        <w:t xml:space="preserve"> дослідження</w:t>
      </w:r>
      <w:r w:rsidR="007A73D3">
        <w:rPr>
          <w:rFonts w:ascii="Times New Roman" w:eastAsia="Times New Roman" w:hAnsi="Times New Roman" w:cs="Times New Roman"/>
          <w:color w:val="000000"/>
          <w:sz w:val="28"/>
          <w:szCs w:val="28"/>
          <w:lang w:val="uk-UA" w:eastAsia="ru-RU"/>
        </w:rPr>
        <w:t xml:space="preserve"> «Методика організації електронного освітнього середовища для вивчення математики у 5-6 класах»</w:t>
      </w:r>
      <w:r w:rsidR="00C16966">
        <w:rPr>
          <w:rFonts w:ascii="Times New Roman" w:eastAsia="Times New Roman" w:hAnsi="Times New Roman" w:cs="Times New Roman"/>
          <w:color w:val="000000"/>
          <w:sz w:val="28"/>
          <w:szCs w:val="28"/>
          <w:lang w:val="uk-UA" w:eastAsia="ru-RU"/>
        </w:rPr>
        <w:t xml:space="preserve"> можна поділити </w:t>
      </w:r>
      <w:r w:rsidR="00C16966" w:rsidRPr="001E03CB">
        <w:rPr>
          <w:rFonts w:ascii="Times New Roman" w:eastAsia="Times New Roman" w:hAnsi="Times New Roman" w:cs="Times New Roman"/>
          <w:color w:val="000000"/>
          <w:sz w:val="28"/>
          <w:szCs w:val="28"/>
          <w:lang w:val="uk-UA" w:eastAsia="ru-RU"/>
        </w:rPr>
        <w:t xml:space="preserve">на </w:t>
      </w:r>
      <w:r w:rsidR="001A16E2" w:rsidRPr="001E03CB">
        <w:rPr>
          <w:rFonts w:ascii="Times New Roman" w:eastAsia="Times New Roman" w:hAnsi="Times New Roman" w:cs="Times New Roman"/>
          <w:color w:val="000000"/>
          <w:sz w:val="28"/>
          <w:szCs w:val="28"/>
          <w:lang w:val="uk-UA" w:eastAsia="ru-RU"/>
        </w:rPr>
        <w:t>три</w:t>
      </w:r>
      <w:r w:rsidR="00C16966" w:rsidRPr="001E03CB">
        <w:rPr>
          <w:rFonts w:ascii="Times New Roman" w:eastAsia="Times New Roman" w:hAnsi="Times New Roman" w:cs="Times New Roman"/>
          <w:color w:val="000000"/>
          <w:sz w:val="28"/>
          <w:szCs w:val="28"/>
          <w:lang w:val="uk-UA" w:eastAsia="ru-RU"/>
        </w:rPr>
        <w:t xml:space="preserve"> групи</w:t>
      </w:r>
      <w:r w:rsidR="00F5204D" w:rsidRPr="001E03CB">
        <w:rPr>
          <w:rFonts w:ascii="Times New Roman" w:eastAsia="Times New Roman" w:hAnsi="Times New Roman" w:cs="Times New Roman"/>
          <w:color w:val="000000"/>
          <w:sz w:val="28"/>
          <w:szCs w:val="28"/>
          <w:lang w:val="uk-UA" w:eastAsia="ru-RU"/>
        </w:rPr>
        <w:t>:</w:t>
      </w:r>
    </w:p>
    <w:p w:rsidR="001A16E2" w:rsidRDefault="001A16E2" w:rsidP="00130715">
      <w:pPr>
        <w:spacing w:after="0" w:line="360" w:lineRule="auto"/>
        <w:ind w:firstLine="709"/>
        <w:jc w:val="both"/>
        <w:rPr>
          <w:rFonts w:ascii="Times New Roman" w:eastAsia="Times New Roman" w:hAnsi="Times New Roman" w:cs="Times New Roman"/>
          <w:color w:val="000000"/>
          <w:sz w:val="28"/>
          <w:szCs w:val="28"/>
          <w:lang w:val="uk-UA" w:eastAsia="ru-RU"/>
        </w:rPr>
      </w:pPr>
      <w:r w:rsidRPr="001E03CB">
        <w:rPr>
          <w:rFonts w:ascii="Times New Roman" w:eastAsia="Times New Roman" w:hAnsi="Times New Roman" w:cs="Times New Roman"/>
          <w:color w:val="000000"/>
          <w:sz w:val="28"/>
          <w:szCs w:val="28"/>
          <w:lang w:val="uk-UA" w:eastAsia="ru-RU"/>
        </w:rPr>
        <w:lastRenderedPageBreak/>
        <w:t>1) діючі шкільні підручники з математики для 5-6 класів;</w:t>
      </w:r>
    </w:p>
    <w:p w:rsidR="001A16E2" w:rsidRDefault="001A16E2" w:rsidP="00130715">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w:t>
      </w:r>
      <w:r w:rsidR="00F5204D">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 xml:space="preserve">література щодо </w:t>
      </w:r>
      <w:r w:rsidR="00F5204D">
        <w:rPr>
          <w:rFonts w:ascii="Times New Roman" w:eastAsia="Times New Roman" w:hAnsi="Times New Roman" w:cs="Times New Roman"/>
          <w:color w:val="000000"/>
          <w:sz w:val="28"/>
          <w:szCs w:val="28"/>
          <w:lang w:val="uk-UA" w:eastAsia="ru-RU"/>
        </w:rPr>
        <w:t>створення електронного освітнього середовища</w:t>
      </w:r>
      <w:r>
        <w:rPr>
          <w:rFonts w:ascii="Times New Roman" w:eastAsia="Times New Roman" w:hAnsi="Times New Roman" w:cs="Times New Roman"/>
          <w:color w:val="000000"/>
          <w:sz w:val="28"/>
          <w:szCs w:val="28"/>
          <w:lang w:val="uk-UA" w:eastAsia="ru-RU"/>
        </w:rPr>
        <w:t>;</w:t>
      </w:r>
    </w:p>
    <w:p w:rsidR="001A16E2" w:rsidRDefault="001A16E2" w:rsidP="00130715">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3) інформаційні джерела щодо </w:t>
      </w:r>
      <w:r w:rsidR="00F5204D">
        <w:rPr>
          <w:rFonts w:ascii="Times New Roman" w:eastAsia="Times New Roman" w:hAnsi="Times New Roman" w:cs="Times New Roman"/>
          <w:color w:val="000000"/>
          <w:sz w:val="28"/>
          <w:szCs w:val="28"/>
          <w:lang w:val="uk-UA" w:eastAsia="ru-RU"/>
        </w:rPr>
        <w:t>організаці</w:t>
      </w:r>
      <w:r w:rsidR="00966A68">
        <w:rPr>
          <w:rFonts w:ascii="Times New Roman" w:eastAsia="Times New Roman" w:hAnsi="Times New Roman" w:cs="Times New Roman"/>
          <w:color w:val="000000"/>
          <w:sz w:val="28"/>
          <w:szCs w:val="28"/>
          <w:lang w:val="uk-UA" w:eastAsia="ru-RU"/>
        </w:rPr>
        <w:t>я вивчення математики в умовах Н</w:t>
      </w:r>
      <w:r w:rsidR="00F5204D">
        <w:rPr>
          <w:rFonts w:ascii="Times New Roman" w:eastAsia="Times New Roman" w:hAnsi="Times New Roman" w:cs="Times New Roman"/>
          <w:color w:val="000000"/>
          <w:sz w:val="28"/>
          <w:szCs w:val="28"/>
          <w:lang w:val="uk-UA" w:eastAsia="ru-RU"/>
        </w:rPr>
        <w:t>ової української школи (НУШ).</w:t>
      </w:r>
      <w:r w:rsidR="007A73D3">
        <w:rPr>
          <w:rFonts w:ascii="Times New Roman" w:eastAsia="Times New Roman" w:hAnsi="Times New Roman" w:cs="Times New Roman"/>
          <w:color w:val="000000"/>
          <w:sz w:val="28"/>
          <w:szCs w:val="28"/>
          <w:lang w:val="uk-UA" w:eastAsia="ru-RU"/>
        </w:rPr>
        <w:t xml:space="preserve"> </w:t>
      </w:r>
    </w:p>
    <w:p w:rsidR="007A73D3" w:rsidRDefault="00C16966" w:rsidP="00130715">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Розглянемо детальніше кожну з виокремлених груп.</w:t>
      </w:r>
    </w:p>
    <w:p w:rsidR="008D2103" w:rsidRDefault="001A16E2" w:rsidP="008D2103">
      <w:pPr>
        <w:spacing w:after="0" w:line="360" w:lineRule="auto"/>
        <w:ind w:firstLine="709"/>
        <w:jc w:val="both"/>
        <w:rPr>
          <w:rFonts w:ascii="Times New Roman" w:eastAsia="Times New Roman" w:hAnsi="Times New Roman" w:cs="Times New Roman"/>
          <w:color w:val="000000"/>
          <w:sz w:val="28"/>
          <w:szCs w:val="28"/>
          <w:lang w:val="uk-UA" w:eastAsia="ru-RU"/>
        </w:rPr>
      </w:pPr>
      <w:r w:rsidRPr="001E03CB">
        <w:rPr>
          <w:rFonts w:ascii="Times New Roman" w:eastAsia="Times New Roman" w:hAnsi="Times New Roman" w:cs="Times New Roman"/>
          <w:b/>
          <w:color w:val="000000"/>
          <w:sz w:val="28"/>
          <w:szCs w:val="28"/>
          <w:lang w:val="uk-UA" w:eastAsia="ru-RU"/>
        </w:rPr>
        <w:t>Діючі шкільні підручники з математики для 5-6 класів</w:t>
      </w:r>
      <w:r w:rsidR="001E03CB">
        <w:rPr>
          <w:rFonts w:ascii="Times New Roman" w:eastAsia="Times New Roman" w:hAnsi="Times New Roman" w:cs="Times New Roman"/>
          <w:color w:val="000000"/>
          <w:sz w:val="28"/>
          <w:szCs w:val="28"/>
          <w:lang w:val="uk-UA" w:eastAsia="ru-RU"/>
        </w:rPr>
        <w:t xml:space="preserve">. </w:t>
      </w:r>
    </w:p>
    <w:p w:rsidR="00F764FB" w:rsidRDefault="00E446ED" w:rsidP="00401B2A">
      <w:pPr>
        <w:spacing w:after="0" w:line="360" w:lineRule="auto"/>
        <w:ind w:firstLine="709"/>
        <w:jc w:val="both"/>
        <w:rPr>
          <w:rFonts w:ascii="Times New Roman" w:eastAsia="Times New Roman" w:hAnsi="Times New Roman" w:cs="Times New Roman"/>
          <w:color w:val="000000"/>
          <w:sz w:val="28"/>
          <w:szCs w:val="28"/>
          <w:lang w:val="uk-UA" w:eastAsia="ru-RU"/>
        </w:rPr>
      </w:pPr>
      <w:r w:rsidRPr="00E446ED">
        <w:rPr>
          <w:rFonts w:ascii="Times New Roman" w:eastAsia="Times New Roman" w:hAnsi="Times New Roman" w:cs="Times New Roman"/>
          <w:i/>
          <w:color w:val="000000"/>
          <w:sz w:val="28"/>
          <w:szCs w:val="28"/>
          <w:lang w:val="uk-UA" w:eastAsia="ru-RU"/>
        </w:rPr>
        <w:t>Підручник</w:t>
      </w:r>
      <w:r w:rsidR="00A84C36">
        <w:rPr>
          <w:rFonts w:ascii="Times New Roman" w:eastAsia="Times New Roman" w:hAnsi="Times New Roman" w:cs="Times New Roman"/>
          <w:i/>
          <w:color w:val="000000"/>
          <w:sz w:val="28"/>
          <w:szCs w:val="28"/>
          <w:lang w:val="uk-UA" w:eastAsia="ru-RU"/>
        </w:rPr>
        <w:t>и</w:t>
      </w:r>
      <w:r w:rsidR="0086673B">
        <w:rPr>
          <w:rFonts w:ascii="Times New Roman" w:eastAsia="Times New Roman" w:hAnsi="Times New Roman" w:cs="Times New Roman"/>
          <w:i/>
          <w:color w:val="000000"/>
          <w:sz w:val="28"/>
          <w:szCs w:val="28"/>
          <w:lang w:val="uk-UA" w:eastAsia="ru-RU"/>
        </w:rPr>
        <w:t xml:space="preserve"> математика для 5</w:t>
      </w:r>
      <w:r w:rsidRPr="00E446ED">
        <w:rPr>
          <w:rFonts w:ascii="Times New Roman" w:eastAsia="Times New Roman" w:hAnsi="Times New Roman" w:cs="Times New Roman"/>
          <w:i/>
          <w:color w:val="000000"/>
          <w:sz w:val="28"/>
          <w:szCs w:val="28"/>
          <w:lang w:val="uk-UA" w:eastAsia="ru-RU"/>
        </w:rPr>
        <w:t xml:space="preserve"> класу</w:t>
      </w:r>
      <w:r w:rsidR="00A84C36">
        <w:rPr>
          <w:rFonts w:ascii="Times New Roman" w:eastAsia="Times New Roman" w:hAnsi="Times New Roman" w:cs="Times New Roman"/>
          <w:i/>
          <w:color w:val="000000"/>
          <w:sz w:val="28"/>
          <w:szCs w:val="28"/>
          <w:lang w:val="uk-UA" w:eastAsia="ru-RU"/>
        </w:rPr>
        <w:t xml:space="preserve"> (2018 рік)</w:t>
      </w:r>
      <w:r w:rsidR="00B4357B" w:rsidRPr="00B4357B">
        <w:rPr>
          <w:rFonts w:ascii="Times New Roman" w:eastAsia="Times New Roman" w:hAnsi="Times New Roman" w:cs="Times New Roman"/>
          <w:i/>
          <w:color w:val="000000"/>
          <w:sz w:val="28"/>
          <w:szCs w:val="28"/>
          <w:lang w:eastAsia="ru-RU"/>
        </w:rPr>
        <w:t xml:space="preserve"> </w:t>
      </w:r>
      <w:r w:rsidR="00B4357B" w:rsidRPr="00284430">
        <w:rPr>
          <w:rFonts w:ascii="Times New Roman" w:eastAsia="Times New Roman" w:hAnsi="Times New Roman" w:cs="Times New Roman"/>
          <w:i/>
          <w:color w:val="000000"/>
          <w:sz w:val="28"/>
          <w:szCs w:val="28"/>
          <w:lang w:eastAsia="ru-RU"/>
        </w:rPr>
        <w:t>[13]</w:t>
      </w:r>
      <w:r w:rsidR="00B4357B">
        <w:rPr>
          <w:rFonts w:ascii="Times New Roman" w:eastAsia="Times New Roman" w:hAnsi="Times New Roman" w:cs="Times New Roman"/>
          <w:i/>
          <w:color w:val="000000"/>
          <w:sz w:val="28"/>
          <w:szCs w:val="28"/>
          <w:lang w:val="uk-UA" w:eastAsia="ru-RU"/>
        </w:rPr>
        <w:t xml:space="preserve"> </w:t>
      </w:r>
      <w:r w:rsidR="00A84C36">
        <w:rPr>
          <w:rFonts w:ascii="Times New Roman" w:eastAsia="Times New Roman" w:hAnsi="Times New Roman" w:cs="Times New Roman"/>
          <w:i/>
          <w:color w:val="000000"/>
          <w:sz w:val="28"/>
          <w:szCs w:val="28"/>
          <w:lang w:val="uk-UA" w:eastAsia="ru-RU"/>
        </w:rPr>
        <w:t xml:space="preserve"> та математика для </w:t>
      </w:r>
      <w:r w:rsidR="00A71790">
        <w:rPr>
          <w:rFonts w:ascii="Times New Roman" w:eastAsia="Times New Roman" w:hAnsi="Times New Roman" w:cs="Times New Roman"/>
          <w:i/>
          <w:color w:val="000000"/>
          <w:sz w:val="28"/>
          <w:szCs w:val="28"/>
          <w:lang w:val="uk-UA" w:eastAsia="ru-RU"/>
        </w:rPr>
        <w:t xml:space="preserve">6 класу (2014 рік) </w:t>
      </w:r>
      <w:r w:rsidR="00B4357B" w:rsidRPr="00284430">
        <w:rPr>
          <w:rFonts w:ascii="Times New Roman" w:eastAsia="Times New Roman" w:hAnsi="Times New Roman" w:cs="Times New Roman"/>
          <w:i/>
          <w:color w:val="000000"/>
          <w:sz w:val="28"/>
          <w:szCs w:val="28"/>
          <w:lang w:eastAsia="ru-RU"/>
        </w:rPr>
        <w:t>[12]</w:t>
      </w:r>
      <w:r w:rsidR="00B4357B" w:rsidRPr="00B4357B">
        <w:rPr>
          <w:rFonts w:ascii="Times New Roman" w:eastAsia="Times New Roman" w:hAnsi="Times New Roman" w:cs="Times New Roman"/>
          <w:i/>
          <w:color w:val="000000"/>
          <w:sz w:val="28"/>
          <w:szCs w:val="28"/>
          <w:lang w:eastAsia="ru-RU"/>
        </w:rPr>
        <w:t xml:space="preserve"> </w:t>
      </w:r>
      <w:r w:rsidR="00A71790">
        <w:rPr>
          <w:rFonts w:ascii="Times New Roman" w:eastAsia="Times New Roman" w:hAnsi="Times New Roman" w:cs="Times New Roman"/>
          <w:i/>
          <w:color w:val="000000"/>
          <w:sz w:val="28"/>
          <w:szCs w:val="28"/>
          <w:lang w:val="uk-UA" w:eastAsia="ru-RU"/>
        </w:rPr>
        <w:t>авторства О. </w:t>
      </w:r>
      <w:r w:rsidR="00A84C36">
        <w:rPr>
          <w:rFonts w:ascii="Times New Roman" w:eastAsia="Times New Roman" w:hAnsi="Times New Roman" w:cs="Times New Roman"/>
          <w:i/>
          <w:color w:val="000000"/>
          <w:sz w:val="28"/>
          <w:szCs w:val="28"/>
          <w:lang w:val="uk-UA" w:eastAsia="ru-RU"/>
        </w:rPr>
        <w:t xml:space="preserve">Істера. </w:t>
      </w:r>
      <w:r w:rsidR="00A84C36">
        <w:rPr>
          <w:rFonts w:ascii="Times New Roman" w:eastAsia="Times New Roman" w:hAnsi="Times New Roman" w:cs="Times New Roman"/>
          <w:color w:val="000000"/>
          <w:sz w:val="28"/>
          <w:szCs w:val="28"/>
          <w:lang w:val="uk-UA" w:eastAsia="ru-RU"/>
        </w:rPr>
        <w:t>Ці</w:t>
      </w:r>
      <w:r>
        <w:rPr>
          <w:rFonts w:ascii="Times New Roman" w:eastAsia="Times New Roman" w:hAnsi="Times New Roman" w:cs="Times New Roman"/>
          <w:color w:val="000000"/>
          <w:sz w:val="28"/>
          <w:szCs w:val="28"/>
          <w:lang w:val="uk-UA" w:eastAsia="ru-RU"/>
        </w:rPr>
        <w:t xml:space="preserve"> підручник</w:t>
      </w:r>
      <w:r w:rsidR="00A84C36">
        <w:rPr>
          <w:rFonts w:ascii="Times New Roman" w:eastAsia="Times New Roman" w:hAnsi="Times New Roman" w:cs="Times New Roman"/>
          <w:color w:val="000000"/>
          <w:sz w:val="28"/>
          <w:szCs w:val="28"/>
          <w:lang w:val="uk-UA" w:eastAsia="ru-RU"/>
        </w:rPr>
        <w:t>и відповідають</w:t>
      </w:r>
      <w:r>
        <w:rPr>
          <w:rFonts w:ascii="Times New Roman" w:eastAsia="Times New Roman" w:hAnsi="Times New Roman" w:cs="Times New Roman"/>
          <w:color w:val="000000"/>
          <w:sz w:val="28"/>
          <w:szCs w:val="28"/>
          <w:lang w:val="uk-UA" w:eastAsia="ru-RU"/>
        </w:rPr>
        <w:t xml:space="preserve"> чинній </w:t>
      </w:r>
      <w:r w:rsidR="00A84C36">
        <w:rPr>
          <w:rFonts w:ascii="Times New Roman" w:eastAsia="Times New Roman" w:hAnsi="Times New Roman" w:cs="Times New Roman"/>
          <w:color w:val="000000"/>
          <w:sz w:val="28"/>
          <w:szCs w:val="28"/>
          <w:lang w:val="uk-UA" w:eastAsia="ru-RU"/>
        </w:rPr>
        <w:t>програмі з математики та схожі за своєю структурою подання теоретичного та практичного матеріалу. Вони містять</w:t>
      </w:r>
      <w:r>
        <w:rPr>
          <w:rFonts w:ascii="Times New Roman" w:eastAsia="Times New Roman" w:hAnsi="Times New Roman" w:cs="Times New Roman"/>
          <w:color w:val="000000"/>
          <w:sz w:val="28"/>
          <w:szCs w:val="28"/>
          <w:lang w:val="uk-UA" w:eastAsia="ru-RU"/>
        </w:rPr>
        <w:t xml:space="preserve"> достатню кількість диференційованих вправ і прикладних задач</w:t>
      </w:r>
      <w:r w:rsidR="00F764FB">
        <w:rPr>
          <w:rFonts w:ascii="Times New Roman" w:eastAsia="Times New Roman" w:hAnsi="Times New Roman" w:cs="Times New Roman"/>
          <w:color w:val="000000"/>
          <w:sz w:val="28"/>
          <w:szCs w:val="28"/>
          <w:lang w:val="uk-UA" w:eastAsia="ru-RU"/>
        </w:rPr>
        <w:t xml:space="preserve"> (чотирьох рівнів складності)</w:t>
      </w:r>
      <w:r>
        <w:rPr>
          <w:rFonts w:ascii="Times New Roman" w:eastAsia="Times New Roman" w:hAnsi="Times New Roman" w:cs="Times New Roman"/>
          <w:color w:val="000000"/>
          <w:sz w:val="28"/>
          <w:szCs w:val="28"/>
          <w:lang w:val="uk-UA" w:eastAsia="ru-RU"/>
        </w:rPr>
        <w:t xml:space="preserve">. </w:t>
      </w:r>
      <w:r w:rsidR="00A84C36">
        <w:rPr>
          <w:rFonts w:ascii="Times New Roman" w:eastAsia="Times New Roman" w:hAnsi="Times New Roman" w:cs="Times New Roman"/>
          <w:color w:val="000000"/>
          <w:sz w:val="28"/>
          <w:szCs w:val="28"/>
          <w:lang w:val="uk-UA" w:eastAsia="ru-RU"/>
        </w:rPr>
        <w:t>В залежності від поставленої мети, рівня підготовленості учнів, ступеня індивідуалізації навчання в класі</w:t>
      </w:r>
      <w:r w:rsidR="005B6463">
        <w:rPr>
          <w:rFonts w:ascii="Times New Roman" w:eastAsia="Times New Roman" w:hAnsi="Times New Roman" w:cs="Times New Roman"/>
          <w:color w:val="000000"/>
          <w:sz w:val="28"/>
          <w:szCs w:val="28"/>
          <w:lang w:val="uk-UA" w:eastAsia="ru-RU"/>
        </w:rPr>
        <w:t xml:space="preserve"> можна обирати додаткові завдання для домашньої роботи, окрім, тих які пропонує автор. А більш складні завдання, які не розглянули під час уроку, можна розв’язати підчас факультативної або гурткової роботи. </w:t>
      </w:r>
      <w:r w:rsidR="00F764FB">
        <w:rPr>
          <w:rFonts w:ascii="Times New Roman" w:eastAsia="Times New Roman" w:hAnsi="Times New Roman" w:cs="Times New Roman"/>
          <w:color w:val="000000"/>
          <w:sz w:val="28"/>
          <w:szCs w:val="28"/>
          <w:lang w:val="uk-UA" w:eastAsia="ru-RU"/>
        </w:rPr>
        <w:t xml:space="preserve">Теоретичний матеріал </w:t>
      </w:r>
      <w:r w:rsidR="005B6463">
        <w:rPr>
          <w:rFonts w:ascii="Times New Roman" w:eastAsia="Times New Roman" w:hAnsi="Times New Roman" w:cs="Times New Roman"/>
          <w:color w:val="000000"/>
          <w:sz w:val="28"/>
          <w:szCs w:val="28"/>
          <w:lang w:val="uk-UA" w:eastAsia="ru-RU"/>
        </w:rPr>
        <w:t xml:space="preserve">у підручниках поданий таким чином </w:t>
      </w:r>
      <w:r w:rsidR="00F764FB">
        <w:rPr>
          <w:rFonts w:ascii="Times New Roman" w:eastAsia="Times New Roman" w:hAnsi="Times New Roman" w:cs="Times New Roman"/>
          <w:color w:val="000000"/>
          <w:sz w:val="28"/>
          <w:szCs w:val="28"/>
          <w:lang w:val="uk-UA" w:eastAsia="ru-RU"/>
        </w:rPr>
        <w:t xml:space="preserve">– терміни та означення надруковані курсивом, а правила та математичні закони виділені жирним шрифтом. </w:t>
      </w:r>
    </w:p>
    <w:p w:rsidR="00055B57" w:rsidRDefault="00F764FB" w:rsidP="00055B57">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Завдання з рубрики </w:t>
      </w:r>
      <w:r w:rsidR="00E446ED">
        <w:rPr>
          <w:rFonts w:ascii="Times New Roman" w:eastAsia="Times New Roman" w:hAnsi="Times New Roman" w:cs="Times New Roman"/>
          <w:color w:val="000000"/>
          <w:sz w:val="28"/>
          <w:szCs w:val="28"/>
          <w:lang w:val="uk-UA" w:eastAsia="ru-RU"/>
        </w:rPr>
        <w:t>«Домашні самостійні роботи»</w:t>
      </w:r>
      <w:r w:rsidR="00055B57">
        <w:rPr>
          <w:rFonts w:ascii="Times New Roman" w:eastAsia="Times New Roman" w:hAnsi="Times New Roman" w:cs="Times New Roman"/>
          <w:color w:val="000000"/>
          <w:sz w:val="28"/>
          <w:szCs w:val="28"/>
          <w:lang w:val="uk-UA" w:eastAsia="ru-RU"/>
        </w:rPr>
        <w:t xml:space="preserve"> подані в тестовій формі. Вони</w:t>
      </w:r>
      <w:r w:rsidR="00E446ED">
        <w:rPr>
          <w:rFonts w:ascii="Times New Roman" w:eastAsia="Times New Roman" w:hAnsi="Times New Roman" w:cs="Times New Roman"/>
          <w:color w:val="000000"/>
          <w:sz w:val="28"/>
          <w:szCs w:val="28"/>
          <w:lang w:val="uk-UA" w:eastAsia="ru-RU"/>
        </w:rPr>
        <w:t xml:space="preserve"> допоможуть самостійно </w:t>
      </w:r>
      <w:r w:rsidR="00055B57">
        <w:rPr>
          <w:rFonts w:ascii="Times New Roman" w:eastAsia="Times New Roman" w:hAnsi="Times New Roman" w:cs="Times New Roman"/>
          <w:color w:val="000000"/>
          <w:sz w:val="28"/>
          <w:szCs w:val="28"/>
          <w:lang w:val="uk-UA" w:eastAsia="ru-RU"/>
        </w:rPr>
        <w:t xml:space="preserve">учням </w:t>
      </w:r>
      <w:r w:rsidR="00E446ED">
        <w:rPr>
          <w:rFonts w:ascii="Times New Roman" w:eastAsia="Times New Roman" w:hAnsi="Times New Roman" w:cs="Times New Roman"/>
          <w:color w:val="000000"/>
          <w:sz w:val="28"/>
          <w:szCs w:val="28"/>
          <w:lang w:val="uk-UA" w:eastAsia="ru-RU"/>
        </w:rPr>
        <w:t>підготуватися до контрольної роботи.</w:t>
      </w:r>
    </w:p>
    <w:p w:rsidR="00055B57" w:rsidRDefault="00055B57" w:rsidP="00401B2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Рубрика</w:t>
      </w:r>
      <w:r w:rsidR="00E446ED">
        <w:rPr>
          <w:rFonts w:ascii="Times New Roman" w:eastAsia="Times New Roman" w:hAnsi="Times New Roman" w:cs="Times New Roman"/>
          <w:color w:val="000000"/>
          <w:sz w:val="28"/>
          <w:szCs w:val="28"/>
          <w:lang w:val="uk-UA" w:eastAsia="ru-RU"/>
        </w:rPr>
        <w:t xml:space="preserve"> «Перевір свою компетентність»</w:t>
      </w:r>
      <w:r>
        <w:rPr>
          <w:rFonts w:ascii="Times New Roman" w:eastAsia="Times New Roman" w:hAnsi="Times New Roman" w:cs="Times New Roman"/>
          <w:color w:val="000000"/>
          <w:sz w:val="28"/>
          <w:szCs w:val="28"/>
          <w:lang w:val="uk-UA" w:eastAsia="ru-RU"/>
        </w:rPr>
        <w:t xml:space="preserve"> дає</w:t>
      </w:r>
      <w:r w:rsidR="00E446ED">
        <w:rPr>
          <w:rFonts w:ascii="Times New Roman" w:eastAsia="Times New Roman" w:hAnsi="Times New Roman" w:cs="Times New Roman"/>
          <w:color w:val="000000"/>
          <w:sz w:val="28"/>
          <w:szCs w:val="28"/>
          <w:lang w:val="uk-UA" w:eastAsia="ru-RU"/>
        </w:rPr>
        <w:t xml:space="preserve"> змогу швидко та ефективно повторити матеріал і перевірити сформовані предметні компетентності. </w:t>
      </w:r>
      <w:r>
        <w:rPr>
          <w:rFonts w:ascii="Times New Roman" w:eastAsia="Times New Roman" w:hAnsi="Times New Roman" w:cs="Times New Roman"/>
          <w:color w:val="000000"/>
          <w:sz w:val="28"/>
          <w:szCs w:val="28"/>
          <w:lang w:val="uk-UA" w:eastAsia="ru-RU"/>
        </w:rPr>
        <w:t>А саме серед них є задачі, які сприяють розвитку екологічної та фінансової грамотності; задачі-проєкти для групової роботи</w:t>
      </w:r>
      <w:r w:rsidR="00937D04">
        <w:rPr>
          <w:rFonts w:ascii="Times New Roman" w:eastAsia="Times New Roman" w:hAnsi="Times New Roman" w:cs="Times New Roman"/>
          <w:color w:val="000000"/>
          <w:sz w:val="28"/>
          <w:szCs w:val="28"/>
          <w:lang w:val="uk-UA" w:eastAsia="ru-RU"/>
        </w:rPr>
        <w:t xml:space="preserve">, розвитку соціальної та громадянської компетентностей. </w:t>
      </w:r>
    </w:p>
    <w:p w:rsidR="00E446ED" w:rsidRDefault="00937D04" w:rsidP="00401B2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w:t>
      </w:r>
      <w:r w:rsidR="00E446ED">
        <w:rPr>
          <w:rFonts w:ascii="Times New Roman" w:eastAsia="Times New Roman" w:hAnsi="Times New Roman" w:cs="Times New Roman"/>
          <w:color w:val="000000"/>
          <w:sz w:val="28"/>
          <w:szCs w:val="28"/>
          <w:lang w:val="uk-UA" w:eastAsia="ru-RU"/>
        </w:rPr>
        <w:t>Цікаві</w:t>
      </w:r>
      <w:r>
        <w:rPr>
          <w:rFonts w:ascii="Times New Roman" w:eastAsia="Times New Roman" w:hAnsi="Times New Roman" w:cs="Times New Roman"/>
          <w:color w:val="000000"/>
          <w:sz w:val="28"/>
          <w:szCs w:val="28"/>
          <w:lang w:val="uk-UA" w:eastAsia="ru-RU"/>
        </w:rPr>
        <w:t xml:space="preserve"> задачі для учнів неледачих» та задачі «Для найдопитлівиших» допомагають мотивувати учнів до вивчення предмета  і стимулюють до участі у найрізноманітниших олімпіадах та конкурсах. У кінці підручника п</w:t>
      </w:r>
      <w:r w:rsidR="00F764FB">
        <w:rPr>
          <w:rFonts w:ascii="Times New Roman" w:eastAsia="Times New Roman" w:hAnsi="Times New Roman" w:cs="Times New Roman"/>
          <w:color w:val="000000"/>
          <w:sz w:val="28"/>
          <w:szCs w:val="28"/>
          <w:lang w:val="uk-UA" w:eastAsia="ru-RU"/>
        </w:rPr>
        <w:t>одано відповіді до більшості завдань для перевірки правильності їх виконання.</w:t>
      </w:r>
    </w:p>
    <w:p w:rsidR="005B6463" w:rsidRDefault="0086673B" w:rsidP="00401B2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i/>
          <w:color w:val="000000"/>
          <w:sz w:val="28"/>
          <w:szCs w:val="28"/>
          <w:lang w:val="uk-UA" w:eastAsia="ru-RU"/>
        </w:rPr>
        <w:lastRenderedPageBreak/>
        <w:t>Підручники математика для 5</w:t>
      </w:r>
      <w:r w:rsidR="00A71790" w:rsidRPr="00A71790">
        <w:rPr>
          <w:rFonts w:ascii="Times New Roman" w:eastAsia="Times New Roman" w:hAnsi="Times New Roman" w:cs="Times New Roman"/>
          <w:i/>
          <w:color w:val="000000"/>
          <w:sz w:val="28"/>
          <w:szCs w:val="28"/>
          <w:lang w:val="uk-UA" w:eastAsia="ru-RU"/>
        </w:rPr>
        <w:t xml:space="preserve"> класу (2</w:t>
      </w:r>
      <w:r>
        <w:rPr>
          <w:rFonts w:ascii="Times New Roman" w:eastAsia="Times New Roman" w:hAnsi="Times New Roman" w:cs="Times New Roman"/>
          <w:i/>
          <w:color w:val="000000"/>
          <w:sz w:val="28"/>
          <w:szCs w:val="28"/>
          <w:lang w:val="uk-UA" w:eastAsia="ru-RU"/>
        </w:rPr>
        <w:t xml:space="preserve">018 рік) </w:t>
      </w:r>
      <w:r w:rsidR="00B4357B" w:rsidRPr="00284430">
        <w:rPr>
          <w:rFonts w:ascii="Times New Roman" w:eastAsia="Times New Roman" w:hAnsi="Times New Roman" w:cs="Times New Roman"/>
          <w:i/>
          <w:color w:val="000000"/>
          <w:sz w:val="28"/>
          <w:szCs w:val="28"/>
          <w:lang w:eastAsia="ru-RU"/>
        </w:rPr>
        <w:t>[29]</w:t>
      </w:r>
      <w:r w:rsidR="00B4357B">
        <w:rPr>
          <w:rFonts w:ascii="Times New Roman" w:eastAsia="Times New Roman" w:hAnsi="Times New Roman" w:cs="Times New Roman"/>
          <w:i/>
          <w:color w:val="000000"/>
          <w:sz w:val="28"/>
          <w:szCs w:val="28"/>
          <w:lang w:val="uk-UA" w:eastAsia="ru-RU"/>
        </w:rPr>
        <w:t xml:space="preserve"> </w:t>
      </w:r>
      <w:r>
        <w:rPr>
          <w:rFonts w:ascii="Times New Roman" w:eastAsia="Times New Roman" w:hAnsi="Times New Roman" w:cs="Times New Roman"/>
          <w:i/>
          <w:color w:val="000000"/>
          <w:sz w:val="28"/>
          <w:szCs w:val="28"/>
          <w:lang w:val="uk-UA" w:eastAsia="ru-RU"/>
        </w:rPr>
        <w:t>та для 6</w:t>
      </w:r>
      <w:r w:rsidR="00A71790" w:rsidRPr="00A71790">
        <w:rPr>
          <w:rFonts w:ascii="Times New Roman" w:eastAsia="Times New Roman" w:hAnsi="Times New Roman" w:cs="Times New Roman"/>
          <w:i/>
          <w:color w:val="000000"/>
          <w:sz w:val="28"/>
          <w:szCs w:val="28"/>
          <w:lang w:val="uk-UA" w:eastAsia="ru-RU"/>
        </w:rPr>
        <w:t xml:space="preserve"> класу (2014 рік) </w:t>
      </w:r>
      <w:r w:rsidR="00B4357B" w:rsidRPr="00A450B1">
        <w:rPr>
          <w:rFonts w:ascii="Times New Roman" w:eastAsia="Times New Roman" w:hAnsi="Times New Roman" w:cs="Times New Roman"/>
          <w:i/>
          <w:color w:val="000000"/>
          <w:sz w:val="28"/>
          <w:szCs w:val="28"/>
          <w:lang w:eastAsia="ru-RU"/>
        </w:rPr>
        <w:t>[28]</w:t>
      </w:r>
      <w:r w:rsidR="00B4357B" w:rsidRPr="00A71790">
        <w:rPr>
          <w:rFonts w:ascii="Times New Roman" w:eastAsia="Times New Roman" w:hAnsi="Times New Roman" w:cs="Times New Roman"/>
          <w:i/>
          <w:color w:val="000000"/>
          <w:sz w:val="28"/>
          <w:szCs w:val="28"/>
          <w:lang w:val="uk-UA" w:eastAsia="ru-RU"/>
        </w:rPr>
        <w:t xml:space="preserve"> </w:t>
      </w:r>
      <w:r w:rsidR="00A71790" w:rsidRPr="00A71790">
        <w:rPr>
          <w:rFonts w:ascii="Times New Roman" w:eastAsia="Times New Roman" w:hAnsi="Times New Roman" w:cs="Times New Roman"/>
          <w:i/>
          <w:color w:val="000000"/>
          <w:sz w:val="28"/>
          <w:szCs w:val="28"/>
          <w:lang w:val="uk-UA" w:eastAsia="ru-RU"/>
        </w:rPr>
        <w:t>авторського к</w:t>
      </w:r>
      <w:r w:rsidR="00A71790">
        <w:rPr>
          <w:rFonts w:ascii="Times New Roman" w:eastAsia="Times New Roman" w:hAnsi="Times New Roman" w:cs="Times New Roman"/>
          <w:i/>
          <w:color w:val="000000"/>
          <w:sz w:val="28"/>
          <w:szCs w:val="28"/>
          <w:lang w:val="uk-UA" w:eastAsia="ru-RU"/>
        </w:rPr>
        <w:t>олективу А. Мерзляк, В. Полонський, М. </w:t>
      </w:r>
      <w:r w:rsidR="00A71790" w:rsidRPr="00A71790">
        <w:rPr>
          <w:rFonts w:ascii="Times New Roman" w:eastAsia="Times New Roman" w:hAnsi="Times New Roman" w:cs="Times New Roman"/>
          <w:i/>
          <w:color w:val="000000"/>
          <w:sz w:val="28"/>
          <w:szCs w:val="28"/>
          <w:lang w:val="uk-UA" w:eastAsia="ru-RU"/>
        </w:rPr>
        <w:t>Якір.</w:t>
      </w:r>
      <w:r w:rsidR="00A71790">
        <w:rPr>
          <w:rFonts w:ascii="Times New Roman" w:eastAsia="Times New Roman" w:hAnsi="Times New Roman" w:cs="Times New Roman"/>
          <w:b/>
          <w:i/>
          <w:color w:val="000000"/>
          <w:sz w:val="28"/>
          <w:szCs w:val="28"/>
          <w:lang w:val="uk-UA" w:eastAsia="ru-RU"/>
        </w:rPr>
        <w:t xml:space="preserve"> </w:t>
      </w:r>
      <w:r w:rsidR="00A71790">
        <w:rPr>
          <w:rFonts w:ascii="Times New Roman" w:eastAsia="Times New Roman" w:hAnsi="Times New Roman" w:cs="Times New Roman"/>
          <w:color w:val="000000"/>
          <w:sz w:val="28"/>
          <w:szCs w:val="28"/>
          <w:lang w:val="uk-UA" w:eastAsia="ru-RU"/>
        </w:rPr>
        <w:t>Підручники цього авторського колективу відповідають чинній навчальній програмі з вивчення математики. Схожим між цими підручниками і підручниками О. Істера є виклад теоретичного матеріалу, а саме  виділення правил та найважливіших математичних твердж</w:t>
      </w:r>
      <w:r w:rsidR="00E140B8">
        <w:rPr>
          <w:rFonts w:ascii="Times New Roman" w:eastAsia="Times New Roman" w:hAnsi="Times New Roman" w:cs="Times New Roman"/>
          <w:color w:val="000000"/>
          <w:sz w:val="28"/>
          <w:szCs w:val="28"/>
          <w:lang w:val="uk-UA" w:eastAsia="ru-RU"/>
        </w:rPr>
        <w:t>ень жирним шрифтом і курсивом. Також до теоретичних відомостей додані приклади розв’язування задач, що в свою чергу є варіантами оформлення подальших розв’язків завдань учнями.</w:t>
      </w:r>
    </w:p>
    <w:p w:rsidR="00E140B8" w:rsidRDefault="00E140B8" w:rsidP="00401B2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Підручники в своїй структурі окрім обов’язкових диференційованих завдань за рівнями складності містять декілька рубрик: «Задача від Мудрої Сови» - розташована в кінці кожного пункту і для її розв’язання учні мають виявити неабияку винахідливість та кмітливість;</w:t>
      </w:r>
      <w:r w:rsidR="0086673B">
        <w:rPr>
          <w:rFonts w:ascii="Times New Roman" w:eastAsia="Times New Roman" w:hAnsi="Times New Roman" w:cs="Times New Roman"/>
          <w:color w:val="000000"/>
          <w:sz w:val="28"/>
          <w:szCs w:val="28"/>
          <w:lang w:val="uk-UA" w:eastAsia="ru-RU"/>
        </w:rPr>
        <w:t xml:space="preserve"> «Коли зроблені уроки» - подана здебільшого мотиваційна інформація про математичні об’єкти вивчення (числа і фігури), а також про історію їх вивчення.</w:t>
      </w:r>
    </w:p>
    <w:p w:rsidR="0086673B" w:rsidRDefault="0086673B" w:rsidP="00401B2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Варто зазначити, що в курсі математика 5 класу наявні теми для повторення, які вивчались в початковій школі. Це реалізує принципи наступності та послідовності у вивченні предмета, а також допомагає надолужити втрачені або невповному обсязі засвоєні знання.</w:t>
      </w:r>
    </w:p>
    <w:p w:rsidR="008D6069" w:rsidRDefault="008D6069" w:rsidP="00401B2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Цікавий та незвичний мотиваційний підхід до виконання завдань наявний у підручнику для 6 класу, а саме це наведені в кінці підручника три розмальовки. Суть цих розмальовок полягає в тому, що виконуючи домашні завдання учень має зафарбувати номери розв’язаних задач на кожній з них відповідно до рівня складності. Наприкінці навчального року учень зможе побачити, як виросла «споруда» його знань та де необхідно надолужити.</w:t>
      </w:r>
    </w:p>
    <w:p w:rsidR="00DB5972" w:rsidRDefault="00DB5972" w:rsidP="00401B2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i/>
          <w:color w:val="000000"/>
          <w:sz w:val="28"/>
          <w:szCs w:val="28"/>
          <w:lang w:val="uk-UA" w:eastAsia="ru-RU"/>
        </w:rPr>
        <w:t xml:space="preserve">Підручники математика 5 клас (2018 рік) </w:t>
      </w:r>
      <w:r w:rsidR="00B4357B" w:rsidRPr="00A450B1">
        <w:rPr>
          <w:rFonts w:ascii="Times New Roman" w:eastAsia="Times New Roman" w:hAnsi="Times New Roman" w:cs="Times New Roman"/>
          <w:i/>
          <w:color w:val="000000"/>
          <w:sz w:val="28"/>
          <w:szCs w:val="28"/>
          <w:lang w:val="uk-UA" w:eastAsia="ru-RU"/>
        </w:rPr>
        <w:t>[25]</w:t>
      </w:r>
      <w:r w:rsidR="00B4357B">
        <w:rPr>
          <w:rFonts w:ascii="Times New Roman" w:eastAsia="Times New Roman" w:hAnsi="Times New Roman" w:cs="Times New Roman"/>
          <w:i/>
          <w:color w:val="000000"/>
          <w:sz w:val="28"/>
          <w:szCs w:val="28"/>
          <w:lang w:val="uk-UA" w:eastAsia="ru-RU"/>
        </w:rPr>
        <w:t xml:space="preserve"> </w:t>
      </w:r>
      <w:r>
        <w:rPr>
          <w:rFonts w:ascii="Times New Roman" w:eastAsia="Times New Roman" w:hAnsi="Times New Roman" w:cs="Times New Roman"/>
          <w:i/>
          <w:color w:val="000000"/>
          <w:sz w:val="28"/>
          <w:szCs w:val="28"/>
          <w:lang w:val="uk-UA" w:eastAsia="ru-RU"/>
        </w:rPr>
        <w:t>та математика 6 клас (202</w:t>
      </w:r>
      <w:r w:rsidR="00752371">
        <w:rPr>
          <w:rFonts w:ascii="Times New Roman" w:eastAsia="Times New Roman" w:hAnsi="Times New Roman" w:cs="Times New Roman"/>
          <w:i/>
          <w:color w:val="000000"/>
          <w:sz w:val="28"/>
          <w:szCs w:val="28"/>
          <w:lang w:val="uk-UA" w:eastAsia="ru-RU"/>
        </w:rPr>
        <w:t xml:space="preserve">0 рік) </w:t>
      </w:r>
      <w:r w:rsidR="00B4357B" w:rsidRPr="00A450B1">
        <w:rPr>
          <w:rFonts w:ascii="Times New Roman" w:eastAsia="Times New Roman" w:hAnsi="Times New Roman" w:cs="Times New Roman"/>
          <w:i/>
          <w:color w:val="000000"/>
          <w:sz w:val="28"/>
          <w:szCs w:val="28"/>
          <w:lang w:val="uk-UA" w:eastAsia="ru-RU"/>
        </w:rPr>
        <w:t>[26]</w:t>
      </w:r>
      <w:r w:rsidR="00B4357B" w:rsidRPr="00B4357B">
        <w:rPr>
          <w:rFonts w:ascii="Times New Roman" w:eastAsia="Times New Roman" w:hAnsi="Times New Roman" w:cs="Times New Roman"/>
          <w:i/>
          <w:color w:val="000000"/>
          <w:sz w:val="28"/>
          <w:szCs w:val="28"/>
          <w:lang w:val="uk-UA" w:eastAsia="ru-RU"/>
        </w:rPr>
        <w:t xml:space="preserve"> </w:t>
      </w:r>
      <w:r w:rsidR="00752371">
        <w:rPr>
          <w:rFonts w:ascii="Times New Roman" w:eastAsia="Times New Roman" w:hAnsi="Times New Roman" w:cs="Times New Roman"/>
          <w:i/>
          <w:color w:val="000000"/>
          <w:sz w:val="28"/>
          <w:szCs w:val="28"/>
          <w:lang w:val="uk-UA" w:eastAsia="ru-RU"/>
        </w:rPr>
        <w:t>авторського колективу Н. </w:t>
      </w:r>
      <w:r>
        <w:rPr>
          <w:rFonts w:ascii="Times New Roman" w:eastAsia="Times New Roman" w:hAnsi="Times New Roman" w:cs="Times New Roman"/>
          <w:i/>
          <w:color w:val="000000"/>
          <w:sz w:val="28"/>
          <w:szCs w:val="28"/>
          <w:lang w:val="uk-UA" w:eastAsia="ru-RU"/>
        </w:rPr>
        <w:t>Тарасенкова, І.</w:t>
      </w:r>
      <w:r w:rsidR="00752371">
        <w:rPr>
          <w:rFonts w:ascii="Times New Roman" w:eastAsia="Times New Roman" w:hAnsi="Times New Roman" w:cs="Times New Roman"/>
          <w:i/>
          <w:color w:val="000000"/>
          <w:sz w:val="28"/>
          <w:szCs w:val="28"/>
          <w:lang w:val="uk-UA" w:eastAsia="ru-RU"/>
        </w:rPr>
        <w:t> Богатирьова, О. Коломієць, З. </w:t>
      </w:r>
      <w:r>
        <w:rPr>
          <w:rFonts w:ascii="Times New Roman" w:eastAsia="Times New Roman" w:hAnsi="Times New Roman" w:cs="Times New Roman"/>
          <w:i/>
          <w:color w:val="000000"/>
          <w:sz w:val="28"/>
          <w:szCs w:val="28"/>
          <w:lang w:val="uk-UA" w:eastAsia="ru-RU"/>
        </w:rPr>
        <w:t xml:space="preserve">Сердюк. </w:t>
      </w:r>
      <w:r w:rsidR="00752371">
        <w:rPr>
          <w:rFonts w:ascii="Times New Roman" w:eastAsia="Times New Roman" w:hAnsi="Times New Roman" w:cs="Times New Roman"/>
          <w:color w:val="000000"/>
          <w:sz w:val="28"/>
          <w:szCs w:val="28"/>
          <w:lang w:val="uk-UA" w:eastAsia="ru-RU"/>
        </w:rPr>
        <w:t xml:space="preserve">Дані підручники цілком відповідають нинішній навчальній програмі. Весь матеріал, який вивчається в цих класах поділений на розділи, а ті в свою чергу – на параграфи. Кожен параграф містить теоретичний </w:t>
      </w:r>
      <w:r w:rsidR="00752371">
        <w:rPr>
          <w:rFonts w:ascii="Times New Roman" w:eastAsia="Times New Roman" w:hAnsi="Times New Roman" w:cs="Times New Roman"/>
          <w:color w:val="000000"/>
          <w:sz w:val="28"/>
          <w:szCs w:val="28"/>
          <w:lang w:val="uk-UA" w:eastAsia="ru-RU"/>
        </w:rPr>
        <w:lastRenderedPageBreak/>
        <w:t>матеріал, завдання та «Словничок» (зазначені основні терміни перекладені на англійську, німецьку та французьку мови).</w:t>
      </w:r>
    </w:p>
    <w:p w:rsidR="00752371" w:rsidRDefault="00752371" w:rsidP="00401B2A">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Завдання підручника мають диференціацію на чотири рівня складності. Особливу увагу заслуговують завдання для набуття</w:t>
      </w:r>
      <w:r w:rsidR="007A041D">
        <w:rPr>
          <w:rFonts w:ascii="Times New Roman" w:eastAsia="Times New Roman" w:hAnsi="Times New Roman" w:cs="Times New Roman"/>
          <w:color w:val="000000"/>
          <w:sz w:val="28"/>
          <w:szCs w:val="28"/>
          <w:lang w:val="uk-UA" w:eastAsia="ru-RU"/>
        </w:rPr>
        <w:t xml:space="preserve"> та розвитку ключових компетентностей. Розв’язання завдань, які пов’язують математику з реальним життям запропоновано у рубриці «Застосуйте на практиці», а всі інші компетентності позначені окремими піктограмами (про Україну, фінансові розрахунки, про збереження здоров’я, екологічні, на рух та його безпеку). Домашні завдання позначені фіолетовим кольором.</w:t>
      </w:r>
    </w:p>
    <w:p w:rsidR="008D6069" w:rsidRPr="003C3C71" w:rsidRDefault="007A041D" w:rsidP="007A041D">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Цікавим є те, що серед усіх нами проаналізованих діючих підручників на початку підручника для 6 класу зображений </w:t>
      </w:r>
      <w:r>
        <w:rPr>
          <w:rFonts w:ascii="Times New Roman" w:eastAsia="Times New Roman" w:hAnsi="Times New Roman" w:cs="Times New Roman"/>
          <w:color w:val="000000"/>
          <w:sz w:val="28"/>
          <w:szCs w:val="28"/>
          <w:lang w:val="en-US" w:eastAsia="ru-RU"/>
        </w:rPr>
        <w:t>QR</w:t>
      </w:r>
      <w:r w:rsidRPr="003C3C71">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код при переході за яким ми можемо потрапити на інтерактивну сторінку, що містить тестові завдання до кожного з вивченого розділу.</w:t>
      </w:r>
    </w:p>
    <w:p w:rsidR="00231CBE" w:rsidRPr="00231CBE" w:rsidRDefault="007A73D3" w:rsidP="00231CBE">
      <w:pPr>
        <w:spacing w:after="0" w:line="360" w:lineRule="auto"/>
        <w:ind w:firstLine="709"/>
        <w:jc w:val="both"/>
        <w:rPr>
          <w:rFonts w:ascii="Times New Roman" w:eastAsia="Times New Roman" w:hAnsi="Times New Roman" w:cs="Times New Roman"/>
          <w:sz w:val="28"/>
          <w:szCs w:val="28"/>
          <w:lang w:val="uk-UA" w:eastAsia="ru-RU"/>
        </w:rPr>
      </w:pPr>
      <w:r w:rsidRPr="00E7042E">
        <w:rPr>
          <w:rFonts w:ascii="Times New Roman" w:eastAsia="Times New Roman" w:hAnsi="Times New Roman" w:cs="Times New Roman"/>
          <w:b/>
          <w:color w:val="000000"/>
          <w:sz w:val="28"/>
          <w:szCs w:val="28"/>
          <w:lang w:val="uk-UA" w:eastAsia="ru-RU"/>
        </w:rPr>
        <w:t>Е</w:t>
      </w:r>
      <w:r w:rsidR="00FB55CC" w:rsidRPr="00FB55CC">
        <w:rPr>
          <w:rFonts w:ascii="Times New Roman" w:eastAsia="Times New Roman" w:hAnsi="Times New Roman" w:cs="Times New Roman"/>
          <w:b/>
          <w:color w:val="000000"/>
          <w:sz w:val="28"/>
          <w:szCs w:val="28"/>
          <w:lang w:val="uk-UA" w:eastAsia="ru-RU"/>
        </w:rPr>
        <w:t>лектро</w:t>
      </w:r>
      <w:r w:rsidRPr="00E7042E">
        <w:rPr>
          <w:rFonts w:ascii="Times New Roman" w:eastAsia="Times New Roman" w:hAnsi="Times New Roman" w:cs="Times New Roman"/>
          <w:b/>
          <w:color w:val="000000"/>
          <w:sz w:val="28"/>
          <w:szCs w:val="28"/>
          <w:lang w:val="uk-UA" w:eastAsia="ru-RU"/>
        </w:rPr>
        <w:t>нні освітні</w:t>
      </w:r>
      <w:r w:rsidR="00FB55CC" w:rsidRPr="00FB55CC">
        <w:rPr>
          <w:rFonts w:ascii="Times New Roman" w:eastAsia="Times New Roman" w:hAnsi="Times New Roman" w:cs="Times New Roman"/>
          <w:b/>
          <w:color w:val="000000"/>
          <w:sz w:val="28"/>
          <w:szCs w:val="28"/>
          <w:lang w:val="uk-UA" w:eastAsia="ru-RU"/>
        </w:rPr>
        <w:t xml:space="preserve"> середовищ</w:t>
      </w:r>
      <w:r w:rsidRPr="00E7042E">
        <w:rPr>
          <w:rFonts w:ascii="Times New Roman" w:eastAsia="Times New Roman" w:hAnsi="Times New Roman" w:cs="Times New Roman"/>
          <w:b/>
          <w:color w:val="000000"/>
          <w:sz w:val="28"/>
          <w:szCs w:val="28"/>
          <w:lang w:val="uk-UA" w:eastAsia="ru-RU"/>
        </w:rPr>
        <w:t>а</w:t>
      </w:r>
      <w:r w:rsidR="00C16966">
        <w:rPr>
          <w:rFonts w:ascii="Times New Roman" w:eastAsia="Times New Roman" w:hAnsi="Times New Roman" w:cs="Times New Roman"/>
          <w:b/>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В</w:t>
      </w:r>
      <w:r w:rsidR="00FB55CC" w:rsidRPr="00FB55CC">
        <w:rPr>
          <w:rFonts w:ascii="Times New Roman" w:eastAsia="Times New Roman" w:hAnsi="Times New Roman" w:cs="Times New Roman"/>
          <w:color w:val="000000"/>
          <w:sz w:val="28"/>
          <w:szCs w:val="28"/>
          <w:lang w:val="uk-UA" w:eastAsia="ru-RU"/>
        </w:rPr>
        <w:t xml:space="preserve">икористання інновацій </w:t>
      </w:r>
      <w:r>
        <w:rPr>
          <w:rFonts w:ascii="Times New Roman" w:eastAsia="Times New Roman" w:hAnsi="Times New Roman" w:cs="Times New Roman"/>
          <w:color w:val="000000"/>
          <w:sz w:val="28"/>
          <w:szCs w:val="28"/>
          <w:lang w:val="uk-UA" w:eastAsia="ru-RU"/>
        </w:rPr>
        <w:t>у навчанні потребує</w:t>
      </w:r>
      <w:r w:rsidR="00FB55CC" w:rsidRPr="00FB55CC">
        <w:rPr>
          <w:rFonts w:ascii="Times New Roman" w:eastAsia="Times New Roman" w:hAnsi="Times New Roman" w:cs="Times New Roman"/>
          <w:color w:val="000000"/>
          <w:sz w:val="28"/>
          <w:szCs w:val="28"/>
          <w:lang w:val="uk-UA" w:eastAsia="ru-RU"/>
        </w:rPr>
        <w:t xml:space="preserve"> не лише обґрунтування у </w:t>
      </w:r>
      <w:r w:rsidRPr="007A73D3">
        <w:rPr>
          <w:rFonts w:ascii="Times New Roman" w:eastAsia="Times New Roman" w:hAnsi="Times New Roman" w:cs="Times New Roman"/>
          <w:color w:val="000000"/>
          <w:sz w:val="28"/>
          <w:szCs w:val="28"/>
          <w:lang w:val="uk-UA" w:eastAsia="ru-RU"/>
        </w:rPr>
        <w:t>вигляді досліджень</w:t>
      </w:r>
      <w:r>
        <w:rPr>
          <w:rFonts w:ascii="Times New Roman" w:eastAsia="Times New Roman" w:hAnsi="Times New Roman" w:cs="Times New Roman"/>
          <w:color w:val="000000"/>
          <w:sz w:val="28"/>
          <w:szCs w:val="28"/>
          <w:lang w:val="uk-UA" w:eastAsia="ru-RU"/>
        </w:rPr>
        <w:t>, експериментів, методів впровадження, але і створення</w:t>
      </w:r>
      <w:r w:rsidR="00FB55CC" w:rsidRPr="00FB55CC">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такого</w:t>
      </w:r>
      <w:r w:rsidR="00FB55CC" w:rsidRPr="00FB55CC">
        <w:rPr>
          <w:rFonts w:ascii="Times New Roman" w:eastAsia="Times New Roman" w:hAnsi="Times New Roman" w:cs="Times New Roman"/>
          <w:color w:val="000000"/>
          <w:sz w:val="28"/>
          <w:szCs w:val="28"/>
          <w:lang w:val="uk-UA" w:eastAsia="ru-RU"/>
        </w:rPr>
        <w:t xml:space="preserve"> електро</w:t>
      </w:r>
      <w:r>
        <w:rPr>
          <w:rFonts w:ascii="Times New Roman" w:eastAsia="Times New Roman" w:hAnsi="Times New Roman" w:cs="Times New Roman"/>
          <w:color w:val="000000"/>
          <w:sz w:val="28"/>
          <w:szCs w:val="28"/>
          <w:lang w:val="uk-UA" w:eastAsia="ru-RU"/>
        </w:rPr>
        <w:t>нного</w:t>
      </w:r>
      <w:r w:rsidR="00FB55CC" w:rsidRPr="00FB55CC">
        <w:rPr>
          <w:rFonts w:ascii="Times New Roman" w:eastAsia="Times New Roman" w:hAnsi="Times New Roman" w:cs="Times New Roman"/>
          <w:color w:val="000000"/>
          <w:sz w:val="28"/>
          <w:szCs w:val="28"/>
          <w:lang w:val="uk-UA" w:eastAsia="ru-RU"/>
        </w:rPr>
        <w:t xml:space="preserve"> освітнього середовища</w:t>
      </w:r>
      <w:r>
        <w:rPr>
          <w:rFonts w:ascii="Times New Roman" w:eastAsia="Times New Roman" w:hAnsi="Times New Roman" w:cs="Times New Roman"/>
          <w:color w:val="000000"/>
          <w:sz w:val="28"/>
          <w:szCs w:val="28"/>
          <w:lang w:val="uk-UA" w:eastAsia="ru-RU"/>
        </w:rPr>
        <w:t>, в якому кожен навчає</w:t>
      </w:r>
      <w:r w:rsidR="00FB55CC" w:rsidRPr="00FB55CC">
        <w:rPr>
          <w:rFonts w:ascii="Times New Roman" w:eastAsia="Times New Roman" w:hAnsi="Times New Roman" w:cs="Times New Roman"/>
          <w:color w:val="000000"/>
          <w:sz w:val="28"/>
          <w:szCs w:val="28"/>
          <w:lang w:val="uk-UA" w:eastAsia="ru-RU"/>
        </w:rPr>
        <w:t>ться відповідно до власних потреб та можливостей</w:t>
      </w:r>
      <w:r w:rsidR="00001E4A">
        <w:rPr>
          <w:rFonts w:ascii="Times New Roman" w:eastAsia="Times New Roman" w:hAnsi="Times New Roman" w:cs="Times New Roman"/>
          <w:color w:val="000000"/>
          <w:sz w:val="28"/>
          <w:szCs w:val="28"/>
          <w:lang w:val="uk-UA" w:eastAsia="ru-RU"/>
        </w:rPr>
        <w:t>.</w:t>
      </w:r>
      <w:r w:rsidR="000B49C0">
        <w:rPr>
          <w:rFonts w:ascii="Times New Roman" w:eastAsia="Times New Roman" w:hAnsi="Times New Roman" w:cs="Times New Roman"/>
          <w:color w:val="000000"/>
          <w:sz w:val="28"/>
          <w:szCs w:val="28"/>
          <w:lang w:val="uk-UA" w:eastAsia="ru-RU"/>
        </w:rPr>
        <w:t xml:space="preserve"> П</w:t>
      </w:r>
      <w:r w:rsidR="00FB55CC" w:rsidRPr="00FB55CC">
        <w:rPr>
          <w:rFonts w:ascii="Times New Roman" w:eastAsia="Times New Roman" w:hAnsi="Times New Roman" w:cs="Times New Roman"/>
          <w:color w:val="000000"/>
          <w:sz w:val="28"/>
          <w:szCs w:val="28"/>
          <w:lang w:val="uk-UA" w:eastAsia="ru-RU"/>
        </w:rPr>
        <w:t>оняття інформаційного с</w:t>
      </w:r>
      <w:r w:rsidR="009A020F">
        <w:rPr>
          <w:rFonts w:ascii="Times New Roman" w:eastAsia="Times New Roman" w:hAnsi="Times New Roman" w:cs="Times New Roman"/>
          <w:color w:val="000000"/>
          <w:sz w:val="28"/>
          <w:szCs w:val="28"/>
          <w:lang w:val="uk-UA" w:eastAsia="ru-RU"/>
        </w:rPr>
        <w:t>ередовища вперше запропонував Ю</w:t>
      </w:r>
      <w:r w:rsidR="007B16F6">
        <w:rPr>
          <w:rFonts w:ascii="Times New Roman" w:eastAsia="Times New Roman" w:hAnsi="Times New Roman" w:cs="Times New Roman"/>
          <w:color w:val="000000"/>
          <w:sz w:val="28"/>
          <w:szCs w:val="28"/>
          <w:lang w:val="uk-UA" w:eastAsia="ru-RU"/>
        </w:rPr>
        <w:t>. Шре</w:t>
      </w:r>
      <w:r w:rsidR="000B49C0">
        <w:rPr>
          <w:rFonts w:ascii="Times New Roman" w:eastAsia="Times New Roman" w:hAnsi="Times New Roman" w:cs="Times New Roman"/>
          <w:color w:val="000000"/>
          <w:sz w:val="28"/>
          <w:szCs w:val="28"/>
          <w:lang w:val="uk-UA" w:eastAsia="ru-RU"/>
        </w:rPr>
        <w:t>йдер,</w:t>
      </w:r>
      <w:r w:rsidR="00FB55CC" w:rsidRPr="00FB55CC">
        <w:rPr>
          <w:rFonts w:ascii="Times New Roman" w:eastAsia="Times New Roman" w:hAnsi="Times New Roman" w:cs="Times New Roman"/>
          <w:color w:val="000000"/>
          <w:sz w:val="28"/>
          <w:szCs w:val="28"/>
          <w:lang w:val="uk-UA" w:eastAsia="ru-RU"/>
        </w:rPr>
        <w:t xml:space="preserve"> який вважав</w:t>
      </w:r>
      <w:r w:rsidR="000B49C0">
        <w:rPr>
          <w:rFonts w:ascii="Times New Roman" w:eastAsia="Times New Roman" w:hAnsi="Times New Roman" w:cs="Times New Roman"/>
          <w:color w:val="000000"/>
          <w:sz w:val="28"/>
          <w:szCs w:val="28"/>
          <w:lang w:val="uk-UA" w:eastAsia="ru-RU"/>
        </w:rPr>
        <w:t xml:space="preserve">, що  інформаційне середовище є не тільки провідником інформації, а й </w:t>
      </w:r>
      <w:r w:rsidR="00FB55CC" w:rsidRPr="00FB55CC">
        <w:rPr>
          <w:rFonts w:ascii="Times New Roman" w:eastAsia="Times New Roman" w:hAnsi="Times New Roman" w:cs="Times New Roman"/>
          <w:color w:val="000000"/>
          <w:sz w:val="28"/>
          <w:szCs w:val="28"/>
          <w:lang w:val="uk-UA" w:eastAsia="ru-RU"/>
        </w:rPr>
        <w:t>позитив</w:t>
      </w:r>
      <w:r w:rsidR="000B49C0">
        <w:rPr>
          <w:rFonts w:ascii="Times New Roman" w:eastAsia="Times New Roman" w:hAnsi="Times New Roman" w:cs="Times New Roman"/>
          <w:color w:val="000000"/>
          <w:sz w:val="28"/>
          <w:szCs w:val="28"/>
          <w:lang w:val="uk-UA" w:eastAsia="ru-RU"/>
        </w:rPr>
        <w:t>ним початком</w:t>
      </w:r>
      <w:r w:rsidR="00343B61">
        <w:rPr>
          <w:rFonts w:ascii="Times New Roman" w:eastAsia="Times New Roman" w:hAnsi="Times New Roman" w:cs="Times New Roman"/>
          <w:color w:val="000000"/>
          <w:sz w:val="28"/>
          <w:szCs w:val="28"/>
          <w:lang w:val="uk-UA" w:eastAsia="ru-RU"/>
        </w:rPr>
        <w:t xml:space="preserve"> потенціалу знань</w:t>
      </w:r>
      <w:r w:rsidR="000B49C0">
        <w:rPr>
          <w:rFonts w:ascii="Times New Roman" w:eastAsia="Times New Roman" w:hAnsi="Times New Roman" w:cs="Times New Roman"/>
          <w:color w:val="000000"/>
          <w:sz w:val="28"/>
          <w:szCs w:val="28"/>
          <w:lang w:val="uk-UA" w:eastAsia="ru-RU"/>
        </w:rPr>
        <w:t>, що впливає на його</w:t>
      </w:r>
      <w:r w:rsidR="00FB55CC" w:rsidRPr="00FB55CC">
        <w:rPr>
          <w:rFonts w:ascii="Times New Roman" w:eastAsia="Times New Roman" w:hAnsi="Times New Roman" w:cs="Times New Roman"/>
          <w:color w:val="000000"/>
          <w:sz w:val="28"/>
          <w:szCs w:val="28"/>
          <w:lang w:val="uk-UA" w:eastAsia="ru-RU"/>
        </w:rPr>
        <w:t xml:space="preserve"> у</w:t>
      </w:r>
      <w:r w:rsidR="000B49C0">
        <w:rPr>
          <w:rFonts w:ascii="Times New Roman" w:eastAsia="Times New Roman" w:hAnsi="Times New Roman" w:cs="Times New Roman"/>
          <w:color w:val="000000"/>
          <w:sz w:val="28"/>
          <w:szCs w:val="28"/>
          <w:lang w:val="uk-UA" w:eastAsia="ru-RU"/>
        </w:rPr>
        <w:t>часників.</w:t>
      </w:r>
      <w:r w:rsidR="00FC7500">
        <w:rPr>
          <w:rFonts w:ascii="Times New Roman" w:eastAsia="Times New Roman" w:hAnsi="Times New Roman" w:cs="Times New Roman"/>
          <w:color w:val="000000"/>
          <w:sz w:val="28"/>
          <w:szCs w:val="28"/>
          <w:lang w:val="uk-UA" w:eastAsia="ru-RU"/>
        </w:rPr>
        <w:t xml:space="preserve"> </w:t>
      </w:r>
      <w:r w:rsidR="00343B61">
        <w:rPr>
          <w:rFonts w:ascii="Times New Roman" w:eastAsia="Times New Roman" w:hAnsi="Times New Roman" w:cs="Times New Roman"/>
          <w:color w:val="000000"/>
          <w:sz w:val="28"/>
          <w:szCs w:val="28"/>
          <w:lang w:val="uk-UA" w:eastAsia="ru-RU"/>
        </w:rPr>
        <w:t xml:space="preserve">Тобто інформаційне середовище – це таке середовище де відбувається накопичення знань всього суспільства, їх зберігання, обробка та передача іншим. </w:t>
      </w:r>
      <w:r w:rsidR="00437B22" w:rsidRPr="00437B22">
        <w:rPr>
          <w:rFonts w:ascii="Times New Roman" w:eastAsia="Times New Roman" w:hAnsi="Times New Roman" w:cs="Times New Roman"/>
          <w:sz w:val="28"/>
          <w:szCs w:val="28"/>
          <w:lang w:val="uk-UA" w:eastAsia="ru-RU"/>
        </w:rPr>
        <w:t xml:space="preserve">Таким чином можна виявити </w:t>
      </w:r>
      <w:r w:rsidR="00FC7500" w:rsidRPr="00437B22">
        <w:rPr>
          <w:rFonts w:ascii="Times New Roman" w:eastAsia="Times New Roman" w:hAnsi="Times New Roman" w:cs="Times New Roman"/>
          <w:sz w:val="28"/>
          <w:szCs w:val="28"/>
          <w:lang w:val="uk-UA" w:eastAsia="ru-RU"/>
        </w:rPr>
        <w:t>деякі схожі характеристики</w:t>
      </w:r>
      <w:r w:rsidR="00434E7E">
        <w:rPr>
          <w:rFonts w:ascii="Times New Roman" w:eastAsia="Times New Roman" w:hAnsi="Times New Roman" w:cs="Times New Roman"/>
          <w:sz w:val="28"/>
          <w:szCs w:val="28"/>
          <w:lang w:val="uk-UA" w:eastAsia="ru-RU"/>
        </w:rPr>
        <w:t xml:space="preserve"> </w:t>
      </w:r>
      <w:r w:rsidR="00343B61" w:rsidRPr="00343B61">
        <w:rPr>
          <w:rFonts w:ascii="Times New Roman" w:eastAsia="Times New Roman" w:hAnsi="Times New Roman" w:cs="Times New Roman"/>
          <w:color w:val="000000" w:themeColor="text1"/>
          <w:sz w:val="28"/>
          <w:szCs w:val="28"/>
          <w:lang w:val="uk-UA" w:eastAsia="ru-RU"/>
        </w:rPr>
        <w:t xml:space="preserve">між інформаційним та </w:t>
      </w:r>
      <w:r w:rsidR="00343B61" w:rsidRPr="00231CBE">
        <w:rPr>
          <w:rFonts w:ascii="Times New Roman" w:eastAsia="Times New Roman" w:hAnsi="Times New Roman" w:cs="Times New Roman"/>
          <w:sz w:val="28"/>
          <w:szCs w:val="28"/>
          <w:lang w:val="uk-UA" w:eastAsia="ru-RU"/>
        </w:rPr>
        <w:t>електронним  освітнім середовищем</w:t>
      </w:r>
      <w:r w:rsidR="00FC7500" w:rsidRPr="00231CBE">
        <w:rPr>
          <w:rFonts w:ascii="Times New Roman" w:eastAsia="Times New Roman" w:hAnsi="Times New Roman" w:cs="Times New Roman"/>
          <w:sz w:val="28"/>
          <w:szCs w:val="28"/>
          <w:lang w:val="uk-UA" w:eastAsia="ru-RU"/>
        </w:rPr>
        <w:t xml:space="preserve">: </w:t>
      </w:r>
    </w:p>
    <w:p w:rsidR="00231CBE" w:rsidRDefault="00231CBE" w:rsidP="00231CBE">
      <w:pPr>
        <w:spacing w:after="0" w:line="360" w:lineRule="auto"/>
        <w:ind w:firstLine="709"/>
        <w:jc w:val="both"/>
        <w:rPr>
          <w:rFonts w:ascii="Times New Roman" w:eastAsia="Times New Roman" w:hAnsi="Times New Roman" w:cs="Times New Roman"/>
          <w:b/>
          <w:color w:val="FF0000"/>
          <w:sz w:val="28"/>
          <w:szCs w:val="28"/>
          <w:lang w:val="uk-UA" w:eastAsia="ru-RU"/>
        </w:rPr>
      </w:pPr>
      <w:r w:rsidRPr="00231CBE">
        <w:rPr>
          <w:rFonts w:ascii="Times New Roman" w:eastAsia="Times New Roman" w:hAnsi="Times New Roman" w:cs="Times New Roman"/>
          <w:sz w:val="28"/>
          <w:szCs w:val="28"/>
          <w:lang w:val="uk-UA" w:eastAsia="ru-RU"/>
        </w:rPr>
        <w:t>1) </w:t>
      </w:r>
      <w:r w:rsidR="00FC7500" w:rsidRPr="00231CBE">
        <w:rPr>
          <w:rFonts w:ascii="Times New Roman" w:eastAsia="Times New Roman" w:hAnsi="Times New Roman" w:cs="Times New Roman"/>
          <w:sz w:val="28"/>
          <w:szCs w:val="28"/>
          <w:lang w:val="uk-UA" w:eastAsia="ru-RU"/>
        </w:rPr>
        <w:t xml:space="preserve">електронне освітнє середовище має бути закритим, але до нього повинні мати доступ </w:t>
      </w:r>
      <w:r w:rsidR="00FC7500" w:rsidRPr="00231CBE">
        <w:rPr>
          <w:rFonts w:ascii="Times New Roman" w:eastAsia="Times New Roman" w:hAnsi="Times New Roman" w:cs="Times New Roman"/>
          <w:color w:val="000000"/>
          <w:sz w:val="28"/>
          <w:szCs w:val="28"/>
          <w:lang w:val="uk-UA" w:eastAsia="ru-RU"/>
        </w:rPr>
        <w:t>всі учасники освітнього процесу кожної окремо взятої школи, за умови збереження конфіденційних даних (мається на увазі оцінок);</w:t>
      </w:r>
    </w:p>
    <w:p w:rsidR="00966A68" w:rsidRPr="00231CBE" w:rsidRDefault="00231CBE" w:rsidP="00231CBE">
      <w:pPr>
        <w:spacing w:after="0" w:line="360" w:lineRule="auto"/>
        <w:ind w:firstLine="709"/>
        <w:jc w:val="both"/>
        <w:rPr>
          <w:rFonts w:ascii="Times New Roman" w:eastAsia="Times New Roman" w:hAnsi="Times New Roman" w:cs="Times New Roman"/>
          <w:b/>
          <w:color w:val="FF0000"/>
          <w:sz w:val="28"/>
          <w:szCs w:val="28"/>
          <w:lang w:val="uk-UA" w:eastAsia="ru-RU"/>
        </w:rPr>
      </w:pPr>
      <w:r>
        <w:rPr>
          <w:rFonts w:ascii="Times New Roman" w:eastAsia="Times New Roman" w:hAnsi="Times New Roman" w:cs="Times New Roman"/>
          <w:sz w:val="28"/>
          <w:szCs w:val="28"/>
          <w:lang w:val="uk-UA" w:eastAsia="ru-RU"/>
        </w:rPr>
        <w:t>2) </w:t>
      </w:r>
      <w:r w:rsidR="00FB55CC" w:rsidRPr="00231CBE">
        <w:rPr>
          <w:rFonts w:ascii="Times New Roman" w:eastAsia="Times New Roman" w:hAnsi="Times New Roman" w:cs="Times New Roman"/>
          <w:sz w:val="28"/>
          <w:szCs w:val="28"/>
          <w:lang w:val="uk-UA" w:eastAsia="ru-RU"/>
        </w:rPr>
        <w:t>соціокультурні технологічні зміни</w:t>
      </w:r>
      <w:r w:rsidR="00966A68" w:rsidRPr="00231CBE">
        <w:rPr>
          <w:rFonts w:ascii="Times New Roman" w:eastAsia="Times New Roman" w:hAnsi="Times New Roman" w:cs="Times New Roman"/>
          <w:sz w:val="28"/>
          <w:szCs w:val="28"/>
          <w:lang w:val="uk-UA" w:eastAsia="ru-RU"/>
        </w:rPr>
        <w:t>,</w:t>
      </w:r>
      <w:r w:rsidR="00FB55CC" w:rsidRPr="00231CBE">
        <w:rPr>
          <w:rFonts w:ascii="Times New Roman" w:eastAsia="Times New Roman" w:hAnsi="Times New Roman" w:cs="Times New Roman"/>
          <w:sz w:val="28"/>
          <w:szCs w:val="28"/>
          <w:lang w:val="uk-UA" w:eastAsia="ru-RU"/>
        </w:rPr>
        <w:t xml:space="preserve"> що відбуваються в суспільстві вимаг</w:t>
      </w:r>
      <w:r w:rsidR="00966A68" w:rsidRPr="00231CBE">
        <w:rPr>
          <w:rFonts w:ascii="Times New Roman" w:eastAsia="Times New Roman" w:hAnsi="Times New Roman" w:cs="Times New Roman"/>
          <w:sz w:val="28"/>
          <w:szCs w:val="28"/>
          <w:lang w:val="uk-UA" w:eastAsia="ru-RU"/>
        </w:rPr>
        <w:t xml:space="preserve">ають не тільки нових підходів </w:t>
      </w:r>
      <w:r w:rsidR="00FB55CC" w:rsidRPr="00231CBE">
        <w:rPr>
          <w:rFonts w:ascii="Times New Roman" w:eastAsia="Times New Roman" w:hAnsi="Times New Roman" w:cs="Times New Roman"/>
          <w:sz w:val="28"/>
          <w:szCs w:val="28"/>
          <w:lang w:val="uk-UA" w:eastAsia="ru-RU"/>
        </w:rPr>
        <w:t>до надання інформації</w:t>
      </w:r>
      <w:r w:rsidR="00966A68" w:rsidRPr="00231CBE">
        <w:rPr>
          <w:rFonts w:ascii="Times New Roman" w:eastAsia="Times New Roman" w:hAnsi="Times New Roman" w:cs="Times New Roman"/>
          <w:sz w:val="28"/>
          <w:szCs w:val="28"/>
          <w:lang w:val="uk-UA" w:eastAsia="ru-RU"/>
        </w:rPr>
        <w:t>,</w:t>
      </w:r>
      <w:r w:rsidR="00FB55CC" w:rsidRPr="00231CBE">
        <w:rPr>
          <w:rFonts w:ascii="Times New Roman" w:eastAsia="Times New Roman" w:hAnsi="Times New Roman" w:cs="Times New Roman"/>
          <w:sz w:val="28"/>
          <w:szCs w:val="28"/>
          <w:lang w:val="uk-UA" w:eastAsia="ru-RU"/>
        </w:rPr>
        <w:t xml:space="preserve"> але і до організації самого освітнього процесу</w:t>
      </w:r>
      <w:r w:rsidR="009A020F" w:rsidRPr="00231CBE">
        <w:rPr>
          <w:rFonts w:ascii="Times New Roman" w:eastAsia="Times New Roman" w:hAnsi="Times New Roman" w:cs="Times New Roman"/>
          <w:sz w:val="28"/>
          <w:szCs w:val="28"/>
          <w:lang w:val="uk-UA" w:eastAsia="ru-RU"/>
        </w:rPr>
        <w:t xml:space="preserve"> </w:t>
      </w:r>
      <w:r w:rsidR="008840B4" w:rsidRPr="00231CBE">
        <w:rPr>
          <w:rFonts w:ascii="Times New Roman" w:eastAsia="Times New Roman" w:hAnsi="Times New Roman" w:cs="Times New Roman"/>
          <w:sz w:val="28"/>
          <w:szCs w:val="28"/>
          <w:lang w:val="uk-UA" w:eastAsia="ru-RU"/>
        </w:rPr>
        <w:t>[</w:t>
      </w:r>
      <w:r w:rsidR="00B4357B">
        <w:rPr>
          <w:rFonts w:ascii="Times New Roman" w:eastAsia="Times New Roman" w:hAnsi="Times New Roman" w:cs="Times New Roman"/>
          <w:sz w:val="28"/>
          <w:szCs w:val="28"/>
          <w:lang w:val="uk-UA" w:eastAsia="ru-RU"/>
        </w:rPr>
        <w:t>4</w:t>
      </w:r>
      <w:r w:rsidR="009A020F" w:rsidRPr="00231CBE">
        <w:rPr>
          <w:rFonts w:ascii="Times New Roman" w:eastAsia="Times New Roman" w:hAnsi="Times New Roman" w:cs="Times New Roman"/>
          <w:sz w:val="28"/>
          <w:szCs w:val="28"/>
          <w:lang w:val="uk-UA" w:eastAsia="ru-RU"/>
        </w:rPr>
        <w:t>, с. 56</w:t>
      </w:r>
      <w:r w:rsidR="008840B4" w:rsidRPr="00231CBE">
        <w:rPr>
          <w:rFonts w:ascii="Times New Roman" w:eastAsia="Times New Roman" w:hAnsi="Times New Roman" w:cs="Times New Roman"/>
          <w:sz w:val="28"/>
          <w:szCs w:val="28"/>
          <w:lang w:val="uk-UA" w:eastAsia="ru-RU"/>
        </w:rPr>
        <w:t>]</w:t>
      </w:r>
      <w:r w:rsidR="00966A68" w:rsidRPr="00231CBE">
        <w:rPr>
          <w:rFonts w:ascii="Times New Roman" w:eastAsia="Times New Roman" w:hAnsi="Times New Roman" w:cs="Times New Roman"/>
          <w:sz w:val="28"/>
          <w:szCs w:val="28"/>
          <w:lang w:val="uk-UA" w:eastAsia="ru-RU"/>
        </w:rPr>
        <w:t>.</w:t>
      </w:r>
    </w:p>
    <w:p w:rsidR="00966A68" w:rsidRDefault="00966A68" w:rsidP="00130715">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Е</w:t>
      </w:r>
      <w:r w:rsidR="00FB55CC" w:rsidRPr="00966A68">
        <w:rPr>
          <w:rFonts w:ascii="Times New Roman" w:eastAsia="Times New Roman" w:hAnsi="Times New Roman" w:cs="Times New Roman"/>
          <w:color w:val="000000"/>
          <w:sz w:val="28"/>
          <w:szCs w:val="28"/>
          <w:lang w:val="uk-UA" w:eastAsia="ru-RU"/>
        </w:rPr>
        <w:t xml:space="preserve">лектронне освітнє середовище включає в себе </w:t>
      </w:r>
      <w:r w:rsidR="00343B61">
        <w:rPr>
          <w:rFonts w:ascii="Times New Roman" w:eastAsia="Times New Roman" w:hAnsi="Times New Roman" w:cs="Times New Roman"/>
          <w:color w:val="000000"/>
          <w:sz w:val="28"/>
          <w:szCs w:val="28"/>
          <w:lang w:val="uk-UA" w:eastAsia="ru-RU"/>
        </w:rPr>
        <w:t>інформаційні</w:t>
      </w:r>
      <w:r w:rsidR="00FB55CC" w:rsidRPr="00966A68">
        <w:rPr>
          <w:rFonts w:ascii="Times New Roman" w:eastAsia="Times New Roman" w:hAnsi="Times New Roman" w:cs="Times New Roman"/>
          <w:color w:val="000000"/>
          <w:sz w:val="28"/>
          <w:szCs w:val="28"/>
          <w:lang w:val="uk-UA" w:eastAsia="ru-RU"/>
        </w:rPr>
        <w:t xml:space="preserve"> ресурси</w:t>
      </w:r>
      <w:r>
        <w:rPr>
          <w:rFonts w:ascii="Times New Roman" w:eastAsia="Times New Roman" w:hAnsi="Times New Roman" w:cs="Times New Roman"/>
          <w:color w:val="000000"/>
          <w:sz w:val="28"/>
          <w:szCs w:val="28"/>
          <w:lang w:val="uk-UA" w:eastAsia="ru-RU"/>
        </w:rPr>
        <w:t>,</w:t>
      </w:r>
      <w:r w:rsidR="00FB55CC" w:rsidRPr="00966A68">
        <w:rPr>
          <w:rFonts w:ascii="Times New Roman" w:eastAsia="Times New Roman" w:hAnsi="Times New Roman" w:cs="Times New Roman"/>
          <w:color w:val="000000"/>
          <w:sz w:val="28"/>
          <w:szCs w:val="28"/>
          <w:lang w:val="uk-UA" w:eastAsia="ru-RU"/>
        </w:rPr>
        <w:t xml:space="preserve"> а також інструменти та технології для забезпечення ефективного використання цих ресурсів в освітньому процесі</w:t>
      </w:r>
      <w:r>
        <w:rPr>
          <w:rFonts w:ascii="Times New Roman" w:eastAsia="Times New Roman" w:hAnsi="Times New Roman" w:cs="Times New Roman"/>
          <w:color w:val="000000"/>
          <w:sz w:val="28"/>
          <w:szCs w:val="28"/>
          <w:lang w:val="uk-UA" w:eastAsia="ru-RU"/>
        </w:rPr>
        <w:t>. Ц</w:t>
      </w:r>
      <w:r w:rsidR="00FB55CC" w:rsidRPr="00966A68">
        <w:rPr>
          <w:rFonts w:ascii="Times New Roman" w:eastAsia="Times New Roman" w:hAnsi="Times New Roman" w:cs="Times New Roman"/>
          <w:color w:val="000000"/>
          <w:sz w:val="28"/>
          <w:szCs w:val="28"/>
          <w:lang w:val="uk-UA" w:eastAsia="ru-RU"/>
        </w:rPr>
        <w:t>е місце де вчитель сам визначає параметри подачі інформації</w:t>
      </w:r>
      <w:r>
        <w:rPr>
          <w:rFonts w:ascii="Times New Roman" w:eastAsia="Times New Roman" w:hAnsi="Times New Roman" w:cs="Times New Roman"/>
          <w:color w:val="000000"/>
          <w:sz w:val="28"/>
          <w:szCs w:val="28"/>
          <w:lang w:val="uk-UA" w:eastAsia="ru-RU"/>
        </w:rPr>
        <w:t>,</w:t>
      </w:r>
      <w:r w:rsidR="00FB55CC" w:rsidRPr="00966A68">
        <w:rPr>
          <w:rFonts w:ascii="Times New Roman" w:eastAsia="Times New Roman" w:hAnsi="Times New Roman" w:cs="Times New Roman"/>
          <w:color w:val="000000"/>
          <w:sz w:val="28"/>
          <w:szCs w:val="28"/>
          <w:lang w:val="uk-UA" w:eastAsia="ru-RU"/>
        </w:rPr>
        <w:t xml:space="preserve"> може вступати у взаємодію з усіма учасниками освітнього процесу за допомогою засобів глобальної мережі Інтернет</w:t>
      </w:r>
      <w:r>
        <w:rPr>
          <w:rFonts w:ascii="Times New Roman" w:eastAsia="Times New Roman" w:hAnsi="Times New Roman" w:cs="Times New Roman"/>
          <w:color w:val="000000"/>
          <w:sz w:val="28"/>
          <w:szCs w:val="28"/>
          <w:lang w:val="uk-UA" w:eastAsia="ru-RU"/>
        </w:rPr>
        <w:t>. С</w:t>
      </w:r>
      <w:r w:rsidR="00FB55CC" w:rsidRPr="00966A68">
        <w:rPr>
          <w:rFonts w:ascii="Times New Roman" w:eastAsia="Times New Roman" w:hAnsi="Times New Roman" w:cs="Times New Roman"/>
          <w:color w:val="000000"/>
          <w:sz w:val="28"/>
          <w:szCs w:val="28"/>
          <w:lang w:val="uk-UA" w:eastAsia="ru-RU"/>
        </w:rPr>
        <w:t>аме електронне освітнє середовище дозволяє урізноманітнити нав</w:t>
      </w:r>
      <w:r>
        <w:rPr>
          <w:rFonts w:ascii="Times New Roman" w:eastAsia="Times New Roman" w:hAnsi="Times New Roman" w:cs="Times New Roman"/>
          <w:color w:val="000000"/>
          <w:sz w:val="28"/>
          <w:szCs w:val="28"/>
          <w:lang w:val="uk-UA" w:eastAsia="ru-RU"/>
        </w:rPr>
        <w:t>чання з урахуванням всіх вимог Н</w:t>
      </w:r>
      <w:r w:rsidR="00FB55CC" w:rsidRPr="00966A68">
        <w:rPr>
          <w:rFonts w:ascii="Times New Roman" w:eastAsia="Times New Roman" w:hAnsi="Times New Roman" w:cs="Times New Roman"/>
          <w:color w:val="000000"/>
          <w:sz w:val="28"/>
          <w:szCs w:val="28"/>
          <w:lang w:val="uk-UA" w:eastAsia="ru-RU"/>
        </w:rPr>
        <w:t>ової української школи забезпечуючи при цьому індивідуальний підхід д</w:t>
      </w:r>
      <w:r>
        <w:rPr>
          <w:rFonts w:ascii="Times New Roman" w:eastAsia="Times New Roman" w:hAnsi="Times New Roman" w:cs="Times New Roman"/>
          <w:color w:val="000000"/>
          <w:sz w:val="28"/>
          <w:szCs w:val="28"/>
          <w:lang w:val="uk-UA" w:eastAsia="ru-RU"/>
        </w:rPr>
        <w:t xml:space="preserve">о кожного учня. </w:t>
      </w:r>
    </w:p>
    <w:p w:rsidR="008F54A6" w:rsidRDefault="00966A68" w:rsidP="00130715">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А</w:t>
      </w:r>
      <w:r w:rsidR="00FB55CC" w:rsidRPr="00966A68">
        <w:rPr>
          <w:rFonts w:ascii="Times New Roman" w:eastAsia="Times New Roman" w:hAnsi="Times New Roman" w:cs="Times New Roman"/>
          <w:color w:val="000000"/>
          <w:sz w:val="28"/>
          <w:szCs w:val="28"/>
          <w:lang w:val="uk-UA" w:eastAsia="ru-RU"/>
        </w:rPr>
        <w:t>налізуючи попередн</w:t>
      </w:r>
      <w:r>
        <w:rPr>
          <w:rFonts w:ascii="Times New Roman" w:eastAsia="Times New Roman" w:hAnsi="Times New Roman" w:cs="Times New Roman"/>
          <w:color w:val="000000"/>
          <w:sz w:val="28"/>
          <w:szCs w:val="28"/>
          <w:lang w:val="uk-UA" w:eastAsia="ru-RU"/>
        </w:rPr>
        <w:t>ю інформацію вважаємо, що відповідно до вимог Д</w:t>
      </w:r>
      <w:r w:rsidR="00FB55CC" w:rsidRPr="00966A68">
        <w:rPr>
          <w:rFonts w:ascii="Times New Roman" w:eastAsia="Times New Roman" w:hAnsi="Times New Roman" w:cs="Times New Roman"/>
          <w:color w:val="000000"/>
          <w:sz w:val="28"/>
          <w:szCs w:val="28"/>
          <w:lang w:val="uk-UA" w:eastAsia="ru-RU"/>
        </w:rPr>
        <w:t xml:space="preserve">ержавного стандарту базової середньої освіти електронне освітнє середовище </w:t>
      </w:r>
      <w:r>
        <w:rPr>
          <w:rFonts w:ascii="Times New Roman" w:eastAsia="Times New Roman" w:hAnsi="Times New Roman" w:cs="Times New Roman"/>
          <w:color w:val="000000"/>
          <w:sz w:val="28"/>
          <w:szCs w:val="28"/>
          <w:lang w:val="uk-UA" w:eastAsia="ru-RU"/>
        </w:rPr>
        <w:t>– це</w:t>
      </w:r>
      <w:r w:rsidR="00FB55CC" w:rsidRPr="00966A68">
        <w:rPr>
          <w:rFonts w:ascii="Times New Roman" w:eastAsia="Times New Roman" w:hAnsi="Times New Roman" w:cs="Times New Roman"/>
          <w:color w:val="000000"/>
          <w:sz w:val="28"/>
          <w:szCs w:val="28"/>
          <w:lang w:val="uk-UA" w:eastAsia="ru-RU"/>
        </w:rPr>
        <w:t xml:space="preserve"> складна багаторівнева система</w:t>
      </w:r>
      <w:r>
        <w:rPr>
          <w:rFonts w:ascii="Times New Roman" w:eastAsia="Times New Roman" w:hAnsi="Times New Roman" w:cs="Times New Roman"/>
          <w:color w:val="000000"/>
          <w:sz w:val="28"/>
          <w:szCs w:val="28"/>
          <w:lang w:val="uk-UA" w:eastAsia="ru-RU"/>
        </w:rPr>
        <w:t>,</w:t>
      </w:r>
      <w:r w:rsidR="00FB55CC" w:rsidRPr="00966A68">
        <w:rPr>
          <w:rFonts w:ascii="Times New Roman" w:eastAsia="Times New Roman" w:hAnsi="Times New Roman" w:cs="Times New Roman"/>
          <w:color w:val="000000"/>
          <w:sz w:val="28"/>
          <w:szCs w:val="28"/>
          <w:lang w:val="uk-UA" w:eastAsia="ru-RU"/>
        </w:rPr>
        <w:t xml:space="preserve"> я</w:t>
      </w:r>
      <w:r>
        <w:rPr>
          <w:rFonts w:ascii="Times New Roman" w:eastAsia="Times New Roman" w:hAnsi="Times New Roman" w:cs="Times New Roman"/>
          <w:color w:val="000000"/>
          <w:sz w:val="28"/>
          <w:szCs w:val="28"/>
          <w:lang w:val="uk-UA" w:eastAsia="ru-RU"/>
        </w:rPr>
        <w:t>ка поєднує програмно-методичні, орга</w:t>
      </w:r>
      <w:r w:rsidR="00FB55CC" w:rsidRPr="00966A68">
        <w:rPr>
          <w:rFonts w:ascii="Times New Roman" w:eastAsia="Times New Roman" w:hAnsi="Times New Roman" w:cs="Times New Roman"/>
          <w:color w:val="000000"/>
          <w:sz w:val="28"/>
          <w:szCs w:val="28"/>
          <w:lang w:val="uk-UA" w:eastAsia="ru-RU"/>
        </w:rPr>
        <w:t>нізаційні і технічн</w:t>
      </w:r>
      <w:r>
        <w:rPr>
          <w:rFonts w:ascii="Times New Roman" w:eastAsia="Times New Roman" w:hAnsi="Times New Roman" w:cs="Times New Roman"/>
          <w:color w:val="000000"/>
          <w:sz w:val="28"/>
          <w:szCs w:val="28"/>
          <w:lang w:val="uk-UA" w:eastAsia="ru-RU"/>
        </w:rPr>
        <w:t xml:space="preserve">і ресурси, </w:t>
      </w:r>
      <w:r w:rsidR="00FB55CC" w:rsidRPr="00966A68">
        <w:rPr>
          <w:rFonts w:ascii="Times New Roman" w:eastAsia="Times New Roman" w:hAnsi="Times New Roman" w:cs="Times New Roman"/>
          <w:color w:val="000000"/>
          <w:sz w:val="28"/>
          <w:szCs w:val="28"/>
          <w:lang w:val="uk-UA" w:eastAsia="ru-RU"/>
        </w:rPr>
        <w:t xml:space="preserve">а також інтелектуальний потенціал навчальних </w:t>
      </w:r>
      <w:r w:rsidR="00FB55CC" w:rsidRPr="00343B61">
        <w:rPr>
          <w:rFonts w:ascii="Times New Roman" w:eastAsia="Times New Roman" w:hAnsi="Times New Roman" w:cs="Times New Roman"/>
          <w:color w:val="000000"/>
          <w:sz w:val="28"/>
          <w:szCs w:val="28"/>
          <w:lang w:val="uk-UA" w:eastAsia="ru-RU"/>
        </w:rPr>
        <w:t>закладів</w:t>
      </w:r>
      <w:r w:rsidR="00343B61" w:rsidRPr="00343B61">
        <w:rPr>
          <w:rFonts w:ascii="Times New Roman" w:eastAsia="Times New Roman" w:hAnsi="Times New Roman" w:cs="Times New Roman"/>
          <w:color w:val="000000"/>
          <w:sz w:val="28"/>
          <w:szCs w:val="28"/>
          <w:lang w:val="uk-UA" w:eastAsia="ru-RU"/>
        </w:rPr>
        <w:t xml:space="preserve"> </w:t>
      </w:r>
      <w:r w:rsidR="00FB55CC" w:rsidRPr="00343B61">
        <w:rPr>
          <w:rFonts w:ascii="Times New Roman" w:eastAsia="Times New Roman" w:hAnsi="Times New Roman" w:cs="Times New Roman"/>
          <w:color w:val="000000"/>
          <w:sz w:val="28"/>
          <w:szCs w:val="28"/>
          <w:lang w:val="uk-UA" w:eastAsia="ru-RU"/>
        </w:rPr>
        <w:t>які реалізують процес інтерактивної</w:t>
      </w:r>
      <w:r w:rsidRPr="00343B61">
        <w:rPr>
          <w:rFonts w:ascii="Times New Roman" w:eastAsia="Times New Roman" w:hAnsi="Times New Roman" w:cs="Times New Roman"/>
          <w:color w:val="000000"/>
          <w:sz w:val="28"/>
          <w:szCs w:val="28"/>
          <w:lang w:val="uk-UA" w:eastAsia="ru-RU"/>
        </w:rPr>
        <w:t xml:space="preserve"> взаємодії всіх учасників</w:t>
      </w:r>
      <w:r w:rsidR="00FB55CC" w:rsidRPr="00343B61">
        <w:rPr>
          <w:rFonts w:ascii="Times New Roman" w:eastAsia="Times New Roman" w:hAnsi="Times New Roman" w:cs="Times New Roman"/>
          <w:color w:val="000000"/>
          <w:sz w:val="28"/>
          <w:szCs w:val="28"/>
          <w:lang w:val="uk-UA" w:eastAsia="ru-RU"/>
        </w:rPr>
        <w:t xml:space="preserve"> інформаційного процесу</w:t>
      </w:r>
      <w:r w:rsidRPr="00343B61">
        <w:rPr>
          <w:rFonts w:ascii="Times New Roman" w:eastAsia="Times New Roman" w:hAnsi="Times New Roman" w:cs="Times New Roman"/>
          <w:color w:val="000000"/>
          <w:sz w:val="28"/>
          <w:szCs w:val="28"/>
          <w:lang w:val="uk-UA" w:eastAsia="ru-RU"/>
        </w:rPr>
        <w:t>.</w:t>
      </w:r>
    </w:p>
    <w:p w:rsidR="009D0EC2" w:rsidRDefault="008F54A6" w:rsidP="009D0EC2">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Е</w:t>
      </w:r>
      <w:r w:rsidR="00FB55CC" w:rsidRPr="00FB55CC">
        <w:rPr>
          <w:rFonts w:ascii="Times New Roman" w:eastAsia="Times New Roman" w:hAnsi="Times New Roman" w:cs="Times New Roman"/>
          <w:color w:val="000000"/>
          <w:sz w:val="28"/>
          <w:szCs w:val="28"/>
          <w:lang w:val="uk-UA" w:eastAsia="ru-RU"/>
        </w:rPr>
        <w:t xml:space="preserve">фективність електронного освітнього середовища </w:t>
      </w:r>
      <w:r w:rsidR="009D0EC2">
        <w:rPr>
          <w:rFonts w:ascii="Times New Roman" w:eastAsia="Times New Roman" w:hAnsi="Times New Roman" w:cs="Times New Roman"/>
          <w:color w:val="000000"/>
          <w:sz w:val="28"/>
          <w:szCs w:val="28"/>
          <w:lang w:val="uk-UA" w:eastAsia="ru-RU"/>
        </w:rPr>
        <w:t>керується</w:t>
      </w:r>
      <w:r w:rsidR="00434E7E" w:rsidRPr="00343B61">
        <w:rPr>
          <w:rFonts w:ascii="Times New Roman" w:eastAsia="Times New Roman" w:hAnsi="Times New Roman" w:cs="Times New Roman"/>
          <w:color w:val="000000" w:themeColor="text1"/>
          <w:sz w:val="28"/>
          <w:szCs w:val="28"/>
          <w:lang w:val="uk-UA" w:eastAsia="ru-RU"/>
        </w:rPr>
        <w:t xml:space="preserve"> </w:t>
      </w:r>
      <w:r w:rsidR="009D0EC2">
        <w:rPr>
          <w:rFonts w:ascii="Times New Roman" w:eastAsia="Times New Roman" w:hAnsi="Times New Roman" w:cs="Times New Roman"/>
          <w:color w:val="000000"/>
          <w:sz w:val="28"/>
          <w:szCs w:val="28"/>
          <w:lang w:val="uk-UA" w:eastAsia="ru-RU"/>
        </w:rPr>
        <w:t>такими принципами:</w:t>
      </w:r>
    </w:p>
    <w:p w:rsidR="009D0EC2" w:rsidRDefault="009D0EC2" w:rsidP="009D0EC2">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 </w:t>
      </w:r>
      <w:r w:rsidR="00FB55CC" w:rsidRPr="00B57798">
        <w:rPr>
          <w:rFonts w:ascii="Times New Roman" w:eastAsia="Times New Roman" w:hAnsi="Times New Roman" w:cs="Times New Roman"/>
          <w:i/>
          <w:iCs/>
          <w:color w:val="000000"/>
          <w:sz w:val="28"/>
          <w:szCs w:val="28"/>
          <w:lang w:val="uk-UA" w:eastAsia="ru-RU"/>
        </w:rPr>
        <w:t>при</w:t>
      </w:r>
      <w:r w:rsidR="008F54A6" w:rsidRPr="00B57798">
        <w:rPr>
          <w:rFonts w:ascii="Times New Roman" w:eastAsia="Times New Roman" w:hAnsi="Times New Roman" w:cs="Times New Roman"/>
          <w:i/>
          <w:iCs/>
          <w:color w:val="000000"/>
          <w:sz w:val="28"/>
          <w:szCs w:val="28"/>
          <w:lang w:val="uk-UA" w:eastAsia="ru-RU"/>
        </w:rPr>
        <w:t>нцип відкритості</w:t>
      </w:r>
      <w:r w:rsidR="008F54A6">
        <w:rPr>
          <w:rFonts w:ascii="Times New Roman" w:eastAsia="Times New Roman" w:hAnsi="Times New Roman" w:cs="Times New Roman"/>
          <w:color w:val="000000"/>
          <w:sz w:val="28"/>
          <w:szCs w:val="28"/>
          <w:lang w:val="uk-UA" w:eastAsia="ru-RU"/>
        </w:rPr>
        <w:t xml:space="preserve">. </w:t>
      </w:r>
      <w:r w:rsidR="00566D6C">
        <w:rPr>
          <w:rFonts w:ascii="Times New Roman" w:eastAsia="Times New Roman" w:hAnsi="Times New Roman" w:cs="Times New Roman"/>
          <w:color w:val="000000"/>
          <w:sz w:val="28"/>
          <w:szCs w:val="28"/>
          <w:lang w:val="uk-UA" w:eastAsia="ru-RU"/>
        </w:rPr>
        <w:t>«</w:t>
      </w:r>
      <w:r w:rsidR="008F54A6">
        <w:rPr>
          <w:rFonts w:ascii="Times New Roman" w:eastAsia="Times New Roman" w:hAnsi="Times New Roman" w:cs="Times New Roman"/>
          <w:color w:val="000000"/>
          <w:sz w:val="28"/>
          <w:szCs w:val="28"/>
          <w:lang w:val="uk-UA" w:eastAsia="ru-RU"/>
        </w:rPr>
        <w:t>В</w:t>
      </w:r>
      <w:r w:rsidR="00FB55CC" w:rsidRPr="008F54A6">
        <w:rPr>
          <w:rFonts w:ascii="Times New Roman" w:eastAsia="Times New Roman" w:hAnsi="Times New Roman" w:cs="Times New Roman"/>
          <w:color w:val="000000"/>
          <w:sz w:val="28"/>
          <w:szCs w:val="28"/>
          <w:lang w:val="uk-UA" w:eastAsia="ru-RU"/>
        </w:rPr>
        <w:t>ідкриті</w:t>
      </w:r>
      <w:r w:rsidR="00566D6C">
        <w:rPr>
          <w:rFonts w:ascii="Times New Roman" w:eastAsia="Times New Roman" w:hAnsi="Times New Roman" w:cs="Times New Roman"/>
          <w:color w:val="000000"/>
          <w:sz w:val="28"/>
          <w:szCs w:val="28"/>
          <w:lang w:val="uk-UA" w:eastAsia="ru-RU"/>
        </w:rPr>
        <w:t>сть»</w:t>
      </w:r>
      <w:r w:rsidR="00FB55CC" w:rsidRPr="008F54A6">
        <w:rPr>
          <w:rFonts w:ascii="Times New Roman" w:eastAsia="Times New Roman" w:hAnsi="Times New Roman" w:cs="Times New Roman"/>
          <w:color w:val="000000"/>
          <w:sz w:val="28"/>
          <w:szCs w:val="28"/>
          <w:lang w:val="uk-UA" w:eastAsia="ru-RU"/>
        </w:rPr>
        <w:t xml:space="preserve"> дозволяє взаємодіяти із зовнішнім середовищем</w:t>
      </w:r>
      <w:r w:rsidR="00566D6C">
        <w:rPr>
          <w:rFonts w:ascii="Times New Roman" w:eastAsia="Times New Roman" w:hAnsi="Times New Roman" w:cs="Times New Roman"/>
          <w:color w:val="000000"/>
          <w:sz w:val="28"/>
          <w:szCs w:val="28"/>
          <w:lang w:val="uk-UA" w:eastAsia="ru-RU"/>
        </w:rPr>
        <w:t>,</w:t>
      </w:r>
      <w:r w:rsidR="00FB55CC" w:rsidRPr="008F54A6">
        <w:rPr>
          <w:rFonts w:ascii="Times New Roman" w:eastAsia="Times New Roman" w:hAnsi="Times New Roman" w:cs="Times New Roman"/>
          <w:color w:val="000000"/>
          <w:sz w:val="28"/>
          <w:szCs w:val="28"/>
          <w:lang w:val="uk-UA" w:eastAsia="ru-RU"/>
        </w:rPr>
        <w:t xml:space="preserve"> реагувати на його</w:t>
      </w:r>
      <w:r w:rsidR="00566D6C">
        <w:rPr>
          <w:rFonts w:ascii="Times New Roman" w:eastAsia="Times New Roman" w:hAnsi="Times New Roman" w:cs="Times New Roman"/>
          <w:color w:val="000000"/>
          <w:sz w:val="28"/>
          <w:szCs w:val="28"/>
          <w:lang w:val="uk-UA" w:eastAsia="ru-RU"/>
        </w:rPr>
        <w:t xml:space="preserve"> зміни,</w:t>
      </w:r>
      <w:r w:rsidR="00FB55CC" w:rsidRPr="008F54A6">
        <w:rPr>
          <w:rFonts w:ascii="Times New Roman" w:eastAsia="Times New Roman" w:hAnsi="Times New Roman" w:cs="Times New Roman"/>
          <w:color w:val="000000"/>
          <w:sz w:val="28"/>
          <w:szCs w:val="28"/>
          <w:lang w:val="uk-UA" w:eastAsia="ru-RU"/>
        </w:rPr>
        <w:t xml:space="preserve"> перебувати в процесі постійного розвитку та вдосконалення</w:t>
      </w:r>
      <w:r w:rsidR="00566D6C">
        <w:rPr>
          <w:rFonts w:ascii="Times New Roman" w:eastAsia="Times New Roman" w:hAnsi="Times New Roman" w:cs="Times New Roman"/>
          <w:color w:val="000000"/>
          <w:sz w:val="28"/>
          <w:szCs w:val="28"/>
          <w:lang w:val="uk-UA" w:eastAsia="ru-RU"/>
        </w:rPr>
        <w:t>. К</w:t>
      </w:r>
      <w:r w:rsidR="00FB55CC" w:rsidRPr="008F54A6">
        <w:rPr>
          <w:rFonts w:ascii="Times New Roman" w:eastAsia="Times New Roman" w:hAnsi="Times New Roman" w:cs="Times New Roman"/>
          <w:color w:val="000000"/>
          <w:sz w:val="28"/>
          <w:szCs w:val="28"/>
          <w:lang w:val="uk-UA" w:eastAsia="ru-RU"/>
        </w:rPr>
        <w:t xml:space="preserve">рім того </w:t>
      </w:r>
      <w:r w:rsidR="00566D6C">
        <w:rPr>
          <w:rFonts w:ascii="Times New Roman" w:eastAsia="Times New Roman" w:hAnsi="Times New Roman" w:cs="Times New Roman"/>
          <w:color w:val="000000"/>
          <w:sz w:val="28"/>
          <w:szCs w:val="28"/>
          <w:lang w:val="uk-UA" w:eastAsia="ru-RU"/>
        </w:rPr>
        <w:t>«</w:t>
      </w:r>
      <w:r w:rsidR="00FB55CC" w:rsidRPr="008F54A6">
        <w:rPr>
          <w:rFonts w:ascii="Times New Roman" w:eastAsia="Times New Roman" w:hAnsi="Times New Roman" w:cs="Times New Roman"/>
          <w:color w:val="000000"/>
          <w:sz w:val="28"/>
          <w:szCs w:val="28"/>
          <w:lang w:val="uk-UA" w:eastAsia="ru-RU"/>
        </w:rPr>
        <w:t>відкритість</w:t>
      </w:r>
      <w:r w:rsidR="00566D6C">
        <w:rPr>
          <w:rFonts w:ascii="Times New Roman" w:eastAsia="Times New Roman" w:hAnsi="Times New Roman" w:cs="Times New Roman"/>
          <w:color w:val="000000"/>
          <w:sz w:val="28"/>
          <w:szCs w:val="28"/>
          <w:lang w:val="uk-UA" w:eastAsia="ru-RU"/>
        </w:rPr>
        <w:t>» електронного</w:t>
      </w:r>
      <w:r w:rsidR="00FB55CC" w:rsidRPr="008F54A6">
        <w:rPr>
          <w:rFonts w:ascii="Times New Roman" w:eastAsia="Times New Roman" w:hAnsi="Times New Roman" w:cs="Times New Roman"/>
          <w:color w:val="000000"/>
          <w:sz w:val="28"/>
          <w:szCs w:val="28"/>
          <w:lang w:val="uk-UA" w:eastAsia="ru-RU"/>
        </w:rPr>
        <w:t xml:space="preserve"> освітнього середовища означає доступність</w:t>
      </w:r>
      <w:r w:rsidR="00566D6C">
        <w:rPr>
          <w:rFonts w:ascii="Times New Roman" w:eastAsia="Times New Roman" w:hAnsi="Times New Roman" w:cs="Times New Roman"/>
          <w:color w:val="000000"/>
          <w:sz w:val="28"/>
          <w:szCs w:val="28"/>
          <w:lang w:val="uk-UA" w:eastAsia="ru-RU"/>
        </w:rPr>
        <w:t>,</w:t>
      </w:r>
      <w:r w:rsidR="00FB55CC" w:rsidRPr="008F54A6">
        <w:rPr>
          <w:rFonts w:ascii="Times New Roman" w:eastAsia="Times New Roman" w:hAnsi="Times New Roman" w:cs="Times New Roman"/>
          <w:color w:val="000000"/>
          <w:sz w:val="28"/>
          <w:szCs w:val="28"/>
          <w:lang w:val="uk-UA" w:eastAsia="ru-RU"/>
        </w:rPr>
        <w:t xml:space="preserve"> тобто можливість включитися в цю систему з будь-якого пр</w:t>
      </w:r>
      <w:r w:rsidR="00566D6C">
        <w:rPr>
          <w:rFonts w:ascii="Times New Roman" w:eastAsia="Times New Roman" w:hAnsi="Times New Roman" w:cs="Times New Roman"/>
          <w:color w:val="000000"/>
          <w:sz w:val="28"/>
          <w:szCs w:val="28"/>
          <w:lang w:val="uk-UA" w:eastAsia="ru-RU"/>
        </w:rPr>
        <w:t>истрою та в будь-який час;</w:t>
      </w:r>
    </w:p>
    <w:p w:rsidR="009D0EC2" w:rsidRDefault="009D0EC2" w:rsidP="009D0EC2">
      <w:pPr>
        <w:spacing w:after="0" w:line="360" w:lineRule="auto"/>
        <w:ind w:firstLine="709"/>
        <w:jc w:val="both"/>
        <w:rPr>
          <w:rFonts w:ascii="Times New Roman" w:eastAsia="Times New Roman" w:hAnsi="Times New Roman" w:cs="Times New Roman"/>
          <w:color w:val="000000"/>
          <w:sz w:val="28"/>
          <w:szCs w:val="28"/>
          <w:lang w:val="uk-UA" w:eastAsia="ru-RU"/>
        </w:rPr>
      </w:pPr>
      <w:r w:rsidRPr="009D0EC2">
        <w:rPr>
          <w:rFonts w:ascii="Times New Roman" w:eastAsia="Times New Roman" w:hAnsi="Times New Roman" w:cs="Times New Roman"/>
          <w:iCs/>
          <w:color w:val="000000"/>
          <w:sz w:val="28"/>
          <w:szCs w:val="28"/>
          <w:lang w:val="uk-UA" w:eastAsia="ru-RU"/>
        </w:rPr>
        <w:t>2)</w:t>
      </w:r>
      <w:r>
        <w:rPr>
          <w:rFonts w:ascii="Times New Roman" w:eastAsia="Times New Roman" w:hAnsi="Times New Roman" w:cs="Times New Roman"/>
          <w:i/>
          <w:iCs/>
          <w:color w:val="000000"/>
          <w:sz w:val="28"/>
          <w:szCs w:val="28"/>
          <w:lang w:val="uk-UA" w:eastAsia="ru-RU"/>
        </w:rPr>
        <w:t> </w:t>
      </w:r>
      <w:r w:rsidR="00566D6C" w:rsidRPr="00B57798">
        <w:rPr>
          <w:rFonts w:ascii="Times New Roman" w:eastAsia="Times New Roman" w:hAnsi="Times New Roman" w:cs="Times New Roman"/>
          <w:i/>
          <w:iCs/>
          <w:color w:val="000000"/>
          <w:sz w:val="28"/>
          <w:szCs w:val="28"/>
          <w:lang w:val="uk-UA" w:eastAsia="ru-RU"/>
        </w:rPr>
        <w:t>принцип ресурсної варіативності</w:t>
      </w:r>
      <w:r w:rsidR="00566D6C" w:rsidRPr="00576846">
        <w:rPr>
          <w:rFonts w:ascii="Times New Roman" w:eastAsia="Times New Roman" w:hAnsi="Times New Roman" w:cs="Times New Roman"/>
          <w:color w:val="000000"/>
          <w:sz w:val="28"/>
          <w:szCs w:val="28"/>
          <w:lang w:val="uk-UA" w:eastAsia="ru-RU"/>
        </w:rPr>
        <w:t xml:space="preserve"> – освітній</w:t>
      </w:r>
      <w:r w:rsidR="00FB55CC" w:rsidRPr="00576846">
        <w:rPr>
          <w:rFonts w:ascii="Times New Roman" w:eastAsia="Times New Roman" w:hAnsi="Times New Roman" w:cs="Times New Roman"/>
          <w:color w:val="000000"/>
          <w:sz w:val="28"/>
          <w:szCs w:val="28"/>
          <w:lang w:val="uk-UA" w:eastAsia="ru-RU"/>
        </w:rPr>
        <w:t xml:space="preserve"> матеріал може бути представле</w:t>
      </w:r>
      <w:r w:rsidR="00566D6C" w:rsidRPr="00576846">
        <w:rPr>
          <w:rFonts w:ascii="Times New Roman" w:eastAsia="Times New Roman" w:hAnsi="Times New Roman" w:cs="Times New Roman"/>
          <w:color w:val="000000"/>
          <w:sz w:val="28"/>
          <w:szCs w:val="28"/>
          <w:lang w:val="uk-UA" w:eastAsia="ru-RU"/>
        </w:rPr>
        <w:t>ний в різних формах, таких як текст, презентація,</w:t>
      </w:r>
      <w:r w:rsidR="00FB55CC" w:rsidRPr="00576846">
        <w:rPr>
          <w:rFonts w:ascii="Times New Roman" w:eastAsia="Times New Roman" w:hAnsi="Times New Roman" w:cs="Times New Roman"/>
          <w:color w:val="000000"/>
          <w:sz w:val="28"/>
          <w:szCs w:val="28"/>
          <w:lang w:val="uk-UA" w:eastAsia="ru-RU"/>
        </w:rPr>
        <w:t xml:space="preserve"> аудіо</w:t>
      </w:r>
      <w:r w:rsidR="00566D6C" w:rsidRPr="00576846">
        <w:rPr>
          <w:rFonts w:ascii="Times New Roman" w:eastAsia="Times New Roman" w:hAnsi="Times New Roman" w:cs="Times New Roman"/>
          <w:color w:val="000000"/>
          <w:sz w:val="28"/>
          <w:szCs w:val="28"/>
          <w:lang w:val="uk-UA" w:eastAsia="ru-RU"/>
        </w:rPr>
        <w:t>- та відеоматеріал. Особливістю реалізації цього принципу</w:t>
      </w:r>
      <w:r w:rsidR="00FB55CC" w:rsidRPr="00576846">
        <w:rPr>
          <w:rFonts w:ascii="Times New Roman" w:eastAsia="Times New Roman" w:hAnsi="Times New Roman" w:cs="Times New Roman"/>
          <w:color w:val="000000"/>
          <w:sz w:val="28"/>
          <w:szCs w:val="28"/>
          <w:lang w:val="uk-UA" w:eastAsia="ru-RU"/>
        </w:rPr>
        <w:t xml:space="preserve"> є відсу</w:t>
      </w:r>
      <w:r w:rsidR="00566D6C" w:rsidRPr="00576846">
        <w:rPr>
          <w:rFonts w:ascii="Times New Roman" w:eastAsia="Times New Roman" w:hAnsi="Times New Roman" w:cs="Times New Roman"/>
          <w:color w:val="000000"/>
          <w:sz w:val="28"/>
          <w:szCs w:val="28"/>
          <w:lang w:val="uk-UA" w:eastAsia="ru-RU"/>
        </w:rPr>
        <w:t>тність обмежень стосовно обсягу</w:t>
      </w:r>
      <w:r w:rsidR="00FB55CC" w:rsidRPr="00576846">
        <w:rPr>
          <w:rFonts w:ascii="Times New Roman" w:eastAsia="Times New Roman" w:hAnsi="Times New Roman" w:cs="Times New Roman"/>
          <w:color w:val="000000"/>
          <w:sz w:val="28"/>
          <w:szCs w:val="28"/>
          <w:lang w:val="uk-UA" w:eastAsia="ru-RU"/>
        </w:rPr>
        <w:t xml:space="preserve"> матеріалу або п</w:t>
      </w:r>
      <w:r w:rsidR="00566D6C" w:rsidRPr="00576846">
        <w:rPr>
          <w:rFonts w:ascii="Times New Roman" w:eastAsia="Times New Roman" w:hAnsi="Times New Roman" w:cs="Times New Roman"/>
          <w:color w:val="000000"/>
          <w:sz w:val="28"/>
          <w:szCs w:val="28"/>
          <w:lang w:val="uk-UA" w:eastAsia="ru-RU"/>
        </w:rPr>
        <w:t>осилань,</w:t>
      </w:r>
      <w:r w:rsidR="00FB55CC" w:rsidRPr="00576846">
        <w:rPr>
          <w:rFonts w:ascii="Times New Roman" w:eastAsia="Times New Roman" w:hAnsi="Times New Roman" w:cs="Times New Roman"/>
          <w:color w:val="000000"/>
          <w:sz w:val="28"/>
          <w:szCs w:val="28"/>
          <w:lang w:val="uk-UA" w:eastAsia="ru-RU"/>
        </w:rPr>
        <w:t xml:space="preserve"> навіть</w:t>
      </w:r>
      <w:r w:rsidR="00566D6C" w:rsidRPr="00576846">
        <w:rPr>
          <w:rFonts w:ascii="Times New Roman" w:eastAsia="Times New Roman" w:hAnsi="Times New Roman" w:cs="Times New Roman"/>
          <w:color w:val="000000"/>
          <w:sz w:val="28"/>
          <w:szCs w:val="28"/>
          <w:lang w:val="uk-UA" w:eastAsia="ru-RU"/>
        </w:rPr>
        <w:t>,</w:t>
      </w:r>
      <w:r w:rsidR="00FB55CC" w:rsidRPr="00576846">
        <w:rPr>
          <w:rFonts w:ascii="Times New Roman" w:eastAsia="Times New Roman" w:hAnsi="Times New Roman" w:cs="Times New Roman"/>
          <w:color w:val="000000"/>
          <w:sz w:val="28"/>
          <w:szCs w:val="28"/>
          <w:lang w:val="uk-UA" w:eastAsia="ru-RU"/>
        </w:rPr>
        <w:t xml:space="preserve"> в рамках одного уроку є можливість створювати диференційовані завдання від найпростіших до </w:t>
      </w:r>
      <w:r w:rsidR="00566D6C" w:rsidRPr="00576846">
        <w:rPr>
          <w:rFonts w:ascii="Times New Roman" w:eastAsia="Times New Roman" w:hAnsi="Times New Roman" w:cs="Times New Roman"/>
          <w:color w:val="000000"/>
          <w:sz w:val="28"/>
          <w:szCs w:val="28"/>
          <w:lang w:val="uk-UA" w:eastAsia="ru-RU"/>
        </w:rPr>
        <w:t xml:space="preserve">надскладних для </w:t>
      </w:r>
      <w:r w:rsidR="00FB55CC" w:rsidRPr="00576846">
        <w:rPr>
          <w:rFonts w:ascii="Times New Roman" w:eastAsia="Times New Roman" w:hAnsi="Times New Roman" w:cs="Times New Roman"/>
          <w:color w:val="000000"/>
          <w:sz w:val="28"/>
          <w:szCs w:val="28"/>
          <w:lang w:val="uk-UA" w:eastAsia="ru-RU"/>
        </w:rPr>
        <w:t>поглибленого вивчення</w:t>
      </w:r>
      <w:r w:rsidR="00566D6C" w:rsidRPr="00576846">
        <w:rPr>
          <w:rFonts w:ascii="Times New Roman" w:eastAsia="Times New Roman" w:hAnsi="Times New Roman" w:cs="Times New Roman"/>
          <w:color w:val="000000"/>
          <w:sz w:val="28"/>
          <w:szCs w:val="28"/>
          <w:lang w:val="uk-UA" w:eastAsia="ru-RU"/>
        </w:rPr>
        <w:t xml:space="preserve"> предмету математики. Все це створює для в у</w:t>
      </w:r>
      <w:r w:rsidR="00FB55CC" w:rsidRPr="00576846">
        <w:rPr>
          <w:rFonts w:ascii="Times New Roman" w:eastAsia="Times New Roman" w:hAnsi="Times New Roman" w:cs="Times New Roman"/>
          <w:color w:val="000000"/>
          <w:sz w:val="28"/>
          <w:szCs w:val="28"/>
          <w:lang w:val="uk-UA" w:eastAsia="ru-RU"/>
        </w:rPr>
        <w:t>чнів сприятливі</w:t>
      </w:r>
      <w:r w:rsidR="00566D6C" w:rsidRPr="00576846">
        <w:rPr>
          <w:rFonts w:ascii="Times New Roman" w:eastAsia="Times New Roman" w:hAnsi="Times New Roman" w:cs="Times New Roman"/>
          <w:color w:val="000000"/>
          <w:sz w:val="28"/>
          <w:szCs w:val="28"/>
          <w:lang w:val="uk-UA" w:eastAsia="ru-RU"/>
        </w:rPr>
        <w:t xml:space="preserve"> та комфортні умови д</w:t>
      </w:r>
      <w:r w:rsidR="00FB55CC" w:rsidRPr="00576846">
        <w:rPr>
          <w:rFonts w:ascii="Times New Roman" w:eastAsia="Times New Roman" w:hAnsi="Times New Roman" w:cs="Times New Roman"/>
          <w:color w:val="000000"/>
          <w:sz w:val="28"/>
          <w:szCs w:val="28"/>
          <w:lang w:val="uk-UA" w:eastAsia="ru-RU"/>
        </w:rPr>
        <w:t>е кожен має можливість вибрати т</w:t>
      </w:r>
      <w:r w:rsidR="00566D6C" w:rsidRPr="00576846">
        <w:rPr>
          <w:rFonts w:ascii="Times New Roman" w:eastAsia="Times New Roman" w:hAnsi="Times New Roman" w:cs="Times New Roman"/>
          <w:color w:val="000000"/>
          <w:sz w:val="28"/>
          <w:szCs w:val="28"/>
          <w:lang w:val="uk-UA" w:eastAsia="ru-RU"/>
        </w:rPr>
        <w:t>а виконати завдання на яке здатен</w:t>
      </w:r>
      <w:r w:rsidR="00FB55CC" w:rsidRPr="00576846">
        <w:rPr>
          <w:rFonts w:ascii="Times New Roman" w:eastAsia="Times New Roman" w:hAnsi="Times New Roman" w:cs="Times New Roman"/>
          <w:color w:val="000000"/>
          <w:sz w:val="28"/>
          <w:szCs w:val="28"/>
          <w:lang w:val="uk-UA" w:eastAsia="ru-RU"/>
        </w:rPr>
        <w:t xml:space="preserve"> або спробува</w:t>
      </w:r>
      <w:r w:rsidR="00566D6C" w:rsidRPr="00576846">
        <w:rPr>
          <w:rFonts w:ascii="Times New Roman" w:eastAsia="Times New Roman" w:hAnsi="Times New Roman" w:cs="Times New Roman"/>
          <w:color w:val="000000"/>
          <w:sz w:val="28"/>
          <w:szCs w:val="28"/>
          <w:lang w:val="uk-UA" w:eastAsia="ru-RU"/>
        </w:rPr>
        <w:t>ти свої сили у більш</w:t>
      </w:r>
      <w:r w:rsidR="00FB55CC" w:rsidRPr="00576846">
        <w:rPr>
          <w:rFonts w:ascii="Times New Roman" w:eastAsia="Times New Roman" w:hAnsi="Times New Roman" w:cs="Times New Roman"/>
          <w:color w:val="000000"/>
          <w:sz w:val="28"/>
          <w:szCs w:val="28"/>
          <w:lang w:val="uk-UA" w:eastAsia="ru-RU"/>
        </w:rPr>
        <w:t xml:space="preserve"> складних</w:t>
      </w:r>
      <w:r w:rsidR="00566D6C" w:rsidRPr="00576846">
        <w:rPr>
          <w:rFonts w:ascii="Times New Roman" w:eastAsia="Times New Roman" w:hAnsi="Times New Roman" w:cs="Times New Roman"/>
          <w:color w:val="000000"/>
          <w:sz w:val="28"/>
          <w:szCs w:val="28"/>
          <w:lang w:val="uk-UA" w:eastAsia="ru-RU"/>
        </w:rPr>
        <w:t>;</w:t>
      </w:r>
    </w:p>
    <w:p w:rsidR="009D0EC2" w:rsidRDefault="009D0EC2" w:rsidP="009D0EC2">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lastRenderedPageBreak/>
        <w:t>3) </w:t>
      </w:r>
      <w:r w:rsidR="00566D6C" w:rsidRPr="00B57798">
        <w:rPr>
          <w:rFonts w:ascii="Times New Roman" w:eastAsia="Times New Roman" w:hAnsi="Times New Roman" w:cs="Times New Roman"/>
          <w:i/>
          <w:iCs/>
          <w:color w:val="000000"/>
          <w:sz w:val="28"/>
          <w:szCs w:val="28"/>
          <w:lang w:val="uk-UA" w:eastAsia="ru-RU"/>
        </w:rPr>
        <w:t>принцип інте</w:t>
      </w:r>
      <w:r>
        <w:rPr>
          <w:rFonts w:ascii="Times New Roman" w:eastAsia="Times New Roman" w:hAnsi="Times New Roman" w:cs="Times New Roman"/>
          <w:i/>
          <w:iCs/>
          <w:color w:val="000000"/>
          <w:sz w:val="28"/>
          <w:szCs w:val="28"/>
          <w:lang w:val="uk-UA" w:eastAsia="ru-RU"/>
        </w:rPr>
        <w:t>гровваності</w:t>
      </w:r>
      <w:r w:rsidR="00B57798">
        <w:rPr>
          <w:rFonts w:ascii="Times New Roman" w:eastAsia="Times New Roman" w:hAnsi="Times New Roman" w:cs="Times New Roman"/>
          <w:color w:val="000000"/>
          <w:sz w:val="28"/>
          <w:szCs w:val="28"/>
          <w:lang w:val="uk-UA" w:eastAsia="ru-RU"/>
        </w:rPr>
        <w:t xml:space="preserve">, </w:t>
      </w:r>
      <w:r w:rsidR="00B57798" w:rsidRPr="00343B61">
        <w:rPr>
          <w:rFonts w:ascii="Times New Roman" w:eastAsia="Times New Roman" w:hAnsi="Times New Roman" w:cs="Times New Roman"/>
          <w:color w:val="000000"/>
          <w:sz w:val="28"/>
          <w:szCs w:val="28"/>
          <w:lang w:val="uk-UA" w:eastAsia="ru-RU"/>
        </w:rPr>
        <w:t>який</w:t>
      </w:r>
      <w:r w:rsidR="00566D6C" w:rsidRPr="00576846">
        <w:rPr>
          <w:rFonts w:ascii="Times New Roman" w:eastAsia="Times New Roman" w:hAnsi="Times New Roman" w:cs="Times New Roman"/>
          <w:color w:val="000000"/>
          <w:sz w:val="28"/>
          <w:szCs w:val="28"/>
          <w:lang w:val="uk-UA" w:eastAsia="ru-RU"/>
        </w:rPr>
        <w:t xml:space="preserve"> дає можливість встановлювати п</w:t>
      </w:r>
      <w:r w:rsidR="00FB55CC" w:rsidRPr="00576846">
        <w:rPr>
          <w:rFonts w:ascii="Times New Roman" w:eastAsia="Times New Roman" w:hAnsi="Times New Roman" w:cs="Times New Roman"/>
          <w:color w:val="000000"/>
          <w:sz w:val="28"/>
          <w:szCs w:val="28"/>
          <w:lang w:val="uk-UA" w:eastAsia="ru-RU"/>
        </w:rPr>
        <w:t>ерехресні посилання між різним</w:t>
      </w:r>
      <w:r w:rsidR="00566D6C" w:rsidRPr="00576846">
        <w:rPr>
          <w:rFonts w:ascii="Times New Roman" w:eastAsia="Times New Roman" w:hAnsi="Times New Roman" w:cs="Times New Roman"/>
          <w:color w:val="000000"/>
          <w:sz w:val="28"/>
          <w:szCs w:val="28"/>
          <w:lang w:val="uk-UA" w:eastAsia="ru-RU"/>
        </w:rPr>
        <w:t>и навчальними предметами, взаємо</w:t>
      </w:r>
      <w:r w:rsidR="00FB55CC" w:rsidRPr="00576846">
        <w:rPr>
          <w:rFonts w:ascii="Times New Roman" w:eastAsia="Times New Roman" w:hAnsi="Times New Roman" w:cs="Times New Roman"/>
          <w:color w:val="000000"/>
          <w:sz w:val="28"/>
          <w:szCs w:val="28"/>
          <w:lang w:val="uk-UA" w:eastAsia="ru-RU"/>
        </w:rPr>
        <w:t>пов'язувати їх при вивч</w:t>
      </w:r>
      <w:r w:rsidR="00566D6C" w:rsidRPr="00576846">
        <w:rPr>
          <w:rFonts w:ascii="Times New Roman" w:eastAsia="Times New Roman" w:hAnsi="Times New Roman" w:cs="Times New Roman"/>
          <w:color w:val="000000"/>
          <w:sz w:val="28"/>
          <w:szCs w:val="28"/>
          <w:lang w:val="uk-UA" w:eastAsia="ru-RU"/>
        </w:rPr>
        <w:t>енні однієї теми або встановлювати причинно-наслідкові зв'язки</w:t>
      </w:r>
      <w:r w:rsidR="00813D7E" w:rsidRPr="00576846">
        <w:rPr>
          <w:rFonts w:ascii="Times New Roman" w:eastAsia="Times New Roman" w:hAnsi="Times New Roman" w:cs="Times New Roman"/>
          <w:color w:val="000000"/>
          <w:sz w:val="28"/>
          <w:szCs w:val="28"/>
          <w:lang w:val="uk-UA" w:eastAsia="ru-RU"/>
        </w:rPr>
        <w:t xml:space="preserve"> в межах одного навчального предмету</w:t>
      </w:r>
      <w:r w:rsidR="00566D6C" w:rsidRPr="00576846">
        <w:rPr>
          <w:rFonts w:ascii="Times New Roman" w:eastAsia="Times New Roman" w:hAnsi="Times New Roman" w:cs="Times New Roman"/>
          <w:color w:val="000000"/>
          <w:sz w:val="28"/>
          <w:szCs w:val="28"/>
          <w:lang w:val="uk-UA" w:eastAsia="ru-RU"/>
        </w:rPr>
        <w:t>;</w:t>
      </w:r>
    </w:p>
    <w:p w:rsidR="00263F4F" w:rsidRPr="00576846" w:rsidRDefault="009D0EC2" w:rsidP="009D0EC2">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4) </w:t>
      </w:r>
      <w:r w:rsidR="00FB55CC" w:rsidRPr="00B57798">
        <w:rPr>
          <w:rFonts w:ascii="Times New Roman" w:eastAsia="Times New Roman" w:hAnsi="Times New Roman" w:cs="Times New Roman"/>
          <w:i/>
          <w:iCs/>
          <w:sz w:val="28"/>
          <w:szCs w:val="28"/>
          <w:lang w:val="uk-UA" w:eastAsia="ru-RU"/>
        </w:rPr>
        <w:t>принцип динамічності та інтерактивності</w:t>
      </w:r>
      <w:r w:rsidR="00813D7E" w:rsidRPr="00576846">
        <w:rPr>
          <w:rFonts w:ascii="Times New Roman" w:eastAsia="Times New Roman" w:hAnsi="Times New Roman" w:cs="Times New Roman"/>
          <w:sz w:val="28"/>
          <w:szCs w:val="28"/>
          <w:lang w:val="uk-UA" w:eastAsia="ru-RU"/>
        </w:rPr>
        <w:t>. Д</w:t>
      </w:r>
      <w:r w:rsidR="00FB55CC" w:rsidRPr="00576846">
        <w:rPr>
          <w:rFonts w:ascii="Times New Roman" w:eastAsia="Times New Roman" w:hAnsi="Times New Roman" w:cs="Times New Roman"/>
          <w:sz w:val="28"/>
          <w:szCs w:val="28"/>
          <w:lang w:val="uk-UA" w:eastAsia="ru-RU"/>
        </w:rPr>
        <w:t xml:space="preserve">инамічність полягає у можливості зміни змісту </w:t>
      </w:r>
      <w:r w:rsidR="007F427E" w:rsidRPr="00576846">
        <w:rPr>
          <w:rFonts w:ascii="Times New Roman" w:eastAsia="Times New Roman" w:hAnsi="Times New Roman" w:cs="Times New Roman"/>
          <w:sz w:val="28"/>
          <w:szCs w:val="28"/>
          <w:lang w:val="uk-UA" w:eastAsia="ru-RU"/>
        </w:rPr>
        <w:t>(</w:t>
      </w:r>
      <w:r w:rsidR="00FB55CC" w:rsidRPr="00576846">
        <w:rPr>
          <w:rFonts w:ascii="Times New Roman" w:eastAsia="Times New Roman" w:hAnsi="Times New Roman" w:cs="Times New Roman"/>
          <w:sz w:val="28"/>
          <w:szCs w:val="28"/>
          <w:lang w:val="uk-UA" w:eastAsia="ru-RU"/>
        </w:rPr>
        <w:t>його адаптації</w:t>
      </w:r>
      <w:r w:rsidR="007F427E" w:rsidRPr="00576846">
        <w:rPr>
          <w:rFonts w:ascii="Times New Roman" w:eastAsia="Times New Roman" w:hAnsi="Times New Roman" w:cs="Times New Roman"/>
          <w:sz w:val="28"/>
          <w:szCs w:val="28"/>
          <w:lang w:val="uk-UA" w:eastAsia="ru-RU"/>
        </w:rPr>
        <w:t>)</w:t>
      </w:r>
      <w:r w:rsidR="00FB55CC" w:rsidRPr="00576846">
        <w:rPr>
          <w:rFonts w:ascii="Times New Roman" w:eastAsia="Times New Roman" w:hAnsi="Times New Roman" w:cs="Times New Roman"/>
          <w:sz w:val="28"/>
          <w:szCs w:val="28"/>
          <w:lang w:val="uk-UA" w:eastAsia="ru-RU"/>
        </w:rPr>
        <w:t xml:space="preserve"> з урахування</w:t>
      </w:r>
      <w:r w:rsidR="007F427E" w:rsidRPr="00576846">
        <w:rPr>
          <w:rFonts w:ascii="Times New Roman" w:eastAsia="Times New Roman" w:hAnsi="Times New Roman" w:cs="Times New Roman"/>
          <w:sz w:val="28"/>
          <w:szCs w:val="28"/>
          <w:lang w:val="uk-UA" w:eastAsia="ru-RU"/>
        </w:rPr>
        <w:t xml:space="preserve">м індивідуальних особливостей учнів </w:t>
      </w:r>
      <w:r w:rsidR="00FB55CC" w:rsidRPr="00576846">
        <w:rPr>
          <w:rFonts w:ascii="Times New Roman" w:eastAsia="Times New Roman" w:hAnsi="Times New Roman" w:cs="Times New Roman"/>
          <w:sz w:val="28"/>
          <w:szCs w:val="28"/>
          <w:lang w:val="uk-UA" w:eastAsia="ru-RU"/>
        </w:rPr>
        <w:t xml:space="preserve">та активно розширювати і розвивати </w:t>
      </w:r>
      <w:r w:rsidR="007F427E" w:rsidRPr="00576846">
        <w:rPr>
          <w:rFonts w:ascii="Times New Roman" w:eastAsia="Times New Roman" w:hAnsi="Times New Roman" w:cs="Times New Roman"/>
          <w:sz w:val="28"/>
          <w:szCs w:val="28"/>
          <w:lang w:val="uk-UA" w:eastAsia="ru-RU"/>
        </w:rPr>
        <w:t xml:space="preserve">освітній </w:t>
      </w:r>
      <w:r w:rsidR="00FB55CC" w:rsidRPr="00576846">
        <w:rPr>
          <w:rFonts w:ascii="Times New Roman" w:eastAsia="Times New Roman" w:hAnsi="Times New Roman" w:cs="Times New Roman"/>
          <w:sz w:val="28"/>
          <w:szCs w:val="28"/>
          <w:lang w:val="uk-UA" w:eastAsia="ru-RU"/>
        </w:rPr>
        <w:t>контент</w:t>
      </w:r>
      <w:r w:rsidR="007F427E" w:rsidRPr="00576846">
        <w:rPr>
          <w:rFonts w:ascii="Times New Roman" w:eastAsia="Times New Roman" w:hAnsi="Times New Roman" w:cs="Times New Roman"/>
          <w:sz w:val="28"/>
          <w:szCs w:val="28"/>
          <w:lang w:val="uk-UA" w:eastAsia="ru-RU"/>
        </w:rPr>
        <w:t>. Інтерактивність спрямована на те, щоб к</w:t>
      </w:r>
      <w:r w:rsidR="00FB55CC" w:rsidRPr="00576846">
        <w:rPr>
          <w:rFonts w:ascii="Times New Roman" w:eastAsia="Times New Roman" w:hAnsi="Times New Roman" w:cs="Times New Roman"/>
          <w:sz w:val="28"/>
          <w:szCs w:val="28"/>
          <w:lang w:val="uk-UA" w:eastAsia="ru-RU"/>
        </w:rPr>
        <w:t>ожен учень був не тільки пасивним споживачем інформації</w:t>
      </w:r>
      <w:r w:rsidR="007F427E" w:rsidRPr="00576846">
        <w:rPr>
          <w:rFonts w:ascii="Times New Roman" w:eastAsia="Times New Roman" w:hAnsi="Times New Roman" w:cs="Times New Roman"/>
          <w:sz w:val="28"/>
          <w:szCs w:val="28"/>
          <w:lang w:val="uk-UA" w:eastAsia="ru-RU"/>
        </w:rPr>
        <w:t>,</w:t>
      </w:r>
      <w:r w:rsidR="00343B61">
        <w:rPr>
          <w:rFonts w:ascii="Times New Roman" w:eastAsia="Times New Roman" w:hAnsi="Times New Roman" w:cs="Times New Roman"/>
          <w:sz w:val="28"/>
          <w:szCs w:val="28"/>
          <w:lang w:val="uk-UA" w:eastAsia="ru-RU"/>
        </w:rPr>
        <w:t xml:space="preserve"> але і мав зворотній зв'язок </w:t>
      </w:r>
      <w:r w:rsidR="00485F4D" w:rsidRPr="009D0EC2">
        <w:rPr>
          <w:rFonts w:ascii="Times New Roman" w:eastAsia="Times New Roman" w:hAnsi="Times New Roman" w:cs="Times New Roman"/>
          <w:sz w:val="28"/>
          <w:szCs w:val="28"/>
          <w:lang w:val="uk-UA" w:eastAsia="ru-RU"/>
        </w:rPr>
        <w:t>з</w:t>
      </w:r>
      <w:r w:rsidR="00485F4D">
        <w:rPr>
          <w:rFonts w:ascii="Times New Roman" w:eastAsia="Times New Roman" w:hAnsi="Times New Roman" w:cs="Times New Roman"/>
          <w:sz w:val="28"/>
          <w:szCs w:val="28"/>
          <w:lang w:val="uk-UA" w:eastAsia="ru-RU"/>
        </w:rPr>
        <w:t xml:space="preserve"> </w:t>
      </w:r>
      <w:r w:rsidR="00FB55CC" w:rsidRPr="00576846">
        <w:rPr>
          <w:rFonts w:ascii="Times New Roman" w:eastAsia="Times New Roman" w:hAnsi="Times New Roman" w:cs="Times New Roman"/>
          <w:sz w:val="28"/>
          <w:szCs w:val="28"/>
          <w:lang w:val="uk-UA" w:eastAsia="ru-RU"/>
        </w:rPr>
        <w:t>вчителем</w:t>
      </w:r>
      <w:r w:rsidR="0057308A" w:rsidRPr="00576846">
        <w:rPr>
          <w:rFonts w:ascii="Times New Roman" w:eastAsia="Times New Roman" w:hAnsi="Times New Roman" w:cs="Times New Roman"/>
          <w:sz w:val="28"/>
          <w:szCs w:val="28"/>
          <w:lang w:val="uk-UA" w:eastAsia="ru-RU"/>
        </w:rPr>
        <w:t>. В загально</w:t>
      </w:r>
      <w:r w:rsidR="00FB55CC" w:rsidRPr="00576846">
        <w:rPr>
          <w:rFonts w:ascii="Times New Roman" w:eastAsia="Times New Roman" w:hAnsi="Times New Roman" w:cs="Times New Roman"/>
          <w:sz w:val="28"/>
          <w:szCs w:val="28"/>
          <w:lang w:val="uk-UA" w:eastAsia="ru-RU"/>
        </w:rPr>
        <w:t>освітніх навчальних закладах інтерактивні</w:t>
      </w:r>
      <w:r w:rsidR="007F427E" w:rsidRPr="00576846">
        <w:rPr>
          <w:rFonts w:ascii="Times New Roman" w:eastAsia="Times New Roman" w:hAnsi="Times New Roman" w:cs="Times New Roman"/>
          <w:sz w:val="28"/>
          <w:szCs w:val="28"/>
          <w:lang w:val="uk-UA" w:eastAsia="ru-RU"/>
        </w:rPr>
        <w:t>сть</w:t>
      </w:r>
      <w:r w:rsidR="00FB55CC" w:rsidRPr="00576846">
        <w:rPr>
          <w:rFonts w:ascii="Times New Roman" w:eastAsia="Times New Roman" w:hAnsi="Times New Roman" w:cs="Times New Roman"/>
          <w:sz w:val="28"/>
          <w:szCs w:val="28"/>
          <w:lang w:val="uk-UA" w:eastAsia="ru-RU"/>
        </w:rPr>
        <w:t xml:space="preserve"> проявляється в таких формах організації освітнього процесу</w:t>
      </w:r>
      <w:r w:rsidR="007F427E" w:rsidRPr="00576846">
        <w:rPr>
          <w:rFonts w:ascii="Times New Roman" w:eastAsia="Times New Roman" w:hAnsi="Times New Roman" w:cs="Times New Roman"/>
          <w:sz w:val="28"/>
          <w:szCs w:val="28"/>
          <w:lang w:val="uk-UA" w:eastAsia="ru-RU"/>
        </w:rPr>
        <w:t xml:space="preserve">, </w:t>
      </w:r>
      <w:r w:rsidR="00FB55CC" w:rsidRPr="00576846">
        <w:rPr>
          <w:rFonts w:ascii="Times New Roman" w:eastAsia="Times New Roman" w:hAnsi="Times New Roman" w:cs="Times New Roman"/>
          <w:sz w:val="28"/>
          <w:szCs w:val="28"/>
          <w:lang w:val="uk-UA" w:eastAsia="ru-RU"/>
        </w:rPr>
        <w:t>що спонукають здобувачів освіти до самостійних пошукових пізнавальних процесів</w:t>
      </w:r>
      <w:r w:rsidR="007F427E" w:rsidRPr="00576846">
        <w:rPr>
          <w:rFonts w:ascii="Times New Roman" w:eastAsia="Times New Roman" w:hAnsi="Times New Roman" w:cs="Times New Roman"/>
          <w:sz w:val="28"/>
          <w:szCs w:val="28"/>
          <w:lang w:val="uk-UA" w:eastAsia="ru-RU"/>
        </w:rPr>
        <w:t xml:space="preserve">, </w:t>
      </w:r>
      <w:r w:rsidR="00FB55CC" w:rsidRPr="00576846">
        <w:rPr>
          <w:rFonts w:ascii="Times New Roman" w:eastAsia="Times New Roman" w:hAnsi="Times New Roman" w:cs="Times New Roman"/>
          <w:sz w:val="28"/>
          <w:szCs w:val="28"/>
          <w:lang w:val="uk-UA" w:eastAsia="ru-RU"/>
        </w:rPr>
        <w:t>обміну інформацією</w:t>
      </w:r>
      <w:r w:rsidR="007F427E" w:rsidRPr="00576846">
        <w:rPr>
          <w:rFonts w:ascii="Times New Roman" w:eastAsia="Times New Roman" w:hAnsi="Times New Roman" w:cs="Times New Roman"/>
          <w:sz w:val="28"/>
          <w:szCs w:val="28"/>
          <w:lang w:val="uk-UA" w:eastAsia="ru-RU"/>
        </w:rPr>
        <w:t>, взаємодією</w:t>
      </w:r>
      <w:r w:rsidR="00FB55CC" w:rsidRPr="00576846">
        <w:rPr>
          <w:rFonts w:ascii="Times New Roman" w:eastAsia="Times New Roman" w:hAnsi="Times New Roman" w:cs="Times New Roman"/>
          <w:sz w:val="28"/>
          <w:szCs w:val="28"/>
          <w:lang w:val="uk-UA" w:eastAsia="ru-RU"/>
        </w:rPr>
        <w:t xml:space="preserve"> між педагогами та школярами</w:t>
      </w:r>
      <w:r w:rsidR="007F427E" w:rsidRPr="00576846">
        <w:rPr>
          <w:rFonts w:ascii="Times New Roman" w:eastAsia="Times New Roman" w:hAnsi="Times New Roman" w:cs="Times New Roman"/>
          <w:sz w:val="28"/>
          <w:szCs w:val="28"/>
          <w:lang w:val="uk-UA" w:eastAsia="ru-RU"/>
        </w:rPr>
        <w:t>. П</w:t>
      </w:r>
      <w:r w:rsidR="00FB55CC" w:rsidRPr="00576846">
        <w:rPr>
          <w:rFonts w:ascii="Times New Roman" w:eastAsia="Times New Roman" w:hAnsi="Times New Roman" w:cs="Times New Roman"/>
          <w:sz w:val="28"/>
          <w:szCs w:val="28"/>
          <w:lang w:val="uk-UA" w:eastAsia="ru-RU"/>
        </w:rPr>
        <w:t>ри цьому не тільки вчителі</w:t>
      </w:r>
      <w:r w:rsidR="007F427E" w:rsidRPr="00576846">
        <w:rPr>
          <w:rFonts w:ascii="Times New Roman" w:eastAsia="Times New Roman" w:hAnsi="Times New Roman" w:cs="Times New Roman"/>
          <w:sz w:val="28"/>
          <w:szCs w:val="28"/>
          <w:lang w:val="uk-UA" w:eastAsia="ru-RU"/>
        </w:rPr>
        <w:t>,</w:t>
      </w:r>
      <w:r w:rsidR="00FB55CC" w:rsidRPr="00576846">
        <w:rPr>
          <w:rFonts w:ascii="Times New Roman" w:eastAsia="Times New Roman" w:hAnsi="Times New Roman" w:cs="Times New Roman"/>
          <w:sz w:val="28"/>
          <w:szCs w:val="28"/>
          <w:lang w:val="uk-UA" w:eastAsia="ru-RU"/>
        </w:rPr>
        <w:t xml:space="preserve"> а й учні мають можливість працювати над наповненням урок</w:t>
      </w:r>
      <w:r w:rsidR="007F427E" w:rsidRPr="00576846">
        <w:rPr>
          <w:rFonts w:ascii="Times New Roman" w:eastAsia="Times New Roman" w:hAnsi="Times New Roman" w:cs="Times New Roman"/>
          <w:sz w:val="28"/>
          <w:szCs w:val="28"/>
          <w:lang w:val="uk-UA" w:eastAsia="ru-RU"/>
        </w:rPr>
        <w:t>у</w:t>
      </w:r>
      <w:r w:rsidR="00FB55CC" w:rsidRPr="00576846">
        <w:rPr>
          <w:rFonts w:ascii="Times New Roman" w:eastAsia="Times New Roman" w:hAnsi="Times New Roman" w:cs="Times New Roman"/>
          <w:sz w:val="28"/>
          <w:szCs w:val="28"/>
          <w:lang w:val="uk-UA" w:eastAsia="ru-RU"/>
        </w:rPr>
        <w:t xml:space="preserve"> в </w:t>
      </w:r>
      <w:r w:rsidR="007F427E" w:rsidRPr="00576846">
        <w:rPr>
          <w:rFonts w:ascii="Times New Roman" w:eastAsia="Times New Roman" w:hAnsi="Times New Roman" w:cs="Times New Roman"/>
          <w:sz w:val="28"/>
          <w:szCs w:val="28"/>
          <w:lang w:val="uk-UA" w:eastAsia="ru-RU"/>
        </w:rPr>
        <w:t xml:space="preserve">процесі інтерактивної взаємодії, оскільки, </w:t>
      </w:r>
      <w:r w:rsidR="00FB55CC" w:rsidRPr="00576846">
        <w:rPr>
          <w:rFonts w:ascii="Times New Roman" w:eastAsia="Times New Roman" w:hAnsi="Times New Roman" w:cs="Times New Roman"/>
          <w:sz w:val="28"/>
          <w:szCs w:val="28"/>
          <w:lang w:val="uk-UA" w:eastAsia="ru-RU"/>
        </w:rPr>
        <w:t xml:space="preserve">суттєво змінюється роль </w:t>
      </w:r>
      <w:r w:rsidR="00FB55CC" w:rsidRPr="00343B61">
        <w:rPr>
          <w:rFonts w:ascii="Times New Roman" w:eastAsia="Times New Roman" w:hAnsi="Times New Roman" w:cs="Times New Roman"/>
          <w:sz w:val="28"/>
          <w:szCs w:val="28"/>
          <w:lang w:val="uk-UA" w:eastAsia="ru-RU"/>
        </w:rPr>
        <w:t>педагога</w:t>
      </w:r>
      <w:r w:rsidR="00485F4D" w:rsidRPr="00485F4D">
        <w:rPr>
          <w:rFonts w:ascii="Times New Roman" w:eastAsia="Times New Roman" w:hAnsi="Times New Roman" w:cs="Times New Roman"/>
          <w:color w:val="70AD47" w:themeColor="accent6"/>
          <w:sz w:val="28"/>
          <w:szCs w:val="28"/>
          <w:lang w:val="uk-UA" w:eastAsia="ru-RU"/>
        </w:rPr>
        <w:t>,</w:t>
      </w:r>
      <w:r w:rsidR="00343B61" w:rsidRPr="00343B61">
        <w:rPr>
          <w:rFonts w:ascii="Times New Roman" w:eastAsia="Times New Roman" w:hAnsi="Times New Roman" w:cs="Times New Roman"/>
          <w:sz w:val="28"/>
          <w:szCs w:val="28"/>
          <w:lang w:val="uk-UA" w:eastAsia="ru-RU"/>
        </w:rPr>
        <w:t xml:space="preserve"> </w:t>
      </w:r>
      <w:r w:rsidR="00FB55CC" w:rsidRPr="00343B61">
        <w:rPr>
          <w:rFonts w:ascii="Times New Roman" w:eastAsia="Times New Roman" w:hAnsi="Times New Roman" w:cs="Times New Roman"/>
          <w:sz w:val="28"/>
          <w:szCs w:val="28"/>
          <w:lang w:val="uk-UA" w:eastAsia="ru-RU"/>
        </w:rPr>
        <w:t>бо</w:t>
      </w:r>
      <w:r w:rsidR="00FB55CC" w:rsidRPr="00576846">
        <w:rPr>
          <w:rFonts w:ascii="Times New Roman" w:eastAsia="Times New Roman" w:hAnsi="Times New Roman" w:cs="Times New Roman"/>
          <w:sz w:val="28"/>
          <w:szCs w:val="28"/>
          <w:lang w:val="uk-UA" w:eastAsia="ru-RU"/>
        </w:rPr>
        <w:t xml:space="preserve"> на ньог</w:t>
      </w:r>
      <w:r w:rsidR="00263F4F" w:rsidRPr="00576846">
        <w:rPr>
          <w:rFonts w:ascii="Times New Roman" w:eastAsia="Times New Roman" w:hAnsi="Times New Roman" w:cs="Times New Roman"/>
          <w:sz w:val="28"/>
          <w:szCs w:val="28"/>
          <w:lang w:val="uk-UA" w:eastAsia="ru-RU"/>
        </w:rPr>
        <w:t xml:space="preserve">о покладається ще й роль помічника і </w:t>
      </w:r>
      <w:r w:rsidR="00FB55CC" w:rsidRPr="00576846">
        <w:rPr>
          <w:rFonts w:ascii="Times New Roman" w:eastAsia="Times New Roman" w:hAnsi="Times New Roman" w:cs="Times New Roman"/>
          <w:sz w:val="28"/>
          <w:szCs w:val="28"/>
          <w:lang w:val="uk-UA" w:eastAsia="ru-RU"/>
        </w:rPr>
        <w:t>організ</w:t>
      </w:r>
      <w:r w:rsidR="00263F4F" w:rsidRPr="00576846">
        <w:rPr>
          <w:rFonts w:ascii="Times New Roman" w:eastAsia="Times New Roman" w:hAnsi="Times New Roman" w:cs="Times New Roman"/>
          <w:sz w:val="28"/>
          <w:szCs w:val="28"/>
          <w:lang w:val="uk-UA" w:eastAsia="ru-RU"/>
        </w:rPr>
        <w:t xml:space="preserve">атора </w:t>
      </w:r>
      <w:r w:rsidR="00FB55CC" w:rsidRPr="00576846">
        <w:rPr>
          <w:rFonts w:ascii="Times New Roman" w:eastAsia="Times New Roman" w:hAnsi="Times New Roman" w:cs="Times New Roman"/>
          <w:sz w:val="28"/>
          <w:szCs w:val="28"/>
          <w:lang w:val="uk-UA" w:eastAsia="ru-RU"/>
        </w:rPr>
        <w:t>в процесі самонавчання школярів</w:t>
      </w:r>
      <w:r w:rsidR="00263F4F" w:rsidRPr="00576846">
        <w:rPr>
          <w:rFonts w:ascii="Times New Roman" w:eastAsia="Times New Roman" w:hAnsi="Times New Roman" w:cs="Times New Roman"/>
          <w:sz w:val="28"/>
          <w:szCs w:val="28"/>
          <w:lang w:val="uk-UA" w:eastAsia="ru-RU"/>
        </w:rPr>
        <w:t>.</w:t>
      </w:r>
    </w:p>
    <w:p w:rsidR="009D0EC2" w:rsidRDefault="00263F4F" w:rsidP="009D0EC2">
      <w:pPr>
        <w:spacing w:after="0" w:line="360" w:lineRule="auto"/>
        <w:ind w:firstLine="709"/>
        <w:jc w:val="both"/>
        <w:rPr>
          <w:rFonts w:ascii="Times New Roman" w:eastAsia="Times New Roman" w:hAnsi="Times New Roman" w:cs="Times New Roman"/>
          <w:sz w:val="28"/>
          <w:szCs w:val="28"/>
          <w:lang w:val="uk-UA" w:eastAsia="ru-RU"/>
        </w:rPr>
      </w:pPr>
      <w:r w:rsidRPr="00596068">
        <w:rPr>
          <w:rFonts w:ascii="Times New Roman" w:eastAsia="Times New Roman" w:hAnsi="Times New Roman" w:cs="Times New Roman"/>
          <w:sz w:val="28"/>
          <w:szCs w:val="28"/>
          <w:lang w:val="uk-UA" w:eastAsia="ru-RU"/>
        </w:rPr>
        <w:t>В</w:t>
      </w:r>
      <w:r w:rsidR="00FB55CC" w:rsidRPr="00596068">
        <w:rPr>
          <w:rFonts w:ascii="Times New Roman" w:eastAsia="Times New Roman" w:hAnsi="Times New Roman" w:cs="Times New Roman"/>
          <w:sz w:val="28"/>
          <w:szCs w:val="28"/>
          <w:lang w:val="uk-UA" w:eastAsia="ru-RU"/>
        </w:rPr>
        <w:t xml:space="preserve">арто </w:t>
      </w:r>
      <w:r w:rsidRPr="00596068">
        <w:rPr>
          <w:rFonts w:ascii="Times New Roman" w:eastAsia="Times New Roman" w:hAnsi="Times New Roman" w:cs="Times New Roman"/>
          <w:sz w:val="28"/>
          <w:szCs w:val="28"/>
          <w:lang w:val="uk-UA" w:eastAsia="ru-RU"/>
        </w:rPr>
        <w:t xml:space="preserve">зауважити, </w:t>
      </w:r>
      <w:r w:rsidR="00FB55CC" w:rsidRPr="00596068">
        <w:rPr>
          <w:rFonts w:ascii="Times New Roman" w:eastAsia="Times New Roman" w:hAnsi="Times New Roman" w:cs="Times New Roman"/>
          <w:sz w:val="28"/>
          <w:szCs w:val="28"/>
          <w:lang w:val="uk-UA" w:eastAsia="ru-RU"/>
        </w:rPr>
        <w:t xml:space="preserve">що при </w:t>
      </w:r>
      <w:r w:rsidRPr="00596068">
        <w:rPr>
          <w:rFonts w:ascii="Times New Roman" w:eastAsia="Times New Roman" w:hAnsi="Times New Roman" w:cs="Times New Roman"/>
          <w:sz w:val="28"/>
          <w:szCs w:val="28"/>
          <w:lang w:val="uk-UA" w:eastAsia="ru-RU"/>
        </w:rPr>
        <w:t xml:space="preserve">впровадженні </w:t>
      </w:r>
      <w:r w:rsidR="00FB55CC" w:rsidRPr="00596068">
        <w:rPr>
          <w:rFonts w:ascii="Times New Roman" w:eastAsia="Times New Roman" w:hAnsi="Times New Roman" w:cs="Times New Roman"/>
          <w:sz w:val="28"/>
          <w:szCs w:val="28"/>
          <w:lang w:val="uk-UA" w:eastAsia="ru-RU"/>
        </w:rPr>
        <w:t>електро</w:t>
      </w:r>
      <w:r w:rsidRPr="00596068">
        <w:rPr>
          <w:rFonts w:ascii="Times New Roman" w:eastAsia="Times New Roman" w:hAnsi="Times New Roman" w:cs="Times New Roman"/>
          <w:sz w:val="28"/>
          <w:szCs w:val="28"/>
          <w:lang w:val="uk-UA" w:eastAsia="ru-RU"/>
        </w:rPr>
        <w:t>нного освітнього середовища в навчальну діяльність</w:t>
      </w:r>
      <w:r w:rsidR="00FB55CC" w:rsidRPr="00596068">
        <w:rPr>
          <w:rFonts w:ascii="Times New Roman" w:eastAsia="Times New Roman" w:hAnsi="Times New Roman" w:cs="Times New Roman"/>
          <w:sz w:val="28"/>
          <w:szCs w:val="28"/>
          <w:lang w:val="uk-UA" w:eastAsia="ru-RU"/>
        </w:rPr>
        <w:t xml:space="preserve"> закладу загальної</w:t>
      </w:r>
      <w:r w:rsidRPr="00596068">
        <w:rPr>
          <w:rFonts w:ascii="Times New Roman" w:eastAsia="Times New Roman" w:hAnsi="Times New Roman" w:cs="Times New Roman"/>
          <w:sz w:val="28"/>
          <w:szCs w:val="28"/>
          <w:lang w:val="uk-UA" w:eastAsia="ru-RU"/>
        </w:rPr>
        <w:t xml:space="preserve"> середньої освіти с</w:t>
      </w:r>
      <w:r w:rsidR="00FB55CC" w:rsidRPr="00596068">
        <w:rPr>
          <w:rFonts w:ascii="Times New Roman" w:eastAsia="Times New Roman" w:hAnsi="Times New Roman" w:cs="Times New Roman"/>
          <w:sz w:val="28"/>
          <w:szCs w:val="28"/>
          <w:lang w:val="uk-UA" w:eastAsia="ru-RU"/>
        </w:rPr>
        <w:t>лід вирішити</w:t>
      </w:r>
      <w:r w:rsidRPr="00596068">
        <w:rPr>
          <w:rFonts w:ascii="Times New Roman" w:eastAsia="Times New Roman" w:hAnsi="Times New Roman" w:cs="Times New Roman"/>
          <w:sz w:val="28"/>
          <w:szCs w:val="28"/>
          <w:lang w:val="uk-UA" w:eastAsia="ru-RU"/>
        </w:rPr>
        <w:t xml:space="preserve"> такі </w:t>
      </w:r>
      <w:r w:rsidR="00020438" w:rsidRPr="00020438">
        <w:rPr>
          <w:rFonts w:ascii="Times New Roman" w:eastAsia="Times New Roman" w:hAnsi="Times New Roman" w:cs="Times New Roman"/>
          <w:sz w:val="28"/>
          <w:szCs w:val="28"/>
          <w:lang w:val="uk-UA" w:eastAsia="ru-RU"/>
        </w:rPr>
        <w:t>проблеми:</w:t>
      </w:r>
    </w:p>
    <w:p w:rsidR="009D0EC2" w:rsidRDefault="009D0EC2" w:rsidP="009D0EC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 </w:t>
      </w:r>
      <w:r w:rsidR="00263F4F" w:rsidRPr="00596068">
        <w:rPr>
          <w:rFonts w:ascii="Times New Roman" w:eastAsia="Times New Roman" w:hAnsi="Times New Roman" w:cs="Times New Roman"/>
          <w:sz w:val="28"/>
          <w:szCs w:val="28"/>
          <w:lang w:val="uk-UA" w:eastAsia="ru-RU"/>
        </w:rPr>
        <w:t>відсутність створеного готового до використання освітнього контенту;</w:t>
      </w:r>
    </w:p>
    <w:p w:rsidR="009D0EC2" w:rsidRDefault="009D0EC2" w:rsidP="009D0EC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w:t>
      </w:r>
      <w:r w:rsidR="0045119F" w:rsidRPr="00576846">
        <w:rPr>
          <w:rFonts w:ascii="Times New Roman" w:eastAsia="Times New Roman" w:hAnsi="Times New Roman" w:cs="Times New Roman"/>
          <w:sz w:val="28"/>
          <w:szCs w:val="28"/>
          <w:lang w:val="uk-UA" w:eastAsia="ru-RU"/>
        </w:rPr>
        <w:t>неготовність більшості педагогів</w:t>
      </w:r>
      <w:r w:rsidR="00FB55CC" w:rsidRPr="00576846">
        <w:rPr>
          <w:rFonts w:ascii="Times New Roman" w:eastAsia="Times New Roman" w:hAnsi="Times New Roman" w:cs="Times New Roman"/>
          <w:sz w:val="28"/>
          <w:szCs w:val="28"/>
          <w:lang w:val="uk-UA" w:eastAsia="ru-RU"/>
        </w:rPr>
        <w:t xml:space="preserve"> до роботи </w:t>
      </w:r>
      <w:r w:rsidR="0045119F" w:rsidRPr="00576846">
        <w:rPr>
          <w:rFonts w:ascii="Times New Roman" w:eastAsia="Times New Roman" w:hAnsi="Times New Roman" w:cs="Times New Roman"/>
          <w:sz w:val="28"/>
          <w:szCs w:val="28"/>
          <w:lang w:val="uk-UA" w:eastAsia="ru-RU"/>
        </w:rPr>
        <w:t>з електронною освітньою системою;</w:t>
      </w:r>
      <w:r w:rsidR="00FB55CC" w:rsidRPr="00576846">
        <w:rPr>
          <w:rFonts w:ascii="Times New Roman" w:eastAsia="Times New Roman" w:hAnsi="Times New Roman" w:cs="Times New Roman"/>
          <w:sz w:val="28"/>
          <w:szCs w:val="28"/>
          <w:lang w:val="uk-UA" w:eastAsia="ru-RU"/>
        </w:rPr>
        <w:t xml:space="preserve"> </w:t>
      </w:r>
    </w:p>
    <w:p w:rsidR="009D0EC2" w:rsidRDefault="009D0EC2" w:rsidP="009D0EC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 </w:t>
      </w:r>
      <w:r w:rsidR="00FB55CC" w:rsidRPr="00576846">
        <w:rPr>
          <w:rFonts w:ascii="Times New Roman" w:eastAsia="Times New Roman" w:hAnsi="Times New Roman" w:cs="Times New Roman"/>
          <w:sz w:val="28"/>
          <w:szCs w:val="28"/>
          <w:lang w:val="uk-UA" w:eastAsia="ru-RU"/>
        </w:rPr>
        <w:t>відсутність фахівців у сфері електронної освіти</w:t>
      </w:r>
      <w:r w:rsidR="0045119F" w:rsidRPr="00576846">
        <w:rPr>
          <w:rFonts w:ascii="Times New Roman" w:eastAsia="Times New Roman" w:hAnsi="Times New Roman" w:cs="Times New Roman"/>
          <w:sz w:val="28"/>
          <w:szCs w:val="28"/>
          <w:lang w:val="uk-UA" w:eastAsia="ru-RU"/>
        </w:rPr>
        <w:t>, які готові</w:t>
      </w:r>
      <w:r w:rsidR="00FB55CC" w:rsidRPr="00576846">
        <w:rPr>
          <w:rFonts w:ascii="Times New Roman" w:eastAsia="Times New Roman" w:hAnsi="Times New Roman" w:cs="Times New Roman"/>
          <w:sz w:val="28"/>
          <w:szCs w:val="28"/>
          <w:lang w:val="uk-UA" w:eastAsia="ru-RU"/>
        </w:rPr>
        <w:t xml:space="preserve"> забезпечити кваліфіковану допомогу п</w:t>
      </w:r>
      <w:r w:rsidR="0045119F" w:rsidRPr="00576846">
        <w:rPr>
          <w:rFonts w:ascii="Times New Roman" w:eastAsia="Times New Roman" w:hAnsi="Times New Roman" w:cs="Times New Roman"/>
          <w:sz w:val="28"/>
          <w:szCs w:val="28"/>
          <w:lang w:val="uk-UA" w:eastAsia="ru-RU"/>
        </w:rPr>
        <w:t>едагогічному складу та школярам;</w:t>
      </w:r>
    </w:p>
    <w:p w:rsidR="009D0EC2" w:rsidRDefault="009D0EC2" w:rsidP="009D0EC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 </w:t>
      </w:r>
      <w:r w:rsidR="00FB55CC" w:rsidRPr="00576846">
        <w:rPr>
          <w:rFonts w:ascii="Times New Roman" w:eastAsia="Times New Roman" w:hAnsi="Times New Roman" w:cs="Times New Roman"/>
          <w:sz w:val="28"/>
          <w:szCs w:val="28"/>
          <w:lang w:val="uk-UA" w:eastAsia="ru-RU"/>
        </w:rPr>
        <w:t>слабка нормативна баз</w:t>
      </w:r>
      <w:r w:rsidR="0045119F" w:rsidRPr="00576846">
        <w:rPr>
          <w:rFonts w:ascii="Times New Roman" w:eastAsia="Times New Roman" w:hAnsi="Times New Roman" w:cs="Times New Roman"/>
          <w:sz w:val="28"/>
          <w:szCs w:val="28"/>
          <w:lang w:val="uk-UA" w:eastAsia="ru-RU"/>
        </w:rPr>
        <w:t>а щодо проведення онлайн уроків (регламенту, структури, обсягу інформації та завдань);</w:t>
      </w:r>
      <w:r w:rsidR="00FB55CC" w:rsidRPr="00576846">
        <w:rPr>
          <w:rFonts w:ascii="Times New Roman" w:eastAsia="Times New Roman" w:hAnsi="Times New Roman" w:cs="Times New Roman"/>
          <w:sz w:val="28"/>
          <w:szCs w:val="28"/>
          <w:lang w:val="uk-UA" w:eastAsia="ru-RU"/>
        </w:rPr>
        <w:t xml:space="preserve"> </w:t>
      </w:r>
    </w:p>
    <w:p w:rsidR="009D0EC2" w:rsidRDefault="009D0EC2" w:rsidP="009D0EC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 </w:t>
      </w:r>
      <w:r w:rsidR="00FB55CC" w:rsidRPr="00576846">
        <w:rPr>
          <w:rFonts w:ascii="Times New Roman" w:eastAsia="Times New Roman" w:hAnsi="Times New Roman" w:cs="Times New Roman"/>
          <w:sz w:val="28"/>
          <w:szCs w:val="28"/>
          <w:lang w:val="uk-UA" w:eastAsia="ru-RU"/>
        </w:rPr>
        <w:t>захист авторських прав педагогів на метод</w:t>
      </w:r>
      <w:r w:rsidR="0045119F" w:rsidRPr="00576846">
        <w:rPr>
          <w:rFonts w:ascii="Times New Roman" w:eastAsia="Times New Roman" w:hAnsi="Times New Roman" w:cs="Times New Roman"/>
          <w:sz w:val="28"/>
          <w:szCs w:val="28"/>
          <w:lang w:val="uk-UA" w:eastAsia="ru-RU"/>
        </w:rPr>
        <w:t>ичні матеріали власної розробки;</w:t>
      </w:r>
    </w:p>
    <w:p w:rsidR="009D0EC2" w:rsidRDefault="009D0EC2" w:rsidP="009D0EC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6) </w:t>
      </w:r>
      <w:r w:rsidR="0045119F" w:rsidRPr="00576846">
        <w:rPr>
          <w:rFonts w:ascii="Times New Roman" w:eastAsia="Times New Roman" w:hAnsi="Times New Roman" w:cs="Times New Roman"/>
          <w:sz w:val="28"/>
          <w:szCs w:val="28"/>
          <w:lang w:val="uk-UA" w:eastAsia="ru-RU"/>
        </w:rPr>
        <w:t>відсутність у педагогів б</w:t>
      </w:r>
      <w:r w:rsidR="00FB55CC" w:rsidRPr="00576846">
        <w:rPr>
          <w:rFonts w:ascii="Times New Roman" w:eastAsia="Times New Roman" w:hAnsi="Times New Roman" w:cs="Times New Roman"/>
          <w:sz w:val="28"/>
          <w:szCs w:val="28"/>
          <w:lang w:val="uk-UA" w:eastAsia="ru-RU"/>
        </w:rPr>
        <w:t xml:space="preserve">ажання публікувати </w:t>
      </w:r>
      <w:r w:rsidR="0045119F" w:rsidRPr="00576846">
        <w:rPr>
          <w:rFonts w:ascii="Times New Roman" w:eastAsia="Times New Roman" w:hAnsi="Times New Roman" w:cs="Times New Roman"/>
          <w:sz w:val="28"/>
          <w:szCs w:val="28"/>
          <w:lang w:val="uk-UA" w:eastAsia="ru-RU"/>
        </w:rPr>
        <w:t xml:space="preserve">власні </w:t>
      </w:r>
      <w:r w:rsidR="00FB55CC" w:rsidRPr="00576846">
        <w:rPr>
          <w:rFonts w:ascii="Times New Roman" w:eastAsia="Times New Roman" w:hAnsi="Times New Roman" w:cs="Times New Roman"/>
          <w:sz w:val="28"/>
          <w:szCs w:val="28"/>
          <w:lang w:val="uk-UA" w:eastAsia="ru-RU"/>
        </w:rPr>
        <w:t>методичні матеріали у відкритому дос</w:t>
      </w:r>
      <w:r w:rsidR="0045119F" w:rsidRPr="00576846">
        <w:rPr>
          <w:rFonts w:ascii="Times New Roman" w:eastAsia="Times New Roman" w:hAnsi="Times New Roman" w:cs="Times New Roman"/>
          <w:sz w:val="28"/>
          <w:szCs w:val="28"/>
          <w:lang w:val="uk-UA" w:eastAsia="ru-RU"/>
        </w:rPr>
        <w:t>тупі;</w:t>
      </w:r>
    </w:p>
    <w:p w:rsidR="0045119F" w:rsidRPr="00576846" w:rsidRDefault="009D0EC2" w:rsidP="009D0EC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7) </w:t>
      </w:r>
      <w:r w:rsidR="00FB55CC" w:rsidRPr="00576846">
        <w:rPr>
          <w:rFonts w:ascii="Times New Roman" w:eastAsia="Times New Roman" w:hAnsi="Times New Roman" w:cs="Times New Roman"/>
          <w:sz w:val="28"/>
          <w:szCs w:val="28"/>
          <w:lang w:val="uk-UA" w:eastAsia="ru-RU"/>
        </w:rPr>
        <w:t>фінансова неспроможність більшості закладів освіти</w:t>
      </w:r>
      <w:r w:rsidR="0045119F" w:rsidRPr="00576846">
        <w:rPr>
          <w:rFonts w:ascii="Times New Roman" w:eastAsia="Times New Roman" w:hAnsi="Times New Roman" w:cs="Times New Roman"/>
          <w:sz w:val="28"/>
          <w:szCs w:val="28"/>
          <w:lang w:val="uk-UA" w:eastAsia="ru-RU"/>
        </w:rPr>
        <w:t xml:space="preserve"> у задоволенні матеріально-технічних потреб учасників освітнього середовища на належному рівні.</w:t>
      </w:r>
    </w:p>
    <w:p w:rsidR="009D0EC2" w:rsidRDefault="0045119F" w:rsidP="009D0EC2">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А</w:t>
      </w:r>
      <w:r w:rsidR="00FB55CC" w:rsidRPr="0045119F">
        <w:rPr>
          <w:rFonts w:ascii="Times New Roman" w:eastAsia="Times New Roman" w:hAnsi="Times New Roman" w:cs="Times New Roman"/>
          <w:color w:val="000000"/>
          <w:sz w:val="28"/>
          <w:szCs w:val="28"/>
          <w:lang w:eastAsia="ru-RU"/>
        </w:rPr>
        <w:t xml:space="preserve">ле </w:t>
      </w:r>
      <w:r w:rsidR="004D4462">
        <w:rPr>
          <w:rFonts w:ascii="Times New Roman" w:eastAsia="Times New Roman" w:hAnsi="Times New Roman" w:cs="Times New Roman"/>
          <w:color w:val="000000"/>
          <w:sz w:val="28"/>
          <w:szCs w:val="28"/>
          <w:lang w:val="uk-UA" w:eastAsia="ru-RU"/>
        </w:rPr>
        <w:t>не дивлячись на труднощі</w:t>
      </w:r>
      <w:r w:rsidR="00536D7A">
        <w:rPr>
          <w:rFonts w:ascii="Times New Roman" w:eastAsia="Times New Roman" w:hAnsi="Times New Roman" w:cs="Times New Roman"/>
          <w:color w:val="000000"/>
          <w:sz w:val="28"/>
          <w:szCs w:val="28"/>
          <w:lang w:val="uk-UA" w:eastAsia="ru-RU"/>
        </w:rPr>
        <w:t>,</w:t>
      </w:r>
      <w:r w:rsidR="004D4462">
        <w:rPr>
          <w:rFonts w:ascii="Times New Roman" w:eastAsia="Times New Roman" w:hAnsi="Times New Roman" w:cs="Times New Roman"/>
          <w:color w:val="000000"/>
          <w:sz w:val="28"/>
          <w:szCs w:val="28"/>
          <w:lang w:val="uk-UA" w:eastAsia="ru-RU"/>
        </w:rPr>
        <w:t xml:space="preserve"> </w:t>
      </w:r>
      <w:r w:rsidR="00FB55CC" w:rsidRPr="0045119F">
        <w:rPr>
          <w:rFonts w:ascii="Times New Roman" w:eastAsia="Times New Roman" w:hAnsi="Times New Roman" w:cs="Times New Roman"/>
          <w:color w:val="000000"/>
          <w:sz w:val="28"/>
          <w:szCs w:val="28"/>
          <w:lang w:eastAsia="ru-RU"/>
        </w:rPr>
        <w:t>я</w:t>
      </w:r>
      <w:r w:rsidR="004D4462">
        <w:rPr>
          <w:rFonts w:ascii="Times New Roman" w:eastAsia="Times New Roman" w:hAnsi="Times New Roman" w:cs="Times New Roman"/>
          <w:color w:val="000000"/>
          <w:sz w:val="28"/>
          <w:szCs w:val="28"/>
          <w:lang w:val="uk-UA" w:eastAsia="ru-RU"/>
        </w:rPr>
        <w:t>кі постають</w:t>
      </w:r>
      <w:r w:rsidR="004D4462">
        <w:rPr>
          <w:rFonts w:ascii="Times New Roman" w:eastAsia="Times New Roman" w:hAnsi="Times New Roman" w:cs="Times New Roman"/>
          <w:color w:val="000000"/>
          <w:sz w:val="28"/>
          <w:szCs w:val="28"/>
          <w:lang w:eastAsia="ru-RU"/>
        </w:rPr>
        <w:t xml:space="preserve"> при впровадженні електронного освітнього середовища </w:t>
      </w:r>
      <w:r w:rsidR="009D0EC2">
        <w:rPr>
          <w:rFonts w:ascii="Times New Roman" w:eastAsia="Times New Roman" w:hAnsi="Times New Roman" w:cs="Times New Roman"/>
          <w:color w:val="000000"/>
          <w:sz w:val="28"/>
          <w:szCs w:val="28"/>
          <w:lang w:eastAsia="ru-RU"/>
        </w:rPr>
        <w:t xml:space="preserve"> в</w:t>
      </w:r>
      <w:r w:rsidR="004D4462">
        <w:rPr>
          <w:rFonts w:ascii="Times New Roman" w:eastAsia="Times New Roman" w:hAnsi="Times New Roman" w:cs="Times New Roman"/>
          <w:color w:val="000000"/>
          <w:sz w:val="28"/>
          <w:szCs w:val="28"/>
          <w:lang w:eastAsia="ru-RU"/>
        </w:rPr>
        <w:t xml:space="preserve"> навчання суттєвими перевагами</w:t>
      </w:r>
      <w:r w:rsidR="00FB55CC" w:rsidRPr="0045119F">
        <w:rPr>
          <w:rFonts w:ascii="Times New Roman" w:eastAsia="Times New Roman" w:hAnsi="Times New Roman" w:cs="Times New Roman"/>
          <w:color w:val="000000"/>
          <w:sz w:val="28"/>
          <w:szCs w:val="28"/>
          <w:lang w:eastAsia="ru-RU"/>
        </w:rPr>
        <w:t xml:space="preserve"> є</w:t>
      </w:r>
      <w:r w:rsidR="009D0EC2">
        <w:rPr>
          <w:rFonts w:ascii="Times New Roman" w:eastAsia="Times New Roman" w:hAnsi="Times New Roman" w:cs="Times New Roman"/>
          <w:color w:val="000000"/>
          <w:sz w:val="28"/>
          <w:szCs w:val="28"/>
          <w:lang w:val="uk-UA" w:eastAsia="ru-RU"/>
        </w:rPr>
        <w:t>:</w:t>
      </w:r>
    </w:p>
    <w:p w:rsidR="009D0EC2" w:rsidRDefault="009D0EC2" w:rsidP="009D0EC2">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1) </w:t>
      </w:r>
      <w:r w:rsidR="004D4462" w:rsidRPr="009D0EC2">
        <w:rPr>
          <w:rFonts w:ascii="Times New Roman" w:eastAsia="Times New Roman" w:hAnsi="Times New Roman" w:cs="Times New Roman"/>
          <w:color w:val="000000"/>
          <w:sz w:val="28"/>
          <w:szCs w:val="28"/>
          <w:lang w:val="uk-UA" w:eastAsia="ru-RU"/>
        </w:rPr>
        <w:t>свобода доступу до різних навчальних ресурсів;</w:t>
      </w:r>
    </w:p>
    <w:p w:rsidR="009D0EC2" w:rsidRDefault="009D0EC2" w:rsidP="009D0EC2">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 </w:t>
      </w:r>
      <w:r w:rsidR="004D4462" w:rsidRPr="009D0EC2">
        <w:rPr>
          <w:rFonts w:ascii="Times New Roman" w:eastAsia="Times New Roman" w:hAnsi="Times New Roman" w:cs="Times New Roman"/>
          <w:color w:val="000000"/>
          <w:sz w:val="28"/>
          <w:szCs w:val="28"/>
          <w:lang w:val="uk-UA" w:eastAsia="ru-RU"/>
        </w:rPr>
        <w:t>зменшення витрат на паперові роздаткові</w:t>
      </w:r>
      <w:r w:rsidR="00FB55CC" w:rsidRPr="009D0EC2">
        <w:rPr>
          <w:rFonts w:ascii="Times New Roman" w:eastAsia="Times New Roman" w:hAnsi="Times New Roman" w:cs="Times New Roman"/>
          <w:color w:val="000000"/>
          <w:sz w:val="28"/>
          <w:szCs w:val="28"/>
          <w:lang w:val="uk-UA" w:eastAsia="ru-RU"/>
        </w:rPr>
        <w:t xml:space="preserve"> матеріал</w:t>
      </w:r>
      <w:r w:rsidR="004D4462" w:rsidRPr="009D0EC2">
        <w:rPr>
          <w:rFonts w:ascii="Times New Roman" w:eastAsia="Times New Roman" w:hAnsi="Times New Roman" w:cs="Times New Roman"/>
          <w:color w:val="000000"/>
          <w:sz w:val="28"/>
          <w:szCs w:val="28"/>
          <w:lang w:val="uk-UA" w:eastAsia="ru-RU"/>
        </w:rPr>
        <w:t>и;</w:t>
      </w:r>
    </w:p>
    <w:p w:rsidR="009D0EC2" w:rsidRDefault="009D0EC2" w:rsidP="009D0EC2">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3) </w:t>
      </w:r>
      <w:r w:rsidR="004D4462" w:rsidRPr="009D0EC2">
        <w:rPr>
          <w:rFonts w:ascii="Times New Roman" w:eastAsia="Times New Roman" w:hAnsi="Times New Roman" w:cs="Times New Roman"/>
          <w:color w:val="000000"/>
          <w:sz w:val="28"/>
          <w:szCs w:val="28"/>
          <w:lang w:val="uk-UA" w:eastAsia="ru-RU"/>
        </w:rPr>
        <w:t>е</w:t>
      </w:r>
      <w:r w:rsidR="00FB55CC" w:rsidRPr="009D0EC2">
        <w:rPr>
          <w:rFonts w:ascii="Times New Roman" w:eastAsia="Times New Roman" w:hAnsi="Times New Roman" w:cs="Times New Roman"/>
          <w:color w:val="000000"/>
          <w:sz w:val="28"/>
          <w:szCs w:val="28"/>
          <w:lang w:val="uk-UA" w:eastAsia="ru-RU"/>
        </w:rPr>
        <w:t>ко</w:t>
      </w:r>
      <w:r w:rsidR="004D4462" w:rsidRPr="009D0EC2">
        <w:rPr>
          <w:rFonts w:ascii="Times New Roman" w:eastAsia="Times New Roman" w:hAnsi="Times New Roman" w:cs="Times New Roman"/>
          <w:color w:val="000000"/>
          <w:sz w:val="28"/>
          <w:szCs w:val="28"/>
          <w:lang w:val="uk-UA" w:eastAsia="ru-RU"/>
        </w:rPr>
        <w:t>номія часу учнів та педагогів за рахунок можливості</w:t>
      </w:r>
      <w:r w:rsidR="00FB55CC" w:rsidRPr="009D0EC2">
        <w:rPr>
          <w:rFonts w:ascii="Times New Roman" w:eastAsia="Times New Roman" w:hAnsi="Times New Roman" w:cs="Times New Roman"/>
          <w:color w:val="000000"/>
          <w:sz w:val="28"/>
          <w:szCs w:val="28"/>
          <w:lang w:val="uk-UA" w:eastAsia="ru-RU"/>
        </w:rPr>
        <w:t xml:space="preserve"> роботи з використанням </w:t>
      </w:r>
      <w:r w:rsidR="004D4462" w:rsidRPr="009D0EC2">
        <w:rPr>
          <w:rFonts w:ascii="Times New Roman" w:eastAsia="Times New Roman" w:hAnsi="Times New Roman" w:cs="Times New Roman"/>
          <w:color w:val="000000"/>
          <w:sz w:val="28"/>
          <w:szCs w:val="28"/>
          <w:lang w:val="uk-UA" w:eastAsia="ru-RU"/>
        </w:rPr>
        <w:t xml:space="preserve">ресурсів </w:t>
      </w:r>
      <w:r w:rsidR="00FB55CC" w:rsidRPr="009D0EC2">
        <w:rPr>
          <w:rFonts w:ascii="Times New Roman" w:eastAsia="Times New Roman" w:hAnsi="Times New Roman" w:cs="Times New Roman"/>
          <w:color w:val="000000"/>
          <w:sz w:val="28"/>
          <w:szCs w:val="28"/>
          <w:lang w:val="uk-UA" w:eastAsia="ru-RU"/>
        </w:rPr>
        <w:t>мережі Інтернет</w:t>
      </w:r>
      <w:r w:rsidR="004D4462" w:rsidRPr="009D0EC2">
        <w:rPr>
          <w:rFonts w:ascii="Times New Roman" w:eastAsia="Times New Roman" w:hAnsi="Times New Roman" w:cs="Times New Roman"/>
          <w:color w:val="000000"/>
          <w:sz w:val="28"/>
          <w:szCs w:val="28"/>
          <w:lang w:val="uk-UA" w:eastAsia="ru-RU"/>
        </w:rPr>
        <w:t>;</w:t>
      </w:r>
    </w:p>
    <w:p w:rsidR="004415EC" w:rsidRDefault="009D0EC2" w:rsidP="004415EC">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4) </w:t>
      </w:r>
      <w:r w:rsidR="00FB55CC" w:rsidRPr="00576846">
        <w:rPr>
          <w:rFonts w:ascii="Times New Roman" w:eastAsia="Times New Roman" w:hAnsi="Times New Roman" w:cs="Times New Roman"/>
          <w:color w:val="000000"/>
          <w:sz w:val="28"/>
          <w:szCs w:val="28"/>
          <w:lang w:val="uk-UA" w:eastAsia="ru-RU"/>
        </w:rPr>
        <w:t>учень може самостійно у зручний для нього час надолужити чи повторити вже пройдені уроки</w:t>
      </w:r>
      <w:r w:rsidR="004D4462" w:rsidRPr="00576846">
        <w:rPr>
          <w:rFonts w:ascii="Times New Roman" w:eastAsia="Times New Roman" w:hAnsi="Times New Roman" w:cs="Times New Roman"/>
          <w:color w:val="000000"/>
          <w:sz w:val="28"/>
          <w:szCs w:val="28"/>
          <w:lang w:val="uk-UA" w:eastAsia="ru-RU"/>
        </w:rPr>
        <w:t>,</w:t>
      </w:r>
      <w:r w:rsidR="00FB55CC" w:rsidRPr="00576846">
        <w:rPr>
          <w:rFonts w:ascii="Times New Roman" w:eastAsia="Times New Roman" w:hAnsi="Times New Roman" w:cs="Times New Roman"/>
          <w:color w:val="000000"/>
          <w:sz w:val="28"/>
          <w:szCs w:val="28"/>
          <w:lang w:val="uk-UA" w:eastAsia="ru-RU"/>
        </w:rPr>
        <w:t xml:space="preserve"> або розширити свої знання</w:t>
      </w:r>
      <w:r w:rsidR="00564E86" w:rsidRPr="00576846">
        <w:rPr>
          <w:rFonts w:ascii="Times New Roman" w:eastAsia="Times New Roman" w:hAnsi="Times New Roman" w:cs="Times New Roman"/>
          <w:color w:val="000000"/>
          <w:sz w:val="28"/>
          <w:szCs w:val="28"/>
          <w:lang w:val="uk-UA" w:eastAsia="ru-RU"/>
        </w:rPr>
        <w:t xml:space="preserve"> за </w:t>
      </w:r>
      <w:r w:rsidR="00564E86" w:rsidRPr="009D0EC2">
        <w:rPr>
          <w:rFonts w:ascii="Times New Roman" w:eastAsia="Times New Roman" w:hAnsi="Times New Roman" w:cs="Times New Roman"/>
          <w:color w:val="000000"/>
          <w:sz w:val="28"/>
          <w:szCs w:val="28"/>
          <w:lang w:val="uk-UA" w:eastAsia="ru-RU"/>
        </w:rPr>
        <w:t>умови</w:t>
      </w:r>
      <w:r w:rsidRPr="009D0EC2">
        <w:rPr>
          <w:rFonts w:ascii="Times New Roman" w:eastAsia="Times New Roman" w:hAnsi="Times New Roman" w:cs="Times New Roman"/>
          <w:color w:val="000000"/>
          <w:sz w:val="28"/>
          <w:szCs w:val="28"/>
          <w:lang w:val="uk-UA" w:eastAsia="ru-RU"/>
        </w:rPr>
        <w:t xml:space="preserve"> </w:t>
      </w:r>
      <w:r w:rsidR="00564E86" w:rsidRPr="009D0EC2">
        <w:rPr>
          <w:rFonts w:ascii="Times New Roman" w:eastAsia="Times New Roman" w:hAnsi="Times New Roman" w:cs="Times New Roman"/>
          <w:color w:val="000000"/>
          <w:sz w:val="28"/>
          <w:szCs w:val="28"/>
          <w:lang w:val="uk-UA" w:eastAsia="ru-RU"/>
        </w:rPr>
        <w:t>якщо</w:t>
      </w:r>
      <w:r w:rsidR="00564E86" w:rsidRPr="00576846">
        <w:rPr>
          <w:rFonts w:ascii="Times New Roman" w:eastAsia="Times New Roman" w:hAnsi="Times New Roman" w:cs="Times New Roman"/>
          <w:color w:val="000000"/>
          <w:sz w:val="28"/>
          <w:szCs w:val="28"/>
          <w:lang w:val="uk-UA" w:eastAsia="ru-RU"/>
        </w:rPr>
        <w:t xml:space="preserve"> п</w:t>
      </w:r>
      <w:r w:rsidR="00FB55CC" w:rsidRPr="00576846">
        <w:rPr>
          <w:rFonts w:ascii="Times New Roman" w:eastAsia="Times New Roman" w:hAnsi="Times New Roman" w:cs="Times New Roman"/>
          <w:color w:val="000000"/>
          <w:sz w:val="28"/>
          <w:szCs w:val="28"/>
          <w:lang w:val="uk-UA" w:eastAsia="ru-RU"/>
        </w:rPr>
        <w:t>едагог надає додаткові матеріали для ознайомлення з певної теми</w:t>
      </w:r>
      <w:r w:rsidR="00020438" w:rsidRPr="00576846">
        <w:rPr>
          <w:rFonts w:ascii="Times New Roman" w:eastAsia="Times New Roman" w:hAnsi="Times New Roman" w:cs="Times New Roman"/>
          <w:color w:val="000000"/>
          <w:sz w:val="28"/>
          <w:szCs w:val="28"/>
          <w:lang w:val="uk-UA" w:eastAsia="ru-RU"/>
        </w:rPr>
        <w:t>;</w:t>
      </w:r>
    </w:p>
    <w:p w:rsidR="004415EC" w:rsidRDefault="004415EC" w:rsidP="004415EC">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5)</w:t>
      </w:r>
      <w:r>
        <w:rPr>
          <w:lang w:val="uk-UA"/>
        </w:rPr>
        <w:t> </w:t>
      </w:r>
      <w:r w:rsidR="00020438" w:rsidRPr="00576846">
        <w:rPr>
          <w:rFonts w:ascii="Times New Roman" w:eastAsia="Times New Roman" w:hAnsi="Times New Roman" w:cs="Times New Roman"/>
          <w:color w:val="000000"/>
          <w:sz w:val="28"/>
          <w:szCs w:val="28"/>
          <w:lang w:val="uk-UA" w:eastAsia="ru-RU"/>
        </w:rPr>
        <w:t xml:space="preserve">більшість електронних ресурсів, якими найчастіше користуються педагоги постійно оновлюється, що забезпечує можливість надання якісних знань враховуючи всі </w:t>
      </w:r>
      <w:r w:rsidR="00373A51" w:rsidRPr="00576846">
        <w:rPr>
          <w:rFonts w:ascii="Times New Roman" w:eastAsia="Times New Roman" w:hAnsi="Times New Roman" w:cs="Times New Roman"/>
          <w:color w:val="000000"/>
          <w:sz w:val="28"/>
          <w:szCs w:val="28"/>
          <w:lang w:val="uk-UA" w:eastAsia="ru-RU"/>
        </w:rPr>
        <w:t xml:space="preserve">ключові </w:t>
      </w:r>
      <w:r w:rsidR="00020438" w:rsidRPr="00576846">
        <w:rPr>
          <w:rFonts w:ascii="Times New Roman" w:eastAsia="Times New Roman" w:hAnsi="Times New Roman" w:cs="Times New Roman"/>
          <w:color w:val="000000"/>
          <w:sz w:val="28"/>
          <w:szCs w:val="28"/>
          <w:lang w:val="uk-UA" w:eastAsia="ru-RU"/>
        </w:rPr>
        <w:t>компетентності</w:t>
      </w:r>
      <w:r w:rsidR="00373A51" w:rsidRPr="00576846">
        <w:rPr>
          <w:rFonts w:ascii="Times New Roman" w:eastAsia="Times New Roman" w:hAnsi="Times New Roman" w:cs="Times New Roman"/>
          <w:color w:val="000000"/>
          <w:sz w:val="28"/>
          <w:szCs w:val="28"/>
          <w:lang w:val="uk-UA" w:eastAsia="ru-RU"/>
        </w:rPr>
        <w:t>;</w:t>
      </w:r>
    </w:p>
    <w:p w:rsidR="004415EC" w:rsidRDefault="004415EC" w:rsidP="004415EC">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6) </w:t>
      </w:r>
      <w:r w:rsidR="00E7042E" w:rsidRPr="00576846">
        <w:rPr>
          <w:rFonts w:ascii="Times New Roman" w:eastAsia="Times New Roman" w:hAnsi="Times New Roman" w:cs="Times New Roman"/>
          <w:color w:val="000000"/>
          <w:sz w:val="28"/>
          <w:szCs w:val="28"/>
          <w:lang w:val="uk-UA" w:eastAsia="ru-RU"/>
        </w:rPr>
        <w:t>мотивацію</w:t>
      </w:r>
      <w:r w:rsidR="00564E86" w:rsidRPr="00576846">
        <w:rPr>
          <w:rFonts w:ascii="Times New Roman" w:eastAsia="Times New Roman" w:hAnsi="Times New Roman" w:cs="Times New Roman"/>
          <w:color w:val="000000"/>
          <w:sz w:val="28"/>
          <w:szCs w:val="28"/>
          <w:lang w:val="uk-UA" w:eastAsia="ru-RU"/>
        </w:rPr>
        <w:t xml:space="preserve"> на роботу учнів в</w:t>
      </w:r>
      <w:r w:rsidR="00FB55CC" w:rsidRPr="00576846">
        <w:rPr>
          <w:rFonts w:ascii="Times New Roman" w:eastAsia="Times New Roman" w:hAnsi="Times New Roman" w:cs="Times New Roman"/>
          <w:color w:val="000000"/>
          <w:sz w:val="28"/>
          <w:szCs w:val="28"/>
          <w:lang w:val="uk-UA" w:eastAsia="ru-RU"/>
        </w:rPr>
        <w:t xml:space="preserve"> електронній </w:t>
      </w:r>
      <w:r w:rsidR="00E7042E" w:rsidRPr="00576846">
        <w:rPr>
          <w:rFonts w:ascii="Times New Roman" w:eastAsia="Times New Roman" w:hAnsi="Times New Roman" w:cs="Times New Roman"/>
          <w:color w:val="000000"/>
          <w:sz w:val="28"/>
          <w:szCs w:val="28"/>
          <w:lang w:val="uk-UA" w:eastAsia="ru-RU"/>
        </w:rPr>
        <w:t>освітній системі активізують аудіальне</w:t>
      </w:r>
      <w:r w:rsidR="00FB55CC" w:rsidRPr="00576846">
        <w:rPr>
          <w:rFonts w:ascii="Times New Roman" w:eastAsia="Times New Roman" w:hAnsi="Times New Roman" w:cs="Times New Roman"/>
          <w:color w:val="000000"/>
          <w:sz w:val="28"/>
          <w:szCs w:val="28"/>
          <w:lang w:val="uk-UA" w:eastAsia="ru-RU"/>
        </w:rPr>
        <w:t xml:space="preserve"> та </w:t>
      </w:r>
      <w:r w:rsidR="00E7042E" w:rsidRPr="00576846">
        <w:rPr>
          <w:rFonts w:ascii="Times New Roman" w:eastAsia="Times New Roman" w:hAnsi="Times New Roman" w:cs="Times New Roman"/>
          <w:color w:val="000000"/>
          <w:sz w:val="28"/>
          <w:szCs w:val="28"/>
          <w:lang w:val="uk-UA" w:eastAsia="ru-RU"/>
        </w:rPr>
        <w:t>візуальне сприйняття інформації;</w:t>
      </w:r>
    </w:p>
    <w:p w:rsidR="004415EC" w:rsidRDefault="004415EC" w:rsidP="004415EC">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7) </w:t>
      </w:r>
      <w:r w:rsidR="00FB55CC" w:rsidRPr="00576846">
        <w:rPr>
          <w:rFonts w:ascii="Times New Roman" w:eastAsia="Times New Roman" w:hAnsi="Times New Roman" w:cs="Times New Roman"/>
          <w:color w:val="000000"/>
          <w:sz w:val="28"/>
          <w:szCs w:val="28"/>
          <w:lang w:val="uk-UA" w:eastAsia="ru-RU"/>
        </w:rPr>
        <w:t>можливість оприлюднювати чіткі критерії для оцінювання</w:t>
      </w:r>
      <w:r w:rsidR="00E7042E" w:rsidRPr="00576846">
        <w:rPr>
          <w:rFonts w:ascii="Times New Roman" w:eastAsia="Times New Roman" w:hAnsi="Times New Roman" w:cs="Times New Roman"/>
          <w:color w:val="000000"/>
          <w:sz w:val="28"/>
          <w:szCs w:val="28"/>
          <w:lang w:val="uk-UA" w:eastAsia="ru-RU"/>
        </w:rPr>
        <w:t xml:space="preserve"> в процесі навчання;</w:t>
      </w:r>
    </w:p>
    <w:p w:rsidR="004415EC" w:rsidRDefault="004415EC" w:rsidP="004415EC">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8) </w:t>
      </w:r>
      <w:r w:rsidR="00FB55CC" w:rsidRPr="00576846">
        <w:rPr>
          <w:rFonts w:ascii="Times New Roman" w:eastAsia="Times New Roman" w:hAnsi="Times New Roman" w:cs="Times New Roman"/>
          <w:color w:val="000000"/>
          <w:sz w:val="28"/>
          <w:szCs w:val="28"/>
          <w:lang w:val="uk-UA" w:eastAsia="ru-RU"/>
        </w:rPr>
        <w:t>урізноманітнення форм навчання</w:t>
      </w:r>
      <w:r w:rsidR="00E7042E" w:rsidRPr="00576846">
        <w:rPr>
          <w:rFonts w:ascii="Times New Roman" w:eastAsia="Times New Roman" w:hAnsi="Times New Roman" w:cs="Times New Roman"/>
          <w:color w:val="000000"/>
          <w:sz w:val="28"/>
          <w:szCs w:val="28"/>
          <w:lang w:val="uk-UA" w:eastAsia="ru-RU"/>
        </w:rPr>
        <w:t>:</w:t>
      </w:r>
      <w:r w:rsidR="00FB55CC" w:rsidRPr="00576846">
        <w:rPr>
          <w:rFonts w:ascii="Times New Roman" w:eastAsia="Times New Roman" w:hAnsi="Times New Roman" w:cs="Times New Roman"/>
          <w:color w:val="000000"/>
          <w:sz w:val="28"/>
          <w:szCs w:val="28"/>
          <w:lang w:val="uk-UA" w:eastAsia="ru-RU"/>
        </w:rPr>
        <w:t xml:space="preserve"> інтерактивне ознайомлення з новим матеріалом</w:t>
      </w:r>
      <w:r w:rsidR="00E7042E" w:rsidRPr="00576846">
        <w:rPr>
          <w:rFonts w:ascii="Times New Roman" w:eastAsia="Times New Roman" w:hAnsi="Times New Roman" w:cs="Times New Roman"/>
          <w:color w:val="000000"/>
          <w:sz w:val="28"/>
          <w:szCs w:val="28"/>
          <w:lang w:val="uk-UA" w:eastAsia="ru-RU"/>
        </w:rPr>
        <w:t>,</w:t>
      </w:r>
      <w:r w:rsidR="00FB55CC" w:rsidRPr="00576846">
        <w:rPr>
          <w:rFonts w:ascii="Times New Roman" w:eastAsia="Times New Roman" w:hAnsi="Times New Roman" w:cs="Times New Roman"/>
          <w:color w:val="000000"/>
          <w:sz w:val="28"/>
          <w:szCs w:val="28"/>
          <w:lang w:val="uk-UA" w:eastAsia="ru-RU"/>
        </w:rPr>
        <w:t xml:space="preserve"> ігрові симулятори</w:t>
      </w:r>
      <w:r w:rsidR="00E7042E" w:rsidRPr="00576846">
        <w:rPr>
          <w:rFonts w:ascii="Times New Roman" w:eastAsia="Times New Roman" w:hAnsi="Times New Roman" w:cs="Times New Roman"/>
          <w:color w:val="000000"/>
          <w:sz w:val="28"/>
          <w:szCs w:val="28"/>
          <w:lang w:val="uk-UA" w:eastAsia="ru-RU"/>
        </w:rPr>
        <w:t>, онлайн</w:t>
      </w:r>
      <w:r w:rsidR="00FB55CC" w:rsidRPr="00576846">
        <w:rPr>
          <w:rFonts w:ascii="Times New Roman" w:eastAsia="Times New Roman" w:hAnsi="Times New Roman" w:cs="Times New Roman"/>
          <w:color w:val="000000"/>
          <w:sz w:val="28"/>
          <w:szCs w:val="28"/>
          <w:lang w:val="uk-UA" w:eastAsia="ru-RU"/>
        </w:rPr>
        <w:t xml:space="preserve"> тести</w:t>
      </w:r>
      <w:r w:rsidR="00E7042E" w:rsidRPr="00576846">
        <w:rPr>
          <w:rFonts w:ascii="Times New Roman" w:eastAsia="Times New Roman" w:hAnsi="Times New Roman" w:cs="Times New Roman"/>
          <w:color w:val="000000"/>
          <w:sz w:val="28"/>
          <w:szCs w:val="28"/>
          <w:lang w:val="uk-UA" w:eastAsia="ru-RU"/>
        </w:rPr>
        <w:t>,</w:t>
      </w:r>
      <w:r w:rsidR="00FB55CC" w:rsidRPr="00576846">
        <w:rPr>
          <w:rFonts w:ascii="Times New Roman" w:eastAsia="Times New Roman" w:hAnsi="Times New Roman" w:cs="Times New Roman"/>
          <w:color w:val="000000"/>
          <w:sz w:val="28"/>
          <w:szCs w:val="28"/>
          <w:lang w:val="uk-UA" w:eastAsia="ru-RU"/>
        </w:rPr>
        <w:t xml:space="preserve"> віртуальні лабораторії та моделювання процесів</w:t>
      </w:r>
      <w:r w:rsidR="00E7042E" w:rsidRPr="00576846">
        <w:rPr>
          <w:rFonts w:ascii="Times New Roman" w:eastAsia="Times New Roman" w:hAnsi="Times New Roman" w:cs="Times New Roman"/>
          <w:color w:val="000000"/>
          <w:sz w:val="28"/>
          <w:szCs w:val="28"/>
          <w:lang w:val="uk-UA" w:eastAsia="ru-RU"/>
        </w:rPr>
        <w:t xml:space="preserve"> засобами доповненої реальності;</w:t>
      </w:r>
    </w:p>
    <w:p w:rsidR="00FB55CC" w:rsidRPr="00576846" w:rsidRDefault="004415EC" w:rsidP="004415EC">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9) </w:t>
      </w:r>
      <w:r w:rsidR="00E7042E" w:rsidRPr="00576846">
        <w:rPr>
          <w:rFonts w:ascii="Times New Roman" w:eastAsia="Times New Roman" w:hAnsi="Times New Roman" w:cs="Times New Roman"/>
          <w:sz w:val="28"/>
          <w:szCs w:val="28"/>
          <w:lang w:val="uk-UA" w:eastAsia="ru-RU"/>
        </w:rPr>
        <w:t>реалізація потреби у самонавчанні та самовдосконаленні. На сьогоднішній день важлива р</w:t>
      </w:r>
      <w:r w:rsidR="00FB55CC" w:rsidRPr="00576846">
        <w:rPr>
          <w:rFonts w:ascii="Times New Roman" w:eastAsia="Times New Roman" w:hAnsi="Times New Roman" w:cs="Times New Roman"/>
          <w:sz w:val="28"/>
          <w:szCs w:val="28"/>
          <w:lang w:val="uk-UA" w:eastAsia="ru-RU"/>
        </w:rPr>
        <w:t xml:space="preserve">оль відводиться </w:t>
      </w:r>
      <w:r w:rsidR="0057308A" w:rsidRPr="00576846">
        <w:rPr>
          <w:rFonts w:ascii="Times New Roman" w:eastAsia="Times New Roman" w:hAnsi="Times New Roman" w:cs="Times New Roman"/>
          <w:sz w:val="28"/>
          <w:szCs w:val="28"/>
          <w:lang w:val="uk-UA" w:eastAsia="ru-RU"/>
        </w:rPr>
        <w:t>вмінню самодисциплі</w:t>
      </w:r>
      <w:r w:rsidR="00E7042E" w:rsidRPr="00576846">
        <w:rPr>
          <w:rFonts w:ascii="Times New Roman" w:eastAsia="Times New Roman" w:hAnsi="Times New Roman" w:cs="Times New Roman"/>
          <w:sz w:val="28"/>
          <w:szCs w:val="28"/>
          <w:lang w:val="uk-UA" w:eastAsia="ru-RU"/>
        </w:rPr>
        <w:t>ну</w:t>
      </w:r>
      <w:r w:rsidR="00FB55CC" w:rsidRPr="00576846">
        <w:rPr>
          <w:rFonts w:ascii="Times New Roman" w:eastAsia="Times New Roman" w:hAnsi="Times New Roman" w:cs="Times New Roman"/>
          <w:sz w:val="28"/>
          <w:szCs w:val="28"/>
          <w:lang w:val="uk-UA" w:eastAsia="ru-RU"/>
        </w:rPr>
        <w:t xml:space="preserve">ватися та працювати самостійно при онлайн </w:t>
      </w:r>
      <w:r w:rsidR="00E7042E" w:rsidRPr="00576846">
        <w:rPr>
          <w:rFonts w:ascii="Times New Roman" w:eastAsia="Times New Roman" w:hAnsi="Times New Roman" w:cs="Times New Roman"/>
          <w:sz w:val="28"/>
          <w:szCs w:val="28"/>
          <w:lang w:val="uk-UA" w:eastAsia="ru-RU"/>
        </w:rPr>
        <w:t>навчанні, за якого</w:t>
      </w:r>
      <w:r w:rsidR="00FB55CC" w:rsidRPr="00576846">
        <w:rPr>
          <w:rFonts w:ascii="Times New Roman" w:eastAsia="Times New Roman" w:hAnsi="Times New Roman" w:cs="Times New Roman"/>
          <w:sz w:val="28"/>
          <w:szCs w:val="28"/>
          <w:lang w:val="uk-UA" w:eastAsia="ru-RU"/>
        </w:rPr>
        <w:t xml:space="preserve"> максимально збільшена частина самостійного засвоєння матеріалу</w:t>
      </w:r>
      <w:r w:rsidR="00E7042E" w:rsidRPr="00576846">
        <w:rPr>
          <w:rFonts w:ascii="Times New Roman" w:eastAsia="Times New Roman" w:hAnsi="Times New Roman" w:cs="Times New Roman"/>
          <w:sz w:val="28"/>
          <w:szCs w:val="28"/>
          <w:lang w:val="uk-UA" w:eastAsia="ru-RU"/>
        </w:rPr>
        <w:t>,</w:t>
      </w:r>
      <w:r w:rsidR="00FB55CC" w:rsidRPr="00576846">
        <w:rPr>
          <w:rFonts w:ascii="Times New Roman" w:eastAsia="Times New Roman" w:hAnsi="Times New Roman" w:cs="Times New Roman"/>
          <w:sz w:val="28"/>
          <w:szCs w:val="28"/>
          <w:lang w:val="uk-UA" w:eastAsia="ru-RU"/>
        </w:rPr>
        <w:t xml:space="preserve"> що в свою чергу ефективно</w:t>
      </w:r>
      <w:r w:rsidR="00E7042E" w:rsidRPr="00576846">
        <w:rPr>
          <w:rFonts w:ascii="Times New Roman" w:eastAsia="Times New Roman" w:hAnsi="Times New Roman" w:cs="Times New Roman"/>
          <w:sz w:val="28"/>
          <w:szCs w:val="28"/>
          <w:lang w:val="uk-UA" w:eastAsia="ru-RU"/>
        </w:rPr>
        <w:t xml:space="preserve"> забезпечує</w:t>
      </w:r>
      <w:r w:rsidR="00FB55CC" w:rsidRPr="00576846">
        <w:rPr>
          <w:rFonts w:ascii="Times New Roman" w:eastAsia="Times New Roman" w:hAnsi="Times New Roman" w:cs="Times New Roman"/>
          <w:sz w:val="28"/>
          <w:szCs w:val="28"/>
          <w:lang w:val="uk-UA" w:eastAsia="ru-RU"/>
        </w:rPr>
        <w:t xml:space="preserve"> процес формування в школярів необхідних для них</w:t>
      </w:r>
      <w:r w:rsidR="00C16966" w:rsidRPr="00576846">
        <w:rPr>
          <w:rFonts w:ascii="Times New Roman" w:eastAsia="Times New Roman" w:hAnsi="Times New Roman" w:cs="Times New Roman"/>
          <w:sz w:val="28"/>
          <w:szCs w:val="28"/>
          <w:lang w:val="uk-UA" w:eastAsia="ru-RU"/>
        </w:rPr>
        <w:t xml:space="preserve"> в</w:t>
      </w:r>
      <w:r w:rsidR="00FB55CC" w:rsidRPr="00576846">
        <w:rPr>
          <w:rFonts w:ascii="Times New Roman" w:eastAsia="Times New Roman" w:hAnsi="Times New Roman" w:cs="Times New Roman"/>
          <w:sz w:val="28"/>
          <w:szCs w:val="28"/>
          <w:lang w:val="uk-UA" w:eastAsia="ru-RU"/>
        </w:rPr>
        <w:t xml:space="preserve"> подальшому навичок</w:t>
      </w:r>
      <w:r w:rsidR="005A0710">
        <w:rPr>
          <w:rFonts w:ascii="Times New Roman" w:eastAsia="Times New Roman" w:hAnsi="Times New Roman" w:cs="Times New Roman"/>
          <w:sz w:val="28"/>
          <w:szCs w:val="28"/>
          <w:lang w:val="uk-UA" w:eastAsia="ru-RU"/>
        </w:rPr>
        <w:t xml:space="preserve"> </w:t>
      </w:r>
      <w:r w:rsidR="00E7042E" w:rsidRPr="00576846">
        <w:rPr>
          <w:rFonts w:ascii="Times New Roman" w:eastAsia="Times New Roman" w:hAnsi="Times New Roman" w:cs="Times New Roman"/>
          <w:sz w:val="28"/>
          <w:szCs w:val="28"/>
          <w:lang w:val="uk-UA" w:eastAsia="ru-RU"/>
        </w:rPr>
        <w:t>конкурентноспроможності</w:t>
      </w:r>
      <w:r w:rsidR="009A020F" w:rsidRPr="00576846">
        <w:rPr>
          <w:rFonts w:ascii="Times New Roman" w:eastAsia="Times New Roman" w:hAnsi="Times New Roman" w:cs="Times New Roman"/>
          <w:sz w:val="28"/>
          <w:szCs w:val="28"/>
          <w:lang w:val="uk-UA" w:eastAsia="ru-RU"/>
        </w:rPr>
        <w:t xml:space="preserve"> </w:t>
      </w:r>
      <w:r w:rsidR="008840B4" w:rsidRPr="00576846">
        <w:rPr>
          <w:rFonts w:ascii="Times New Roman" w:eastAsia="Times New Roman" w:hAnsi="Times New Roman" w:cs="Times New Roman"/>
          <w:sz w:val="28"/>
          <w:szCs w:val="28"/>
          <w:lang w:eastAsia="ru-RU"/>
        </w:rPr>
        <w:t>[</w:t>
      </w:r>
      <w:r w:rsidR="00B4357B">
        <w:rPr>
          <w:rFonts w:ascii="Times New Roman" w:eastAsia="Times New Roman" w:hAnsi="Times New Roman" w:cs="Times New Roman"/>
          <w:sz w:val="28"/>
          <w:szCs w:val="28"/>
          <w:lang w:val="uk-UA" w:eastAsia="ru-RU"/>
        </w:rPr>
        <w:t>4</w:t>
      </w:r>
      <w:r w:rsidR="0073510C" w:rsidRPr="00576846">
        <w:rPr>
          <w:rFonts w:ascii="Times New Roman" w:eastAsia="Times New Roman" w:hAnsi="Times New Roman" w:cs="Times New Roman"/>
          <w:sz w:val="28"/>
          <w:szCs w:val="28"/>
          <w:lang w:val="uk-UA" w:eastAsia="ru-RU"/>
        </w:rPr>
        <w:t>, с. 56</w:t>
      </w:r>
      <w:r w:rsidR="008840B4" w:rsidRPr="00576846">
        <w:rPr>
          <w:rFonts w:ascii="Times New Roman" w:eastAsia="Times New Roman" w:hAnsi="Times New Roman" w:cs="Times New Roman"/>
          <w:sz w:val="28"/>
          <w:szCs w:val="28"/>
          <w:lang w:eastAsia="ru-RU"/>
        </w:rPr>
        <w:t>]</w:t>
      </w:r>
      <w:r w:rsidR="00E7042E" w:rsidRPr="00576846">
        <w:rPr>
          <w:rFonts w:ascii="Times New Roman" w:eastAsia="Times New Roman" w:hAnsi="Times New Roman" w:cs="Times New Roman"/>
          <w:sz w:val="28"/>
          <w:szCs w:val="28"/>
          <w:lang w:val="uk-UA" w:eastAsia="ru-RU"/>
        </w:rPr>
        <w:t>.</w:t>
      </w:r>
    </w:p>
    <w:p w:rsidR="0086770A" w:rsidRPr="00C16966" w:rsidRDefault="00FB55CC" w:rsidP="00C16966">
      <w:pPr>
        <w:spacing w:after="0" w:line="360" w:lineRule="auto"/>
        <w:ind w:firstLine="709"/>
        <w:jc w:val="both"/>
        <w:rPr>
          <w:rFonts w:ascii="Times New Roman" w:eastAsia="Times New Roman" w:hAnsi="Times New Roman" w:cs="Times New Roman"/>
          <w:b/>
          <w:sz w:val="28"/>
          <w:szCs w:val="28"/>
          <w:lang w:val="uk-UA" w:eastAsia="ru-RU"/>
        </w:rPr>
      </w:pPr>
      <w:r w:rsidRPr="00FB55CC">
        <w:rPr>
          <w:rFonts w:ascii="Times New Roman" w:eastAsia="Times New Roman" w:hAnsi="Times New Roman" w:cs="Times New Roman"/>
          <w:b/>
          <w:color w:val="000000"/>
          <w:sz w:val="28"/>
          <w:szCs w:val="28"/>
          <w:lang w:val="uk-UA" w:eastAsia="ru-RU"/>
        </w:rPr>
        <w:lastRenderedPageBreak/>
        <w:t xml:space="preserve">Організація вивчення математики </w:t>
      </w:r>
      <w:r w:rsidR="00C16966">
        <w:rPr>
          <w:rFonts w:ascii="Times New Roman" w:eastAsia="Times New Roman" w:hAnsi="Times New Roman" w:cs="Times New Roman"/>
          <w:b/>
          <w:color w:val="000000"/>
          <w:sz w:val="28"/>
          <w:szCs w:val="28"/>
          <w:lang w:val="uk-UA" w:eastAsia="ru-RU"/>
        </w:rPr>
        <w:t>в НУШ.</w:t>
      </w:r>
      <w:r w:rsidR="00C16966">
        <w:rPr>
          <w:rFonts w:ascii="Times New Roman" w:eastAsia="Times New Roman" w:hAnsi="Times New Roman" w:cs="Times New Roman"/>
          <w:b/>
          <w:sz w:val="28"/>
          <w:szCs w:val="28"/>
          <w:lang w:val="uk-UA" w:eastAsia="ru-RU"/>
        </w:rPr>
        <w:t xml:space="preserve"> </w:t>
      </w:r>
      <w:r w:rsidR="00E7042E" w:rsidRPr="00E7042E">
        <w:rPr>
          <w:rFonts w:ascii="Times New Roman" w:eastAsia="Times New Roman" w:hAnsi="Times New Roman" w:cs="Times New Roman"/>
          <w:sz w:val="28"/>
          <w:szCs w:val="28"/>
          <w:lang w:val="uk-UA" w:eastAsia="ru-RU"/>
        </w:rPr>
        <w:t>П</w:t>
      </w:r>
      <w:r w:rsidRPr="00FB55CC">
        <w:rPr>
          <w:rFonts w:ascii="Times New Roman" w:eastAsia="Times New Roman" w:hAnsi="Times New Roman" w:cs="Times New Roman"/>
          <w:color w:val="000000"/>
          <w:sz w:val="28"/>
          <w:szCs w:val="28"/>
          <w:lang w:val="uk-UA" w:eastAsia="ru-RU"/>
        </w:rPr>
        <w:t>ерехід учнів з школи першого ступеня до школи друго</w:t>
      </w:r>
      <w:r w:rsidR="00E7042E">
        <w:rPr>
          <w:rFonts w:ascii="Times New Roman" w:eastAsia="Times New Roman" w:hAnsi="Times New Roman" w:cs="Times New Roman"/>
          <w:color w:val="000000"/>
          <w:sz w:val="28"/>
          <w:szCs w:val="28"/>
          <w:lang w:val="uk-UA" w:eastAsia="ru-RU"/>
        </w:rPr>
        <w:t>го ступеня є найбільш стресовим. Н</w:t>
      </w:r>
      <w:r w:rsidRPr="00FB55CC">
        <w:rPr>
          <w:rFonts w:ascii="Times New Roman" w:eastAsia="Times New Roman" w:hAnsi="Times New Roman" w:cs="Times New Roman"/>
          <w:color w:val="000000"/>
          <w:sz w:val="28"/>
          <w:szCs w:val="28"/>
          <w:lang w:val="uk-UA" w:eastAsia="ru-RU"/>
        </w:rPr>
        <w:t>овий Держстандарт баз</w:t>
      </w:r>
      <w:r w:rsidR="0086770A">
        <w:rPr>
          <w:rFonts w:ascii="Times New Roman" w:eastAsia="Times New Roman" w:hAnsi="Times New Roman" w:cs="Times New Roman"/>
          <w:color w:val="000000"/>
          <w:sz w:val="28"/>
          <w:szCs w:val="28"/>
          <w:lang w:val="uk-UA" w:eastAsia="ru-RU"/>
        </w:rPr>
        <w:t>ової середньої освіти виділяє 5-</w:t>
      </w:r>
      <w:r w:rsidRPr="00FB55CC">
        <w:rPr>
          <w:rFonts w:ascii="Times New Roman" w:eastAsia="Times New Roman" w:hAnsi="Times New Roman" w:cs="Times New Roman"/>
          <w:color w:val="000000"/>
          <w:sz w:val="28"/>
          <w:szCs w:val="28"/>
          <w:lang w:val="uk-UA" w:eastAsia="ru-RU"/>
        </w:rPr>
        <w:t>6 клас</w:t>
      </w:r>
      <w:r w:rsidR="0086770A">
        <w:rPr>
          <w:rFonts w:ascii="Times New Roman" w:eastAsia="Times New Roman" w:hAnsi="Times New Roman" w:cs="Times New Roman"/>
          <w:color w:val="000000"/>
          <w:sz w:val="28"/>
          <w:szCs w:val="28"/>
          <w:lang w:val="uk-UA" w:eastAsia="ru-RU"/>
        </w:rPr>
        <w:t>и</w:t>
      </w:r>
      <w:r w:rsidRPr="00FB55CC">
        <w:rPr>
          <w:rFonts w:ascii="Times New Roman" w:eastAsia="Times New Roman" w:hAnsi="Times New Roman" w:cs="Times New Roman"/>
          <w:color w:val="000000"/>
          <w:sz w:val="28"/>
          <w:szCs w:val="28"/>
          <w:lang w:val="uk-UA" w:eastAsia="ru-RU"/>
        </w:rPr>
        <w:t xml:space="preserve"> навчання як ад</w:t>
      </w:r>
      <w:r w:rsidR="0086770A">
        <w:rPr>
          <w:rFonts w:ascii="Times New Roman" w:eastAsia="Times New Roman" w:hAnsi="Times New Roman" w:cs="Times New Roman"/>
          <w:color w:val="000000"/>
          <w:sz w:val="28"/>
          <w:szCs w:val="28"/>
          <w:lang w:val="uk-UA" w:eastAsia="ru-RU"/>
        </w:rPr>
        <w:t>аптаційний етап в житті школяра. Ц</w:t>
      </w:r>
      <w:r w:rsidRPr="00FB55CC">
        <w:rPr>
          <w:rFonts w:ascii="Times New Roman" w:eastAsia="Times New Roman" w:hAnsi="Times New Roman" w:cs="Times New Roman"/>
          <w:color w:val="000000"/>
          <w:sz w:val="28"/>
          <w:szCs w:val="28"/>
          <w:lang w:val="uk-UA" w:eastAsia="ru-RU"/>
        </w:rPr>
        <w:t xml:space="preserve">ей </w:t>
      </w:r>
      <w:r w:rsidR="0086770A">
        <w:rPr>
          <w:rFonts w:ascii="Times New Roman" w:eastAsia="Times New Roman" w:hAnsi="Times New Roman" w:cs="Times New Roman"/>
          <w:color w:val="000000"/>
          <w:sz w:val="28"/>
          <w:szCs w:val="28"/>
          <w:lang w:val="uk-UA" w:eastAsia="ru-RU"/>
        </w:rPr>
        <w:t>перехідний етап надасть гарну</w:t>
      </w:r>
      <w:r w:rsidRPr="00FB55CC">
        <w:rPr>
          <w:rFonts w:ascii="Times New Roman" w:eastAsia="Times New Roman" w:hAnsi="Times New Roman" w:cs="Times New Roman"/>
          <w:color w:val="000000"/>
          <w:sz w:val="28"/>
          <w:szCs w:val="28"/>
          <w:lang w:val="uk-UA" w:eastAsia="ru-RU"/>
        </w:rPr>
        <w:t xml:space="preserve"> можливість адаптуватися до нових умов навчання та суттєво знизити рівень стресу</w:t>
      </w:r>
      <w:r w:rsidR="0086770A">
        <w:rPr>
          <w:rFonts w:ascii="Times New Roman" w:eastAsia="Times New Roman" w:hAnsi="Times New Roman" w:cs="Times New Roman"/>
          <w:color w:val="000000"/>
          <w:sz w:val="28"/>
          <w:szCs w:val="28"/>
          <w:lang w:val="uk-UA" w:eastAsia="ru-RU"/>
        </w:rPr>
        <w:t xml:space="preserve">. </w:t>
      </w:r>
    </w:p>
    <w:p w:rsidR="00193015" w:rsidRDefault="00193015" w:rsidP="00130715">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Методиці організації навчання математики в НУШ присвячені числення праці н</w:t>
      </w:r>
      <w:r w:rsidR="00D529EA">
        <w:rPr>
          <w:rFonts w:ascii="Times New Roman" w:eastAsia="Times New Roman" w:hAnsi="Times New Roman" w:cs="Times New Roman"/>
          <w:color w:val="000000"/>
          <w:sz w:val="28"/>
          <w:szCs w:val="28"/>
          <w:lang w:val="uk-UA" w:eastAsia="ru-RU"/>
        </w:rPr>
        <w:t>ауковців та методистів, зокрема С. Скворцової, Н. Тарасенкової, О. Істера</w:t>
      </w:r>
      <w:r w:rsidR="00D529EA" w:rsidRPr="004415EC">
        <w:rPr>
          <w:rFonts w:ascii="Times New Roman" w:eastAsia="Times New Roman" w:hAnsi="Times New Roman" w:cs="Times New Roman"/>
          <w:sz w:val="28"/>
          <w:szCs w:val="28"/>
          <w:lang w:val="uk-UA" w:eastAsia="ru-RU"/>
        </w:rPr>
        <w:t>, В. Бевз та ін</w:t>
      </w:r>
      <w:r w:rsidR="00D529EA">
        <w:rPr>
          <w:rFonts w:ascii="Times New Roman" w:eastAsia="Times New Roman" w:hAnsi="Times New Roman" w:cs="Times New Roman"/>
          <w:color w:val="000000"/>
          <w:sz w:val="28"/>
          <w:szCs w:val="28"/>
          <w:lang w:val="uk-UA" w:eastAsia="ru-RU"/>
        </w:rPr>
        <w:t>.</w:t>
      </w:r>
      <w:r w:rsidR="009561C0">
        <w:rPr>
          <w:rFonts w:ascii="Times New Roman" w:eastAsia="Times New Roman" w:hAnsi="Times New Roman" w:cs="Times New Roman"/>
          <w:color w:val="000000"/>
          <w:sz w:val="28"/>
          <w:szCs w:val="28"/>
          <w:lang w:val="uk-UA" w:eastAsia="ru-RU"/>
        </w:rPr>
        <w:t xml:space="preserve"> В своїх дослідженнях науковці говорячи про вивчення математики в 5 класі спираються на реалізацію наступності з початковою школою. Оскільки освіта сучасного учня має включати навчання осмисленню власних дій, здатності до саморозвитку, відповідальності, поваги та веденню здорового способу життя передбачає розвинення соціально-культурних та логічних компетентностей. </w:t>
      </w:r>
      <w:r w:rsidR="00E30674">
        <w:rPr>
          <w:rFonts w:ascii="Times New Roman" w:eastAsia="Times New Roman" w:hAnsi="Times New Roman" w:cs="Times New Roman"/>
          <w:color w:val="000000"/>
          <w:sz w:val="28"/>
          <w:szCs w:val="28"/>
          <w:lang w:val="uk-UA" w:eastAsia="ru-RU"/>
        </w:rPr>
        <w:t>Саме з цих компонентів складається соціальна зрілість, а щоб її розвинути необхідно впорядкувати мислення дитини за рахунок вирішення практичних та логічних задач на основі раніше вивченого матеріалу.</w:t>
      </w:r>
    </w:p>
    <w:p w:rsidR="00696C5A" w:rsidRPr="009A020F" w:rsidRDefault="00696C5A" w:rsidP="00696C5A">
      <w:pPr>
        <w:spacing w:line="360" w:lineRule="auto"/>
        <w:ind w:firstLine="709"/>
        <w:contextualSpacing/>
        <w:jc w:val="both"/>
        <w:rPr>
          <w:rFonts w:ascii="Times New Roman" w:hAnsi="Times New Roman" w:cs="Times New Roman"/>
          <w:sz w:val="28"/>
          <w:szCs w:val="28"/>
          <w:lang w:val="uk-UA"/>
        </w:rPr>
      </w:pPr>
      <w:r w:rsidRPr="009A020F">
        <w:rPr>
          <w:rFonts w:ascii="Times New Roman" w:hAnsi="Times New Roman" w:cs="Times New Roman"/>
          <w:sz w:val="28"/>
          <w:szCs w:val="28"/>
          <w:lang w:val="uk-UA"/>
        </w:rPr>
        <w:t xml:space="preserve">Більшість авторів модельних навчальних програм з математики для закладів загальної середньої освіти, яким Міністерство освіти і науки України надало гриф </w:t>
      </w:r>
      <w:r w:rsidR="00964044">
        <w:rPr>
          <w:rFonts w:ascii="Times New Roman" w:hAnsi="Times New Roman" w:cs="Times New Roman"/>
          <w:sz w:val="28"/>
          <w:szCs w:val="28"/>
          <w:lang w:val="uk-UA"/>
        </w:rPr>
        <w:t>[</w:t>
      </w:r>
      <w:r w:rsidR="00964044" w:rsidRPr="00964044">
        <w:rPr>
          <w:rFonts w:ascii="Times New Roman" w:hAnsi="Times New Roman" w:cs="Times New Roman"/>
          <w:sz w:val="28"/>
          <w:szCs w:val="28"/>
          <w:lang w:val="uk-UA"/>
        </w:rPr>
        <w:t>4</w:t>
      </w:r>
      <w:r w:rsidR="00964044">
        <w:rPr>
          <w:rFonts w:ascii="Times New Roman" w:hAnsi="Times New Roman" w:cs="Times New Roman"/>
          <w:sz w:val="28"/>
          <w:szCs w:val="28"/>
          <w:lang w:val="uk-UA"/>
        </w:rPr>
        <w:t>1</w:t>
      </w:r>
      <w:r w:rsidRPr="009A020F">
        <w:rPr>
          <w:rFonts w:ascii="Times New Roman" w:hAnsi="Times New Roman" w:cs="Times New Roman"/>
          <w:sz w:val="28"/>
          <w:szCs w:val="28"/>
          <w:lang w:val="uk-UA"/>
        </w:rPr>
        <w:t xml:space="preserve">] є відомими постатями для педагогічної спільноти за авторством підручників, посібників та навчально-методичних розробок. Загалом всі програми відповідають вимогам Державного стандарту базової середньої </w:t>
      </w:r>
      <w:r w:rsidR="00964044">
        <w:rPr>
          <w:rFonts w:ascii="Times New Roman" w:hAnsi="Times New Roman" w:cs="Times New Roman"/>
          <w:sz w:val="28"/>
          <w:szCs w:val="28"/>
          <w:lang w:val="uk-UA"/>
        </w:rPr>
        <w:t>освіти [6</w:t>
      </w:r>
      <w:r w:rsidRPr="009A020F">
        <w:rPr>
          <w:rFonts w:ascii="Times New Roman" w:hAnsi="Times New Roman" w:cs="Times New Roman"/>
          <w:sz w:val="28"/>
          <w:szCs w:val="28"/>
          <w:lang w:val="uk-UA"/>
        </w:rPr>
        <w:t xml:space="preserve">], зокрема реалізують принцип наступності між початковою та базовою школою. В модельних навчальних програмах зазначені наскрізні змістові лінії, акцентована увага на компетентнісну спрямованість. У пояснювальних записках модельних навчальних програм виписані 11 ключових компетентностей відповідно до особливостей математики, як до навчальної дисципліни. Для забезпечення компетентнісних підходів освітнього процесу в програмах запропоновані такі види діяльності, як створення проєктів, проведення дослідів, моделювання, використання навчального та </w:t>
      </w:r>
      <w:r w:rsidRPr="009A020F">
        <w:rPr>
          <w:rFonts w:ascii="Times New Roman" w:hAnsi="Times New Roman" w:cs="Times New Roman"/>
          <w:sz w:val="28"/>
          <w:szCs w:val="28"/>
          <w:lang w:val="uk-UA"/>
        </w:rPr>
        <w:lastRenderedPageBreak/>
        <w:t xml:space="preserve">життєвого досвіду учнів. Програми містять окремі теми пропедевтичного характеру та відповідають ідеї інтеграції математики в інші освітні галузі. </w:t>
      </w:r>
    </w:p>
    <w:p w:rsidR="00696C5A" w:rsidRPr="009A020F" w:rsidRDefault="00696C5A" w:rsidP="00696C5A">
      <w:pPr>
        <w:spacing w:line="360" w:lineRule="auto"/>
        <w:ind w:firstLine="709"/>
        <w:contextualSpacing/>
        <w:jc w:val="both"/>
        <w:rPr>
          <w:rFonts w:ascii="Times New Roman" w:hAnsi="Times New Roman" w:cs="Times New Roman"/>
          <w:sz w:val="28"/>
          <w:szCs w:val="28"/>
          <w:lang w:val="uk-UA"/>
        </w:rPr>
      </w:pPr>
      <w:r w:rsidRPr="009A020F">
        <w:rPr>
          <w:rFonts w:ascii="Times New Roman" w:hAnsi="Times New Roman" w:cs="Times New Roman"/>
          <w:sz w:val="28"/>
          <w:szCs w:val="28"/>
          <w:lang w:val="uk-UA"/>
        </w:rPr>
        <w:t>Розглянемо детальніше вище названі модельні програми.</w:t>
      </w:r>
    </w:p>
    <w:p w:rsidR="00696C5A" w:rsidRPr="009A020F" w:rsidRDefault="00696C5A" w:rsidP="00696C5A">
      <w:pPr>
        <w:spacing w:line="360" w:lineRule="auto"/>
        <w:ind w:firstLine="709"/>
        <w:contextualSpacing/>
        <w:jc w:val="both"/>
        <w:rPr>
          <w:rFonts w:ascii="Times New Roman" w:hAnsi="Times New Roman" w:cs="Times New Roman"/>
          <w:sz w:val="28"/>
          <w:szCs w:val="28"/>
          <w:lang w:val="uk-UA"/>
        </w:rPr>
      </w:pPr>
      <w:r w:rsidRPr="009A020F">
        <w:rPr>
          <w:rFonts w:ascii="Times New Roman" w:hAnsi="Times New Roman" w:cs="Times New Roman"/>
          <w:sz w:val="28"/>
          <w:szCs w:val="28"/>
          <w:lang w:val="uk-UA"/>
        </w:rPr>
        <w:t xml:space="preserve">Особливості </w:t>
      </w:r>
      <w:r w:rsidRPr="009A020F">
        <w:rPr>
          <w:rFonts w:ascii="Times New Roman" w:hAnsi="Times New Roman" w:cs="Times New Roman"/>
          <w:i/>
          <w:sz w:val="28"/>
          <w:szCs w:val="28"/>
          <w:lang w:val="uk-UA"/>
        </w:rPr>
        <w:t>модельної навчальної програми «Математика. 5-6 класи» для закладів загальної середньої освіти (автори Бурда М.І., Васильєва Д.В.)</w:t>
      </w:r>
      <w:r w:rsidRPr="009A020F">
        <w:rPr>
          <w:rFonts w:ascii="Times New Roman" w:hAnsi="Times New Roman" w:cs="Times New Roman"/>
          <w:sz w:val="28"/>
          <w:szCs w:val="28"/>
          <w:lang w:val="uk-UA"/>
        </w:rPr>
        <w:t xml:space="preserve"> характеризуються традиційним структуруванням змісту навчального матеріалу</w:t>
      </w:r>
      <w:r w:rsidRPr="009A020F">
        <w:rPr>
          <w:rFonts w:ascii="Times New Roman" w:hAnsi="Times New Roman" w:cs="Times New Roman"/>
          <w:sz w:val="28"/>
          <w:szCs w:val="28"/>
        </w:rPr>
        <w:t xml:space="preserve"> </w:t>
      </w:r>
      <w:r w:rsidR="00964044">
        <w:rPr>
          <w:rFonts w:ascii="Times New Roman" w:hAnsi="Times New Roman" w:cs="Times New Roman"/>
          <w:sz w:val="28"/>
          <w:szCs w:val="28"/>
          <w:lang w:val="uk-UA"/>
        </w:rPr>
        <w:t>[31</w:t>
      </w:r>
      <w:r w:rsidRPr="009A020F">
        <w:rPr>
          <w:rFonts w:ascii="Times New Roman" w:hAnsi="Times New Roman" w:cs="Times New Roman"/>
          <w:sz w:val="28"/>
          <w:szCs w:val="28"/>
          <w:lang w:val="uk-UA"/>
        </w:rPr>
        <w:t>, c. 2]</w:t>
      </w:r>
      <w:r w:rsidRPr="009A020F">
        <w:rPr>
          <w:rFonts w:ascii="Times New Roman" w:hAnsi="Times New Roman" w:cs="Times New Roman"/>
          <w:sz w:val="28"/>
          <w:szCs w:val="28"/>
        </w:rPr>
        <w:t>.</w:t>
      </w:r>
      <w:r w:rsidRPr="009A020F">
        <w:rPr>
          <w:rFonts w:ascii="Times New Roman" w:hAnsi="Times New Roman" w:cs="Times New Roman"/>
          <w:sz w:val="28"/>
          <w:szCs w:val="28"/>
          <w:lang w:val="uk-UA"/>
        </w:rPr>
        <w:t xml:space="preserve"> Реалізація програми чітко спрямована на те, що всі учні незалежно від особистісних здібностей, інтелектуального потенціалу, нахилів, інтересів змогли відчути красу математики, її практичну користь і значущість. Програма забезпечує створення конструктивного пізнавального середовища для інтерпретації та застосування набутих знань на практиці. Види навчальної діяльності не деталізовані занадто докладно і залишається можливість обирати самому вчителю те, що йому буде здаватися як ефективний інструмент з точки зору реального часу. Увагу привертають пропозиції активно використовувати ІКТ, а також середовища програмування для підвищення інформаційної культури засобами створення алгоритмів різних блок-</w:t>
      </w:r>
      <w:r w:rsidR="00964044">
        <w:rPr>
          <w:rFonts w:ascii="Times New Roman" w:hAnsi="Times New Roman" w:cs="Times New Roman"/>
          <w:sz w:val="28"/>
          <w:szCs w:val="28"/>
          <w:lang w:val="uk-UA"/>
        </w:rPr>
        <w:t>схем [31</w:t>
      </w:r>
      <w:r w:rsidRPr="009A020F">
        <w:rPr>
          <w:rFonts w:ascii="Times New Roman" w:hAnsi="Times New Roman" w:cs="Times New Roman"/>
          <w:sz w:val="28"/>
          <w:szCs w:val="28"/>
          <w:lang w:val="uk-UA"/>
        </w:rPr>
        <w:t xml:space="preserve">, c. 12]. </w:t>
      </w:r>
    </w:p>
    <w:p w:rsidR="00696C5A" w:rsidRPr="009A020F" w:rsidRDefault="00696C5A" w:rsidP="00696C5A">
      <w:pPr>
        <w:spacing w:line="360" w:lineRule="auto"/>
        <w:ind w:firstLine="709"/>
        <w:contextualSpacing/>
        <w:jc w:val="both"/>
        <w:rPr>
          <w:rFonts w:ascii="Times New Roman" w:hAnsi="Times New Roman" w:cs="Times New Roman"/>
          <w:sz w:val="28"/>
          <w:szCs w:val="28"/>
          <w:lang w:val="uk-UA"/>
        </w:rPr>
      </w:pPr>
      <w:r w:rsidRPr="009A020F">
        <w:rPr>
          <w:rFonts w:ascii="Times New Roman" w:hAnsi="Times New Roman" w:cs="Times New Roman"/>
          <w:i/>
          <w:iCs/>
          <w:sz w:val="28"/>
          <w:szCs w:val="28"/>
          <w:lang w:val="uk-UA"/>
        </w:rPr>
        <w:t>Модельна навчальна програма «Математика. 5-6 класи.» для закладів загальної середньої освіти (автори Беденко М.В., Клочко І.Я., Кордиш Т. Г., Радеєв В.О.)</w:t>
      </w:r>
      <w:r w:rsidRPr="009A020F">
        <w:rPr>
          <w:rFonts w:ascii="Times New Roman" w:hAnsi="Times New Roman" w:cs="Times New Roman"/>
          <w:sz w:val="28"/>
          <w:szCs w:val="28"/>
          <w:lang w:val="uk-UA"/>
        </w:rPr>
        <w:t xml:space="preserve"> зручна для практичного використання, кожен розділ змісту навчального матеріалу подається у вигляді впорядкованої послідовності пунктів, які мають опанувати учні </w:t>
      </w:r>
      <w:r w:rsidR="00964044">
        <w:rPr>
          <w:rFonts w:ascii="Times New Roman" w:hAnsi="Times New Roman" w:cs="Times New Roman"/>
          <w:sz w:val="28"/>
          <w:szCs w:val="28"/>
          <w:lang w:val="uk-UA"/>
        </w:rPr>
        <w:t>[32</w:t>
      </w:r>
      <w:r w:rsidRPr="009A020F">
        <w:rPr>
          <w:rFonts w:ascii="Times New Roman" w:hAnsi="Times New Roman" w:cs="Times New Roman"/>
          <w:sz w:val="28"/>
          <w:szCs w:val="28"/>
          <w:lang w:val="uk-UA"/>
        </w:rPr>
        <w:t xml:space="preserve">, c. 3]. Це дає можливість чітко організувати освітній процес в будь-якому форматі,  включаючи дистанційне, змішане, домашнє навчання, екстернат або педагогічний патронаж. У кожному блоці навчального матеріалу автори пропонують деталізовану систему видів навчальної діяльності, що спрощує вибір учителем найбільш ефективних засобів навчання і контролю рівня навчальних досягнень, інтерактивних методів, форм індивідуальної та групової взаємодії, практичних завдань. Автори рекомендують застосовувати тестовий контроль з використанням інтернет ресурсів на вибір вчителя. </w:t>
      </w:r>
    </w:p>
    <w:p w:rsidR="00696C5A" w:rsidRPr="009A020F" w:rsidRDefault="00696C5A" w:rsidP="00696C5A">
      <w:pPr>
        <w:spacing w:line="360" w:lineRule="auto"/>
        <w:ind w:firstLine="709"/>
        <w:contextualSpacing/>
        <w:jc w:val="both"/>
        <w:rPr>
          <w:rFonts w:ascii="Times New Roman" w:hAnsi="Times New Roman" w:cs="Times New Roman"/>
          <w:sz w:val="28"/>
          <w:szCs w:val="28"/>
          <w:lang w:val="uk-UA"/>
        </w:rPr>
      </w:pPr>
      <w:r w:rsidRPr="009A020F">
        <w:rPr>
          <w:rFonts w:ascii="Times New Roman" w:hAnsi="Times New Roman" w:cs="Times New Roman"/>
          <w:i/>
          <w:iCs/>
          <w:sz w:val="28"/>
          <w:szCs w:val="28"/>
          <w:lang w:val="uk-UA"/>
        </w:rPr>
        <w:lastRenderedPageBreak/>
        <w:t>Модельну навчальну програму «Математика. 5-6 класи.» для закладів загальної середньої освіти (автори Скворцова С.О., Тарасенкова Н.А.)</w:t>
      </w:r>
      <w:r w:rsidRPr="009A020F">
        <w:rPr>
          <w:rFonts w:ascii="Times New Roman" w:hAnsi="Times New Roman" w:cs="Times New Roman"/>
          <w:sz w:val="28"/>
          <w:szCs w:val="28"/>
          <w:lang w:val="uk-UA"/>
        </w:rPr>
        <w:t xml:space="preserve"> можна розглядати як продовження методологічних підходів закладених в програмі з математики для початкової школи (автори Скворцова С.О., Онопрієнко О.В.), чим певною мірою забезпечується комфортність під час переходу дитини від початкової до базової середньої школи, що в свою чергу полегшує адаптацію учнів до нових умов навчання </w:t>
      </w:r>
      <w:r w:rsidR="00964044">
        <w:rPr>
          <w:rFonts w:ascii="Times New Roman" w:hAnsi="Times New Roman" w:cs="Times New Roman"/>
          <w:sz w:val="28"/>
          <w:szCs w:val="28"/>
          <w:lang w:val="uk-UA"/>
        </w:rPr>
        <w:t>[</w:t>
      </w:r>
      <w:r w:rsidR="00964044" w:rsidRPr="00964044">
        <w:rPr>
          <w:rFonts w:ascii="Times New Roman" w:hAnsi="Times New Roman" w:cs="Times New Roman"/>
          <w:sz w:val="28"/>
          <w:szCs w:val="28"/>
          <w:lang w:val="uk-UA"/>
        </w:rPr>
        <w:t>33</w:t>
      </w:r>
      <w:r w:rsidRPr="009A020F">
        <w:rPr>
          <w:rFonts w:ascii="Times New Roman" w:hAnsi="Times New Roman" w:cs="Times New Roman"/>
          <w:sz w:val="28"/>
          <w:szCs w:val="28"/>
          <w:lang w:val="uk-UA"/>
        </w:rPr>
        <w:t xml:space="preserve">, c. 1]. Звернемо увагу, що програма забезпечує координований методично-керований перехід від початкової школи принципів НУШ та їхнього подальшого впровадження в базовій середній освіті. Як певна інновація може розглядатися структурування програми за 6-ма наскрізними математичними лініями: числові системи, вирази, рівності і нерівності, пропедевтика вивчення функції, математичне моделювання, геометричні фігури, геометричні величини і аналіз даних. Нестандартний підхід прослідковується і у розділі «Види навчальної діяльності», де вчитель може самостійно обирати формати роботи з тієї чи іншої теми. Матеріали для роботи за програмою </w:t>
      </w:r>
      <w:r w:rsidR="00964044">
        <w:rPr>
          <w:rFonts w:ascii="Times New Roman" w:hAnsi="Times New Roman" w:cs="Times New Roman"/>
          <w:sz w:val="28"/>
          <w:szCs w:val="28"/>
        </w:rPr>
        <w:t>[33</w:t>
      </w:r>
      <w:r w:rsidRPr="009A020F">
        <w:rPr>
          <w:rFonts w:ascii="Times New Roman" w:hAnsi="Times New Roman" w:cs="Times New Roman"/>
          <w:sz w:val="28"/>
          <w:szCs w:val="28"/>
        </w:rPr>
        <w:t xml:space="preserve">] </w:t>
      </w:r>
      <w:r w:rsidRPr="009A020F">
        <w:rPr>
          <w:rFonts w:ascii="Times New Roman" w:hAnsi="Times New Roman" w:cs="Times New Roman"/>
          <w:sz w:val="28"/>
          <w:szCs w:val="28"/>
          <w:lang w:val="uk-UA"/>
        </w:rPr>
        <w:t xml:space="preserve">розміщені у вільному доступі у Науково-дослідній лабораторії математичної освіти за посиланням </w:t>
      </w:r>
      <w:hyperlink r:id="rId8" w:history="1">
        <w:r w:rsidRPr="009A020F">
          <w:rPr>
            <w:rStyle w:val="a5"/>
            <w:rFonts w:ascii="Times New Roman" w:hAnsi="Times New Roman" w:cs="Times New Roman"/>
            <w:color w:val="auto"/>
            <w:sz w:val="28"/>
            <w:szCs w:val="28"/>
          </w:rPr>
          <w:t>https://cutt.ly/kTTnUQE</w:t>
        </w:r>
      </w:hyperlink>
      <w:r w:rsidRPr="009A020F">
        <w:rPr>
          <w:rFonts w:ascii="Times New Roman" w:hAnsi="Times New Roman" w:cs="Times New Roman"/>
          <w:sz w:val="28"/>
          <w:szCs w:val="28"/>
          <w:lang w:val="uk-UA"/>
        </w:rPr>
        <w:t>.</w:t>
      </w:r>
      <w:r w:rsidRPr="009A020F">
        <w:rPr>
          <w:lang w:val="uk-UA"/>
        </w:rPr>
        <w:t xml:space="preserve"> </w:t>
      </w:r>
      <w:r w:rsidR="00AD5C81" w:rsidRPr="00AD5C81">
        <w:rPr>
          <w:rFonts w:ascii="Times New Roman" w:hAnsi="Times New Roman" w:cs="Times New Roman"/>
          <w:sz w:val="28"/>
          <w:szCs w:val="28"/>
          <w:lang w:val="uk-UA"/>
        </w:rPr>
        <w:t>Ознайомитись більш детально з цією програмою можна у додатку А.</w:t>
      </w:r>
    </w:p>
    <w:p w:rsidR="00696C5A" w:rsidRPr="009A020F" w:rsidRDefault="00696C5A" w:rsidP="00696C5A">
      <w:pPr>
        <w:spacing w:line="360" w:lineRule="auto"/>
        <w:ind w:firstLine="709"/>
        <w:contextualSpacing/>
        <w:jc w:val="both"/>
        <w:rPr>
          <w:rFonts w:ascii="Times New Roman" w:hAnsi="Times New Roman" w:cs="Times New Roman"/>
          <w:sz w:val="28"/>
          <w:szCs w:val="28"/>
          <w:lang w:val="uk-UA"/>
        </w:rPr>
      </w:pPr>
      <w:r w:rsidRPr="009A020F">
        <w:rPr>
          <w:rFonts w:ascii="Times New Roman" w:hAnsi="Times New Roman" w:cs="Times New Roman"/>
          <w:i/>
          <w:iCs/>
          <w:sz w:val="28"/>
          <w:szCs w:val="28"/>
          <w:lang w:val="uk-UA"/>
        </w:rPr>
        <w:t>Модельна навчальна програма «Математика. 5-6 класи.» для закладів загальної середньої освіти (автори Мерзляк А.Г., Номіровський Д.А., Пихтар М.П., Рубльов Б.В., Семенов В.В., Якір М.С.)</w:t>
      </w:r>
      <w:r w:rsidRPr="009A020F">
        <w:rPr>
          <w:rFonts w:ascii="Times New Roman" w:hAnsi="Times New Roman" w:cs="Times New Roman"/>
          <w:sz w:val="28"/>
          <w:szCs w:val="28"/>
          <w:lang w:val="uk-UA"/>
        </w:rPr>
        <w:t xml:space="preserve">. Дана модельна програма побудована в традиційному форматі, має прозору зручну структуру – 6 змістовних ліній, які автори пропонують зробити розділами програми. І варто звернути увагу на те, що ймовірність, розрахунки, поняття, випадковості події в цій програмі не розглядаються на відміну від деяких інших модельних програм </w:t>
      </w:r>
      <w:r w:rsidR="00964044">
        <w:rPr>
          <w:rFonts w:ascii="Times New Roman" w:hAnsi="Times New Roman" w:cs="Times New Roman"/>
          <w:sz w:val="28"/>
          <w:szCs w:val="28"/>
          <w:lang w:val="uk-UA"/>
        </w:rPr>
        <w:t>[34</w:t>
      </w:r>
      <w:r w:rsidRPr="009A020F">
        <w:rPr>
          <w:rFonts w:ascii="Times New Roman" w:hAnsi="Times New Roman" w:cs="Times New Roman"/>
          <w:sz w:val="28"/>
          <w:szCs w:val="28"/>
          <w:lang w:val="uk-UA"/>
        </w:rPr>
        <w:t xml:space="preserve">, c. 2]. Розділ програми «Очікувані результати навчання» тісно пов’язаний з розділом «Пропонований зміст навчального предмета» і фактично виконує функцію деталізації його змісту. Змістова лінія «геометричні фігури і величини дає можливість ознайомитись зі стандартними геометричними </w:t>
      </w:r>
      <w:r w:rsidRPr="009A020F">
        <w:rPr>
          <w:rFonts w:ascii="Times New Roman" w:hAnsi="Times New Roman" w:cs="Times New Roman"/>
          <w:sz w:val="28"/>
          <w:szCs w:val="28"/>
          <w:lang w:val="uk-UA"/>
        </w:rPr>
        <w:lastRenderedPageBreak/>
        <w:t xml:space="preserve">поняттями, а також з відомостями про піраміду та тіла обертання – циліндр, конус і кулю. </w:t>
      </w:r>
    </w:p>
    <w:p w:rsidR="00696C5A" w:rsidRPr="009A020F" w:rsidRDefault="00696C5A" w:rsidP="00696C5A">
      <w:pPr>
        <w:spacing w:line="360" w:lineRule="auto"/>
        <w:ind w:firstLine="709"/>
        <w:contextualSpacing/>
        <w:jc w:val="both"/>
        <w:rPr>
          <w:rFonts w:ascii="Times New Roman" w:hAnsi="Times New Roman" w:cs="Times New Roman"/>
          <w:sz w:val="28"/>
          <w:szCs w:val="28"/>
          <w:lang w:val="uk-UA"/>
        </w:rPr>
      </w:pPr>
      <w:r w:rsidRPr="009A020F">
        <w:rPr>
          <w:rFonts w:ascii="Times New Roman" w:hAnsi="Times New Roman" w:cs="Times New Roman"/>
          <w:sz w:val="28"/>
          <w:szCs w:val="28"/>
          <w:lang w:val="uk-UA"/>
        </w:rPr>
        <w:t xml:space="preserve">У </w:t>
      </w:r>
      <w:r w:rsidRPr="009A020F">
        <w:rPr>
          <w:rFonts w:ascii="Times New Roman" w:hAnsi="Times New Roman" w:cs="Times New Roman"/>
          <w:i/>
          <w:iCs/>
          <w:sz w:val="28"/>
          <w:szCs w:val="28"/>
          <w:lang w:val="uk-UA"/>
        </w:rPr>
        <w:t>модельній навчальній програмі «Математика. 5-6 класи» для закладів загальної середньої освіти (автори Істер О.С)</w:t>
      </w:r>
      <w:r w:rsidRPr="009A020F">
        <w:rPr>
          <w:rFonts w:ascii="Times New Roman" w:hAnsi="Times New Roman" w:cs="Times New Roman"/>
          <w:sz w:val="28"/>
          <w:szCs w:val="28"/>
          <w:lang w:val="uk-UA"/>
        </w:rPr>
        <w:t xml:space="preserve"> зміст навчального матеріалу математики 5-6 класів згруповано у 3 змістові лінії: арифметику, елементи алгебри і наочної геометрії </w:t>
      </w:r>
      <w:r w:rsidR="00964044">
        <w:rPr>
          <w:rFonts w:ascii="Times New Roman" w:hAnsi="Times New Roman" w:cs="Times New Roman"/>
          <w:sz w:val="28"/>
          <w:szCs w:val="28"/>
          <w:lang w:val="uk-UA"/>
        </w:rPr>
        <w:t>[35</w:t>
      </w:r>
      <w:r w:rsidRPr="009A020F">
        <w:rPr>
          <w:rFonts w:ascii="Times New Roman" w:hAnsi="Times New Roman" w:cs="Times New Roman"/>
          <w:sz w:val="28"/>
          <w:szCs w:val="28"/>
          <w:lang w:val="uk-UA"/>
        </w:rPr>
        <w:t xml:space="preserve">, </w:t>
      </w:r>
      <w:r>
        <w:rPr>
          <w:rFonts w:ascii="Times New Roman" w:hAnsi="Times New Roman" w:cs="Times New Roman"/>
          <w:sz w:val="28"/>
          <w:szCs w:val="28"/>
          <w:lang w:val="uk-UA"/>
        </w:rPr>
        <w:t>c. 8]. Слід зазначити, що тема «П</w:t>
      </w:r>
      <w:r w:rsidRPr="009A020F">
        <w:rPr>
          <w:rFonts w:ascii="Times New Roman" w:hAnsi="Times New Roman" w:cs="Times New Roman"/>
          <w:sz w:val="28"/>
          <w:szCs w:val="28"/>
          <w:lang w:val="uk-UA"/>
        </w:rPr>
        <w:t>одібність натуральних чисел</w:t>
      </w:r>
      <w:r>
        <w:rPr>
          <w:rFonts w:ascii="Times New Roman" w:hAnsi="Times New Roman" w:cs="Times New Roman"/>
          <w:sz w:val="28"/>
          <w:szCs w:val="28"/>
          <w:lang w:val="uk-UA"/>
        </w:rPr>
        <w:t>»</w:t>
      </w:r>
      <w:r w:rsidRPr="009A020F">
        <w:rPr>
          <w:rFonts w:ascii="Times New Roman" w:hAnsi="Times New Roman" w:cs="Times New Roman"/>
          <w:sz w:val="28"/>
          <w:szCs w:val="28"/>
          <w:lang w:val="uk-UA"/>
        </w:rPr>
        <w:t xml:space="preserve"> в програмі перенесена у 5 клас і серед видів навчальної діяльності учнів запропоновані: дослідницька, проєктна, пошукова діяльність, а також практичні роботи на вимірювання, на побудову, які сприятимуть формуванню математичної компетентності учнів. </w:t>
      </w:r>
    </w:p>
    <w:p w:rsidR="00696C5A" w:rsidRPr="009A020F" w:rsidRDefault="00696C5A" w:rsidP="00696C5A">
      <w:pPr>
        <w:spacing w:line="360" w:lineRule="auto"/>
        <w:ind w:firstLine="709"/>
        <w:contextualSpacing/>
        <w:jc w:val="both"/>
        <w:rPr>
          <w:rFonts w:ascii="Times New Roman" w:hAnsi="Times New Roman" w:cs="Times New Roman"/>
          <w:sz w:val="28"/>
          <w:szCs w:val="28"/>
          <w:lang w:val="uk-UA"/>
        </w:rPr>
      </w:pPr>
      <w:r w:rsidRPr="009A020F">
        <w:rPr>
          <w:rFonts w:ascii="Times New Roman" w:hAnsi="Times New Roman" w:cs="Times New Roman"/>
          <w:sz w:val="28"/>
          <w:szCs w:val="28"/>
          <w:lang w:val="uk-UA"/>
        </w:rPr>
        <w:t xml:space="preserve">У </w:t>
      </w:r>
      <w:r w:rsidRPr="009A020F">
        <w:rPr>
          <w:rFonts w:ascii="Times New Roman" w:hAnsi="Times New Roman" w:cs="Times New Roman"/>
          <w:i/>
          <w:iCs/>
          <w:sz w:val="28"/>
          <w:szCs w:val="28"/>
          <w:lang w:val="uk-UA"/>
        </w:rPr>
        <w:t>модельній програмі «Математика. 5-6 класи» для закладів загальної середньої освіти (автори Василишин М.С., Міляник А.І., Працьовитий М.В., Простакова Ю.С., Школьний О.В.)</w:t>
      </w:r>
      <w:r w:rsidRPr="009A020F">
        <w:rPr>
          <w:rFonts w:ascii="Times New Roman" w:hAnsi="Times New Roman" w:cs="Times New Roman"/>
          <w:sz w:val="28"/>
          <w:szCs w:val="28"/>
          <w:lang w:val="uk-UA"/>
        </w:rPr>
        <w:t xml:space="preserve"> робиться акцент на міждисциплінарні зв’язки у вивченні математики, що є важливим засобом досягнення практичної спрямованості </w:t>
      </w:r>
      <w:r w:rsidR="00964044">
        <w:rPr>
          <w:rFonts w:ascii="Times New Roman" w:hAnsi="Times New Roman" w:cs="Times New Roman"/>
          <w:sz w:val="28"/>
          <w:szCs w:val="28"/>
          <w:lang w:val="uk-UA"/>
        </w:rPr>
        <w:t>[36</w:t>
      </w:r>
      <w:r w:rsidRPr="009A020F">
        <w:rPr>
          <w:rFonts w:ascii="Times New Roman" w:hAnsi="Times New Roman" w:cs="Times New Roman"/>
          <w:sz w:val="28"/>
          <w:szCs w:val="28"/>
          <w:lang w:val="uk-UA"/>
        </w:rPr>
        <w:t>, c. 5]. У програмі розглядається кожна тема окремо, що сприяє створенню узагальнених систематичних знань та уявлень учнів. Академічна свобода вчителя забезпечується через самостійний розподіл годин навчального навантаження на основі власної моделі роботи, а також вона пов’язана з можливістю використання будь-яких доцільних освітніх ресурсів ІКТ, особливо для моделювання геометричних фігур.</w:t>
      </w:r>
    </w:p>
    <w:p w:rsidR="00696C5A" w:rsidRPr="00696C5A" w:rsidRDefault="00696C5A" w:rsidP="00696C5A">
      <w:pPr>
        <w:spacing w:line="360" w:lineRule="auto"/>
        <w:ind w:firstLine="709"/>
        <w:contextualSpacing/>
        <w:jc w:val="both"/>
        <w:rPr>
          <w:rFonts w:ascii="Times New Roman" w:hAnsi="Times New Roman" w:cs="Times New Roman"/>
          <w:sz w:val="28"/>
          <w:szCs w:val="28"/>
          <w:lang w:val="uk-UA"/>
        </w:rPr>
      </w:pPr>
      <w:r w:rsidRPr="009A020F">
        <w:rPr>
          <w:rFonts w:ascii="Times New Roman" w:hAnsi="Times New Roman" w:cs="Times New Roman"/>
          <w:sz w:val="28"/>
          <w:szCs w:val="28"/>
          <w:lang w:val="uk-UA"/>
        </w:rPr>
        <w:t xml:space="preserve">Підхід до побудови курсу в </w:t>
      </w:r>
      <w:r w:rsidRPr="009A020F">
        <w:rPr>
          <w:rFonts w:ascii="Times New Roman" w:hAnsi="Times New Roman" w:cs="Times New Roman"/>
          <w:i/>
          <w:iCs/>
          <w:sz w:val="28"/>
          <w:szCs w:val="28"/>
          <w:lang w:val="uk-UA"/>
        </w:rPr>
        <w:t>модельній навчальній програмі «Математика. 5-6 класи» для закладів загальної середньої освіти (автори Радченко С.С., Зайцева К.С.)</w:t>
      </w:r>
      <w:r w:rsidRPr="009A020F">
        <w:rPr>
          <w:rFonts w:ascii="Times New Roman" w:hAnsi="Times New Roman" w:cs="Times New Roman"/>
          <w:sz w:val="28"/>
          <w:szCs w:val="28"/>
          <w:lang w:val="uk-UA"/>
        </w:rPr>
        <w:t xml:space="preserve"> вцілому стандартний. Автори анонсують спірально-концентричний принцип побудови своєї програми, виділяють як пріоритетні її складові, проблемні ситуації і практико-орієнтований напрям </w:t>
      </w:r>
      <w:r w:rsidR="00964044">
        <w:rPr>
          <w:rFonts w:ascii="Times New Roman" w:hAnsi="Times New Roman" w:cs="Times New Roman"/>
          <w:sz w:val="28"/>
          <w:szCs w:val="28"/>
          <w:lang w:val="uk-UA"/>
        </w:rPr>
        <w:t>[37</w:t>
      </w:r>
      <w:r w:rsidRPr="009A020F">
        <w:rPr>
          <w:rFonts w:ascii="Times New Roman" w:hAnsi="Times New Roman" w:cs="Times New Roman"/>
          <w:sz w:val="28"/>
          <w:szCs w:val="28"/>
          <w:lang w:val="uk-UA"/>
        </w:rPr>
        <w:t xml:space="preserve">, c. 4]. Зокрема наголошують на активному використанні STEM-технологій, залишаючи на розсуд вчителя форми проведення занять. В програмі рекомендовані такі види діяльності як створення ментальних та асоціативних карт, коміксів, презентацій, підготовок до публічних виступів. На відміну від </w:t>
      </w:r>
      <w:r w:rsidRPr="00395D1F">
        <w:rPr>
          <w:rFonts w:ascii="Times New Roman" w:hAnsi="Times New Roman" w:cs="Times New Roman"/>
          <w:sz w:val="28"/>
          <w:szCs w:val="28"/>
          <w:lang w:val="uk-UA"/>
        </w:rPr>
        <w:lastRenderedPageBreak/>
        <w:t>інших модельних програм у цій програмі питання ймовірності зосереджуються в одному розділі «Дані та ймовірність».</w:t>
      </w:r>
    </w:p>
    <w:p w:rsidR="0086770A" w:rsidRDefault="0086770A" w:rsidP="00130715">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С</w:t>
      </w:r>
      <w:r w:rsidR="00FB55CC" w:rsidRPr="00FB55CC">
        <w:rPr>
          <w:rFonts w:ascii="Times New Roman" w:eastAsia="Times New Roman" w:hAnsi="Times New Roman" w:cs="Times New Roman"/>
          <w:color w:val="000000"/>
          <w:sz w:val="28"/>
          <w:szCs w:val="28"/>
          <w:lang w:val="uk-UA" w:eastAsia="ru-RU"/>
        </w:rPr>
        <w:t>труктура та зміст навчання в п'ятому класі передбачає активне заст</w:t>
      </w:r>
      <w:r>
        <w:rPr>
          <w:rFonts w:ascii="Times New Roman" w:eastAsia="Times New Roman" w:hAnsi="Times New Roman" w:cs="Times New Roman"/>
          <w:color w:val="000000"/>
          <w:sz w:val="28"/>
          <w:szCs w:val="28"/>
          <w:lang w:val="uk-UA" w:eastAsia="ru-RU"/>
        </w:rPr>
        <w:t>осування інноваційних підходів.</w:t>
      </w:r>
      <w:r w:rsidR="00005A4C">
        <w:rPr>
          <w:rFonts w:ascii="Times New Roman" w:eastAsia="Times New Roman" w:hAnsi="Times New Roman" w:cs="Times New Roman"/>
          <w:color w:val="000000"/>
          <w:sz w:val="28"/>
          <w:szCs w:val="28"/>
          <w:lang w:val="uk-UA" w:eastAsia="ru-RU"/>
        </w:rPr>
        <w:t xml:space="preserve"> Під час освітнього процесу педагоги мають враховувати ключові компетентност</w:t>
      </w:r>
      <w:r w:rsidR="000655D9">
        <w:rPr>
          <w:rFonts w:ascii="Times New Roman" w:eastAsia="Times New Roman" w:hAnsi="Times New Roman" w:cs="Times New Roman"/>
          <w:color w:val="000000"/>
          <w:sz w:val="28"/>
          <w:szCs w:val="28"/>
          <w:lang w:val="uk-UA" w:eastAsia="ru-RU"/>
        </w:rPr>
        <w:t>і, а також</w:t>
      </w:r>
      <w:r w:rsidR="00005A4C">
        <w:rPr>
          <w:rFonts w:ascii="Times New Roman" w:eastAsia="Times New Roman" w:hAnsi="Times New Roman" w:cs="Times New Roman"/>
          <w:color w:val="000000"/>
          <w:sz w:val="28"/>
          <w:szCs w:val="28"/>
          <w:lang w:val="uk-UA" w:eastAsia="ru-RU"/>
        </w:rPr>
        <w:t xml:space="preserve"> ставити за мету </w:t>
      </w:r>
      <w:r w:rsidR="000655D9">
        <w:rPr>
          <w:rFonts w:ascii="Times New Roman" w:eastAsia="Times New Roman" w:hAnsi="Times New Roman" w:cs="Times New Roman"/>
          <w:color w:val="000000"/>
          <w:sz w:val="28"/>
          <w:szCs w:val="28"/>
          <w:lang w:val="uk-UA" w:eastAsia="ru-RU"/>
        </w:rPr>
        <w:t>надання, засвоєння і впровадження на практиці знань учнями та розвиток в них критичного мислення.</w:t>
      </w:r>
      <w:r w:rsidR="00A134C4">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В</w:t>
      </w:r>
      <w:r w:rsidR="00FB55CC" w:rsidRPr="00FB55CC">
        <w:rPr>
          <w:rFonts w:ascii="Times New Roman" w:eastAsia="Times New Roman" w:hAnsi="Times New Roman" w:cs="Times New Roman"/>
          <w:color w:val="000000"/>
          <w:sz w:val="28"/>
          <w:szCs w:val="28"/>
          <w:lang w:val="uk-UA" w:eastAsia="ru-RU"/>
        </w:rPr>
        <w:t xml:space="preserve"> свою чергу нормативні документи встановлюють чіткі орієнтири на розвиток цих компетентностей</w:t>
      </w:r>
      <w:r>
        <w:rPr>
          <w:rFonts w:ascii="Times New Roman" w:eastAsia="Times New Roman" w:hAnsi="Times New Roman" w:cs="Times New Roman"/>
          <w:color w:val="000000"/>
          <w:sz w:val="28"/>
          <w:szCs w:val="28"/>
          <w:lang w:val="uk-UA" w:eastAsia="ru-RU"/>
        </w:rPr>
        <w:t>. В</w:t>
      </w:r>
      <w:r w:rsidR="00FB55CC" w:rsidRPr="00FB55CC">
        <w:rPr>
          <w:rFonts w:ascii="Times New Roman" w:eastAsia="Times New Roman" w:hAnsi="Times New Roman" w:cs="Times New Roman"/>
          <w:color w:val="000000"/>
          <w:sz w:val="28"/>
          <w:szCs w:val="28"/>
          <w:lang w:val="uk-UA" w:eastAsia="ru-RU"/>
        </w:rPr>
        <w:t>раховуючи побажання у</w:t>
      </w:r>
      <w:r>
        <w:rPr>
          <w:rFonts w:ascii="Times New Roman" w:eastAsia="Times New Roman" w:hAnsi="Times New Roman" w:cs="Times New Roman"/>
          <w:color w:val="000000"/>
          <w:sz w:val="28"/>
          <w:szCs w:val="28"/>
          <w:lang w:val="uk-UA" w:eastAsia="ru-RU"/>
        </w:rPr>
        <w:t>чнів в</w:t>
      </w:r>
      <w:r w:rsidR="00FB55CC" w:rsidRPr="00FB55CC">
        <w:rPr>
          <w:rFonts w:ascii="Times New Roman" w:eastAsia="Times New Roman" w:hAnsi="Times New Roman" w:cs="Times New Roman"/>
          <w:color w:val="000000"/>
          <w:sz w:val="28"/>
          <w:szCs w:val="28"/>
          <w:lang w:val="uk-UA" w:eastAsia="ru-RU"/>
        </w:rPr>
        <w:t>чителі можуть самостійно обирати предмети та інтегровані курси</w:t>
      </w:r>
      <w:r>
        <w:rPr>
          <w:rFonts w:ascii="Times New Roman" w:eastAsia="Times New Roman" w:hAnsi="Times New Roman" w:cs="Times New Roman"/>
          <w:color w:val="000000"/>
          <w:sz w:val="28"/>
          <w:szCs w:val="28"/>
          <w:lang w:val="uk-UA" w:eastAsia="ru-RU"/>
        </w:rPr>
        <w:t>,</w:t>
      </w:r>
      <w:r w:rsidR="00FB55CC" w:rsidRPr="00FB55CC">
        <w:rPr>
          <w:rFonts w:ascii="Times New Roman" w:eastAsia="Times New Roman" w:hAnsi="Times New Roman" w:cs="Times New Roman"/>
          <w:color w:val="000000"/>
          <w:sz w:val="28"/>
          <w:szCs w:val="28"/>
          <w:lang w:val="uk-UA" w:eastAsia="ru-RU"/>
        </w:rPr>
        <w:t xml:space="preserve"> оскільки</w:t>
      </w:r>
      <w:r>
        <w:rPr>
          <w:rFonts w:ascii="Times New Roman" w:eastAsia="Times New Roman" w:hAnsi="Times New Roman" w:cs="Times New Roman"/>
          <w:color w:val="000000"/>
          <w:sz w:val="28"/>
          <w:szCs w:val="28"/>
          <w:lang w:val="uk-UA" w:eastAsia="ru-RU"/>
        </w:rPr>
        <w:t>,</w:t>
      </w:r>
      <w:r w:rsidR="00FB55CC" w:rsidRPr="00FB55CC">
        <w:rPr>
          <w:rFonts w:ascii="Times New Roman" w:eastAsia="Times New Roman" w:hAnsi="Times New Roman" w:cs="Times New Roman"/>
          <w:color w:val="000000"/>
          <w:sz w:val="28"/>
          <w:szCs w:val="28"/>
          <w:lang w:val="uk-UA" w:eastAsia="ru-RU"/>
        </w:rPr>
        <w:t xml:space="preserve"> типовий</w:t>
      </w:r>
      <w:r>
        <w:rPr>
          <w:rFonts w:ascii="Times New Roman" w:eastAsia="Times New Roman" w:hAnsi="Times New Roman" w:cs="Times New Roman"/>
          <w:color w:val="000000"/>
          <w:sz w:val="28"/>
          <w:szCs w:val="28"/>
          <w:lang w:val="uk-UA" w:eastAsia="ru-RU"/>
        </w:rPr>
        <w:t xml:space="preserve"> навчальний план є досить гнучким (варіативним). </w:t>
      </w:r>
    </w:p>
    <w:p w:rsidR="00FE6DA9" w:rsidRDefault="0086770A" w:rsidP="00FE6DA9">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Д</w:t>
      </w:r>
      <w:r w:rsidR="00FB55CC" w:rsidRPr="00FB55CC">
        <w:rPr>
          <w:rFonts w:ascii="Times New Roman" w:eastAsia="Times New Roman" w:hAnsi="Times New Roman" w:cs="Times New Roman"/>
          <w:color w:val="000000"/>
          <w:sz w:val="28"/>
          <w:szCs w:val="28"/>
          <w:lang w:val="uk-UA" w:eastAsia="ru-RU"/>
        </w:rPr>
        <w:t>алі детальніше розглянемо основні н</w:t>
      </w:r>
      <w:r>
        <w:rPr>
          <w:rFonts w:ascii="Times New Roman" w:eastAsia="Times New Roman" w:hAnsi="Times New Roman" w:cs="Times New Roman"/>
          <w:color w:val="000000"/>
          <w:sz w:val="28"/>
          <w:szCs w:val="28"/>
          <w:lang w:val="uk-UA" w:eastAsia="ru-RU"/>
        </w:rPr>
        <w:t>ововведення</w:t>
      </w:r>
      <w:r w:rsidR="00FE6DA9">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які передбачаються Новою українською школою при вивченні математики</w:t>
      </w:r>
      <w:r w:rsidR="00FE6DA9">
        <w:rPr>
          <w:rFonts w:ascii="Times New Roman" w:eastAsia="Times New Roman" w:hAnsi="Times New Roman" w:cs="Times New Roman"/>
          <w:color w:val="000000"/>
          <w:sz w:val="28"/>
          <w:szCs w:val="28"/>
          <w:lang w:val="uk-UA" w:eastAsia="ru-RU"/>
        </w:rPr>
        <w:t>.</w:t>
      </w:r>
      <w:r w:rsidR="00FB55CC" w:rsidRPr="00FB55CC">
        <w:rPr>
          <w:rFonts w:ascii="Times New Roman" w:eastAsia="Times New Roman" w:hAnsi="Times New Roman" w:cs="Times New Roman"/>
          <w:color w:val="000000"/>
          <w:sz w:val="28"/>
          <w:szCs w:val="28"/>
          <w:lang w:val="uk-UA" w:eastAsia="ru-RU"/>
        </w:rPr>
        <w:t xml:space="preserve"> </w:t>
      </w:r>
    </w:p>
    <w:p w:rsidR="00957581" w:rsidRPr="00FE6DA9" w:rsidRDefault="00FE6DA9" w:rsidP="00FE6DA9">
      <w:pPr>
        <w:spacing w:after="0" w:line="360" w:lineRule="auto"/>
        <w:ind w:firstLine="709"/>
        <w:jc w:val="both"/>
        <w:rPr>
          <w:rFonts w:ascii="Times New Roman" w:eastAsia="Times New Roman" w:hAnsi="Times New Roman" w:cs="Times New Roman"/>
          <w:color w:val="000000"/>
          <w:sz w:val="28"/>
          <w:szCs w:val="28"/>
          <w:lang w:val="uk-UA" w:eastAsia="ru-RU"/>
        </w:rPr>
      </w:pPr>
      <w:r w:rsidRPr="00193015">
        <w:rPr>
          <w:rFonts w:ascii="Times New Roman" w:eastAsia="Times New Roman" w:hAnsi="Times New Roman" w:cs="Times New Roman"/>
          <w:i/>
          <w:iCs/>
          <w:color w:val="000000"/>
          <w:sz w:val="28"/>
          <w:szCs w:val="28"/>
          <w:lang w:val="uk-UA" w:eastAsia="ru-RU"/>
        </w:rPr>
        <w:t>І</w:t>
      </w:r>
      <w:r w:rsidR="00957581" w:rsidRPr="00193015">
        <w:rPr>
          <w:rFonts w:ascii="Times New Roman" w:eastAsia="Times New Roman" w:hAnsi="Times New Roman" w:cs="Times New Roman"/>
          <w:i/>
          <w:iCs/>
          <w:color w:val="000000"/>
          <w:sz w:val="28"/>
          <w:szCs w:val="28"/>
          <w:lang w:val="uk-UA" w:eastAsia="ru-RU"/>
        </w:rPr>
        <w:t>нтеграція</w:t>
      </w:r>
      <w:r w:rsidR="00F346BA" w:rsidRPr="00193015">
        <w:rPr>
          <w:rFonts w:ascii="Times New Roman" w:eastAsia="Times New Roman" w:hAnsi="Times New Roman" w:cs="Times New Roman"/>
          <w:color w:val="000000"/>
          <w:sz w:val="28"/>
          <w:szCs w:val="28"/>
          <w:lang w:val="uk-UA" w:eastAsia="ru-RU"/>
        </w:rPr>
        <w:t>.</w:t>
      </w:r>
      <w:r w:rsidR="00F346BA">
        <w:rPr>
          <w:rFonts w:ascii="Times New Roman" w:eastAsia="Times New Roman" w:hAnsi="Times New Roman" w:cs="Times New Roman"/>
          <w:color w:val="000000"/>
          <w:sz w:val="28"/>
          <w:szCs w:val="28"/>
          <w:lang w:val="uk-UA" w:eastAsia="ru-RU"/>
        </w:rPr>
        <w:t xml:space="preserve"> </w:t>
      </w:r>
      <w:r w:rsidR="0086770A" w:rsidRPr="00F346BA">
        <w:rPr>
          <w:rFonts w:ascii="Times New Roman" w:eastAsia="Times New Roman" w:hAnsi="Times New Roman" w:cs="Times New Roman"/>
          <w:color w:val="000000"/>
          <w:sz w:val="28"/>
          <w:szCs w:val="28"/>
          <w:lang w:val="uk-UA" w:eastAsia="ru-RU"/>
        </w:rPr>
        <w:t>Ц</w:t>
      </w:r>
      <w:r w:rsidR="00FB55CC" w:rsidRPr="00F346BA">
        <w:rPr>
          <w:rFonts w:ascii="Times New Roman" w:eastAsia="Times New Roman" w:hAnsi="Times New Roman" w:cs="Times New Roman"/>
          <w:color w:val="000000"/>
          <w:sz w:val="28"/>
          <w:szCs w:val="28"/>
          <w:lang w:val="uk-UA" w:eastAsia="ru-RU"/>
        </w:rPr>
        <w:t xml:space="preserve">ей елемент навчальної програми допомагає охопити різні ситуації та </w:t>
      </w:r>
      <w:r w:rsidR="00FB55CC" w:rsidRPr="00E30674">
        <w:rPr>
          <w:rFonts w:ascii="Times New Roman" w:eastAsia="Times New Roman" w:hAnsi="Times New Roman" w:cs="Times New Roman"/>
          <w:color w:val="000000"/>
          <w:sz w:val="28"/>
          <w:szCs w:val="28"/>
          <w:lang w:val="uk-UA" w:eastAsia="ru-RU"/>
        </w:rPr>
        <w:t>явища</w:t>
      </w:r>
      <w:r w:rsidR="00E30674" w:rsidRPr="00E30674">
        <w:rPr>
          <w:rFonts w:ascii="Times New Roman" w:eastAsia="Times New Roman" w:hAnsi="Times New Roman" w:cs="Times New Roman"/>
          <w:color w:val="000000"/>
          <w:sz w:val="28"/>
          <w:szCs w:val="28"/>
          <w:lang w:val="uk-UA" w:eastAsia="ru-RU"/>
        </w:rPr>
        <w:t xml:space="preserve"> </w:t>
      </w:r>
      <w:r w:rsidR="00FB55CC" w:rsidRPr="00E30674">
        <w:rPr>
          <w:rFonts w:ascii="Times New Roman" w:eastAsia="Times New Roman" w:hAnsi="Times New Roman" w:cs="Times New Roman"/>
          <w:color w:val="000000"/>
          <w:sz w:val="28"/>
          <w:szCs w:val="28"/>
          <w:lang w:val="uk-UA" w:eastAsia="ru-RU"/>
        </w:rPr>
        <w:t>які</w:t>
      </w:r>
      <w:r w:rsidR="0086770A" w:rsidRPr="00E30674">
        <w:rPr>
          <w:rFonts w:ascii="Times New Roman" w:eastAsia="Times New Roman" w:hAnsi="Times New Roman" w:cs="Times New Roman"/>
          <w:color w:val="000000"/>
          <w:sz w:val="28"/>
          <w:szCs w:val="28"/>
          <w:lang w:val="uk-UA" w:eastAsia="ru-RU"/>
        </w:rPr>
        <w:t xml:space="preserve"> відбивають</w:t>
      </w:r>
      <w:r w:rsidR="0086770A" w:rsidRPr="00F346BA">
        <w:rPr>
          <w:rFonts w:ascii="Times New Roman" w:eastAsia="Times New Roman" w:hAnsi="Times New Roman" w:cs="Times New Roman"/>
          <w:color w:val="000000"/>
          <w:sz w:val="28"/>
          <w:szCs w:val="28"/>
          <w:lang w:val="uk-UA" w:eastAsia="ru-RU"/>
        </w:rPr>
        <w:t xml:space="preserve"> реальне життя молодшого підлітка. Школа дає</w:t>
      </w:r>
      <w:r w:rsidR="00FB55CC" w:rsidRPr="00F346BA">
        <w:rPr>
          <w:rFonts w:ascii="Times New Roman" w:eastAsia="Times New Roman" w:hAnsi="Times New Roman" w:cs="Times New Roman"/>
          <w:color w:val="000000"/>
          <w:sz w:val="28"/>
          <w:szCs w:val="28"/>
          <w:lang w:val="uk-UA" w:eastAsia="ru-RU"/>
        </w:rPr>
        <w:t xml:space="preserve"> дітям інтегровані знання з різних галузей </w:t>
      </w:r>
      <w:r w:rsidR="0086770A" w:rsidRPr="00F346BA">
        <w:rPr>
          <w:rFonts w:ascii="Times New Roman" w:eastAsia="Times New Roman" w:hAnsi="Times New Roman" w:cs="Times New Roman"/>
          <w:color w:val="000000"/>
          <w:sz w:val="28"/>
          <w:szCs w:val="28"/>
          <w:lang w:val="uk-UA" w:eastAsia="ru-RU"/>
        </w:rPr>
        <w:t>знань, які легко можна</w:t>
      </w:r>
      <w:r w:rsidR="00FB55CC" w:rsidRPr="00F346BA">
        <w:rPr>
          <w:rFonts w:ascii="Times New Roman" w:eastAsia="Times New Roman" w:hAnsi="Times New Roman" w:cs="Times New Roman"/>
          <w:color w:val="000000"/>
          <w:sz w:val="28"/>
          <w:szCs w:val="28"/>
          <w:lang w:val="uk-UA" w:eastAsia="ru-RU"/>
        </w:rPr>
        <w:t xml:space="preserve"> поєднати у єдину картину світу</w:t>
      </w:r>
      <w:r w:rsidR="0086770A" w:rsidRPr="00F346BA">
        <w:rPr>
          <w:rFonts w:ascii="Times New Roman" w:eastAsia="Times New Roman" w:hAnsi="Times New Roman" w:cs="Times New Roman"/>
          <w:color w:val="000000"/>
          <w:sz w:val="28"/>
          <w:szCs w:val="28"/>
          <w:lang w:val="uk-UA" w:eastAsia="ru-RU"/>
        </w:rPr>
        <w:t>. С</w:t>
      </w:r>
      <w:r w:rsidR="00FB55CC" w:rsidRPr="00F346BA">
        <w:rPr>
          <w:rFonts w:ascii="Times New Roman" w:eastAsia="Times New Roman" w:hAnsi="Times New Roman" w:cs="Times New Roman"/>
          <w:color w:val="000000"/>
          <w:sz w:val="28"/>
          <w:szCs w:val="28"/>
          <w:lang w:val="uk-UA" w:eastAsia="ru-RU"/>
        </w:rPr>
        <w:t xml:space="preserve">аме тому акцент окремих предметів переноситься </w:t>
      </w:r>
      <w:r w:rsidR="0086770A" w:rsidRPr="00F346BA">
        <w:rPr>
          <w:rFonts w:ascii="Times New Roman" w:eastAsia="Times New Roman" w:hAnsi="Times New Roman" w:cs="Times New Roman"/>
          <w:color w:val="000000"/>
          <w:sz w:val="28"/>
          <w:szCs w:val="28"/>
          <w:lang w:val="uk-UA" w:eastAsia="ru-RU"/>
        </w:rPr>
        <w:t xml:space="preserve">на </w:t>
      </w:r>
      <w:r w:rsidR="00FB55CC" w:rsidRPr="00F346BA">
        <w:rPr>
          <w:rFonts w:ascii="Times New Roman" w:eastAsia="Times New Roman" w:hAnsi="Times New Roman" w:cs="Times New Roman"/>
          <w:color w:val="000000"/>
          <w:sz w:val="28"/>
          <w:szCs w:val="28"/>
          <w:lang w:val="uk-UA" w:eastAsia="ru-RU"/>
        </w:rPr>
        <w:t>наскрізні змістові лінії</w:t>
      </w:r>
      <w:r w:rsidR="0086770A" w:rsidRPr="00F346BA">
        <w:rPr>
          <w:rFonts w:ascii="Times New Roman" w:eastAsia="Times New Roman" w:hAnsi="Times New Roman" w:cs="Times New Roman"/>
          <w:color w:val="000000"/>
          <w:sz w:val="28"/>
          <w:szCs w:val="28"/>
          <w:lang w:val="uk-UA" w:eastAsia="ru-RU"/>
        </w:rPr>
        <w:t>,</w:t>
      </w:r>
      <w:r w:rsidR="00FB55CC" w:rsidRPr="00F346BA">
        <w:rPr>
          <w:rFonts w:ascii="Times New Roman" w:eastAsia="Times New Roman" w:hAnsi="Times New Roman" w:cs="Times New Roman"/>
          <w:color w:val="000000"/>
          <w:sz w:val="28"/>
          <w:szCs w:val="28"/>
          <w:lang w:val="uk-UA" w:eastAsia="ru-RU"/>
        </w:rPr>
        <w:t xml:space="preserve"> які включають в себ</w:t>
      </w:r>
      <w:r w:rsidR="0086770A" w:rsidRPr="00F346BA">
        <w:rPr>
          <w:rFonts w:ascii="Times New Roman" w:eastAsia="Times New Roman" w:hAnsi="Times New Roman" w:cs="Times New Roman"/>
          <w:color w:val="000000"/>
          <w:sz w:val="28"/>
          <w:szCs w:val="28"/>
          <w:lang w:val="uk-UA" w:eastAsia="ru-RU"/>
        </w:rPr>
        <w:t>е такі компоненти компетентностей</w:t>
      </w:r>
      <w:r w:rsidR="00957581" w:rsidRPr="00F346BA">
        <w:rPr>
          <w:rFonts w:ascii="Times New Roman" w:eastAsia="Times New Roman" w:hAnsi="Times New Roman" w:cs="Times New Roman"/>
          <w:color w:val="000000"/>
          <w:sz w:val="28"/>
          <w:szCs w:val="28"/>
          <w:lang w:val="uk-UA" w:eastAsia="ru-RU"/>
        </w:rPr>
        <w:t xml:space="preserve"> як мовна, математична, культурна, екологічна, фінансова, підприємницька то</w:t>
      </w:r>
      <w:r w:rsidR="00FB55CC" w:rsidRPr="00F346BA">
        <w:rPr>
          <w:rFonts w:ascii="Times New Roman" w:eastAsia="Times New Roman" w:hAnsi="Times New Roman" w:cs="Times New Roman"/>
          <w:color w:val="000000"/>
          <w:sz w:val="28"/>
          <w:szCs w:val="28"/>
          <w:lang w:val="uk-UA" w:eastAsia="ru-RU"/>
        </w:rPr>
        <w:t>що</w:t>
      </w:r>
      <w:r w:rsidR="00957581" w:rsidRPr="00F346BA">
        <w:rPr>
          <w:rFonts w:ascii="Times New Roman" w:eastAsia="Times New Roman" w:hAnsi="Times New Roman" w:cs="Times New Roman"/>
          <w:color w:val="000000"/>
          <w:sz w:val="28"/>
          <w:szCs w:val="28"/>
          <w:lang w:val="uk-UA" w:eastAsia="ru-RU"/>
        </w:rPr>
        <w:t>.</w:t>
      </w:r>
      <w:r w:rsidR="00FB55CC" w:rsidRPr="00F346BA">
        <w:rPr>
          <w:rFonts w:ascii="Times New Roman" w:eastAsia="Times New Roman" w:hAnsi="Times New Roman" w:cs="Times New Roman"/>
          <w:color w:val="000000"/>
          <w:sz w:val="28"/>
          <w:szCs w:val="28"/>
          <w:lang w:val="uk-UA" w:eastAsia="ru-RU"/>
        </w:rPr>
        <w:t xml:space="preserve"> </w:t>
      </w:r>
    </w:p>
    <w:p w:rsidR="00FE6DA9" w:rsidRDefault="00957581" w:rsidP="00FE6DA9">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О</w:t>
      </w:r>
      <w:r w:rsidR="00FB55CC" w:rsidRPr="00957581">
        <w:rPr>
          <w:rFonts w:ascii="Times New Roman" w:eastAsia="Times New Roman" w:hAnsi="Times New Roman" w:cs="Times New Roman"/>
          <w:color w:val="000000"/>
          <w:sz w:val="28"/>
          <w:szCs w:val="28"/>
          <w:lang w:val="uk-UA" w:eastAsia="ru-RU"/>
        </w:rPr>
        <w:t>сновними принци</w:t>
      </w:r>
      <w:r>
        <w:rPr>
          <w:rFonts w:ascii="Times New Roman" w:eastAsia="Times New Roman" w:hAnsi="Times New Roman" w:cs="Times New Roman"/>
          <w:color w:val="000000"/>
          <w:sz w:val="28"/>
          <w:szCs w:val="28"/>
          <w:lang w:val="uk-UA" w:eastAsia="ru-RU"/>
        </w:rPr>
        <w:t>пами компетентнісного підходу при вивченні математики є організація освітнього процесу т</w:t>
      </w:r>
      <w:r w:rsidR="00FB55CC" w:rsidRPr="00957581">
        <w:rPr>
          <w:rFonts w:ascii="Times New Roman" w:eastAsia="Times New Roman" w:hAnsi="Times New Roman" w:cs="Times New Roman"/>
          <w:color w:val="000000"/>
          <w:sz w:val="28"/>
          <w:szCs w:val="28"/>
          <w:lang w:val="uk-UA" w:eastAsia="ru-RU"/>
        </w:rPr>
        <w:t>аким чином при якому кінцевим результатом буде набуття учнями особистісного досвіду</w:t>
      </w:r>
      <w:r>
        <w:rPr>
          <w:rFonts w:ascii="Times New Roman" w:eastAsia="Times New Roman" w:hAnsi="Times New Roman" w:cs="Times New Roman"/>
          <w:color w:val="000000"/>
          <w:sz w:val="28"/>
          <w:szCs w:val="28"/>
          <w:lang w:val="uk-UA" w:eastAsia="ru-RU"/>
        </w:rPr>
        <w:t>,</w:t>
      </w:r>
      <w:r w:rsidR="00FB55CC" w:rsidRPr="00957581">
        <w:rPr>
          <w:rFonts w:ascii="Times New Roman" w:eastAsia="Times New Roman" w:hAnsi="Times New Roman" w:cs="Times New Roman"/>
          <w:color w:val="000000"/>
          <w:sz w:val="28"/>
          <w:szCs w:val="28"/>
          <w:lang w:val="uk-UA" w:eastAsia="ru-RU"/>
        </w:rPr>
        <w:t xml:space="preserve"> що реалізуються у самостійній діяльності</w:t>
      </w:r>
      <w:r>
        <w:rPr>
          <w:rFonts w:ascii="Times New Roman" w:eastAsia="Times New Roman" w:hAnsi="Times New Roman" w:cs="Times New Roman"/>
          <w:color w:val="000000"/>
          <w:sz w:val="28"/>
          <w:szCs w:val="28"/>
          <w:lang w:val="uk-UA" w:eastAsia="ru-RU"/>
        </w:rPr>
        <w:t>,</w:t>
      </w:r>
      <w:r w:rsidR="00FB55CC" w:rsidRPr="00957581">
        <w:rPr>
          <w:rFonts w:ascii="Times New Roman" w:eastAsia="Times New Roman" w:hAnsi="Times New Roman" w:cs="Times New Roman"/>
          <w:color w:val="000000"/>
          <w:sz w:val="28"/>
          <w:szCs w:val="28"/>
          <w:lang w:val="uk-UA" w:eastAsia="ru-RU"/>
        </w:rPr>
        <w:t xml:space="preserve"> вміння застосовувати здобуті знання та вміння на практиці</w:t>
      </w:r>
      <w:r>
        <w:rPr>
          <w:rFonts w:ascii="Times New Roman" w:eastAsia="Times New Roman" w:hAnsi="Times New Roman" w:cs="Times New Roman"/>
          <w:color w:val="000000"/>
          <w:sz w:val="28"/>
          <w:szCs w:val="28"/>
          <w:lang w:val="uk-UA" w:eastAsia="ru-RU"/>
        </w:rPr>
        <w:t>,</w:t>
      </w:r>
      <w:r w:rsidR="00FB55CC" w:rsidRPr="00957581">
        <w:rPr>
          <w:rFonts w:ascii="Times New Roman" w:eastAsia="Times New Roman" w:hAnsi="Times New Roman" w:cs="Times New Roman"/>
          <w:color w:val="000000"/>
          <w:sz w:val="28"/>
          <w:szCs w:val="28"/>
          <w:lang w:val="uk-UA" w:eastAsia="ru-RU"/>
        </w:rPr>
        <w:t xml:space="preserve"> усвідомлювати наслідки своєї діяльності</w:t>
      </w:r>
      <w:r>
        <w:rPr>
          <w:rFonts w:ascii="Times New Roman" w:eastAsia="Times New Roman" w:hAnsi="Times New Roman" w:cs="Times New Roman"/>
          <w:color w:val="000000"/>
          <w:sz w:val="28"/>
          <w:szCs w:val="28"/>
          <w:lang w:val="uk-UA" w:eastAsia="ru-RU"/>
        </w:rPr>
        <w:t>,</w:t>
      </w:r>
      <w:r w:rsidR="00FB55CC" w:rsidRPr="00957581">
        <w:rPr>
          <w:rFonts w:ascii="Times New Roman" w:eastAsia="Times New Roman" w:hAnsi="Times New Roman" w:cs="Times New Roman"/>
          <w:color w:val="000000"/>
          <w:sz w:val="28"/>
          <w:szCs w:val="28"/>
          <w:lang w:val="uk-UA" w:eastAsia="ru-RU"/>
        </w:rPr>
        <w:t xml:space="preserve"> ціннісного ставлення до результатів власного навчання</w:t>
      </w:r>
      <w:r>
        <w:rPr>
          <w:rFonts w:ascii="Times New Roman" w:eastAsia="Times New Roman" w:hAnsi="Times New Roman" w:cs="Times New Roman"/>
          <w:color w:val="000000"/>
          <w:sz w:val="28"/>
          <w:szCs w:val="28"/>
          <w:lang w:val="uk-UA" w:eastAsia="ru-RU"/>
        </w:rPr>
        <w:t>,</w:t>
      </w:r>
      <w:r w:rsidR="00FB55CC" w:rsidRPr="00957581">
        <w:rPr>
          <w:rFonts w:ascii="Times New Roman" w:eastAsia="Times New Roman" w:hAnsi="Times New Roman" w:cs="Times New Roman"/>
          <w:color w:val="000000"/>
          <w:sz w:val="28"/>
          <w:szCs w:val="28"/>
          <w:lang w:val="uk-UA" w:eastAsia="ru-RU"/>
        </w:rPr>
        <w:t xml:space="preserve"> досвіду роботи за </w:t>
      </w:r>
      <w:r>
        <w:rPr>
          <w:rFonts w:ascii="Times New Roman" w:eastAsia="Times New Roman" w:hAnsi="Times New Roman" w:cs="Times New Roman"/>
          <w:color w:val="000000"/>
          <w:sz w:val="28"/>
          <w:szCs w:val="28"/>
          <w:lang w:val="uk-UA" w:eastAsia="ru-RU"/>
        </w:rPr>
        <w:t>допо</w:t>
      </w:r>
      <w:r w:rsidR="00FB55CC" w:rsidRPr="00957581">
        <w:rPr>
          <w:rFonts w:ascii="Times New Roman" w:eastAsia="Times New Roman" w:hAnsi="Times New Roman" w:cs="Times New Roman"/>
          <w:color w:val="000000"/>
          <w:sz w:val="28"/>
          <w:szCs w:val="28"/>
          <w:lang w:val="uk-UA" w:eastAsia="ru-RU"/>
        </w:rPr>
        <w:t>мого</w:t>
      </w:r>
      <w:r>
        <w:rPr>
          <w:rFonts w:ascii="Times New Roman" w:eastAsia="Times New Roman" w:hAnsi="Times New Roman" w:cs="Times New Roman"/>
          <w:color w:val="000000"/>
          <w:sz w:val="28"/>
          <w:szCs w:val="28"/>
          <w:lang w:val="uk-UA" w:eastAsia="ru-RU"/>
        </w:rPr>
        <w:t>ю</w:t>
      </w:r>
      <w:r w:rsidR="00FB55CC" w:rsidRPr="00957581">
        <w:rPr>
          <w:rFonts w:ascii="Times New Roman" w:eastAsia="Times New Roman" w:hAnsi="Times New Roman" w:cs="Times New Roman"/>
          <w:color w:val="000000"/>
          <w:sz w:val="28"/>
          <w:szCs w:val="28"/>
          <w:lang w:val="uk-UA" w:eastAsia="ru-RU"/>
        </w:rPr>
        <w:t xml:space="preserve"> р</w:t>
      </w:r>
      <w:r>
        <w:rPr>
          <w:rFonts w:ascii="Times New Roman" w:eastAsia="Times New Roman" w:hAnsi="Times New Roman" w:cs="Times New Roman"/>
          <w:color w:val="000000"/>
          <w:sz w:val="28"/>
          <w:szCs w:val="28"/>
          <w:lang w:val="uk-UA" w:eastAsia="ru-RU"/>
        </w:rPr>
        <w:t xml:space="preserve">ізних видів діяльності (навчально-дослідницької, ігрової, індивідуальної, групової тощо), вміння </w:t>
      </w:r>
      <w:r w:rsidR="00FB55CC" w:rsidRPr="00957581">
        <w:rPr>
          <w:rFonts w:ascii="Times New Roman" w:eastAsia="Times New Roman" w:hAnsi="Times New Roman" w:cs="Times New Roman"/>
          <w:color w:val="000000"/>
          <w:sz w:val="28"/>
          <w:szCs w:val="28"/>
          <w:lang w:val="uk-UA" w:eastAsia="ru-RU"/>
        </w:rPr>
        <w:t>проводити пошук інформації</w:t>
      </w:r>
      <w:r>
        <w:rPr>
          <w:rFonts w:ascii="Times New Roman" w:eastAsia="Times New Roman" w:hAnsi="Times New Roman" w:cs="Times New Roman"/>
          <w:color w:val="000000"/>
          <w:sz w:val="28"/>
          <w:szCs w:val="28"/>
          <w:lang w:val="uk-UA" w:eastAsia="ru-RU"/>
        </w:rPr>
        <w:t>,</w:t>
      </w:r>
      <w:r w:rsidR="00FB55CC" w:rsidRPr="00957581">
        <w:rPr>
          <w:rFonts w:ascii="Times New Roman" w:eastAsia="Times New Roman" w:hAnsi="Times New Roman" w:cs="Times New Roman"/>
          <w:color w:val="000000"/>
          <w:sz w:val="28"/>
          <w:szCs w:val="28"/>
          <w:lang w:val="uk-UA" w:eastAsia="ru-RU"/>
        </w:rPr>
        <w:t xml:space="preserve"> обробляти її</w:t>
      </w:r>
      <w:r>
        <w:rPr>
          <w:rFonts w:ascii="Times New Roman" w:eastAsia="Times New Roman" w:hAnsi="Times New Roman" w:cs="Times New Roman"/>
          <w:color w:val="000000"/>
          <w:sz w:val="28"/>
          <w:szCs w:val="28"/>
          <w:lang w:val="uk-UA" w:eastAsia="ru-RU"/>
        </w:rPr>
        <w:t>,</w:t>
      </w:r>
      <w:r w:rsidR="00FB55CC" w:rsidRPr="00957581">
        <w:rPr>
          <w:rFonts w:ascii="Times New Roman" w:eastAsia="Times New Roman" w:hAnsi="Times New Roman" w:cs="Times New Roman"/>
          <w:color w:val="000000"/>
          <w:sz w:val="28"/>
          <w:szCs w:val="28"/>
          <w:lang w:val="uk-UA" w:eastAsia="ru-RU"/>
        </w:rPr>
        <w:t xml:space="preserve"> зберігати</w:t>
      </w:r>
      <w:r>
        <w:rPr>
          <w:rFonts w:ascii="Times New Roman" w:eastAsia="Times New Roman" w:hAnsi="Times New Roman" w:cs="Times New Roman"/>
          <w:color w:val="000000"/>
          <w:sz w:val="28"/>
          <w:szCs w:val="28"/>
          <w:lang w:val="uk-UA" w:eastAsia="ru-RU"/>
        </w:rPr>
        <w:t>,</w:t>
      </w:r>
      <w:r w:rsidR="00FB55CC" w:rsidRPr="00957581">
        <w:rPr>
          <w:rFonts w:ascii="Times New Roman" w:eastAsia="Times New Roman" w:hAnsi="Times New Roman" w:cs="Times New Roman"/>
          <w:color w:val="000000"/>
          <w:sz w:val="28"/>
          <w:szCs w:val="28"/>
          <w:lang w:val="uk-UA" w:eastAsia="ru-RU"/>
        </w:rPr>
        <w:t xml:space="preserve"> узагальнювати та інтерпретувати шля</w:t>
      </w:r>
      <w:r w:rsidR="00F346BA">
        <w:rPr>
          <w:rFonts w:ascii="Times New Roman" w:eastAsia="Times New Roman" w:hAnsi="Times New Roman" w:cs="Times New Roman"/>
          <w:color w:val="000000"/>
          <w:sz w:val="28"/>
          <w:szCs w:val="28"/>
          <w:lang w:val="uk-UA" w:eastAsia="ru-RU"/>
        </w:rPr>
        <w:t>хом встановлення власних проє</w:t>
      </w:r>
      <w:r>
        <w:rPr>
          <w:rFonts w:ascii="Times New Roman" w:eastAsia="Times New Roman" w:hAnsi="Times New Roman" w:cs="Times New Roman"/>
          <w:color w:val="000000"/>
          <w:sz w:val="28"/>
          <w:szCs w:val="28"/>
          <w:lang w:val="uk-UA" w:eastAsia="ru-RU"/>
        </w:rPr>
        <w:t>ктів, а також</w:t>
      </w:r>
      <w:r w:rsidR="00FB55CC" w:rsidRPr="00957581">
        <w:rPr>
          <w:rFonts w:ascii="Times New Roman" w:eastAsia="Times New Roman" w:hAnsi="Times New Roman" w:cs="Times New Roman"/>
          <w:color w:val="000000"/>
          <w:sz w:val="28"/>
          <w:szCs w:val="28"/>
          <w:lang w:val="uk-UA" w:eastAsia="ru-RU"/>
        </w:rPr>
        <w:t xml:space="preserve"> вміння працювати з інформаційно-комунікаційним технологіями</w:t>
      </w:r>
      <w:r w:rsidR="00FE6DA9">
        <w:rPr>
          <w:rFonts w:ascii="Times New Roman" w:eastAsia="Times New Roman" w:hAnsi="Times New Roman" w:cs="Times New Roman"/>
          <w:color w:val="000000"/>
          <w:sz w:val="28"/>
          <w:szCs w:val="28"/>
          <w:lang w:val="uk-UA" w:eastAsia="ru-RU"/>
        </w:rPr>
        <w:t>.</w:t>
      </w:r>
    </w:p>
    <w:p w:rsidR="00193015" w:rsidRDefault="00FE6DA9" w:rsidP="00193015">
      <w:pPr>
        <w:spacing w:after="0" w:line="360" w:lineRule="auto"/>
        <w:ind w:firstLine="709"/>
        <w:jc w:val="both"/>
        <w:rPr>
          <w:rFonts w:ascii="Times New Roman" w:eastAsia="Times New Roman" w:hAnsi="Times New Roman" w:cs="Times New Roman"/>
          <w:color w:val="000000"/>
          <w:sz w:val="28"/>
          <w:szCs w:val="28"/>
          <w:lang w:val="uk-UA" w:eastAsia="ru-RU"/>
        </w:rPr>
      </w:pPr>
      <w:r w:rsidRPr="00193015">
        <w:rPr>
          <w:rFonts w:ascii="Times New Roman" w:eastAsia="Times New Roman" w:hAnsi="Times New Roman" w:cs="Times New Roman"/>
          <w:i/>
          <w:iCs/>
          <w:color w:val="000000"/>
          <w:sz w:val="28"/>
          <w:szCs w:val="28"/>
          <w:lang w:val="uk-UA" w:eastAsia="ru-RU"/>
        </w:rPr>
        <w:lastRenderedPageBreak/>
        <w:t>П</w:t>
      </w:r>
      <w:r w:rsidR="00FB55CC" w:rsidRPr="00193015">
        <w:rPr>
          <w:rFonts w:ascii="Times New Roman" w:eastAsia="Times New Roman" w:hAnsi="Times New Roman" w:cs="Times New Roman"/>
          <w:i/>
          <w:iCs/>
          <w:color w:val="000000"/>
          <w:sz w:val="28"/>
          <w:szCs w:val="28"/>
          <w:lang w:val="uk-UA" w:eastAsia="ru-RU"/>
        </w:rPr>
        <w:t>рактик</w:t>
      </w:r>
      <w:r w:rsidR="00657CF9" w:rsidRPr="00193015">
        <w:rPr>
          <w:rFonts w:ascii="Times New Roman" w:eastAsia="Times New Roman" w:hAnsi="Times New Roman" w:cs="Times New Roman"/>
          <w:i/>
          <w:iCs/>
          <w:color w:val="000000"/>
          <w:sz w:val="28"/>
          <w:szCs w:val="28"/>
          <w:lang w:val="uk-UA" w:eastAsia="ru-RU"/>
        </w:rPr>
        <w:t>а</w:t>
      </w:r>
      <w:r w:rsidR="00F346BA" w:rsidRPr="00193015">
        <w:rPr>
          <w:rFonts w:ascii="Times New Roman" w:eastAsia="Times New Roman" w:hAnsi="Times New Roman" w:cs="Times New Roman"/>
          <w:i/>
          <w:iCs/>
          <w:color w:val="000000"/>
          <w:sz w:val="28"/>
          <w:szCs w:val="28"/>
          <w:lang w:val="uk-UA" w:eastAsia="ru-RU"/>
        </w:rPr>
        <w:t>.</w:t>
      </w:r>
      <w:r w:rsidR="00F346BA">
        <w:rPr>
          <w:rFonts w:ascii="Times New Roman" w:eastAsia="Times New Roman" w:hAnsi="Times New Roman" w:cs="Times New Roman"/>
          <w:color w:val="000000"/>
          <w:sz w:val="28"/>
          <w:szCs w:val="28"/>
          <w:lang w:val="uk-UA" w:eastAsia="ru-RU"/>
        </w:rPr>
        <w:t xml:space="preserve"> </w:t>
      </w:r>
      <w:r w:rsidR="00657CF9" w:rsidRPr="00F346BA">
        <w:rPr>
          <w:rFonts w:ascii="Times New Roman" w:eastAsia="Times New Roman" w:hAnsi="Times New Roman" w:cs="Times New Roman"/>
          <w:color w:val="000000"/>
          <w:sz w:val="28"/>
          <w:szCs w:val="28"/>
          <w:lang w:val="uk-UA" w:eastAsia="ru-RU"/>
        </w:rPr>
        <w:t>Модельні програми Нової української школи</w:t>
      </w:r>
      <w:r w:rsidR="00FB55CC" w:rsidRPr="00F346BA">
        <w:rPr>
          <w:rFonts w:ascii="Times New Roman" w:eastAsia="Times New Roman" w:hAnsi="Times New Roman" w:cs="Times New Roman"/>
          <w:color w:val="000000"/>
          <w:sz w:val="28"/>
          <w:szCs w:val="28"/>
          <w:lang w:val="uk-UA" w:eastAsia="ru-RU"/>
        </w:rPr>
        <w:t xml:space="preserve"> на</w:t>
      </w:r>
      <w:r w:rsidR="00657CF9" w:rsidRPr="00F346BA">
        <w:rPr>
          <w:rFonts w:ascii="Times New Roman" w:eastAsia="Times New Roman" w:hAnsi="Times New Roman" w:cs="Times New Roman"/>
          <w:color w:val="000000"/>
          <w:sz w:val="28"/>
          <w:szCs w:val="28"/>
          <w:lang w:val="uk-UA" w:eastAsia="ru-RU"/>
        </w:rPr>
        <w:t>повнені практикою та проєктами. Ц</w:t>
      </w:r>
      <w:r w:rsidR="00FB55CC" w:rsidRPr="00F346BA">
        <w:rPr>
          <w:rFonts w:ascii="Times New Roman" w:eastAsia="Times New Roman" w:hAnsi="Times New Roman" w:cs="Times New Roman"/>
          <w:color w:val="000000"/>
          <w:sz w:val="28"/>
          <w:szCs w:val="28"/>
          <w:lang w:val="uk-UA" w:eastAsia="ru-RU"/>
        </w:rPr>
        <w:t>ю діяльність ва</w:t>
      </w:r>
      <w:r w:rsidR="005564A2" w:rsidRPr="00F346BA">
        <w:rPr>
          <w:rFonts w:ascii="Times New Roman" w:eastAsia="Times New Roman" w:hAnsi="Times New Roman" w:cs="Times New Roman"/>
          <w:color w:val="000000"/>
          <w:sz w:val="28"/>
          <w:szCs w:val="28"/>
          <w:lang w:val="uk-UA" w:eastAsia="ru-RU"/>
        </w:rPr>
        <w:t>рто враховувати при розподілі годин в</w:t>
      </w:r>
      <w:r w:rsidR="00FB55CC" w:rsidRPr="00F346BA">
        <w:rPr>
          <w:rFonts w:ascii="Times New Roman" w:eastAsia="Times New Roman" w:hAnsi="Times New Roman" w:cs="Times New Roman"/>
          <w:color w:val="000000"/>
          <w:sz w:val="28"/>
          <w:szCs w:val="28"/>
          <w:lang w:val="uk-UA" w:eastAsia="ru-RU"/>
        </w:rPr>
        <w:t xml:space="preserve"> календ</w:t>
      </w:r>
      <w:r w:rsidR="005564A2" w:rsidRPr="00F346BA">
        <w:rPr>
          <w:rFonts w:ascii="Times New Roman" w:eastAsia="Times New Roman" w:hAnsi="Times New Roman" w:cs="Times New Roman"/>
          <w:color w:val="000000"/>
          <w:sz w:val="28"/>
          <w:szCs w:val="28"/>
          <w:lang w:val="uk-UA" w:eastAsia="ru-RU"/>
        </w:rPr>
        <w:t>арному планува</w:t>
      </w:r>
      <w:r w:rsidR="00ED6A2B">
        <w:rPr>
          <w:rFonts w:ascii="Times New Roman" w:eastAsia="Times New Roman" w:hAnsi="Times New Roman" w:cs="Times New Roman"/>
          <w:color w:val="000000"/>
          <w:sz w:val="28"/>
          <w:szCs w:val="28"/>
          <w:lang w:val="uk-UA" w:eastAsia="ru-RU"/>
        </w:rPr>
        <w:t xml:space="preserve">нні. Враховуючи принципи </w:t>
      </w:r>
      <w:r w:rsidR="00ED6A2B" w:rsidRPr="004415EC">
        <w:rPr>
          <w:rFonts w:ascii="Times New Roman" w:eastAsia="Times New Roman" w:hAnsi="Times New Roman" w:cs="Times New Roman"/>
          <w:sz w:val="28"/>
          <w:szCs w:val="28"/>
          <w:lang w:val="uk-UA" w:eastAsia="ru-RU"/>
        </w:rPr>
        <w:t xml:space="preserve">Нової </w:t>
      </w:r>
      <w:r w:rsidR="004415EC" w:rsidRPr="004415EC">
        <w:rPr>
          <w:rFonts w:ascii="Times New Roman" w:eastAsia="Times New Roman" w:hAnsi="Times New Roman" w:cs="Times New Roman"/>
          <w:sz w:val="28"/>
          <w:szCs w:val="28"/>
          <w:lang w:val="uk-UA" w:eastAsia="ru-RU"/>
        </w:rPr>
        <w:t>у</w:t>
      </w:r>
      <w:r w:rsidR="00ED6A2B" w:rsidRPr="004415EC">
        <w:rPr>
          <w:rFonts w:ascii="Times New Roman" w:eastAsia="Times New Roman" w:hAnsi="Times New Roman" w:cs="Times New Roman"/>
          <w:sz w:val="28"/>
          <w:szCs w:val="28"/>
          <w:lang w:val="uk-UA" w:eastAsia="ru-RU"/>
        </w:rPr>
        <w:t xml:space="preserve">країнської </w:t>
      </w:r>
      <w:r w:rsidR="004415EC" w:rsidRPr="004415EC">
        <w:rPr>
          <w:rFonts w:ascii="Times New Roman" w:eastAsia="Times New Roman" w:hAnsi="Times New Roman" w:cs="Times New Roman"/>
          <w:sz w:val="28"/>
          <w:szCs w:val="28"/>
          <w:lang w:val="uk-UA" w:eastAsia="ru-RU"/>
        </w:rPr>
        <w:t>ш</w:t>
      </w:r>
      <w:r w:rsidR="005564A2" w:rsidRPr="004415EC">
        <w:rPr>
          <w:rFonts w:ascii="Times New Roman" w:eastAsia="Times New Roman" w:hAnsi="Times New Roman" w:cs="Times New Roman"/>
          <w:sz w:val="28"/>
          <w:szCs w:val="28"/>
          <w:lang w:val="uk-UA" w:eastAsia="ru-RU"/>
        </w:rPr>
        <w:t>коли</w:t>
      </w:r>
      <w:r w:rsidR="00FB55CC" w:rsidRPr="004415EC">
        <w:rPr>
          <w:rFonts w:ascii="Times New Roman" w:eastAsia="Times New Roman" w:hAnsi="Times New Roman" w:cs="Times New Roman"/>
          <w:sz w:val="28"/>
          <w:szCs w:val="28"/>
          <w:lang w:val="uk-UA" w:eastAsia="ru-RU"/>
        </w:rPr>
        <w:t xml:space="preserve"> обов'язковим є засвоєння певних </w:t>
      </w:r>
      <w:r w:rsidR="00FB55CC" w:rsidRPr="00F346BA">
        <w:rPr>
          <w:rFonts w:ascii="Times New Roman" w:eastAsia="Times New Roman" w:hAnsi="Times New Roman" w:cs="Times New Roman"/>
          <w:color w:val="000000"/>
          <w:sz w:val="28"/>
          <w:szCs w:val="28"/>
          <w:lang w:val="uk-UA" w:eastAsia="ru-RU"/>
        </w:rPr>
        <w:t>видів діяльності</w:t>
      </w:r>
      <w:r w:rsidR="005564A2" w:rsidRPr="00F346BA">
        <w:rPr>
          <w:rFonts w:ascii="Times New Roman" w:eastAsia="Times New Roman" w:hAnsi="Times New Roman" w:cs="Times New Roman"/>
          <w:color w:val="000000"/>
          <w:sz w:val="28"/>
          <w:szCs w:val="28"/>
          <w:lang w:val="uk-UA" w:eastAsia="ru-RU"/>
        </w:rPr>
        <w:t>.</w:t>
      </w:r>
      <w:r w:rsidR="00FB55CC" w:rsidRPr="00F346BA">
        <w:rPr>
          <w:rFonts w:ascii="Times New Roman" w:eastAsia="Times New Roman" w:hAnsi="Times New Roman" w:cs="Times New Roman"/>
          <w:color w:val="000000"/>
          <w:sz w:val="28"/>
          <w:szCs w:val="28"/>
          <w:lang w:val="uk-UA" w:eastAsia="ru-RU"/>
        </w:rPr>
        <w:t xml:space="preserve"> Отже</w:t>
      </w:r>
      <w:r w:rsidR="005564A2" w:rsidRPr="00F346BA">
        <w:rPr>
          <w:rFonts w:ascii="Times New Roman" w:eastAsia="Times New Roman" w:hAnsi="Times New Roman" w:cs="Times New Roman"/>
          <w:color w:val="000000"/>
          <w:sz w:val="28"/>
          <w:szCs w:val="28"/>
          <w:lang w:val="uk-UA" w:eastAsia="ru-RU"/>
        </w:rPr>
        <w:t>,</w:t>
      </w:r>
      <w:r w:rsidR="00FB55CC" w:rsidRPr="00F346BA">
        <w:rPr>
          <w:rFonts w:ascii="Times New Roman" w:eastAsia="Times New Roman" w:hAnsi="Times New Roman" w:cs="Times New Roman"/>
          <w:color w:val="000000"/>
          <w:sz w:val="28"/>
          <w:szCs w:val="28"/>
          <w:lang w:val="uk-UA" w:eastAsia="ru-RU"/>
        </w:rPr>
        <w:t xml:space="preserve"> педагог</w:t>
      </w:r>
      <w:r w:rsidR="005564A2" w:rsidRPr="00F346BA">
        <w:rPr>
          <w:rFonts w:ascii="Times New Roman" w:eastAsia="Times New Roman" w:hAnsi="Times New Roman" w:cs="Times New Roman"/>
          <w:color w:val="000000"/>
          <w:sz w:val="28"/>
          <w:szCs w:val="28"/>
          <w:lang w:val="uk-UA" w:eastAsia="ru-RU"/>
        </w:rPr>
        <w:t xml:space="preserve">и </w:t>
      </w:r>
      <w:r w:rsidR="00FB55CC" w:rsidRPr="00F346BA">
        <w:rPr>
          <w:rFonts w:ascii="Times New Roman" w:eastAsia="Times New Roman" w:hAnsi="Times New Roman" w:cs="Times New Roman"/>
          <w:color w:val="000000"/>
          <w:sz w:val="28"/>
          <w:szCs w:val="28"/>
          <w:lang w:val="uk-UA" w:eastAsia="ru-RU"/>
        </w:rPr>
        <w:t xml:space="preserve">готуючись до уроків можуть об'єднуватися та вивчати певну тему або </w:t>
      </w:r>
      <w:r w:rsidR="005564A2" w:rsidRPr="00F346BA">
        <w:rPr>
          <w:rFonts w:ascii="Times New Roman" w:eastAsia="Times New Roman" w:hAnsi="Times New Roman" w:cs="Times New Roman"/>
          <w:color w:val="000000"/>
          <w:sz w:val="28"/>
          <w:szCs w:val="28"/>
          <w:lang w:val="uk-UA" w:eastAsia="ru-RU"/>
        </w:rPr>
        <w:t xml:space="preserve">її частини на власних предметах, </w:t>
      </w:r>
      <w:r w:rsidR="00FB55CC" w:rsidRPr="00F346BA">
        <w:rPr>
          <w:rFonts w:ascii="Times New Roman" w:eastAsia="Times New Roman" w:hAnsi="Times New Roman" w:cs="Times New Roman"/>
          <w:color w:val="000000"/>
          <w:sz w:val="28"/>
          <w:szCs w:val="28"/>
          <w:lang w:val="uk-UA" w:eastAsia="ru-RU"/>
        </w:rPr>
        <w:t>наприклад</w:t>
      </w:r>
      <w:r w:rsidR="005564A2" w:rsidRPr="00F346BA">
        <w:rPr>
          <w:rFonts w:ascii="Times New Roman" w:eastAsia="Times New Roman" w:hAnsi="Times New Roman" w:cs="Times New Roman"/>
          <w:color w:val="000000"/>
          <w:sz w:val="28"/>
          <w:szCs w:val="28"/>
          <w:lang w:val="uk-UA" w:eastAsia="ru-RU"/>
        </w:rPr>
        <w:t>,</w:t>
      </w:r>
      <w:r w:rsidR="00FB55CC" w:rsidRPr="00F346BA">
        <w:rPr>
          <w:rFonts w:ascii="Times New Roman" w:eastAsia="Times New Roman" w:hAnsi="Times New Roman" w:cs="Times New Roman"/>
          <w:color w:val="000000"/>
          <w:sz w:val="28"/>
          <w:szCs w:val="28"/>
          <w:lang w:val="uk-UA" w:eastAsia="ru-RU"/>
        </w:rPr>
        <w:t xml:space="preserve"> моделювання задачі за схемою</w:t>
      </w:r>
      <w:r w:rsidR="005564A2" w:rsidRPr="00F346BA">
        <w:rPr>
          <w:rFonts w:ascii="Times New Roman" w:eastAsia="Times New Roman" w:hAnsi="Times New Roman" w:cs="Times New Roman"/>
          <w:color w:val="000000"/>
          <w:sz w:val="28"/>
          <w:szCs w:val="28"/>
          <w:lang w:val="uk-UA" w:eastAsia="ru-RU"/>
        </w:rPr>
        <w:t>,</w:t>
      </w:r>
      <w:r w:rsidR="00FB55CC" w:rsidRPr="00F346BA">
        <w:rPr>
          <w:rFonts w:ascii="Times New Roman" w:eastAsia="Times New Roman" w:hAnsi="Times New Roman" w:cs="Times New Roman"/>
          <w:color w:val="000000"/>
          <w:sz w:val="28"/>
          <w:szCs w:val="28"/>
          <w:lang w:val="uk-UA" w:eastAsia="ru-RU"/>
        </w:rPr>
        <w:t xml:space="preserve"> моделювання розвитку рослин</w:t>
      </w:r>
      <w:r w:rsidR="005564A2" w:rsidRPr="00F346BA">
        <w:rPr>
          <w:rFonts w:ascii="Times New Roman" w:eastAsia="Times New Roman" w:hAnsi="Times New Roman" w:cs="Times New Roman"/>
          <w:color w:val="000000"/>
          <w:sz w:val="28"/>
          <w:szCs w:val="28"/>
          <w:lang w:val="uk-UA" w:eastAsia="ru-RU"/>
        </w:rPr>
        <w:t>,</w:t>
      </w:r>
      <w:r w:rsidR="00FB55CC" w:rsidRPr="00F346BA">
        <w:rPr>
          <w:rFonts w:ascii="Times New Roman" w:eastAsia="Times New Roman" w:hAnsi="Times New Roman" w:cs="Times New Roman"/>
          <w:color w:val="000000"/>
          <w:sz w:val="28"/>
          <w:szCs w:val="28"/>
          <w:lang w:val="uk-UA" w:eastAsia="ru-RU"/>
        </w:rPr>
        <w:t xml:space="preserve"> тварин</w:t>
      </w:r>
      <w:r w:rsidR="005564A2" w:rsidRPr="00F346BA">
        <w:rPr>
          <w:rFonts w:ascii="Times New Roman" w:eastAsia="Times New Roman" w:hAnsi="Times New Roman" w:cs="Times New Roman"/>
          <w:color w:val="000000"/>
          <w:sz w:val="28"/>
          <w:szCs w:val="28"/>
          <w:lang w:val="uk-UA" w:eastAsia="ru-RU"/>
        </w:rPr>
        <w:t>, моделюванні одягу тощо. Педагога</w:t>
      </w:r>
      <w:r w:rsidR="00FB55CC" w:rsidRPr="00F346BA">
        <w:rPr>
          <w:rFonts w:ascii="Times New Roman" w:eastAsia="Times New Roman" w:hAnsi="Times New Roman" w:cs="Times New Roman"/>
          <w:color w:val="000000"/>
          <w:sz w:val="28"/>
          <w:szCs w:val="28"/>
          <w:lang w:val="uk-UA" w:eastAsia="ru-RU"/>
        </w:rPr>
        <w:t xml:space="preserve">м варто </w:t>
      </w:r>
      <w:r w:rsidR="005564A2" w:rsidRPr="00F346BA">
        <w:rPr>
          <w:rFonts w:ascii="Times New Roman" w:eastAsia="Times New Roman" w:hAnsi="Times New Roman" w:cs="Times New Roman"/>
          <w:color w:val="000000"/>
          <w:sz w:val="28"/>
          <w:szCs w:val="28"/>
          <w:lang w:val="uk-UA" w:eastAsia="ru-RU"/>
        </w:rPr>
        <w:t>враховувати т</w:t>
      </w:r>
      <w:r w:rsidR="00FB55CC" w:rsidRPr="00F346BA">
        <w:rPr>
          <w:rFonts w:ascii="Times New Roman" w:eastAsia="Times New Roman" w:hAnsi="Times New Roman" w:cs="Times New Roman"/>
          <w:color w:val="000000"/>
          <w:sz w:val="28"/>
          <w:szCs w:val="28"/>
          <w:lang w:val="uk-UA" w:eastAsia="ru-RU"/>
        </w:rPr>
        <w:t>е</w:t>
      </w:r>
      <w:r w:rsidR="005564A2" w:rsidRPr="00F346BA">
        <w:rPr>
          <w:rFonts w:ascii="Times New Roman" w:eastAsia="Times New Roman" w:hAnsi="Times New Roman" w:cs="Times New Roman"/>
          <w:color w:val="000000"/>
          <w:sz w:val="28"/>
          <w:szCs w:val="28"/>
          <w:lang w:val="uk-UA" w:eastAsia="ru-RU"/>
        </w:rPr>
        <w:t>,</w:t>
      </w:r>
      <w:r w:rsidR="000C6996" w:rsidRPr="00F346BA">
        <w:rPr>
          <w:rFonts w:ascii="Times New Roman" w:eastAsia="Times New Roman" w:hAnsi="Times New Roman" w:cs="Times New Roman"/>
          <w:color w:val="000000"/>
          <w:sz w:val="28"/>
          <w:szCs w:val="28"/>
          <w:lang w:val="uk-UA" w:eastAsia="ru-RU"/>
        </w:rPr>
        <w:t xml:space="preserve"> що деякі дослідження та проє</w:t>
      </w:r>
      <w:r w:rsidR="00FB55CC" w:rsidRPr="00F346BA">
        <w:rPr>
          <w:rFonts w:ascii="Times New Roman" w:eastAsia="Times New Roman" w:hAnsi="Times New Roman" w:cs="Times New Roman"/>
          <w:color w:val="000000"/>
          <w:sz w:val="28"/>
          <w:szCs w:val="28"/>
          <w:lang w:val="uk-UA" w:eastAsia="ru-RU"/>
        </w:rPr>
        <w:t>кти мож</w:t>
      </w:r>
      <w:r w:rsidR="000C6996" w:rsidRPr="00F346BA">
        <w:rPr>
          <w:rFonts w:ascii="Times New Roman" w:eastAsia="Times New Roman" w:hAnsi="Times New Roman" w:cs="Times New Roman"/>
          <w:color w:val="000000"/>
          <w:sz w:val="28"/>
          <w:szCs w:val="28"/>
          <w:lang w:val="uk-UA" w:eastAsia="ru-RU"/>
        </w:rPr>
        <w:t xml:space="preserve">уть потребувати довгостроковості у виконанні, </w:t>
      </w:r>
      <w:r w:rsidR="00FB55CC" w:rsidRPr="00ED6A2B">
        <w:rPr>
          <w:rFonts w:ascii="Times New Roman" w:eastAsia="Times New Roman" w:hAnsi="Times New Roman" w:cs="Times New Roman"/>
          <w:sz w:val="28"/>
          <w:szCs w:val="28"/>
          <w:lang w:val="uk-UA" w:eastAsia="ru-RU"/>
        </w:rPr>
        <w:t xml:space="preserve">тому </w:t>
      </w:r>
      <w:r w:rsidR="00ED6A2B" w:rsidRPr="00ED6A2B">
        <w:rPr>
          <w:rFonts w:ascii="Times New Roman" w:eastAsia="Times New Roman" w:hAnsi="Times New Roman" w:cs="Times New Roman"/>
          <w:sz w:val="28"/>
          <w:szCs w:val="28"/>
          <w:lang w:val="uk-UA" w:eastAsia="ru-RU"/>
        </w:rPr>
        <w:t xml:space="preserve">робота над ними має відбуватися </w:t>
      </w:r>
      <w:r w:rsidR="000C6996" w:rsidRPr="00ED6A2B">
        <w:rPr>
          <w:rFonts w:ascii="Times New Roman" w:eastAsia="Times New Roman" w:hAnsi="Times New Roman" w:cs="Times New Roman"/>
          <w:sz w:val="28"/>
          <w:szCs w:val="28"/>
          <w:lang w:val="uk-UA" w:eastAsia="ru-RU"/>
        </w:rPr>
        <w:t>паралельно основній темі</w:t>
      </w:r>
      <w:r w:rsidR="00FB55CC" w:rsidRPr="00ED6A2B">
        <w:rPr>
          <w:rFonts w:ascii="Times New Roman" w:eastAsia="Times New Roman" w:hAnsi="Times New Roman" w:cs="Times New Roman"/>
          <w:sz w:val="28"/>
          <w:szCs w:val="28"/>
          <w:lang w:val="uk-UA" w:eastAsia="ru-RU"/>
        </w:rPr>
        <w:t xml:space="preserve"> уроку </w:t>
      </w:r>
      <w:r w:rsidR="00FB55CC" w:rsidRPr="00F346BA">
        <w:rPr>
          <w:rFonts w:ascii="Times New Roman" w:eastAsia="Times New Roman" w:hAnsi="Times New Roman" w:cs="Times New Roman"/>
          <w:color w:val="000000"/>
          <w:sz w:val="28"/>
          <w:szCs w:val="28"/>
          <w:lang w:val="uk-UA" w:eastAsia="ru-RU"/>
        </w:rPr>
        <w:t>або її доповнювати</w:t>
      </w:r>
      <w:r w:rsidR="00193015">
        <w:rPr>
          <w:rFonts w:ascii="Times New Roman" w:eastAsia="Times New Roman" w:hAnsi="Times New Roman" w:cs="Times New Roman"/>
          <w:color w:val="000000"/>
          <w:sz w:val="28"/>
          <w:szCs w:val="28"/>
          <w:lang w:val="uk-UA" w:eastAsia="ru-RU"/>
        </w:rPr>
        <w:t>.</w:t>
      </w:r>
    </w:p>
    <w:p w:rsidR="00193015" w:rsidRDefault="00193015" w:rsidP="00193015">
      <w:pPr>
        <w:spacing w:after="0" w:line="360" w:lineRule="auto"/>
        <w:ind w:firstLine="709"/>
        <w:jc w:val="both"/>
        <w:rPr>
          <w:rFonts w:ascii="Times New Roman" w:eastAsia="Times New Roman" w:hAnsi="Times New Roman" w:cs="Times New Roman"/>
          <w:color w:val="000000"/>
          <w:sz w:val="28"/>
          <w:szCs w:val="28"/>
          <w:lang w:val="uk-UA" w:eastAsia="ru-RU"/>
        </w:rPr>
      </w:pPr>
      <w:r w:rsidRPr="00193015">
        <w:rPr>
          <w:rFonts w:ascii="Times New Roman" w:eastAsia="Times New Roman" w:hAnsi="Times New Roman" w:cs="Times New Roman"/>
          <w:i/>
          <w:iCs/>
          <w:color w:val="000000"/>
          <w:sz w:val="28"/>
          <w:szCs w:val="28"/>
          <w:lang w:val="uk-UA" w:eastAsia="ru-RU"/>
        </w:rPr>
        <w:t>Н</w:t>
      </w:r>
      <w:r w:rsidR="00F346BA" w:rsidRPr="00193015">
        <w:rPr>
          <w:rFonts w:ascii="Times New Roman" w:eastAsia="Times New Roman" w:hAnsi="Times New Roman" w:cs="Times New Roman"/>
          <w:i/>
          <w:iCs/>
          <w:color w:val="000000"/>
          <w:sz w:val="28"/>
          <w:szCs w:val="28"/>
          <w:lang w:val="uk-UA" w:eastAsia="ru-RU"/>
        </w:rPr>
        <w:t>ові технології</w:t>
      </w:r>
      <w:r w:rsidR="00F346BA">
        <w:rPr>
          <w:rFonts w:ascii="Times New Roman" w:eastAsia="Times New Roman" w:hAnsi="Times New Roman" w:cs="Times New Roman"/>
          <w:color w:val="000000"/>
          <w:sz w:val="28"/>
          <w:szCs w:val="28"/>
          <w:lang w:val="uk-UA" w:eastAsia="ru-RU"/>
        </w:rPr>
        <w:t xml:space="preserve">. </w:t>
      </w:r>
      <w:r w:rsidR="000C6996" w:rsidRPr="00F346BA">
        <w:rPr>
          <w:rFonts w:ascii="Times New Roman" w:eastAsia="Times New Roman" w:hAnsi="Times New Roman" w:cs="Times New Roman"/>
          <w:color w:val="000000"/>
          <w:sz w:val="28"/>
          <w:szCs w:val="28"/>
          <w:lang w:val="uk-UA" w:eastAsia="ru-RU"/>
        </w:rPr>
        <w:t>П</w:t>
      </w:r>
      <w:r w:rsidR="00FB55CC" w:rsidRPr="00F346BA">
        <w:rPr>
          <w:rFonts w:ascii="Times New Roman" w:eastAsia="Times New Roman" w:hAnsi="Times New Roman" w:cs="Times New Roman"/>
          <w:color w:val="000000"/>
          <w:sz w:val="28"/>
          <w:szCs w:val="28"/>
          <w:lang w:val="uk-UA" w:eastAsia="ru-RU"/>
        </w:rPr>
        <w:t>ротягом останні</w:t>
      </w:r>
      <w:r w:rsidR="000C6996" w:rsidRPr="00F346BA">
        <w:rPr>
          <w:rFonts w:ascii="Times New Roman" w:eastAsia="Times New Roman" w:hAnsi="Times New Roman" w:cs="Times New Roman"/>
          <w:color w:val="000000"/>
          <w:sz w:val="28"/>
          <w:szCs w:val="28"/>
          <w:lang w:val="uk-UA" w:eastAsia="ru-RU"/>
        </w:rPr>
        <w:t>х років освіта в Україні активно</w:t>
      </w:r>
      <w:r w:rsidR="00FB55CC" w:rsidRPr="00F346BA">
        <w:rPr>
          <w:rFonts w:ascii="Times New Roman" w:eastAsia="Times New Roman" w:hAnsi="Times New Roman" w:cs="Times New Roman"/>
          <w:color w:val="000000"/>
          <w:sz w:val="28"/>
          <w:szCs w:val="28"/>
          <w:lang w:val="uk-UA" w:eastAsia="ru-RU"/>
        </w:rPr>
        <w:t xml:space="preserve"> почала залучати інформаційно-комунікаційні технології під час проведення уроків</w:t>
      </w:r>
      <w:r w:rsidR="000C6996" w:rsidRPr="00F346BA">
        <w:rPr>
          <w:rFonts w:ascii="Times New Roman" w:eastAsia="Times New Roman" w:hAnsi="Times New Roman" w:cs="Times New Roman"/>
          <w:color w:val="000000"/>
          <w:sz w:val="28"/>
          <w:szCs w:val="28"/>
          <w:lang w:val="uk-UA" w:eastAsia="ru-RU"/>
        </w:rPr>
        <w:t>,</w:t>
      </w:r>
      <w:r w:rsidR="00FB55CC" w:rsidRPr="00F346BA">
        <w:rPr>
          <w:rFonts w:ascii="Times New Roman" w:eastAsia="Times New Roman" w:hAnsi="Times New Roman" w:cs="Times New Roman"/>
          <w:color w:val="000000"/>
          <w:sz w:val="28"/>
          <w:szCs w:val="28"/>
          <w:lang w:val="uk-UA" w:eastAsia="ru-RU"/>
        </w:rPr>
        <w:t xml:space="preserve"> але варто зазначи</w:t>
      </w:r>
      <w:r w:rsidR="00FB55CC" w:rsidRPr="00E30674">
        <w:rPr>
          <w:rFonts w:ascii="Times New Roman" w:eastAsia="Times New Roman" w:hAnsi="Times New Roman" w:cs="Times New Roman"/>
          <w:color w:val="000000"/>
          <w:sz w:val="28"/>
          <w:szCs w:val="28"/>
          <w:lang w:val="uk-UA" w:eastAsia="ru-RU"/>
        </w:rPr>
        <w:t>ти</w:t>
      </w:r>
      <w:r w:rsidR="00E20404">
        <w:rPr>
          <w:rFonts w:ascii="Times New Roman" w:eastAsia="Times New Roman" w:hAnsi="Times New Roman" w:cs="Times New Roman"/>
          <w:color w:val="000000"/>
          <w:sz w:val="28"/>
          <w:szCs w:val="28"/>
          <w:lang w:val="uk-UA" w:eastAsia="ru-RU"/>
        </w:rPr>
        <w:t>,</w:t>
      </w:r>
      <w:r w:rsidR="00E30674" w:rsidRPr="00E30674">
        <w:rPr>
          <w:rFonts w:ascii="Times New Roman" w:eastAsia="Times New Roman" w:hAnsi="Times New Roman" w:cs="Times New Roman"/>
          <w:color w:val="000000"/>
          <w:sz w:val="28"/>
          <w:szCs w:val="28"/>
          <w:lang w:val="uk-UA" w:eastAsia="ru-RU"/>
        </w:rPr>
        <w:t xml:space="preserve"> </w:t>
      </w:r>
      <w:r w:rsidR="00FB55CC" w:rsidRPr="00E30674">
        <w:rPr>
          <w:rFonts w:ascii="Times New Roman" w:eastAsia="Times New Roman" w:hAnsi="Times New Roman" w:cs="Times New Roman"/>
          <w:color w:val="000000"/>
          <w:sz w:val="28"/>
          <w:szCs w:val="28"/>
          <w:lang w:val="uk-UA" w:eastAsia="ru-RU"/>
        </w:rPr>
        <w:t>що</w:t>
      </w:r>
      <w:r w:rsidR="00FB55CC" w:rsidRPr="00F346BA">
        <w:rPr>
          <w:rFonts w:ascii="Times New Roman" w:eastAsia="Times New Roman" w:hAnsi="Times New Roman" w:cs="Times New Roman"/>
          <w:color w:val="000000"/>
          <w:sz w:val="28"/>
          <w:szCs w:val="28"/>
          <w:lang w:val="uk-UA" w:eastAsia="ru-RU"/>
        </w:rPr>
        <w:t xml:space="preserve"> застосування електронних додатків</w:t>
      </w:r>
      <w:r w:rsidR="000C6996" w:rsidRPr="00F346BA">
        <w:rPr>
          <w:rFonts w:ascii="Times New Roman" w:eastAsia="Times New Roman" w:hAnsi="Times New Roman" w:cs="Times New Roman"/>
          <w:color w:val="000000"/>
          <w:sz w:val="28"/>
          <w:szCs w:val="28"/>
          <w:lang w:val="uk-UA" w:eastAsia="ru-RU"/>
        </w:rPr>
        <w:t>,</w:t>
      </w:r>
      <w:r w:rsidR="00FB55CC" w:rsidRPr="00F346BA">
        <w:rPr>
          <w:rFonts w:ascii="Times New Roman" w:eastAsia="Times New Roman" w:hAnsi="Times New Roman" w:cs="Times New Roman"/>
          <w:color w:val="000000"/>
          <w:sz w:val="28"/>
          <w:szCs w:val="28"/>
          <w:lang w:val="uk-UA" w:eastAsia="ru-RU"/>
        </w:rPr>
        <w:t xml:space="preserve"> діаграм</w:t>
      </w:r>
      <w:r w:rsidR="000C6996" w:rsidRPr="00F346BA">
        <w:rPr>
          <w:rFonts w:ascii="Times New Roman" w:eastAsia="Times New Roman" w:hAnsi="Times New Roman" w:cs="Times New Roman"/>
          <w:color w:val="000000"/>
          <w:sz w:val="28"/>
          <w:szCs w:val="28"/>
          <w:lang w:val="uk-UA" w:eastAsia="ru-RU"/>
        </w:rPr>
        <w:t>,</w:t>
      </w:r>
      <w:r w:rsidR="00FB55CC" w:rsidRPr="00F346BA">
        <w:rPr>
          <w:rFonts w:ascii="Times New Roman" w:eastAsia="Times New Roman" w:hAnsi="Times New Roman" w:cs="Times New Roman"/>
          <w:color w:val="000000"/>
          <w:sz w:val="28"/>
          <w:szCs w:val="28"/>
          <w:lang w:val="uk-UA" w:eastAsia="ru-RU"/>
        </w:rPr>
        <w:t xml:space="preserve"> ментальних карт</w:t>
      </w:r>
      <w:r w:rsidR="000C6996" w:rsidRPr="00F346BA">
        <w:rPr>
          <w:rFonts w:ascii="Times New Roman" w:eastAsia="Times New Roman" w:hAnsi="Times New Roman" w:cs="Times New Roman"/>
          <w:color w:val="000000"/>
          <w:sz w:val="28"/>
          <w:szCs w:val="28"/>
          <w:lang w:val="uk-UA" w:eastAsia="ru-RU"/>
        </w:rPr>
        <w:t xml:space="preserve"> тощо</w:t>
      </w:r>
      <w:r w:rsidR="00FB55CC" w:rsidRPr="00F346BA">
        <w:rPr>
          <w:rFonts w:ascii="Times New Roman" w:eastAsia="Times New Roman" w:hAnsi="Times New Roman" w:cs="Times New Roman"/>
          <w:color w:val="000000"/>
          <w:sz w:val="28"/>
          <w:szCs w:val="28"/>
          <w:lang w:val="uk-UA" w:eastAsia="ru-RU"/>
        </w:rPr>
        <w:t xml:space="preserve"> потребує додаткових навичок та знань у </w:t>
      </w:r>
      <w:r w:rsidR="00FB55CC" w:rsidRPr="004415EC">
        <w:rPr>
          <w:rFonts w:ascii="Times New Roman" w:eastAsia="Times New Roman" w:hAnsi="Times New Roman" w:cs="Times New Roman"/>
          <w:color w:val="000000"/>
          <w:sz w:val="28"/>
          <w:szCs w:val="28"/>
          <w:lang w:val="uk-UA" w:eastAsia="ru-RU"/>
        </w:rPr>
        <w:t>педагогів</w:t>
      </w:r>
      <w:r w:rsidR="004415EC" w:rsidRPr="004415EC">
        <w:rPr>
          <w:rFonts w:ascii="Times New Roman" w:eastAsia="Times New Roman" w:hAnsi="Times New Roman" w:cs="Times New Roman"/>
          <w:color w:val="000000"/>
          <w:sz w:val="28"/>
          <w:szCs w:val="28"/>
          <w:lang w:val="uk-UA" w:eastAsia="ru-RU"/>
        </w:rPr>
        <w:t>.</w:t>
      </w:r>
    </w:p>
    <w:p w:rsidR="00193015" w:rsidRDefault="00193015" w:rsidP="00193015">
      <w:pPr>
        <w:spacing w:after="0" w:line="360" w:lineRule="auto"/>
        <w:ind w:firstLine="709"/>
        <w:jc w:val="both"/>
        <w:rPr>
          <w:rFonts w:ascii="Times New Roman" w:eastAsia="Times New Roman" w:hAnsi="Times New Roman" w:cs="Times New Roman"/>
          <w:color w:val="000000"/>
          <w:sz w:val="28"/>
          <w:szCs w:val="28"/>
          <w:lang w:val="uk-UA" w:eastAsia="ru-RU"/>
        </w:rPr>
      </w:pPr>
      <w:r w:rsidRPr="00193015">
        <w:rPr>
          <w:rFonts w:ascii="Times New Roman" w:eastAsia="Times New Roman" w:hAnsi="Times New Roman" w:cs="Times New Roman"/>
          <w:i/>
          <w:iCs/>
          <w:color w:val="000000"/>
          <w:sz w:val="28"/>
          <w:szCs w:val="28"/>
          <w:lang w:val="uk-UA" w:eastAsia="ru-RU"/>
        </w:rPr>
        <w:t>О</w:t>
      </w:r>
      <w:r w:rsidR="00FB55CC" w:rsidRPr="00193015">
        <w:rPr>
          <w:rFonts w:ascii="Times New Roman" w:eastAsia="Times New Roman" w:hAnsi="Times New Roman" w:cs="Times New Roman"/>
          <w:i/>
          <w:iCs/>
          <w:color w:val="000000"/>
          <w:sz w:val="28"/>
          <w:szCs w:val="28"/>
          <w:lang w:eastAsia="ru-RU"/>
        </w:rPr>
        <w:t>сучаснення</w:t>
      </w:r>
      <w:r w:rsidR="00F346BA" w:rsidRPr="00193015">
        <w:rPr>
          <w:rFonts w:ascii="Times New Roman" w:eastAsia="Times New Roman" w:hAnsi="Times New Roman" w:cs="Times New Roman"/>
          <w:color w:val="000000"/>
          <w:sz w:val="28"/>
          <w:szCs w:val="28"/>
          <w:lang w:val="uk-UA" w:eastAsia="ru-RU"/>
        </w:rPr>
        <w:t>.</w:t>
      </w:r>
      <w:r w:rsidR="00F346BA" w:rsidRPr="00576846">
        <w:rPr>
          <w:rFonts w:ascii="Times New Roman" w:eastAsia="Times New Roman" w:hAnsi="Times New Roman" w:cs="Times New Roman"/>
          <w:color w:val="000000"/>
          <w:sz w:val="28"/>
          <w:szCs w:val="28"/>
          <w:lang w:val="uk-UA" w:eastAsia="ru-RU"/>
        </w:rPr>
        <w:t xml:space="preserve"> </w:t>
      </w:r>
      <w:r w:rsidR="000C6996" w:rsidRPr="00576846">
        <w:rPr>
          <w:rFonts w:ascii="Times New Roman" w:eastAsia="Times New Roman" w:hAnsi="Times New Roman" w:cs="Times New Roman"/>
          <w:color w:val="000000"/>
          <w:sz w:val="28"/>
          <w:szCs w:val="28"/>
          <w:lang w:val="uk-UA" w:eastAsia="ru-RU"/>
        </w:rPr>
        <w:t>Зміст та подача</w:t>
      </w:r>
      <w:r w:rsidR="00FB55CC" w:rsidRPr="00576846">
        <w:rPr>
          <w:rFonts w:ascii="Times New Roman" w:eastAsia="Times New Roman" w:hAnsi="Times New Roman" w:cs="Times New Roman"/>
          <w:color w:val="000000"/>
          <w:sz w:val="28"/>
          <w:szCs w:val="28"/>
          <w:lang w:val="uk-UA" w:eastAsia="ru-RU"/>
        </w:rPr>
        <w:t xml:space="preserve"> матеріалу </w:t>
      </w:r>
      <w:r w:rsidR="00DE3D73" w:rsidRPr="00576846">
        <w:rPr>
          <w:rFonts w:ascii="Times New Roman" w:eastAsia="Times New Roman" w:hAnsi="Times New Roman" w:cs="Times New Roman"/>
          <w:color w:val="000000"/>
          <w:sz w:val="28"/>
          <w:szCs w:val="28"/>
          <w:lang w:val="uk-UA" w:eastAsia="ru-RU"/>
        </w:rPr>
        <w:t xml:space="preserve">вимагає неабиякого осучаснення. Наприклад, </w:t>
      </w:r>
      <w:r w:rsidR="00FB55CC" w:rsidRPr="00576846">
        <w:rPr>
          <w:rFonts w:ascii="Times New Roman" w:eastAsia="Times New Roman" w:hAnsi="Times New Roman" w:cs="Times New Roman"/>
          <w:color w:val="000000"/>
          <w:sz w:val="28"/>
          <w:szCs w:val="28"/>
          <w:lang w:val="uk-UA" w:eastAsia="ru-RU"/>
        </w:rPr>
        <w:t>доцільно застосувати у навчанні</w:t>
      </w:r>
      <w:r w:rsidR="00DE3D73" w:rsidRPr="00576846">
        <w:rPr>
          <w:rFonts w:ascii="Times New Roman" w:eastAsia="Times New Roman" w:hAnsi="Times New Roman" w:cs="Times New Roman"/>
          <w:color w:val="000000"/>
          <w:sz w:val="28"/>
          <w:szCs w:val="28"/>
          <w:lang w:val="uk-UA" w:eastAsia="ru-RU"/>
        </w:rPr>
        <w:t xml:space="preserve"> математики короткі відео,</w:t>
      </w:r>
      <w:r w:rsidR="00FB55CC" w:rsidRPr="00576846">
        <w:rPr>
          <w:rFonts w:ascii="Times New Roman" w:eastAsia="Times New Roman" w:hAnsi="Times New Roman" w:cs="Times New Roman"/>
          <w:color w:val="000000"/>
          <w:sz w:val="28"/>
          <w:szCs w:val="28"/>
          <w:lang w:val="uk-UA" w:eastAsia="ru-RU"/>
        </w:rPr>
        <w:t xml:space="preserve"> що</w:t>
      </w:r>
      <w:r w:rsidR="00DE3D73" w:rsidRPr="00576846">
        <w:rPr>
          <w:rFonts w:ascii="Times New Roman" w:eastAsia="Times New Roman" w:hAnsi="Times New Roman" w:cs="Times New Roman"/>
          <w:color w:val="000000"/>
          <w:sz w:val="28"/>
          <w:szCs w:val="28"/>
          <w:lang w:val="uk-UA" w:eastAsia="ru-RU"/>
        </w:rPr>
        <w:t xml:space="preserve"> демонструють</w:t>
      </w:r>
      <w:r w:rsidR="00FB55CC" w:rsidRPr="00576846">
        <w:rPr>
          <w:rFonts w:ascii="Times New Roman" w:eastAsia="Times New Roman" w:hAnsi="Times New Roman" w:cs="Times New Roman"/>
          <w:color w:val="000000"/>
          <w:sz w:val="28"/>
          <w:szCs w:val="28"/>
          <w:lang w:val="uk-UA" w:eastAsia="ru-RU"/>
        </w:rPr>
        <w:t xml:space="preserve"> факти від</w:t>
      </w:r>
      <w:r w:rsidR="00DE3D73" w:rsidRPr="00576846">
        <w:rPr>
          <w:rFonts w:ascii="Times New Roman" w:eastAsia="Times New Roman" w:hAnsi="Times New Roman" w:cs="Times New Roman"/>
          <w:color w:val="000000"/>
          <w:sz w:val="28"/>
          <w:szCs w:val="28"/>
          <w:lang w:val="uk-UA" w:eastAsia="ru-RU"/>
        </w:rPr>
        <w:t>криттів</w:t>
      </w:r>
      <w:r w:rsidR="00FB55CC" w:rsidRPr="00576846">
        <w:rPr>
          <w:rFonts w:ascii="Times New Roman" w:eastAsia="Times New Roman" w:hAnsi="Times New Roman" w:cs="Times New Roman"/>
          <w:color w:val="000000"/>
          <w:sz w:val="28"/>
          <w:szCs w:val="28"/>
          <w:lang w:val="uk-UA" w:eastAsia="ru-RU"/>
        </w:rPr>
        <w:t xml:space="preserve"> або найновіші </w:t>
      </w:r>
      <w:r w:rsidR="00DE3D73" w:rsidRPr="00576846">
        <w:rPr>
          <w:rFonts w:ascii="Times New Roman" w:eastAsia="Times New Roman" w:hAnsi="Times New Roman" w:cs="Times New Roman"/>
          <w:color w:val="000000"/>
          <w:sz w:val="28"/>
          <w:szCs w:val="28"/>
          <w:lang w:val="uk-UA" w:eastAsia="ru-RU"/>
        </w:rPr>
        <w:t>дослідження в науці, а також використовувати такі</w:t>
      </w:r>
      <w:r w:rsidR="00FB55CC" w:rsidRPr="00576846">
        <w:rPr>
          <w:rFonts w:ascii="Times New Roman" w:eastAsia="Times New Roman" w:hAnsi="Times New Roman" w:cs="Times New Roman"/>
          <w:color w:val="000000"/>
          <w:sz w:val="28"/>
          <w:szCs w:val="28"/>
          <w:lang w:val="uk-UA" w:eastAsia="ru-RU"/>
        </w:rPr>
        <w:t xml:space="preserve"> під</w:t>
      </w:r>
      <w:r w:rsidR="00DE3D73" w:rsidRPr="00576846">
        <w:rPr>
          <w:rFonts w:ascii="Times New Roman" w:eastAsia="Times New Roman" w:hAnsi="Times New Roman" w:cs="Times New Roman"/>
          <w:color w:val="000000"/>
          <w:sz w:val="28"/>
          <w:szCs w:val="28"/>
          <w:lang w:val="uk-UA" w:eastAsia="ru-RU"/>
        </w:rPr>
        <w:t>ходи,</w:t>
      </w:r>
      <w:r w:rsidR="00FB55CC" w:rsidRPr="00576846">
        <w:rPr>
          <w:rFonts w:ascii="Times New Roman" w:eastAsia="Times New Roman" w:hAnsi="Times New Roman" w:cs="Times New Roman"/>
          <w:color w:val="000000"/>
          <w:sz w:val="28"/>
          <w:szCs w:val="28"/>
          <w:lang w:val="uk-UA" w:eastAsia="ru-RU"/>
        </w:rPr>
        <w:t xml:space="preserve"> як</w:t>
      </w:r>
      <w:r w:rsidR="00DE3D73" w:rsidRPr="00576846">
        <w:rPr>
          <w:rFonts w:ascii="Times New Roman" w:eastAsia="Times New Roman" w:hAnsi="Times New Roman" w:cs="Times New Roman"/>
          <w:color w:val="000000"/>
          <w:sz w:val="28"/>
          <w:szCs w:val="28"/>
          <w:lang w:val="uk-UA" w:eastAsia="ru-RU"/>
        </w:rPr>
        <w:t xml:space="preserve">: робота в групах та парах, досліди, </w:t>
      </w:r>
      <w:r w:rsidR="00DE3D73" w:rsidRPr="00576846">
        <w:rPr>
          <w:rFonts w:ascii="Times New Roman" w:eastAsia="Times New Roman" w:hAnsi="Times New Roman" w:cs="Times New Roman"/>
          <w:color w:val="000000"/>
          <w:sz w:val="28"/>
          <w:szCs w:val="28"/>
          <w:lang w:val="en-US" w:eastAsia="ru-RU"/>
        </w:rPr>
        <w:t>STEM</w:t>
      </w:r>
      <w:r w:rsidR="00DE3D73" w:rsidRPr="00576846">
        <w:rPr>
          <w:rFonts w:ascii="Times New Roman" w:eastAsia="Times New Roman" w:hAnsi="Times New Roman" w:cs="Times New Roman"/>
          <w:color w:val="000000"/>
          <w:sz w:val="28"/>
          <w:szCs w:val="28"/>
          <w:lang w:val="uk-UA" w:eastAsia="ru-RU"/>
        </w:rPr>
        <w:t xml:space="preserve"> та </w:t>
      </w:r>
      <w:r w:rsidR="00DE3D73" w:rsidRPr="00576846">
        <w:rPr>
          <w:rFonts w:ascii="Times New Roman" w:eastAsia="Times New Roman" w:hAnsi="Times New Roman" w:cs="Times New Roman"/>
          <w:color w:val="000000"/>
          <w:sz w:val="28"/>
          <w:szCs w:val="28"/>
          <w:lang w:val="en-US" w:eastAsia="ru-RU"/>
        </w:rPr>
        <w:t>STREAM</w:t>
      </w:r>
      <w:r w:rsidR="00576846">
        <w:rPr>
          <w:rFonts w:ascii="Times New Roman" w:eastAsia="Times New Roman" w:hAnsi="Times New Roman" w:cs="Times New Roman"/>
          <w:color w:val="000000"/>
          <w:sz w:val="28"/>
          <w:szCs w:val="28"/>
          <w:lang w:val="uk-UA" w:eastAsia="ru-RU"/>
        </w:rPr>
        <w:t xml:space="preserve"> проєкти тощо</w:t>
      </w:r>
      <w:r>
        <w:rPr>
          <w:rFonts w:ascii="Times New Roman" w:eastAsia="Times New Roman" w:hAnsi="Times New Roman" w:cs="Times New Roman"/>
          <w:color w:val="000000"/>
          <w:sz w:val="28"/>
          <w:szCs w:val="28"/>
          <w:lang w:val="uk-UA" w:eastAsia="ru-RU"/>
        </w:rPr>
        <w:t>.</w:t>
      </w:r>
    </w:p>
    <w:p w:rsidR="004415EC" w:rsidRDefault="00193015" w:rsidP="004415EC">
      <w:pPr>
        <w:spacing w:after="0" w:line="360" w:lineRule="auto"/>
        <w:ind w:firstLine="709"/>
        <w:jc w:val="both"/>
        <w:rPr>
          <w:rFonts w:ascii="Times New Roman" w:eastAsia="Times New Roman" w:hAnsi="Times New Roman" w:cs="Times New Roman"/>
          <w:color w:val="000000"/>
          <w:sz w:val="28"/>
          <w:szCs w:val="28"/>
          <w:lang w:val="uk-UA" w:eastAsia="ru-RU"/>
        </w:rPr>
      </w:pPr>
      <w:r w:rsidRPr="000B2F4D">
        <w:rPr>
          <w:rFonts w:ascii="Times New Roman" w:eastAsia="Times New Roman" w:hAnsi="Times New Roman" w:cs="Times New Roman"/>
          <w:i/>
          <w:iCs/>
          <w:sz w:val="28"/>
          <w:szCs w:val="28"/>
          <w:lang w:val="uk-UA" w:eastAsia="ru-RU"/>
        </w:rPr>
        <w:t>Н</w:t>
      </w:r>
      <w:r w:rsidR="00DE3D73" w:rsidRPr="000B2F4D">
        <w:rPr>
          <w:rFonts w:ascii="Times New Roman" w:eastAsia="Times New Roman" w:hAnsi="Times New Roman" w:cs="Times New Roman"/>
          <w:i/>
          <w:iCs/>
          <w:sz w:val="28"/>
          <w:szCs w:val="28"/>
          <w:lang w:val="uk-UA" w:eastAsia="ru-RU"/>
        </w:rPr>
        <w:t>авички</w:t>
      </w:r>
      <w:r w:rsidR="00F346BA" w:rsidRPr="00576846">
        <w:rPr>
          <w:rFonts w:ascii="Times New Roman" w:eastAsia="Times New Roman" w:hAnsi="Times New Roman" w:cs="Times New Roman"/>
          <w:color w:val="000000"/>
          <w:sz w:val="28"/>
          <w:szCs w:val="28"/>
          <w:lang w:val="uk-UA" w:eastAsia="ru-RU"/>
        </w:rPr>
        <w:t xml:space="preserve">. </w:t>
      </w:r>
      <w:r w:rsidR="00BE7CD5" w:rsidRPr="00576846">
        <w:rPr>
          <w:rFonts w:ascii="Times New Roman" w:eastAsia="Times New Roman" w:hAnsi="Times New Roman" w:cs="Times New Roman"/>
          <w:color w:val="000000"/>
          <w:sz w:val="28"/>
          <w:szCs w:val="28"/>
          <w:lang w:val="uk-UA" w:eastAsia="ru-RU"/>
        </w:rPr>
        <w:t>Школярі мають оволодіти сучасними онлайн інструментами та навичками їх</w:t>
      </w:r>
      <w:r w:rsidR="00FB55CC" w:rsidRPr="00576846">
        <w:rPr>
          <w:rFonts w:ascii="Times New Roman" w:eastAsia="Times New Roman" w:hAnsi="Times New Roman" w:cs="Times New Roman"/>
          <w:color w:val="000000"/>
          <w:sz w:val="28"/>
          <w:szCs w:val="28"/>
          <w:lang w:val="uk-UA" w:eastAsia="ru-RU"/>
        </w:rPr>
        <w:t xml:space="preserve"> застосування</w:t>
      </w:r>
      <w:r w:rsidR="00BE7CD5" w:rsidRPr="00576846">
        <w:rPr>
          <w:rFonts w:ascii="Times New Roman" w:eastAsia="Times New Roman" w:hAnsi="Times New Roman" w:cs="Times New Roman"/>
          <w:color w:val="000000"/>
          <w:sz w:val="28"/>
          <w:szCs w:val="28"/>
          <w:lang w:val="uk-UA" w:eastAsia="ru-RU"/>
        </w:rPr>
        <w:t>. П’ятикласникам варто приділити</w:t>
      </w:r>
      <w:r w:rsidR="00FB55CC" w:rsidRPr="00576846">
        <w:rPr>
          <w:rFonts w:ascii="Times New Roman" w:eastAsia="Times New Roman" w:hAnsi="Times New Roman" w:cs="Times New Roman"/>
          <w:color w:val="000000"/>
          <w:sz w:val="28"/>
          <w:szCs w:val="28"/>
          <w:lang w:val="uk-UA" w:eastAsia="ru-RU"/>
        </w:rPr>
        <w:t xml:space="preserve"> особливу</w:t>
      </w:r>
      <w:r w:rsidR="00E30674">
        <w:rPr>
          <w:rFonts w:ascii="Times New Roman" w:eastAsia="Times New Roman" w:hAnsi="Times New Roman" w:cs="Times New Roman"/>
          <w:color w:val="000000"/>
          <w:sz w:val="28"/>
          <w:szCs w:val="28"/>
          <w:lang w:val="uk-UA" w:eastAsia="ru-RU"/>
        </w:rPr>
        <w:t xml:space="preserve"> увагу таким</w:t>
      </w:r>
      <w:r w:rsidR="00BE7CD5" w:rsidRPr="00576846">
        <w:rPr>
          <w:rFonts w:ascii="Times New Roman" w:eastAsia="Times New Roman" w:hAnsi="Times New Roman" w:cs="Times New Roman"/>
          <w:color w:val="000000"/>
          <w:sz w:val="28"/>
          <w:szCs w:val="28"/>
          <w:lang w:val="uk-UA" w:eastAsia="ru-RU"/>
        </w:rPr>
        <w:t>:</w:t>
      </w:r>
    </w:p>
    <w:p w:rsidR="004415EC" w:rsidRDefault="004415EC" w:rsidP="004415EC">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w:t>
      </w:r>
      <w:r w:rsidR="00E30674">
        <w:rPr>
          <w:rFonts w:ascii="Times New Roman" w:eastAsia="Times New Roman" w:hAnsi="Times New Roman" w:cs="Times New Roman"/>
          <w:color w:val="000000"/>
          <w:sz w:val="28"/>
          <w:szCs w:val="28"/>
          <w:lang w:val="uk-UA" w:eastAsia="ru-RU"/>
        </w:rPr>
        <w:t>розумінню</w:t>
      </w:r>
      <w:r w:rsidR="00FB55CC" w:rsidRPr="00BE7CD5">
        <w:rPr>
          <w:rFonts w:ascii="Times New Roman" w:eastAsia="Times New Roman" w:hAnsi="Times New Roman" w:cs="Times New Roman"/>
          <w:color w:val="000000"/>
          <w:sz w:val="28"/>
          <w:szCs w:val="28"/>
          <w:lang w:val="uk-UA" w:eastAsia="ru-RU"/>
        </w:rPr>
        <w:t xml:space="preserve"> прочитаної задачі</w:t>
      </w:r>
      <w:r w:rsidR="00E20404">
        <w:rPr>
          <w:rFonts w:ascii="Times New Roman" w:eastAsia="Times New Roman" w:hAnsi="Times New Roman" w:cs="Times New Roman"/>
          <w:color w:val="000000"/>
          <w:sz w:val="28"/>
          <w:szCs w:val="28"/>
          <w:lang w:val="uk-UA" w:eastAsia="ru-RU"/>
        </w:rPr>
        <w:t>;</w:t>
      </w:r>
      <w:r w:rsidR="005A3536">
        <w:rPr>
          <w:rFonts w:ascii="Times New Roman" w:eastAsia="Times New Roman" w:hAnsi="Times New Roman" w:cs="Times New Roman"/>
          <w:color w:val="000000"/>
          <w:sz w:val="28"/>
          <w:szCs w:val="28"/>
          <w:lang w:val="uk-UA" w:eastAsia="ru-RU"/>
        </w:rPr>
        <w:t xml:space="preserve"> </w:t>
      </w:r>
      <w:r w:rsidR="00E20404">
        <w:rPr>
          <w:rFonts w:ascii="Times New Roman" w:eastAsia="Times New Roman" w:hAnsi="Times New Roman" w:cs="Times New Roman"/>
          <w:color w:val="000000"/>
          <w:sz w:val="28"/>
          <w:szCs w:val="28"/>
          <w:lang w:val="uk-UA" w:eastAsia="ru-RU"/>
        </w:rPr>
        <w:t>п</w:t>
      </w:r>
      <w:r w:rsidR="00FB55CC" w:rsidRPr="00BE7CD5">
        <w:rPr>
          <w:rFonts w:ascii="Times New Roman" w:eastAsia="Times New Roman" w:hAnsi="Times New Roman" w:cs="Times New Roman"/>
          <w:color w:val="000000"/>
          <w:sz w:val="28"/>
          <w:szCs w:val="28"/>
          <w:lang w:val="uk-UA" w:eastAsia="ru-RU"/>
        </w:rPr>
        <w:t>ропонується збагатити програму вивчення математики на аналіз поставлени</w:t>
      </w:r>
      <w:r w:rsidR="005A3536">
        <w:rPr>
          <w:rFonts w:ascii="Times New Roman" w:eastAsia="Times New Roman" w:hAnsi="Times New Roman" w:cs="Times New Roman"/>
          <w:color w:val="000000"/>
          <w:sz w:val="28"/>
          <w:szCs w:val="28"/>
          <w:lang w:val="uk-UA" w:eastAsia="ru-RU"/>
        </w:rPr>
        <w:t>х задач її відтворення та формулю</w:t>
      </w:r>
      <w:r w:rsidR="00FB55CC" w:rsidRPr="00BE7CD5">
        <w:rPr>
          <w:rFonts w:ascii="Times New Roman" w:eastAsia="Times New Roman" w:hAnsi="Times New Roman" w:cs="Times New Roman"/>
          <w:color w:val="000000"/>
          <w:sz w:val="28"/>
          <w:szCs w:val="28"/>
          <w:lang w:val="uk-UA" w:eastAsia="ru-RU"/>
        </w:rPr>
        <w:t>вання власних міркувань щод</w:t>
      </w:r>
      <w:r w:rsidR="005A3536">
        <w:rPr>
          <w:rFonts w:ascii="Times New Roman" w:eastAsia="Times New Roman" w:hAnsi="Times New Roman" w:cs="Times New Roman"/>
          <w:color w:val="000000"/>
          <w:sz w:val="28"/>
          <w:szCs w:val="28"/>
          <w:lang w:val="uk-UA" w:eastAsia="ru-RU"/>
        </w:rPr>
        <w:t>о способів розв'язання;</w:t>
      </w:r>
    </w:p>
    <w:p w:rsidR="004415EC" w:rsidRDefault="004415EC" w:rsidP="004415EC">
      <w:pPr>
        <w:spacing w:after="0" w:line="360" w:lineRule="auto"/>
        <w:ind w:firstLine="709"/>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w:t>
      </w:r>
      <w:r w:rsidR="00E30674">
        <w:rPr>
          <w:rFonts w:ascii="Times New Roman" w:eastAsia="Times New Roman" w:hAnsi="Times New Roman" w:cs="Times New Roman"/>
          <w:color w:val="000000"/>
          <w:sz w:val="28"/>
          <w:szCs w:val="28"/>
          <w:lang w:val="uk-UA" w:eastAsia="ru-RU"/>
        </w:rPr>
        <w:t>дослідницькій діяльності</w:t>
      </w:r>
      <w:r w:rsidR="005A3536" w:rsidRPr="00576846">
        <w:rPr>
          <w:rFonts w:ascii="Times New Roman" w:eastAsia="Times New Roman" w:hAnsi="Times New Roman" w:cs="Times New Roman"/>
          <w:color w:val="000000"/>
          <w:sz w:val="28"/>
          <w:szCs w:val="28"/>
          <w:lang w:val="uk-UA" w:eastAsia="ru-RU"/>
        </w:rPr>
        <w:t>. Учні п</w:t>
      </w:r>
      <w:r w:rsidR="00FB55CC" w:rsidRPr="00576846">
        <w:rPr>
          <w:rFonts w:ascii="Times New Roman" w:eastAsia="Times New Roman" w:hAnsi="Times New Roman" w:cs="Times New Roman"/>
          <w:color w:val="000000"/>
          <w:sz w:val="28"/>
          <w:szCs w:val="28"/>
          <w:lang w:val="uk-UA" w:eastAsia="ru-RU"/>
        </w:rPr>
        <w:t>ід час уроків мають не лише слухати вчителя та розв'язувати задачі</w:t>
      </w:r>
      <w:r w:rsidR="005A3536" w:rsidRPr="00576846">
        <w:rPr>
          <w:rFonts w:ascii="Times New Roman" w:eastAsia="Times New Roman" w:hAnsi="Times New Roman" w:cs="Times New Roman"/>
          <w:color w:val="000000"/>
          <w:sz w:val="28"/>
          <w:szCs w:val="28"/>
          <w:lang w:val="uk-UA" w:eastAsia="ru-RU"/>
        </w:rPr>
        <w:t>, але й</w:t>
      </w:r>
      <w:r w:rsidR="00FB55CC" w:rsidRPr="00576846">
        <w:rPr>
          <w:rFonts w:ascii="Times New Roman" w:eastAsia="Times New Roman" w:hAnsi="Times New Roman" w:cs="Times New Roman"/>
          <w:color w:val="000000"/>
          <w:sz w:val="28"/>
          <w:szCs w:val="28"/>
          <w:lang w:val="uk-UA" w:eastAsia="ru-RU"/>
        </w:rPr>
        <w:t xml:space="preserve"> умі</w:t>
      </w:r>
      <w:r w:rsidR="005A3536" w:rsidRPr="00576846">
        <w:rPr>
          <w:rFonts w:ascii="Times New Roman" w:eastAsia="Times New Roman" w:hAnsi="Times New Roman" w:cs="Times New Roman"/>
          <w:color w:val="000000"/>
          <w:sz w:val="28"/>
          <w:szCs w:val="28"/>
          <w:lang w:val="uk-UA" w:eastAsia="ru-RU"/>
        </w:rPr>
        <w:t>ти аналізувати та узагальнювати, створювати з о</w:t>
      </w:r>
      <w:r w:rsidR="00FB55CC" w:rsidRPr="00576846">
        <w:rPr>
          <w:rFonts w:ascii="Times New Roman" w:eastAsia="Times New Roman" w:hAnsi="Times New Roman" w:cs="Times New Roman"/>
          <w:color w:val="000000"/>
          <w:sz w:val="28"/>
          <w:szCs w:val="28"/>
          <w:lang w:val="uk-UA" w:eastAsia="ru-RU"/>
        </w:rPr>
        <w:t>тримано</w:t>
      </w:r>
      <w:r w:rsidR="005A3536" w:rsidRPr="00576846">
        <w:rPr>
          <w:rFonts w:ascii="Times New Roman" w:eastAsia="Times New Roman" w:hAnsi="Times New Roman" w:cs="Times New Roman"/>
          <w:color w:val="000000"/>
          <w:sz w:val="28"/>
          <w:szCs w:val="28"/>
          <w:lang w:val="uk-UA" w:eastAsia="ru-RU"/>
        </w:rPr>
        <w:t>ї</w:t>
      </w:r>
      <w:r w:rsidR="00FB55CC" w:rsidRPr="00576846">
        <w:rPr>
          <w:rFonts w:ascii="Times New Roman" w:eastAsia="Times New Roman" w:hAnsi="Times New Roman" w:cs="Times New Roman"/>
          <w:color w:val="000000"/>
          <w:sz w:val="28"/>
          <w:szCs w:val="28"/>
          <w:lang w:val="uk-UA" w:eastAsia="ru-RU"/>
        </w:rPr>
        <w:t xml:space="preserve"> інформації</w:t>
      </w:r>
      <w:r w:rsidR="00E30674">
        <w:rPr>
          <w:rFonts w:ascii="Times New Roman" w:eastAsia="Times New Roman" w:hAnsi="Times New Roman" w:cs="Times New Roman"/>
          <w:color w:val="000000"/>
          <w:sz w:val="28"/>
          <w:szCs w:val="28"/>
          <w:lang w:val="uk-UA" w:eastAsia="ru-RU"/>
        </w:rPr>
        <w:t xml:space="preserve"> </w:t>
      </w:r>
      <w:r w:rsidR="000A0258" w:rsidRPr="00576846">
        <w:rPr>
          <w:rFonts w:ascii="Times New Roman" w:eastAsia="Times New Roman" w:hAnsi="Times New Roman" w:cs="Times New Roman"/>
          <w:color w:val="000000"/>
          <w:sz w:val="28"/>
          <w:szCs w:val="28"/>
          <w:lang w:val="uk-UA" w:eastAsia="ru-RU"/>
        </w:rPr>
        <w:t>–</w:t>
      </w:r>
      <w:r w:rsidR="005A3536" w:rsidRPr="00576846">
        <w:rPr>
          <w:rFonts w:ascii="Times New Roman" w:eastAsia="Times New Roman" w:hAnsi="Times New Roman" w:cs="Times New Roman"/>
          <w:color w:val="000000"/>
          <w:sz w:val="28"/>
          <w:szCs w:val="28"/>
          <w:lang w:val="uk-UA" w:eastAsia="ru-RU"/>
        </w:rPr>
        <w:t xml:space="preserve"> плакати, </w:t>
      </w:r>
      <w:r w:rsidR="000A0258" w:rsidRPr="00576846">
        <w:rPr>
          <w:rFonts w:ascii="Times New Roman" w:eastAsia="Times New Roman" w:hAnsi="Times New Roman" w:cs="Times New Roman"/>
          <w:color w:val="000000"/>
          <w:sz w:val="28"/>
          <w:szCs w:val="28"/>
          <w:lang w:val="uk-UA" w:eastAsia="ru-RU"/>
        </w:rPr>
        <w:t xml:space="preserve">презентації, </w:t>
      </w:r>
      <w:r w:rsidR="00FB55CC" w:rsidRPr="00576846">
        <w:rPr>
          <w:rFonts w:ascii="Times New Roman" w:eastAsia="Times New Roman" w:hAnsi="Times New Roman" w:cs="Times New Roman"/>
          <w:color w:val="000000"/>
          <w:sz w:val="28"/>
          <w:szCs w:val="28"/>
          <w:lang w:val="uk-UA" w:eastAsia="ru-RU"/>
        </w:rPr>
        <w:t xml:space="preserve">лепбуки </w:t>
      </w:r>
      <w:r w:rsidR="000A0258" w:rsidRPr="00576846">
        <w:rPr>
          <w:rFonts w:ascii="Times New Roman" w:eastAsia="Times New Roman" w:hAnsi="Times New Roman" w:cs="Times New Roman"/>
          <w:color w:val="000000"/>
          <w:sz w:val="28"/>
          <w:szCs w:val="28"/>
          <w:lang w:val="uk-UA" w:eastAsia="ru-RU"/>
        </w:rPr>
        <w:t>тощо;</w:t>
      </w:r>
    </w:p>
    <w:p w:rsidR="000B2F4D" w:rsidRPr="004415EC" w:rsidRDefault="004415EC" w:rsidP="004415EC">
      <w:pPr>
        <w:spacing w:after="0" w:line="360" w:lineRule="auto"/>
        <w:ind w:firstLine="709"/>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color w:val="000000"/>
          <w:sz w:val="28"/>
          <w:szCs w:val="28"/>
          <w:lang w:val="uk-UA" w:eastAsia="ru-RU"/>
        </w:rPr>
        <w:t xml:space="preserve">- </w:t>
      </w:r>
      <w:r w:rsidR="000A0258" w:rsidRPr="00576846">
        <w:rPr>
          <w:rFonts w:ascii="Times New Roman" w:eastAsia="Times New Roman" w:hAnsi="Times New Roman" w:cs="Times New Roman"/>
          <w:color w:val="000000"/>
          <w:sz w:val="28"/>
          <w:szCs w:val="28"/>
          <w:lang w:val="uk-UA" w:eastAsia="ru-RU"/>
        </w:rPr>
        <w:t>презентація. П</w:t>
      </w:r>
      <w:r w:rsidR="00FB55CC" w:rsidRPr="00576846">
        <w:rPr>
          <w:rFonts w:ascii="Times New Roman" w:eastAsia="Times New Roman" w:hAnsi="Times New Roman" w:cs="Times New Roman"/>
          <w:color w:val="000000"/>
          <w:sz w:val="28"/>
          <w:szCs w:val="28"/>
          <w:lang w:val="uk-UA" w:eastAsia="ru-RU"/>
        </w:rPr>
        <w:t>ісля проведення будь</w:t>
      </w:r>
      <w:r w:rsidR="000A0258" w:rsidRPr="00576846">
        <w:rPr>
          <w:rFonts w:ascii="Times New Roman" w:eastAsia="Times New Roman" w:hAnsi="Times New Roman" w:cs="Times New Roman"/>
          <w:color w:val="000000"/>
          <w:sz w:val="28"/>
          <w:szCs w:val="28"/>
          <w:lang w:val="uk-UA" w:eastAsia="ru-RU"/>
        </w:rPr>
        <w:t>-якої дослідницької діяльності у</w:t>
      </w:r>
      <w:r w:rsidR="00FB55CC" w:rsidRPr="00576846">
        <w:rPr>
          <w:rFonts w:ascii="Times New Roman" w:eastAsia="Times New Roman" w:hAnsi="Times New Roman" w:cs="Times New Roman"/>
          <w:color w:val="000000"/>
          <w:sz w:val="28"/>
          <w:szCs w:val="28"/>
          <w:lang w:val="uk-UA" w:eastAsia="ru-RU"/>
        </w:rPr>
        <w:t>чні повинні презентувати т</w:t>
      </w:r>
      <w:r w:rsidR="000A0258" w:rsidRPr="00576846">
        <w:rPr>
          <w:rFonts w:ascii="Times New Roman" w:eastAsia="Times New Roman" w:hAnsi="Times New Roman" w:cs="Times New Roman"/>
          <w:color w:val="000000"/>
          <w:sz w:val="28"/>
          <w:szCs w:val="28"/>
          <w:lang w:val="uk-UA" w:eastAsia="ru-RU"/>
        </w:rPr>
        <w:t>а</w:t>
      </w:r>
      <w:r w:rsidR="00576846">
        <w:rPr>
          <w:rFonts w:ascii="Times New Roman" w:eastAsia="Times New Roman" w:hAnsi="Times New Roman" w:cs="Times New Roman"/>
          <w:color w:val="000000"/>
          <w:sz w:val="28"/>
          <w:szCs w:val="28"/>
          <w:lang w:val="uk-UA" w:eastAsia="ru-RU"/>
        </w:rPr>
        <w:t xml:space="preserve"> довести власну думку слухачам</w:t>
      </w:r>
      <w:r w:rsidR="000B2F4D">
        <w:rPr>
          <w:rFonts w:ascii="Times New Roman" w:eastAsia="Times New Roman" w:hAnsi="Times New Roman" w:cs="Times New Roman"/>
          <w:color w:val="000000"/>
          <w:sz w:val="28"/>
          <w:szCs w:val="28"/>
          <w:lang w:val="uk-UA" w:eastAsia="ru-RU"/>
        </w:rPr>
        <w:t>.</w:t>
      </w:r>
    </w:p>
    <w:p w:rsidR="00685E14" w:rsidRPr="004415EC" w:rsidRDefault="000B2F4D" w:rsidP="004415EC">
      <w:pPr>
        <w:pStyle w:val="a3"/>
        <w:spacing w:after="0" w:line="360" w:lineRule="auto"/>
        <w:ind w:left="0" w:firstLine="709"/>
        <w:jc w:val="both"/>
        <w:rPr>
          <w:rFonts w:ascii="Times New Roman" w:eastAsia="Times New Roman" w:hAnsi="Times New Roman" w:cs="Times New Roman"/>
          <w:sz w:val="28"/>
          <w:szCs w:val="28"/>
          <w:lang w:val="uk-UA" w:eastAsia="ru-RU"/>
        </w:rPr>
      </w:pPr>
      <w:r w:rsidRPr="000B2F4D">
        <w:rPr>
          <w:rFonts w:ascii="Times New Roman" w:eastAsia="Times New Roman" w:hAnsi="Times New Roman" w:cs="Times New Roman"/>
          <w:i/>
          <w:iCs/>
          <w:color w:val="000000"/>
          <w:sz w:val="28"/>
          <w:szCs w:val="28"/>
          <w:lang w:val="uk-UA" w:eastAsia="ru-RU"/>
        </w:rPr>
        <w:lastRenderedPageBreak/>
        <w:t>О</w:t>
      </w:r>
      <w:r w:rsidR="005D2C3F">
        <w:rPr>
          <w:rFonts w:ascii="Times New Roman" w:eastAsia="Times New Roman" w:hAnsi="Times New Roman" w:cs="Times New Roman"/>
          <w:i/>
          <w:iCs/>
          <w:color w:val="000000"/>
          <w:sz w:val="28"/>
          <w:szCs w:val="28"/>
          <w:lang w:val="uk-UA" w:eastAsia="ru-RU"/>
        </w:rPr>
        <w:t>ц</w:t>
      </w:r>
      <w:r w:rsidR="00576846" w:rsidRPr="000B2F4D">
        <w:rPr>
          <w:rFonts w:ascii="Times New Roman" w:eastAsia="Times New Roman" w:hAnsi="Times New Roman" w:cs="Times New Roman"/>
          <w:i/>
          <w:iCs/>
          <w:color w:val="000000"/>
          <w:sz w:val="28"/>
          <w:szCs w:val="28"/>
          <w:lang w:val="uk-UA" w:eastAsia="ru-RU"/>
        </w:rPr>
        <w:t>інювання.</w:t>
      </w:r>
      <w:r w:rsidR="00576846" w:rsidRPr="000B2F4D">
        <w:rPr>
          <w:rFonts w:ascii="Times New Roman" w:eastAsia="Times New Roman" w:hAnsi="Times New Roman" w:cs="Times New Roman"/>
          <w:color w:val="000000"/>
          <w:sz w:val="28"/>
          <w:szCs w:val="28"/>
          <w:lang w:val="uk-UA" w:eastAsia="ru-RU"/>
        </w:rPr>
        <w:t xml:space="preserve"> </w:t>
      </w:r>
      <w:r w:rsidR="000A0258" w:rsidRPr="000B2F4D">
        <w:rPr>
          <w:rFonts w:ascii="Times New Roman" w:eastAsia="Times New Roman" w:hAnsi="Times New Roman" w:cs="Times New Roman"/>
          <w:sz w:val="28"/>
          <w:szCs w:val="28"/>
          <w:lang w:val="uk-UA" w:eastAsia="ru-RU"/>
        </w:rPr>
        <w:t xml:space="preserve">Оцінювання </w:t>
      </w:r>
      <w:r w:rsidR="00FB55CC" w:rsidRPr="000B2F4D">
        <w:rPr>
          <w:rFonts w:ascii="Times New Roman" w:eastAsia="Times New Roman" w:hAnsi="Times New Roman" w:cs="Times New Roman"/>
          <w:sz w:val="28"/>
          <w:szCs w:val="28"/>
          <w:lang w:val="uk-UA" w:eastAsia="ru-RU"/>
        </w:rPr>
        <w:t>результатів навчання здобувачів освіти має орієнтуватися на сформовані ключові компетентності та наскрі</w:t>
      </w:r>
      <w:r w:rsidR="000A0258" w:rsidRPr="000B2F4D">
        <w:rPr>
          <w:rFonts w:ascii="Times New Roman" w:eastAsia="Times New Roman" w:hAnsi="Times New Roman" w:cs="Times New Roman"/>
          <w:sz w:val="28"/>
          <w:szCs w:val="28"/>
          <w:lang w:val="uk-UA" w:eastAsia="ru-RU"/>
        </w:rPr>
        <w:t>зні вміння відповідно до вимог Д</w:t>
      </w:r>
      <w:r w:rsidR="00FB55CC" w:rsidRPr="000B2F4D">
        <w:rPr>
          <w:rFonts w:ascii="Times New Roman" w:eastAsia="Times New Roman" w:hAnsi="Times New Roman" w:cs="Times New Roman"/>
          <w:sz w:val="28"/>
          <w:szCs w:val="28"/>
          <w:lang w:val="uk-UA" w:eastAsia="ru-RU"/>
        </w:rPr>
        <w:t>ерж</w:t>
      </w:r>
      <w:r w:rsidR="000A0258" w:rsidRPr="000B2F4D">
        <w:rPr>
          <w:rFonts w:ascii="Times New Roman" w:eastAsia="Times New Roman" w:hAnsi="Times New Roman" w:cs="Times New Roman"/>
          <w:sz w:val="28"/>
          <w:szCs w:val="28"/>
          <w:lang w:val="uk-UA" w:eastAsia="ru-RU"/>
        </w:rPr>
        <w:t xml:space="preserve">авного </w:t>
      </w:r>
      <w:r w:rsidR="00FB55CC" w:rsidRPr="000B2F4D">
        <w:rPr>
          <w:rFonts w:ascii="Times New Roman" w:eastAsia="Times New Roman" w:hAnsi="Times New Roman" w:cs="Times New Roman"/>
          <w:sz w:val="28"/>
          <w:szCs w:val="28"/>
          <w:lang w:val="uk-UA" w:eastAsia="ru-RU"/>
        </w:rPr>
        <w:t>стандарту</w:t>
      </w:r>
      <w:r w:rsidR="000A0258" w:rsidRPr="000B2F4D">
        <w:rPr>
          <w:rFonts w:ascii="Times New Roman" w:eastAsia="Times New Roman" w:hAnsi="Times New Roman" w:cs="Times New Roman"/>
          <w:sz w:val="28"/>
          <w:szCs w:val="28"/>
          <w:lang w:val="uk-UA" w:eastAsia="ru-RU"/>
        </w:rPr>
        <w:t>.</w:t>
      </w:r>
      <w:r w:rsidR="00FB55CC" w:rsidRPr="000B2F4D">
        <w:rPr>
          <w:rFonts w:ascii="Times New Roman" w:eastAsia="Times New Roman" w:hAnsi="Times New Roman" w:cs="Times New Roman"/>
          <w:sz w:val="28"/>
          <w:szCs w:val="28"/>
          <w:lang w:val="uk-UA" w:eastAsia="ru-RU"/>
        </w:rPr>
        <w:t xml:space="preserve"> Основними видами оцінювання залишається поточне та підсумкове</w:t>
      </w:r>
      <w:r w:rsidR="000A0258" w:rsidRPr="000B2F4D">
        <w:rPr>
          <w:rFonts w:ascii="Times New Roman" w:eastAsia="Times New Roman" w:hAnsi="Times New Roman" w:cs="Times New Roman"/>
          <w:sz w:val="28"/>
          <w:szCs w:val="28"/>
          <w:lang w:val="uk-UA" w:eastAsia="ru-RU"/>
        </w:rPr>
        <w:t>,</w:t>
      </w:r>
      <w:r w:rsidR="00FB55CC" w:rsidRPr="000B2F4D">
        <w:rPr>
          <w:rFonts w:ascii="Times New Roman" w:eastAsia="Times New Roman" w:hAnsi="Times New Roman" w:cs="Times New Roman"/>
          <w:sz w:val="28"/>
          <w:szCs w:val="28"/>
          <w:lang w:val="uk-UA" w:eastAsia="ru-RU"/>
        </w:rPr>
        <w:t xml:space="preserve"> які здійснюються із застосуванням основних форм та способів</w:t>
      </w:r>
      <w:r w:rsidR="000A0258" w:rsidRPr="000B2F4D">
        <w:rPr>
          <w:rFonts w:ascii="Times New Roman" w:eastAsia="Times New Roman" w:hAnsi="Times New Roman" w:cs="Times New Roman"/>
          <w:sz w:val="28"/>
          <w:szCs w:val="28"/>
          <w:lang w:val="uk-UA" w:eastAsia="ru-RU"/>
        </w:rPr>
        <w:t>,</w:t>
      </w:r>
      <w:r w:rsidR="00FB55CC" w:rsidRPr="000B2F4D">
        <w:rPr>
          <w:rFonts w:ascii="Times New Roman" w:eastAsia="Times New Roman" w:hAnsi="Times New Roman" w:cs="Times New Roman"/>
          <w:sz w:val="28"/>
          <w:szCs w:val="28"/>
          <w:lang w:val="uk-UA" w:eastAsia="ru-RU"/>
        </w:rPr>
        <w:t xml:space="preserve"> тобто на основі усних відповідей</w:t>
      </w:r>
      <w:r w:rsidR="000A0258" w:rsidRPr="000B2F4D">
        <w:rPr>
          <w:rFonts w:ascii="Times New Roman" w:eastAsia="Times New Roman" w:hAnsi="Times New Roman" w:cs="Times New Roman"/>
          <w:sz w:val="28"/>
          <w:szCs w:val="28"/>
          <w:lang w:val="uk-UA" w:eastAsia="ru-RU"/>
        </w:rPr>
        <w:t>, письмових робіт, онлайн тестування та виконання проє</w:t>
      </w:r>
      <w:r w:rsidR="00FB55CC" w:rsidRPr="000B2F4D">
        <w:rPr>
          <w:rFonts w:ascii="Times New Roman" w:eastAsia="Times New Roman" w:hAnsi="Times New Roman" w:cs="Times New Roman"/>
          <w:sz w:val="28"/>
          <w:szCs w:val="28"/>
          <w:lang w:val="uk-UA" w:eastAsia="ru-RU"/>
        </w:rPr>
        <w:t>ктної діяльності</w:t>
      </w:r>
      <w:r w:rsidR="000A0258" w:rsidRPr="000B2F4D">
        <w:rPr>
          <w:rFonts w:ascii="Times New Roman" w:eastAsia="Times New Roman" w:hAnsi="Times New Roman" w:cs="Times New Roman"/>
          <w:sz w:val="28"/>
          <w:szCs w:val="28"/>
          <w:lang w:val="uk-UA" w:eastAsia="ru-RU"/>
        </w:rPr>
        <w:t>. Р</w:t>
      </w:r>
      <w:r w:rsidR="00FB55CC" w:rsidRPr="000B2F4D">
        <w:rPr>
          <w:rFonts w:ascii="Times New Roman" w:eastAsia="Times New Roman" w:hAnsi="Times New Roman" w:cs="Times New Roman"/>
          <w:sz w:val="28"/>
          <w:szCs w:val="28"/>
          <w:lang w:val="uk-UA" w:eastAsia="ru-RU"/>
        </w:rPr>
        <w:t xml:space="preserve">езультати підсумкового </w:t>
      </w:r>
      <w:r w:rsidR="000A0258" w:rsidRPr="000B2F4D">
        <w:rPr>
          <w:rFonts w:ascii="Times New Roman" w:eastAsia="Times New Roman" w:hAnsi="Times New Roman" w:cs="Times New Roman"/>
          <w:sz w:val="28"/>
          <w:szCs w:val="28"/>
          <w:lang w:val="uk-UA" w:eastAsia="ru-RU"/>
        </w:rPr>
        <w:t>(</w:t>
      </w:r>
      <w:r w:rsidR="00FB55CC" w:rsidRPr="000B2F4D">
        <w:rPr>
          <w:rFonts w:ascii="Times New Roman" w:eastAsia="Times New Roman" w:hAnsi="Times New Roman" w:cs="Times New Roman"/>
          <w:sz w:val="28"/>
          <w:szCs w:val="28"/>
          <w:lang w:val="uk-UA" w:eastAsia="ru-RU"/>
        </w:rPr>
        <w:t>річного</w:t>
      </w:r>
      <w:r w:rsidR="000A0258" w:rsidRPr="000B2F4D">
        <w:rPr>
          <w:rFonts w:ascii="Times New Roman" w:eastAsia="Times New Roman" w:hAnsi="Times New Roman" w:cs="Times New Roman"/>
          <w:sz w:val="28"/>
          <w:szCs w:val="28"/>
          <w:lang w:val="uk-UA" w:eastAsia="ru-RU"/>
        </w:rPr>
        <w:t>)</w:t>
      </w:r>
      <w:r w:rsidR="00FB55CC" w:rsidRPr="000B2F4D">
        <w:rPr>
          <w:rFonts w:ascii="Times New Roman" w:eastAsia="Times New Roman" w:hAnsi="Times New Roman" w:cs="Times New Roman"/>
          <w:sz w:val="28"/>
          <w:szCs w:val="28"/>
          <w:lang w:val="uk-UA" w:eastAsia="ru-RU"/>
        </w:rPr>
        <w:t xml:space="preserve"> оцінювання відображаються у свідоцтві досягнень</w:t>
      </w:r>
      <w:r w:rsidR="000A0258" w:rsidRPr="000B2F4D">
        <w:rPr>
          <w:rFonts w:ascii="Times New Roman" w:eastAsia="Times New Roman" w:hAnsi="Times New Roman" w:cs="Times New Roman"/>
          <w:sz w:val="28"/>
          <w:szCs w:val="28"/>
          <w:lang w:val="uk-UA" w:eastAsia="ru-RU"/>
        </w:rPr>
        <w:t>,</w:t>
      </w:r>
      <w:r w:rsidR="00FB55CC" w:rsidRPr="000B2F4D">
        <w:rPr>
          <w:rFonts w:ascii="Times New Roman" w:eastAsia="Times New Roman" w:hAnsi="Times New Roman" w:cs="Times New Roman"/>
          <w:sz w:val="28"/>
          <w:szCs w:val="28"/>
          <w:lang w:val="uk-UA" w:eastAsia="ru-RU"/>
        </w:rPr>
        <w:t xml:space="preserve"> яке видається здобувачу освіти щороку</w:t>
      </w:r>
      <w:r w:rsidR="008840B4" w:rsidRPr="000B2F4D">
        <w:rPr>
          <w:rFonts w:ascii="Times New Roman" w:eastAsia="Times New Roman" w:hAnsi="Times New Roman" w:cs="Times New Roman"/>
          <w:sz w:val="28"/>
          <w:szCs w:val="28"/>
          <w:lang w:eastAsia="ru-RU"/>
        </w:rPr>
        <w:t>[</w:t>
      </w:r>
      <w:r w:rsidR="00483521" w:rsidRPr="000B2F4D">
        <w:rPr>
          <w:rFonts w:ascii="Times New Roman" w:eastAsia="Times New Roman" w:hAnsi="Times New Roman" w:cs="Times New Roman"/>
          <w:sz w:val="28"/>
          <w:szCs w:val="28"/>
          <w:lang w:val="uk-UA" w:eastAsia="ru-RU"/>
        </w:rPr>
        <w:t>3</w:t>
      </w:r>
      <w:r w:rsidR="008840B4" w:rsidRPr="000B2F4D">
        <w:rPr>
          <w:rFonts w:ascii="Times New Roman" w:eastAsia="Times New Roman" w:hAnsi="Times New Roman" w:cs="Times New Roman"/>
          <w:sz w:val="28"/>
          <w:szCs w:val="28"/>
          <w:lang w:eastAsia="ru-RU"/>
        </w:rPr>
        <w:t>]</w:t>
      </w:r>
      <w:r w:rsidR="00FB55CC" w:rsidRPr="000B2F4D">
        <w:rPr>
          <w:rFonts w:ascii="Times New Roman" w:eastAsia="Times New Roman" w:hAnsi="Times New Roman" w:cs="Times New Roman"/>
          <w:sz w:val="28"/>
          <w:szCs w:val="28"/>
          <w:lang w:val="uk-UA" w:eastAsia="ru-RU"/>
        </w:rPr>
        <w:t>.</w:t>
      </w:r>
    </w:p>
    <w:p w:rsidR="00696C5A" w:rsidRPr="004415EC" w:rsidRDefault="00696C5A" w:rsidP="00884831">
      <w:pPr>
        <w:pStyle w:val="a3"/>
        <w:numPr>
          <w:ilvl w:val="1"/>
          <w:numId w:val="7"/>
        </w:numPr>
        <w:spacing w:line="360" w:lineRule="auto"/>
        <w:jc w:val="both"/>
        <w:rPr>
          <w:rFonts w:ascii="Times New Roman" w:hAnsi="Times New Roman" w:cs="Times New Roman"/>
          <w:b/>
          <w:sz w:val="28"/>
          <w:szCs w:val="28"/>
          <w:lang w:val="uk-UA"/>
        </w:rPr>
      </w:pPr>
      <w:r w:rsidRPr="004415EC">
        <w:rPr>
          <w:rFonts w:ascii="Times New Roman" w:hAnsi="Times New Roman" w:cs="Times New Roman"/>
          <w:b/>
          <w:sz w:val="28"/>
          <w:szCs w:val="28"/>
          <w:lang w:val="uk-UA"/>
        </w:rPr>
        <w:t>Аналіз ключових понять дослідження</w:t>
      </w:r>
    </w:p>
    <w:p w:rsidR="005A6BD8" w:rsidRPr="00A179C8" w:rsidRDefault="0084662C" w:rsidP="009915E5">
      <w:pPr>
        <w:pStyle w:val="a3"/>
        <w:spacing w:line="360" w:lineRule="auto"/>
        <w:ind w:left="0" w:firstLine="720"/>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Аналізуючі ключові поняття методики організації електронного освітнього середовища для вивчення математики, варто згадати про концепцію групи українських</w:t>
      </w:r>
      <w:r w:rsidR="005A6BD8" w:rsidRPr="00A179C8">
        <w:rPr>
          <w:rFonts w:ascii="Times New Roman" w:hAnsi="Times New Roman" w:cs="Times New Roman"/>
          <w:sz w:val="28"/>
          <w:szCs w:val="28"/>
          <w:lang w:val="uk-UA"/>
        </w:rPr>
        <w:t xml:space="preserve"> науковців О. Співаковського, Л. </w:t>
      </w:r>
      <w:r w:rsidRPr="00A179C8">
        <w:rPr>
          <w:rFonts w:ascii="Times New Roman" w:hAnsi="Times New Roman" w:cs="Times New Roman"/>
          <w:sz w:val="28"/>
          <w:szCs w:val="28"/>
          <w:lang w:val="uk-UA"/>
        </w:rPr>
        <w:t xml:space="preserve">Петухової, </w:t>
      </w:r>
      <w:r w:rsidR="005A6BD8" w:rsidRPr="00A179C8">
        <w:rPr>
          <w:rFonts w:ascii="Times New Roman" w:hAnsi="Times New Roman" w:cs="Times New Roman"/>
          <w:sz w:val="28"/>
          <w:szCs w:val="28"/>
          <w:lang w:val="uk-UA"/>
        </w:rPr>
        <w:t>Г. </w:t>
      </w:r>
      <w:r w:rsidRPr="00A179C8">
        <w:rPr>
          <w:rFonts w:ascii="Times New Roman" w:hAnsi="Times New Roman" w:cs="Times New Roman"/>
          <w:sz w:val="28"/>
          <w:szCs w:val="28"/>
          <w:lang w:val="uk-UA"/>
        </w:rPr>
        <w:t>Кравцо</w:t>
      </w:r>
      <w:r w:rsidR="005A6BD8" w:rsidRPr="00A179C8">
        <w:rPr>
          <w:rFonts w:ascii="Times New Roman" w:hAnsi="Times New Roman" w:cs="Times New Roman"/>
          <w:sz w:val="28"/>
          <w:szCs w:val="28"/>
          <w:lang w:val="uk-UA"/>
        </w:rPr>
        <w:t>ва, Н. Воропай та В. </w:t>
      </w:r>
      <w:r w:rsidRPr="00A179C8">
        <w:rPr>
          <w:rFonts w:ascii="Times New Roman" w:hAnsi="Times New Roman" w:cs="Times New Roman"/>
          <w:sz w:val="28"/>
          <w:szCs w:val="28"/>
          <w:lang w:val="uk-UA"/>
        </w:rPr>
        <w:t xml:space="preserve">Коткова про трисуб’єктність дидактичної системи. При впровадження в освіту інформаційно-комунікативних </w:t>
      </w:r>
      <w:r w:rsidR="004415EC">
        <w:rPr>
          <w:rFonts w:ascii="Times New Roman" w:hAnsi="Times New Roman" w:cs="Times New Roman"/>
          <w:sz w:val="28"/>
          <w:szCs w:val="28"/>
          <w:lang w:val="uk-UA"/>
        </w:rPr>
        <w:t>технологій, важливим є не лише</w:t>
      </w:r>
      <w:r w:rsidR="00313DAB" w:rsidRPr="00A179C8">
        <w:rPr>
          <w:rFonts w:ascii="Times New Roman" w:hAnsi="Times New Roman" w:cs="Times New Roman"/>
          <w:sz w:val="28"/>
          <w:szCs w:val="28"/>
          <w:lang w:val="uk-UA"/>
        </w:rPr>
        <w:t xml:space="preserve"> їх застосування, але й людськ</w:t>
      </w:r>
      <w:r w:rsidR="005A6BD8" w:rsidRPr="00A179C8">
        <w:rPr>
          <w:rFonts w:ascii="Times New Roman" w:hAnsi="Times New Roman" w:cs="Times New Roman"/>
          <w:sz w:val="28"/>
          <w:szCs w:val="28"/>
          <w:lang w:val="uk-UA"/>
        </w:rPr>
        <w:t>і ресурси, які безперервно їх он</w:t>
      </w:r>
      <w:r w:rsidR="005860DC">
        <w:rPr>
          <w:rFonts w:ascii="Times New Roman" w:hAnsi="Times New Roman" w:cs="Times New Roman"/>
          <w:sz w:val="28"/>
          <w:szCs w:val="28"/>
          <w:lang w:val="uk-UA"/>
        </w:rPr>
        <w:t>овлюють</w:t>
      </w:r>
      <w:r w:rsidR="00313DAB" w:rsidRPr="00A179C8">
        <w:rPr>
          <w:rFonts w:ascii="Times New Roman" w:hAnsi="Times New Roman" w:cs="Times New Roman"/>
          <w:sz w:val="28"/>
          <w:szCs w:val="28"/>
          <w:lang w:val="uk-UA"/>
        </w:rPr>
        <w:t>.</w:t>
      </w:r>
      <w:r w:rsidR="00313DAB" w:rsidRPr="00A179C8">
        <w:rPr>
          <w:rFonts w:ascii="Times New Roman" w:hAnsi="Times New Roman" w:cs="Times New Roman"/>
          <w:sz w:val="28"/>
          <w:szCs w:val="28"/>
          <w:lang w:val="uk-UA"/>
        </w:rPr>
        <w:tab/>
      </w:r>
    </w:p>
    <w:p w:rsidR="004415EC" w:rsidRDefault="00313DAB" w:rsidP="004415EC">
      <w:pPr>
        <w:pStyle w:val="a3"/>
        <w:spacing w:line="360" w:lineRule="auto"/>
        <w:ind w:left="0" w:firstLine="720"/>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 xml:space="preserve">За </w:t>
      </w:r>
      <w:r w:rsidR="005A6BD8" w:rsidRPr="00A179C8">
        <w:rPr>
          <w:rFonts w:ascii="Times New Roman" w:hAnsi="Times New Roman" w:cs="Times New Roman"/>
          <w:sz w:val="28"/>
          <w:szCs w:val="28"/>
          <w:lang w:val="uk-UA"/>
        </w:rPr>
        <w:t>визначенням А. </w:t>
      </w:r>
      <w:r w:rsidRPr="00A179C8">
        <w:rPr>
          <w:rFonts w:ascii="Times New Roman" w:hAnsi="Times New Roman" w:cs="Times New Roman"/>
          <w:sz w:val="28"/>
          <w:szCs w:val="28"/>
          <w:lang w:val="uk-UA"/>
        </w:rPr>
        <w:t xml:space="preserve">Петухової, «трисуб’єктна дидактика – один із напрямків педагогічної науки про найбільш загальні закономірності, принципи та </w:t>
      </w:r>
      <w:r w:rsidR="00071F8B" w:rsidRPr="00A179C8">
        <w:rPr>
          <w:rFonts w:ascii="Times New Roman" w:hAnsi="Times New Roman" w:cs="Times New Roman"/>
          <w:sz w:val="28"/>
          <w:szCs w:val="28"/>
          <w:lang w:val="uk-UA"/>
        </w:rPr>
        <w:t>з</w:t>
      </w:r>
      <w:r w:rsidRPr="00A179C8">
        <w:rPr>
          <w:rFonts w:ascii="Times New Roman" w:hAnsi="Times New Roman" w:cs="Times New Roman"/>
          <w:sz w:val="28"/>
          <w:szCs w:val="28"/>
          <w:lang w:val="uk-UA"/>
        </w:rPr>
        <w:t>асоби організації навчання, що забезпечує свідоме та міцне засвоєння системи знань, умінь і навичок</w:t>
      </w:r>
      <w:r w:rsidR="005A6BD8" w:rsidRPr="00A179C8">
        <w:rPr>
          <w:rFonts w:ascii="Times New Roman" w:hAnsi="Times New Roman" w:cs="Times New Roman"/>
          <w:sz w:val="28"/>
          <w:szCs w:val="28"/>
          <w:lang w:val="uk-UA"/>
        </w:rPr>
        <w:t>»</w:t>
      </w:r>
      <w:r w:rsidRPr="00A179C8">
        <w:rPr>
          <w:rFonts w:ascii="Times New Roman" w:hAnsi="Times New Roman" w:cs="Times New Roman"/>
          <w:sz w:val="28"/>
          <w:szCs w:val="28"/>
          <w:lang w:val="uk-UA"/>
        </w:rPr>
        <w:t>. У межах рівноправних взаємин учня, учителя та інформаційно-комунікативного середовища. Тобто з цього випливає</w:t>
      </w:r>
      <w:r w:rsidR="004415EC">
        <w:rPr>
          <w:rFonts w:ascii="Times New Roman" w:hAnsi="Times New Roman" w:cs="Times New Roman"/>
          <w:sz w:val="28"/>
          <w:szCs w:val="28"/>
          <w:lang w:val="uk-UA"/>
        </w:rPr>
        <w:t>, щ</w:t>
      </w:r>
      <w:r w:rsidRPr="004415EC">
        <w:rPr>
          <w:rFonts w:ascii="Times New Roman" w:hAnsi="Times New Roman" w:cs="Times New Roman"/>
          <w:sz w:val="28"/>
          <w:szCs w:val="28"/>
          <w:lang w:val="uk-UA"/>
        </w:rPr>
        <w:t xml:space="preserve">о </w:t>
      </w:r>
      <w:r w:rsidR="00D91A53" w:rsidRPr="004415EC">
        <w:rPr>
          <w:rFonts w:ascii="Times New Roman" w:hAnsi="Times New Roman" w:cs="Times New Roman"/>
          <w:sz w:val="28"/>
          <w:szCs w:val="28"/>
          <w:lang w:val="uk-UA"/>
        </w:rPr>
        <w:t xml:space="preserve">в </w:t>
      </w:r>
      <w:r w:rsidRPr="004415EC">
        <w:rPr>
          <w:rFonts w:ascii="Times New Roman" w:hAnsi="Times New Roman" w:cs="Times New Roman"/>
          <w:sz w:val="28"/>
          <w:szCs w:val="28"/>
          <w:lang w:val="uk-UA"/>
        </w:rPr>
        <w:t>освітньому процесі задіяні три о</w:t>
      </w:r>
      <w:r w:rsidR="00071F8B" w:rsidRPr="004415EC">
        <w:rPr>
          <w:rFonts w:ascii="Times New Roman" w:hAnsi="Times New Roman" w:cs="Times New Roman"/>
          <w:sz w:val="28"/>
          <w:szCs w:val="28"/>
          <w:lang w:val="uk-UA"/>
        </w:rPr>
        <w:t>с</w:t>
      </w:r>
      <w:r w:rsidRPr="004415EC">
        <w:rPr>
          <w:rFonts w:ascii="Times New Roman" w:hAnsi="Times New Roman" w:cs="Times New Roman"/>
          <w:sz w:val="28"/>
          <w:szCs w:val="28"/>
          <w:lang w:val="uk-UA"/>
        </w:rPr>
        <w:t xml:space="preserve">новні складові: </w:t>
      </w:r>
    </w:p>
    <w:p w:rsidR="004415EC" w:rsidRDefault="004415EC" w:rsidP="004415EC">
      <w:pPr>
        <w:pStyle w:val="a3"/>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5A6BD8" w:rsidRPr="004415EC">
        <w:rPr>
          <w:rFonts w:ascii="Times New Roman" w:hAnsi="Times New Roman" w:cs="Times New Roman"/>
          <w:sz w:val="28"/>
          <w:szCs w:val="28"/>
          <w:lang w:val="uk-UA"/>
        </w:rPr>
        <w:t>в</w:t>
      </w:r>
      <w:r w:rsidR="00313DAB" w:rsidRPr="004415EC">
        <w:rPr>
          <w:rFonts w:ascii="Times New Roman" w:hAnsi="Times New Roman" w:cs="Times New Roman"/>
          <w:sz w:val="28"/>
          <w:szCs w:val="28"/>
          <w:lang w:val="uk-UA"/>
        </w:rPr>
        <w:t>читель, який повідомляє учням певний матеріал</w:t>
      </w:r>
      <w:r w:rsidR="00071F8B" w:rsidRPr="004415EC">
        <w:rPr>
          <w:rFonts w:ascii="Times New Roman" w:hAnsi="Times New Roman" w:cs="Times New Roman"/>
          <w:sz w:val="28"/>
          <w:szCs w:val="28"/>
          <w:lang w:val="uk-UA"/>
        </w:rPr>
        <w:t>, інструктує, щодо виконання завдань, організовує, координує роботу та проводить моніторинг засвоєння учнями знань, умінь і навичок;</w:t>
      </w:r>
    </w:p>
    <w:p w:rsidR="004415EC" w:rsidRDefault="004415EC" w:rsidP="004415EC">
      <w:pPr>
        <w:pStyle w:val="a3"/>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5A6BD8" w:rsidRPr="004415EC">
        <w:rPr>
          <w:rFonts w:ascii="Times New Roman" w:hAnsi="Times New Roman" w:cs="Times New Roman"/>
          <w:sz w:val="28"/>
          <w:szCs w:val="28"/>
          <w:lang w:val="uk-UA"/>
        </w:rPr>
        <w:t>у</w:t>
      </w:r>
      <w:r w:rsidR="00071F8B" w:rsidRPr="004415EC">
        <w:rPr>
          <w:rFonts w:ascii="Times New Roman" w:hAnsi="Times New Roman" w:cs="Times New Roman"/>
          <w:sz w:val="28"/>
          <w:szCs w:val="28"/>
          <w:lang w:val="uk-UA"/>
        </w:rPr>
        <w:t xml:space="preserve">чень, </w:t>
      </w:r>
      <w:r w:rsidR="00D91A53" w:rsidRPr="004415EC">
        <w:rPr>
          <w:rFonts w:ascii="Times New Roman" w:hAnsi="Times New Roman" w:cs="Times New Roman"/>
          <w:sz w:val="28"/>
          <w:szCs w:val="28"/>
          <w:lang w:val="uk-UA"/>
        </w:rPr>
        <w:t xml:space="preserve">який </w:t>
      </w:r>
      <w:r w:rsidR="00071F8B" w:rsidRPr="004415EC">
        <w:rPr>
          <w:rFonts w:ascii="Times New Roman" w:hAnsi="Times New Roman" w:cs="Times New Roman"/>
          <w:sz w:val="28"/>
          <w:szCs w:val="28"/>
          <w:lang w:val="uk-UA"/>
        </w:rPr>
        <w:t>сприймає та засвоює освітній матеріал, набуває відповідних умінь та навичок;</w:t>
      </w:r>
    </w:p>
    <w:p w:rsidR="004415EC" w:rsidRDefault="004415EC" w:rsidP="004415EC">
      <w:pPr>
        <w:pStyle w:val="a3"/>
        <w:spacing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5A6BD8" w:rsidRPr="004415EC">
        <w:rPr>
          <w:rFonts w:ascii="Times New Roman" w:hAnsi="Times New Roman" w:cs="Times New Roman"/>
          <w:sz w:val="28"/>
          <w:szCs w:val="28"/>
          <w:lang w:val="uk-UA"/>
        </w:rPr>
        <w:t>е</w:t>
      </w:r>
      <w:r w:rsidR="00071F8B" w:rsidRPr="004415EC">
        <w:rPr>
          <w:rFonts w:ascii="Times New Roman" w:hAnsi="Times New Roman" w:cs="Times New Roman"/>
          <w:sz w:val="28"/>
          <w:szCs w:val="28"/>
          <w:lang w:val="uk-UA"/>
        </w:rPr>
        <w:t xml:space="preserve">лектронне освітнє середовище – публікація вчителем навчальних матеріалів у мережі Інтернет, користування онлайн платформами для </w:t>
      </w:r>
      <w:r w:rsidR="00071F8B" w:rsidRPr="004415EC">
        <w:rPr>
          <w:rFonts w:ascii="Times New Roman" w:hAnsi="Times New Roman" w:cs="Times New Roman"/>
          <w:sz w:val="28"/>
          <w:szCs w:val="28"/>
          <w:lang w:val="uk-UA"/>
        </w:rPr>
        <w:lastRenderedPageBreak/>
        <w:t xml:space="preserve">забезпечення дистанційної освітньої діяльності, отримання зворотного зв’язку від учнів. </w:t>
      </w:r>
    </w:p>
    <w:p w:rsidR="004415EC" w:rsidRDefault="00071F8B" w:rsidP="004415EC">
      <w:pPr>
        <w:pStyle w:val="a3"/>
        <w:spacing w:line="360" w:lineRule="auto"/>
        <w:ind w:left="0" w:firstLine="720"/>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Основними ключовими поняттями нашого дослідження виступає: електронне освітнє сере</w:t>
      </w:r>
      <w:r w:rsidR="005A6BD8" w:rsidRPr="00A179C8">
        <w:rPr>
          <w:rFonts w:ascii="Times New Roman" w:hAnsi="Times New Roman" w:cs="Times New Roman"/>
          <w:sz w:val="28"/>
          <w:szCs w:val="28"/>
          <w:lang w:val="uk-UA"/>
        </w:rPr>
        <w:t>довище, інформаційно-комунікацій</w:t>
      </w:r>
      <w:r w:rsidRPr="00A179C8">
        <w:rPr>
          <w:rFonts w:ascii="Times New Roman" w:hAnsi="Times New Roman" w:cs="Times New Roman"/>
          <w:sz w:val="28"/>
          <w:szCs w:val="28"/>
          <w:lang w:val="uk-UA"/>
        </w:rPr>
        <w:t xml:space="preserve">ні технології (ІКТ), хмарні технології, дистанційна форма навчання, блог, соціальні мережі, Нова українська школа (НУШ), модельні навчальні програми та інтерактивні вправи. </w:t>
      </w:r>
    </w:p>
    <w:p w:rsidR="004415EC" w:rsidRDefault="00CA0574" w:rsidP="004415EC">
      <w:pPr>
        <w:pStyle w:val="a3"/>
        <w:spacing w:line="360" w:lineRule="auto"/>
        <w:ind w:left="0" w:firstLine="720"/>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Згідно з Положенням про дистанційну форму здобуття загальної середньої освіти «</w:t>
      </w:r>
      <w:r w:rsidRPr="00A179C8">
        <w:rPr>
          <w:rFonts w:ascii="Times New Roman" w:hAnsi="Times New Roman" w:cs="Times New Roman"/>
          <w:i/>
          <w:sz w:val="28"/>
          <w:szCs w:val="28"/>
          <w:lang w:val="uk-UA"/>
        </w:rPr>
        <w:t>е</w:t>
      </w:r>
      <w:r w:rsidR="005A6BD8" w:rsidRPr="00A179C8">
        <w:rPr>
          <w:rFonts w:ascii="Times New Roman" w:hAnsi="Times New Roman" w:cs="Times New Roman"/>
          <w:i/>
          <w:sz w:val="28"/>
          <w:szCs w:val="28"/>
          <w:lang w:val="uk-UA"/>
        </w:rPr>
        <w:t>лектронне освітнє середовище</w:t>
      </w:r>
      <w:r w:rsidR="005A6BD8" w:rsidRPr="00A179C8">
        <w:rPr>
          <w:rFonts w:ascii="Times New Roman" w:hAnsi="Times New Roman" w:cs="Times New Roman"/>
          <w:sz w:val="28"/>
          <w:szCs w:val="28"/>
          <w:lang w:val="uk-UA"/>
        </w:rPr>
        <w:t xml:space="preserve"> – </w:t>
      </w:r>
      <w:r w:rsidRPr="00A179C8">
        <w:rPr>
          <w:rFonts w:ascii="Times New Roman" w:hAnsi="Times New Roman" w:cs="Times New Roman"/>
          <w:sz w:val="28"/>
          <w:szCs w:val="28"/>
          <w:lang w:val="uk-UA"/>
        </w:rPr>
        <w:t xml:space="preserve">це </w:t>
      </w:r>
      <w:r w:rsidR="005A6BD8" w:rsidRPr="00A179C8">
        <w:rPr>
          <w:rFonts w:ascii="Times New Roman" w:hAnsi="Times New Roman" w:cs="Times New Roman"/>
          <w:sz w:val="28"/>
          <w:szCs w:val="28"/>
          <w:lang w:val="uk-UA"/>
        </w:rPr>
        <w:t>сукупність умов навчання, виховання та розвитку учнів, що забезпечується за допомогою сучасних освітніх, інформаційно-комунікаційних</w:t>
      </w:r>
      <w:r w:rsidRPr="00A179C8">
        <w:rPr>
          <w:rFonts w:ascii="Times New Roman" w:hAnsi="Times New Roman" w:cs="Times New Roman"/>
          <w:sz w:val="28"/>
          <w:szCs w:val="28"/>
          <w:lang w:val="uk-UA"/>
        </w:rPr>
        <w:t xml:space="preserve"> (цифрових) технологій». При цьому варто зазначити, що дане поняття має різні тлумачення</w:t>
      </w:r>
      <w:r w:rsidR="009A6573" w:rsidRPr="00A179C8">
        <w:rPr>
          <w:rFonts w:ascii="Times New Roman" w:hAnsi="Times New Roman" w:cs="Times New Roman"/>
          <w:sz w:val="28"/>
          <w:szCs w:val="28"/>
          <w:lang w:val="uk-UA"/>
        </w:rPr>
        <w:t xml:space="preserve">, що визначається як: наявність техніки та відповідно програмних забезпечень з метою зберігання, обробки й передачі інформації учасника освітнього процесу; реалізація </w:t>
      </w:r>
      <w:r w:rsidR="00026F3E" w:rsidRPr="00A179C8">
        <w:rPr>
          <w:rFonts w:ascii="Times New Roman" w:hAnsi="Times New Roman" w:cs="Times New Roman"/>
          <w:sz w:val="28"/>
          <w:szCs w:val="28"/>
          <w:lang w:val="uk-UA"/>
        </w:rPr>
        <w:t>освітнього процесу засобами ІКТ; інноваційність у педагогічній системі.</w:t>
      </w:r>
    </w:p>
    <w:p w:rsidR="00026F3E" w:rsidRPr="00A179C8" w:rsidRDefault="00026F3E" w:rsidP="004415EC">
      <w:pPr>
        <w:pStyle w:val="a3"/>
        <w:spacing w:line="360" w:lineRule="auto"/>
        <w:ind w:left="0" w:firstLine="720"/>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Впровадження електронного освітнього середовища в закладах загальної середньої освіти надає безліч додаткових можливостей для учасників освітнього процесу. По-перше, це організація освітнього процесу з використанням сучасних інформаційних (цифрових) технологій</w:t>
      </w:r>
      <w:r w:rsidR="00A20550" w:rsidRPr="00A179C8">
        <w:rPr>
          <w:rFonts w:ascii="Times New Roman" w:hAnsi="Times New Roman" w:cs="Times New Roman"/>
          <w:sz w:val="28"/>
          <w:szCs w:val="28"/>
          <w:lang w:val="uk-UA"/>
        </w:rPr>
        <w:t>. По-друге, педагог  має змогу вибудовувати освітній процес таким чином, в якому буде враховуватися індивідуальна освітня траєкторія кожного учня.</w:t>
      </w:r>
      <w:r w:rsidR="00066505" w:rsidRPr="00A179C8">
        <w:rPr>
          <w:rFonts w:ascii="Times New Roman" w:hAnsi="Times New Roman" w:cs="Times New Roman"/>
          <w:sz w:val="28"/>
          <w:szCs w:val="28"/>
          <w:lang w:val="uk-UA"/>
        </w:rPr>
        <w:t xml:space="preserve"> Тому орієнтовна модель впровадження в школі електронного освітнього середовища повинна містити в своєму складі такі компоненти:</w:t>
      </w:r>
    </w:p>
    <w:p w:rsidR="007D23F4" w:rsidRPr="00A179C8" w:rsidRDefault="007D23F4" w:rsidP="00884831">
      <w:pPr>
        <w:pStyle w:val="a3"/>
        <w:numPr>
          <w:ilvl w:val="0"/>
          <w:numId w:val="2"/>
        </w:numPr>
        <w:spacing w:line="360" w:lineRule="auto"/>
        <w:ind w:left="0" w:firstLine="567"/>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з</w:t>
      </w:r>
      <w:r w:rsidR="00066505" w:rsidRPr="00A179C8">
        <w:rPr>
          <w:rFonts w:ascii="Times New Roman" w:hAnsi="Times New Roman" w:cs="Times New Roman"/>
          <w:sz w:val="28"/>
          <w:szCs w:val="28"/>
          <w:lang w:val="uk-UA"/>
        </w:rPr>
        <w:t xml:space="preserve">асоби </w:t>
      </w:r>
      <w:r w:rsidR="00093F53" w:rsidRPr="00A179C8">
        <w:rPr>
          <w:rFonts w:ascii="Times New Roman" w:hAnsi="Times New Roman" w:cs="Times New Roman"/>
          <w:sz w:val="28"/>
          <w:szCs w:val="28"/>
          <w:lang w:val="uk-UA"/>
        </w:rPr>
        <w:t xml:space="preserve">для </w:t>
      </w:r>
      <w:r w:rsidR="00066505" w:rsidRPr="00A179C8">
        <w:rPr>
          <w:rFonts w:ascii="Times New Roman" w:hAnsi="Times New Roman" w:cs="Times New Roman"/>
          <w:sz w:val="28"/>
          <w:szCs w:val="28"/>
          <w:lang w:val="uk-UA"/>
        </w:rPr>
        <w:t>організації освітнього середовища (комп’ютерна та  му</w:t>
      </w:r>
      <w:r w:rsidRPr="00A179C8">
        <w:rPr>
          <w:rFonts w:ascii="Times New Roman" w:hAnsi="Times New Roman" w:cs="Times New Roman"/>
          <w:sz w:val="28"/>
          <w:szCs w:val="28"/>
          <w:lang w:val="uk-UA"/>
        </w:rPr>
        <w:t>ль</w:t>
      </w:r>
      <w:r w:rsidR="00066505" w:rsidRPr="00A179C8">
        <w:rPr>
          <w:rFonts w:ascii="Times New Roman" w:hAnsi="Times New Roman" w:cs="Times New Roman"/>
          <w:sz w:val="28"/>
          <w:szCs w:val="28"/>
          <w:lang w:val="uk-UA"/>
        </w:rPr>
        <w:t>тимедійна техніка з відповідним програмним забезпеченням що має доступ до мережі інтернет;</w:t>
      </w:r>
    </w:p>
    <w:p w:rsidR="0068044D" w:rsidRDefault="007D23F4" w:rsidP="00884831">
      <w:pPr>
        <w:pStyle w:val="a3"/>
        <w:numPr>
          <w:ilvl w:val="0"/>
          <w:numId w:val="2"/>
        </w:numPr>
        <w:spacing w:line="360" w:lineRule="auto"/>
        <w:ind w:left="0" w:firstLine="567"/>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з</w:t>
      </w:r>
      <w:r w:rsidR="00066505" w:rsidRPr="00A179C8">
        <w:rPr>
          <w:rFonts w:ascii="Times New Roman" w:hAnsi="Times New Roman" w:cs="Times New Roman"/>
          <w:sz w:val="28"/>
          <w:szCs w:val="28"/>
          <w:lang w:val="uk-UA"/>
        </w:rPr>
        <w:t>асоби</w:t>
      </w:r>
      <w:r w:rsidR="00093F53" w:rsidRPr="00A179C8">
        <w:rPr>
          <w:rFonts w:ascii="Times New Roman" w:hAnsi="Times New Roman" w:cs="Times New Roman"/>
          <w:sz w:val="28"/>
          <w:szCs w:val="28"/>
          <w:lang w:val="uk-UA"/>
        </w:rPr>
        <w:t xml:space="preserve"> для</w:t>
      </w:r>
      <w:r w:rsidR="00066505" w:rsidRPr="00A179C8">
        <w:rPr>
          <w:rFonts w:ascii="Times New Roman" w:hAnsi="Times New Roman" w:cs="Times New Roman"/>
          <w:sz w:val="28"/>
          <w:szCs w:val="28"/>
          <w:lang w:val="uk-UA"/>
        </w:rPr>
        <w:t xml:space="preserve"> управління освітньою діяльністю</w:t>
      </w:r>
      <w:r w:rsidR="00093F53" w:rsidRPr="00A179C8">
        <w:rPr>
          <w:rFonts w:ascii="Times New Roman" w:hAnsi="Times New Roman" w:cs="Times New Roman"/>
          <w:sz w:val="28"/>
          <w:szCs w:val="28"/>
          <w:lang w:val="uk-UA"/>
        </w:rPr>
        <w:t xml:space="preserve"> (наявність єдиної платформи навчального закладу</w:t>
      </w:r>
      <w:r w:rsidRPr="00A179C8">
        <w:rPr>
          <w:rFonts w:ascii="Times New Roman" w:hAnsi="Times New Roman" w:cs="Times New Roman"/>
          <w:sz w:val="28"/>
          <w:szCs w:val="28"/>
          <w:lang w:val="uk-UA"/>
        </w:rPr>
        <w:t xml:space="preserve"> на базі якої здійснюється освіта, адміністратора який буде керувати нею та педагогів що здійснюватимуть безпосередньо надання освітніх послуг).</w:t>
      </w:r>
    </w:p>
    <w:p w:rsidR="00FD01A5" w:rsidRPr="0068044D" w:rsidRDefault="002F2FB3" w:rsidP="0068044D">
      <w:pPr>
        <w:pStyle w:val="a3"/>
        <w:spacing w:line="360" w:lineRule="auto"/>
        <w:ind w:left="0" w:firstLine="709"/>
        <w:jc w:val="both"/>
        <w:rPr>
          <w:rFonts w:ascii="Times New Roman" w:hAnsi="Times New Roman" w:cs="Times New Roman"/>
          <w:sz w:val="28"/>
          <w:szCs w:val="28"/>
          <w:lang w:val="uk-UA"/>
        </w:rPr>
      </w:pPr>
      <w:r w:rsidRPr="0068044D">
        <w:rPr>
          <w:rFonts w:ascii="Times New Roman" w:hAnsi="Times New Roman" w:cs="Times New Roman"/>
          <w:sz w:val="28"/>
          <w:szCs w:val="28"/>
          <w:lang w:val="uk-UA"/>
        </w:rPr>
        <w:lastRenderedPageBreak/>
        <w:t>Зараз ми живемо в епоху роз</w:t>
      </w:r>
      <w:r w:rsidR="005F7CF1">
        <w:rPr>
          <w:rFonts w:ascii="Times New Roman" w:hAnsi="Times New Roman" w:cs="Times New Roman"/>
          <w:sz w:val="28"/>
          <w:szCs w:val="28"/>
          <w:lang w:val="uk-UA"/>
        </w:rPr>
        <w:t xml:space="preserve">витку інформаційного суспільства </w:t>
      </w:r>
      <w:r w:rsidRPr="0068044D">
        <w:rPr>
          <w:rFonts w:ascii="Times New Roman" w:hAnsi="Times New Roman" w:cs="Times New Roman"/>
          <w:sz w:val="28"/>
          <w:szCs w:val="28"/>
          <w:lang w:val="uk-UA"/>
        </w:rPr>
        <w:t xml:space="preserve">що в свою чергу припускає масове застосування інформаційно-комунікаційних технологій (ІКТ). Згідно Положення </w:t>
      </w:r>
      <w:r w:rsidRPr="0068044D">
        <w:rPr>
          <w:rFonts w:ascii="Times New Roman" w:hAnsi="Times New Roman" w:cs="Times New Roman"/>
          <w:i/>
          <w:sz w:val="28"/>
          <w:szCs w:val="28"/>
          <w:lang w:val="uk-UA"/>
        </w:rPr>
        <w:t>«інформаційно-комунікаційні (цифрові) технології (ІКТ) дистанційного навчання</w:t>
      </w:r>
      <w:r w:rsidRPr="0068044D">
        <w:rPr>
          <w:rFonts w:ascii="Times New Roman" w:hAnsi="Times New Roman" w:cs="Times New Roman"/>
          <w:sz w:val="28"/>
          <w:szCs w:val="28"/>
          <w:lang w:val="uk-UA"/>
        </w:rPr>
        <w:t xml:space="preserve"> – це технології створення, накопичення, зберігання та доступу до електронних освітніх ресурсів з навчальних предметів (інтегрованих курсів), а також забезпечення організації та супроводу освітнього процесу за допомогою спеціалізованого програмного забезпечення та засобів інформаційно-комунікаційного зв’язку, у тому числі мережі Інтернет». </w:t>
      </w:r>
      <w:r w:rsidR="00FD01A5" w:rsidRPr="0068044D">
        <w:rPr>
          <w:rFonts w:ascii="Times New Roman" w:hAnsi="Times New Roman" w:cs="Times New Roman"/>
          <w:sz w:val="28"/>
          <w:szCs w:val="28"/>
          <w:lang w:val="uk-UA"/>
        </w:rPr>
        <w:t>Застосування ІКТ в освіті визначається такими чинниками:</w:t>
      </w:r>
    </w:p>
    <w:p w:rsidR="00FD01A5" w:rsidRPr="00A179C8" w:rsidRDefault="00FD01A5" w:rsidP="00884831">
      <w:pPr>
        <w:pStyle w:val="a3"/>
        <w:numPr>
          <w:ilvl w:val="0"/>
          <w:numId w:val="2"/>
        </w:numPr>
        <w:spacing w:line="360" w:lineRule="auto"/>
        <w:ind w:left="0" w:firstLine="567"/>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суттєвим прискоренням передачі знань і накопиченого досвіду усього людства від прадавніх часів до сьогодення;</w:t>
      </w:r>
    </w:p>
    <w:p w:rsidR="00FD01A5" w:rsidRPr="00A179C8" w:rsidRDefault="00FD01A5" w:rsidP="00884831">
      <w:pPr>
        <w:pStyle w:val="a3"/>
        <w:numPr>
          <w:ilvl w:val="0"/>
          <w:numId w:val="2"/>
        </w:numPr>
        <w:spacing w:line="360" w:lineRule="auto"/>
        <w:ind w:left="0" w:firstLine="567"/>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підвищенням якості навчання й освіти загалом, що дає змогу людині швидше адаптуватися до суспільних норм та навколишнього середовища;</w:t>
      </w:r>
    </w:p>
    <w:p w:rsidR="00FD01A5" w:rsidRPr="00A179C8" w:rsidRDefault="00FD01A5" w:rsidP="00884831">
      <w:pPr>
        <w:pStyle w:val="a3"/>
        <w:numPr>
          <w:ilvl w:val="0"/>
          <w:numId w:val="2"/>
        </w:numPr>
        <w:spacing w:line="360" w:lineRule="auto"/>
        <w:ind w:left="0" w:firstLine="567"/>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впровадження ІКТ в освіту відкриває можливості впровадження нових методів викладання та навчання.</w:t>
      </w:r>
    </w:p>
    <w:p w:rsidR="00FD01A5" w:rsidRPr="00A179C8" w:rsidRDefault="004735FB" w:rsidP="009915E5">
      <w:pPr>
        <w:pStyle w:val="a3"/>
        <w:spacing w:line="360" w:lineRule="auto"/>
        <w:ind w:left="0" w:firstLine="709"/>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 xml:space="preserve">Здійснюється </w:t>
      </w:r>
      <w:r w:rsidRPr="0068044D">
        <w:rPr>
          <w:rFonts w:ascii="Times New Roman" w:hAnsi="Times New Roman" w:cs="Times New Roman"/>
          <w:sz w:val="28"/>
          <w:szCs w:val="28"/>
          <w:lang w:val="uk-UA"/>
        </w:rPr>
        <w:t xml:space="preserve">ІКТ процес у школі </w:t>
      </w:r>
      <w:r w:rsidRPr="00A179C8">
        <w:rPr>
          <w:rFonts w:ascii="Times New Roman" w:hAnsi="Times New Roman" w:cs="Times New Roman"/>
          <w:sz w:val="28"/>
          <w:szCs w:val="28"/>
          <w:lang w:val="uk-UA"/>
        </w:rPr>
        <w:t>за рахунок комп’ютерної, мультимедійної, телевізійної, мобільної техніки тощо. Більшість даної техніки має містити вихід до глобальної мережі Інтернет для того</w:t>
      </w:r>
      <w:r w:rsidR="00D53CB9" w:rsidRPr="00D53CB9">
        <w:rPr>
          <w:rFonts w:ascii="Times New Roman" w:hAnsi="Times New Roman" w:cs="Times New Roman"/>
          <w:color w:val="70AD47" w:themeColor="accent6"/>
          <w:sz w:val="28"/>
          <w:szCs w:val="28"/>
          <w:lang w:val="uk-UA"/>
        </w:rPr>
        <w:t>,</w:t>
      </w:r>
      <w:r w:rsidRPr="00A179C8">
        <w:rPr>
          <w:rFonts w:ascii="Times New Roman" w:hAnsi="Times New Roman" w:cs="Times New Roman"/>
          <w:sz w:val="28"/>
          <w:szCs w:val="28"/>
          <w:lang w:val="uk-UA"/>
        </w:rPr>
        <w:t xml:space="preserve"> щоб не тільки проводити пошук, переглядати, зберігати, обробляти</w:t>
      </w:r>
      <w:r w:rsidR="00CD5BBB" w:rsidRPr="00A179C8">
        <w:rPr>
          <w:rFonts w:ascii="Times New Roman" w:hAnsi="Times New Roman" w:cs="Times New Roman"/>
          <w:sz w:val="28"/>
          <w:szCs w:val="28"/>
          <w:lang w:val="uk-UA"/>
        </w:rPr>
        <w:t>,</w:t>
      </w:r>
      <w:r w:rsidRPr="00A179C8">
        <w:rPr>
          <w:rFonts w:ascii="Times New Roman" w:hAnsi="Times New Roman" w:cs="Times New Roman"/>
          <w:sz w:val="28"/>
          <w:szCs w:val="28"/>
          <w:lang w:val="uk-UA"/>
        </w:rPr>
        <w:t xml:space="preserve"> але і передавати інформацію.</w:t>
      </w:r>
    </w:p>
    <w:p w:rsidR="004B7F14" w:rsidRPr="00A179C8" w:rsidRDefault="00B21A84" w:rsidP="009915E5">
      <w:pPr>
        <w:pStyle w:val="a3"/>
        <w:spacing w:line="360" w:lineRule="auto"/>
        <w:ind w:left="0" w:firstLine="709"/>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 xml:space="preserve">Нині продовжується накопичення та обмін досвідом використання ІКТ педагогічними працівниками, відбувається пошук шляхів підвищення якості як </w:t>
      </w:r>
      <w:r w:rsidRPr="0068044D">
        <w:rPr>
          <w:rFonts w:ascii="Times New Roman" w:hAnsi="Times New Roman" w:cs="Times New Roman"/>
          <w:sz w:val="28"/>
          <w:szCs w:val="28"/>
          <w:lang w:val="uk-UA"/>
        </w:rPr>
        <w:t>офлайн</w:t>
      </w:r>
      <w:r w:rsidR="0068044D" w:rsidRPr="0068044D">
        <w:rPr>
          <w:rFonts w:ascii="Times New Roman" w:hAnsi="Times New Roman" w:cs="Times New Roman"/>
          <w:sz w:val="28"/>
          <w:szCs w:val="28"/>
          <w:lang w:val="uk-UA"/>
        </w:rPr>
        <w:t xml:space="preserve"> </w:t>
      </w:r>
      <w:r w:rsidRPr="0068044D">
        <w:rPr>
          <w:rFonts w:ascii="Times New Roman" w:hAnsi="Times New Roman" w:cs="Times New Roman"/>
          <w:sz w:val="28"/>
          <w:szCs w:val="28"/>
          <w:lang w:val="uk-UA"/>
        </w:rPr>
        <w:t xml:space="preserve">так і онлайн форм навчання. </w:t>
      </w:r>
    </w:p>
    <w:p w:rsidR="00B21A84" w:rsidRPr="00A179C8" w:rsidRDefault="004B7F14" w:rsidP="009915E5">
      <w:pPr>
        <w:pStyle w:val="a3"/>
        <w:spacing w:line="360" w:lineRule="auto"/>
        <w:ind w:left="0" w:firstLine="709"/>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 xml:space="preserve">Все частіше педагоги користуються хмарними технологіями. Хмарні технології (англ. </w:t>
      </w:r>
      <w:r w:rsidRPr="00A179C8">
        <w:rPr>
          <w:rFonts w:ascii="Times New Roman" w:hAnsi="Times New Roman" w:cs="Times New Roman"/>
          <w:sz w:val="28"/>
          <w:szCs w:val="28"/>
          <w:lang w:val="en-US"/>
        </w:rPr>
        <w:t>cloud</w:t>
      </w:r>
      <w:r w:rsidRPr="00A179C8">
        <w:rPr>
          <w:rFonts w:ascii="Times New Roman" w:hAnsi="Times New Roman" w:cs="Times New Roman"/>
          <w:sz w:val="28"/>
          <w:szCs w:val="28"/>
          <w:lang w:val="uk-UA"/>
        </w:rPr>
        <w:t xml:space="preserve"> </w:t>
      </w:r>
      <w:r w:rsidRPr="00A179C8">
        <w:rPr>
          <w:rFonts w:ascii="Times New Roman" w:hAnsi="Times New Roman" w:cs="Times New Roman"/>
          <w:sz w:val="28"/>
          <w:szCs w:val="28"/>
          <w:lang w:val="en-US"/>
        </w:rPr>
        <w:t>technologies</w:t>
      </w:r>
      <w:r w:rsidRPr="00A179C8">
        <w:rPr>
          <w:rFonts w:ascii="Times New Roman" w:hAnsi="Times New Roman" w:cs="Times New Roman"/>
          <w:sz w:val="28"/>
          <w:szCs w:val="28"/>
          <w:lang w:val="uk-UA"/>
        </w:rPr>
        <w:t>) – сервіси, які дозволяють віддалено використовувати засоби обробки і зберігання даних</w:t>
      </w:r>
      <w:r w:rsidR="00D53CB9">
        <w:rPr>
          <w:rFonts w:ascii="Times New Roman" w:hAnsi="Times New Roman" w:cs="Times New Roman"/>
          <w:sz w:val="28"/>
          <w:szCs w:val="28"/>
          <w:lang w:val="uk-UA"/>
        </w:rPr>
        <w:t xml:space="preserve"> </w:t>
      </w:r>
      <w:r w:rsidR="001D319C">
        <w:rPr>
          <w:rFonts w:ascii="Times New Roman" w:hAnsi="Times New Roman" w:cs="Times New Roman"/>
          <w:sz w:val="28"/>
          <w:szCs w:val="28"/>
          <w:lang w:val="uk-UA"/>
        </w:rPr>
        <w:t>[11 с. 99</w:t>
      </w:r>
      <w:r w:rsidRPr="00A179C8">
        <w:rPr>
          <w:rFonts w:ascii="Times New Roman" w:hAnsi="Times New Roman" w:cs="Times New Roman"/>
          <w:sz w:val="28"/>
          <w:szCs w:val="28"/>
          <w:lang w:val="uk-UA"/>
        </w:rPr>
        <w:t>].</w:t>
      </w:r>
      <w:r w:rsidR="00951253" w:rsidRPr="00A179C8">
        <w:rPr>
          <w:rFonts w:ascii="Times New Roman" w:hAnsi="Times New Roman" w:cs="Times New Roman"/>
          <w:sz w:val="28"/>
          <w:szCs w:val="28"/>
          <w:lang w:val="uk-UA"/>
        </w:rPr>
        <w:t xml:space="preserve"> Найбільш поширено використовуються хмарні сервіси під час роботи з документами. Розглянемо основні можливості хмарної технології </w:t>
      </w:r>
      <w:r w:rsidR="00951253" w:rsidRPr="00A179C8">
        <w:rPr>
          <w:rFonts w:ascii="Times New Roman" w:hAnsi="Times New Roman" w:cs="Times New Roman"/>
          <w:sz w:val="28"/>
          <w:szCs w:val="28"/>
          <w:lang w:val="en-US"/>
        </w:rPr>
        <w:t>Google</w:t>
      </w:r>
      <w:r w:rsidR="00951253" w:rsidRPr="00A179C8">
        <w:rPr>
          <w:rFonts w:ascii="Times New Roman" w:hAnsi="Times New Roman" w:cs="Times New Roman"/>
          <w:sz w:val="28"/>
          <w:szCs w:val="28"/>
          <w:lang w:val="uk-UA"/>
        </w:rPr>
        <w:t xml:space="preserve"> </w:t>
      </w:r>
      <w:r w:rsidR="00951253" w:rsidRPr="00A179C8">
        <w:rPr>
          <w:rFonts w:ascii="Times New Roman" w:hAnsi="Times New Roman" w:cs="Times New Roman"/>
          <w:sz w:val="28"/>
          <w:szCs w:val="28"/>
          <w:lang w:val="en-US"/>
        </w:rPr>
        <w:t>Apps</w:t>
      </w:r>
      <w:r w:rsidR="00951253" w:rsidRPr="00A179C8">
        <w:rPr>
          <w:rFonts w:ascii="Times New Roman" w:hAnsi="Times New Roman" w:cs="Times New Roman"/>
          <w:sz w:val="28"/>
          <w:szCs w:val="28"/>
          <w:lang w:val="uk-UA"/>
        </w:rPr>
        <w:t xml:space="preserve">  </w:t>
      </w:r>
      <w:r w:rsidR="00951253" w:rsidRPr="00A179C8">
        <w:rPr>
          <w:rFonts w:ascii="Times New Roman" w:hAnsi="Times New Roman" w:cs="Times New Roman"/>
          <w:sz w:val="28"/>
          <w:szCs w:val="28"/>
          <w:lang w:val="en-US"/>
        </w:rPr>
        <w:t>Education</w:t>
      </w:r>
      <w:r w:rsidR="00951253" w:rsidRPr="00A179C8">
        <w:rPr>
          <w:rFonts w:ascii="Times New Roman" w:hAnsi="Times New Roman" w:cs="Times New Roman"/>
          <w:sz w:val="28"/>
          <w:szCs w:val="28"/>
          <w:lang w:val="uk-UA"/>
        </w:rPr>
        <w:t xml:space="preserve"> </w:t>
      </w:r>
      <w:r w:rsidR="00951253" w:rsidRPr="00A179C8">
        <w:rPr>
          <w:rFonts w:ascii="Times New Roman" w:hAnsi="Times New Roman" w:cs="Times New Roman"/>
          <w:sz w:val="28"/>
          <w:szCs w:val="28"/>
          <w:lang w:val="en-US"/>
        </w:rPr>
        <w:t>Edition</w:t>
      </w:r>
      <w:r w:rsidR="00951253" w:rsidRPr="00A179C8">
        <w:rPr>
          <w:rFonts w:ascii="Times New Roman" w:hAnsi="Times New Roman" w:cs="Times New Roman"/>
          <w:sz w:val="28"/>
          <w:szCs w:val="28"/>
          <w:lang w:val="uk-UA"/>
        </w:rPr>
        <w:t>.</w:t>
      </w:r>
      <w:r w:rsidR="00356343" w:rsidRPr="00A179C8">
        <w:rPr>
          <w:rFonts w:ascii="Times New Roman" w:hAnsi="Times New Roman" w:cs="Times New Roman"/>
          <w:sz w:val="28"/>
          <w:szCs w:val="28"/>
          <w:lang w:val="uk-UA"/>
        </w:rPr>
        <w:t xml:space="preserve"> Основними інструментами для використання</w:t>
      </w:r>
      <w:r w:rsidR="00D53CB9">
        <w:rPr>
          <w:rFonts w:ascii="Times New Roman" w:hAnsi="Times New Roman" w:cs="Times New Roman"/>
          <w:sz w:val="28"/>
          <w:szCs w:val="28"/>
          <w:lang w:val="uk-UA"/>
        </w:rPr>
        <w:t xml:space="preserve"> є</w:t>
      </w:r>
      <w:r w:rsidR="00356343" w:rsidRPr="00A179C8">
        <w:rPr>
          <w:rFonts w:ascii="Times New Roman" w:hAnsi="Times New Roman" w:cs="Times New Roman"/>
          <w:sz w:val="28"/>
          <w:szCs w:val="28"/>
          <w:lang w:val="uk-UA"/>
        </w:rPr>
        <w:t xml:space="preserve">: електронна пошта </w:t>
      </w:r>
      <w:r w:rsidR="00356343" w:rsidRPr="00A179C8">
        <w:rPr>
          <w:rFonts w:ascii="Times New Roman" w:hAnsi="Times New Roman" w:cs="Times New Roman"/>
          <w:sz w:val="28"/>
          <w:szCs w:val="28"/>
          <w:lang w:val="en-US"/>
        </w:rPr>
        <w:t>Gmail</w:t>
      </w:r>
      <w:r w:rsidR="00356343" w:rsidRPr="00A179C8">
        <w:rPr>
          <w:rFonts w:ascii="Times New Roman" w:hAnsi="Times New Roman" w:cs="Times New Roman"/>
          <w:sz w:val="28"/>
          <w:szCs w:val="28"/>
          <w:lang w:val="uk-UA"/>
        </w:rPr>
        <w:t xml:space="preserve">, </w:t>
      </w:r>
      <w:r w:rsidR="00AB720B" w:rsidRPr="00A179C8">
        <w:rPr>
          <w:rFonts w:ascii="Times New Roman" w:hAnsi="Times New Roman" w:cs="Times New Roman"/>
          <w:sz w:val="28"/>
          <w:szCs w:val="28"/>
          <w:lang w:val="uk-UA"/>
        </w:rPr>
        <w:t xml:space="preserve">календар </w:t>
      </w:r>
      <w:r w:rsidR="00356343" w:rsidRPr="00A179C8">
        <w:rPr>
          <w:rFonts w:ascii="Times New Roman" w:hAnsi="Times New Roman" w:cs="Times New Roman"/>
          <w:sz w:val="28"/>
          <w:szCs w:val="28"/>
          <w:lang w:val="en-US"/>
        </w:rPr>
        <w:t>Google</w:t>
      </w:r>
      <w:r w:rsidR="00AB720B" w:rsidRPr="00A179C8">
        <w:rPr>
          <w:rFonts w:ascii="Times New Roman" w:hAnsi="Times New Roman" w:cs="Times New Roman"/>
          <w:sz w:val="28"/>
          <w:szCs w:val="28"/>
          <w:lang w:val="uk-UA"/>
        </w:rPr>
        <w:t>, диск</w:t>
      </w:r>
      <w:r w:rsidR="006D4792" w:rsidRPr="00A179C8">
        <w:rPr>
          <w:rFonts w:ascii="Times New Roman" w:hAnsi="Times New Roman" w:cs="Times New Roman"/>
          <w:sz w:val="28"/>
          <w:szCs w:val="28"/>
          <w:lang w:val="uk-UA"/>
        </w:rPr>
        <w:t xml:space="preserve"> </w:t>
      </w:r>
      <w:r w:rsidR="006D4792" w:rsidRPr="00A179C8">
        <w:rPr>
          <w:rFonts w:ascii="Times New Roman" w:hAnsi="Times New Roman" w:cs="Times New Roman"/>
          <w:sz w:val="28"/>
          <w:szCs w:val="28"/>
          <w:lang w:val="en-US"/>
        </w:rPr>
        <w:t>Google</w:t>
      </w:r>
      <w:r w:rsidR="006D4792" w:rsidRPr="00A179C8">
        <w:rPr>
          <w:rFonts w:ascii="Times New Roman" w:hAnsi="Times New Roman" w:cs="Times New Roman"/>
          <w:sz w:val="28"/>
          <w:szCs w:val="28"/>
          <w:lang w:val="uk-UA"/>
        </w:rPr>
        <w:t xml:space="preserve"> – накопичувач особистих файлів з </w:t>
      </w:r>
      <w:r w:rsidR="006D4792" w:rsidRPr="00A179C8">
        <w:rPr>
          <w:rFonts w:ascii="Times New Roman" w:hAnsi="Times New Roman" w:cs="Times New Roman"/>
          <w:sz w:val="28"/>
          <w:szCs w:val="28"/>
          <w:lang w:val="uk-UA"/>
        </w:rPr>
        <w:lastRenderedPageBreak/>
        <w:t xml:space="preserve">можливістю надання доступу до них іншим користувачам, </w:t>
      </w:r>
      <w:r w:rsidR="006D4792" w:rsidRPr="00A179C8">
        <w:rPr>
          <w:rFonts w:ascii="Times New Roman" w:hAnsi="Times New Roman" w:cs="Times New Roman"/>
          <w:sz w:val="28"/>
          <w:szCs w:val="28"/>
          <w:lang w:val="en-US"/>
        </w:rPr>
        <w:t>Google</w:t>
      </w:r>
      <w:r w:rsidR="006D4792" w:rsidRPr="00A179C8">
        <w:rPr>
          <w:rFonts w:ascii="Times New Roman" w:hAnsi="Times New Roman" w:cs="Times New Roman"/>
          <w:sz w:val="28"/>
          <w:szCs w:val="28"/>
          <w:lang w:val="uk-UA"/>
        </w:rPr>
        <w:t xml:space="preserve"> </w:t>
      </w:r>
      <w:r w:rsidR="006D4792" w:rsidRPr="00A179C8">
        <w:rPr>
          <w:rFonts w:ascii="Times New Roman" w:hAnsi="Times New Roman" w:cs="Times New Roman"/>
          <w:sz w:val="28"/>
          <w:szCs w:val="28"/>
          <w:lang w:val="en-US"/>
        </w:rPr>
        <w:t>Docs</w:t>
      </w:r>
      <w:r w:rsidR="000F4434" w:rsidRPr="00A179C8">
        <w:rPr>
          <w:rFonts w:ascii="Times New Roman" w:hAnsi="Times New Roman" w:cs="Times New Roman"/>
          <w:sz w:val="28"/>
          <w:szCs w:val="28"/>
          <w:lang w:val="uk-UA"/>
        </w:rPr>
        <w:t xml:space="preserve"> – сервіс для створення документів, таблиць, презентацій, форм</w:t>
      </w:r>
      <w:r w:rsidR="00B921DA" w:rsidRPr="00A179C8">
        <w:rPr>
          <w:rFonts w:ascii="Times New Roman" w:hAnsi="Times New Roman" w:cs="Times New Roman"/>
          <w:sz w:val="28"/>
          <w:szCs w:val="28"/>
          <w:lang w:val="uk-UA"/>
        </w:rPr>
        <w:t xml:space="preserve"> з можливістю спільного редагування декількома користувачами; сайти </w:t>
      </w:r>
      <w:r w:rsidR="00B921DA" w:rsidRPr="00A179C8">
        <w:rPr>
          <w:rFonts w:ascii="Times New Roman" w:hAnsi="Times New Roman" w:cs="Times New Roman"/>
          <w:sz w:val="28"/>
          <w:szCs w:val="28"/>
          <w:lang w:val="en-US"/>
        </w:rPr>
        <w:t>Google</w:t>
      </w:r>
      <w:r w:rsidR="00B921DA" w:rsidRPr="00A179C8">
        <w:rPr>
          <w:rFonts w:ascii="Times New Roman" w:hAnsi="Times New Roman" w:cs="Times New Roman"/>
          <w:sz w:val="28"/>
          <w:szCs w:val="28"/>
          <w:lang w:val="uk-UA"/>
        </w:rPr>
        <w:t xml:space="preserve"> – створення блогів різної освітньої тематики за допомогою стандартних шаблонів.</w:t>
      </w:r>
    </w:p>
    <w:p w:rsidR="0068044D" w:rsidRDefault="00B3306B" w:rsidP="0068044D">
      <w:pPr>
        <w:pStyle w:val="a3"/>
        <w:spacing w:line="360" w:lineRule="auto"/>
        <w:ind w:left="0" w:firstLine="709"/>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Перевагою у використанні хмарних технологій є доступність до файлів для навчання та роботи у будь-якому місці, у будь-який час та з будь-якого ґаджету, що має доступ до мережі Інтернет. Це стає можливим тому, що вся необхідна інформація та документи зберігаються на віддаленому сервері.</w:t>
      </w:r>
      <w:r w:rsidR="00264BA2" w:rsidRPr="00A179C8">
        <w:rPr>
          <w:rFonts w:ascii="Times New Roman" w:hAnsi="Times New Roman" w:cs="Times New Roman"/>
          <w:sz w:val="28"/>
          <w:szCs w:val="28"/>
          <w:lang w:val="uk-UA"/>
        </w:rPr>
        <w:t xml:space="preserve"> Отже, використання хмарних технологій робить більш результативним дистанційне навчання, оскільки суб’єкти взаємодії стають незалежними від місця навчання та друкованих матеріалів.</w:t>
      </w:r>
    </w:p>
    <w:p w:rsidR="0068044D" w:rsidRDefault="00B3306B" w:rsidP="0068044D">
      <w:pPr>
        <w:pStyle w:val="a3"/>
        <w:spacing w:line="360" w:lineRule="auto"/>
        <w:ind w:left="0" w:firstLine="709"/>
        <w:jc w:val="both"/>
        <w:rPr>
          <w:rFonts w:ascii="Times New Roman" w:hAnsi="Times New Roman" w:cs="Times New Roman"/>
          <w:sz w:val="28"/>
          <w:szCs w:val="28"/>
          <w:lang w:val="uk-UA"/>
        </w:rPr>
      </w:pPr>
      <w:r w:rsidRPr="00A179C8">
        <w:rPr>
          <w:rFonts w:ascii="Times New Roman" w:hAnsi="Times New Roman" w:cs="Times New Roman"/>
          <w:i/>
          <w:sz w:val="28"/>
          <w:szCs w:val="28"/>
          <w:lang w:val="uk-UA"/>
        </w:rPr>
        <w:t>«</w:t>
      </w:r>
      <w:r w:rsidR="0064555B" w:rsidRPr="00A179C8">
        <w:rPr>
          <w:rFonts w:ascii="Times New Roman" w:hAnsi="Times New Roman" w:cs="Times New Roman"/>
          <w:i/>
          <w:sz w:val="28"/>
          <w:szCs w:val="28"/>
          <w:lang w:val="uk-UA"/>
        </w:rPr>
        <w:t xml:space="preserve">Дистанційне </w:t>
      </w:r>
      <w:r w:rsidR="005A6BD8" w:rsidRPr="00A179C8">
        <w:rPr>
          <w:rFonts w:ascii="Times New Roman" w:hAnsi="Times New Roman" w:cs="Times New Roman"/>
          <w:i/>
          <w:sz w:val="28"/>
          <w:szCs w:val="28"/>
          <w:lang w:val="uk-UA"/>
        </w:rPr>
        <w:t>навчання</w:t>
      </w:r>
      <w:r w:rsidR="0064555B" w:rsidRPr="00A179C8">
        <w:rPr>
          <w:rFonts w:ascii="Times New Roman" w:hAnsi="Times New Roman" w:cs="Times New Roman"/>
          <w:sz w:val="28"/>
          <w:szCs w:val="28"/>
          <w:lang w:val="uk-UA"/>
        </w:rPr>
        <w:t xml:space="preserve"> – організація освітнього процесу (за дистанційною формою здобуття освіти або шляхом використання технологій дистанційного навчання в різних формах здобуття освіти) в умовах віддаленості один від одного його учасників та їх як правило опосередкованої взаємодії в освітньому середовищі, яке функціонує на базі</w:t>
      </w:r>
      <w:r w:rsidR="003A722B" w:rsidRPr="00A179C8">
        <w:rPr>
          <w:rFonts w:ascii="Times New Roman" w:hAnsi="Times New Roman" w:cs="Times New Roman"/>
          <w:sz w:val="28"/>
          <w:szCs w:val="28"/>
          <w:lang w:val="uk-UA"/>
        </w:rPr>
        <w:t xml:space="preserve"> сучасних освітніх інформаційно-комунікаційних (цифрових) технологій</w:t>
      </w:r>
      <w:r w:rsidRPr="00A179C8">
        <w:rPr>
          <w:rFonts w:ascii="Times New Roman" w:hAnsi="Times New Roman" w:cs="Times New Roman"/>
          <w:sz w:val="28"/>
          <w:szCs w:val="28"/>
          <w:lang w:val="uk-UA"/>
        </w:rPr>
        <w:t>»</w:t>
      </w:r>
      <w:r w:rsidR="00964044" w:rsidRPr="00964044">
        <w:rPr>
          <w:rFonts w:ascii="Times New Roman" w:hAnsi="Times New Roman" w:cs="Times New Roman"/>
          <w:sz w:val="28"/>
          <w:szCs w:val="28"/>
          <w:lang w:val="uk-UA"/>
        </w:rPr>
        <w:t xml:space="preserve"> [40]</w:t>
      </w:r>
      <w:r w:rsidR="003A722B" w:rsidRPr="00A179C8">
        <w:rPr>
          <w:rFonts w:ascii="Times New Roman" w:hAnsi="Times New Roman" w:cs="Times New Roman"/>
          <w:sz w:val="28"/>
          <w:szCs w:val="28"/>
          <w:lang w:val="uk-UA"/>
        </w:rPr>
        <w:t xml:space="preserve">. </w:t>
      </w:r>
    </w:p>
    <w:p w:rsidR="0068044D" w:rsidRDefault="00264BA2" w:rsidP="0068044D">
      <w:pPr>
        <w:pStyle w:val="a3"/>
        <w:spacing w:line="360" w:lineRule="auto"/>
        <w:ind w:left="0" w:firstLine="709"/>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Останнім часом дистанційна форма навчання стала одним із найбільш по</w:t>
      </w:r>
      <w:r w:rsidR="008E6B1D" w:rsidRPr="00A179C8">
        <w:rPr>
          <w:rFonts w:ascii="Times New Roman" w:hAnsi="Times New Roman" w:cs="Times New Roman"/>
          <w:sz w:val="28"/>
          <w:szCs w:val="28"/>
          <w:lang w:val="uk-UA"/>
        </w:rPr>
        <w:t>ширених предметів</w:t>
      </w:r>
      <w:r w:rsidRPr="00A179C8">
        <w:rPr>
          <w:rFonts w:ascii="Times New Roman" w:hAnsi="Times New Roman" w:cs="Times New Roman"/>
          <w:sz w:val="28"/>
          <w:szCs w:val="28"/>
          <w:lang w:val="uk-UA"/>
        </w:rPr>
        <w:t xml:space="preserve"> вивчення серед наукової спільноти. </w:t>
      </w:r>
      <w:r w:rsidR="00111C14" w:rsidRPr="00A179C8">
        <w:rPr>
          <w:rFonts w:ascii="Times New Roman" w:hAnsi="Times New Roman" w:cs="Times New Roman"/>
          <w:sz w:val="28"/>
          <w:szCs w:val="28"/>
          <w:lang w:val="uk-UA"/>
        </w:rPr>
        <w:t>Оскільки, з</w:t>
      </w:r>
      <w:r w:rsidR="00041312" w:rsidRPr="00A179C8">
        <w:rPr>
          <w:rFonts w:ascii="Times New Roman" w:hAnsi="Times New Roman" w:cs="Times New Roman"/>
          <w:sz w:val="28"/>
          <w:szCs w:val="28"/>
          <w:lang w:val="uk-UA"/>
        </w:rPr>
        <w:t xml:space="preserve">абезпечення </w:t>
      </w:r>
      <w:r w:rsidR="00111C14" w:rsidRPr="00A179C8">
        <w:rPr>
          <w:rFonts w:ascii="Times New Roman" w:hAnsi="Times New Roman" w:cs="Times New Roman"/>
          <w:sz w:val="28"/>
          <w:szCs w:val="28"/>
          <w:lang w:val="uk-UA"/>
        </w:rPr>
        <w:t>доступності освіти</w:t>
      </w:r>
      <w:r w:rsidR="00041312" w:rsidRPr="00A179C8">
        <w:rPr>
          <w:rFonts w:ascii="Times New Roman" w:hAnsi="Times New Roman" w:cs="Times New Roman"/>
          <w:sz w:val="28"/>
          <w:szCs w:val="28"/>
          <w:lang w:val="uk-UA"/>
        </w:rPr>
        <w:t xml:space="preserve"> гарантується статтею 53</w:t>
      </w:r>
      <w:r w:rsidR="00111C14" w:rsidRPr="00A179C8">
        <w:rPr>
          <w:rFonts w:ascii="Times New Roman" w:hAnsi="Times New Roman" w:cs="Times New Roman"/>
          <w:sz w:val="28"/>
          <w:szCs w:val="28"/>
          <w:lang w:val="uk-UA"/>
        </w:rPr>
        <w:t xml:space="preserve"> Конституції України</w:t>
      </w:r>
      <w:r w:rsidR="00964044" w:rsidRPr="00964044">
        <w:rPr>
          <w:rFonts w:ascii="Times New Roman" w:hAnsi="Times New Roman" w:cs="Times New Roman"/>
          <w:sz w:val="28"/>
          <w:szCs w:val="28"/>
        </w:rPr>
        <w:t xml:space="preserve"> [19]</w:t>
      </w:r>
      <w:r w:rsidR="00111C14" w:rsidRPr="00A179C8">
        <w:rPr>
          <w:rFonts w:ascii="Times New Roman" w:hAnsi="Times New Roman" w:cs="Times New Roman"/>
          <w:sz w:val="28"/>
          <w:szCs w:val="28"/>
          <w:lang w:val="uk-UA"/>
        </w:rPr>
        <w:t xml:space="preserve">, що в свою чергу </w:t>
      </w:r>
      <w:r w:rsidR="00041312" w:rsidRPr="00A179C8">
        <w:rPr>
          <w:rFonts w:ascii="Times New Roman" w:hAnsi="Times New Roman" w:cs="Times New Roman"/>
          <w:sz w:val="28"/>
          <w:szCs w:val="28"/>
          <w:lang w:val="uk-UA"/>
        </w:rPr>
        <w:t xml:space="preserve">стало актуальною проблемою </w:t>
      </w:r>
      <w:r w:rsidR="00111C14" w:rsidRPr="00A179C8">
        <w:rPr>
          <w:rFonts w:ascii="Times New Roman" w:hAnsi="Times New Roman" w:cs="Times New Roman"/>
          <w:sz w:val="28"/>
          <w:szCs w:val="28"/>
          <w:lang w:val="uk-UA"/>
        </w:rPr>
        <w:t>яка була зумовлена</w:t>
      </w:r>
      <w:r w:rsidR="00041312" w:rsidRPr="00A179C8">
        <w:rPr>
          <w:rFonts w:ascii="Times New Roman" w:hAnsi="Times New Roman" w:cs="Times New Roman"/>
          <w:sz w:val="28"/>
          <w:szCs w:val="28"/>
          <w:lang w:val="uk-UA"/>
        </w:rPr>
        <w:t xml:space="preserve"> пандемією </w:t>
      </w:r>
      <w:r w:rsidR="00041312" w:rsidRPr="00A179C8">
        <w:rPr>
          <w:rFonts w:ascii="Times New Roman" w:hAnsi="Times New Roman" w:cs="Times New Roman"/>
          <w:sz w:val="28"/>
          <w:szCs w:val="28"/>
          <w:lang w:val="en-US"/>
        </w:rPr>
        <w:t>COVID</w:t>
      </w:r>
      <w:r w:rsidR="00041312" w:rsidRPr="00A179C8">
        <w:rPr>
          <w:rFonts w:ascii="Times New Roman" w:hAnsi="Times New Roman" w:cs="Times New Roman"/>
          <w:sz w:val="28"/>
          <w:szCs w:val="28"/>
        </w:rPr>
        <w:t xml:space="preserve">-19. </w:t>
      </w:r>
      <w:r w:rsidR="00111C14" w:rsidRPr="00A179C8">
        <w:rPr>
          <w:rFonts w:ascii="Times New Roman" w:hAnsi="Times New Roman" w:cs="Times New Roman"/>
          <w:sz w:val="28"/>
          <w:szCs w:val="28"/>
          <w:lang w:val="uk-UA"/>
        </w:rPr>
        <w:t>П</w:t>
      </w:r>
      <w:r w:rsidRPr="00A179C8">
        <w:rPr>
          <w:rFonts w:ascii="Times New Roman" w:hAnsi="Times New Roman" w:cs="Times New Roman"/>
          <w:sz w:val="28"/>
          <w:szCs w:val="28"/>
          <w:lang w:val="uk-UA"/>
        </w:rPr>
        <w:t>роблемою</w:t>
      </w:r>
      <w:r w:rsidR="00111C14" w:rsidRPr="00A179C8">
        <w:rPr>
          <w:rFonts w:ascii="Times New Roman" w:hAnsi="Times New Roman" w:cs="Times New Roman"/>
          <w:sz w:val="28"/>
          <w:szCs w:val="28"/>
          <w:lang w:val="uk-UA"/>
        </w:rPr>
        <w:t xml:space="preserve"> дистанційної форми навчання</w:t>
      </w:r>
      <w:r w:rsidRPr="00A179C8">
        <w:rPr>
          <w:rFonts w:ascii="Times New Roman" w:hAnsi="Times New Roman" w:cs="Times New Roman"/>
          <w:sz w:val="28"/>
          <w:szCs w:val="28"/>
          <w:lang w:val="uk-UA"/>
        </w:rPr>
        <w:t xml:space="preserve"> займаються В. Кремень</w:t>
      </w:r>
      <w:r w:rsidR="00964044" w:rsidRPr="00964044">
        <w:rPr>
          <w:rFonts w:ascii="Times New Roman" w:hAnsi="Times New Roman" w:cs="Times New Roman"/>
          <w:sz w:val="28"/>
          <w:szCs w:val="28"/>
        </w:rPr>
        <w:t xml:space="preserve"> [21]</w:t>
      </w:r>
      <w:r w:rsidRPr="00A179C8">
        <w:rPr>
          <w:rFonts w:ascii="Times New Roman" w:hAnsi="Times New Roman" w:cs="Times New Roman"/>
          <w:sz w:val="28"/>
          <w:szCs w:val="28"/>
          <w:lang w:val="uk-UA"/>
        </w:rPr>
        <w:t xml:space="preserve">, В. Кухаренко </w:t>
      </w:r>
      <w:r w:rsidR="00964044" w:rsidRPr="00964044">
        <w:rPr>
          <w:rFonts w:ascii="Times New Roman" w:hAnsi="Times New Roman" w:cs="Times New Roman"/>
          <w:sz w:val="28"/>
          <w:szCs w:val="28"/>
        </w:rPr>
        <w:t xml:space="preserve">[22] </w:t>
      </w:r>
      <w:r w:rsidRPr="00A179C8">
        <w:rPr>
          <w:rFonts w:ascii="Times New Roman" w:hAnsi="Times New Roman" w:cs="Times New Roman"/>
          <w:sz w:val="28"/>
          <w:szCs w:val="28"/>
          <w:lang w:val="uk-UA"/>
        </w:rPr>
        <w:t>та інші. М. Прибилова</w:t>
      </w:r>
      <w:r w:rsidR="00964044" w:rsidRPr="00964044">
        <w:rPr>
          <w:rFonts w:ascii="Times New Roman" w:hAnsi="Times New Roman" w:cs="Times New Roman"/>
          <w:sz w:val="28"/>
          <w:szCs w:val="28"/>
        </w:rPr>
        <w:t xml:space="preserve"> [44]</w:t>
      </w:r>
      <w:r w:rsidRPr="00A179C8">
        <w:rPr>
          <w:rFonts w:ascii="Times New Roman" w:hAnsi="Times New Roman" w:cs="Times New Roman"/>
          <w:sz w:val="28"/>
          <w:szCs w:val="28"/>
          <w:lang w:val="uk-UA"/>
        </w:rPr>
        <w:t xml:space="preserve"> у своїх працях розкриває сутність даного поняття, його перспективи, переваги та недоліки. В. Трайнев та А. Триндаде</w:t>
      </w:r>
      <w:r w:rsidR="00036DAB" w:rsidRPr="00A179C8">
        <w:rPr>
          <w:rFonts w:ascii="Times New Roman" w:hAnsi="Times New Roman" w:cs="Times New Roman"/>
          <w:sz w:val="28"/>
          <w:szCs w:val="28"/>
          <w:lang w:val="uk-UA"/>
        </w:rPr>
        <w:t xml:space="preserve"> визначають особливості ІКТ в педагогіці та проблеми які виникають при запровадженні дистанційного навчання у всіх ланках системи освіти.</w:t>
      </w:r>
    </w:p>
    <w:p w:rsidR="0068044D" w:rsidRDefault="003A722B" w:rsidP="0068044D">
      <w:pPr>
        <w:pStyle w:val="a3"/>
        <w:spacing w:line="360" w:lineRule="auto"/>
        <w:ind w:left="0" w:firstLine="709"/>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 xml:space="preserve">Дистанційне навчання </w:t>
      </w:r>
      <w:r w:rsidR="00111C14" w:rsidRPr="00A179C8">
        <w:rPr>
          <w:rFonts w:ascii="Times New Roman" w:hAnsi="Times New Roman" w:cs="Times New Roman"/>
          <w:sz w:val="28"/>
          <w:szCs w:val="28"/>
          <w:lang w:val="uk-UA"/>
        </w:rPr>
        <w:t xml:space="preserve">в закладах загальної середньої освіти </w:t>
      </w:r>
      <w:r w:rsidRPr="00A179C8">
        <w:rPr>
          <w:rFonts w:ascii="Times New Roman" w:hAnsi="Times New Roman" w:cs="Times New Roman"/>
          <w:sz w:val="28"/>
          <w:szCs w:val="28"/>
          <w:lang w:val="uk-UA"/>
        </w:rPr>
        <w:t>здійснюється в двох режимах</w:t>
      </w:r>
      <w:r w:rsidR="00964044" w:rsidRPr="00964044">
        <w:rPr>
          <w:rFonts w:ascii="Times New Roman" w:hAnsi="Times New Roman" w:cs="Times New Roman"/>
          <w:sz w:val="28"/>
          <w:szCs w:val="28"/>
        </w:rPr>
        <w:t xml:space="preserve"> [40]</w:t>
      </w:r>
      <w:r w:rsidRPr="00A179C8">
        <w:rPr>
          <w:rFonts w:ascii="Times New Roman" w:hAnsi="Times New Roman" w:cs="Times New Roman"/>
          <w:sz w:val="28"/>
          <w:szCs w:val="28"/>
          <w:lang w:val="uk-UA"/>
        </w:rPr>
        <w:t>:</w:t>
      </w:r>
    </w:p>
    <w:p w:rsidR="0068044D" w:rsidRDefault="0068044D" w:rsidP="0068044D">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w:t>
      </w:r>
      <w:r w:rsidR="003A722B" w:rsidRPr="0068044D">
        <w:rPr>
          <w:rFonts w:ascii="Times New Roman" w:hAnsi="Times New Roman" w:cs="Times New Roman"/>
          <w:sz w:val="28"/>
          <w:szCs w:val="28"/>
          <w:lang w:val="uk-UA"/>
        </w:rPr>
        <w:t>асинхронному – взаємодія між суб’єктами дистанційного навчання, під час якої учасники взаємодіють</w:t>
      </w:r>
      <w:r w:rsidR="00F65900" w:rsidRPr="0068044D">
        <w:rPr>
          <w:rFonts w:ascii="Times New Roman" w:hAnsi="Times New Roman" w:cs="Times New Roman"/>
          <w:sz w:val="28"/>
          <w:szCs w:val="28"/>
          <w:lang w:val="uk-UA"/>
        </w:rPr>
        <w:t xml:space="preserve"> між собою із затримкою у часі, застосовуючи при цьому інтерактивні освітні платформи, електронну пошту,</w:t>
      </w:r>
      <w:r>
        <w:rPr>
          <w:rFonts w:ascii="Times New Roman" w:hAnsi="Times New Roman" w:cs="Times New Roman"/>
          <w:sz w:val="28"/>
          <w:szCs w:val="28"/>
          <w:lang w:val="uk-UA"/>
        </w:rPr>
        <w:t xml:space="preserve"> форуми, соціальні мережі, тощо;</w:t>
      </w:r>
    </w:p>
    <w:p w:rsidR="003A722B" w:rsidRPr="0068044D" w:rsidRDefault="0068044D" w:rsidP="0068044D">
      <w:pPr>
        <w:pStyle w:val="a3"/>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576EDD" w:rsidRPr="0068044D">
        <w:rPr>
          <w:rFonts w:ascii="Times New Roman" w:hAnsi="Times New Roman" w:cs="Times New Roman"/>
          <w:sz w:val="28"/>
          <w:szCs w:val="28"/>
          <w:lang w:val="uk-UA"/>
        </w:rPr>
        <w:t>с</w:t>
      </w:r>
      <w:r w:rsidR="003A722B" w:rsidRPr="0068044D">
        <w:rPr>
          <w:rFonts w:ascii="Times New Roman" w:hAnsi="Times New Roman" w:cs="Times New Roman"/>
          <w:sz w:val="28"/>
          <w:szCs w:val="28"/>
          <w:lang w:val="uk-UA"/>
        </w:rPr>
        <w:t>инхронному</w:t>
      </w:r>
      <w:r w:rsidR="00F65900" w:rsidRPr="0068044D">
        <w:rPr>
          <w:rFonts w:ascii="Times New Roman" w:hAnsi="Times New Roman" w:cs="Times New Roman"/>
          <w:sz w:val="28"/>
          <w:szCs w:val="28"/>
          <w:lang w:val="uk-UA"/>
        </w:rPr>
        <w:t xml:space="preserve"> – взаємодія між суб’єктами дистанційного навчання, під час якої учасники одночасно перебувають в електронному освітньому середовищі або спілкуються за допомогою засобів аудіо-, відеоконференції</w:t>
      </w:r>
      <w:r w:rsidRPr="0068044D">
        <w:rPr>
          <w:rFonts w:ascii="Times New Roman" w:hAnsi="Times New Roman" w:cs="Times New Roman"/>
          <w:sz w:val="28"/>
          <w:szCs w:val="28"/>
          <w:lang w:val="uk-UA"/>
        </w:rPr>
        <w:t>.</w:t>
      </w:r>
    </w:p>
    <w:p w:rsidR="00791AD6" w:rsidRPr="00A179C8" w:rsidRDefault="00791AD6" w:rsidP="009915E5">
      <w:pPr>
        <w:pStyle w:val="a3"/>
        <w:spacing w:line="360" w:lineRule="auto"/>
        <w:ind w:left="0" w:firstLine="709"/>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Дистанційне навчання здійснюється в межах електронного освітнього середовища за рахунок різноманітних освітніх платформ (порталів) та відкритих освітніх ресурсів. Застосовуючи інформаційні, навігаційні та комунікаційні сервіси відбувається забезпечення індивідуальних освітніх потреб кожного користувача.</w:t>
      </w:r>
      <w:r w:rsidR="008216A1" w:rsidRPr="00A179C8">
        <w:rPr>
          <w:rFonts w:ascii="Times New Roman" w:hAnsi="Times New Roman" w:cs="Times New Roman"/>
          <w:sz w:val="28"/>
          <w:szCs w:val="28"/>
          <w:lang w:val="uk-UA"/>
        </w:rPr>
        <w:t xml:space="preserve"> Особл</w:t>
      </w:r>
      <w:r w:rsidR="00B84A48" w:rsidRPr="00A179C8">
        <w:rPr>
          <w:rFonts w:ascii="Times New Roman" w:hAnsi="Times New Roman" w:cs="Times New Roman"/>
          <w:sz w:val="28"/>
          <w:szCs w:val="28"/>
          <w:lang w:val="uk-UA"/>
        </w:rPr>
        <w:t>ива роль відводиться соціальним мережам та блогам.</w:t>
      </w:r>
    </w:p>
    <w:p w:rsidR="00964044" w:rsidRDefault="00B84A48" w:rsidP="00964044">
      <w:pPr>
        <w:pStyle w:val="a3"/>
        <w:spacing w:line="360" w:lineRule="auto"/>
        <w:ind w:left="0" w:firstLine="709"/>
        <w:jc w:val="both"/>
        <w:rPr>
          <w:rFonts w:ascii="Times New Roman" w:hAnsi="Times New Roman" w:cs="Times New Roman"/>
          <w:sz w:val="28"/>
          <w:szCs w:val="28"/>
          <w:lang w:val="uk-UA"/>
        </w:rPr>
      </w:pPr>
      <w:r w:rsidRPr="00A179C8">
        <w:rPr>
          <w:rFonts w:ascii="Times New Roman" w:hAnsi="Times New Roman" w:cs="Times New Roman"/>
          <w:i/>
          <w:sz w:val="28"/>
          <w:szCs w:val="28"/>
          <w:lang w:val="uk-UA"/>
        </w:rPr>
        <w:t>Соціальна мережа</w:t>
      </w:r>
      <w:r w:rsidRPr="00A179C8">
        <w:rPr>
          <w:rFonts w:ascii="Times New Roman" w:hAnsi="Times New Roman" w:cs="Times New Roman"/>
          <w:sz w:val="28"/>
          <w:szCs w:val="28"/>
          <w:lang w:val="uk-UA"/>
        </w:rPr>
        <w:t xml:space="preserve"> – це інтерактивний сайт, в якому контент наповнюють користувачі. В ній окрім ведення власного профілю можна ств</w:t>
      </w:r>
      <w:r w:rsidR="00DD48AC" w:rsidRPr="00A179C8">
        <w:rPr>
          <w:rFonts w:ascii="Times New Roman" w:hAnsi="Times New Roman" w:cs="Times New Roman"/>
          <w:sz w:val="28"/>
          <w:szCs w:val="28"/>
          <w:lang w:val="uk-UA"/>
        </w:rPr>
        <w:t>орювати спільноти, які об’єднують людей за спільними і</w:t>
      </w:r>
      <w:r w:rsidR="00C80485" w:rsidRPr="00A179C8">
        <w:rPr>
          <w:rFonts w:ascii="Times New Roman" w:hAnsi="Times New Roman" w:cs="Times New Roman"/>
          <w:sz w:val="28"/>
          <w:szCs w:val="28"/>
          <w:lang w:val="uk-UA"/>
        </w:rPr>
        <w:t xml:space="preserve">нтересами. Соціальні мережі дають можливість усім учасникам освітнього процесу поширювати інформацію в рамках класу, школи, міста тощо. Такими спільнотами є </w:t>
      </w:r>
      <w:r w:rsidR="00C80485" w:rsidRPr="00A179C8">
        <w:rPr>
          <w:rFonts w:ascii="Times New Roman" w:hAnsi="Times New Roman" w:cs="Times New Roman"/>
          <w:sz w:val="28"/>
          <w:szCs w:val="28"/>
          <w:lang w:val="en-US"/>
        </w:rPr>
        <w:t>Facebook</w:t>
      </w:r>
      <w:r w:rsidR="00C80485" w:rsidRPr="00A179C8">
        <w:rPr>
          <w:rFonts w:ascii="Times New Roman" w:hAnsi="Times New Roman" w:cs="Times New Roman"/>
          <w:sz w:val="28"/>
          <w:szCs w:val="28"/>
          <w:lang w:val="uk-UA"/>
        </w:rPr>
        <w:t xml:space="preserve">, </w:t>
      </w:r>
      <w:r w:rsidR="00C80485" w:rsidRPr="00A179C8">
        <w:rPr>
          <w:rFonts w:ascii="Times New Roman" w:hAnsi="Times New Roman" w:cs="Times New Roman"/>
          <w:sz w:val="28"/>
          <w:szCs w:val="28"/>
          <w:lang w:val="en-US"/>
        </w:rPr>
        <w:t>Instagram</w:t>
      </w:r>
      <w:r w:rsidR="00C80485" w:rsidRPr="00A179C8">
        <w:rPr>
          <w:rFonts w:ascii="Times New Roman" w:hAnsi="Times New Roman" w:cs="Times New Roman"/>
          <w:sz w:val="28"/>
          <w:szCs w:val="28"/>
          <w:lang w:val="uk-UA"/>
        </w:rPr>
        <w:t xml:space="preserve">, </w:t>
      </w:r>
      <w:r w:rsidR="00C80485" w:rsidRPr="00A179C8">
        <w:rPr>
          <w:rFonts w:ascii="Times New Roman" w:hAnsi="Times New Roman" w:cs="Times New Roman"/>
          <w:sz w:val="28"/>
          <w:szCs w:val="28"/>
          <w:lang w:val="en-US"/>
        </w:rPr>
        <w:t>TikTok</w:t>
      </w:r>
      <w:r w:rsidR="00C80485" w:rsidRPr="00A179C8">
        <w:rPr>
          <w:rFonts w:ascii="Times New Roman" w:hAnsi="Times New Roman" w:cs="Times New Roman"/>
          <w:sz w:val="28"/>
          <w:szCs w:val="28"/>
          <w:lang w:val="uk-UA"/>
        </w:rPr>
        <w:t xml:space="preserve">, </w:t>
      </w:r>
      <w:r w:rsidR="00C80485" w:rsidRPr="00A179C8">
        <w:rPr>
          <w:rFonts w:ascii="Times New Roman" w:hAnsi="Times New Roman" w:cs="Times New Roman"/>
          <w:sz w:val="28"/>
          <w:szCs w:val="28"/>
          <w:lang w:val="en-US"/>
        </w:rPr>
        <w:t>Viber</w:t>
      </w:r>
      <w:r w:rsidR="00C80485" w:rsidRPr="00A179C8">
        <w:rPr>
          <w:rFonts w:ascii="Times New Roman" w:hAnsi="Times New Roman" w:cs="Times New Roman"/>
          <w:sz w:val="28"/>
          <w:szCs w:val="28"/>
          <w:lang w:val="uk-UA"/>
        </w:rPr>
        <w:t xml:space="preserve">, </w:t>
      </w:r>
      <w:r w:rsidR="00C80485" w:rsidRPr="00A179C8">
        <w:rPr>
          <w:rFonts w:ascii="Times New Roman" w:hAnsi="Times New Roman" w:cs="Times New Roman"/>
          <w:sz w:val="28"/>
          <w:szCs w:val="28"/>
          <w:lang w:val="en-US"/>
        </w:rPr>
        <w:t>Telegram</w:t>
      </w:r>
      <w:r w:rsidR="00C80485" w:rsidRPr="00A179C8">
        <w:rPr>
          <w:rFonts w:ascii="Times New Roman" w:hAnsi="Times New Roman" w:cs="Times New Roman"/>
          <w:sz w:val="28"/>
          <w:szCs w:val="28"/>
          <w:lang w:val="uk-UA"/>
        </w:rPr>
        <w:t xml:space="preserve"> та інші. Саме соціальні спільноти дають ефективність в освітній комунікації під час дистанційного навчання, мають функцію організації інтерактивного навчання та зближують користувачів</w:t>
      </w:r>
      <w:r w:rsidR="00964044" w:rsidRPr="00964044">
        <w:rPr>
          <w:rFonts w:ascii="Times New Roman" w:hAnsi="Times New Roman" w:cs="Times New Roman"/>
          <w:sz w:val="28"/>
          <w:szCs w:val="28"/>
          <w:lang w:val="uk-UA"/>
        </w:rPr>
        <w:t xml:space="preserve"> </w:t>
      </w:r>
      <w:r w:rsidR="00964044" w:rsidRPr="00D9376D">
        <w:rPr>
          <w:rFonts w:ascii="Times New Roman" w:hAnsi="Times New Roman" w:cs="Times New Roman"/>
          <w:sz w:val="28"/>
          <w:szCs w:val="28"/>
          <w:lang w:val="uk-UA"/>
        </w:rPr>
        <w:t xml:space="preserve">[42 </w:t>
      </w:r>
      <w:r w:rsidR="00964044">
        <w:rPr>
          <w:rFonts w:ascii="Times New Roman" w:hAnsi="Times New Roman" w:cs="Times New Roman"/>
          <w:sz w:val="28"/>
          <w:szCs w:val="28"/>
          <w:lang w:val="en-US"/>
        </w:rPr>
        <w:t>c</w:t>
      </w:r>
      <w:r w:rsidR="00964044">
        <w:rPr>
          <w:rFonts w:ascii="Times New Roman" w:hAnsi="Times New Roman" w:cs="Times New Roman"/>
          <w:sz w:val="28"/>
          <w:szCs w:val="28"/>
          <w:lang w:val="uk-UA"/>
        </w:rPr>
        <w:t>.</w:t>
      </w:r>
      <w:r w:rsidR="00964044" w:rsidRPr="00D9376D">
        <w:rPr>
          <w:rFonts w:ascii="Times New Roman" w:hAnsi="Times New Roman" w:cs="Times New Roman"/>
          <w:sz w:val="28"/>
          <w:szCs w:val="28"/>
          <w:lang w:val="uk-UA"/>
        </w:rPr>
        <w:t>103]</w:t>
      </w:r>
      <w:r w:rsidR="00C80485" w:rsidRPr="00A179C8">
        <w:rPr>
          <w:rFonts w:ascii="Times New Roman" w:hAnsi="Times New Roman" w:cs="Times New Roman"/>
          <w:sz w:val="28"/>
          <w:szCs w:val="28"/>
          <w:lang w:val="uk-UA"/>
        </w:rPr>
        <w:t>.</w:t>
      </w:r>
    </w:p>
    <w:p w:rsidR="009915E5" w:rsidRPr="00A179C8" w:rsidRDefault="009915E5" w:rsidP="00964044">
      <w:pPr>
        <w:pStyle w:val="a3"/>
        <w:spacing w:line="360" w:lineRule="auto"/>
        <w:ind w:left="0" w:firstLine="709"/>
        <w:jc w:val="both"/>
        <w:rPr>
          <w:rFonts w:ascii="Times New Roman" w:hAnsi="Times New Roman" w:cs="Times New Roman"/>
          <w:sz w:val="28"/>
          <w:szCs w:val="28"/>
          <w:lang w:val="uk-UA"/>
        </w:rPr>
      </w:pPr>
      <w:r w:rsidRPr="00A179C8">
        <w:rPr>
          <w:rFonts w:ascii="Times New Roman" w:hAnsi="Times New Roman" w:cs="Times New Roman"/>
          <w:i/>
          <w:sz w:val="28"/>
          <w:szCs w:val="28"/>
          <w:lang w:val="uk-UA"/>
        </w:rPr>
        <w:t xml:space="preserve">Освітній блог </w:t>
      </w:r>
      <w:r w:rsidRPr="00A179C8">
        <w:rPr>
          <w:rFonts w:ascii="Times New Roman" w:hAnsi="Times New Roman" w:cs="Times New Roman"/>
          <w:sz w:val="28"/>
          <w:szCs w:val="28"/>
          <w:lang w:val="uk-UA"/>
        </w:rPr>
        <w:t>– це один з інструментів взаємодії педагога з учнями, батьками та колегами. Блоги в освітньому середовищі поділяються на: блог вчителя-предметника та блог класу</w:t>
      </w:r>
      <w:r w:rsidR="00964044" w:rsidRPr="00964044">
        <w:rPr>
          <w:rFonts w:ascii="Times New Roman" w:hAnsi="Times New Roman" w:cs="Times New Roman"/>
          <w:sz w:val="28"/>
          <w:szCs w:val="28"/>
        </w:rPr>
        <w:t xml:space="preserve"> </w:t>
      </w:r>
      <w:r w:rsidR="00964044" w:rsidRPr="00D9376D">
        <w:rPr>
          <w:rFonts w:ascii="Times New Roman" w:hAnsi="Times New Roman" w:cs="Times New Roman"/>
          <w:sz w:val="28"/>
          <w:szCs w:val="28"/>
        </w:rPr>
        <w:t xml:space="preserve">[38 </w:t>
      </w:r>
      <w:r w:rsidR="00964044">
        <w:rPr>
          <w:rFonts w:ascii="Times New Roman" w:hAnsi="Times New Roman" w:cs="Times New Roman"/>
          <w:sz w:val="28"/>
          <w:szCs w:val="28"/>
          <w:lang w:val="en-US"/>
        </w:rPr>
        <w:t>c</w:t>
      </w:r>
      <w:r w:rsidR="00964044">
        <w:rPr>
          <w:rFonts w:ascii="Times New Roman" w:hAnsi="Times New Roman" w:cs="Times New Roman"/>
          <w:sz w:val="28"/>
          <w:szCs w:val="28"/>
        </w:rPr>
        <w:t>.</w:t>
      </w:r>
      <w:r w:rsidR="00964044" w:rsidRPr="00D9376D">
        <w:rPr>
          <w:rFonts w:ascii="Times New Roman" w:hAnsi="Times New Roman" w:cs="Times New Roman"/>
          <w:sz w:val="28"/>
          <w:szCs w:val="28"/>
        </w:rPr>
        <w:t>56]</w:t>
      </w:r>
      <w:r w:rsidRPr="00A179C8">
        <w:rPr>
          <w:rFonts w:ascii="Times New Roman" w:hAnsi="Times New Roman" w:cs="Times New Roman"/>
          <w:sz w:val="28"/>
          <w:szCs w:val="28"/>
          <w:lang w:val="uk-UA"/>
        </w:rPr>
        <w:t xml:space="preserve">. </w:t>
      </w:r>
    </w:p>
    <w:p w:rsidR="004233D0" w:rsidRPr="00A179C8" w:rsidRDefault="009915E5" w:rsidP="004233D0">
      <w:pPr>
        <w:pStyle w:val="a3"/>
        <w:spacing w:line="360" w:lineRule="auto"/>
        <w:ind w:left="0" w:firstLine="709"/>
        <w:jc w:val="both"/>
        <w:rPr>
          <w:rFonts w:ascii="Times New Roman" w:hAnsi="Times New Roman" w:cs="Times New Roman"/>
          <w:sz w:val="28"/>
          <w:szCs w:val="28"/>
        </w:rPr>
      </w:pPr>
      <w:r w:rsidRPr="00A179C8">
        <w:rPr>
          <w:rFonts w:ascii="Times New Roman" w:hAnsi="Times New Roman" w:cs="Times New Roman"/>
          <w:sz w:val="28"/>
          <w:szCs w:val="28"/>
          <w:lang w:val="uk-UA"/>
        </w:rPr>
        <w:t xml:space="preserve">На власному блозі вчитель </w:t>
      </w:r>
      <w:r w:rsidR="00051E2E" w:rsidRPr="00A179C8">
        <w:rPr>
          <w:rFonts w:ascii="Times New Roman" w:hAnsi="Times New Roman" w:cs="Times New Roman"/>
          <w:sz w:val="28"/>
          <w:szCs w:val="28"/>
          <w:lang w:val="uk-UA"/>
        </w:rPr>
        <w:t>може писати</w:t>
      </w:r>
      <w:r w:rsidRPr="00A179C8">
        <w:rPr>
          <w:rFonts w:ascii="Times New Roman" w:hAnsi="Times New Roman" w:cs="Times New Roman"/>
          <w:sz w:val="28"/>
          <w:szCs w:val="28"/>
          <w:lang w:val="uk-UA"/>
        </w:rPr>
        <w:t xml:space="preserve"> оголошення, </w:t>
      </w:r>
      <w:r w:rsidR="00051E2E" w:rsidRPr="00A179C8">
        <w:rPr>
          <w:rFonts w:ascii="Times New Roman" w:hAnsi="Times New Roman" w:cs="Times New Roman"/>
          <w:sz w:val="28"/>
          <w:szCs w:val="28"/>
          <w:lang w:val="uk-UA"/>
        </w:rPr>
        <w:t>повідомляти навчальну інформацію, записувати</w:t>
      </w:r>
      <w:r w:rsidRPr="00A179C8">
        <w:rPr>
          <w:rFonts w:ascii="Times New Roman" w:hAnsi="Times New Roman" w:cs="Times New Roman"/>
          <w:sz w:val="28"/>
          <w:szCs w:val="28"/>
          <w:lang w:val="uk-UA"/>
        </w:rPr>
        <w:t xml:space="preserve"> власні думки</w:t>
      </w:r>
      <w:r w:rsidR="00051E2E" w:rsidRPr="00A179C8">
        <w:rPr>
          <w:rFonts w:ascii="Times New Roman" w:hAnsi="Times New Roman" w:cs="Times New Roman"/>
          <w:sz w:val="28"/>
          <w:szCs w:val="28"/>
          <w:lang w:val="uk-UA"/>
        </w:rPr>
        <w:t>, розміщувати</w:t>
      </w:r>
      <w:r w:rsidRPr="00A179C8">
        <w:rPr>
          <w:rFonts w:ascii="Times New Roman" w:hAnsi="Times New Roman" w:cs="Times New Roman"/>
          <w:sz w:val="28"/>
          <w:szCs w:val="28"/>
          <w:lang w:val="uk-UA"/>
        </w:rPr>
        <w:t xml:space="preserve"> посилання на інтернет ресурси з інтерактивними вправами</w:t>
      </w:r>
      <w:r w:rsidR="00051E2E" w:rsidRPr="00A179C8">
        <w:rPr>
          <w:rFonts w:ascii="Times New Roman" w:hAnsi="Times New Roman" w:cs="Times New Roman"/>
          <w:sz w:val="28"/>
          <w:szCs w:val="28"/>
          <w:lang w:val="uk-UA"/>
        </w:rPr>
        <w:t>, додавати</w:t>
      </w:r>
      <w:r w:rsidR="004233D0" w:rsidRPr="00A179C8">
        <w:rPr>
          <w:rFonts w:ascii="Times New Roman" w:hAnsi="Times New Roman" w:cs="Times New Roman"/>
          <w:sz w:val="28"/>
          <w:szCs w:val="28"/>
          <w:lang w:val="uk-UA"/>
        </w:rPr>
        <w:t xml:space="preserve"> ролики з відеосервісів тощо. Педагог</w:t>
      </w:r>
      <w:r w:rsidR="00051E2E" w:rsidRPr="00A179C8">
        <w:rPr>
          <w:rFonts w:ascii="Times New Roman" w:hAnsi="Times New Roman" w:cs="Times New Roman"/>
          <w:sz w:val="28"/>
          <w:szCs w:val="28"/>
          <w:lang w:val="uk-UA"/>
        </w:rPr>
        <w:t>,</w:t>
      </w:r>
      <w:r w:rsidR="004233D0" w:rsidRPr="00A179C8">
        <w:rPr>
          <w:rFonts w:ascii="Times New Roman" w:hAnsi="Times New Roman" w:cs="Times New Roman"/>
          <w:sz w:val="28"/>
          <w:szCs w:val="28"/>
          <w:lang w:val="uk-UA"/>
        </w:rPr>
        <w:t xml:space="preserve"> який користується блогами як формою освітньої роботи найчастіше отримує зворотній зв’язок від учнів за допомогою соціальних </w:t>
      </w:r>
      <w:r w:rsidR="004233D0" w:rsidRPr="00A179C8">
        <w:rPr>
          <w:rFonts w:ascii="Times New Roman" w:hAnsi="Times New Roman" w:cs="Times New Roman"/>
          <w:sz w:val="28"/>
          <w:szCs w:val="28"/>
          <w:lang w:val="uk-UA"/>
        </w:rPr>
        <w:lastRenderedPageBreak/>
        <w:t>мереж.</w:t>
      </w:r>
      <w:r w:rsidR="00AA5B28" w:rsidRPr="00A179C8">
        <w:rPr>
          <w:rFonts w:ascii="Times New Roman" w:hAnsi="Times New Roman" w:cs="Times New Roman"/>
          <w:sz w:val="28"/>
          <w:szCs w:val="28"/>
          <w:lang w:val="uk-UA"/>
        </w:rPr>
        <w:t xml:space="preserve"> Креативність та ідеї сучасного вчителя у впровадженні їх в освітній процес якнайкраще підтримується принципами Нової української школи.</w:t>
      </w:r>
    </w:p>
    <w:p w:rsidR="008216A1" w:rsidRPr="00A179C8" w:rsidRDefault="00051E2E" w:rsidP="00791AD6">
      <w:pPr>
        <w:pStyle w:val="a3"/>
        <w:spacing w:line="360" w:lineRule="auto"/>
        <w:ind w:left="0" w:firstLine="709"/>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Згідно прес-релізу на сторінці Міністерства освіти і науки України Нова українська школа – це ключова реформа, головною метою якої є створення школи, в якій буде приємно навчатись і яка даватиме учням не тільки знання, але й уміння застосовувати їх у повсякденному житті.</w:t>
      </w:r>
      <w:r w:rsidR="0068044D">
        <w:rPr>
          <w:rFonts w:ascii="Times New Roman" w:hAnsi="Times New Roman" w:cs="Times New Roman"/>
          <w:sz w:val="28"/>
          <w:szCs w:val="28"/>
          <w:lang w:val="uk-UA"/>
        </w:rPr>
        <w:t xml:space="preserve"> Тобто, НУШ</w:t>
      </w:r>
      <w:r w:rsidR="001A0E13">
        <w:rPr>
          <w:rFonts w:ascii="Times New Roman" w:hAnsi="Times New Roman" w:cs="Times New Roman"/>
          <w:sz w:val="28"/>
          <w:szCs w:val="28"/>
          <w:lang w:val="uk-UA"/>
        </w:rPr>
        <w:t xml:space="preserve"> </w:t>
      </w:r>
      <w:r w:rsidR="00B7638C" w:rsidRPr="00A179C8">
        <w:rPr>
          <w:rFonts w:ascii="Times New Roman" w:hAnsi="Times New Roman" w:cs="Times New Roman"/>
          <w:sz w:val="28"/>
          <w:szCs w:val="28"/>
          <w:lang w:val="uk-UA"/>
        </w:rPr>
        <w:t>це школа, до якої учні приходять з радістю, де прислухаються до їхньої думки, вчать критично мислити, не боятися висловлювати власну думку та бути відповідальним громадянином своєї країни.</w:t>
      </w:r>
    </w:p>
    <w:p w:rsidR="00051E2E" w:rsidRPr="00A179C8" w:rsidRDefault="00B7638C" w:rsidP="00791AD6">
      <w:pPr>
        <w:pStyle w:val="a3"/>
        <w:spacing w:line="360" w:lineRule="auto"/>
        <w:ind w:left="0" w:firstLine="709"/>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Формула успішної реалізації концепції Нової української школи містить у своєму складі 9 основних компонентів:</w:t>
      </w:r>
    </w:p>
    <w:p w:rsidR="0042757E" w:rsidRPr="00A179C8" w:rsidRDefault="00B7638C" w:rsidP="00884831">
      <w:pPr>
        <w:pStyle w:val="a3"/>
        <w:numPr>
          <w:ilvl w:val="0"/>
          <w:numId w:val="2"/>
        </w:numPr>
        <w:spacing w:line="360" w:lineRule="auto"/>
        <w:ind w:left="0" w:firstLine="567"/>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новий зміст</w:t>
      </w:r>
      <w:r w:rsidR="004A2D0E" w:rsidRPr="00A179C8">
        <w:rPr>
          <w:rFonts w:ascii="Times New Roman" w:hAnsi="Times New Roman" w:cs="Times New Roman"/>
          <w:sz w:val="28"/>
          <w:szCs w:val="28"/>
          <w:lang w:val="uk-UA"/>
        </w:rPr>
        <w:t xml:space="preserve"> – передбачає формування компетентностей, що є запорукою успішної самореалізац</w:t>
      </w:r>
      <w:r w:rsidR="004A2D0E" w:rsidRPr="0068044D">
        <w:rPr>
          <w:rFonts w:ascii="Times New Roman" w:hAnsi="Times New Roman" w:cs="Times New Roman"/>
          <w:sz w:val="28"/>
          <w:szCs w:val="28"/>
          <w:lang w:val="uk-UA"/>
        </w:rPr>
        <w:t>і</w:t>
      </w:r>
      <w:r w:rsidR="0068044D" w:rsidRPr="0068044D">
        <w:rPr>
          <w:rFonts w:ascii="Times New Roman" w:hAnsi="Times New Roman" w:cs="Times New Roman"/>
          <w:sz w:val="28"/>
          <w:szCs w:val="28"/>
          <w:lang w:val="uk-UA"/>
        </w:rPr>
        <w:t>ї</w:t>
      </w:r>
      <w:r w:rsidR="004A2D0E" w:rsidRPr="00A179C8">
        <w:rPr>
          <w:rFonts w:ascii="Times New Roman" w:hAnsi="Times New Roman" w:cs="Times New Roman"/>
          <w:sz w:val="28"/>
          <w:szCs w:val="28"/>
          <w:lang w:val="uk-UA"/>
        </w:rPr>
        <w:t xml:space="preserve"> у суспільстві</w:t>
      </w:r>
      <w:r w:rsidRPr="00A179C8">
        <w:rPr>
          <w:rFonts w:ascii="Times New Roman" w:hAnsi="Times New Roman" w:cs="Times New Roman"/>
          <w:sz w:val="28"/>
          <w:szCs w:val="28"/>
          <w:lang w:val="uk-UA"/>
        </w:rPr>
        <w:t>;</w:t>
      </w:r>
    </w:p>
    <w:p w:rsidR="0042757E" w:rsidRPr="00A179C8" w:rsidRDefault="00B7638C" w:rsidP="00884831">
      <w:pPr>
        <w:pStyle w:val="a3"/>
        <w:numPr>
          <w:ilvl w:val="0"/>
          <w:numId w:val="2"/>
        </w:numPr>
        <w:spacing w:line="360" w:lineRule="auto"/>
        <w:ind w:left="0" w:firstLine="567"/>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педагогіка партнерства</w:t>
      </w:r>
      <w:r w:rsidR="004A2D0E" w:rsidRPr="00A179C8">
        <w:rPr>
          <w:rFonts w:ascii="Times New Roman" w:hAnsi="Times New Roman" w:cs="Times New Roman"/>
          <w:sz w:val="28"/>
          <w:szCs w:val="28"/>
          <w:lang w:val="uk-UA"/>
        </w:rPr>
        <w:t xml:space="preserve"> – утворення п</w:t>
      </w:r>
      <w:r w:rsidR="0042757E" w:rsidRPr="00A179C8">
        <w:rPr>
          <w:rFonts w:ascii="Times New Roman" w:hAnsi="Times New Roman" w:cs="Times New Roman"/>
          <w:sz w:val="28"/>
          <w:szCs w:val="28"/>
          <w:lang w:val="uk-UA"/>
        </w:rPr>
        <w:t>артнерського трикутника вчитель </w:t>
      </w:r>
      <w:r w:rsidR="004A2D0E" w:rsidRPr="00A179C8">
        <w:rPr>
          <w:rFonts w:ascii="Times New Roman" w:hAnsi="Times New Roman" w:cs="Times New Roman"/>
          <w:sz w:val="28"/>
          <w:szCs w:val="28"/>
          <w:lang w:val="uk-UA"/>
        </w:rPr>
        <w:t>– учні – батьки</w:t>
      </w:r>
      <w:r w:rsidRPr="00A179C8">
        <w:rPr>
          <w:rFonts w:ascii="Times New Roman" w:hAnsi="Times New Roman" w:cs="Times New Roman"/>
          <w:sz w:val="28"/>
          <w:szCs w:val="28"/>
          <w:lang w:val="uk-UA"/>
        </w:rPr>
        <w:t>;</w:t>
      </w:r>
    </w:p>
    <w:p w:rsidR="0042757E" w:rsidRPr="00A179C8" w:rsidRDefault="00B7638C" w:rsidP="00884831">
      <w:pPr>
        <w:pStyle w:val="a3"/>
        <w:numPr>
          <w:ilvl w:val="0"/>
          <w:numId w:val="2"/>
        </w:numPr>
        <w:spacing w:line="360" w:lineRule="auto"/>
        <w:ind w:left="0" w:firstLine="567"/>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нова структур</w:t>
      </w:r>
      <w:r w:rsidR="001A0E13" w:rsidRPr="0068044D">
        <w:rPr>
          <w:rFonts w:ascii="Times New Roman" w:hAnsi="Times New Roman" w:cs="Times New Roman"/>
          <w:sz w:val="28"/>
          <w:szCs w:val="28"/>
          <w:lang w:val="uk-UA"/>
        </w:rPr>
        <w:t>а</w:t>
      </w:r>
      <w:r w:rsidR="004A2D0E" w:rsidRPr="00A179C8">
        <w:rPr>
          <w:rFonts w:ascii="Times New Roman" w:hAnsi="Times New Roman" w:cs="Times New Roman"/>
          <w:sz w:val="28"/>
          <w:szCs w:val="28"/>
          <w:lang w:val="uk-UA"/>
        </w:rPr>
        <w:t xml:space="preserve"> – ґрунтується на з</w:t>
      </w:r>
      <w:r w:rsidRPr="00A179C8">
        <w:rPr>
          <w:rFonts w:ascii="Times New Roman" w:hAnsi="Times New Roman" w:cs="Times New Roman"/>
          <w:sz w:val="28"/>
          <w:szCs w:val="28"/>
          <w:lang w:val="uk-UA"/>
        </w:rPr>
        <w:t>а</w:t>
      </w:r>
      <w:r w:rsidR="004A2D0E" w:rsidRPr="00A179C8">
        <w:rPr>
          <w:rFonts w:ascii="Times New Roman" w:hAnsi="Times New Roman" w:cs="Times New Roman"/>
          <w:sz w:val="28"/>
          <w:szCs w:val="28"/>
          <w:lang w:val="uk-UA"/>
        </w:rPr>
        <w:t>своєнні знань та здобутті життєвих компетентностей</w:t>
      </w:r>
      <w:r w:rsidRPr="00A179C8">
        <w:rPr>
          <w:rFonts w:ascii="Times New Roman" w:hAnsi="Times New Roman" w:cs="Times New Roman"/>
          <w:sz w:val="28"/>
          <w:szCs w:val="28"/>
          <w:lang w:val="uk-UA"/>
        </w:rPr>
        <w:t>;</w:t>
      </w:r>
    </w:p>
    <w:p w:rsidR="0042757E" w:rsidRPr="00A179C8" w:rsidRDefault="004A2D0E" w:rsidP="00884831">
      <w:pPr>
        <w:pStyle w:val="a3"/>
        <w:numPr>
          <w:ilvl w:val="0"/>
          <w:numId w:val="2"/>
        </w:numPr>
        <w:spacing w:line="360" w:lineRule="auto"/>
        <w:ind w:left="0" w:firstLine="567"/>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орієнтація на учня</w:t>
      </w:r>
      <w:r w:rsidR="00CF632F" w:rsidRPr="00A179C8">
        <w:rPr>
          <w:rFonts w:ascii="Times New Roman" w:hAnsi="Times New Roman" w:cs="Times New Roman"/>
          <w:sz w:val="28"/>
          <w:szCs w:val="28"/>
          <w:lang w:val="uk-UA"/>
        </w:rPr>
        <w:t xml:space="preserve"> - дитиноцентризм</w:t>
      </w:r>
      <w:r w:rsidRPr="00A179C8">
        <w:rPr>
          <w:rFonts w:ascii="Times New Roman" w:hAnsi="Times New Roman" w:cs="Times New Roman"/>
          <w:sz w:val="28"/>
          <w:szCs w:val="28"/>
          <w:lang w:val="uk-UA"/>
        </w:rPr>
        <w:t>;</w:t>
      </w:r>
    </w:p>
    <w:p w:rsidR="0042757E" w:rsidRPr="00A179C8" w:rsidRDefault="004A2D0E" w:rsidP="00884831">
      <w:pPr>
        <w:pStyle w:val="a3"/>
        <w:numPr>
          <w:ilvl w:val="0"/>
          <w:numId w:val="2"/>
        </w:numPr>
        <w:spacing w:line="360" w:lineRule="auto"/>
        <w:ind w:left="0" w:firstLine="567"/>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вмотивований вчитель</w:t>
      </w:r>
      <w:r w:rsidR="00415D37" w:rsidRPr="00A179C8">
        <w:rPr>
          <w:rFonts w:ascii="Times New Roman" w:hAnsi="Times New Roman" w:cs="Times New Roman"/>
          <w:sz w:val="28"/>
          <w:szCs w:val="28"/>
          <w:lang w:val="uk-UA"/>
        </w:rPr>
        <w:t xml:space="preserve"> –  має змогу працювати творчо та підвищувати власний професіоналізм</w:t>
      </w:r>
      <w:r w:rsidRPr="00A179C8">
        <w:rPr>
          <w:rFonts w:ascii="Times New Roman" w:hAnsi="Times New Roman" w:cs="Times New Roman"/>
          <w:sz w:val="28"/>
          <w:szCs w:val="28"/>
          <w:lang w:val="uk-UA"/>
        </w:rPr>
        <w:t>;</w:t>
      </w:r>
    </w:p>
    <w:p w:rsidR="0042757E" w:rsidRPr="00A179C8" w:rsidRDefault="004A2D0E" w:rsidP="00884831">
      <w:pPr>
        <w:pStyle w:val="a3"/>
        <w:numPr>
          <w:ilvl w:val="0"/>
          <w:numId w:val="2"/>
        </w:numPr>
        <w:spacing w:line="360" w:lineRule="auto"/>
        <w:ind w:left="0" w:firstLine="567"/>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автономія школи</w:t>
      </w:r>
      <w:r w:rsidR="00415D37" w:rsidRPr="00A179C8">
        <w:rPr>
          <w:rFonts w:ascii="Times New Roman" w:hAnsi="Times New Roman" w:cs="Times New Roman"/>
          <w:sz w:val="28"/>
          <w:szCs w:val="28"/>
          <w:lang w:val="uk-UA"/>
        </w:rPr>
        <w:t xml:space="preserve"> – децентралізація та ефективне управління</w:t>
      </w:r>
      <w:r w:rsidRPr="00A179C8">
        <w:rPr>
          <w:rFonts w:ascii="Times New Roman" w:hAnsi="Times New Roman" w:cs="Times New Roman"/>
          <w:sz w:val="28"/>
          <w:szCs w:val="28"/>
          <w:lang w:val="uk-UA"/>
        </w:rPr>
        <w:t>;</w:t>
      </w:r>
    </w:p>
    <w:p w:rsidR="0042757E" w:rsidRPr="00A179C8" w:rsidRDefault="004A2D0E" w:rsidP="00884831">
      <w:pPr>
        <w:pStyle w:val="a3"/>
        <w:numPr>
          <w:ilvl w:val="0"/>
          <w:numId w:val="2"/>
        </w:numPr>
        <w:spacing w:line="360" w:lineRule="auto"/>
        <w:ind w:left="0" w:firstLine="567"/>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справедливе фінансування та рівний доступ</w:t>
      </w:r>
      <w:r w:rsidR="0042757E" w:rsidRPr="00A179C8">
        <w:rPr>
          <w:rFonts w:ascii="Times New Roman" w:hAnsi="Times New Roman" w:cs="Times New Roman"/>
          <w:sz w:val="28"/>
          <w:szCs w:val="28"/>
          <w:lang w:val="uk-UA"/>
        </w:rPr>
        <w:t xml:space="preserve"> учнів до якісної освіти</w:t>
      </w:r>
      <w:r w:rsidRPr="00A179C8">
        <w:rPr>
          <w:rFonts w:ascii="Times New Roman" w:hAnsi="Times New Roman" w:cs="Times New Roman"/>
          <w:sz w:val="28"/>
          <w:szCs w:val="28"/>
          <w:lang w:val="uk-UA"/>
        </w:rPr>
        <w:t>;</w:t>
      </w:r>
    </w:p>
    <w:p w:rsidR="0042757E" w:rsidRPr="00A179C8" w:rsidRDefault="004A2D0E" w:rsidP="00884831">
      <w:pPr>
        <w:pStyle w:val="a3"/>
        <w:numPr>
          <w:ilvl w:val="0"/>
          <w:numId w:val="2"/>
        </w:numPr>
        <w:spacing w:line="360" w:lineRule="auto"/>
        <w:ind w:left="0" w:firstLine="567"/>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виховання на цінностях;</w:t>
      </w:r>
    </w:p>
    <w:p w:rsidR="00A374F6" w:rsidRPr="00A179C8" w:rsidRDefault="004A2D0E" w:rsidP="00884831">
      <w:pPr>
        <w:pStyle w:val="a3"/>
        <w:numPr>
          <w:ilvl w:val="0"/>
          <w:numId w:val="2"/>
        </w:numPr>
        <w:spacing w:line="360" w:lineRule="auto"/>
        <w:ind w:left="0" w:firstLine="567"/>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сучасне освітнє середовище</w:t>
      </w:r>
      <w:r w:rsidR="0042757E" w:rsidRPr="00A179C8">
        <w:rPr>
          <w:rFonts w:ascii="Times New Roman" w:hAnsi="Times New Roman" w:cs="Times New Roman"/>
          <w:sz w:val="28"/>
          <w:szCs w:val="28"/>
          <w:lang w:val="uk-UA"/>
        </w:rPr>
        <w:t xml:space="preserve"> – забезпечення необхідних умов, засобів і технологій для всіх учасників освітнього процесу</w:t>
      </w:r>
      <w:r w:rsidR="0000036E" w:rsidRPr="0000036E">
        <w:rPr>
          <w:rFonts w:ascii="Times New Roman" w:hAnsi="Times New Roman" w:cs="Times New Roman"/>
          <w:sz w:val="28"/>
          <w:szCs w:val="28"/>
        </w:rPr>
        <w:t xml:space="preserve"> [45]</w:t>
      </w:r>
      <w:r w:rsidRPr="00A179C8">
        <w:rPr>
          <w:rFonts w:ascii="Times New Roman" w:hAnsi="Times New Roman" w:cs="Times New Roman"/>
          <w:sz w:val="28"/>
          <w:szCs w:val="28"/>
          <w:lang w:val="uk-UA"/>
        </w:rPr>
        <w:t>.</w:t>
      </w:r>
      <w:r w:rsidR="0042757E" w:rsidRPr="00A179C8">
        <w:rPr>
          <w:lang w:val="uk-UA"/>
        </w:rPr>
        <w:t xml:space="preserve"> </w:t>
      </w:r>
    </w:p>
    <w:p w:rsidR="00A374F6" w:rsidRPr="00A179C8" w:rsidRDefault="00A374F6" w:rsidP="00A374F6">
      <w:pPr>
        <w:pStyle w:val="a3"/>
        <w:spacing w:line="360" w:lineRule="auto"/>
        <w:ind w:left="0" w:firstLine="709"/>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В пілотних школах НУШ апробують м</w:t>
      </w:r>
      <w:r w:rsidR="005A6BD8" w:rsidRPr="00A179C8">
        <w:rPr>
          <w:rFonts w:ascii="Times New Roman" w:hAnsi="Times New Roman" w:cs="Times New Roman"/>
          <w:sz w:val="28"/>
          <w:szCs w:val="28"/>
          <w:lang w:val="uk-UA"/>
        </w:rPr>
        <w:t>одельні навчальні програми</w:t>
      </w:r>
      <w:r w:rsidR="0000091F" w:rsidRPr="00A179C8">
        <w:rPr>
          <w:rFonts w:ascii="Times New Roman" w:hAnsi="Times New Roman" w:cs="Times New Roman"/>
          <w:sz w:val="28"/>
          <w:szCs w:val="28"/>
          <w:lang w:val="uk-UA"/>
        </w:rPr>
        <w:t xml:space="preserve">, які отримали гриф від Міністерства освіти і науки </w:t>
      </w:r>
      <w:r w:rsidRPr="00A179C8">
        <w:rPr>
          <w:rFonts w:ascii="Times New Roman" w:hAnsi="Times New Roman" w:cs="Times New Roman"/>
          <w:sz w:val="28"/>
          <w:szCs w:val="28"/>
          <w:lang w:val="uk-UA"/>
        </w:rPr>
        <w:t>за рік до їх впровадження по всій территорії України</w:t>
      </w:r>
      <w:r w:rsidR="0000036E" w:rsidRPr="0000036E">
        <w:rPr>
          <w:rFonts w:ascii="Times New Roman" w:hAnsi="Times New Roman" w:cs="Times New Roman"/>
          <w:sz w:val="28"/>
          <w:szCs w:val="28"/>
        </w:rPr>
        <w:t xml:space="preserve"> [41]</w:t>
      </w:r>
      <w:r w:rsidRPr="00A179C8">
        <w:rPr>
          <w:rFonts w:ascii="Times New Roman" w:hAnsi="Times New Roman" w:cs="Times New Roman"/>
          <w:sz w:val="28"/>
          <w:szCs w:val="28"/>
          <w:lang w:val="uk-UA"/>
        </w:rPr>
        <w:t xml:space="preserve">. Модельні навчальні програми створюються авторськими колективами. Але спільним для всіх них – це формування наскрізних умінь, таких, як: критичне мислення, здатність до співпраці з </w:t>
      </w:r>
      <w:r w:rsidRPr="00A179C8">
        <w:rPr>
          <w:rFonts w:ascii="Times New Roman" w:hAnsi="Times New Roman" w:cs="Times New Roman"/>
          <w:sz w:val="28"/>
          <w:szCs w:val="28"/>
          <w:lang w:val="uk-UA"/>
        </w:rPr>
        <w:lastRenderedPageBreak/>
        <w:t>іншими, вміння приймати рішення, нести відповідальність, вміти керувати емоціями, читати з розумінням прочитаного, вміти чітко висловлювати власну думку, бути ініціативним, креативним та знаходити вирішення проблем. Дані вміння напряму перетинаються з визначеним законом «</w:t>
      </w:r>
      <w:r w:rsidR="00CB40BE" w:rsidRPr="00A179C8">
        <w:rPr>
          <w:rFonts w:ascii="Times New Roman" w:hAnsi="Times New Roman" w:cs="Times New Roman"/>
          <w:sz w:val="28"/>
          <w:szCs w:val="28"/>
          <w:lang w:val="uk-UA"/>
        </w:rPr>
        <w:t>Про освіту» компетентностями. Також при складанні модельних програм автори мають врахувати й ціннісні орієнтири: неповторність кожного учня, формування цілісного світогляду, гармонійний розвиток, безпечність освітнього середовища, повагу до людської гідності, доброчесніть та активність громадської позиції.</w:t>
      </w:r>
    </w:p>
    <w:p w:rsidR="00DE44D6" w:rsidRPr="00A179C8" w:rsidRDefault="00CB40BE" w:rsidP="00DE44D6">
      <w:pPr>
        <w:pStyle w:val="a3"/>
        <w:spacing w:line="360" w:lineRule="auto"/>
        <w:ind w:left="0" w:firstLine="709"/>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Основними</w:t>
      </w:r>
      <w:r w:rsidR="00D064F4" w:rsidRPr="00A179C8">
        <w:rPr>
          <w:rFonts w:ascii="Times New Roman" w:hAnsi="Times New Roman" w:cs="Times New Roman"/>
          <w:sz w:val="28"/>
          <w:szCs w:val="28"/>
          <w:lang w:val="uk-UA"/>
        </w:rPr>
        <w:t xml:space="preserve"> характерними ознаками модельних освітніх програм є визначення орієнтовної послідовності та очікуваних результатів, але не </w:t>
      </w:r>
      <w:r w:rsidR="00D064F4" w:rsidRPr="0068044D">
        <w:rPr>
          <w:rFonts w:ascii="Times New Roman" w:hAnsi="Times New Roman" w:cs="Times New Roman"/>
          <w:sz w:val="28"/>
          <w:szCs w:val="28"/>
          <w:lang w:val="uk-UA"/>
        </w:rPr>
        <w:t>конкретиз</w:t>
      </w:r>
      <w:r w:rsidR="001A0E13" w:rsidRPr="0068044D">
        <w:rPr>
          <w:rFonts w:ascii="Times New Roman" w:hAnsi="Times New Roman" w:cs="Times New Roman"/>
          <w:sz w:val="28"/>
          <w:szCs w:val="28"/>
          <w:lang w:val="uk-UA"/>
        </w:rPr>
        <w:t>ація</w:t>
      </w:r>
      <w:r w:rsidR="00D064F4" w:rsidRPr="00A179C8">
        <w:rPr>
          <w:rFonts w:ascii="Times New Roman" w:hAnsi="Times New Roman" w:cs="Times New Roman"/>
          <w:sz w:val="28"/>
          <w:szCs w:val="28"/>
          <w:lang w:val="uk-UA"/>
        </w:rPr>
        <w:t xml:space="preserve"> їх</w:t>
      </w:r>
      <w:r w:rsidR="008D0408" w:rsidRPr="00A179C8">
        <w:rPr>
          <w:rFonts w:ascii="Times New Roman" w:hAnsi="Times New Roman" w:cs="Times New Roman"/>
          <w:sz w:val="28"/>
          <w:szCs w:val="28"/>
          <w:lang w:val="uk-UA"/>
        </w:rPr>
        <w:t>. Вони визначають зміст предмета або інтегрованого курсу та різновиди учнівської діяльності, але не визнача</w:t>
      </w:r>
      <w:r w:rsidR="003417DB">
        <w:rPr>
          <w:rFonts w:ascii="Times New Roman" w:hAnsi="Times New Roman" w:cs="Times New Roman"/>
          <w:sz w:val="28"/>
          <w:szCs w:val="28"/>
          <w:lang w:val="uk-UA"/>
        </w:rPr>
        <w:t>ють</w:t>
      </w:r>
      <w:r w:rsidR="008D0408" w:rsidRPr="00A179C8">
        <w:rPr>
          <w:rFonts w:ascii="Times New Roman" w:hAnsi="Times New Roman" w:cs="Times New Roman"/>
          <w:sz w:val="28"/>
          <w:szCs w:val="28"/>
          <w:lang w:val="uk-UA"/>
        </w:rPr>
        <w:t xml:space="preserve"> кількості годин викладання.</w:t>
      </w:r>
      <w:r w:rsidR="00AB0860" w:rsidRPr="00A179C8">
        <w:rPr>
          <w:rFonts w:ascii="Times New Roman" w:hAnsi="Times New Roman" w:cs="Times New Roman"/>
          <w:sz w:val="28"/>
          <w:szCs w:val="28"/>
        </w:rPr>
        <w:t xml:space="preserve"> </w:t>
      </w:r>
      <w:r w:rsidR="00AB0860" w:rsidRPr="00A179C8">
        <w:rPr>
          <w:rFonts w:ascii="Times New Roman" w:hAnsi="Times New Roman" w:cs="Times New Roman"/>
          <w:sz w:val="28"/>
          <w:szCs w:val="28"/>
          <w:lang w:val="uk-UA"/>
        </w:rPr>
        <w:t>Тобто, модельні навчальні програми є орієнтиром між очікуваними результатами, змістом навчання та різновидами навчальної діяльності. Оскільки вони не дають конкретної установки щодо методів та прийомів викладен</w:t>
      </w:r>
      <w:r w:rsidR="00C54A7A" w:rsidRPr="00A179C8">
        <w:rPr>
          <w:rFonts w:ascii="Times New Roman" w:hAnsi="Times New Roman" w:cs="Times New Roman"/>
          <w:sz w:val="28"/>
          <w:szCs w:val="28"/>
          <w:lang w:val="uk-UA"/>
        </w:rPr>
        <w:t>ня предмету, а тому є величезний</w:t>
      </w:r>
      <w:r w:rsidR="00DD6DDF" w:rsidRPr="00A179C8">
        <w:rPr>
          <w:rFonts w:ascii="Times New Roman" w:hAnsi="Times New Roman" w:cs="Times New Roman"/>
          <w:sz w:val="28"/>
          <w:szCs w:val="28"/>
          <w:lang w:val="uk-UA"/>
        </w:rPr>
        <w:t xml:space="preserve"> творчий</w:t>
      </w:r>
      <w:r w:rsidR="00C54A7A" w:rsidRPr="00A179C8">
        <w:rPr>
          <w:rFonts w:ascii="Times New Roman" w:hAnsi="Times New Roman" w:cs="Times New Roman"/>
          <w:sz w:val="28"/>
          <w:szCs w:val="28"/>
          <w:lang w:val="uk-UA"/>
        </w:rPr>
        <w:t xml:space="preserve"> простір для авторів підручників та методичних посібників</w:t>
      </w:r>
      <w:r w:rsidR="00DD6DDF" w:rsidRPr="00A179C8">
        <w:rPr>
          <w:rFonts w:ascii="Times New Roman" w:hAnsi="Times New Roman" w:cs="Times New Roman"/>
          <w:sz w:val="28"/>
          <w:szCs w:val="28"/>
          <w:lang w:val="uk-UA"/>
        </w:rPr>
        <w:t xml:space="preserve"> чи вчителів.</w:t>
      </w:r>
      <w:r w:rsidR="00B70B09" w:rsidRPr="00A179C8">
        <w:rPr>
          <w:rFonts w:ascii="Times New Roman" w:hAnsi="Times New Roman" w:cs="Times New Roman"/>
          <w:sz w:val="28"/>
          <w:szCs w:val="28"/>
          <w:lang w:val="uk-UA"/>
        </w:rPr>
        <w:t xml:space="preserve"> Саме творчий підхід до освітнього процесу стиму</w:t>
      </w:r>
      <w:r w:rsidR="00877EB3" w:rsidRPr="00A179C8">
        <w:rPr>
          <w:rFonts w:ascii="Times New Roman" w:hAnsi="Times New Roman" w:cs="Times New Roman"/>
          <w:sz w:val="28"/>
          <w:szCs w:val="28"/>
          <w:lang w:val="uk-UA"/>
        </w:rPr>
        <w:t>лює педагогів застосовувати на</w:t>
      </w:r>
      <w:r w:rsidR="00B70B09" w:rsidRPr="00A179C8">
        <w:rPr>
          <w:rFonts w:ascii="Times New Roman" w:hAnsi="Times New Roman" w:cs="Times New Roman"/>
          <w:sz w:val="28"/>
          <w:szCs w:val="28"/>
          <w:lang w:val="uk-UA"/>
        </w:rPr>
        <w:t xml:space="preserve"> </w:t>
      </w:r>
      <w:r w:rsidR="00877EB3" w:rsidRPr="00A179C8">
        <w:rPr>
          <w:rFonts w:ascii="Times New Roman" w:hAnsi="Times New Roman" w:cs="Times New Roman"/>
          <w:sz w:val="28"/>
          <w:szCs w:val="28"/>
          <w:lang w:val="uk-UA"/>
        </w:rPr>
        <w:t>своїх уроках інтерактивне навчання</w:t>
      </w:r>
      <w:r w:rsidR="00465815" w:rsidRPr="00A179C8">
        <w:rPr>
          <w:rFonts w:ascii="Times New Roman" w:hAnsi="Times New Roman" w:cs="Times New Roman"/>
          <w:sz w:val="28"/>
          <w:szCs w:val="28"/>
          <w:lang w:val="uk-UA"/>
        </w:rPr>
        <w:t xml:space="preserve">. </w:t>
      </w:r>
    </w:p>
    <w:p w:rsidR="0084662C" w:rsidRDefault="00DE44D6" w:rsidP="00A179C8">
      <w:pPr>
        <w:pStyle w:val="a3"/>
        <w:spacing w:line="360" w:lineRule="auto"/>
        <w:ind w:left="0" w:firstLine="709"/>
        <w:jc w:val="both"/>
        <w:rPr>
          <w:rFonts w:ascii="Times New Roman" w:hAnsi="Times New Roman" w:cs="Times New Roman"/>
          <w:sz w:val="28"/>
          <w:szCs w:val="28"/>
          <w:lang w:val="uk-UA"/>
        </w:rPr>
      </w:pPr>
      <w:r w:rsidRPr="00A179C8">
        <w:rPr>
          <w:rFonts w:ascii="Times New Roman" w:hAnsi="Times New Roman" w:cs="Times New Roman"/>
          <w:sz w:val="28"/>
          <w:szCs w:val="28"/>
          <w:lang w:val="uk-UA"/>
        </w:rPr>
        <w:t>Інтерактивність</w:t>
      </w:r>
      <w:r w:rsidR="00D845FB" w:rsidRPr="00A179C8">
        <w:rPr>
          <w:rFonts w:ascii="Times New Roman" w:hAnsi="Times New Roman" w:cs="Times New Roman"/>
          <w:sz w:val="28"/>
          <w:szCs w:val="28"/>
          <w:lang w:val="uk-UA"/>
        </w:rPr>
        <w:t xml:space="preserve"> в начанні виявляється як знатність до взаємодії у режимі діалогу та дії. </w:t>
      </w:r>
      <w:r w:rsidRPr="00A179C8">
        <w:rPr>
          <w:rStyle w:val="apple-converted-space"/>
          <w:sz w:val="28"/>
          <w:szCs w:val="28"/>
          <w:lang w:val="uk-UA"/>
        </w:rPr>
        <w:t> </w:t>
      </w:r>
      <w:r w:rsidR="005A6BD8" w:rsidRPr="00A179C8">
        <w:rPr>
          <w:rFonts w:ascii="Times New Roman" w:hAnsi="Times New Roman" w:cs="Times New Roman"/>
          <w:i/>
          <w:sz w:val="28"/>
          <w:szCs w:val="28"/>
          <w:lang w:val="uk-UA"/>
        </w:rPr>
        <w:t>Інтерактив</w:t>
      </w:r>
      <w:r w:rsidR="00877EB3" w:rsidRPr="00A179C8">
        <w:rPr>
          <w:rFonts w:ascii="Times New Roman" w:hAnsi="Times New Roman" w:cs="Times New Roman"/>
          <w:i/>
          <w:sz w:val="28"/>
          <w:szCs w:val="28"/>
          <w:lang w:val="uk-UA"/>
        </w:rPr>
        <w:t>не навчання</w:t>
      </w:r>
      <w:r w:rsidR="00F55BAC" w:rsidRPr="00A179C8">
        <w:rPr>
          <w:rFonts w:ascii="Times New Roman" w:hAnsi="Times New Roman" w:cs="Times New Roman"/>
          <w:sz w:val="28"/>
          <w:szCs w:val="28"/>
          <w:lang w:val="uk-UA"/>
        </w:rPr>
        <w:t xml:space="preserve"> – це навчання, що передбачає моделювання різних життєвих ситуацій, </w:t>
      </w:r>
      <w:r w:rsidR="007C6ECD" w:rsidRPr="00A179C8">
        <w:rPr>
          <w:rFonts w:ascii="Times New Roman" w:hAnsi="Times New Roman" w:cs="Times New Roman"/>
          <w:sz w:val="28"/>
          <w:szCs w:val="28"/>
          <w:lang w:val="uk-UA"/>
        </w:rPr>
        <w:t>програвання рольових ігор</w:t>
      </w:r>
      <w:r w:rsidR="00585B8E" w:rsidRPr="00A179C8">
        <w:rPr>
          <w:rFonts w:ascii="Times New Roman" w:hAnsi="Times New Roman" w:cs="Times New Roman"/>
          <w:sz w:val="28"/>
          <w:szCs w:val="28"/>
          <w:lang w:val="uk-UA"/>
        </w:rPr>
        <w:t xml:space="preserve">, які сприяють формуванню вмінь та навичок, створенню дружньої атмосфери співробітництва та взаємодії. Методи інтерактивного навчання </w:t>
      </w:r>
      <w:r w:rsidRPr="00A179C8">
        <w:rPr>
          <w:rFonts w:ascii="Times New Roman" w:hAnsi="Times New Roman" w:cs="Times New Roman"/>
          <w:sz w:val="28"/>
          <w:szCs w:val="28"/>
          <w:lang w:val="uk-UA"/>
        </w:rPr>
        <w:t>розкривають та розвивають здібності кожного учня, а також надають можливість продемонструвати набуті знання, вміння та</w:t>
      </w:r>
      <w:r w:rsidR="00A179C8" w:rsidRPr="00A179C8">
        <w:rPr>
          <w:rFonts w:ascii="Times New Roman" w:hAnsi="Times New Roman" w:cs="Times New Roman"/>
          <w:sz w:val="28"/>
          <w:szCs w:val="28"/>
          <w:lang w:val="uk-UA"/>
        </w:rPr>
        <w:t xml:space="preserve"> навички в конкретних ситуаціях, що здійснюється в тому числі й за допомогою інформаційно-комунікаційних технологій</w:t>
      </w:r>
      <w:r w:rsidR="00992B60" w:rsidRPr="00992B60">
        <w:rPr>
          <w:rFonts w:ascii="Times New Roman" w:hAnsi="Times New Roman" w:cs="Times New Roman"/>
          <w:sz w:val="28"/>
          <w:szCs w:val="28"/>
        </w:rPr>
        <w:t xml:space="preserve"> </w:t>
      </w:r>
      <w:r w:rsidR="00992B60" w:rsidRPr="00D9376D">
        <w:rPr>
          <w:rFonts w:ascii="Times New Roman" w:hAnsi="Times New Roman" w:cs="Times New Roman"/>
          <w:sz w:val="28"/>
          <w:szCs w:val="28"/>
        </w:rPr>
        <w:t xml:space="preserve">[15 </w:t>
      </w:r>
      <w:r w:rsidR="00992B60">
        <w:rPr>
          <w:rFonts w:ascii="Times New Roman" w:hAnsi="Times New Roman" w:cs="Times New Roman"/>
          <w:sz w:val="28"/>
          <w:szCs w:val="28"/>
          <w:lang w:val="en-US"/>
        </w:rPr>
        <w:t>c</w:t>
      </w:r>
      <w:r w:rsidR="00992B60" w:rsidRPr="00D9376D">
        <w:rPr>
          <w:rFonts w:ascii="Times New Roman" w:hAnsi="Times New Roman" w:cs="Times New Roman"/>
          <w:sz w:val="28"/>
          <w:szCs w:val="28"/>
        </w:rPr>
        <w:t>.195]</w:t>
      </w:r>
      <w:r w:rsidR="00A179C8" w:rsidRPr="00A179C8">
        <w:rPr>
          <w:rFonts w:ascii="Times New Roman" w:hAnsi="Times New Roman" w:cs="Times New Roman"/>
          <w:sz w:val="28"/>
          <w:szCs w:val="28"/>
          <w:lang w:val="uk-UA"/>
        </w:rPr>
        <w:t>.</w:t>
      </w:r>
    </w:p>
    <w:p w:rsidR="00B17C3B" w:rsidRPr="00A179C8" w:rsidRDefault="00B17C3B" w:rsidP="00A179C8">
      <w:pPr>
        <w:pStyle w:val="a3"/>
        <w:spacing w:line="360" w:lineRule="auto"/>
        <w:ind w:left="0" w:firstLine="709"/>
        <w:jc w:val="both"/>
        <w:rPr>
          <w:rFonts w:ascii="Times New Roman" w:hAnsi="Times New Roman" w:cs="Times New Roman"/>
          <w:sz w:val="28"/>
          <w:szCs w:val="28"/>
          <w:lang w:val="uk-UA"/>
        </w:rPr>
      </w:pPr>
    </w:p>
    <w:p w:rsidR="0068044D" w:rsidRDefault="00395D1F" w:rsidP="00884831">
      <w:pPr>
        <w:pStyle w:val="a3"/>
        <w:numPr>
          <w:ilvl w:val="1"/>
          <w:numId w:val="7"/>
        </w:numPr>
        <w:spacing w:line="360" w:lineRule="auto"/>
        <w:jc w:val="both"/>
        <w:rPr>
          <w:rFonts w:ascii="Times New Roman" w:hAnsi="Times New Roman" w:cs="Times New Roman"/>
          <w:b/>
          <w:sz w:val="28"/>
          <w:szCs w:val="28"/>
          <w:lang w:val="uk-UA"/>
        </w:rPr>
      </w:pPr>
      <w:r w:rsidRPr="00395D1F">
        <w:rPr>
          <w:rFonts w:ascii="Times New Roman" w:hAnsi="Times New Roman" w:cs="Times New Roman"/>
          <w:b/>
          <w:sz w:val="28"/>
          <w:szCs w:val="28"/>
          <w:lang w:val="uk-UA"/>
        </w:rPr>
        <w:lastRenderedPageBreak/>
        <w:t>Психолого-педагогічні засади використання електронних освітніх технологій під час вивчення математики у 5-6 класах</w:t>
      </w:r>
    </w:p>
    <w:p w:rsidR="00AC3144" w:rsidRDefault="00FF23BE" w:rsidP="00AC3144">
      <w:pPr>
        <w:spacing w:line="360" w:lineRule="auto"/>
        <w:ind w:firstLine="709"/>
        <w:contextualSpacing/>
        <w:jc w:val="both"/>
        <w:rPr>
          <w:rFonts w:ascii="Times New Roman" w:hAnsi="Times New Roman" w:cs="Times New Roman"/>
          <w:b/>
          <w:sz w:val="28"/>
          <w:szCs w:val="28"/>
          <w:lang w:val="uk-UA"/>
        </w:rPr>
      </w:pPr>
      <w:r w:rsidRPr="0068044D">
        <w:rPr>
          <w:rFonts w:ascii="Times New Roman" w:hAnsi="Times New Roman" w:cs="Times New Roman"/>
          <w:sz w:val="28"/>
          <w:szCs w:val="28"/>
          <w:lang w:val="uk-UA"/>
        </w:rPr>
        <w:t>У молодшому підлітковому віці основним соціальним середовищем є школа. При переході на цей етап розвитку</w:t>
      </w:r>
      <w:r w:rsidR="00C24186" w:rsidRPr="0068044D">
        <w:rPr>
          <w:rFonts w:ascii="Times New Roman" w:hAnsi="Times New Roman" w:cs="Times New Roman"/>
          <w:sz w:val="28"/>
          <w:szCs w:val="28"/>
          <w:lang w:val="uk-UA"/>
        </w:rPr>
        <w:t xml:space="preserve"> відбуваються суттєві зміни у мотивації до діяльності, що має прояв у прагненні знайти своє місце у групі серед однокласників та спілкуванні з дорослими, в опануванні нових соціальних функцій.</w:t>
      </w:r>
    </w:p>
    <w:p w:rsidR="00C24186" w:rsidRPr="00AC3144" w:rsidRDefault="00C24186" w:rsidP="00AC3144">
      <w:pPr>
        <w:spacing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sz w:val="28"/>
          <w:szCs w:val="28"/>
          <w:lang w:val="uk-UA"/>
        </w:rPr>
        <w:t>Соціальна ситуація розвитку молодшого підлітка напряму залежить від стосунків з батьками</w:t>
      </w:r>
      <w:r w:rsidR="003163A9">
        <w:rPr>
          <w:rFonts w:ascii="Times New Roman" w:hAnsi="Times New Roman" w:cs="Times New Roman"/>
          <w:sz w:val="28"/>
          <w:szCs w:val="28"/>
          <w:lang w:val="uk-UA"/>
        </w:rPr>
        <w:t>. Якщо в сім’ї враховуються потреби і можливості, спілкування вибудовується на взаємній повазі та довірі, то й дитина долає труднощі у навчанні та спілкуванні, засвоює соціальні цінності та формуються моральні якості.</w:t>
      </w:r>
    </w:p>
    <w:p w:rsidR="003163A9" w:rsidRDefault="00A2620A" w:rsidP="00C85D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Основними провідними видами діяльності молодших підлітків є міжособистісне спілкування, що реалізується у спілкуванні з дорослими та ровесниками, а також навчання. При спілкуванні з дорослими підліток прагне діяти та виглядати так як дорослий, мати його права та можливості, а при спіл</w:t>
      </w:r>
      <w:r w:rsidR="00447B73">
        <w:rPr>
          <w:rFonts w:ascii="Times New Roman" w:hAnsi="Times New Roman" w:cs="Times New Roman"/>
          <w:sz w:val="28"/>
          <w:szCs w:val="28"/>
          <w:lang w:val="uk-UA"/>
        </w:rPr>
        <w:t xml:space="preserve">куванні з ровесниками – посилене </w:t>
      </w:r>
      <w:r>
        <w:rPr>
          <w:rFonts w:ascii="Times New Roman" w:hAnsi="Times New Roman" w:cs="Times New Roman"/>
          <w:sz w:val="28"/>
          <w:szCs w:val="28"/>
          <w:lang w:val="uk-UA"/>
        </w:rPr>
        <w:t>прагнення заслужити повагу та авторитет.</w:t>
      </w:r>
    </w:p>
    <w:p w:rsidR="006A75FA" w:rsidRPr="00A2620A" w:rsidRDefault="00A2620A" w:rsidP="00C85D8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Окрім того, я</w:t>
      </w:r>
      <w:r w:rsidR="006A75FA">
        <w:rPr>
          <w:rFonts w:ascii="Times New Roman" w:hAnsi="Times New Roman" w:cs="Times New Roman"/>
          <w:sz w:val="28"/>
          <w:szCs w:val="28"/>
          <w:lang w:val="uk-UA"/>
        </w:rPr>
        <w:t>к вже зазначалося, перехід учнів із молодшої школи в середню є одним з найбільш стресових. Це пов’язано насамперед зі зміною умов навчання:</w:t>
      </w:r>
      <w:r w:rsidR="00906279">
        <w:rPr>
          <w:rFonts w:ascii="Times New Roman" w:hAnsi="Times New Roman" w:cs="Times New Roman"/>
          <w:sz w:val="28"/>
          <w:szCs w:val="28"/>
          <w:lang w:val="uk-UA"/>
        </w:rPr>
        <w:t xml:space="preserve"> учні</w:t>
      </w:r>
      <w:r w:rsidR="006A75FA" w:rsidRPr="00F27604">
        <w:rPr>
          <w:rFonts w:ascii="Times New Roman" w:hAnsi="Times New Roman" w:cs="Times New Roman"/>
          <w:sz w:val="28"/>
          <w:szCs w:val="28"/>
          <w:lang w:val="uk-UA"/>
        </w:rPr>
        <w:t xml:space="preserve"> переходять від одного основного вчителя д</w:t>
      </w:r>
      <w:r w:rsidR="00906279">
        <w:rPr>
          <w:rFonts w:ascii="Times New Roman" w:hAnsi="Times New Roman" w:cs="Times New Roman"/>
          <w:sz w:val="28"/>
          <w:szCs w:val="28"/>
          <w:lang w:val="uk-UA"/>
        </w:rPr>
        <w:t>о «</w:t>
      </w:r>
      <w:r w:rsidR="006A75FA" w:rsidRPr="00F27604">
        <w:rPr>
          <w:rFonts w:ascii="Times New Roman" w:hAnsi="Times New Roman" w:cs="Times New Roman"/>
          <w:sz w:val="28"/>
          <w:szCs w:val="28"/>
          <w:lang w:val="uk-UA"/>
        </w:rPr>
        <w:t>вчителі</w:t>
      </w:r>
      <w:r w:rsidR="006A75FA">
        <w:rPr>
          <w:rFonts w:ascii="Times New Roman" w:hAnsi="Times New Roman" w:cs="Times New Roman"/>
          <w:sz w:val="28"/>
          <w:szCs w:val="28"/>
          <w:lang w:val="uk-UA"/>
        </w:rPr>
        <w:t>в – предметників</w:t>
      </w:r>
      <w:r w:rsidR="00906279">
        <w:rPr>
          <w:rFonts w:ascii="Times New Roman" w:hAnsi="Times New Roman" w:cs="Times New Roman"/>
          <w:sz w:val="28"/>
          <w:szCs w:val="28"/>
          <w:lang w:val="uk-UA"/>
        </w:rPr>
        <w:t>»</w:t>
      </w:r>
      <w:r w:rsidR="006A75FA" w:rsidRPr="00F27604">
        <w:rPr>
          <w:rFonts w:ascii="Times New Roman" w:hAnsi="Times New Roman" w:cs="Times New Roman"/>
          <w:sz w:val="28"/>
          <w:szCs w:val="28"/>
          <w:lang w:val="uk-UA"/>
        </w:rPr>
        <w:t xml:space="preserve">. Той факт, </w:t>
      </w:r>
      <w:r w:rsidR="00906279">
        <w:rPr>
          <w:rFonts w:ascii="Times New Roman" w:hAnsi="Times New Roman" w:cs="Times New Roman"/>
          <w:sz w:val="28"/>
          <w:szCs w:val="28"/>
          <w:lang w:val="uk-UA"/>
        </w:rPr>
        <w:t>що цей перехід збігається з новим періодом їхнього життя (вони стають молодшими підлітками)</w:t>
      </w:r>
      <w:r w:rsidR="006A75FA" w:rsidRPr="00F27604">
        <w:rPr>
          <w:rFonts w:ascii="Times New Roman" w:hAnsi="Times New Roman" w:cs="Times New Roman"/>
          <w:sz w:val="28"/>
          <w:szCs w:val="28"/>
          <w:lang w:val="uk-UA"/>
        </w:rPr>
        <w:t>, є сп</w:t>
      </w:r>
      <w:r w:rsidR="00906279">
        <w:rPr>
          <w:rFonts w:ascii="Times New Roman" w:hAnsi="Times New Roman" w:cs="Times New Roman"/>
          <w:sz w:val="28"/>
          <w:szCs w:val="28"/>
          <w:lang w:val="uk-UA"/>
        </w:rPr>
        <w:t xml:space="preserve">риятливим для адаптації школяра, </w:t>
      </w:r>
      <w:r w:rsidR="006A75FA" w:rsidRPr="00F27604">
        <w:rPr>
          <w:rFonts w:ascii="Times New Roman" w:hAnsi="Times New Roman" w:cs="Times New Roman"/>
          <w:sz w:val="28"/>
          <w:szCs w:val="28"/>
          <w:lang w:val="uk-UA"/>
        </w:rPr>
        <w:t>до нових</w:t>
      </w:r>
      <w:r w:rsidR="00906279">
        <w:rPr>
          <w:rFonts w:ascii="Times New Roman" w:hAnsi="Times New Roman" w:cs="Times New Roman"/>
          <w:sz w:val="28"/>
          <w:szCs w:val="28"/>
          <w:lang w:val="uk-UA"/>
        </w:rPr>
        <w:t xml:space="preserve"> дорослих (педагогів)</w:t>
      </w:r>
      <w:r w:rsidR="006A75FA" w:rsidRPr="00F27604">
        <w:rPr>
          <w:rFonts w:ascii="Times New Roman" w:hAnsi="Times New Roman" w:cs="Times New Roman"/>
          <w:sz w:val="28"/>
          <w:szCs w:val="28"/>
          <w:lang w:val="uk-UA"/>
        </w:rPr>
        <w:t>, нових умов навчання</w:t>
      </w:r>
      <w:r w:rsidR="00906279">
        <w:rPr>
          <w:rFonts w:ascii="Times New Roman" w:hAnsi="Times New Roman" w:cs="Times New Roman"/>
          <w:sz w:val="28"/>
          <w:szCs w:val="28"/>
          <w:lang w:val="uk-UA"/>
        </w:rPr>
        <w:t xml:space="preserve"> (кабінетної системи). Звичайно ж, є учні</w:t>
      </w:r>
      <w:r w:rsidR="006A75FA" w:rsidRPr="00F27604">
        <w:rPr>
          <w:rFonts w:ascii="Times New Roman" w:hAnsi="Times New Roman" w:cs="Times New Roman"/>
          <w:sz w:val="28"/>
          <w:szCs w:val="28"/>
          <w:lang w:val="uk-UA"/>
        </w:rPr>
        <w:t>, які легко й вільно</w:t>
      </w:r>
      <w:r w:rsidR="00906279">
        <w:rPr>
          <w:rFonts w:ascii="Times New Roman" w:hAnsi="Times New Roman" w:cs="Times New Roman"/>
          <w:sz w:val="28"/>
          <w:szCs w:val="28"/>
          <w:lang w:val="uk-UA"/>
        </w:rPr>
        <w:t xml:space="preserve"> пристосовуються до нових умов, а є і такі, яким необхідна допомога та підтримка з боку вчителів, батьків, психолога тощо.</w:t>
      </w:r>
      <w:r w:rsidR="006A75FA" w:rsidRPr="00F27604">
        <w:rPr>
          <w:rFonts w:ascii="Times New Roman" w:hAnsi="Times New Roman" w:cs="Times New Roman"/>
          <w:sz w:val="28"/>
          <w:szCs w:val="28"/>
          <w:lang w:val="uk-UA"/>
        </w:rPr>
        <w:t xml:space="preserve"> </w:t>
      </w:r>
    </w:p>
    <w:p w:rsidR="00AC3144" w:rsidRDefault="00906279" w:rsidP="00AC3144">
      <w:pPr>
        <w:spacing w:line="360" w:lineRule="auto"/>
        <w:ind w:firstLine="709"/>
        <w:contextualSpacing/>
        <w:jc w:val="both"/>
        <w:rPr>
          <w:rFonts w:ascii="Times New Roman" w:hAnsi="Times New Roman" w:cs="Times New Roman"/>
          <w:sz w:val="28"/>
          <w:szCs w:val="28"/>
          <w:lang w:val="uk-UA"/>
        </w:rPr>
      </w:pPr>
      <w:r w:rsidRPr="00437B22">
        <w:rPr>
          <w:rFonts w:ascii="Times New Roman" w:hAnsi="Times New Roman" w:cs="Times New Roman"/>
          <w:sz w:val="28"/>
          <w:szCs w:val="28"/>
          <w:lang w:val="uk-UA"/>
        </w:rPr>
        <w:t>Фактори</w:t>
      </w:r>
      <w:r w:rsidR="00447B73">
        <w:rPr>
          <w:rFonts w:ascii="Times New Roman" w:hAnsi="Times New Roman" w:cs="Times New Roman"/>
          <w:sz w:val="28"/>
          <w:szCs w:val="28"/>
          <w:lang w:val="uk-UA"/>
        </w:rPr>
        <w:t>, які</w:t>
      </w:r>
      <w:r w:rsidRPr="00437B22">
        <w:rPr>
          <w:rFonts w:ascii="Times New Roman" w:hAnsi="Times New Roman" w:cs="Times New Roman"/>
          <w:sz w:val="28"/>
          <w:szCs w:val="28"/>
          <w:lang w:val="uk-UA"/>
        </w:rPr>
        <w:t xml:space="preserve"> викликають стрес в учнів</w:t>
      </w:r>
      <w:r w:rsidR="00AC3144">
        <w:rPr>
          <w:rFonts w:ascii="Times New Roman" w:hAnsi="Times New Roman" w:cs="Times New Roman"/>
          <w:sz w:val="28"/>
          <w:szCs w:val="28"/>
          <w:lang w:val="uk-UA"/>
        </w:rPr>
        <w:t xml:space="preserve"> під час адаптаційного періоду:</w:t>
      </w:r>
    </w:p>
    <w:p w:rsidR="00AC3144" w:rsidRDefault="00AC3144" w:rsidP="00AC3144">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956E9D">
        <w:rPr>
          <w:rFonts w:ascii="Times New Roman" w:hAnsi="Times New Roman" w:cs="Times New Roman"/>
          <w:sz w:val="28"/>
          <w:szCs w:val="28"/>
          <w:lang w:val="uk-UA"/>
        </w:rPr>
        <w:t>р</w:t>
      </w:r>
      <w:r w:rsidR="00CA6ED5" w:rsidRPr="00437B22">
        <w:rPr>
          <w:rFonts w:ascii="Times New Roman" w:hAnsi="Times New Roman" w:cs="Times New Roman"/>
          <w:sz w:val="28"/>
          <w:szCs w:val="28"/>
          <w:lang w:val="uk-UA"/>
        </w:rPr>
        <w:t>ізкі зміни умов навчання (кабінетна система, більша кількість навчальних предметів);</w:t>
      </w:r>
      <w:r w:rsidR="006A75FA" w:rsidRPr="00437B22">
        <w:rPr>
          <w:rFonts w:ascii="Times New Roman" w:hAnsi="Times New Roman" w:cs="Times New Roman"/>
          <w:sz w:val="28"/>
          <w:szCs w:val="28"/>
          <w:lang w:val="uk-UA"/>
        </w:rPr>
        <w:t xml:space="preserve"> </w:t>
      </w:r>
    </w:p>
    <w:p w:rsidR="00AC3144" w:rsidRDefault="00AC3144" w:rsidP="00AC3144">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w:t>
      </w:r>
      <w:r w:rsidR="006A75FA" w:rsidRPr="00576846">
        <w:rPr>
          <w:rFonts w:ascii="Times New Roman" w:hAnsi="Times New Roman" w:cs="Times New Roman"/>
          <w:sz w:val="28"/>
          <w:szCs w:val="28"/>
          <w:lang w:val="uk-UA"/>
        </w:rPr>
        <w:t>різноманітні та більш ускладнені вимоги, які ставлять до дітей середньої навчальної ланки</w:t>
      </w:r>
      <w:r w:rsidR="00CA6ED5" w:rsidRPr="00576846">
        <w:rPr>
          <w:rFonts w:ascii="Times New Roman" w:hAnsi="Times New Roman" w:cs="Times New Roman"/>
          <w:sz w:val="28"/>
          <w:szCs w:val="28"/>
          <w:lang w:val="uk-UA"/>
        </w:rPr>
        <w:t xml:space="preserve"> (у кожного вчителя свої вимоги, свої критерії оцінювання);</w:t>
      </w:r>
      <w:r w:rsidR="006A75FA" w:rsidRPr="00576846">
        <w:rPr>
          <w:rFonts w:ascii="Times New Roman" w:hAnsi="Times New Roman" w:cs="Times New Roman"/>
          <w:sz w:val="28"/>
          <w:szCs w:val="28"/>
          <w:lang w:val="uk-UA"/>
        </w:rPr>
        <w:t xml:space="preserve"> </w:t>
      </w:r>
    </w:p>
    <w:p w:rsidR="00CA6ED5" w:rsidRPr="00AC3144" w:rsidRDefault="00AC3144" w:rsidP="00AC3144">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6A75FA" w:rsidRPr="00576846">
        <w:rPr>
          <w:rFonts w:ascii="Times New Roman" w:hAnsi="Times New Roman" w:cs="Times New Roman"/>
          <w:sz w:val="28"/>
          <w:szCs w:val="28"/>
          <w:lang w:val="uk-UA"/>
        </w:rPr>
        <w:t xml:space="preserve">зміна </w:t>
      </w:r>
      <w:r w:rsidR="00CA6ED5" w:rsidRPr="00576846">
        <w:rPr>
          <w:rFonts w:ascii="Times New Roman" w:hAnsi="Times New Roman" w:cs="Times New Roman"/>
          <w:sz w:val="28"/>
          <w:szCs w:val="28"/>
          <w:lang w:val="uk-UA"/>
        </w:rPr>
        <w:t>«статусу»</w:t>
      </w:r>
      <w:r w:rsidR="006A75FA" w:rsidRPr="00576846">
        <w:rPr>
          <w:rFonts w:ascii="Times New Roman" w:hAnsi="Times New Roman" w:cs="Times New Roman"/>
          <w:sz w:val="28"/>
          <w:szCs w:val="28"/>
          <w:lang w:val="uk-UA"/>
        </w:rPr>
        <w:t xml:space="preserve"> на «наймолодшого» у середній</w:t>
      </w:r>
      <w:r w:rsidR="00CA6ED5" w:rsidRPr="00576846">
        <w:rPr>
          <w:rFonts w:ascii="Times New Roman" w:hAnsi="Times New Roman" w:cs="Times New Roman"/>
          <w:sz w:val="28"/>
          <w:szCs w:val="28"/>
          <w:lang w:val="uk-UA"/>
        </w:rPr>
        <w:t xml:space="preserve"> школі</w:t>
      </w:r>
      <w:r w:rsidR="00437B22" w:rsidRPr="00576846">
        <w:rPr>
          <w:rFonts w:ascii="Times New Roman" w:hAnsi="Times New Roman" w:cs="Times New Roman"/>
          <w:sz w:val="28"/>
          <w:szCs w:val="28"/>
          <w:lang w:val="uk-UA"/>
        </w:rPr>
        <w:t>.</w:t>
      </w:r>
      <w:r w:rsidR="006A75FA" w:rsidRPr="00576846">
        <w:rPr>
          <w:rFonts w:ascii="Times New Roman" w:hAnsi="Times New Roman" w:cs="Times New Roman"/>
          <w:sz w:val="28"/>
          <w:szCs w:val="28"/>
          <w:lang w:val="uk-UA"/>
        </w:rPr>
        <w:t xml:space="preserve"> </w:t>
      </w:r>
    </w:p>
    <w:p w:rsidR="00C85D88" w:rsidRPr="00C85D88" w:rsidRDefault="006A75FA" w:rsidP="00C85D88">
      <w:pPr>
        <w:tabs>
          <w:tab w:val="left" w:pos="709"/>
        </w:tabs>
        <w:spacing w:line="360" w:lineRule="auto"/>
        <w:ind w:firstLine="709"/>
        <w:contextualSpacing/>
        <w:jc w:val="both"/>
        <w:rPr>
          <w:rFonts w:ascii="Times New Roman" w:hAnsi="Times New Roman" w:cs="Times New Roman"/>
          <w:color w:val="000000" w:themeColor="text1"/>
          <w:sz w:val="28"/>
          <w:szCs w:val="28"/>
          <w:lang w:val="uk-UA"/>
        </w:rPr>
      </w:pPr>
      <w:r w:rsidRPr="009A020F">
        <w:rPr>
          <w:rFonts w:ascii="Times New Roman" w:hAnsi="Times New Roman" w:cs="Times New Roman"/>
          <w:sz w:val="28"/>
          <w:szCs w:val="28"/>
          <w:lang w:val="uk-UA"/>
        </w:rPr>
        <w:t xml:space="preserve">У цей </w:t>
      </w:r>
      <w:r w:rsidR="00CA6ED5" w:rsidRPr="009A020F">
        <w:rPr>
          <w:rFonts w:ascii="Times New Roman" w:hAnsi="Times New Roman" w:cs="Times New Roman"/>
          <w:sz w:val="28"/>
          <w:szCs w:val="28"/>
          <w:lang w:val="uk-UA"/>
        </w:rPr>
        <w:t xml:space="preserve">кризовий </w:t>
      </w:r>
      <w:r w:rsidRPr="009A020F">
        <w:rPr>
          <w:rFonts w:ascii="Times New Roman" w:hAnsi="Times New Roman" w:cs="Times New Roman"/>
          <w:sz w:val="28"/>
          <w:szCs w:val="28"/>
          <w:lang w:val="uk-UA"/>
        </w:rPr>
        <w:t xml:space="preserve">період </w:t>
      </w:r>
      <w:r w:rsidR="00CA6ED5" w:rsidRPr="009A020F">
        <w:rPr>
          <w:rFonts w:ascii="Times New Roman" w:hAnsi="Times New Roman" w:cs="Times New Roman"/>
          <w:sz w:val="28"/>
          <w:szCs w:val="28"/>
          <w:lang w:val="uk-UA"/>
        </w:rPr>
        <w:t>в учнів можуть з’явитися різні стани, яких раніше не було: тривожність</w:t>
      </w:r>
      <w:r w:rsidRPr="009A020F">
        <w:rPr>
          <w:rFonts w:ascii="Times New Roman" w:hAnsi="Times New Roman" w:cs="Times New Roman"/>
          <w:sz w:val="28"/>
          <w:szCs w:val="28"/>
          <w:lang w:val="uk-UA"/>
        </w:rPr>
        <w:t xml:space="preserve">, боязкість чи навпаки, розв’язність, надмірна метушливість, </w:t>
      </w:r>
      <w:r w:rsidR="00CA6ED5" w:rsidRPr="009A020F">
        <w:rPr>
          <w:rFonts w:ascii="Times New Roman" w:hAnsi="Times New Roman" w:cs="Times New Roman"/>
          <w:sz w:val="28"/>
          <w:szCs w:val="28"/>
          <w:lang w:val="uk-UA"/>
        </w:rPr>
        <w:t xml:space="preserve">невмотивоване </w:t>
      </w:r>
      <w:r w:rsidRPr="009A020F">
        <w:rPr>
          <w:rFonts w:ascii="Times New Roman" w:hAnsi="Times New Roman" w:cs="Times New Roman"/>
          <w:sz w:val="28"/>
          <w:szCs w:val="28"/>
          <w:lang w:val="uk-UA"/>
        </w:rPr>
        <w:t>збудження</w:t>
      </w:r>
      <w:r w:rsidR="00CA6ED5" w:rsidRPr="009A020F">
        <w:rPr>
          <w:rFonts w:ascii="Times New Roman" w:hAnsi="Times New Roman" w:cs="Times New Roman"/>
          <w:sz w:val="28"/>
          <w:szCs w:val="28"/>
          <w:lang w:val="uk-UA"/>
        </w:rPr>
        <w:t>, агресивність, відстороненість, невпевненість.</w:t>
      </w:r>
      <w:r w:rsidRPr="009A020F">
        <w:rPr>
          <w:rFonts w:ascii="Times New Roman" w:hAnsi="Times New Roman" w:cs="Times New Roman"/>
          <w:sz w:val="28"/>
          <w:szCs w:val="28"/>
          <w:lang w:val="uk-UA"/>
        </w:rPr>
        <w:t xml:space="preserve"> </w:t>
      </w:r>
      <w:r w:rsidR="00CA6ED5" w:rsidRPr="009A020F">
        <w:rPr>
          <w:rFonts w:ascii="Times New Roman" w:hAnsi="Times New Roman" w:cs="Times New Roman"/>
          <w:sz w:val="28"/>
          <w:szCs w:val="28"/>
          <w:lang w:val="uk-UA"/>
        </w:rPr>
        <w:t xml:space="preserve">Через всі ці стани </w:t>
      </w:r>
      <w:r w:rsidRPr="009A020F">
        <w:rPr>
          <w:rFonts w:ascii="Times New Roman" w:hAnsi="Times New Roman" w:cs="Times New Roman"/>
          <w:sz w:val="28"/>
          <w:szCs w:val="28"/>
          <w:lang w:val="uk-UA"/>
        </w:rPr>
        <w:t xml:space="preserve">у них може знизитись працездатність, вони можуть стати забудькуватими, </w:t>
      </w:r>
      <w:r w:rsidR="00CA6ED5" w:rsidRPr="009A020F">
        <w:rPr>
          <w:rFonts w:ascii="Times New Roman" w:hAnsi="Times New Roman" w:cs="Times New Roman"/>
          <w:sz w:val="28"/>
          <w:szCs w:val="28"/>
          <w:lang w:val="uk-UA"/>
        </w:rPr>
        <w:t>недисциплінованими, дез</w:t>
      </w:r>
      <w:r w:rsidRPr="009A020F">
        <w:rPr>
          <w:rFonts w:ascii="Times New Roman" w:hAnsi="Times New Roman" w:cs="Times New Roman"/>
          <w:sz w:val="28"/>
          <w:szCs w:val="28"/>
          <w:lang w:val="uk-UA"/>
        </w:rPr>
        <w:t>організованими.</w:t>
      </w:r>
      <w:r w:rsidR="00C85D88">
        <w:rPr>
          <w:rFonts w:ascii="Times New Roman" w:hAnsi="Times New Roman" w:cs="Times New Roman"/>
          <w:sz w:val="28"/>
          <w:szCs w:val="28"/>
          <w:lang w:val="uk-UA"/>
        </w:rPr>
        <w:t xml:space="preserve"> Також варто</w:t>
      </w:r>
      <w:r w:rsidRPr="009A020F">
        <w:rPr>
          <w:rFonts w:ascii="Times New Roman" w:hAnsi="Times New Roman" w:cs="Times New Roman"/>
          <w:sz w:val="28"/>
          <w:szCs w:val="28"/>
          <w:lang w:val="uk-UA"/>
        </w:rPr>
        <w:t xml:space="preserve"> </w:t>
      </w:r>
      <w:r w:rsidR="00C85D88" w:rsidRPr="00C85D88">
        <w:rPr>
          <w:rFonts w:ascii="Times New Roman" w:hAnsi="Times New Roman" w:cs="Times New Roman"/>
          <w:color w:val="000000" w:themeColor="text1"/>
          <w:sz w:val="28"/>
          <w:szCs w:val="28"/>
        </w:rPr>
        <w:t>врахувати особливості сучасних учнів, як представників цифрового покоління. Зараз у школі навчаються учні, які одночасно перебувають у двох світах: фізичному та віртуальному. Звичайно, що у віртуальному світі формуються здатності які дозволяють ефективно діяти в ньому і впливають на якість перебігу пізнавальних процесів, що виявляється у зменшенні обсягу уваги, у проблемах з аналітико-синтетичною діяльністю, у погіршенні пам'яті, у кліповому мисленні, у багато задачності, у мовному мінімалізмі</w:t>
      </w:r>
      <w:r w:rsidR="00C85D88" w:rsidRPr="00C85D88">
        <w:rPr>
          <w:rFonts w:ascii="Times New Roman" w:hAnsi="Times New Roman" w:cs="Times New Roman"/>
          <w:color w:val="000000" w:themeColor="text1"/>
          <w:sz w:val="28"/>
          <w:szCs w:val="28"/>
          <w:lang w:val="uk-UA"/>
        </w:rPr>
        <w:t>.</w:t>
      </w:r>
    </w:p>
    <w:p w:rsidR="00130715" w:rsidRPr="009A020F" w:rsidRDefault="006A75FA" w:rsidP="00C85D88">
      <w:pPr>
        <w:tabs>
          <w:tab w:val="left" w:pos="709"/>
        </w:tabs>
        <w:spacing w:line="360" w:lineRule="auto"/>
        <w:ind w:firstLine="709"/>
        <w:contextualSpacing/>
        <w:jc w:val="both"/>
        <w:rPr>
          <w:rFonts w:ascii="Times New Roman" w:hAnsi="Times New Roman" w:cs="Times New Roman"/>
          <w:i/>
          <w:sz w:val="28"/>
          <w:szCs w:val="28"/>
          <w:lang w:val="uk-UA"/>
        </w:rPr>
      </w:pPr>
      <w:r w:rsidRPr="009A020F">
        <w:rPr>
          <w:rFonts w:ascii="Times New Roman" w:hAnsi="Times New Roman" w:cs="Times New Roman"/>
          <w:sz w:val="28"/>
          <w:szCs w:val="28"/>
          <w:lang w:val="uk-UA"/>
        </w:rPr>
        <w:t xml:space="preserve">П’ятикласники </w:t>
      </w:r>
      <w:r w:rsidR="00CA6ED5" w:rsidRPr="009A020F">
        <w:rPr>
          <w:rFonts w:ascii="Times New Roman" w:hAnsi="Times New Roman" w:cs="Times New Roman"/>
          <w:sz w:val="28"/>
          <w:szCs w:val="28"/>
          <w:lang w:val="uk-UA"/>
        </w:rPr>
        <w:t xml:space="preserve">перші пів року відчайдушно намагаються </w:t>
      </w:r>
      <w:r w:rsidRPr="009A020F">
        <w:rPr>
          <w:rFonts w:ascii="Times New Roman" w:hAnsi="Times New Roman" w:cs="Times New Roman"/>
          <w:sz w:val="28"/>
          <w:szCs w:val="28"/>
          <w:lang w:val="uk-UA"/>
        </w:rPr>
        <w:t>добре</w:t>
      </w:r>
      <w:r w:rsidR="00CA6ED5" w:rsidRPr="009A020F">
        <w:rPr>
          <w:rFonts w:ascii="Times New Roman" w:hAnsi="Times New Roman" w:cs="Times New Roman"/>
          <w:sz w:val="28"/>
          <w:szCs w:val="28"/>
          <w:lang w:val="uk-UA"/>
        </w:rPr>
        <w:t xml:space="preserve"> вчитися, щоб показати всі свої позитивні сторони. Але зіткнувшись з</w:t>
      </w:r>
      <w:r w:rsidRPr="009A020F">
        <w:rPr>
          <w:rFonts w:ascii="Times New Roman" w:hAnsi="Times New Roman" w:cs="Times New Roman"/>
          <w:sz w:val="28"/>
          <w:szCs w:val="28"/>
          <w:lang w:val="uk-UA"/>
        </w:rPr>
        <w:t xml:space="preserve"> труднощами</w:t>
      </w:r>
      <w:r w:rsidR="00CA6ED5" w:rsidRPr="009A020F">
        <w:rPr>
          <w:rFonts w:ascii="Times New Roman" w:hAnsi="Times New Roman" w:cs="Times New Roman"/>
          <w:sz w:val="28"/>
          <w:szCs w:val="28"/>
          <w:lang w:val="uk-UA"/>
        </w:rPr>
        <w:t xml:space="preserve"> та неотримавши своєчасної допомоги</w:t>
      </w:r>
      <w:r w:rsidRPr="009A020F">
        <w:rPr>
          <w:rFonts w:ascii="Times New Roman" w:hAnsi="Times New Roman" w:cs="Times New Roman"/>
          <w:sz w:val="28"/>
          <w:szCs w:val="28"/>
          <w:lang w:val="uk-UA"/>
        </w:rPr>
        <w:t>, часто розчаровуються</w:t>
      </w:r>
      <w:r w:rsidR="008563BE" w:rsidRPr="009A020F">
        <w:rPr>
          <w:rFonts w:ascii="Times New Roman" w:hAnsi="Times New Roman" w:cs="Times New Roman"/>
          <w:sz w:val="28"/>
          <w:szCs w:val="28"/>
          <w:lang w:val="uk-UA"/>
        </w:rPr>
        <w:t xml:space="preserve"> та втрачають інтерес до навчання вцілому</w:t>
      </w:r>
      <w:r w:rsidR="009A020F" w:rsidRPr="009A020F">
        <w:rPr>
          <w:rFonts w:ascii="Times New Roman" w:hAnsi="Times New Roman" w:cs="Times New Roman"/>
          <w:sz w:val="28"/>
          <w:szCs w:val="28"/>
          <w:lang w:val="uk-UA"/>
        </w:rPr>
        <w:t xml:space="preserve"> </w:t>
      </w:r>
      <w:r w:rsidR="008840B4" w:rsidRPr="00447B73">
        <w:rPr>
          <w:rFonts w:ascii="Times New Roman" w:hAnsi="Times New Roman" w:cs="Times New Roman"/>
          <w:sz w:val="28"/>
          <w:szCs w:val="28"/>
          <w:lang w:val="uk-UA"/>
        </w:rPr>
        <w:t>[</w:t>
      </w:r>
      <w:r w:rsidR="005D7F7B">
        <w:rPr>
          <w:rFonts w:ascii="Times New Roman" w:hAnsi="Times New Roman" w:cs="Times New Roman"/>
          <w:sz w:val="28"/>
          <w:szCs w:val="28"/>
          <w:lang w:val="uk-UA"/>
        </w:rPr>
        <w:t>7</w:t>
      </w:r>
      <w:r w:rsidR="009A020F" w:rsidRPr="009A020F">
        <w:rPr>
          <w:rFonts w:ascii="Times New Roman" w:hAnsi="Times New Roman" w:cs="Times New Roman"/>
          <w:sz w:val="28"/>
          <w:szCs w:val="28"/>
          <w:lang w:val="uk-UA"/>
        </w:rPr>
        <w:t>, с.6</w:t>
      </w:r>
      <w:r w:rsidR="008840B4" w:rsidRPr="00447B73">
        <w:rPr>
          <w:rFonts w:ascii="Times New Roman" w:hAnsi="Times New Roman" w:cs="Times New Roman"/>
          <w:sz w:val="28"/>
          <w:szCs w:val="28"/>
          <w:lang w:val="uk-UA"/>
        </w:rPr>
        <w:t>]</w:t>
      </w:r>
      <w:r w:rsidR="00447B73">
        <w:rPr>
          <w:rFonts w:ascii="Times New Roman" w:hAnsi="Times New Roman" w:cs="Times New Roman"/>
          <w:sz w:val="28"/>
          <w:szCs w:val="28"/>
          <w:lang w:val="uk-UA"/>
        </w:rPr>
        <w:t>. Саме в цей час на допомогу вчителю приходять засоби ІКТ, аби підтримати інтерес та мотивацію учнів.</w:t>
      </w:r>
    </w:p>
    <w:p w:rsidR="00130715" w:rsidRDefault="00395D1F" w:rsidP="00C85D88">
      <w:pPr>
        <w:spacing w:line="360" w:lineRule="auto"/>
        <w:ind w:firstLine="709"/>
        <w:contextualSpacing/>
        <w:jc w:val="both"/>
        <w:rPr>
          <w:rFonts w:ascii="Times New Roman" w:hAnsi="Times New Roman" w:cs="Times New Roman"/>
          <w:sz w:val="28"/>
          <w:szCs w:val="28"/>
          <w:lang w:val="uk-UA"/>
        </w:rPr>
      </w:pPr>
      <w:r w:rsidRPr="00130715">
        <w:rPr>
          <w:rFonts w:ascii="Times New Roman" w:eastAsia="Times New Roman" w:hAnsi="Times New Roman" w:cs="Times New Roman"/>
          <w:color w:val="000000" w:themeColor="text1"/>
          <w:sz w:val="28"/>
          <w:szCs w:val="28"/>
          <w:lang w:val="uk-UA" w:eastAsia="ru-RU"/>
        </w:rPr>
        <w:t>За дослідженнями С</w:t>
      </w:r>
      <w:r w:rsidR="00FB55CC" w:rsidRPr="00130715">
        <w:rPr>
          <w:rFonts w:ascii="Times New Roman" w:eastAsia="Times New Roman" w:hAnsi="Times New Roman" w:cs="Times New Roman"/>
          <w:color w:val="000000" w:themeColor="text1"/>
          <w:sz w:val="28"/>
          <w:szCs w:val="28"/>
          <w:lang w:val="uk-UA" w:eastAsia="ru-RU"/>
        </w:rPr>
        <w:t>елевко</w:t>
      </w:r>
      <w:r w:rsidRPr="00130715">
        <w:rPr>
          <w:rFonts w:ascii="Times New Roman" w:eastAsia="Times New Roman" w:hAnsi="Times New Roman" w:cs="Times New Roman"/>
          <w:color w:val="000000" w:themeColor="text1"/>
          <w:sz w:val="28"/>
          <w:szCs w:val="28"/>
          <w:lang w:val="uk-UA" w:eastAsia="ru-RU"/>
        </w:rPr>
        <w:t xml:space="preserve"> Г.К.</w:t>
      </w:r>
      <w:r w:rsidR="001B18C5" w:rsidRPr="00130715">
        <w:rPr>
          <w:rFonts w:ascii="Times New Roman" w:eastAsia="Times New Roman" w:hAnsi="Times New Roman" w:cs="Times New Roman"/>
          <w:color w:val="000000" w:themeColor="text1"/>
          <w:sz w:val="28"/>
          <w:szCs w:val="28"/>
          <w:lang w:val="uk-UA" w:eastAsia="ru-RU"/>
        </w:rPr>
        <w:t xml:space="preserve"> застосовувати комп'ютерн</w:t>
      </w:r>
      <w:r w:rsidR="00FB55CC" w:rsidRPr="00130715">
        <w:rPr>
          <w:rFonts w:ascii="Times New Roman" w:eastAsia="Times New Roman" w:hAnsi="Times New Roman" w:cs="Times New Roman"/>
          <w:color w:val="000000" w:themeColor="text1"/>
          <w:sz w:val="28"/>
          <w:szCs w:val="28"/>
          <w:lang w:val="uk-UA" w:eastAsia="ru-RU"/>
        </w:rPr>
        <w:t xml:space="preserve">і </w:t>
      </w:r>
      <w:r w:rsidR="001B18C5" w:rsidRPr="00130715">
        <w:rPr>
          <w:rFonts w:ascii="Times New Roman" w:eastAsia="Times New Roman" w:hAnsi="Times New Roman" w:cs="Times New Roman"/>
          <w:color w:val="000000" w:themeColor="text1"/>
          <w:sz w:val="28"/>
          <w:szCs w:val="28"/>
          <w:lang w:val="uk-UA" w:eastAsia="ru-RU"/>
        </w:rPr>
        <w:t>технології під час уроків</w:t>
      </w:r>
      <w:r w:rsidR="00901818">
        <w:rPr>
          <w:rFonts w:ascii="Times New Roman" w:eastAsia="Times New Roman" w:hAnsi="Times New Roman" w:cs="Times New Roman"/>
          <w:color w:val="000000" w:themeColor="text1"/>
          <w:sz w:val="28"/>
          <w:szCs w:val="28"/>
          <w:lang w:val="uk-UA" w:eastAsia="ru-RU"/>
        </w:rPr>
        <w:t xml:space="preserve"> математики</w:t>
      </w:r>
      <w:r w:rsidR="001B18C5" w:rsidRPr="00130715">
        <w:rPr>
          <w:rFonts w:ascii="Times New Roman" w:eastAsia="Times New Roman" w:hAnsi="Times New Roman" w:cs="Times New Roman"/>
          <w:color w:val="000000" w:themeColor="text1"/>
          <w:sz w:val="28"/>
          <w:szCs w:val="28"/>
          <w:lang w:val="uk-UA" w:eastAsia="ru-RU"/>
        </w:rPr>
        <w:t>, найкраще на</w:t>
      </w:r>
      <w:r w:rsidR="00901818">
        <w:rPr>
          <w:rFonts w:ascii="Times New Roman" w:eastAsia="Times New Roman" w:hAnsi="Times New Roman" w:cs="Times New Roman"/>
          <w:color w:val="000000" w:themeColor="text1"/>
          <w:sz w:val="28"/>
          <w:szCs w:val="28"/>
          <w:lang w:val="uk-UA" w:eastAsia="ru-RU"/>
        </w:rPr>
        <w:t xml:space="preserve"> </w:t>
      </w:r>
      <w:r w:rsidR="001B18C5" w:rsidRPr="00130715">
        <w:rPr>
          <w:rFonts w:ascii="Times New Roman" w:eastAsia="Times New Roman" w:hAnsi="Times New Roman" w:cs="Times New Roman"/>
          <w:color w:val="000000" w:themeColor="text1"/>
          <w:sz w:val="28"/>
          <w:szCs w:val="28"/>
          <w:lang w:val="uk-UA" w:eastAsia="ru-RU"/>
        </w:rPr>
        <w:t>початку</w:t>
      </w:r>
      <w:r w:rsidR="00FB55CC" w:rsidRPr="00130715">
        <w:rPr>
          <w:rFonts w:ascii="Times New Roman" w:eastAsia="Times New Roman" w:hAnsi="Times New Roman" w:cs="Times New Roman"/>
          <w:color w:val="000000" w:themeColor="text1"/>
          <w:sz w:val="28"/>
          <w:szCs w:val="28"/>
          <w:lang w:val="uk-UA" w:eastAsia="ru-RU"/>
        </w:rPr>
        <w:t xml:space="preserve"> </w:t>
      </w:r>
      <w:r w:rsidR="001B18C5" w:rsidRPr="00130715">
        <w:rPr>
          <w:rFonts w:ascii="Times New Roman" w:eastAsia="Times New Roman" w:hAnsi="Times New Roman" w:cs="Times New Roman"/>
          <w:color w:val="000000" w:themeColor="text1"/>
          <w:sz w:val="28"/>
          <w:szCs w:val="28"/>
          <w:lang w:val="uk-UA" w:eastAsia="ru-RU"/>
        </w:rPr>
        <w:t>(тоді стомленість та зниження уваги в школярів настануть пізніше), а також в проміжках між 15-20 та 30-35-</w:t>
      </w:r>
      <w:r w:rsidR="00FB55CC" w:rsidRPr="00130715">
        <w:rPr>
          <w:rFonts w:ascii="Times New Roman" w:eastAsia="Times New Roman" w:hAnsi="Times New Roman" w:cs="Times New Roman"/>
          <w:color w:val="000000" w:themeColor="text1"/>
          <w:sz w:val="28"/>
          <w:szCs w:val="28"/>
          <w:lang w:val="uk-UA" w:eastAsia="ru-RU"/>
        </w:rPr>
        <w:t>ми</w:t>
      </w:r>
      <w:r w:rsidR="001B18C5" w:rsidRPr="00130715">
        <w:rPr>
          <w:rFonts w:ascii="Times New Roman" w:eastAsia="Times New Roman" w:hAnsi="Times New Roman" w:cs="Times New Roman"/>
          <w:color w:val="000000" w:themeColor="text1"/>
          <w:sz w:val="28"/>
          <w:szCs w:val="28"/>
          <w:lang w:val="uk-UA" w:eastAsia="ru-RU"/>
        </w:rPr>
        <w:t xml:space="preserve"> хвилинами, що підтримуватиме стій</w:t>
      </w:r>
      <w:r w:rsidR="00FB55CC" w:rsidRPr="00130715">
        <w:rPr>
          <w:rFonts w:ascii="Times New Roman" w:eastAsia="Times New Roman" w:hAnsi="Times New Roman" w:cs="Times New Roman"/>
          <w:color w:val="000000" w:themeColor="text1"/>
          <w:sz w:val="28"/>
          <w:szCs w:val="28"/>
          <w:lang w:val="uk-UA" w:eastAsia="ru-RU"/>
        </w:rPr>
        <w:t>кі</w:t>
      </w:r>
      <w:r w:rsidR="001B18C5" w:rsidRPr="00130715">
        <w:rPr>
          <w:rFonts w:ascii="Times New Roman" w:eastAsia="Times New Roman" w:hAnsi="Times New Roman" w:cs="Times New Roman"/>
          <w:color w:val="000000" w:themeColor="text1"/>
          <w:sz w:val="28"/>
          <w:szCs w:val="28"/>
          <w:lang w:val="uk-UA" w:eastAsia="ru-RU"/>
        </w:rPr>
        <w:t>сть уваги протягом усього уроку. Ці п</w:t>
      </w:r>
      <w:r w:rsidR="00FB55CC" w:rsidRPr="00130715">
        <w:rPr>
          <w:rFonts w:ascii="Times New Roman" w:eastAsia="Times New Roman" w:hAnsi="Times New Roman" w:cs="Times New Roman"/>
          <w:color w:val="000000" w:themeColor="text1"/>
          <w:sz w:val="28"/>
          <w:szCs w:val="28"/>
          <w:lang w:val="uk-UA" w:eastAsia="ru-RU"/>
        </w:rPr>
        <w:t>ереключення в</w:t>
      </w:r>
      <w:r w:rsidR="001B18C5" w:rsidRPr="00130715">
        <w:rPr>
          <w:rFonts w:ascii="Times New Roman" w:eastAsia="Times New Roman" w:hAnsi="Times New Roman" w:cs="Times New Roman"/>
          <w:color w:val="000000" w:themeColor="text1"/>
          <w:sz w:val="28"/>
          <w:szCs w:val="28"/>
          <w:lang w:val="uk-UA" w:eastAsia="ru-RU"/>
        </w:rPr>
        <w:t>ажливі т</w:t>
      </w:r>
      <w:r w:rsidR="00FB55CC" w:rsidRPr="00130715">
        <w:rPr>
          <w:rFonts w:ascii="Times New Roman" w:eastAsia="Times New Roman" w:hAnsi="Times New Roman" w:cs="Times New Roman"/>
          <w:color w:val="000000" w:themeColor="text1"/>
          <w:sz w:val="28"/>
          <w:szCs w:val="28"/>
          <w:lang w:val="uk-UA" w:eastAsia="ru-RU"/>
        </w:rPr>
        <w:t>ому</w:t>
      </w:r>
      <w:r w:rsidR="001B18C5" w:rsidRPr="00130715">
        <w:rPr>
          <w:rFonts w:ascii="Times New Roman" w:eastAsia="Times New Roman" w:hAnsi="Times New Roman" w:cs="Times New Roman"/>
          <w:color w:val="000000" w:themeColor="text1"/>
          <w:sz w:val="28"/>
          <w:szCs w:val="28"/>
          <w:lang w:val="uk-UA" w:eastAsia="ru-RU"/>
        </w:rPr>
        <w:t>,</w:t>
      </w:r>
      <w:r w:rsidR="00FB55CC" w:rsidRPr="00130715">
        <w:rPr>
          <w:rFonts w:ascii="Times New Roman" w:eastAsia="Times New Roman" w:hAnsi="Times New Roman" w:cs="Times New Roman"/>
          <w:color w:val="000000" w:themeColor="text1"/>
          <w:sz w:val="28"/>
          <w:szCs w:val="28"/>
          <w:lang w:val="uk-UA" w:eastAsia="ru-RU"/>
        </w:rPr>
        <w:t xml:space="preserve"> що під час заняття учнів чергуватиметься сприйняття </w:t>
      </w:r>
      <w:r w:rsidR="001B18C5" w:rsidRPr="00130715">
        <w:rPr>
          <w:rFonts w:ascii="Times New Roman" w:eastAsia="Times New Roman" w:hAnsi="Times New Roman" w:cs="Times New Roman"/>
          <w:color w:val="000000" w:themeColor="text1"/>
          <w:sz w:val="28"/>
          <w:szCs w:val="28"/>
          <w:lang w:val="uk-UA" w:eastAsia="ru-RU"/>
        </w:rPr>
        <w:t>(зорове та слухове)</w:t>
      </w:r>
      <w:r w:rsidR="009413CF" w:rsidRPr="00130715">
        <w:rPr>
          <w:rFonts w:ascii="Times New Roman" w:eastAsia="Times New Roman" w:hAnsi="Times New Roman" w:cs="Times New Roman"/>
          <w:color w:val="000000" w:themeColor="text1"/>
          <w:sz w:val="28"/>
          <w:szCs w:val="28"/>
          <w:lang w:val="uk-UA" w:eastAsia="ru-RU"/>
        </w:rPr>
        <w:t>, стимулюватиметь</w:t>
      </w:r>
      <w:r w:rsidR="00FB55CC" w:rsidRPr="00130715">
        <w:rPr>
          <w:rFonts w:ascii="Times New Roman" w:eastAsia="Times New Roman" w:hAnsi="Times New Roman" w:cs="Times New Roman"/>
          <w:color w:val="000000" w:themeColor="text1"/>
          <w:sz w:val="28"/>
          <w:szCs w:val="28"/>
          <w:lang w:val="uk-UA" w:eastAsia="ru-RU"/>
        </w:rPr>
        <w:t>ся увага та</w:t>
      </w:r>
      <w:r w:rsidR="009413CF" w:rsidRPr="00130715">
        <w:rPr>
          <w:rFonts w:ascii="Times New Roman" w:eastAsia="Times New Roman" w:hAnsi="Times New Roman" w:cs="Times New Roman"/>
          <w:color w:val="000000" w:themeColor="text1"/>
          <w:sz w:val="28"/>
          <w:szCs w:val="28"/>
          <w:lang w:val="uk-UA" w:eastAsia="ru-RU"/>
        </w:rPr>
        <w:t xml:space="preserve"> знижуватиметься стомлюваність. Т</w:t>
      </w:r>
      <w:r w:rsidR="00FB55CC" w:rsidRPr="00130715">
        <w:rPr>
          <w:rFonts w:ascii="Times New Roman" w:eastAsia="Times New Roman" w:hAnsi="Times New Roman" w:cs="Times New Roman"/>
          <w:color w:val="000000" w:themeColor="text1"/>
          <w:sz w:val="28"/>
          <w:szCs w:val="28"/>
          <w:lang w:val="uk-UA" w:eastAsia="ru-RU"/>
        </w:rPr>
        <w:t>акож варто чергувати періоди</w:t>
      </w:r>
      <w:r w:rsidR="009413CF" w:rsidRPr="00130715">
        <w:rPr>
          <w:rFonts w:ascii="Times New Roman" w:eastAsia="Times New Roman" w:hAnsi="Times New Roman" w:cs="Times New Roman"/>
          <w:color w:val="000000" w:themeColor="text1"/>
          <w:sz w:val="28"/>
          <w:szCs w:val="28"/>
          <w:lang w:val="uk-UA" w:eastAsia="ru-RU"/>
        </w:rPr>
        <w:t xml:space="preserve"> розумового напруження емоційною розрядкою та релаксацією. П</w:t>
      </w:r>
      <w:r w:rsidR="00FB55CC" w:rsidRPr="00130715">
        <w:rPr>
          <w:rFonts w:ascii="Times New Roman" w:eastAsia="Times New Roman" w:hAnsi="Times New Roman" w:cs="Times New Roman"/>
          <w:color w:val="000000" w:themeColor="text1"/>
          <w:sz w:val="28"/>
          <w:szCs w:val="28"/>
          <w:lang w:val="uk-UA" w:eastAsia="ru-RU"/>
        </w:rPr>
        <w:t>отрібно відмітити</w:t>
      </w:r>
      <w:r w:rsidR="009413CF" w:rsidRPr="00130715">
        <w:rPr>
          <w:rFonts w:ascii="Times New Roman" w:eastAsia="Times New Roman" w:hAnsi="Times New Roman" w:cs="Times New Roman"/>
          <w:color w:val="000000" w:themeColor="text1"/>
          <w:sz w:val="28"/>
          <w:szCs w:val="28"/>
          <w:lang w:val="uk-UA" w:eastAsia="ru-RU"/>
        </w:rPr>
        <w:t>,</w:t>
      </w:r>
      <w:r w:rsidR="00FB55CC" w:rsidRPr="00130715">
        <w:rPr>
          <w:rFonts w:ascii="Times New Roman" w:eastAsia="Times New Roman" w:hAnsi="Times New Roman" w:cs="Times New Roman"/>
          <w:color w:val="000000" w:themeColor="text1"/>
          <w:sz w:val="28"/>
          <w:szCs w:val="28"/>
          <w:lang w:val="uk-UA" w:eastAsia="ru-RU"/>
        </w:rPr>
        <w:t xml:space="preserve"> що </w:t>
      </w:r>
      <w:r w:rsidR="00901818">
        <w:rPr>
          <w:rFonts w:ascii="Times New Roman" w:eastAsia="Times New Roman" w:hAnsi="Times New Roman" w:cs="Times New Roman"/>
          <w:color w:val="000000" w:themeColor="text1"/>
          <w:sz w:val="28"/>
          <w:szCs w:val="28"/>
          <w:lang w:val="uk-UA" w:eastAsia="ru-RU"/>
        </w:rPr>
        <w:t xml:space="preserve">перед </w:t>
      </w:r>
      <w:r w:rsidR="00FB55CC" w:rsidRPr="00130715">
        <w:rPr>
          <w:rFonts w:ascii="Times New Roman" w:eastAsia="Times New Roman" w:hAnsi="Times New Roman" w:cs="Times New Roman"/>
          <w:color w:val="000000" w:themeColor="text1"/>
          <w:sz w:val="28"/>
          <w:szCs w:val="28"/>
          <w:lang w:val="uk-UA" w:eastAsia="ru-RU"/>
        </w:rPr>
        <w:t>вчителем</w:t>
      </w:r>
      <w:r w:rsidR="00901818">
        <w:rPr>
          <w:rFonts w:ascii="Times New Roman" w:eastAsia="Times New Roman" w:hAnsi="Times New Roman" w:cs="Times New Roman"/>
          <w:color w:val="000000" w:themeColor="text1"/>
          <w:sz w:val="28"/>
          <w:szCs w:val="28"/>
          <w:lang w:val="uk-UA" w:eastAsia="ru-RU"/>
        </w:rPr>
        <w:t xml:space="preserve"> </w:t>
      </w:r>
      <w:r w:rsidR="00901818" w:rsidRPr="009A020F">
        <w:rPr>
          <w:rFonts w:ascii="Times New Roman" w:eastAsia="Times New Roman" w:hAnsi="Times New Roman" w:cs="Times New Roman"/>
          <w:sz w:val="28"/>
          <w:szCs w:val="28"/>
          <w:lang w:val="uk-UA" w:eastAsia="ru-RU"/>
        </w:rPr>
        <w:t>математики</w:t>
      </w:r>
      <w:r w:rsidR="00C85D88">
        <w:rPr>
          <w:rFonts w:ascii="Times New Roman" w:eastAsia="Times New Roman" w:hAnsi="Times New Roman" w:cs="Times New Roman"/>
          <w:sz w:val="28"/>
          <w:szCs w:val="28"/>
          <w:lang w:val="uk-UA" w:eastAsia="ru-RU"/>
        </w:rPr>
        <w:t xml:space="preserve"> </w:t>
      </w:r>
      <w:r w:rsidR="009413CF" w:rsidRPr="009A020F">
        <w:rPr>
          <w:rFonts w:ascii="Times New Roman" w:eastAsia="Times New Roman" w:hAnsi="Times New Roman" w:cs="Times New Roman"/>
          <w:sz w:val="28"/>
          <w:szCs w:val="28"/>
          <w:lang w:val="uk-UA" w:eastAsia="ru-RU"/>
        </w:rPr>
        <w:t>Нової української школи</w:t>
      </w:r>
      <w:r w:rsidR="00FB55CC" w:rsidRPr="009A020F">
        <w:rPr>
          <w:rFonts w:ascii="Times New Roman" w:eastAsia="Times New Roman" w:hAnsi="Times New Roman" w:cs="Times New Roman"/>
          <w:sz w:val="28"/>
          <w:szCs w:val="28"/>
          <w:lang w:val="uk-UA" w:eastAsia="ru-RU"/>
        </w:rPr>
        <w:t xml:space="preserve"> стоїть ряд завдань</w:t>
      </w:r>
      <w:r w:rsidR="009413CF" w:rsidRPr="009A020F">
        <w:rPr>
          <w:rFonts w:ascii="Times New Roman" w:eastAsia="Times New Roman" w:hAnsi="Times New Roman" w:cs="Times New Roman"/>
          <w:sz w:val="28"/>
          <w:szCs w:val="28"/>
          <w:lang w:val="uk-UA" w:eastAsia="ru-RU"/>
        </w:rPr>
        <w:t xml:space="preserve">: створювати </w:t>
      </w:r>
      <w:r w:rsidR="009413CF" w:rsidRPr="009A020F">
        <w:rPr>
          <w:rFonts w:ascii="Times New Roman" w:eastAsia="Times New Roman" w:hAnsi="Times New Roman" w:cs="Times New Roman"/>
          <w:sz w:val="28"/>
          <w:szCs w:val="28"/>
          <w:lang w:val="uk-UA" w:eastAsia="ru-RU"/>
        </w:rPr>
        <w:lastRenderedPageBreak/>
        <w:t>електронне</w:t>
      </w:r>
      <w:r w:rsidR="00FB55CC" w:rsidRPr="009A020F">
        <w:rPr>
          <w:rFonts w:ascii="Times New Roman" w:eastAsia="Times New Roman" w:hAnsi="Times New Roman" w:cs="Times New Roman"/>
          <w:sz w:val="28"/>
          <w:szCs w:val="28"/>
          <w:lang w:val="uk-UA" w:eastAsia="ru-RU"/>
        </w:rPr>
        <w:t xml:space="preserve"> освітнє середовище навчання</w:t>
      </w:r>
      <w:r w:rsidR="009413CF" w:rsidRPr="009A020F">
        <w:rPr>
          <w:rFonts w:ascii="Times New Roman" w:eastAsia="Times New Roman" w:hAnsi="Times New Roman" w:cs="Times New Roman"/>
          <w:sz w:val="28"/>
          <w:szCs w:val="28"/>
          <w:lang w:val="uk-UA" w:eastAsia="ru-RU"/>
        </w:rPr>
        <w:t>,</w:t>
      </w:r>
      <w:r w:rsidR="00FB55CC" w:rsidRPr="009A020F">
        <w:rPr>
          <w:rFonts w:ascii="Times New Roman" w:eastAsia="Times New Roman" w:hAnsi="Times New Roman" w:cs="Times New Roman"/>
          <w:sz w:val="28"/>
          <w:szCs w:val="28"/>
          <w:lang w:val="uk-UA" w:eastAsia="ru-RU"/>
        </w:rPr>
        <w:t xml:space="preserve"> </w:t>
      </w:r>
      <w:r w:rsidR="009413CF" w:rsidRPr="009A020F">
        <w:rPr>
          <w:rFonts w:ascii="Times New Roman" w:eastAsia="Times New Roman" w:hAnsi="Times New Roman" w:cs="Times New Roman"/>
          <w:sz w:val="28"/>
          <w:szCs w:val="28"/>
          <w:lang w:val="uk-UA" w:eastAsia="ru-RU"/>
        </w:rPr>
        <w:t>сприяти ефективній навчальній</w:t>
      </w:r>
      <w:r w:rsidR="00FB55CC" w:rsidRPr="009A020F">
        <w:rPr>
          <w:rFonts w:ascii="Times New Roman" w:eastAsia="Times New Roman" w:hAnsi="Times New Roman" w:cs="Times New Roman"/>
          <w:sz w:val="28"/>
          <w:szCs w:val="28"/>
          <w:lang w:val="uk-UA" w:eastAsia="ru-RU"/>
        </w:rPr>
        <w:t xml:space="preserve"> діяльності у</w:t>
      </w:r>
      <w:r w:rsidR="009413CF" w:rsidRPr="009A020F">
        <w:rPr>
          <w:rFonts w:ascii="Times New Roman" w:eastAsia="Times New Roman" w:hAnsi="Times New Roman" w:cs="Times New Roman"/>
          <w:sz w:val="28"/>
          <w:szCs w:val="28"/>
          <w:lang w:val="uk-UA" w:eastAsia="ru-RU"/>
        </w:rPr>
        <w:t>чнів,</w:t>
      </w:r>
      <w:r w:rsidR="00FB55CC" w:rsidRPr="009A020F">
        <w:rPr>
          <w:rFonts w:ascii="Times New Roman" w:eastAsia="Times New Roman" w:hAnsi="Times New Roman" w:cs="Times New Roman"/>
          <w:sz w:val="28"/>
          <w:szCs w:val="28"/>
          <w:lang w:val="uk-UA" w:eastAsia="ru-RU"/>
        </w:rPr>
        <w:t xml:space="preserve"> розвивати між учнями навички співробітництва</w:t>
      </w:r>
      <w:r w:rsidR="009413CF" w:rsidRPr="009A020F">
        <w:rPr>
          <w:rFonts w:ascii="Times New Roman" w:eastAsia="Times New Roman" w:hAnsi="Times New Roman" w:cs="Times New Roman"/>
          <w:sz w:val="28"/>
          <w:szCs w:val="28"/>
          <w:lang w:val="uk-UA" w:eastAsia="ru-RU"/>
        </w:rPr>
        <w:t>,</w:t>
      </w:r>
      <w:r w:rsidR="00FB55CC" w:rsidRPr="009A020F">
        <w:rPr>
          <w:rFonts w:ascii="Times New Roman" w:eastAsia="Times New Roman" w:hAnsi="Times New Roman" w:cs="Times New Roman"/>
          <w:sz w:val="28"/>
          <w:szCs w:val="28"/>
          <w:lang w:val="uk-UA" w:eastAsia="ru-RU"/>
        </w:rPr>
        <w:t xml:space="preserve"> ст</w:t>
      </w:r>
      <w:r w:rsidR="009413CF" w:rsidRPr="009A020F">
        <w:rPr>
          <w:rFonts w:ascii="Times New Roman" w:eastAsia="Times New Roman" w:hAnsi="Times New Roman" w:cs="Times New Roman"/>
          <w:sz w:val="28"/>
          <w:szCs w:val="28"/>
          <w:lang w:val="uk-UA" w:eastAsia="ru-RU"/>
        </w:rPr>
        <w:t>имулювати зацікавленість до проє</w:t>
      </w:r>
      <w:r w:rsidR="00FB55CC" w:rsidRPr="009A020F">
        <w:rPr>
          <w:rFonts w:ascii="Times New Roman" w:eastAsia="Times New Roman" w:hAnsi="Times New Roman" w:cs="Times New Roman"/>
          <w:sz w:val="28"/>
          <w:szCs w:val="28"/>
          <w:lang w:val="uk-UA" w:eastAsia="ru-RU"/>
        </w:rPr>
        <w:t>ктної діяльності</w:t>
      </w:r>
      <w:r w:rsidR="009413CF" w:rsidRPr="009A020F">
        <w:rPr>
          <w:rFonts w:ascii="Times New Roman" w:eastAsia="Times New Roman" w:hAnsi="Times New Roman" w:cs="Times New Roman"/>
          <w:sz w:val="28"/>
          <w:szCs w:val="28"/>
          <w:lang w:val="uk-UA" w:eastAsia="ru-RU"/>
        </w:rPr>
        <w:t>, встановлювати</w:t>
      </w:r>
      <w:r w:rsidR="00FB55CC" w:rsidRPr="009A020F">
        <w:rPr>
          <w:rFonts w:ascii="Times New Roman" w:eastAsia="Times New Roman" w:hAnsi="Times New Roman" w:cs="Times New Roman"/>
          <w:sz w:val="28"/>
          <w:szCs w:val="28"/>
          <w:lang w:val="uk-UA" w:eastAsia="ru-RU"/>
        </w:rPr>
        <w:t xml:space="preserve"> міжпредметні зв'язки з предметом вивчення</w:t>
      </w:r>
      <w:r w:rsidR="009A020F" w:rsidRPr="009A020F">
        <w:rPr>
          <w:rFonts w:ascii="Times New Roman" w:eastAsia="Times New Roman" w:hAnsi="Times New Roman" w:cs="Times New Roman"/>
          <w:sz w:val="28"/>
          <w:szCs w:val="28"/>
          <w:lang w:val="uk-UA" w:eastAsia="ru-RU"/>
        </w:rPr>
        <w:t xml:space="preserve"> </w:t>
      </w:r>
      <w:r w:rsidR="008840B4" w:rsidRPr="009A020F">
        <w:rPr>
          <w:rFonts w:ascii="Times New Roman" w:eastAsia="Times New Roman" w:hAnsi="Times New Roman" w:cs="Times New Roman"/>
          <w:sz w:val="28"/>
          <w:szCs w:val="28"/>
          <w:lang w:val="uk-UA" w:eastAsia="ru-RU"/>
        </w:rPr>
        <w:t>[</w:t>
      </w:r>
      <w:r w:rsidR="005D7F7B">
        <w:rPr>
          <w:rFonts w:ascii="Times New Roman" w:eastAsia="Times New Roman" w:hAnsi="Times New Roman" w:cs="Times New Roman"/>
          <w:sz w:val="28"/>
          <w:szCs w:val="28"/>
          <w:lang w:val="uk-UA" w:eastAsia="ru-RU"/>
        </w:rPr>
        <w:t>46</w:t>
      </w:r>
      <w:r w:rsidR="009A020F" w:rsidRPr="009A020F">
        <w:rPr>
          <w:rFonts w:ascii="Times New Roman" w:eastAsia="Times New Roman" w:hAnsi="Times New Roman" w:cs="Times New Roman"/>
          <w:sz w:val="28"/>
          <w:szCs w:val="28"/>
          <w:lang w:val="uk-UA" w:eastAsia="ru-RU"/>
        </w:rPr>
        <w:t>,</w:t>
      </w:r>
      <w:r w:rsidR="00247DE1" w:rsidRPr="009A020F">
        <w:rPr>
          <w:rFonts w:ascii="Times New Roman" w:eastAsia="Times New Roman" w:hAnsi="Times New Roman" w:cs="Times New Roman"/>
          <w:sz w:val="28"/>
          <w:szCs w:val="28"/>
          <w:lang w:val="uk-UA" w:eastAsia="ru-RU"/>
        </w:rPr>
        <w:t xml:space="preserve"> с.138</w:t>
      </w:r>
      <w:r w:rsidR="008840B4" w:rsidRPr="009A020F">
        <w:rPr>
          <w:rFonts w:ascii="Times New Roman" w:eastAsia="Times New Roman" w:hAnsi="Times New Roman" w:cs="Times New Roman"/>
          <w:sz w:val="28"/>
          <w:szCs w:val="28"/>
          <w:lang w:val="uk-UA" w:eastAsia="ru-RU"/>
        </w:rPr>
        <w:t>]</w:t>
      </w:r>
      <w:r w:rsidR="009413CF" w:rsidRPr="009A020F">
        <w:rPr>
          <w:rFonts w:ascii="Times New Roman" w:eastAsia="Times New Roman" w:hAnsi="Times New Roman" w:cs="Times New Roman"/>
          <w:sz w:val="28"/>
          <w:szCs w:val="28"/>
          <w:lang w:val="uk-UA" w:eastAsia="ru-RU"/>
        </w:rPr>
        <w:t>.</w:t>
      </w:r>
    </w:p>
    <w:p w:rsidR="00130715" w:rsidRDefault="00D343C0" w:rsidP="00C85D88">
      <w:pPr>
        <w:spacing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Основним мотиваційним компонентом у школярів є зацікавленість у навчанні.</w:t>
      </w:r>
      <w:r w:rsidR="00FB55CC" w:rsidRPr="00D343C0">
        <w:rPr>
          <w:rFonts w:ascii="Times New Roman" w:eastAsia="Times New Roman" w:hAnsi="Times New Roman" w:cs="Times New Roman"/>
          <w:color w:val="000000"/>
          <w:sz w:val="28"/>
          <w:szCs w:val="28"/>
          <w:lang w:val="uk-UA" w:eastAsia="ru-RU"/>
        </w:rPr>
        <w:t xml:space="preserve"> </w:t>
      </w:r>
      <w:r w:rsidR="00FB55CC" w:rsidRPr="00FB55CC">
        <w:rPr>
          <w:rFonts w:ascii="Times New Roman" w:eastAsia="Times New Roman" w:hAnsi="Times New Roman" w:cs="Times New Roman"/>
          <w:color w:val="000000"/>
          <w:sz w:val="28"/>
          <w:szCs w:val="28"/>
          <w:lang w:eastAsia="ru-RU"/>
        </w:rPr>
        <w:t>A</w:t>
      </w:r>
      <w:r>
        <w:rPr>
          <w:rFonts w:ascii="Times New Roman" w:eastAsia="Times New Roman" w:hAnsi="Times New Roman" w:cs="Times New Roman"/>
          <w:color w:val="000000"/>
          <w:sz w:val="28"/>
          <w:szCs w:val="28"/>
          <w:lang w:val="uk-UA" w:eastAsia="ru-RU"/>
        </w:rPr>
        <w:t xml:space="preserve"> одним</w:t>
      </w:r>
      <w:r w:rsidR="00447B73">
        <w:rPr>
          <w:rFonts w:ascii="Times New Roman" w:eastAsia="Times New Roman" w:hAnsi="Times New Roman" w:cs="Times New Roman"/>
          <w:color w:val="000000"/>
          <w:sz w:val="28"/>
          <w:szCs w:val="28"/>
          <w:lang w:val="uk-UA" w:eastAsia="ru-RU"/>
        </w:rPr>
        <w:t xml:space="preserve"> із головних</w:t>
      </w:r>
      <w:r>
        <w:rPr>
          <w:rFonts w:ascii="Times New Roman" w:eastAsia="Times New Roman" w:hAnsi="Times New Roman" w:cs="Times New Roman"/>
          <w:color w:val="000000"/>
          <w:sz w:val="28"/>
          <w:szCs w:val="28"/>
          <w:lang w:val="uk-UA" w:eastAsia="ru-RU"/>
        </w:rPr>
        <w:t xml:space="preserve"> завдань вчителя</w:t>
      </w:r>
      <w:r w:rsidR="00C12232">
        <w:rPr>
          <w:rFonts w:ascii="Times New Roman" w:eastAsia="Times New Roman" w:hAnsi="Times New Roman" w:cs="Times New Roman"/>
          <w:color w:val="000000"/>
          <w:sz w:val="28"/>
          <w:szCs w:val="28"/>
          <w:lang w:val="uk-UA" w:eastAsia="ru-RU"/>
        </w:rPr>
        <w:t xml:space="preserve"> математики </w:t>
      </w:r>
      <w:r>
        <w:rPr>
          <w:rFonts w:ascii="Times New Roman" w:eastAsia="Times New Roman" w:hAnsi="Times New Roman" w:cs="Times New Roman"/>
          <w:color w:val="000000"/>
          <w:sz w:val="28"/>
          <w:szCs w:val="28"/>
          <w:lang w:val="uk-UA" w:eastAsia="ru-RU"/>
        </w:rPr>
        <w:t>– це стимулювання в учнів стійкого інтересу до знань та прагнення до саморозвитку. Під час адаптаційного періоду основної школи в</w:t>
      </w:r>
      <w:r w:rsidR="00FB55CC" w:rsidRPr="00D343C0">
        <w:rPr>
          <w:rFonts w:ascii="Times New Roman" w:eastAsia="Times New Roman" w:hAnsi="Times New Roman" w:cs="Times New Roman"/>
          <w:color w:val="000000"/>
          <w:sz w:val="28"/>
          <w:szCs w:val="28"/>
          <w:lang w:val="uk-UA" w:eastAsia="ru-RU"/>
        </w:rPr>
        <w:t xml:space="preserve"> учнів формуються інтелектуальні вміння та навички</w:t>
      </w:r>
      <w:r>
        <w:rPr>
          <w:rFonts w:ascii="Times New Roman" w:eastAsia="Times New Roman" w:hAnsi="Times New Roman" w:cs="Times New Roman"/>
          <w:color w:val="000000"/>
          <w:sz w:val="28"/>
          <w:szCs w:val="28"/>
          <w:lang w:val="uk-UA" w:eastAsia="ru-RU"/>
        </w:rPr>
        <w:t>, які є фундаментом д</w:t>
      </w:r>
      <w:r w:rsidR="00FB55CC" w:rsidRPr="00D343C0">
        <w:rPr>
          <w:rFonts w:ascii="Times New Roman" w:eastAsia="Times New Roman" w:hAnsi="Times New Roman" w:cs="Times New Roman"/>
          <w:color w:val="000000"/>
          <w:sz w:val="28"/>
          <w:szCs w:val="28"/>
          <w:lang w:val="uk-UA" w:eastAsia="ru-RU"/>
        </w:rPr>
        <w:t>ля успішного засвоєння циклу базового предметного навчання та курсу старшої школи</w:t>
      </w:r>
      <w:r w:rsidR="003E7B3C">
        <w:rPr>
          <w:rFonts w:ascii="Times New Roman" w:eastAsia="Times New Roman" w:hAnsi="Times New Roman" w:cs="Times New Roman"/>
          <w:color w:val="000000"/>
          <w:sz w:val="28"/>
          <w:szCs w:val="28"/>
          <w:lang w:val="uk-UA" w:eastAsia="ru-RU"/>
        </w:rPr>
        <w:t>.</w:t>
      </w:r>
    </w:p>
    <w:p w:rsidR="00FB55CC" w:rsidRPr="009A020F" w:rsidRDefault="003E7B3C" w:rsidP="00C85D88">
      <w:pPr>
        <w:spacing w:line="360" w:lineRule="auto"/>
        <w:ind w:firstLine="709"/>
        <w:contextualSpacing/>
        <w:jc w:val="both"/>
        <w:rPr>
          <w:rFonts w:ascii="Times New Roman" w:hAnsi="Times New Roman" w:cs="Times New Roman"/>
          <w:sz w:val="28"/>
          <w:szCs w:val="28"/>
          <w:lang w:val="uk-UA"/>
        </w:rPr>
      </w:pPr>
      <w:r>
        <w:rPr>
          <w:rFonts w:ascii="Times New Roman" w:eastAsia="Times New Roman" w:hAnsi="Times New Roman" w:cs="Times New Roman"/>
          <w:color w:val="000000"/>
          <w:sz w:val="28"/>
          <w:szCs w:val="28"/>
          <w:lang w:val="uk-UA" w:eastAsia="ru-RU"/>
        </w:rPr>
        <w:t>Е</w:t>
      </w:r>
      <w:r w:rsidR="00FB55CC" w:rsidRPr="003E7B3C">
        <w:rPr>
          <w:rFonts w:ascii="Times New Roman" w:eastAsia="Times New Roman" w:hAnsi="Times New Roman" w:cs="Times New Roman"/>
          <w:color w:val="000000"/>
          <w:sz w:val="28"/>
          <w:szCs w:val="28"/>
          <w:lang w:val="uk-UA" w:eastAsia="ru-RU"/>
        </w:rPr>
        <w:t>лектро</w:t>
      </w:r>
      <w:r>
        <w:rPr>
          <w:rFonts w:ascii="Times New Roman" w:eastAsia="Times New Roman" w:hAnsi="Times New Roman" w:cs="Times New Roman"/>
          <w:color w:val="000000"/>
          <w:sz w:val="28"/>
          <w:szCs w:val="28"/>
          <w:lang w:val="uk-UA" w:eastAsia="ru-RU"/>
        </w:rPr>
        <w:t>нні</w:t>
      </w:r>
      <w:r w:rsidRPr="003E7B3C">
        <w:rPr>
          <w:rFonts w:ascii="Times New Roman" w:eastAsia="Times New Roman" w:hAnsi="Times New Roman" w:cs="Times New Roman"/>
          <w:color w:val="000000"/>
          <w:sz w:val="28"/>
          <w:szCs w:val="28"/>
          <w:lang w:val="uk-UA" w:eastAsia="ru-RU"/>
        </w:rPr>
        <w:t xml:space="preserve"> засоби </w:t>
      </w:r>
      <w:r w:rsidR="00FB55CC" w:rsidRPr="003E7B3C">
        <w:rPr>
          <w:rFonts w:ascii="Times New Roman" w:eastAsia="Times New Roman" w:hAnsi="Times New Roman" w:cs="Times New Roman"/>
          <w:color w:val="000000"/>
          <w:sz w:val="28"/>
          <w:szCs w:val="28"/>
          <w:lang w:val="uk-UA" w:eastAsia="ru-RU"/>
        </w:rPr>
        <w:t xml:space="preserve">дозволяють </w:t>
      </w:r>
      <w:r>
        <w:rPr>
          <w:rFonts w:ascii="Times New Roman" w:eastAsia="Times New Roman" w:hAnsi="Times New Roman" w:cs="Times New Roman"/>
          <w:color w:val="000000"/>
          <w:sz w:val="28"/>
          <w:szCs w:val="28"/>
          <w:lang w:val="uk-UA" w:eastAsia="ru-RU"/>
        </w:rPr>
        <w:t>с</w:t>
      </w:r>
      <w:r w:rsidR="00FB55CC" w:rsidRPr="003E7B3C">
        <w:rPr>
          <w:rFonts w:ascii="Times New Roman" w:eastAsia="Times New Roman" w:hAnsi="Times New Roman" w:cs="Times New Roman"/>
          <w:color w:val="000000"/>
          <w:sz w:val="28"/>
          <w:szCs w:val="28"/>
          <w:lang w:val="uk-UA" w:eastAsia="ru-RU"/>
        </w:rPr>
        <w:t>твори</w:t>
      </w:r>
      <w:r>
        <w:rPr>
          <w:rFonts w:ascii="Times New Roman" w:eastAsia="Times New Roman" w:hAnsi="Times New Roman" w:cs="Times New Roman"/>
          <w:color w:val="000000"/>
          <w:sz w:val="28"/>
          <w:szCs w:val="28"/>
          <w:lang w:val="uk-UA" w:eastAsia="ru-RU"/>
        </w:rPr>
        <w:t>ти</w:t>
      </w:r>
      <w:r w:rsidRPr="003E7B3C">
        <w:rPr>
          <w:rFonts w:ascii="Times New Roman" w:eastAsia="Times New Roman" w:hAnsi="Times New Roman" w:cs="Times New Roman"/>
          <w:color w:val="000000"/>
          <w:sz w:val="28"/>
          <w:szCs w:val="28"/>
          <w:lang w:val="uk-UA" w:eastAsia="ru-RU"/>
        </w:rPr>
        <w:t xml:space="preserve"> ефективні</w:t>
      </w:r>
      <w:r w:rsidR="00FB55CC" w:rsidRPr="003E7B3C">
        <w:rPr>
          <w:rFonts w:ascii="Times New Roman" w:eastAsia="Times New Roman" w:hAnsi="Times New Roman" w:cs="Times New Roman"/>
          <w:color w:val="000000"/>
          <w:sz w:val="28"/>
          <w:szCs w:val="28"/>
          <w:lang w:val="uk-UA" w:eastAsia="ru-RU"/>
        </w:rPr>
        <w:t xml:space="preserve"> умови дл</w:t>
      </w:r>
      <w:r>
        <w:rPr>
          <w:rFonts w:ascii="Times New Roman" w:eastAsia="Times New Roman" w:hAnsi="Times New Roman" w:cs="Times New Roman"/>
          <w:color w:val="000000"/>
          <w:sz w:val="28"/>
          <w:szCs w:val="28"/>
          <w:lang w:val="uk-UA" w:eastAsia="ru-RU"/>
        </w:rPr>
        <w:t xml:space="preserve">я активної взаємодії всіх </w:t>
      </w:r>
      <w:r w:rsidR="00FB55CC" w:rsidRPr="003E7B3C">
        <w:rPr>
          <w:rFonts w:ascii="Times New Roman" w:eastAsia="Times New Roman" w:hAnsi="Times New Roman" w:cs="Times New Roman"/>
          <w:color w:val="000000"/>
          <w:sz w:val="28"/>
          <w:szCs w:val="28"/>
          <w:lang w:val="uk-UA" w:eastAsia="ru-RU"/>
        </w:rPr>
        <w:t>учасників</w:t>
      </w:r>
      <w:r>
        <w:rPr>
          <w:rFonts w:ascii="Times New Roman" w:eastAsia="Times New Roman" w:hAnsi="Times New Roman" w:cs="Times New Roman"/>
          <w:color w:val="000000"/>
          <w:sz w:val="28"/>
          <w:szCs w:val="28"/>
          <w:lang w:val="uk-UA" w:eastAsia="ru-RU"/>
        </w:rPr>
        <w:t xml:space="preserve"> освітнього процесу. За їх допомоги активуються процеси сприймання школярами, формуються нові форми зворотнього зв’язку учня з вчителем, вчителя з батьками тощо. Інтерактивні </w:t>
      </w:r>
      <w:r w:rsidR="00FB55CC" w:rsidRPr="003E7B3C">
        <w:rPr>
          <w:rFonts w:ascii="Times New Roman" w:eastAsia="Times New Roman" w:hAnsi="Times New Roman" w:cs="Times New Roman"/>
          <w:color w:val="000000"/>
          <w:sz w:val="28"/>
          <w:szCs w:val="28"/>
          <w:lang w:val="uk-UA" w:eastAsia="ru-RU"/>
        </w:rPr>
        <w:t>освітні сервіс</w:t>
      </w:r>
      <w:r>
        <w:rPr>
          <w:rFonts w:ascii="Times New Roman" w:eastAsia="Times New Roman" w:hAnsi="Times New Roman" w:cs="Times New Roman"/>
          <w:color w:val="000000"/>
          <w:sz w:val="28"/>
          <w:szCs w:val="28"/>
          <w:lang w:val="uk-UA" w:eastAsia="ru-RU"/>
        </w:rPr>
        <w:t>и заохочують здобувачів освіти</w:t>
      </w:r>
      <w:r w:rsidR="00FB55CC" w:rsidRPr="003E7B3C">
        <w:rPr>
          <w:rFonts w:ascii="Times New Roman" w:eastAsia="Times New Roman" w:hAnsi="Times New Roman" w:cs="Times New Roman"/>
          <w:color w:val="000000"/>
          <w:sz w:val="28"/>
          <w:szCs w:val="28"/>
          <w:lang w:val="uk-UA" w:eastAsia="ru-RU"/>
        </w:rPr>
        <w:t xml:space="preserve"> до</w:t>
      </w:r>
      <w:r>
        <w:rPr>
          <w:rFonts w:ascii="Times New Roman" w:eastAsia="Times New Roman" w:hAnsi="Times New Roman" w:cs="Times New Roman"/>
          <w:color w:val="000000"/>
          <w:sz w:val="28"/>
          <w:szCs w:val="28"/>
          <w:lang w:val="uk-UA" w:eastAsia="ru-RU"/>
        </w:rPr>
        <w:t xml:space="preserve"> самостійного вивчення тем,</w:t>
      </w:r>
      <w:r w:rsidR="00FB55CC" w:rsidRPr="003E7B3C">
        <w:rPr>
          <w:rFonts w:ascii="Times New Roman" w:eastAsia="Times New Roman" w:hAnsi="Times New Roman" w:cs="Times New Roman"/>
          <w:color w:val="000000"/>
          <w:sz w:val="28"/>
          <w:szCs w:val="28"/>
          <w:lang w:val="uk-UA" w:eastAsia="ru-RU"/>
        </w:rPr>
        <w:t xml:space="preserve"> які цікавлять</w:t>
      </w:r>
      <w:r>
        <w:rPr>
          <w:rFonts w:ascii="Times New Roman" w:eastAsia="Times New Roman" w:hAnsi="Times New Roman" w:cs="Times New Roman"/>
          <w:color w:val="000000"/>
          <w:sz w:val="28"/>
          <w:szCs w:val="28"/>
          <w:lang w:val="uk-UA" w:eastAsia="ru-RU"/>
        </w:rPr>
        <w:t xml:space="preserve"> з</w:t>
      </w:r>
      <w:r w:rsidR="00FB55CC" w:rsidRPr="003E7B3C">
        <w:rPr>
          <w:rFonts w:ascii="Times New Roman" w:eastAsia="Times New Roman" w:hAnsi="Times New Roman" w:cs="Times New Roman"/>
          <w:color w:val="000000"/>
          <w:sz w:val="28"/>
          <w:szCs w:val="28"/>
          <w:lang w:val="uk-UA" w:eastAsia="ru-RU"/>
        </w:rPr>
        <w:t xml:space="preserve"> того </w:t>
      </w:r>
      <w:r w:rsidR="00FB55CC" w:rsidRPr="009A020F">
        <w:rPr>
          <w:rFonts w:ascii="Times New Roman" w:eastAsia="Times New Roman" w:hAnsi="Times New Roman" w:cs="Times New Roman"/>
          <w:sz w:val="28"/>
          <w:szCs w:val="28"/>
          <w:lang w:val="uk-UA" w:eastAsia="ru-RU"/>
        </w:rPr>
        <w:t>чи іншого розділу математики</w:t>
      </w:r>
      <w:r w:rsidRPr="009A020F">
        <w:rPr>
          <w:rFonts w:ascii="Times New Roman" w:eastAsia="Times New Roman" w:hAnsi="Times New Roman" w:cs="Times New Roman"/>
          <w:sz w:val="28"/>
          <w:szCs w:val="28"/>
          <w:lang w:val="uk-UA" w:eastAsia="ru-RU"/>
        </w:rPr>
        <w:t>.</w:t>
      </w:r>
    </w:p>
    <w:p w:rsidR="002271D1" w:rsidRDefault="002271D1" w:rsidP="00C85D88">
      <w:pPr>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9A020F">
        <w:rPr>
          <w:rFonts w:ascii="Times New Roman" w:eastAsia="Times New Roman" w:hAnsi="Times New Roman" w:cs="Times New Roman"/>
          <w:sz w:val="28"/>
          <w:szCs w:val="28"/>
          <w:lang w:val="uk-UA" w:eastAsia="ru-RU"/>
        </w:rPr>
        <w:t xml:space="preserve">В освітньому процесі, під час уроків із використанням засобів віртуальної наочності з інтернет-ресурсів вчитель </w:t>
      </w:r>
      <w:r w:rsidR="00C12232" w:rsidRPr="009A020F">
        <w:rPr>
          <w:rFonts w:ascii="Times New Roman" w:eastAsia="Times New Roman" w:hAnsi="Times New Roman" w:cs="Times New Roman"/>
          <w:sz w:val="28"/>
          <w:szCs w:val="28"/>
          <w:lang w:val="uk-UA" w:eastAsia="ru-RU"/>
        </w:rPr>
        <w:t xml:space="preserve">математики </w:t>
      </w:r>
      <w:r w:rsidRPr="009A020F">
        <w:rPr>
          <w:rFonts w:ascii="Times New Roman" w:eastAsia="Times New Roman" w:hAnsi="Times New Roman" w:cs="Times New Roman"/>
          <w:sz w:val="28"/>
          <w:szCs w:val="28"/>
          <w:lang w:val="uk-UA" w:eastAsia="ru-RU"/>
        </w:rPr>
        <w:t>має уважно слідкувати за контентом, оскільки, деяка інформація, що може з'явитися на екрані в якості реклами може нанести шкоду морально-психічному здоров'ю учня. Тому педагогу під час занять потрібно використовувати фільтри, які не даватимуть школярам доступу до сумнівних та аморальних сайтів</w:t>
      </w:r>
      <w:r w:rsidR="009A020F" w:rsidRPr="009A020F">
        <w:rPr>
          <w:rFonts w:ascii="Times New Roman" w:eastAsia="Times New Roman" w:hAnsi="Times New Roman" w:cs="Times New Roman"/>
          <w:sz w:val="28"/>
          <w:szCs w:val="28"/>
          <w:lang w:val="uk-UA" w:eastAsia="ru-RU"/>
        </w:rPr>
        <w:t xml:space="preserve"> </w:t>
      </w:r>
      <w:r w:rsidR="008840B4" w:rsidRPr="009A020F">
        <w:rPr>
          <w:rFonts w:ascii="Times New Roman" w:eastAsia="Times New Roman" w:hAnsi="Times New Roman" w:cs="Times New Roman"/>
          <w:sz w:val="28"/>
          <w:szCs w:val="28"/>
          <w:lang w:eastAsia="ru-RU"/>
        </w:rPr>
        <w:t>[</w:t>
      </w:r>
      <w:r w:rsidR="005D7F7B">
        <w:rPr>
          <w:rFonts w:ascii="Times New Roman" w:eastAsia="Times New Roman" w:hAnsi="Times New Roman" w:cs="Times New Roman"/>
          <w:sz w:val="28"/>
          <w:szCs w:val="28"/>
          <w:lang w:val="uk-UA" w:eastAsia="ru-RU"/>
        </w:rPr>
        <w:t>18</w:t>
      </w:r>
      <w:r w:rsidR="00247DE1" w:rsidRPr="009A020F">
        <w:rPr>
          <w:rFonts w:ascii="Times New Roman" w:eastAsia="Times New Roman" w:hAnsi="Times New Roman" w:cs="Times New Roman"/>
          <w:sz w:val="28"/>
          <w:szCs w:val="28"/>
          <w:lang w:val="uk-UA" w:eastAsia="ru-RU"/>
        </w:rPr>
        <w:t xml:space="preserve"> с.186</w:t>
      </w:r>
      <w:r w:rsidR="008840B4" w:rsidRPr="009A020F">
        <w:rPr>
          <w:rFonts w:ascii="Times New Roman" w:eastAsia="Times New Roman" w:hAnsi="Times New Roman" w:cs="Times New Roman"/>
          <w:sz w:val="28"/>
          <w:szCs w:val="28"/>
          <w:lang w:eastAsia="ru-RU"/>
        </w:rPr>
        <w:t>]</w:t>
      </w:r>
      <w:r w:rsidRPr="009A020F">
        <w:rPr>
          <w:rFonts w:ascii="Times New Roman" w:eastAsia="Times New Roman" w:hAnsi="Times New Roman" w:cs="Times New Roman"/>
          <w:sz w:val="28"/>
          <w:szCs w:val="28"/>
          <w:lang w:val="uk-UA" w:eastAsia="ru-RU"/>
        </w:rPr>
        <w:t xml:space="preserve">. </w:t>
      </w:r>
      <w:r w:rsidRPr="00130715">
        <w:rPr>
          <w:rFonts w:ascii="Times New Roman" w:eastAsia="Times New Roman" w:hAnsi="Times New Roman" w:cs="Times New Roman"/>
          <w:color w:val="000000" w:themeColor="text1"/>
          <w:sz w:val="28"/>
          <w:szCs w:val="28"/>
          <w:lang w:val="uk-UA" w:eastAsia="ru-RU"/>
        </w:rPr>
        <w:t>Варто зазначити, що проведення уроків із засобами віртуальної наочності мають враховувати всі нормативно-правові документи, які регулюють освітній процес. Це документи з охорони праці та безпеки життєдіяльності в навчальних закладах загальної середньої освіти. Також педагогу потрібно пам'ятати, що часте застосування комп'ютерної наочності, може знизити інтерес учнів до неї.</w:t>
      </w:r>
    </w:p>
    <w:p w:rsidR="00F200BD" w:rsidRDefault="00401B2A" w:rsidP="00F200BD">
      <w:pPr>
        <w:tabs>
          <w:tab w:val="left" w:pos="7419"/>
        </w:tabs>
        <w:spacing w:line="360" w:lineRule="auto"/>
        <w:ind w:firstLine="709"/>
        <w:contextualSpacing/>
        <w:jc w:val="both"/>
        <w:rPr>
          <w:rFonts w:ascii="Times New Roman" w:hAnsi="Times New Roman" w:cs="Times New Roman"/>
          <w:color w:val="000000" w:themeColor="text1"/>
          <w:sz w:val="28"/>
          <w:szCs w:val="28"/>
          <w:lang w:val="uk-UA"/>
        </w:rPr>
      </w:pPr>
      <w:r w:rsidRPr="00AC3144">
        <w:rPr>
          <w:rFonts w:ascii="Times New Roman" w:hAnsi="Times New Roman" w:cs="Times New Roman"/>
          <w:color w:val="000000" w:themeColor="text1"/>
          <w:sz w:val="28"/>
          <w:szCs w:val="28"/>
          <w:lang w:val="uk-UA"/>
        </w:rPr>
        <w:t>Методичними умовами ефективного використання електр</w:t>
      </w:r>
      <w:r w:rsidR="00F200BD">
        <w:rPr>
          <w:rFonts w:ascii="Times New Roman" w:hAnsi="Times New Roman" w:cs="Times New Roman"/>
          <w:color w:val="000000" w:themeColor="text1"/>
          <w:sz w:val="28"/>
          <w:szCs w:val="28"/>
          <w:lang w:val="uk-UA"/>
        </w:rPr>
        <w:t>онного освітнього середовища є:</w:t>
      </w:r>
    </w:p>
    <w:p w:rsidR="00F200BD" w:rsidRDefault="00F200BD" w:rsidP="00F200BD">
      <w:pPr>
        <w:tabs>
          <w:tab w:val="left" w:pos="7419"/>
        </w:tabs>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1) </w:t>
      </w:r>
      <w:r w:rsidR="00401B2A" w:rsidRPr="00AC3144">
        <w:rPr>
          <w:rFonts w:ascii="Times New Roman" w:hAnsi="Times New Roman" w:cs="Times New Roman"/>
          <w:color w:val="000000" w:themeColor="text1"/>
          <w:sz w:val="28"/>
          <w:szCs w:val="28"/>
          <w:lang w:val="uk-UA"/>
        </w:rPr>
        <w:t>комплексне та системне використання ІКТ з постійним урізноманітненням форм і методів у навчанні математики учнів 5-6 класів;</w:t>
      </w:r>
    </w:p>
    <w:p w:rsidR="00F200BD" w:rsidRDefault="00F200BD" w:rsidP="00F200BD">
      <w:pPr>
        <w:tabs>
          <w:tab w:val="left" w:pos="7419"/>
        </w:tabs>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2) </w:t>
      </w:r>
      <w:r w:rsidR="00401B2A" w:rsidRPr="00AC3144">
        <w:rPr>
          <w:rFonts w:ascii="Times New Roman" w:hAnsi="Times New Roman" w:cs="Times New Roman"/>
          <w:color w:val="000000" w:themeColor="text1"/>
          <w:sz w:val="28"/>
          <w:szCs w:val="28"/>
          <w:lang w:val="uk-UA"/>
        </w:rPr>
        <w:t>використання засобів ІКТ відповідно до теми та мети, враховуючи такі аспекти уроку, як офлайн чи онлайн (синхронний чи асинхронний);</w:t>
      </w:r>
    </w:p>
    <w:p w:rsidR="00F200BD" w:rsidRDefault="00F200BD" w:rsidP="00F200BD">
      <w:pPr>
        <w:tabs>
          <w:tab w:val="left" w:pos="7419"/>
        </w:tabs>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 </w:t>
      </w:r>
      <w:r w:rsidR="00401B2A" w:rsidRPr="00AC3144">
        <w:rPr>
          <w:rFonts w:ascii="Times New Roman" w:hAnsi="Times New Roman" w:cs="Times New Roman"/>
          <w:color w:val="000000" w:themeColor="text1"/>
          <w:sz w:val="28"/>
          <w:szCs w:val="28"/>
          <w:lang w:val="uk-UA"/>
        </w:rPr>
        <w:t>забезпечення кабінетів математики усіма необхідними технічними засобами, такими, як комп’ютер, вебкамера, мікрофон, мультимедійна дошка, колонки тощо;</w:t>
      </w:r>
    </w:p>
    <w:p w:rsidR="00F200BD" w:rsidRDefault="00F200BD" w:rsidP="00F200BD">
      <w:pPr>
        <w:tabs>
          <w:tab w:val="left" w:pos="7419"/>
        </w:tabs>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 </w:t>
      </w:r>
      <w:r w:rsidR="00401B2A" w:rsidRPr="00AC3144">
        <w:rPr>
          <w:rFonts w:ascii="Times New Roman" w:hAnsi="Times New Roman" w:cs="Times New Roman"/>
          <w:color w:val="000000" w:themeColor="text1"/>
          <w:sz w:val="28"/>
          <w:szCs w:val="28"/>
          <w:lang w:val="uk-UA"/>
        </w:rPr>
        <w:t>постійна самоосвіта педагогів у напрямі оволодіння сучасними засобами та можливостями використання ІКТ під час уроків, а також вдосконалення власної майстерності;</w:t>
      </w:r>
    </w:p>
    <w:p w:rsidR="00F200BD" w:rsidRDefault="00F200BD" w:rsidP="00F200BD">
      <w:pPr>
        <w:tabs>
          <w:tab w:val="left" w:pos="7419"/>
        </w:tabs>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 </w:t>
      </w:r>
      <w:r w:rsidR="00401B2A" w:rsidRPr="00AC3144">
        <w:rPr>
          <w:rFonts w:ascii="Times New Roman" w:hAnsi="Times New Roman" w:cs="Times New Roman"/>
          <w:color w:val="000000" w:themeColor="text1"/>
          <w:sz w:val="28"/>
          <w:szCs w:val="28"/>
          <w:lang w:val="uk-UA"/>
        </w:rPr>
        <w:t>інструктування учнів з правилами роботи з ІКТ та з їх можливостями у використанні;</w:t>
      </w:r>
    </w:p>
    <w:p w:rsidR="00F200BD" w:rsidRDefault="00F200BD" w:rsidP="00F200BD">
      <w:pPr>
        <w:tabs>
          <w:tab w:val="left" w:pos="7419"/>
        </w:tabs>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6) </w:t>
      </w:r>
      <w:r w:rsidR="00401B2A" w:rsidRPr="00AC3144">
        <w:rPr>
          <w:rFonts w:ascii="Times New Roman" w:hAnsi="Times New Roman" w:cs="Times New Roman"/>
          <w:color w:val="000000" w:themeColor="text1"/>
          <w:sz w:val="28"/>
          <w:szCs w:val="28"/>
          <w:lang w:val="uk-UA"/>
        </w:rPr>
        <w:t>дотримання санітарного регламенту при проведенні уроків в класі та під час дистанційного навчання;</w:t>
      </w:r>
    </w:p>
    <w:p w:rsidR="00F200BD" w:rsidRDefault="00F200BD" w:rsidP="00F200BD">
      <w:pPr>
        <w:tabs>
          <w:tab w:val="left" w:pos="7419"/>
        </w:tabs>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7) </w:t>
      </w:r>
      <w:r w:rsidR="00401B2A" w:rsidRPr="00AC3144">
        <w:rPr>
          <w:rFonts w:ascii="Times New Roman" w:hAnsi="Times New Roman" w:cs="Times New Roman"/>
          <w:color w:val="000000" w:themeColor="text1"/>
          <w:sz w:val="28"/>
          <w:szCs w:val="28"/>
          <w:lang w:val="uk-UA"/>
        </w:rPr>
        <w:t>наявність методичної підтримки від розробників програм та додатків, якими користується педагог;</w:t>
      </w:r>
    </w:p>
    <w:p w:rsidR="00F200BD" w:rsidRDefault="00F200BD" w:rsidP="00F200BD">
      <w:pPr>
        <w:tabs>
          <w:tab w:val="left" w:pos="7419"/>
        </w:tabs>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8) </w:t>
      </w:r>
      <w:r w:rsidR="00401B2A" w:rsidRPr="00AC3144">
        <w:rPr>
          <w:rFonts w:ascii="Times New Roman" w:hAnsi="Times New Roman" w:cs="Times New Roman"/>
          <w:color w:val="000000" w:themeColor="text1"/>
          <w:sz w:val="28"/>
          <w:szCs w:val="28"/>
          <w:lang w:val="uk-UA"/>
        </w:rPr>
        <w:t>забезпечення соціально-емоційного спілкування в спільній діяльності вчителя та учнів, підвищення мотивації до свідомої та активної діяльності на уроках математики.</w:t>
      </w:r>
    </w:p>
    <w:p w:rsidR="00392200" w:rsidRDefault="00401B2A" w:rsidP="00392200">
      <w:pPr>
        <w:tabs>
          <w:tab w:val="left" w:pos="7419"/>
        </w:tabs>
        <w:spacing w:line="360" w:lineRule="auto"/>
        <w:ind w:firstLine="709"/>
        <w:contextualSpacing/>
        <w:jc w:val="both"/>
        <w:rPr>
          <w:rFonts w:ascii="Times New Roman" w:hAnsi="Times New Roman" w:cs="Times New Roman"/>
          <w:color w:val="000000" w:themeColor="text1"/>
          <w:sz w:val="28"/>
          <w:szCs w:val="28"/>
          <w:lang w:val="uk-UA"/>
        </w:rPr>
      </w:pPr>
      <w:r w:rsidRPr="00AC3144">
        <w:rPr>
          <w:rFonts w:ascii="Times New Roman" w:hAnsi="Times New Roman" w:cs="Times New Roman"/>
          <w:color w:val="000000" w:themeColor="text1"/>
          <w:sz w:val="28"/>
          <w:szCs w:val="28"/>
          <w:lang w:val="uk-UA"/>
        </w:rPr>
        <w:t>На сьогоднішній день однією з основних форм роботи вчителя є онлайн навчання. Створення відповідного контенту займає велику кількість часу, зусиль та відповідальності. Варто зауважити, що тривалість</w:t>
      </w:r>
      <w:r w:rsidRPr="00AC3144">
        <w:rPr>
          <w:rFonts w:ascii="Times New Roman" w:hAnsi="Times New Roman" w:cs="Times New Roman"/>
          <w:color w:val="000000" w:themeColor="text1"/>
          <w:sz w:val="28"/>
          <w:szCs w:val="28"/>
        </w:rPr>
        <w:t xml:space="preserve"> урок</w:t>
      </w:r>
      <w:r w:rsidRPr="00AC3144">
        <w:rPr>
          <w:rFonts w:ascii="Times New Roman" w:hAnsi="Times New Roman" w:cs="Times New Roman"/>
          <w:color w:val="000000" w:themeColor="text1"/>
          <w:sz w:val="28"/>
          <w:szCs w:val="28"/>
          <w:lang w:val="uk-UA"/>
        </w:rPr>
        <w:t>ів з використанням технологій дистанційного навчання в учнів 5-6 класів згідно санітарного регламенту не може перевищувати 20 хвилин безперервної роботи в синхронному режимі. Під час уроку варто не лише нагадати попередньовивчені теми, але і доступно подати нову, показати застосування отриманих знань в ході розв’язування диференційованих завдань за рівнями складності. Приблизна структура онлайн уроку може виглядати так:</w:t>
      </w:r>
    </w:p>
    <w:p w:rsidR="00392200" w:rsidRDefault="00392200" w:rsidP="00392200">
      <w:pPr>
        <w:tabs>
          <w:tab w:val="left" w:pos="7419"/>
        </w:tabs>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 </w:t>
      </w:r>
      <w:r w:rsidR="00401B2A" w:rsidRPr="00AC3144">
        <w:rPr>
          <w:rFonts w:ascii="Times New Roman" w:hAnsi="Times New Roman" w:cs="Times New Roman"/>
          <w:color w:val="000000" w:themeColor="text1"/>
          <w:sz w:val="28"/>
          <w:szCs w:val="28"/>
          <w:lang w:val="uk-UA"/>
        </w:rPr>
        <w:t>привітання;</w:t>
      </w:r>
    </w:p>
    <w:p w:rsidR="00392200" w:rsidRDefault="00392200" w:rsidP="00392200">
      <w:pPr>
        <w:tabs>
          <w:tab w:val="left" w:pos="7419"/>
        </w:tabs>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2) </w:t>
      </w:r>
      <w:r w:rsidR="00401B2A" w:rsidRPr="00AC3144">
        <w:rPr>
          <w:rFonts w:ascii="Times New Roman" w:hAnsi="Times New Roman" w:cs="Times New Roman"/>
          <w:color w:val="000000" w:themeColor="text1"/>
          <w:sz w:val="28"/>
          <w:szCs w:val="28"/>
          <w:lang w:val="uk-UA"/>
        </w:rPr>
        <w:t>обговорення складнощів, які були при виконанні домашнього завдання;</w:t>
      </w:r>
    </w:p>
    <w:p w:rsidR="00392200" w:rsidRDefault="00392200" w:rsidP="00392200">
      <w:pPr>
        <w:tabs>
          <w:tab w:val="left" w:pos="7419"/>
        </w:tabs>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3) </w:t>
      </w:r>
      <w:r w:rsidR="00401B2A" w:rsidRPr="00AC3144">
        <w:rPr>
          <w:rFonts w:ascii="Times New Roman" w:hAnsi="Times New Roman" w:cs="Times New Roman"/>
          <w:color w:val="000000" w:themeColor="text1"/>
          <w:sz w:val="28"/>
          <w:szCs w:val="28"/>
          <w:lang w:val="uk-UA"/>
        </w:rPr>
        <w:t>актуалізація опорних знань. На цьому етапі необхідно повторити лише ті означення та властивості, на базі яких будуть ґрунтуватися нові знання. Це можна продемонструвати за допомогою короткого запису, таблиці або ментальної карти;</w:t>
      </w:r>
    </w:p>
    <w:p w:rsidR="00392200" w:rsidRDefault="00392200" w:rsidP="00392200">
      <w:pPr>
        <w:tabs>
          <w:tab w:val="left" w:pos="7419"/>
        </w:tabs>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4) </w:t>
      </w:r>
      <w:r w:rsidR="00401B2A" w:rsidRPr="00AC3144">
        <w:rPr>
          <w:rFonts w:ascii="Times New Roman" w:hAnsi="Times New Roman" w:cs="Times New Roman"/>
          <w:color w:val="000000" w:themeColor="text1"/>
          <w:sz w:val="28"/>
          <w:szCs w:val="28"/>
          <w:lang w:val="uk-UA"/>
        </w:rPr>
        <w:t>пояснення нового матеріалу. Пояснення має бути чітко зрозумілим, логічним та лаконічним;</w:t>
      </w:r>
    </w:p>
    <w:p w:rsidR="00392200" w:rsidRDefault="00392200" w:rsidP="00392200">
      <w:pPr>
        <w:tabs>
          <w:tab w:val="left" w:pos="7419"/>
        </w:tabs>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5) </w:t>
      </w:r>
      <w:r w:rsidR="00401B2A" w:rsidRPr="00AC3144">
        <w:rPr>
          <w:rFonts w:ascii="Times New Roman" w:hAnsi="Times New Roman" w:cs="Times New Roman"/>
          <w:color w:val="000000" w:themeColor="text1"/>
          <w:sz w:val="28"/>
          <w:szCs w:val="28"/>
          <w:lang w:val="uk-UA"/>
        </w:rPr>
        <w:t>розв’язування завдань. Завдання повинні бути від найпростіших до більш складних. Під час розв’язування завдань, необхідно, детально обговорювати кожне обчислення (на екрані всі важливі формули та властивості варто позначати або виділяти іншим кольором, а також розташовувати всі елементи так, щоб увесь матеріал був в полі зору учня);</w:t>
      </w:r>
    </w:p>
    <w:p w:rsidR="00401B2A" w:rsidRPr="00AC3144" w:rsidRDefault="00392200" w:rsidP="00392200">
      <w:pPr>
        <w:tabs>
          <w:tab w:val="left" w:pos="7419"/>
        </w:tabs>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6) </w:t>
      </w:r>
      <w:r w:rsidR="00401B2A" w:rsidRPr="00AC3144">
        <w:rPr>
          <w:rFonts w:ascii="Times New Roman" w:hAnsi="Times New Roman" w:cs="Times New Roman"/>
          <w:color w:val="000000" w:themeColor="text1"/>
          <w:sz w:val="28"/>
          <w:szCs w:val="28"/>
          <w:lang w:val="uk-UA"/>
        </w:rPr>
        <w:t>домашнє завдання. Завдання мають бути відповідно аналогічними до тих, які виконувалися під час уроку.</w:t>
      </w:r>
    </w:p>
    <w:p w:rsidR="00401B2A" w:rsidRPr="00AC3144" w:rsidRDefault="00401B2A" w:rsidP="00401B2A">
      <w:pPr>
        <w:spacing w:line="360" w:lineRule="auto"/>
        <w:ind w:firstLine="709"/>
        <w:contextualSpacing/>
        <w:jc w:val="both"/>
        <w:rPr>
          <w:rFonts w:ascii="Times New Roman" w:hAnsi="Times New Roman" w:cs="Times New Roman"/>
          <w:color w:val="000000" w:themeColor="text1"/>
          <w:sz w:val="28"/>
          <w:szCs w:val="28"/>
          <w:lang w:val="uk-UA"/>
        </w:rPr>
      </w:pPr>
      <w:r w:rsidRPr="00AC3144">
        <w:rPr>
          <w:rFonts w:ascii="Times New Roman" w:hAnsi="Times New Roman" w:cs="Times New Roman"/>
          <w:color w:val="000000" w:themeColor="text1"/>
          <w:sz w:val="28"/>
          <w:szCs w:val="28"/>
          <w:lang w:val="uk-UA"/>
        </w:rPr>
        <w:t>На своєму особистому блозі або в онлайн-кабінеті класу вчитель має розмістити презентацію або відео, у яких будуть представлені основні алгоритми та формули до виконан</w:t>
      </w:r>
      <w:r w:rsidR="005F2F5D">
        <w:rPr>
          <w:rFonts w:ascii="Times New Roman" w:hAnsi="Times New Roman" w:cs="Times New Roman"/>
          <w:color w:val="000000" w:themeColor="text1"/>
          <w:sz w:val="28"/>
          <w:szCs w:val="28"/>
          <w:lang w:val="uk-UA"/>
        </w:rPr>
        <w:t>ня завдань, розв’язані приклади</w:t>
      </w:r>
      <w:r w:rsidRPr="00AC3144">
        <w:rPr>
          <w:rFonts w:ascii="Times New Roman" w:hAnsi="Times New Roman" w:cs="Times New Roman"/>
          <w:color w:val="000000" w:themeColor="text1"/>
          <w:sz w:val="28"/>
          <w:szCs w:val="28"/>
          <w:lang w:val="uk-UA"/>
        </w:rPr>
        <w:t>, посилання на цікаві факти та домашнє завдання. Це розміщення обов’язкове, оскільки, можливі різні причини через які учень не зміг відвідати онлайн урок (нестабільний інтернет зв’язок тощо), але він має право на освіту за будь-яких обставин.</w:t>
      </w:r>
    </w:p>
    <w:p w:rsidR="00401B2A" w:rsidRPr="00AC3144" w:rsidRDefault="00401B2A" w:rsidP="00401B2A">
      <w:pPr>
        <w:spacing w:line="360" w:lineRule="auto"/>
        <w:ind w:firstLine="709"/>
        <w:contextualSpacing/>
        <w:jc w:val="both"/>
        <w:rPr>
          <w:rFonts w:ascii="Times New Roman" w:hAnsi="Times New Roman" w:cs="Times New Roman"/>
          <w:color w:val="000000" w:themeColor="text1"/>
          <w:sz w:val="28"/>
          <w:szCs w:val="28"/>
          <w:lang w:val="uk-UA"/>
        </w:rPr>
      </w:pPr>
      <w:r w:rsidRPr="00AC3144">
        <w:rPr>
          <w:rFonts w:ascii="Times New Roman" w:hAnsi="Times New Roman" w:cs="Times New Roman"/>
          <w:color w:val="000000" w:themeColor="text1"/>
          <w:sz w:val="28"/>
          <w:szCs w:val="28"/>
          <w:lang w:val="uk-UA"/>
        </w:rPr>
        <w:t>Більш ефективно проводити онлайн уроки з математики в 5-6 класах поєднуючи синхронність та асинхронність, при чому врахувати при плануванні час на переключення уваги учнів від монітора комп’ютера до зошита і навпаки. Звичайно як найкраще, це коли учень працює за широким екраном і на столі достатньо місця для всього необхідного шкільного приладдя.</w:t>
      </w:r>
    </w:p>
    <w:p w:rsidR="00392200" w:rsidRDefault="00401B2A" w:rsidP="00392200">
      <w:pPr>
        <w:spacing w:line="360" w:lineRule="auto"/>
        <w:ind w:firstLine="709"/>
        <w:contextualSpacing/>
        <w:jc w:val="both"/>
        <w:rPr>
          <w:rFonts w:ascii="Times New Roman" w:hAnsi="Times New Roman" w:cs="Times New Roman"/>
          <w:color w:val="000000" w:themeColor="text1"/>
          <w:sz w:val="28"/>
          <w:szCs w:val="28"/>
          <w:lang w:val="uk-UA"/>
        </w:rPr>
      </w:pPr>
      <w:r w:rsidRPr="00AC3144">
        <w:rPr>
          <w:rFonts w:ascii="Times New Roman" w:hAnsi="Times New Roman" w:cs="Times New Roman"/>
          <w:color w:val="000000" w:themeColor="text1"/>
          <w:sz w:val="28"/>
          <w:szCs w:val="28"/>
          <w:lang w:val="uk-UA"/>
        </w:rPr>
        <w:t xml:space="preserve">Розглянемо ще й такі організаційно-методичні моменти, на які має звернути увагу вчитель при використанні електронного освітнього середовища </w:t>
      </w:r>
      <w:r w:rsidR="00392200">
        <w:rPr>
          <w:rFonts w:ascii="Times New Roman" w:hAnsi="Times New Roman" w:cs="Times New Roman"/>
          <w:color w:val="000000" w:themeColor="text1"/>
          <w:sz w:val="28"/>
          <w:szCs w:val="28"/>
          <w:lang w:val="uk-UA"/>
        </w:rPr>
        <w:t>під час дистанційного навчання:</w:t>
      </w:r>
    </w:p>
    <w:p w:rsid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lastRenderedPageBreak/>
        <w:t>- </w:t>
      </w:r>
      <w:r w:rsidR="00401B2A" w:rsidRPr="00AC3144">
        <w:rPr>
          <w:rFonts w:ascii="Times New Roman" w:hAnsi="Times New Roman" w:cs="Times New Roman"/>
          <w:color w:val="000000" w:themeColor="text1"/>
          <w:sz w:val="28"/>
          <w:szCs w:val="28"/>
          <w:lang w:val="uk-UA"/>
        </w:rPr>
        <w:t>у соціальних спільнотах швидкого реагування (</w:t>
      </w:r>
      <w:r w:rsidR="00401B2A" w:rsidRPr="00AC3144">
        <w:rPr>
          <w:rFonts w:ascii="Times New Roman" w:hAnsi="Times New Roman" w:cs="Times New Roman"/>
          <w:color w:val="000000" w:themeColor="text1"/>
          <w:sz w:val="28"/>
          <w:szCs w:val="28"/>
          <w:lang w:val="en-US"/>
        </w:rPr>
        <w:t>Viber</w:t>
      </w:r>
      <w:r w:rsidR="00401B2A" w:rsidRPr="00AC3144">
        <w:rPr>
          <w:rFonts w:ascii="Times New Roman" w:hAnsi="Times New Roman" w:cs="Times New Roman"/>
          <w:color w:val="000000" w:themeColor="text1"/>
          <w:sz w:val="28"/>
          <w:szCs w:val="28"/>
          <w:lang w:val="uk-UA"/>
        </w:rPr>
        <w:t>, Telegram тощо), варто, заздалегідь повідомляти інформацію, таку як: час онлайн зустрічі та покликання до приєднання на відеоконференцію, зазначити адресу власного блогу, а також щодо отримання зворотнього зв’язку (отримання фото з домашньою роботою тощо);</w:t>
      </w:r>
    </w:p>
    <w:p w:rsid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w:t>
      </w:r>
      <w:r w:rsidR="00401B2A" w:rsidRPr="00AC3144">
        <w:rPr>
          <w:rFonts w:ascii="Times New Roman" w:hAnsi="Times New Roman" w:cs="Times New Roman"/>
          <w:color w:val="000000" w:themeColor="text1"/>
          <w:sz w:val="28"/>
          <w:szCs w:val="28"/>
          <w:lang w:val="uk-UA"/>
        </w:rPr>
        <w:t>після отримання виконаної роботи вчитель її має перевірити та виставити оцінку (в тому числі і мотиваційну);</w:t>
      </w:r>
    </w:p>
    <w:p w:rsid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w:t>
      </w:r>
      <w:r w:rsidR="00401B2A" w:rsidRPr="00AC3144">
        <w:rPr>
          <w:rFonts w:ascii="Times New Roman" w:hAnsi="Times New Roman" w:cs="Times New Roman"/>
          <w:color w:val="000000" w:themeColor="text1"/>
          <w:sz w:val="28"/>
          <w:szCs w:val="28"/>
          <w:lang w:val="uk-UA"/>
        </w:rPr>
        <w:t>під час організації відео-конференцій важливо підтримувати з учнями активне спілкування, аби мати змогу зрозуміти, що ще необхідно доопрацювати, а також прослідкувати хто з класу не підключається до занять;</w:t>
      </w:r>
    </w:p>
    <w:p w:rsid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w:t>
      </w:r>
      <w:r w:rsidR="00401B2A" w:rsidRPr="00AC3144">
        <w:rPr>
          <w:rFonts w:ascii="Times New Roman" w:hAnsi="Times New Roman" w:cs="Times New Roman"/>
          <w:color w:val="000000" w:themeColor="text1"/>
          <w:sz w:val="28"/>
          <w:szCs w:val="28"/>
          <w:lang w:val="uk-UA"/>
        </w:rPr>
        <w:t xml:space="preserve">вчитель може використовувати для зворотнього зв’язку найрізноманітніші платформи, такі як: </w:t>
      </w:r>
      <w:r w:rsidR="00401B2A" w:rsidRPr="00AC3144">
        <w:rPr>
          <w:rFonts w:ascii="Times New Roman" w:hAnsi="Times New Roman" w:cs="Times New Roman"/>
          <w:color w:val="000000" w:themeColor="text1"/>
          <w:sz w:val="28"/>
          <w:szCs w:val="28"/>
          <w:lang w:val="en-US"/>
        </w:rPr>
        <w:t>Classroom</w:t>
      </w:r>
      <w:r w:rsidR="00401B2A" w:rsidRPr="00AC3144">
        <w:rPr>
          <w:rFonts w:ascii="Times New Roman" w:hAnsi="Times New Roman" w:cs="Times New Roman"/>
          <w:color w:val="000000" w:themeColor="text1"/>
          <w:sz w:val="28"/>
          <w:szCs w:val="28"/>
          <w:lang w:val="uk-UA"/>
        </w:rPr>
        <w:t xml:space="preserve">, </w:t>
      </w:r>
      <w:r w:rsidR="00401B2A" w:rsidRPr="00AC3144">
        <w:rPr>
          <w:rFonts w:ascii="Times New Roman" w:hAnsi="Times New Roman" w:cs="Times New Roman"/>
          <w:color w:val="000000" w:themeColor="text1"/>
          <w:sz w:val="28"/>
          <w:szCs w:val="28"/>
          <w:lang w:val="en-US"/>
        </w:rPr>
        <w:t>Padlet</w:t>
      </w:r>
      <w:r w:rsidR="00401B2A" w:rsidRPr="00AC3144">
        <w:rPr>
          <w:rFonts w:ascii="Times New Roman" w:hAnsi="Times New Roman" w:cs="Times New Roman"/>
          <w:color w:val="000000" w:themeColor="text1"/>
          <w:sz w:val="28"/>
          <w:szCs w:val="28"/>
          <w:lang w:val="uk-UA"/>
        </w:rPr>
        <w:t xml:space="preserve">, </w:t>
      </w:r>
      <w:r w:rsidR="00401B2A" w:rsidRPr="00AC3144">
        <w:rPr>
          <w:rFonts w:ascii="Times New Roman" w:hAnsi="Times New Roman" w:cs="Times New Roman"/>
          <w:color w:val="000000" w:themeColor="text1"/>
          <w:sz w:val="28"/>
          <w:szCs w:val="28"/>
          <w:lang w:val="en-US"/>
        </w:rPr>
        <w:t>Viber</w:t>
      </w:r>
      <w:r w:rsidR="00401B2A" w:rsidRPr="00AC3144">
        <w:rPr>
          <w:rFonts w:ascii="Times New Roman" w:hAnsi="Times New Roman" w:cs="Times New Roman"/>
          <w:color w:val="000000" w:themeColor="text1"/>
          <w:sz w:val="28"/>
          <w:szCs w:val="28"/>
          <w:lang w:val="uk-UA"/>
        </w:rPr>
        <w:t xml:space="preserve">, </w:t>
      </w:r>
      <w:r w:rsidR="00401B2A" w:rsidRPr="00AC3144">
        <w:rPr>
          <w:rFonts w:ascii="Times New Roman" w:hAnsi="Times New Roman" w:cs="Times New Roman"/>
          <w:color w:val="000000" w:themeColor="text1"/>
          <w:sz w:val="28"/>
          <w:szCs w:val="28"/>
          <w:lang w:val="en-US"/>
        </w:rPr>
        <w:t>Telegram</w:t>
      </w:r>
      <w:r w:rsidR="00401B2A" w:rsidRPr="00AC3144">
        <w:rPr>
          <w:rFonts w:ascii="Times New Roman" w:hAnsi="Times New Roman" w:cs="Times New Roman"/>
          <w:color w:val="000000" w:themeColor="text1"/>
          <w:sz w:val="28"/>
          <w:szCs w:val="28"/>
          <w:lang w:val="uk-UA"/>
        </w:rPr>
        <w:t xml:space="preserve"> тощо;</w:t>
      </w:r>
    </w:p>
    <w:p w:rsid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w:t>
      </w:r>
      <w:r w:rsidR="00401B2A" w:rsidRPr="00AC3144">
        <w:rPr>
          <w:rFonts w:ascii="Times New Roman" w:hAnsi="Times New Roman" w:cs="Times New Roman"/>
          <w:color w:val="000000" w:themeColor="text1"/>
          <w:sz w:val="28"/>
          <w:szCs w:val="28"/>
          <w:lang w:val="uk-UA"/>
        </w:rPr>
        <w:t>якщо учні достатньо активні та з легкістю сприймають матеріал, то теоретичний блок час від часу вчитель може заздалегідь подавати у вигляді відео, а саме під час відеозустрічей буде більше часу, щоб попрацювати над практичними завданнями;</w:t>
      </w:r>
    </w:p>
    <w:p w:rsid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sidRPr="00392200">
        <w:rPr>
          <w:rFonts w:ascii="Times New Roman" w:hAnsi="Times New Roman" w:cs="Times New Roman"/>
          <w:sz w:val="28"/>
          <w:szCs w:val="28"/>
          <w:lang w:val="uk-UA"/>
        </w:rPr>
        <w:t>- </w:t>
      </w:r>
      <w:r w:rsidR="00401B2A" w:rsidRPr="00392200">
        <w:rPr>
          <w:rFonts w:ascii="Times New Roman" w:hAnsi="Times New Roman" w:cs="Times New Roman"/>
          <w:sz w:val="28"/>
          <w:szCs w:val="28"/>
          <w:lang w:val="uk-UA"/>
        </w:rPr>
        <w:t xml:space="preserve">з метою підвищення ефективності навчання можна </w:t>
      </w:r>
      <w:r w:rsidR="00401B2A" w:rsidRPr="00AC3144">
        <w:rPr>
          <w:rFonts w:ascii="Times New Roman" w:hAnsi="Times New Roman" w:cs="Times New Roman"/>
          <w:color w:val="000000" w:themeColor="text1"/>
          <w:sz w:val="28"/>
          <w:szCs w:val="28"/>
          <w:lang w:val="uk-UA"/>
        </w:rPr>
        <w:t>застосовувати онлайн вправи. Є чудові ресурси (</w:t>
      </w:r>
      <w:r w:rsidR="00401B2A" w:rsidRPr="00AC3144">
        <w:rPr>
          <w:rFonts w:ascii="Times New Roman" w:hAnsi="Times New Roman" w:cs="Times New Roman"/>
          <w:color w:val="000000" w:themeColor="text1"/>
          <w:sz w:val="28"/>
          <w:szCs w:val="28"/>
          <w:lang w:val="en-US"/>
        </w:rPr>
        <w:t>learningapps</w:t>
      </w:r>
      <w:r w:rsidR="00401B2A" w:rsidRPr="00AC3144">
        <w:rPr>
          <w:rFonts w:ascii="Times New Roman" w:hAnsi="Times New Roman" w:cs="Times New Roman"/>
          <w:color w:val="000000" w:themeColor="text1"/>
          <w:sz w:val="28"/>
          <w:szCs w:val="28"/>
          <w:lang w:val="uk-UA"/>
        </w:rPr>
        <w:t>.</w:t>
      </w:r>
      <w:r w:rsidR="00401B2A" w:rsidRPr="00AC3144">
        <w:rPr>
          <w:rFonts w:ascii="Times New Roman" w:hAnsi="Times New Roman" w:cs="Times New Roman"/>
          <w:color w:val="000000" w:themeColor="text1"/>
          <w:sz w:val="28"/>
          <w:szCs w:val="28"/>
          <w:lang w:val="en-US"/>
        </w:rPr>
        <w:t>org</w:t>
      </w:r>
      <w:r w:rsidR="00401B2A" w:rsidRPr="00AC3144">
        <w:rPr>
          <w:rFonts w:ascii="Times New Roman" w:hAnsi="Times New Roman" w:cs="Times New Roman"/>
          <w:color w:val="000000" w:themeColor="text1"/>
          <w:sz w:val="28"/>
          <w:szCs w:val="28"/>
          <w:lang w:val="uk-UA"/>
        </w:rPr>
        <w:t xml:space="preserve"> або веб-квести на платформі Всеосвіта), на платформі яких можна створити завдання самостійно або ж використати вже створені. Учням потрібно лише надіслати покликання на відповідну вправу;</w:t>
      </w:r>
    </w:p>
    <w:p w:rsid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401B2A" w:rsidRPr="00AC3144">
        <w:rPr>
          <w:rFonts w:ascii="Times New Roman" w:hAnsi="Times New Roman" w:cs="Times New Roman"/>
          <w:color w:val="000000" w:themeColor="text1"/>
          <w:sz w:val="28"/>
          <w:szCs w:val="28"/>
          <w:lang w:val="uk-UA"/>
        </w:rPr>
        <w:t>самостійні та контрольні роботи – можуть даватися у вигляді текстових завдань на сторінці у блозі вчителя, а також і за допомогою тестових платформ (</w:t>
      </w:r>
      <w:r w:rsidR="00401B2A" w:rsidRPr="00AC3144">
        <w:rPr>
          <w:rFonts w:ascii="Times New Roman" w:hAnsi="Times New Roman" w:cs="Times New Roman"/>
          <w:color w:val="000000" w:themeColor="text1"/>
          <w:sz w:val="28"/>
          <w:szCs w:val="28"/>
          <w:lang w:val="en-US"/>
        </w:rPr>
        <w:t>Google</w:t>
      </w:r>
      <w:r w:rsidR="00401B2A" w:rsidRPr="00AC3144">
        <w:rPr>
          <w:rFonts w:ascii="Times New Roman" w:hAnsi="Times New Roman" w:cs="Times New Roman"/>
          <w:color w:val="000000" w:themeColor="text1"/>
          <w:sz w:val="28"/>
          <w:szCs w:val="28"/>
        </w:rPr>
        <w:t>-</w:t>
      </w:r>
      <w:r w:rsidR="00401B2A" w:rsidRPr="00AC3144">
        <w:rPr>
          <w:rFonts w:ascii="Times New Roman" w:hAnsi="Times New Roman" w:cs="Times New Roman"/>
          <w:color w:val="000000" w:themeColor="text1"/>
          <w:sz w:val="28"/>
          <w:szCs w:val="28"/>
          <w:lang w:val="uk-UA"/>
        </w:rPr>
        <w:t>форми, «Всеосвіта» чи «На урок»).</w:t>
      </w:r>
    </w:p>
    <w:p w:rsidR="00401B2A" w:rsidRPr="00AC3144" w:rsidRDefault="00401B2A" w:rsidP="00392200">
      <w:pPr>
        <w:spacing w:line="360" w:lineRule="auto"/>
        <w:ind w:firstLine="709"/>
        <w:contextualSpacing/>
        <w:jc w:val="both"/>
        <w:rPr>
          <w:rFonts w:ascii="Times New Roman" w:hAnsi="Times New Roman" w:cs="Times New Roman"/>
          <w:color w:val="000000" w:themeColor="text1"/>
          <w:sz w:val="28"/>
          <w:szCs w:val="28"/>
          <w:lang w:val="uk-UA"/>
        </w:rPr>
      </w:pPr>
      <w:r w:rsidRPr="00AC3144">
        <w:rPr>
          <w:rFonts w:ascii="Times New Roman" w:hAnsi="Times New Roman" w:cs="Times New Roman"/>
          <w:color w:val="000000" w:themeColor="text1"/>
          <w:sz w:val="28"/>
          <w:szCs w:val="28"/>
          <w:lang w:val="uk-UA"/>
        </w:rPr>
        <w:t>Створення та розширення вже наявного електронного освітнього середовища, яке останнім часом активно використовується у навчальних закладах, як під час безпосередньо уроків в школі (за допомогою мультимедійної дошки тощо) так і під час онлайн занять (</w:t>
      </w:r>
      <w:r w:rsidR="00392200">
        <w:rPr>
          <w:rFonts w:ascii="Times New Roman" w:hAnsi="Times New Roman" w:cs="Times New Roman"/>
          <w:color w:val="000000" w:themeColor="text1"/>
          <w:sz w:val="28"/>
          <w:szCs w:val="28"/>
          <w:lang w:val="uk-UA"/>
        </w:rPr>
        <w:t xml:space="preserve">під час застосування найрізноманітніших навчальних додатків). </w:t>
      </w:r>
      <w:r w:rsidRPr="00AC3144">
        <w:rPr>
          <w:rFonts w:ascii="Times New Roman" w:hAnsi="Times New Roman" w:cs="Times New Roman"/>
          <w:color w:val="000000" w:themeColor="text1"/>
          <w:sz w:val="28"/>
          <w:szCs w:val="28"/>
          <w:lang w:val="uk-UA"/>
        </w:rPr>
        <w:t xml:space="preserve">Поєднання традиційного навчання з </w:t>
      </w:r>
      <w:r w:rsidRPr="00AC3144">
        <w:rPr>
          <w:rFonts w:ascii="Times New Roman" w:hAnsi="Times New Roman" w:cs="Times New Roman"/>
          <w:color w:val="000000" w:themeColor="text1"/>
          <w:sz w:val="28"/>
          <w:szCs w:val="28"/>
          <w:lang w:val="uk-UA"/>
        </w:rPr>
        <w:lastRenderedPageBreak/>
        <w:t>інформаційно-комунікативними технологіями полегшують сприймання учнями інформації, охоплюючи всі особливості сприйняття інформації.</w:t>
      </w:r>
    </w:p>
    <w:p w:rsidR="00392200" w:rsidRDefault="00401B2A" w:rsidP="00392200">
      <w:pPr>
        <w:spacing w:line="360" w:lineRule="auto"/>
        <w:ind w:firstLine="709"/>
        <w:contextualSpacing/>
        <w:jc w:val="both"/>
        <w:rPr>
          <w:rFonts w:ascii="Times New Roman" w:hAnsi="Times New Roman" w:cs="Times New Roman"/>
          <w:color w:val="000000" w:themeColor="text1"/>
          <w:sz w:val="28"/>
          <w:szCs w:val="28"/>
          <w:lang w:val="uk-UA"/>
        </w:rPr>
      </w:pPr>
      <w:r w:rsidRPr="00AC3144">
        <w:rPr>
          <w:rFonts w:ascii="Times New Roman" w:hAnsi="Times New Roman" w:cs="Times New Roman"/>
          <w:color w:val="000000" w:themeColor="text1"/>
          <w:sz w:val="28"/>
          <w:szCs w:val="28"/>
          <w:lang w:val="uk-UA"/>
        </w:rPr>
        <w:t>Педагогічний досвід вчителів свідчить про те, що навчання математи</w:t>
      </w:r>
      <w:r w:rsidR="00392200">
        <w:rPr>
          <w:rFonts w:ascii="Times New Roman" w:hAnsi="Times New Roman" w:cs="Times New Roman"/>
          <w:color w:val="000000" w:themeColor="text1"/>
          <w:sz w:val="28"/>
          <w:szCs w:val="28"/>
          <w:lang w:val="uk-UA"/>
        </w:rPr>
        <w:t xml:space="preserve">ки з використанням ІКТ сприяє: </w:t>
      </w:r>
    </w:p>
    <w:p w:rsid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w:t>
      </w:r>
      <w:r w:rsidR="00401B2A" w:rsidRPr="00AC3144">
        <w:rPr>
          <w:rFonts w:ascii="Times New Roman" w:hAnsi="Times New Roman" w:cs="Times New Roman"/>
          <w:color w:val="000000" w:themeColor="text1"/>
          <w:sz w:val="28"/>
          <w:szCs w:val="28"/>
          <w:lang w:val="uk-UA"/>
        </w:rPr>
        <w:t>полегшенню розуміння та засвоєння навчального матеріалу;</w:t>
      </w:r>
    </w:p>
    <w:p w:rsid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401B2A" w:rsidRPr="00AC3144">
        <w:rPr>
          <w:rFonts w:ascii="Times New Roman" w:hAnsi="Times New Roman" w:cs="Times New Roman"/>
          <w:color w:val="000000" w:themeColor="text1"/>
          <w:sz w:val="28"/>
          <w:szCs w:val="28"/>
          <w:lang w:val="uk-UA"/>
        </w:rPr>
        <w:t>підвищенню ефективності актуалізації опорних знань та мотивації до вивченню нової теми;</w:t>
      </w:r>
    </w:p>
    <w:p w:rsid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401B2A" w:rsidRPr="00AC3144">
        <w:rPr>
          <w:rFonts w:ascii="Times New Roman" w:hAnsi="Times New Roman" w:cs="Times New Roman"/>
          <w:color w:val="000000" w:themeColor="text1"/>
          <w:sz w:val="28"/>
          <w:szCs w:val="28"/>
          <w:lang w:val="uk-UA"/>
        </w:rPr>
        <w:t>поданню нового матеріалу за допомогою різних форм та методів;</w:t>
      </w:r>
    </w:p>
    <w:p w:rsid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401B2A" w:rsidRPr="00AC3144">
        <w:rPr>
          <w:rFonts w:ascii="Times New Roman" w:hAnsi="Times New Roman" w:cs="Times New Roman"/>
          <w:color w:val="000000" w:themeColor="text1"/>
          <w:sz w:val="28"/>
          <w:szCs w:val="28"/>
          <w:lang w:val="uk-UA"/>
        </w:rPr>
        <w:t>на кожному уроці активізації навчально-пізнавальної діяльності серед учнів;</w:t>
      </w:r>
    </w:p>
    <w:p w:rsid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w:t>
      </w:r>
      <w:r w:rsidR="00401B2A" w:rsidRPr="00AC3144">
        <w:rPr>
          <w:rFonts w:ascii="Times New Roman" w:hAnsi="Times New Roman" w:cs="Times New Roman"/>
          <w:color w:val="000000" w:themeColor="text1"/>
          <w:sz w:val="28"/>
          <w:szCs w:val="28"/>
          <w:lang w:val="uk-UA"/>
        </w:rPr>
        <w:t>здійсненню контролю відповідно до календарно-тематичного планування, а також корекції набутих знань і вмінь за необхідністю;</w:t>
      </w:r>
    </w:p>
    <w:p w:rsid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w:t>
      </w:r>
      <w:r w:rsidR="00401B2A" w:rsidRPr="00AC3144">
        <w:rPr>
          <w:rFonts w:ascii="Times New Roman" w:hAnsi="Times New Roman" w:cs="Times New Roman"/>
          <w:color w:val="000000" w:themeColor="text1"/>
          <w:sz w:val="28"/>
          <w:szCs w:val="28"/>
          <w:lang w:val="uk-UA"/>
        </w:rPr>
        <w:t xml:space="preserve">розвитку стійкої зацікавленності у вивченні математики; </w:t>
      </w:r>
    </w:p>
    <w:p w:rsid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401B2A" w:rsidRPr="00AC3144">
        <w:rPr>
          <w:rFonts w:ascii="Times New Roman" w:hAnsi="Times New Roman" w:cs="Times New Roman"/>
          <w:color w:val="000000" w:themeColor="text1"/>
          <w:sz w:val="28"/>
          <w:szCs w:val="28"/>
          <w:lang w:val="uk-UA"/>
        </w:rPr>
        <w:t>саморозвитку та самоосвіті;</w:t>
      </w:r>
    </w:p>
    <w:p w:rsidR="00401B2A" w:rsidRPr="00AC3144"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401B2A" w:rsidRPr="00AC3144">
        <w:rPr>
          <w:rFonts w:ascii="Times New Roman" w:hAnsi="Times New Roman" w:cs="Times New Roman"/>
          <w:color w:val="000000" w:themeColor="text1"/>
          <w:sz w:val="28"/>
          <w:szCs w:val="28"/>
          <w:lang w:val="uk-UA"/>
        </w:rPr>
        <w:t>продуктивній творчій діяльності тощо.</w:t>
      </w:r>
    </w:p>
    <w:p w:rsidR="00401B2A" w:rsidRPr="00AC3144" w:rsidRDefault="00401B2A" w:rsidP="00401B2A">
      <w:pPr>
        <w:spacing w:line="360" w:lineRule="auto"/>
        <w:ind w:firstLine="709"/>
        <w:contextualSpacing/>
        <w:jc w:val="both"/>
        <w:rPr>
          <w:rFonts w:ascii="Times New Roman" w:hAnsi="Times New Roman" w:cs="Times New Roman"/>
          <w:color w:val="000000" w:themeColor="text1"/>
          <w:sz w:val="28"/>
          <w:szCs w:val="28"/>
          <w:lang w:val="uk-UA"/>
        </w:rPr>
      </w:pPr>
      <w:r w:rsidRPr="00AC3144">
        <w:rPr>
          <w:rFonts w:ascii="Times New Roman" w:hAnsi="Times New Roman" w:cs="Times New Roman"/>
          <w:color w:val="000000" w:themeColor="text1"/>
          <w:sz w:val="28"/>
          <w:szCs w:val="28"/>
          <w:lang w:val="uk-UA"/>
        </w:rPr>
        <w:t>Варто зазначити, що використання інформаційно-комунікативних технологій під час уроків є одним із способів формування пізнавального інтересу учнів 5-6 класів до вивчення математики, враховуючи їх психофізіологічні особливості на даному етапі розвитку. Загалом специфіка математики як дисципліни полягає в тому, що вони є основою для створення у свідомості учня єдиної наукової картини навколишнього світу, так і для застосування у будь-якій життєвій ситуації. В математиці широко використовуються уявні поняття і абстракції, знакова символіка, а тому часто важко або навіть не можливо провести спостереження чи експеримент в умовах шкільного кабінету. Інколи використання схем чи таблиць для унаочнення навчального матеріалу є не достатньо дієвим способом візуалізації уявних понять чи абстракцій для їх усвідомленого сприйняття учнями під час уроку. Саме ці труднощі можуть бути хоч і частково, але скомпенсовані використанням ІКТ.</w:t>
      </w:r>
    </w:p>
    <w:p w:rsidR="00392200" w:rsidRDefault="00401B2A" w:rsidP="00392200">
      <w:pPr>
        <w:spacing w:line="360" w:lineRule="auto"/>
        <w:ind w:firstLine="709"/>
        <w:contextualSpacing/>
        <w:jc w:val="both"/>
        <w:rPr>
          <w:rFonts w:ascii="Times New Roman" w:hAnsi="Times New Roman" w:cs="Times New Roman"/>
          <w:color w:val="000000" w:themeColor="text1"/>
          <w:sz w:val="28"/>
          <w:szCs w:val="28"/>
          <w:lang w:val="uk-UA"/>
        </w:rPr>
      </w:pPr>
      <w:r w:rsidRPr="00AC3144">
        <w:rPr>
          <w:rFonts w:ascii="Times New Roman" w:hAnsi="Times New Roman" w:cs="Times New Roman"/>
          <w:color w:val="000000" w:themeColor="text1"/>
          <w:sz w:val="28"/>
          <w:szCs w:val="28"/>
          <w:lang w:val="uk-UA"/>
        </w:rPr>
        <w:lastRenderedPageBreak/>
        <w:t>Для психофізіологічних особливостей учнів молодшого підліткового віку, які навчаються в 5-6 класах важливим є:</w:t>
      </w:r>
    </w:p>
    <w:p w:rsid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w:t>
      </w:r>
      <w:r w:rsidR="00401B2A" w:rsidRPr="00392200">
        <w:rPr>
          <w:rFonts w:ascii="Times New Roman" w:hAnsi="Times New Roman" w:cs="Times New Roman"/>
          <w:color w:val="000000" w:themeColor="text1"/>
          <w:sz w:val="28"/>
          <w:szCs w:val="28"/>
          <w:lang w:val="uk-UA"/>
        </w:rPr>
        <w:t>орієнтація на образно-емоційний компонент мислення, опора на уяву учня;</w:t>
      </w:r>
    </w:p>
    <w:p w:rsid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w:t>
      </w:r>
      <w:r w:rsidR="00401B2A" w:rsidRPr="00392200">
        <w:rPr>
          <w:rFonts w:ascii="Times New Roman" w:hAnsi="Times New Roman" w:cs="Times New Roman"/>
          <w:color w:val="000000" w:themeColor="text1"/>
          <w:sz w:val="28"/>
          <w:szCs w:val="28"/>
          <w:lang w:val="uk-UA"/>
        </w:rPr>
        <w:t>надання самостійності у проведенні експериментів щодо наявності тих чи інших властивостей у об’єкта вивчення;</w:t>
      </w:r>
    </w:p>
    <w:p w:rsidR="00401B2A" w:rsidRPr="00392200" w:rsidRDefault="00392200" w:rsidP="00392200">
      <w:pPr>
        <w:spacing w:line="360" w:lineRule="auto"/>
        <w:ind w:firstLine="709"/>
        <w:contextualSpacing/>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w:t>
      </w:r>
      <w:r w:rsidR="00401B2A" w:rsidRPr="00392200">
        <w:rPr>
          <w:rFonts w:ascii="Times New Roman" w:hAnsi="Times New Roman" w:cs="Times New Roman"/>
          <w:color w:val="000000" w:themeColor="text1"/>
          <w:sz w:val="28"/>
          <w:szCs w:val="28"/>
          <w:lang w:val="uk-UA"/>
        </w:rPr>
        <w:t>акцентуація уваги саме на практичному компоненті значущості знань і вмінь</w:t>
      </w:r>
      <w:r w:rsidR="005D7F7B">
        <w:rPr>
          <w:rFonts w:ascii="Times New Roman" w:hAnsi="Times New Roman" w:cs="Times New Roman"/>
          <w:color w:val="000000" w:themeColor="text1"/>
          <w:sz w:val="28"/>
          <w:szCs w:val="28"/>
          <w:lang w:val="uk-UA"/>
        </w:rPr>
        <w:t xml:space="preserve"> з тої чи іншої теми вивчення [7</w:t>
      </w:r>
      <w:r w:rsidR="00401B2A" w:rsidRPr="00392200">
        <w:rPr>
          <w:rFonts w:ascii="Times New Roman" w:hAnsi="Times New Roman" w:cs="Times New Roman"/>
          <w:color w:val="000000" w:themeColor="text1"/>
          <w:sz w:val="28"/>
          <w:szCs w:val="28"/>
          <w:lang w:val="uk-UA"/>
        </w:rPr>
        <w:t xml:space="preserve">, </w:t>
      </w:r>
      <w:r w:rsidR="00401B2A" w:rsidRPr="00392200">
        <w:rPr>
          <w:rFonts w:ascii="Times New Roman" w:hAnsi="Times New Roman" w:cs="Times New Roman"/>
          <w:color w:val="000000" w:themeColor="text1"/>
          <w:sz w:val="28"/>
          <w:szCs w:val="28"/>
          <w:lang w:val="en-US"/>
        </w:rPr>
        <w:t>c</w:t>
      </w:r>
      <w:r w:rsidR="00401B2A" w:rsidRPr="00392200">
        <w:rPr>
          <w:rFonts w:ascii="Times New Roman" w:hAnsi="Times New Roman" w:cs="Times New Roman"/>
          <w:color w:val="000000" w:themeColor="text1"/>
          <w:sz w:val="28"/>
          <w:szCs w:val="28"/>
          <w:lang w:val="uk-UA"/>
        </w:rPr>
        <w:t>.11].</w:t>
      </w:r>
    </w:p>
    <w:p w:rsidR="00401B2A" w:rsidRPr="00AC3144" w:rsidRDefault="00401B2A" w:rsidP="00401B2A">
      <w:pPr>
        <w:spacing w:line="360" w:lineRule="auto"/>
        <w:ind w:firstLine="709"/>
        <w:contextualSpacing/>
        <w:jc w:val="both"/>
        <w:rPr>
          <w:rFonts w:ascii="Times New Roman" w:hAnsi="Times New Roman" w:cs="Times New Roman"/>
          <w:color w:val="000000" w:themeColor="text1"/>
          <w:sz w:val="28"/>
          <w:szCs w:val="28"/>
          <w:lang w:val="uk-UA"/>
        </w:rPr>
      </w:pPr>
      <w:r w:rsidRPr="00AC3144">
        <w:rPr>
          <w:rFonts w:ascii="Times New Roman" w:hAnsi="Times New Roman" w:cs="Times New Roman"/>
          <w:color w:val="000000" w:themeColor="text1"/>
          <w:sz w:val="28"/>
          <w:szCs w:val="28"/>
          <w:lang w:val="uk-UA"/>
        </w:rPr>
        <w:t>Психологи зазначають, що у формуванні пізнавального інтересу учнів 5-6 класів провідну роль мають: унаочнення об’єкта вивчення (Т. Рібо, В. Мухіна), експериментування з об’єктом вивчення (О. Леонтьев, С. Рубінштейн), розуміння життєвої значущості оволодіння предметними знаннями та вміннями (Ш. Амонашвіллі, Ж. Піаже). А саме тому використовуючи засоби електронного освітнього середовища можна використовувати такі способи формування пізнавального інтересу учнів 5-6 класів під час вивчення математики, а саме використання презентації об’єкта вивчення (де зазначається комплексне обґрунтування аксіоми, властивостей означень, теорем тощо) за допомогою тривимірної графіки, анімації, відео з історією вивчення об’єкта, способів застосування та звуку. В комплексі це дасть змогу реалізувати максимальний вплив на чуттєвий апарат та емоційну сферу учня, а також викликати зацікавленість ефектом несподіваності. Організовуючи дослідницьку роботу учнів з інтерактивними моделями під час вивчення на етапі засвоєння навчального матеріалу вчитель розвине допитливість у школярів щодо властивостей об’єктів та явищ. Застосування додатків для створення задач, які відбуваються в реальних життєвих ситуаціях, є дуже гарним ресурсом саме для закріплення навчального матеріалу, що в першу чергу стимулює до свідомого застосування цих знань та вмінь на практиці.</w:t>
      </w:r>
    </w:p>
    <w:p w:rsidR="004B6A6F" w:rsidRPr="00392200" w:rsidRDefault="00401B2A" w:rsidP="00392200">
      <w:pPr>
        <w:spacing w:line="360" w:lineRule="auto"/>
        <w:ind w:firstLine="709"/>
        <w:contextualSpacing/>
        <w:jc w:val="both"/>
        <w:rPr>
          <w:rFonts w:ascii="Times New Roman" w:hAnsi="Times New Roman" w:cs="Times New Roman"/>
          <w:color w:val="000000" w:themeColor="text1"/>
          <w:sz w:val="28"/>
          <w:szCs w:val="28"/>
          <w:lang w:val="uk-UA"/>
        </w:rPr>
      </w:pPr>
      <w:r w:rsidRPr="00AC3144">
        <w:rPr>
          <w:rFonts w:ascii="Times New Roman" w:hAnsi="Times New Roman" w:cs="Times New Roman"/>
          <w:color w:val="000000" w:themeColor="text1"/>
          <w:sz w:val="28"/>
          <w:szCs w:val="28"/>
          <w:lang w:val="uk-UA"/>
        </w:rPr>
        <w:t xml:space="preserve">Таким чином на підставі психолого-педагогічного аналізу ефективності впливу електронних освітніх середовищ на процес вивчення математики </w:t>
      </w:r>
      <w:r w:rsidRPr="00AC3144">
        <w:rPr>
          <w:rFonts w:ascii="Times New Roman" w:hAnsi="Times New Roman" w:cs="Times New Roman"/>
          <w:color w:val="000000" w:themeColor="text1"/>
          <w:sz w:val="28"/>
          <w:szCs w:val="28"/>
          <w:lang w:val="uk-UA"/>
        </w:rPr>
        <w:lastRenderedPageBreak/>
        <w:t>учнями 5-6 класів нами було доведено, що саме застосування ІКТ вирішують хоч і частково проблеми формування пізнавального інтересу враховуючи психофізіологічні особливості школярів молодшого підліткового віку.</w:t>
      </w:r>
    </w:p>
    <w:p w:rsidR="00497B31" w:rsidRDefault="00497B31" w:rsidP="00392200">
      <w:pPr>
        <w:spacing w:line="360" w:lineRule="auto"/>
        <w:ind w:firstLine="709"/>
        <w:contextualSpacing/>
        <w:jc w:val="both"/>
        <w:rPr>
          <w:rFonts w:ascii="Times New Roman" w:hAnsi="Times New Roman" w:cs="Times New Roman"/>
          <w:b/>
          <w:color w:val="000000" w:themeColor="text1"/>
          <w:sz w:val="28"/>
          <w:szCs w:val="28"/>
          <w:lang w:val="uk-UA"/>
        </w:rPr>
      </w:pPr>
    </w:p>
    <w:p w:rsidR="00E1791D" w:rsidRPr="00130715" w:rsidRDefault="002271D1" w:rsidP="00392200">
      <w:pPr>
        <w:spacing w:line="360" w:lineRule="auto"/>
        <w:ind w:firstLine="709"/>
        <w:contextualSpacing/>
        <w:jc w:val="both"/>
        <w:rPr>
          <w:rFonts w:ascii="Times New Roman" w:hAnsi="Times New Roman" w:cs="Times New Roman"/>
          <w:b/>
          <w:color w:val="000000" w:themeColor="text1"/>
          <w:sz w:val="28"/>
          <w:szCs w:val="28"/>
          <w:lang w:val="uk-UA"/>
        </w:rPr>
      </w:pPr>
      <w:r w:rsidRPr="00130715">
        <w:rPr>
          <w:rFonts w:ascii="Times New Roman" w:hAnsi="Times New Roman" w:cs="Times New Roman"/>
          <w:b/>
          <w:color w:val="000000" w:themeColor="text1"/>
          <w:sz w:val="28"/>
          <w:szCs w:val="28"/>
          <w:lang w:val="uk-UA"/>
        </w:rPr>
        <w:t>Висновки до розділу 1</w:t>
      </w:r>
    </w:p>
    <w:p w:rsidR="00395D1F" w:rsidRPr="002842CA" w:rsidRDefault="00395D1F" w:rsidP="00392200">
      <w:pPr>
        <w:spacing w:after="0" w:line="360" w:lineRule="auto"/>
        <w:ind w:firstLine="709"/>
        <w:contextualSpacing/>
        <w:jc w:val="both"/>
        <w:rPr>
          <w:rFonts w:ascii="Times New Roman" w:eastAsia="Times New Roman" w:hAnsi="Times New Roman" w:cs="Times New Roman"/>
          <w:color w:val="000000" w:themeColor="text1"/>
          <w:sz w:val="28"/>
          <w:szCs w:val="28"/>
          <w:lang w:val="uk-UA" w:eastAsia="ru-RU"/>
        </w:rPr>
      </w:pPr>
      <w:r w:rsidRPr="002842CA">
        <w:rPr>
          <w:rFonts w:ascii="Times New Roman" w:eastAsia="Times New Roman" w:hAnsi="Times New Roman" w:cs="Times New Roman"/>
          <w:color w:val="000000" w:themeColor="text1"/>
          <w:sz w:val="28"/>
          <w:szCs w:val="28"/>
          <w:lang w:val="uk-UA" w:eastAsia="ru-RU"/>
        </w:rPr>
        <w:t xml:space="preserve">Порівняльний аналіз науково-методичної літератури та </w:t>
      </w:r>
      <w:r w:rsidR="00392200" w:rsidRPr="002842CA">
        <w:rPr>
          <w:rFonts w:ascii="Times New Roman" w:eastAsia="Times New Roman" w:hAnsi="Times New Roman" w:cs="Times New Roman"/>
          <w:sz w:val="28"/>
          <w:szCs w:val="28"/>
          <w:lang w:val="uk-UA" w:eastAsia="ru-RU"/>
        </w:rPr>
        <w:t>сучасної</w:t>
      </w:r>
      <w:r w:rsidR="00392200" w:rsidRPr="002842CA">
        <w:rPr>
          <w:rFonts w:ascii="Times New Roman" w:eastAsia="Times New Roman" w:hAnsi="Times New Roman" w:cs="Times New Roman"/>
          <w:strike/>
          <w:color w:val="000000" w:themeColor="text1"/>
          <w:sz w:val="28"/>
          <w:szCs w:val="28"/>
          <w:lang w:val="uk-UA" w:eastAsia="ru-RU"/>
        </w:rPr>
        <w:t xml:space="preserve"> </w:t>
      </w:r>
      <w:r w:rsidRPr="002842CA">
        <w:rPr>
          <w:rFonts w:ascii="Times New Roman" w:eastAsia="Times New Roman" w:hAnsi="Times New Roman" w:cs="Times New Roman"/>
          <w:color w:val="000000" w:themeColor="text1"/>
          <w:sz w:val="28"/>
          <w:szCs w:val="28"/>
          <w:lang w:val="uk-UA" w:eastAsia="ru-RU"/>
        </w:rPr>
        <w:t xml:space="preserve">математичної освіти у школі дозволяє судити про існування протиріччя між можливостями використання інформаційно-комунікативних технологій та методикою їх впровадження в шкільному електронному освітньому середовищі. </w:t>
      </w:r>
      <w:r w:rsidR="006F1E3E" w:rsidRPr="002842CA">
        <w:rPr>
          <w:rFonts w:ascii="Times New Roman" w:eastAsia="Times New Roman" w:hAnsi="Times New Roman" w:cs="Times New Roman"/>
          <w:color w:val="000000" w:themeColor="text1"/>
          <w:sz w:val="28"/>
          <w:szCs w:val="28"/>
          <w:lang w:val="uk-UA" w:eastAsia="ru-RU"/>
        </w:rPr>
        <w:t xml:space="preserve">За темою </w:t>
      </w:r>
      <w:r w:rsidR="005D1007" w:rsidRPr="002842CA">
        <w:rPr>
          <w:rFonts w:ascii="Times New Roman" w:eastAsia="Times New Roman" w:hAnsi="Times New Roman" w:cs="Times New Roman"/>
          <w:color w:val="000000" w:themeColor="text1"/>
          <w:sz w:val="28"/>
          <w:szCs w:val="28"/>
          <w:lang w:val="uk-UA" w:eastAsia="ru-RU"/>
        </w:rPr>
        <w:t xml:space="preserve">дослідження ми розглядали умовно </w:t>
      </w:r>
      <w:r w:rsidR="005F7CF1" w:rsidRPr="002842CA">
        <w:rPr>
          <w:rFonts w:ascii="Times New Roman" w:eastAsia="Times New Roman" w:hAnsi="Times New Roman" w:cs="Times New Roman"/>
          <w:color w:val="000000" w:themeColor="text1"/>
          <w:sz w:val="28"/>
          <w:szCs w:val="28"/>
          <w:lang w:val="uk-UA" w:eastAsia="ru-RU"/>
        </w:rPr>
        <w:t>три</w:t>
      </w:r>
      <w:r w:rsidR="005D1007" w:rsidRPr="002842CA">
        <w:rPr>
          <w:rFonts w:ascii="Times New Roman" w:eastAsia="Times New Roman" w:hAnsi="Times New Roman" w:cs="Times New Roman"/>
          <w:color w:val="000000" w:themeColor="text1"/>
          <w:sz w:val="28"/>
          <w:szCs w:val="28"/>
          <w:lang w:val="uk-UA" w:eastAsia="ru-RU"/>
        </w:rPr>
        <w:t xml:space="preserve"> групи науково-методичної літератури, а саме це створення електронного освітнього середовища</w:t>
      </w:r>
      <w:r w:rsidR="005F7CF1" w:rsidRPr="002842CA">
        <w:rPr>
          <w:rFonts w:ascii="Times New Roman" w:eastAsia="Times New Roman" w:hAnsi="Times New Roman" w:cs="Times New Roman"/>
          <w:color w:val="000000" w:themeColor="text1"/>
          <w:sz w:val="28"/>
          <w:szCs w:val="28"/>
          <w:lang w:val="uk-UA" w:eastAsia="ru-RU"/>
        </w:rPr>
        <w:t>, підручники відповідно до чинної навчальної програми</w:t>
      </w:r>
      <w:r w:rsidR="005D1007" w:rsidRPr="002842CA">
        <w:rPr>
          <w:rFonts w:ascii="Times New Roman" w:eastAsia="Times New Roman" w:hAnsi="Times New Roman" w:cs="Times New Roman"/>
          <w:color w:val="000000" w:themeColor="text1"/>
          <w:sz w:val="28"/>
          <w:szCs w:val="28"/>
          <w:lang w:val="uk-UA" w:eastAsia="ru-RU"/>
        </w:rPr>
        <w:t xml:space="preserve"> та </w:t>
      </w:r>
      <w:r w:rsidR="002842CA" w:rsidRPr="002842CA">
        <w:rPr>
          <w:rFonts w:ascii="Times New Roman" w:eastAsia="Times New Roman" w:hAnsi="Times New Roman" w:cs="Times New Roman"/>
          <w:color w:val="000000" w:themeColor="text1"/>
          <w:sz w:val="28"/>
          <w:szCs w:val="28"/>
          <w:lang w:val="uk-UA" w:eastAsia="ru-RU"/>
        </w:rPr>
        <w:t>організацію вивчення математики в умовах НУШ</w:t>
      </w:r>
      <w:r w:rsidR="005D1007" w:rsidRPr="002842CA">
        <w:rPr>
          <w:rFonts w:ascii="Times New Roman" w:eastAsia="Times New Roman" w:hAnsi="Times New Roman" w:cs="Times New Roman"/>
          <w:color w:val="000000" w:themeColor="text1"/>
          <w:sz w:val="28"/>
          <w:szCs w:val="28"/>
          <w:lang w:val="uk-UA" w:eastAsia="ru-RU"/>
        </w:rPr>
        <w:t>.</w:t>
      </w:r>
    </w:p>
    <w:p w:rsidR="000D5C85" w:rsidRDefault="000D5C85" w:rsidP="00130715">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2842CA">
        <w:rPr>
          <w:rFonts w:ascii="Times New Roman" w:eastAsia="Times New Roman" w:hAnsi="Times New Roman" w:cs="Times New Roman"/>
          <w:color w:val="000000" w:themeColor="text1"/>
          <w:sz w:val="28"/>
          <w:szCs w:val="28"/>
          <w:lang w:val="uk-UA" w:eastAsia="ru-RU"/>
        </w:rPr>
        <w:t>З метою практичної реалізації доцільності створення електронного освітнього середовища в умовах НУШ розглянули модельні навчальні програми з математики для закладів загальної середньої освіти. Кожна модельна навчальна програма для реалізації компетентнісного підходу освітнього процесу пропонує такі види діяльності, як створення проєктів</w:t>
      </w:r>
      <w:r w:rsidR="007B15C6" w:rsidRPr="002842CA">
        <w:rPr>
          <w:rFonts w:ascii="Times New Roman" w:eastAsia="Times New Roman" w:hAnsi="Times New Roman" w:cs="Times New Roman"/>
          <w:color w:val="000000" w:themeColor="text1"/>
          <w:sz w:val="28"/>
          <w:szCs w:val="28"/>
          <w:lang w:val="uk-UA" w:eastAsia="ru-RU"/>
        </w:rPr>
        <w:t xml:space="preserve">, проведення дослідів, моделювання, використання навчального та життєвого досвіду учнів, що в свою чергу якнайкраще </w:t>
      </w:r>
      <w:r w:rsidR="00873FFA" w:rsidRPr="002842CA">
        <w:rPr>
          <w:rFonts w:ascii="Times New Roman" w:eastAsia="Times New Roman" w:hAnsi="Times New Roman" w:cs="Times New Roman"/>
          <w:color w:val="000000" w:themeColor="text1"/>
          <w:sz w:val="28"/>
          <w:szCs w:val="28"/>
          <w:lang w:val="uk-UA" w:eastAsia="ru-RU"/>
        </w:rPr>
        <w:t xml:space="preserve">можна </w:t>
      </w:r>
      <w:r w:rsidR="007B15C6" w:rsidRPr="002842CA">
        <w:rPr>
          <w:rFonts w:ascii="Times New Roman" w:eastAsia="Times New Roman" w:hAnsi="Times New Roman" w:cs="Times New Roman"/>
          <w:color w:val="000000" w:themeColor="text1"/>
          <w:sz w:val="28"/>
          <w:szCs w:val="28"/>
          <w:lang w:val="uk-UA" w:eastAsia="ru-RU"/>
        </w:rPr>
        <w:t>кожне завдання виконати за допомогою ІКТ.</w:t>
      </w:r>
    </w:p>
    <w:p w:rsidR="006F1E3E" w:rsidRDefault="00DE3891" w:rsidP="00A179C8">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color w:val="000000" w:themeColor="text1"/>
          <w:sz w:val="28"/>
          <w:szCs w:val="28"/>
          <w:lang w:val="uk-UA" w:eastAsia="ru-RU"/>
        </w:rPr>
        <w:t>Перехід учнів до середньої ланки школи є найбільш кризовим в період навчальної діяльності. Під час адаптаційного періоду учні можуть по різному себе проявляти, в основному виникає тривожність, боязкість або навіть агресивність. Саме тому педагогам варто підтримувати учнів 5-6 класів, навіть, при найменших труднощах, аби підвищити їх мотивацію та інтерес до навчання, а одним з таких засобів, якраз і виступа</w:t>
      </w:r>
      <w:r w:rsidR="004B3F12">
        <w:rPr>
          <w:rFonts w:ascii="Times New Roman" w:eastAsia="Times New Roman" w:hAnsi="Times New Roman" w:cs="Times New Roman"/>
          <w:color w:val="000000" w:themeColor="text1"/>
          <w:sz w:val="28"/>
          <w:szCs w:val="28"/>
          <w:lang w:val="uk-UA" w:eastAsia="ru-RU"/>
        </w:rPr>
        <w:t>є</w:t>
      </w:r>
      <w:r w:rsidR="00392200">
        <w:rPr>
          <w:rFonts w:ascii="Times New Roman" w:eastAsia="Times New Roman" w:hAnsi="Times New Roman" w:cs="Times New Roman"/>
          <w:color w:val="000000" w:themeColor="text1"/>
          <w:sz w:val="28"/>
          <w:szCs w:val="28"/>
          <w:lang w:val="uk-UA" w:eastAsia="ru-RU"/>
        </w:rPr>
        <w:t xml:space="preserve"> </w:t>
      </w:r>
      <w:r w:rsidR="004B3F12" w:rsidRPr="00392200">
        <w:rPr>
          <w:rFonts w:ascii="Times New Roman" w:eastAsia="Times New Roman" w:hAnsi="Times New Roman" w:cs="Times New Roman"/>
          <w:sz w:val="28"/>
          <w:szCs w:val="28"/>
          <w:lang w:val="uk-UA" w:eastAsia="ru-RU"/>
        </w:rPr>
        <w:t>електронне освітнє середовище.</w:t>
      </w:r>
    </w:p>
    <w:p w:rsidR="007D68F9" w:rsidRPr="00706B3C" w:rsidRDefault="007D68F9" w:rsidP="007D68F9">
      <w:pPr>
        <w:tabs>
          <w:tab w:val="left" w:pos="7419"/>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Провівши психолого-педагогічний аналіз впливу електронних освітніх середовищ на процес вивчення математики учнями 5-6 класів </w:t>
      </w:r>
      <w:r w:rsidR="003C15D7">
        <w:rPr>
          <w:rFonts w:ascii="Times New Roman" w:hAnsi="Times New Roman" w:cs="Times New Roman"/>
          <w:sz w:val="28"/>
          <w:szCs w:val="28"/>
          <w:lang w:val="uk-UA"/>
        </w:rPr>
        <w:t>дійшли висновку</w:t>
      </w:r>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що поєднання класичного проведення уроків з інформаційно-комунікативними технологіями полегшують сприймання та розуміння учнями програмового матеріалу. Це стає можливим за рахунок візуалізації абстрактних понять, проведенні експериментів та практичного застосування отриманих знань та вмінь шляхом комп’ютерної симуляції ситуацій.</w:t>
      </w:r>
    </w:p>
    <w:p w:rsidR="007D68F9" w:rsidRPr="00392200" w:rsidRDefault="007D68F9" w:rsidP="00A179C8">
      <w:pPr>
        <w:spacing w:after="0" w:line="360" w:lineRule="auto"/>
        <w:ind w:firstLine="709"/>
        <w:jc w:val="both"/>
        <w:rPr>
          <w:rFonts w:ascii="Times New Roman" w:eastAsia="Times New Roman" w:hAnsi="Times New Roman" w:cs="Times New Roman"/>
          <w:sz w:val="28"/>
          <w:szCs w:val="28"/>
          <w:lang w:val="uk-UA" w:eastAsia="ru-RU"/>
        </w:rPr>
      </w:pPr>
    </w:p>
    <w:p w:rsidR="004B3F12" w:rsidRPr="009642EA" w:rsidRDefault="0051633A" w:rsidP="007D68F9">
      <w:pPr>
        <w:jc w:val="center"/>
        <w:rPr>
          <w:rFonts w:ascii="Times New Roman" w:hAnsi="Times New Roman" w:cs="Times New Roman"/>
          <w:b/>
          <w:sz w:val="28"/>
          <w:szCs w:val="28"/>
          <w:lang w:val="uk-UA"/>
        </w:rPr>
      </w:pPr>
      <w:r>
        <w:rPr>
          <w:rFonts w:ascii="Times New Roman" w:hAnsi="Times New Roman" w:cs="Times New Roman"/>
          <w:b/>
          <w:sz w:val="28"/>
          <w:szCs w:val="28"/>
          <w:lang w:val="uk-UA"/>
        </w:rPr>
        <w:br w:type="page"/>
      </w:r>
      <w:r w:rsidR="00D95CF7">
        <w:rPr>
          <w:rFonts w:ascii="Times New Roman" w:hAnsi="Times New Roman" w:cs="Times New Roman"/>
          <w:b/>
          <w:sz w:val="28"/>
          <w:szCs w:val="28"/>
          <w:lang w:val="uk-UA"/>
        </w:rPr>
        <w:lastRenderedPageBreak/>
        <w:t>РОЗДІЛ ІІ</w:t>
      </w:r>
      <w:r w:rsidR="00437B22" w:rsidRPr="009642EA">
        <w:rPr>
          <w:rFonts w:ascii="Times New Roman" w:hAnsi="Times New Roman" w:cs="Times New Roman"/>
          <w:b/>
          <w:sz w:val="28"/>
          <w:szCs w:val="28"/>
          <w:lang w:val="uk-UA"/>
        </w:rPr>
        <w:t>.</w:t>
      </w:r>
      <w:r w:rsidR="00D95CF7">
        <w:rPr>
          <w:rFonts w:ascii="Times New Roman" w:hAnsi="Times New Roman" w:cs="Times New Roman"/>
          <w:b/>
          <w:sz w:val="28"/>
          <w:szCs w:val="28"/>
          <w:lang w:val="uk-UA"/>
        </w:rPr>
        <w:t xml:space="preserve"> </w:t>
      </w:r>
      <w:r w:rsidR="00437B22" w:rsidRPr="009642EA">
        <w:rPr>
          <w:rFonts w:ascii="Times New Roman" w:hAnsi="Times New Roman" w:cs="Times New Roman"/>
          <w:b/>
          <w:sz w:val="28"/>
          <w:szCs w:val="28"/>
          <w:lang w:val="uk-UA"/>
        </w:rPr>
        <w:t>М</w:t>
      </w:r>
      <w:r w:rsidR="00D95CF7">
        <w:rPr>
          <w:rFonts w:ascii="Times New Roman" w:hAnsi="Times New Roman" w:cs="Times New Roman"/>
          <w:b/>
          <w:sz w:val="28"/>
          <w:szCs w:val="28"/>
          <w:lang w:val="uk-UA"/>
        </w:rPr>
        <w:t>ЕТОДИЧНІ ОСНОВИ ВИКОРИСТАННЯ ЕЛЕКТРОННИХ ОСВІТНІХ СЕРЕДОВИЩ У ВИВЧЕННІ МАТЕМАТИКИ УЧНЯМИ 5-6 КЛАСІВ</w:t>
      </w:r>
    </w:p>
    <w:p w:rsidR="00437B22" w:rsidRDefault="00437B22" w:rsidP="00B17C3B">
      <w:pPr>
        <w:spacing w:after="0" w:line="360" w:lineRule="auto"/>
        <w:contextualSpacing/>
        <w:rPr>
          <w:rFonts w:ascii="Times New Roman" w:hAnsi="Times New Roman" w:cs="Times New Roman"/>
          <w:b/>
          <w:sz w:val="28"/>
          <w:szCs w:val="28"/>
          <w:lang w:val="uk-UA"/>
        </w:rPr>
      </w:pPr>
      <w:r w:rsidRPr="009642EA">
        <w:rPr>
          <w:rFonts w:ascii="Times New Roman" w:hAnsi="Times New Roman" w:cs="Times New Roman"/>
          <w:b/>
          <w:sz w:val="28"/>
          <w:szCs w:val="28"/>
          <w:lang w:val="uk-UA"/>
        </w:rPr>
        <w:t xml:space="preserve">2.1. </w:t>
      </w:r>
      <w:r w:rsidR="00401B2A" w:rsidRPr="00401B2A">
        <w:rPr>
          <w:rFonts w:ascii="Times New Roman" w:hAnsi="Times New Roman" w:cs="Times New Roman"/>
          <w:b/>
          <w:bCs/>
          <w:sz w:val="28"/>
          <w:szCs w:val="28"/>
          <w:lang w:val="uk-UA"/>
        </w:rPr>
        <w:t>Аналіз та порівняння шкільних підручників з математики для 5-х класів НУШ</w:t>
      </w:r>
    </w:p>
    <w:p w:rsidR="00401B2A" w:rsidRPr="00D95CF7" w:rsidRDefault="00401B2A" w:rsidP="00B17C3B">
      <w:pPr>
        <w:spacing w:after="0" w:line="360" w:lineRule="auto"/>
        <w:ind w:firstLine="709"/>
        <w:jc w:val="both"/>
        <w:rPr>
          <w:rFonts w:ascii="Times New Roman" w:eastAsia="Times New Roman" w:hAnsi="Times New Roman" w:cs="Times New Roman"/>
          <w:iCs/>
          <w:sz w:val="28"/>
          <w:szCs w:val="28"/>
          <w:lang w:val="uk-UA" w:eastAsia="ru-RU"/>
        </w:rPr>
      </w:pPr>
      <w:r w:rsidRPr="00D95CF7">
        <w:rPr>
          <w:rFonts w:ascii="Times New Roman" w:eastAsia="Times New Roman" w:hAnsi="Times New Roman" w:cs="Times New Roman"/>
          <w:iCs/>
          <w:sz w:val="28"/>
          <w:szCs w:val="28"/>
          <w:lang w:val="uk-UA" w:eastAsia="ru-RU"/>
        </w:rPr>
        <w:t>Навчання математики в 5-6 класах здійснюється з</w:t>
      </w:r>
      <w:r w:rsidRPr="00D95CF7">
        <w:rPr>
          <w:rFonts w:ascii="Times New Roman" w:eastAsia="Times New Roman" w:hAnsi="Times New Roman" w:cs="Times New Roman"/>
          <w:iCs/>
          <w:sz w:val="28"/>
          <w:szCs w:val="28"/>
          <w:lang w:eastAsia="ru-RU"/>
        </w:rPr>
        <w:t>а</w:t>
      </w:r>
      <w:r w:rsidRPr="00D95CF7">
        <w:rPr>
          <w:rFonts w:ascii="Times New Roman" w:eastAsia="Times New Roman" w:hAnsi="Times New Roman" w:cs="Times New Roman"/>
          <w:iCs/>
          <w:sz w:val="28"/>
          <w:szCs w:val="28"/>
          <w:lang w:val="uk-UA" w:eastAsia="ru-RU"/>
        </w:rPr>
        <w:t xml:space="preserve"> навчальною про</w:t>
      </w:r>
      <w:r w:rsidR="00F77DBA">
        <w:rPr>
          <w:rFonts w:ascii="Times New Roman" w:eastAsia="Times New Roman" w:hAnsi="Times New Roman" w:cs="Times New Roman"/>
          <w:iCs/>
          <w:sz w:val="28"/>
          <w:szCs w:val="28"/>
          <w:lang w:val="uk-UA" w:eastAsia="ru-RU"/>
        </w:rPr>
        <w:t>грамою загальноосвітніх навчальних закладів з математики для 5-9 класів (2017 рік</w:t>
      </w:r>
      <w:r w:rsidRPr="00D95CF7">
        <w:rPr>
          <w:rFonts w:ascii="Times New Roman" w:eastAsia="Times New Roman" w:hAnsi="Times New Roman" w:cs="Times New Roman"/>
          <w:iCs/>
          <w:sz w:val="28"/>
          <w:szCs w:val="28"/>
          <w:lang w:val="uk-UA" w:eastAsia="ru-RU"/>
        </w:rPr>
        <w:t>) та стартували пілотні 5-ті класи, які навчалися за програмою НУШ та підручниками розробленими відповідно до вимог програми.</w:t>
      </w:r>
    </w:p>
    <w:p w:rsidR="00401B2A" w:rsidRPr="00D95CF7" w:rsidRDefault="00401B2A" w:rsidP="00401B2A">
      <w:pPr>
        <w:spacing w:after="0" w:line="360" w:lineRule="auto"/>
        <w:ind w:firstLine="709"/>
        <w:jc w:val="both"/>
        <w:rPr>
          <w:rFonts w:ascii="Times New Roman" w:eastAsia="Times New Roman" w:hAnsi="Times New Roman" w:cs="Times New Roman"/>
          <w:iCs/>
          <w:sz w:val="28"/>
          <w:szCs w:val="28"/>
          <w:lang w:val="uk-UA" w:eastAsia="ru-RU"/>
        </w:rPr>
      </w:pPr>
      <w:r w:rsidRPr="00D95CF7">
        <w:rPr>
          <w:rFonts w:ascii="Times New Roman" w:eastAsia="Times New Roman" w:hAnsi="Times New Roman" w:cs="Times New Roman"/>
          <w:iCs/>
          <w:sz w:val="28"/>
          <w:szCs w:val="28"/>
          <w:lang w:val="uk-UA" w:eastAsia="ru-RU"/>
        </w:rPr>
        <w:t xml:space="preserve">Проведемо детальний аналіз цих підручників. </w:t>
      </w:r>
    </w:p>
    <w:p w:rsidR="00401B2A" w:rsidRPr="00401B2A" w:rsidRDefault="00401B2A" w:rsidP="00401B2A">
      <w:pPr>
        <w:spacing w:after="0" w:line="360" w:lineRule="auto"/>
        <w:ind w:firstLine="709"/>
        <w:jc w:val="both"/>
        <w:rPr>
          <w:rFonts w:ascii="Times New Roman" w:eastAsia="Times New Roman" w:hAnsi="Times New Roman" w:cs="Times New Roman"/>
          <w:sz w:val="28"/>
          <w:szCs w:val="28"/>
          <w:lang w:val="uk-UA" w:eastAsia="ru-RU"/>
        </w:rPr>
      </w:pPr>
      <w:r w:rsidRPr="005D7F7B">
        <w:rPr>
          <w:rFonts w:ascii="Times New Roman" w:eastAsia="Times New Roman" w:hAnsi="Times New Roman" w:cs="Times New Roman"/>
          <w:i/>
          <w:sz w:val="28"/>
          <w:szCs w:val="28"/>
          <w:lang w:val="uk-UA" w:eastAsia="ru-RU"/>
        </w:rPr>
        <w:t xml:space="preserve">Підручник для 5 класу авторів Г. Бевз, В. Бевз, Д. Васильєвої та Н. Владімірової </w:t>
      </w:r>
      <w:r w:rsidRPr="005D7F7B">
        <w:rPr>
          <w:rFonts w:ascii="Times New Roman" w:eastAsia="Times New Roman" w:hAnsi="Times New Roman" w:cs="Times New Roman"/>
          <w:i/>
          <w:sz w:val="28"/>
          <w:szCs w:val="28"/>
          <w:lang w:eastAsia="ru-RU"/>
        </w:rPr>
        <w:t>[</w:t>
      </w:r>
      <w:r w:rsidR="005D7F7B" w:rsidRPr="005D7F7B">
        <w:rPr>
          <w:rFonts w:ascii="Times New Roman" w:eastAsia="Times New Roman" w:hAnsi="Times New Roman" w:cs="Times New Roman"/>
          <w:i/>
          <w:sz w:val="28"/>
          <w:szCs w:val="28"/>
          <w:lang w:eastAsia="ru-RU"/>
        </w:rPr>
        <w:t>1</w:t>
      </w:r>
      <w:r w:rsidRPr="005D7F7B">
        <w:rPr>
          <w:rFonts w:ascii="Times New Roman" w:eastAsia="Times New Roman" w:hAnsi="Times New Roman" w:cs="Times New Roman"/>
          <w:i/>
          <w:sz w:val="28"/>
          <w:szCs w:val="28"/>
          <w:lang w:eastAsia="ru-RU"/>
        </w:rPr>
        <w:t>]</w:t>
      </w:r>
      <w:r w:rsidRPr="005D7F7B">
        <w:rPr>
          <w:rFonts w:ascii="Times New Roman" w:eastAsia="Times New Roman" w:hAnsi="Times New Roman" w:cs="Times New Roman"/>
          <w:i/>
          <w:sz w:val="28"/>
          <w:szCs w:val="28"/>
          <w:lang w:val="uk-UA" w:eastAsia="ru-RU"/>
        </w:rPr>
        <w:t>.</w:t>
      </w:r>
      <w:r w:rsidRPr="005D7F7B">
        <w:rPr>
          <w:rFonts w:ascii="Times New Roman" w:eastAsia="Times New Roman" w:hAnsi="Times New Roman" w:cs="Times New Roman"/>
          <w:sz w:val="28"/>
          <w:szCs w:val="28"/>
          <w:lang w:val="uk-UA" w:eastAsia="ru-RU"/>
        </w:rPr>
        <w:t xml:space="preserve"> </w:t>
      </w:r>
      <w:r w:rsidRPr="00401B2A">
        <w:rPr>
          <w:rFonts w:ascii="Times New Roman" w:eastAsia="Times New Roman" w:hAnsi="Times New Roman" w:cs="Times New Roman"/>
          <w:sz w:val="28"/>
          <w:szCs w:val="28"/>
          <w:lang w:val="uk-UA" w:eastAsia="ru-RU"/>
        </w:rPr>
        <w:t>Даний підручник є продовженням серії підручників для учнів 1-4 класів авторів  створені методичні рекомендації презентації до уроків є продовженням підручників перших четвертих класів авторів В. Бевз та Д. Васильєва.</w:t>
      </w:r>
    </w:p>
    <w:p w:rsidR="00401B2A" w:rsidRPr="00401B2A" w:rsidRDefault="00401B2A" w:rsidP="00401B2A">
      <w:pPr>
        <w:spacing w:after="0" w:line="360" w:lineRule="auto"/>
        <w:ind w:firstLine="709"/>
        <w:jc w:val="both"/>
        <w:rPr>
          <w:rFonts w:ascii="Times New Roman" w:eastAsia="Times New Roman" w:hAnsi="Times New Roman" w:cs="Times New Roman"/>
          <w:sz w:val="28"/>
          <w:szCs w:val="28"/>
          <w:lang w:val="uk-UA" w:eastAsia="ru-RU"/>
        </w:rPr>
      </w:pPr>
      <w:r w:rsidRPr="00401B2A">
        <w:rPr>
          <w:rFonts w:ascii="Times New Roman" w:eastAsia="Times New Roman" w:hAnsi="Times New Roman" w:cs="Times New Roman"/>
          <w:sz w:val="28"/>
          <w:szCs w:val="28"/>
          <w:lang w:val="uk-UA" w:eastAsia="ru-RU"/>
        </w:rPr>
        <w:t>З</w:t>
      </w:r>
      <w:r w:rsidRPr="00401B2A">
        <w:rPr>
          <w:rFonts w:ascii="Times New Roman" w:eastAsia="Times New Roman" w:hAnsi="Times New Roman" w:cs="Times New Roman"/>
          <w:sz w:val="28"/>
          <w:szCs w:val="28"/>
          <w:lang w:eastAsia="ru-RU"/>
        </w:rPr>
        <w:t>міст</w:t>
      </w:r>
      <w:r w:rsidRPr="00401B2A">
        <w:rPr>
          <w:rFonts w:ascii="Times New Roman" w:eastAsia="Times New Roman" w:hAnsi="Times New Roman" w:cs="Times New Roman"/>
          <w:sz w:val="28"/>
          <w:szCs w:val="28"/>
          <w:lang w:val="uk-UA" w:eastAsia="ru-RU"/>
        </w:rPr>
        <w:t xml:space="preserve"> цього</w:t>
      </w:r>
      <w:r w:rsidRPr="00401B2A">
        <w:rPr>
          <w:rFonts w:ascii="Times New Roman" w:eastAsia="Times New Roman" w:hAnsi="Times New Roman" w:cs="Times New Roman"/>
          <w:sz w:val="28"/>
          <w:szCs w:val="28"/>
          <w:lang w:eastAsia="ru-RU"/>
        </w:rPr>
        <w:t xml:space="preserve"> підручника:</w:t>
      </w:r>
    </w:p>
    <w:p w:rsidR="00401B2A" w:rsidRPr="00401B2A" w:rsidRDefault="00401B2A" w:rsidP="00884831">
      <w:pPr>
        <w:pStyle w:val="a3"/>
        <w:numPr>
          <w:ilvl w:val="0"/>
          <w:numId w:val="6"/>
        </w:numPr>
        <w:spacing w:after="0" w:line="360" w:lineRule="auto"/>
        <w:ind w:left="709"/>
        <w:jc w:val="both"/>
        <w:rPr>
          <w:rFonts w:ascii="Times New Roman" w:eastAsia="Times New Roman" w:hAnsi="Times New Roman" w:cs="Times New Roman"/>
          <w:sz w:val="28"/>
          <w:szCs w:val="28"/>
          <w:lang w:val="uk-UA" w:eastAsia="ru-RU"/>
        </w:rPr>
      </w:pPr>
      <w:r w:rsidRPr="00401B2A">
        <w:rPr>
          <w:rFonts w:ascii="Times New Roman" w:eastAsia="Times New Roman" w:hAnsi="Times New Roman" w:cs="Times New Roman"/>
          <w:sz w:val="28"/>
          <w:szCs w:val="28"/>
          <w:lang w:eastAsia="ru-RU"/>
        </w:rPr>
        <w:t xml:space="preserve">враховує наявність </w:t>
      </w:r>
      <w:r w:rsidRPr="00401B2A">
        <w:rPr>
          <w:rFonts w:ascii="Times New Roman" w:eastAsia="Times New Roman" w:hAnsi="Times New Roman" w:cs="Times New Roman"/>
          <w:sz w:val="28"/>
          <w:szCs w:val="28"/>
          <w:lang w:val="uk-UA" w:eastAsia="ru-RU"/>
        </w:rPr>
        <w:t xml:space="preserve">в </w:t>
      </w:r>
      <w:r w:rsidRPr="00401B2A">
        <w:rPr>
          <w:rFonts w:ascii="Times New Roman" w:eastAsia="Times New Roman" w:hAnsi="Times New Roman" w:cs="Times New Roman"/>
          <w:sz w:val="28"/>
          <w:szCs w:val="28"/>
          <w:lang w:eastAsia="ru-RU"/>
        </w:rPr>
        <w:t>учнів компетентності</w:t>
      </w:r>
      <w:r w:rsidRPr="00401B2A">
        <w:rPr>
          <w:rFonts w:ascii="Times New Roman" w:eastAsia="Times New Roman" w:hAnsi="Times New Roman" w:cs="Times New Roman"/>
          <w:sz w:val="28"/>
          <w:szCs w:val="28"/>
          <w:lang w:val="uk-UA" w:eastAsia="ru-RU"/>
        </w:rPr>
        <w:t>, які були ще</w:t>
      </w:r>
      <w:r w:rsidRPr="00401B2A">
        <w:rPr>
          <w:rFonts w:ascii="Times New Roman" w:eastAsia="Times New Roman" w:hAnsi="Times New Roman" w:cs="Times New Roman"/>
          <w:sz w:val="28"/>
          <w:szCs w:val="28"/>
          <w:lang w:eastAsia="ru-RU"/>
        </w:rPr>
        <w:t xml:space="preserve"> здобуті початковій школі</w:t>
      </w:r>
      <w:r w:rsidRPr="00401B2A">
        <w:rPr>
          <w:rFonts w:ascii="Times New Roman" w:eastAsia="Times New Roman" w:hAnsi="Times New Roman" w:cs="Times New Roman"/>
          <w:sz w:val="28"/>
          <w:szCs w:val="28"/>
          <w:lang w:val="uk-UA" w:eastAsia="ru-RU"/>
        </w:rPr>
        <w:t>;</w:t>
      </w:r>
    </w:p>
    <w:p w:rsidR="00401B2A" w:rsidRPr="00401B2A" w:rsidRDefault="00401B2A" w:rsidP="00884831">
      <w:pPr>
        <w:pStyle w:val="a3"/>
        <w:numPr>
          <w:ilvl w:val="0"/>
          <w:numId w:val="6"/>
        </w:numPr>
        <w:spacing w:after="0" w:line="360" w:lineRule="auto"/>
        <w:ind w:left="709"/>
        <w:jc w:val="both"/>
        <w:rPr>
          <w:rFonts w:ascii="Times New Roman" w:eastAsia="Times New Roman" w:hAnsi="Times New Roman" w:cs="Times New Roman"/>
          <w:sz w:val="28"/>
          <w:szCs w:val="28"/>
          <w:lang w:val="uk-UA" w:eastAsia="ru-RU"/>
        </w:rPr>
      </w:pPr>
      <w:r w:rsidRPr="00401B2A">
        <w:rPr>
          <w:rFonts w:ascii="Times New Roman" w:eastAsia="Times New Roman" w:hAnsi="Times New Roman" w:cs="Times New Roman"/>
          <w:sz w:val="28"/>
          <w:szCs w:val="28"/>
          <w:lang w:eastAsia="ru-RU"/>
        </w:rPr>
        <w:t>забезпечує наступність у навчанні математики</w:t>
      </w:r>
      <w:r w:rsidRPr="00401B2A">
        <w:rPr>
          <w:rFonts w:ascii="Times New Roman" w:eastAsia="Times New Roman" w:hAnsi="Times New Roman" w:cs="Times New Roman"/>
          <w:sz w:val="28"/>
          <w:szCs w:val="28"/>
          <w:lang w:val="uk-UA" w:eastAsia="ru-RU"/>
        </w:rPr>
        <w:t>;</w:t>
      </w:r>
    </w:p>
    <w:p w:rsidR="00401B2A" w:rsidRPr="00401B2A" w:rsidRDefault="00401B2A" w:rsidP="00884831">
      <w:pPr>
        <w:pStyle w:val="a3"/>
        <w:numPr>
          <w:ilvl w:val="0"/>
          <w:numId w:val="6"/>
        </w:numPr>
        <w:spacing w:after="0" w:line="360" w:lineRule="auto"/>
        <w:ind w:left="709"/>
        <w:jc w:val="both"/>
        <w:rPr>
          <w:rFonts w:ascii="Times New Roman" w:eastAsia="Times New Roman" w:hAnsi="Times New Roman" w:cs="Times New Roman"/>
          <w:sz w:val="28"/>
          <w:szCs w:val="28"/>
          <w:lang w:val="uk-UA" w:eastAsia="ru-RU"/>
        </w:rPr>
      </w:pPr>
      <w:r w:rsidRPr="00401B2A">
        <w:rPr>
          <w:rFonts w:ascii="Times New Roman" w:eastAsia="Times New Roman" w:hAnsi="Times New Roman" w:cs="Times New Roman"/>
          <w:sz w:val="28"/>
          <w:szCs w:val="28"/>
          <w:lang w:eastAsia="ru-RU"/>
        </w:rPr>
        <w:t>враховує тренди в математичній освіті</w:t>
      </w:r>
      <w:r w:rsidRPr="00401B2A">
        <w:rPr>
          <w:rFonts w:ascii="Times New Roman" w:eastAsia="Times New Roman" w:hAnsi="Times New Roman" w:cs="Times New Roman"/>
          <w:sz w:val="28"/>
          <w:szCs w:val="28"/>
          <w:lang w:val="uk-UA" w:eastAsia="ru-RU"/>
        </w:rPr>
        <w:t>;</w:t>
      </w:r>
    </w:p>
    <w:p w:rsidR="00401B2A" w:rsidRPr="00401B2A" w:rsidRDefault="00401B2A" w:rsidP="00884831">
      <w:pPr>
        <w:pStyle w:val="a3"/>
        <w:numPr>
          <w:ilvl w:val="0"/>
          <w:numId w:val="6"/>
        </w:numPr>
        <w:spacing w:after="0" w:line="360" w:lineRule="auto"/>
        <w:ind w:left="709"/>
        <w:jc w:val="both"/>
        <w:rPr>
          <w:rFonts w:ascii="Times New Roman" w:eastAsia="Times New Roman" w:hAnsi="Times New Roman" w:cs="Times New Roman"/>
          <w:sz w:val="28"/>
          <w:szCs w:val="28"/>
          <w:lang w:val="uk-UA" w:eastAsia="ru-RU"/>
        </w:rPr>
      </w:pPr>
      <w:r w:rsidRPr="00401B2A">
        <w:rPr>
          <w:rFonts w:ascii="Times New Roman" w:eastAsia="Times New Roman" w:hAnsi="Times New Roman" w:cs="Times New Roman"/>
          <w:sz w:val="28"/>
          <w:szCs w:val="28"/>
          <w:lang w:eastAsia="ru-RU"/>
        </w:rPr>
        <w:t>забезпечує неодноразове повторення пройденого</w:t>
      </w:r>
      <w:r w:rsidRPr="00401B2A">
        <w:rPr>
          <w:rFonts w:ascii="Times New Roman" w:eastAsia="Times New Roman" w:hAnsi="Times New Roman" w:cs="Times New Roman"/>
          <w:sz w:val="28"/>
          <w:szCs w:val="28"/>
          <w:lang w:val="uk-UA" w:eastAsia="ru-RU"/>
        </w:rPr>
        <w:t xml:space="preserve"> матеріалу;</w:t>
      </w:r>
    </w:p>
    <w:p w:rsidR="00401B2A" w:rsidRPr="00401B2A" w:rsidRDefault="00401B2A" w:rsidP="00884831">
      <w:pPr>
        <w:pStyle w:val="a3"/>
        <w:numPr>
          <w:ilvl w:val="0"/>
          <w:numId w:val="6"/>
        </w:numPr>
        <w:spacing w:after="0" w:line="360" w:lineRule="auto"/>
        <w:ind w:left="709"/>
        <w:jc w:val="both"/>
        <w:rPr>
          <w:rFonts w:ascii="Times New Roman" w:eastAsia="Times New Roman" w:hAnsi="Times New Roman" w:cs="Times New Roman"/>
          <w:sz w:val="28"/>
          <w:szCs w:val="28"/>
          <w:lang w:val="uk-UA" w:eastAsia="ru-RU"/>
        </w:rPr>
      </w:pPr>
      <w:r w:rsidRPr="00401B2A">
        <w:rPr>
          <w:rFonts w:ascii="Times New Roman" w:eastAsia="Times New Roman" w:hAnsi="Times New Roman" w:cs="Times New Roman"/>
          <w:sz w:val="28"/>
          <w:szCs w:val="28"/>
          <w:lang w:eastAsia="ru-RU"/>
        </w:rPr>
        <w:t>дає</w:t>
      </w:r>
      <w:r w:rsidRPr="00401B2A">
        <w:rPr>
          <w:rFonts w:ascii="Times New Roman" w:eastAsia="Times New Roman" w:hAnsi="Times New Roman" w:cs="Times New Roman"/>
          <w:sz w:val="28"/>
          <w:szCs w:val="28"/>
          <w:lang w:val="uk-UA" w:eastAsia="ru-RU"/>
        </w:rPr>
        <w:t xml:space="preserve"> можливість</w:t>
      </w:r>
      <w:r w:rsidRPr="00401B2A">
        <w:rPr>
          <w:rFonts w:ascii="Times New Roman" w:eastAsia="Times New Roman" w:hAnsi="Times New Roman" w:cs="Times New Roman"/>
          <w:sz w:val="28"/>
          <w:szCs w:val="28"/>
          <w:lang w:eastAsia="ru-RU"/>
        </w:rPr>
        <w:t xml:space="preserve"> посилити міжпредметні зв'язки</w:t>
      </w:r>
      <w:r w:rsidRPr="00401B2A">
        <w:rPr>
          <w:rFonts w:ascii="Times New Roman" w:eastAsia="Times New Roman" w:hAnsi="Times New Roman" w:cs="Times New Roman"/>
          <w:sz w:val="28"/>
          <w:szCs w:val="28"/>
          <w:lang w:val="uk-UA" w:eastAsia="ru-RU"/>
        </w:rPr>
        <w:t>;</w:t>
      </w:r>
      <w:r w:rsidRPr="00401B2A">
        <w:rPr>
          <w:rFonts w:ascii="Times New Roman" w:eastAsia="Times New Roman" w:hAnsi="Times New Roman" w:cs="Times New Roman"/>
          <w:sz w:val="28"/>
          <w:szCs w:val="28"/>
          <w:lang w:eastAsia="ru-RU"/>
        </w:rPr>
        <w:t> </w:t>
      </w:r>
    </w:p>
    <w:p w:rsidR="00401B2A" w:rsidRPr="00401B2A" w:rsidRDefault="00401B2A" w:rsidP="00884831">
      <w:pPr>
        <w:pStyle w:val="a3"/>
        <w:numPr>
          <w:ilvl w:val="0"/>
          <w:numId w:val="6"/>
        </w:numPr>
        <w:spacing w:after="0" w:line="360" w:lineRule="auto"/>
        <w:ind w:left="709"/>
        <w:jc w:val="both"/>
        <w:rPr>
          <w:rFonts w:ascii="Times New Roman" w:eastAsia="Times New Roman" w:hAnsi="Times New Roman" w:cs="Times New Roman"/>
          <w:sz w:val="28"/>
          <w:szCs w:val="28"/>
          <w:lang w:val="uk-UA" w:eastAsia="ru-RU"/>
        </w:rPr>
      </w:pPr>
      <w:r w:rsidRPr="00401B2A">
        <w:rPr>
          <w:rFonts w:ascii="Times New Roman" w:eastAsia="Times New Roman" w:hAnsi="Times New Roman" w:cs="Times New Roman"/>
          <w:sz w:val="28"/>
          <w:szCs w:val="28"/>
          <w:lang w:eastAsia="ru-RU"/>
        </w:rPr>
        <w:t>посилює прикладну направленість курсу</w:t>
      </w:r>
      <w:r w:rsidRPr="00401B2A">
        <w:rPr>
          <w:rFonts w:ascii="Times New Roman" w:eastAsia="Times New Roman" w:hAnsi="Times New Roman" w:cs="Times New Roman"/>
          <w:sz w:val="28"/>
          <w:szCs w:val="28"/>
          <w:lang w:val="uk-UA" w:eastAsia="ru-RU"/>
        </w:rPr>
        <w:t xml:space="preserve"> математики;</w:t>
      </w:r>
    </w:p>
    <w:p w:rsidR="00401B2A" w:rsidRPr="00401B2A" w:rsidRDefault="00401B2A" w:rsidP="00884831">
      <w:pPr>
        <w:pStyle w:val="a3"/>
        <w:numPr>
          <w:ilvl w:val="0"/>
          <w:numId w:val="6"/>
        </w:numPr>
        <w:spacing w:after="0" w:line="360" w:lineRule="auto"/>
        <w:ind w:left="709"/>
        <w:jc w:val="both"/>
        <w:rPr>
          <w:rFonts w:ascii="Times New Roman" w:eastAsia="Times New Roman" w:hAnsi="Times New Roman" w:cs="Times New Roman"/>
          <w:sz w:val="28"/>
          <w:szCs w:val="28"/>
          <w:lang w:val="uk-UA" w:eastAsia="ru-RU"/>
        </w:rPr>
      </w:pPr>
      <w:r w:rsidRPr="00401B2A">
        <w:rPr>
          <w:rFonts w:ascii="Times New Roman" w:eastAsia="Times New Roman" w:hAnsi="Times New Roman" w:cs="Times New Roman"/>
          <w:sz w:val="28"/>
          <w:szCs w:val="28"/>
          <w:lang w:val="uk-UA" w:eastAsia="ru-RU"/>
        </w:rPr>
        <w:t>пропонує нові, креативні ідеї для вчителів щодо урізноманітнення видів навчальної діяльності учнів.</w:t>
      </w:r>
    </w:p>
    <w:p w:rsidR="00401B2A" w:rsidRPr="00401B2A" w:rsidRDefault="00401B2A" w:rsidP="00401B2A">
      <w:pPr>
        <w:pStyle w:val="a3"/>
        <w:spacing w:after="0" w:line="360" w:lineRule="auto"/>
        <w:ind w:left="0" w:firstLine="709"/>
        <w:jc w:val="both"/>
        <w:rPr>
          <w:rFonts w:ascii="Times New Roman" w:eastAsia="Times New Roman" w:hAnsi="Times New Roman" w:cs="Times New Roman"/>
          <w:sz w:val="28"/>
          <w:szCs w:val="28"/>
          <w:lang w:val="uk-UA" w:eastAsia="ru-RU"/>
        </w:rPr>
      </w:pPr>
      <w:r w:rsidRPr="00401B2A">
        <w:rPr>
          <w:rFonts w:ascii="Times New Roman" w:eastAsia="Times New Roman" w:hAnsi="Times New Roman" w:cs="Times New Roman"/>
          <w:sz w:val="28"/>
          <w:szCs w:val="28"/>
          <w:lang w:val="uk-UA" w:eastAsia="ru-RU"/>
        </w:rPr>
        <w:t>Підручник містить два розділи: натуральні числа і геометричні фігури, а також дробові числа. В</w:t>
      </w:r>
      <w:r w:rsidRPr="00401B2A">
        <w:rPr>
          <w:rFonts w:ascii="Times New Roman" w:eastAsia="Times New Roman" w:hAnsi="Times New Roman" w:cs="Times New Roman"/>
          <w:sz w:val="28"/>
          <w:szCs w:val="28"/>
          <w:lang w:eastAsia="ru-RU"/>
        </w:rPr>
        <w:t xml:space="preserve"> кінці наявна велика кількість задач для повторення пройденого матеріалу</w:t>
      </w:r>
      <w:r w:rsidRPr="00401B2A">
        <w:rPr>
          <w:rFonts w:ascii="Times New Roman" w:eastAsia="Times New Roman" w:hAnsi="Times New Roman" w:cs="Times New Roman"/>
          <w:sz w:val="28"/>
          <w:szCs w:val="28"/>
          <w:lang w:val="uk-UA" w:eastAsia="ru-RU"/>
        </w:rPr>
        <w:t>,</w:t>
      </w:r>
      <w:r w:rsidRPr="00401B2A">
        <w:rPr>
          <w:rFonts w:ascii="Times New Roman" w:eastAsia="Times New Roman" w:hAnsi="Times New Roman" w:cs="Times New Roman"/>
          <w:sz w:val="28"/>
          <w:szCs w:val="28"/>
          <w:lang w:eastAsia="ru-RU"/>
        </w:rPr>
        <w:t xml:space="preserve"> оскільки</w:t>
      </w:r>
      <w:r w:rsidRPr="00401B2A">
        <w:rPr>
          <w:rFonts w:ascii="Times New Roman" w:eastAsia="Times New Roman" w:hAnsi="Times New Roman" w:cs="Times New Roman"/>
          <w:sz w:val="28"/>
          <w:szCs w:val="28"/>
          <w:lang w:val="uk-UA" w:eastAsia="ru-RU"/>
        </w:rPr>
        <w:t>,</w:t>
      </w:r>
      <w:r w:rsidRPr="00401B2A">
        <w:rPr>
          <w:rFonts w:ascii="Times New Roman" w:eastAsia="Times New Roman" w:hAnsi="Times New Roman" w:cs="Times New Roman"/>
          <w:sz w:val="28"/>
          <w:szCs w:val="28"/>
          <w:lang w:eastAsia="ru-RU"/>
        </w:rPr>
        <w:t xml:space="preserve"> в модельній програмі </w:t>
      </w:r>
      <w:r w:rsidRPr="00401B2A">
        <w:rPr>
          <w:rFonts w:ascii="Times New Roman" w:eastAsia="Times New Roman" w:hAnsi="Times New Roman" w:cs="Times New Roman"/>
          <w:sz w:val="28"/>
          <w:szCs w:val="28"/>
          <w:lang w:val="uk-UA" w:eastAsia="ru-RU"/>
        </w:rPr>
        <w:t xml:space="preserve">цих авторів </w:t>
      </w:r>
      <w:r w:rsidRPr="00401B2A">
        <w:rPr>
          <w:rFonts w:ascii="Times New Roman" w:eastAsia="Times New Roman" w:hAnsi="Times New Roman" w:cs="Times New Roman"/>
          <w:sz w:val="28"/>
          <w:szCs w:val="28"/>
          <w:lang w:eastAsia="ru-RU"/>
        </w:rPr>
        <w:t>відводиться значна кількість годин на повторення</w:t>
      </w:r>
      <w:r w:rsidRPr="00401B2A">
        <w:rPr>
          <w:rFonts w:ascii="Times New Roman" w:eastAsia="Times New Roman" w:hAnsi="Times New Roman" w:cs="Times New Roman"/>
          <w:sz w:val="28"/>
          <w:szCs w:val="28"/>
          <w:lang w:val="uk-UA" w:eastAsia="ru-RU"/>
        </w:rPr>
        <w:t>.</w:t>
      </w:r>
    </w:p>
    <w:p w:rsidR="00401B2A" w:rsidRPr="00F77DBA" w:rsidRDefault="00401B2A" w:rsidP="00401B2A">
      <w:pPr>
        <w:pStyle w:val="a3"/>
        <w:spacing w:after="0" w:line="360" w:lineRule="auto"/>
        <w:ind w:left="0" w:firstLine="709"/>
        <w:jc w:val="both"/>
        <w:rPr>
          <w:rFonts w:ascii="Times New Roman" w:eastAsia="Times New Roman" w:hAnsi="Times New Roman" w:cs="Times New Roman"/>
          <w:sz w:val="28"/>
          <w:szCs w:val="28"/>
          <w:lang w:eastAsia="ru-RU"/>
        </w:rPr>
      </w:pPr>
      <w:r w:rsidRPr="00401B2A">
        <w:rPr>
          <w:rFonts w:ascii="Times New Roman" w:eastAsia="Times New Roman" w:hAnsi="Times New Roman" w:cs="Times New Roman"/>
          <w:sz w:val="28"/>
          <w:szCs w:val="28"/>
          <w:lang w:val="uk-UA" w:eastAsia="ru-RU"/>
        </w:rPr>
        <w:t xml:space="preserve">Оформлення підручника досить яскраве, кожен розділ містить мотиваційний матеріал. Теоретичний матеріал оформлений у вигляді </w:t>
      </w:r>
      <w:r w:rsidRPr="00401B2A">
        <w:rPr>
          <w:rFonts w:ascii="Times New Roman" w:eastAsia="Times New Roman" w:hAnsi="Times New Roman" w:cs="Times New Roman"/>
          <w:sz w:val="28"/>
          <w:szCs w:val="28"/>
          <w:lang w:val="uk-UA" w:eastAsia="ru-RU"/>
        </w:rPr>
        <w:lastRenderedPageBreak/>
        <w:t>компактного конспекту та схем. Є такі рубрики: «Дізнайся більше»</w:t>
      </w:r>
      <w:r w:rsidRPr="00401B2A">
        <w:rPr>
          <w:rFonts w:ascii="Times New Roman" w:eastAsia="Times New Roman" w:hAnsi="Times New Roman" w:cs="Times New Roman"/>
          <w:sz w:val="28"/>
          <w:szCs w:val="28"/>
          <w:lang w:eastAsia="ru-RU"/>
        </w:rPr>
        <w:t> </w:t>
      </w:r>
      <w:r w:rsidRPr="00401B2A">
        <w:rPr>
          <w:rFonts w:ascii="Times New Roman" w:eastAsia="Times New Roman" w:hAnsi="Times New Roman" w:cs="Times New Roman"/>
          <w:sz w:val="28"/>
          <w:szCs w:val="28"/>
          <w:lang w:val="uk-UA" w:eastAsia="ru-RU"/>
        </w:rPr>
        <w:t xml:space="preserve"> в якій викладено цікавий матеріал, який стосується</w:t>
      </w:r>
      <w:r w:rsidRPr="00401B2A">
        <w:rPr>
          <w:rFonts w:ascii="Times New Roman" w:eastAsia="Times New Roman" w:hAnsi="Times New Roman" w:cs="Times New Roman"/>
          <w:sz w:val="28"/>
          <w:szCs w:val="28"/>
          <w:lang w:eastAsia="ru-RU"/>
        </w:rPr>
        <w:t> </w:t>
      </w:r>
      <w:r w:rsidRPr="00401B2A">
        <w:rPr>
          <w:rFonts w:ascii="Times New Roman" w:eastAsia="Times New Roman" w:hAnsi="Times New Roman" w:cs="Times New Roman"/>
          <w:sz w:val="28"/>
          <w:szCs w:val="28"/>
          <w:lang w:val="uk-UA" w:eastAsia="ru-RU"/>
        </w:rPr>
        <w:t xml:space="preserve"> тої чи іншої теми; «Перевір себе» в якій розміщені запитання на розуміння прочитаного; «Поглянь», де розв'язані типові завдання тої чи іншої теми. В</w:t>
      </w:r>
      <w:r w:rsidRPr="00401B2A">
        <w:rPr>
          <w:rFonts w:ascii="Times New Roman" w:eastAsia="Times New Roman" w:hAnsi="Times New Roman" w:cs="Times New Roman"/>
          <w:sz w:val="28"/>
          <w:szCs w:val="28"/>
          <w:lang w:eastAsia="ru-RU"/>
        </w:rPr>
        <w:t> </w:t>
      </w:r>
      <w:r w:rsidRPr="00401B2A">
        <w:rPr>
          <w:rFonts w:ascii="Times New Roman" w:eastAsia="Times New Roman" w:hAnsi="Times New Roman" w:cs="Times New Roman"/>
          <w:sz w:val="28"/>
          <w:szCs w:val="28"/>
          <w:lang w:val="uk-UA" w:eastAsia="ru-RU"/>
        </w:rPr>
        <w:t xml:space="preserve"> темах геометричного змісту</w:t>
      </w:r>
      <w:r w:rsidRPr="00401B2A">
        <w:rPr>
          <w:rFonts w:ascii="Times New Roman" w:eastAsia="Times New Roman" w:hAnsi="Times New Roman" w:cs="Times New Roman"/>
          <w:sz w:val="28"/>
          <w:szCs w:val="28"/>
          <w:lang w:eastAsia="ru-RU"/>
        </w:rPr>
        <w:t> </w:t>
      </w:r>
      <w:r w:rsidRPr="00401B2A">
        <w:rPr>
          <w:rFonts w:ascii="Times New Roman" w:eastAsia="Times New Roman" w:hAnsi="Times New Roman" w:cs="Times New Roman"/>
          <w:sz w:val="28"/>
          <w:szCs w:val="28"/>
          <w:lang w:val="uk-UA" w:eastAsia="ru-RU"/>
        </w:rPr>
        <w:t xml:space="preserve"> наведені не лише геометричні</w:t>
      </w:r>
      <w:r w:rsidRPr="00401B2A">
        <w:rPr>
          <w:rFonts w:ascii="Times New Roman" w:eastAsia="Times New Roman" w:hAnsi="Times New Roman" w:cs="Times New Roman"/>
          <w:sz w:val="28"/>
          <w:szCs w:val="28"/>
          <w:lang w:eastAsia="ru-RU"/>
        </w:rPr>
        <w:t> </w:t>
      </w:r>
      <w:r w:rsidRPr="00401B2A">
        <w:rPr>
          <w:rFonts w:ascii="Times New Roman" w:eastAsia="Times New Roman" w:hAnsi="Times New Roman" w:cs="Times New Roman"/>
          <w:sz w:val="28"/>
          <w:szCs w:val="28"/>
          <w:lang w:val="uk-UA" w:eastAsia="ru-RU"/>
        </w:rPr>
        <w:t xml:space="preserve"> моделі, але й ілюстрації, </w:t>
      </w:r>
      <w:r w:rsidRPr="00F77DBA">
        <w:rPr>
          <w:rFonts w:ascii="Times New Roman" w:eastAsia="Times New Roman" w:hAnsi="Times New Roman" w:cs="Times New Roman"/>
          <w:sz w:val="28"/>
          <w:szCs w:val="28"/>
          <w:lang w:val="uk-UA" w:eastAsia="ru-RU"/>
        </w:rPr>
        <w:t xml:space="preserve">що пов'язані з прикладами із життя. Практичний матеріал містить: усні завдання, що спираються на малюнки чи на розвиток логічного мислення; прості письмові завдання (рівень А) </w:t>
      </w:r>
      <w:r w:rsidR="00F77DBA" w:rsidRPr="00F77DBA">
        <w:rPr>
          <w:rFonts w:ascii="Times New Roman" w:eastAsia="Times New Roman" w:hAnsi="Times New Roman" w:cs="Times New Roman"/>
          <w:sz w:val="28"/>
          <w:szCs w:val="28"/>
          <w:lang w:val="uk-UA" w:eastAsia="ru-RU"/>
        </w:rPr>
        <w:t>та складніші (</w:t>
      </w:r>
      <w:r w:rsidRPr="00F77DBA">
        <w:rPr>
          <w:rFonts w:ascii="Times New Roman" w:eastAsia="Times New Roman" w:hAnsi="Times New Roman" w:cs="Times New Roman"/>
          <w:sz w:val="28"/>
          <w:szCs w:val="28"/>
          <w:lang w:val="uk-UA" w:eastAsia="ru-RU"/>
        </w:rPr>
        <w:t>рівень Б</w:t>
      </w:r>
      <w:r w:rsidR="00F77DBA" w:rsidRPr="00F77DBA">
        <w:rPr>
          <w:rFonts w:ascii="Times New Roman" w:eastAsia="Times New Roman" w:hAnsi="Times New Roman" w:cs="Times New Roman"/>
          <w:sz w:val="28"/>
          <w:szCs w:val="28"/>
          <w:lang w:val="uk-UA" w:eastAsia="ru-RU"/>
        </w:rPr>
        <w:t>)</w:t>
      </w:r>
      <w:r w:rsidRPr="00F77DBA">
        <w:rPr>
          <w:rFonts w:ascii="Times New Roman" w:eastAsia="Times New Roman" w:hAnsi="Times New Roman" w:cs="Times New Roman"/>
          <w:sz w:val="28"/>
          <w:szCs w:val="28"/>
          <w:lang w:val="uk-UA" w:eastAsia="ru-RU"/>
        </w:rPr>
        <w:t xml:space="preserve">. Домашні завдання виділені орієнтовно та є подібними до тих, які виконувалися в класній роботі. Закінчується кожен параграф рубриками з логічним навантаженням – «Цікаві задачі» та «Вправи для повторення». Наприкінці параграфів є </w:t>
      </w:r>
      <w:r w:rsidRPr="00F77DBA">
        <w:rPr>
          <w:rFonts w:ascii="Times New Roman" w:eastAsia="Times New Roman" w:hAnsi="Times New Roman" w:cs="Times New Roman"/>
          <w:sz w:val="28"/>
          <w:szCs w:val="28"/>
          <w:lang w:eastAsia="ru-RU"/>
        </w:rPr>
        <w:t>QR</w:t>
      </w:r>
      <w:r w:rsidRPr="00F77DBA">
        <w:rPr>
          <w:rFonts w:ascii="Times New Roman" w:eastAsia="Times New Roman" w:hAnsi="Times New Roman" w:cs="Times New Roman"/>
          <w:sz w:val="28"/>
          <w:szCs w:val="28"/>
          <w:lang w:val="uk-UA" w:eastAsia="ru-RU"/>
        </w:rPr>
        <w:t>-коди з п</w:t>
      </w:r>
      <w:r w:rsidR="00F77DBA" w:rsidRPr="00F77DBA">
        <w:rPr>
          <w:rFonts w:ascii="Times New Roman" w:eastAsia="Times New Roman" w:hAnsi="Times New Roman" w:cs="Times New Roman"/>
          <w:sz w:val="28"/>
          <w:szCs w:val="28"/>
          <w:lang w:val="uk-UA" w:eastAsia="ru-RU"/>
        </w:rPr>
        <w:t>осиланням на самостійні роботи,</w:t>
      </w:r>
      <w:r w:rsidRPr="00F77DBA">
        <w:rPr>
          <w:rFonts w:ascii="Times New Roman" w:eastAsia="Times New Roman" w:hAnsi="Times New Roman" w:cs="Times New Roman"/>
          <w:sz w:val="28"/>
          <w:szCs w:val="28"/>
          <w:lang w:val="uk-UA" w:eastAsia="ru-RU"/>
        </w:rPr>
        <w:t xml:space="preserve"> виконавши які</w:t>
      </w:r>
      <w:r w:rsidR="00F77DBA" w:rsidRPr="00F77DBA">
        <w:rPr>
          <w:rFonts w:ascii="Times New Roman" w:eastAsia="Times New Roman" w:hAnsi="Times New Roman" w:cs="Times New Roman"/>
          <w:sz w:val="28"/>
          <w:szCs w:val="28"/>
          <w:lang w:val="uk-UA" w:eastAsia="ru-RU"/>
        </w:rPr>
        <w:t xml:space="preserve"> учень зможе перевірити свої</w:t>
      </w:r>
      <w:r w:rsidRPr="00F77DBA">
        <w:rPr>
          <w:rFonts w:ascii="Times New Roman" w:eastAsia="Times New Roman" w:hAnsi="Times New Roman" w:cs="Times New Roman"/>
          <w:sz w:val="28"/>
          <w:szCs w:val="28"/>
          <w:lang w:val="uk-UA" w:eastAsia="ru-RU"/>
        </w:rPr>
        <w:t xml:space="preserve"> знання</w:t>
      </w:r>
      <w:r w:rsidRPr="00F77DBA">
        <w:rPr>
          <w:rFonts w:ascii="Times New Roman" w:eastAsia="Times New Roman" w:hAnsi="Times New Roman" w:cs="Times New Roman"/>
          <w:sz w:val="28"/>
          <w:szCs w:val="28"/>
          <w:lang w:eastAsia="ru-RU"/>
        </w:rPr>
        <w:t>.</w:t>
      </w:r>
    </w:p>
    <w:p w:rsidR="00F77DBA" w:rsidRDefault="00401B2A" w:rsidP="00F77DBA">
      <w:pPr>
        <w:pStyle w:val="a3"/>
        <w:spacing w:after="0" w:line="360" w:lineRule="auto"/>
        <w:ind w:left="0" w:firstLine="709"/>
        <w:jc w:val="both"/>
        <w:rPr>
          <w:rFonts w:ascii="Times New Roman" w:eastAsia="Times New Roman" w:hAnsi="Times New Roman" w:cs="Times New Roman"/>
          <w:sz w:val="28"/>
          <w:szCs w:val="28"/>
          <w:lang w:val="uk-UA" w:eastAsia="ru-RU"/>
        </w:rPr>
      </w:pPr>
      <w:r w:rsidRPr="00401B2A">
        <w:rPr>
          <w:rFonts w:ascii="Times New Roman" w:eastAsia="Times New Roman" w:hAnsi="Times New Roman" w:cs="Times New Roman"/>
          <w:sz w:val="28"/>
          <w:szCs w:val="28"/>
          <w:lang w:val="uk-UA" w:eastAsia="ru-RU"/>
        </w:rPr>
        <w:t>В підручнику наявні й і</w:t>
      </w:r>
      <w:r w:rsidRPr="00401B2A">
        <w:rPr>
          <w:rFonts w:ascii="Times New Roman" w:eastAsia="Times New Roman" w:hAnsi="Times New Roman" w:cs="Times New Roman"/>
          <w:sz w:val="28"/>
          <w:szCs w:val="28"/>
          <w:lang w:eastAsia="ru-RU"/>
        </w:rPr>
        <w:t>нтерактивні форми роботи</w:t>
      </w:r>
      <w:r w:rsidRPr="00401B2A">
        <w:rPr>
          <w:rFonts w:ascii="Times New Roman" w:eastAsia="Times New Roman" w:hAnsi="Times New Roman" w:cs="Times New Roman"/>
          <w:sz w:val="28"/>
          <w:szCs w:val="28"/>
          <w:lang w:val="uk-UA" w:eastAsia="ru-RU"/>
        </w:rPr>
        <w:t>:</w:t>
      </w:r>
    </w:p>
    <w:p w:rsidR="005C5F4D" w:rsidRDefault="00F77DBA" w:rsidP="005C5F4D">
      <w:pPr>
        <w:pStyle w:val="a3"/>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w:t>
      </w:r>
      <w:r w:rsidR="00401B2A" w:rsidRPr="00F77DBA">
        <w:rPr>
          <w:rFonts w:ascii="Times New Roman" w:eastAsia="Times New Roman" w:hAnsi="Times New Roman" w:cs="Times New Roman"/>
          <w:sz w:val="28"/>
          <w:szCs w:val="28"/>
          <w:lang w:val="uk-UA" w:eastAsia="ru-RU"/>
        </w:rPr>
        <w:t>р</w:t>
      </w:r>
      <w:r w:rsidR="00401B2A" w:rsidRPr="00F77DBA">
        <w:rPr>
          <w:rFonts w:ascii="Times New Roman" w:eastAsia="Times New Roman" w:hAnsi="Times New Roman" w:cs="Times New Roman"/>
          <w:sz w:val="28"/>
          <w:szCs w:val="28"/>
          <w:lang w:eastAsia="ru-RU"/>
        </w:rPr>
        <w:t xml:space="preserve">убрика </w:t>
      </w:r>
      <w:r w:rsidR="00401B2A" w:rsidRPr="00F77DBA">
        <w:rPr>
          <w:rFonts w:ascii="Times New Roman" w:eastAsia="Times New Roman" w:hAnsi="Times New Roman" w:cs="Times New Roman"/>
          <w:sz w:val="28"/>
          <w:szCs w:val="28"/>
          <w:lang w:val="uk-UA" w:eastAsia="ru-RU"/>
        </w:rPr>
        <w:t>«</w:t>
      </w:r>
      <w:r w:rsidR="00401B2A" w:rsidRPr="00F77DBA">
        <w:rPr>
          <w:rFonts w:ascii="Times New Roman" w:eastAsia="Times New Roman" w:hAnsi="Times New Roman" w:cs="Times New Roman"/>
          <w:sz w:val="28"/>
          <w:szCs w:val="28"/>
          <w:lang w:eastAsia="ru-RU"/>
        </w:rPr>
        <w:t>Обговоримо</w:t>
      </w:r>
      <w:r w:rsidR="00401B2A" w:rsidRPr="00F77DBA">
        <w:rPr>
          <w:rFonts w:ascii="Times New Roman" w:eastAsia="Times New Roman" w:hAnsi="Times New Roman" w:cs="Times New Roman"/>
          <w:sz w:val="28"/>
          <w:szCs w:val="28"/>
          <w:lang w:val="uk-UA" w:eastAsia="ru-RU"/>
        </w:rPr>
        <w:t>»</w:t>
      </w:r>
      <w:r w:rsidR="00401B2A" w:rsidRPr="00F77DBA">
        <w:rPr>
          <w:rFonts w:ascii="Times New Roman" w:eastAsia="Times New Roman" w:hAnsi="Times New Roman" w:cs="Times New Roman"/>
          <w:sz w:val="28"/>
          <w:szCs w:val="28"/>
          <w:lang w:eastAsia="ru-RU"/>
        </w:rPr>
        <w:t xml:space="preserve"> для реалізації комунікативного підходу навчання</w:t>
      </w:r>
      <w:r w:rsidR="00401B2A" w:rsidRPr="00F77DBA">
        <w:rPr>
          <w:rFonts w:ascii="Times New Roman" w:eastAsia="Times New Roman" w:hAnsi="Times New Roman" w:cs="Times New Roman"/>
          <w:sz w:val="28"/>
          <w:szCs w:val="28"/>
          <w:lang w:val="uk-UA" w:eastAsia="ru-RU"/>
        </w:rPr>
        <w:t>,</w:t>
      </w:r>
      <w:r w:rsidR="00401B2A" w:rsidRPr="00F77DBA">
        <w:rPr>
          <w:rFonts w:ascii="Times New Roman" w:eastAsia="Times New Roman" w:hAnsi="Times New Roman" w:cs="Times New Roman"/>
          <w:sz w:val="28"/>
          <w:szCs w:val="28"/>
          <w:lang w:eastAsia="ru-RU"/>
        </w:rPr>
        <w:t xml:space="preserve"> для групової роботи</w:t>
      </w:r>
      <w:r w:rsidR="00401B2A" w:rsidRPr="00F77DBA">
        <w:rPr>
          <w:rFonts w:ascii="Times New Roman" w:eastAsia="Times New Roman" w:hAnsi="Times New Roman" w:cs="Times New Roman"/>
          <w:sz w:val="28"/>
          <w:szCs w:val="28"/>
          <w:lang w:val="uk-UA" w:eastAsia="ru-RU"/>
        </w:rPr>
        <w:t>;</w:t>
      </w:r>
    </w:p>
    <w:p w:rsidR="005C5F4D" w:rsidRDefault="005C5F4D" w:rsidP="005C5F4D">
      <w:pPr>
        <w:pStyle w:val="a3"/>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w:t>
      </w:r>
      <w:r w:rsidR="00401B2A" w:rsidRPr="005C5F4D">
        <w:rPr>
          <w:rFonts w:ascii="Times New Roman" w:eastAsia="Times New Roman" w:hAnsi="Times New Roman" w:cs="Times New Roman"/>
          <w:sz w:val="28"/>
          <w:szCs w:val="28"/>
          <w:lang w:val="uk-UA" w:eastAsia="ru-RU"/>
        </w:rPr>
        <w:t xml:space="preserve">окремо позначені завдання для </w:t>
      </w:r>
      <w:r w:rsidR="00401B2A" w:rsidRPr="005C5F4D">
        <w:rPr>
          <w:rFonts w:ascii="Times New Roman" w:eastAsia="Times New Roman" w:hAnsi="Times New Roman" w:cs="Times New Roman"/>
          <w:sz w:val="28"/>
          <w:szCs w:val="28"/>
          <w:lang w:eastAsia="ru-RU"/>
        </w:rPr>
        <w:t>парної</w:t>
      </w:r>
      <w:r w:rsidR="00401B2A" w:rsidRPr="005C5F4D">
        <w:rPr>
          <w:rFonts w:ascii="Times New Roman" w:eastAsia="Times New Roman" w:hAnsi="Times New Roman" w:cs="Times New Roman"/>
          <w:sz w:val="28"/>
          <w:szCs w:val="28"/>
          <w:lang w:val="uk-UA" w:eastAsia="ru-RU"/>
        </w:rPr>
        <w:t xml:space="preserve"> та групової</w:t>
      </w:r>
      <w:r w:rsidR="00401B2A" w:rsidRPr="005C5F4D">
        <w:rPr>
          <w:rFonts w:ascii="Times New Roman" w:eastAsia="Times New Roman" w:hAnsi="Times New Roman" w:cs="Times New Roman"/>
          <w:sz w:val="28"/>
          <w:szCs w:val="28"/>
          <w:lang w:eastAsia="ru-RU"/>
        </w:rPr>
        <w:t xml:space="preserve"> роботи</w:t>
      </w:r>
      <w:r w:rsidR="00401B2A" w:rsidRPr="005C5F4D">
        <w:rPr>
          <w:rFonts w:ascii="Times New Roman" w:eastAsia="Times New Roman" w:hAnsi="Times New Roman" w:cs="Times New Roman"/>
          <w:sz w:val="28"/>
          <w:szCs w:val="28"/>
          <w:lang w:val="uk-UA" w:eastAsia="ru-RU"/>
        </w:rPr>
        <w:t>, що передбачає розподіл ролей при виконанні завдань;</w:t>
      </w:r>
    </w:p>
    <w:p w:rsidR="00401B2A" w:rsidRPr="005C5F4D" w:rsidRDefault="005C5F4D" w:rsidP="005C5F4D">
      <w:pPr>
        <w:pStyle w:val="a3"/>
        <w:spacing w:after="0" w:line="360" w:lineRule="auto"/>
        <w:ind w:left="0"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w:t>
      </w:r>
      <w:r w:rsidR="00401B2A" w:rsidRPr="005C5F4D">
        <w:rPr>
          <w:rFonts w:ascii="Times New Roman" w:eastAsia="Times New Roman" w:hAnsi="Times New Roman" w:cs="Times New Roman"/>
          <w:sz w:val="28"/>
          <w:szCs w:val="28"/>
          <w:lang w:val="uk-UA" w:eastAsia="ru-RU"/>
        </w:rPr>
        <w:t>використання ІКТ шляхом посилання на безкоштовні сервіси, які презентують розв'язання задач, або за допомогою яких їх можна розв'язати, що в свою чергу сприяє підвищенню комп'ютерної грамотності учнів.</w:t>
      </w:r>
    </w:p>
    <w:p w:rsidR="00401B2A" w:rsidRPr="00401B2A" w:rsidRDefault="00401B2A" w:rsidP="00401B2A">
      <w:pPr>
        <w:pStyle w:val="a3"/>
        <w:spacing w:after="0" w:line="360" w:lineRule="auto"/>
        <w:ind w:left="0" w:firstLine="709"/>
        <w:jc w:val="both"/>
        <w:rPr>
          <w:rFonts w:ascii="Times New Roman" w:eastAsia="Times New Roman" w:hAnsi="Times New Roman" w:cs="Times New Roman"/>
          <w:color w:val="70AD47" w:themeColor="accent6"/>
          <w:sz w:val="28"/>
          <w:szCs w:val="28"/>
          <w:lang w:val="uk-UA" w:eastAsia="ru-RU"/>
        </w:rPr>
      </w:pPr>
      <w:r w:rsidRPr="00401B2A">
        <w:rPr>
          <w:rFonts w:ascii="Times New Roman" w:eastAsia="Times New Roman" w:hAnsi="Times New Roman" w:cs="Times New Roman"/>
          <w:sz w:val="28"/>
          <w:szCs w:val="28"/>
          <w:lang w:val="uk-UA" w:eastAsia="ru-RU"/>
        </w:rPr>
        <w:t xml:space="preserve">Автори підручника пропонують 6 проєктів на рік в яких прослідковується взаємозв’язок з іншими шкільними предметами: </w:t>
      </w:r>
      <w:r w:rsidR="00E707C4" w:rsidRPr="00E707C4">
        <w:rPr>
          <w:rFonts w:ascii="Times New Roman" w:eastAsia="Times New Roman" w:hAnsi="Times New Roman" w:cs="Times New Roman"/>
          <w:sz w:val="28"/>
          <w:szCs w:val="28"/>
          <w:lang w:val="uk-UA" w:eastAsia="ru-RU"/>
        </w:rPr>
        <w:t>таємниці арифметичних фокусів, поворот, створення різдвяної зірки для вертепу, зображення по точкам, використання відсотків у житті, будиночок з тіста.</w:t>
      </w:r>
    </w:p>
    <w:p w:rsidR="00401B2A" w:rsidRPr="00401B2A" w:rsidRDefault="00401B2A" w:rsidP="00401B2A">
      <w:pPr>
        <w:pStyle w:val="a3"/>
        <w:spacing w:after="0" w:line="360" w:lineRule="auto"/>
        <w:ind w:left="0" w:firstLine="709"/>
        <w:jc w:val="both"/>
        <w:rPr>
          <w:rFonts w:ascii="Times New Roman" w:eastAsia="Times New Roman" w:hAnsi="Times New Roman" w:cs="Times New Roman"/>
          <w:sz w:val="28"/>
          <w:szCs w:val="28"/>
          <w:lang w:val="uk-UA" w:eastAsia="ru-RU"/>
        </w:rPr>
      </w:pPr>
      <w:r w:rsidRPr="005D7F7B">
        <w:rPr>
          <w:rFonts w:ascii="Times New Roman" w:eastAsia="Times New Roman" w:hAnsi="Times New Roman" w:cs="Times New Roman"/>
          <w:i/>
          <w:sz w:val="28"/>
          <w:szCs w:val="28"/>
          <w:lang w:val="uk-UA" w:eastAsia="ru-RU"/>
        </w:rPr>
        <w:t xml:space="preserve">Підручник для 5 класу авторського колективу М. Беденко, І. Клочко, Т. Кордиш, В. Тадеєв </w:t>
      </w:r>
      <w:r w:rsidRPr="005D7F7B">
        <w:rPr>
          <w:rFonts w:ascii="Times New Roman" w:eastAsia="Times New Roman" w:hAnsi="Times New Roman" w:cs="Times New Roman"/>
          <w:i/>
          <w:sz w:val="28"/>
          <w:szCs w:val="28"/>
          <w:lang w:eastAsia="ru-RU"/>
        </w:rPr>
        <w:t>[</w:t>
      </w:r>
      <w:r w:rsidR="005D7F7B" w:rsidRPr="005D7F7B">
        <w:rPr>
          <w:rFonts w:ascii="Times New Roman" w:eastAsia="Times New Roman" w:hAnsi="Times New Roman" w:cs="Times New Roman"/>
          <w:i/>
          <w:sz w:val="28"/>
          <w:szCs w:val="28"/>
          <w:lang w:eastAsia="ru-RU"/>
        </w:rPr>
        <w:t>2</w:t>
      </w:r>
      <w:r w:rsidRPr="005D7F7B">
        <w:rPr>
          <w:rFonts w:ascii="Times New Roman" w:eastAsia="Times New Roman" w:hAnsi="Times New Roman" w:cs="Times New Roman"/>
          <w:i/>
          <w:sz w:val="28"/>
          <w:szCs w:val="28"/>
          <w:lang w:eastAsia="ru-RU"/>
        </w:rPr>
        <w:t>]</w:t>
      </w:r>
      <w:r w:rsidRPr="005D7F7B">
        <w:rPr>
          <w:rFonts w:ascii="Times New Roman" w:eastAsia="Times New Roman" w:hAnsi="Times New Roman" w:cs="Times New Roman"/>
          <w:i/>
          <w:sz w:val="28"/>
          <w:szCs w:val="28"/>
          <w:lang w:val="uk-UA" w:eastAsia="ru-RU"/>
        </w:rPr>
        <w:t>.</w:t>
      </w:r>
      <w:r w:rsidRPr="005D7F7B">
        <w:rPr>
          <w:rFonts w:ascii="Times New Roman" w:eastAsia="Times New Roman" w:hAnsi="Times New Roman" w:cs="Times New Roman"/>
          <w:sz w:val="28"/>
          <w:szCs w:val="28"/>
          <w:lang w:val="uk-UA" w:eastAsia="ru-RU"/>
        </w:rPr>
        <w:t xml:space="preserve"> Автори цього </w:t>
      </w:r>
      <w:r w:rsidRPr="00401B2A">
        <w:rPr>
          <w:rFonts w:ascii="Times New Roman" w:eastAsia="Times New Roman" w:hAnsi="Times New Roman" w:cs="Times New Roman"/>
          <w:sz w:val="28"/>
          <w:szCs w:val="28"/>
          <w:lang w:val="uk-UA" w:eastAsia="ru-RU"/>
        </w:rPr>
        <w:t xml:space="preserve">підручника найбільше уваги приділили мотивуванню учнів до вивчення математики, оскільки, головною метою навчання визначають всебічний розвиток школярів засобами математики, здібностей, нахилів та ключових компетентностей відповідно до вікових та індивідуальних психофізіологічних особливостей. А </w:t>
      </w:r>
      <w:r w:rsidRPr="00401B2A">
        <w:rPr>
          <w:rFonts w:ascii="Times New Roman" w:eastAsia="Times New Roman" w:hAnsi="Times New Roman" w:cs="Times New Roman"/>
          <w:sz w:val="28"/>
          <w:szCs w:val="28"/>
          <w:lang w:eastAsia="ru-RU"/>
        </w:rPr>
        <w:t xml:space="preserve">тому вивчення даного </w:t>
      </w:r>
      <w:r w:rsidRPr="00401B2A">
        <w:rPr>
          <w:rFonts w:ascii="Times New Roman" w:eastAsia="Times New Roman" w:hAnsi="Times New Roman" w:cs="Times New Roman"/>
          <w:sz w:val="28"/>
          <w:szCs w:val="28"/>
          <w:lang w:eastAsia="ru-RU"/>
        </w:rPr>
        <w:lastRenderedPageBreak/>
        <w:t>предмету спрямовується на усвідомлення учнями значення математики для суспільного і культурного процесу</w:t>
      </w:r>
      <w:r w:rsidRPr="00401B2A">
        <w:rPr>
          <w:rFonts w:ascii="Times New Roman" w:eastAsia="Times New Roman" w:hAnsi="Times New Roman" w:cs="Times New Roman"/>
          <w:sz w:val="28"/>
          <w:szCs w:val="28"/>
          <w:lang w:val="uk-UA" w:eastAsia="ru-RU"/>
        </w:rPr>
        <w:t>,</w:t>
      </w:r>
      <w:r w:rsidRPr="00401B2A">
        <w:rPr>
          <w:rFonts w:ascii="Times New Roman" w:eastAsia="Times New Roman" w:hAnsi="Times New Roman" w:cs="Times New Roman"/>
          <w:sz w:val="28"/>
          <w:szCs w:val="28"/>
          <w:lang w:eastAsia="ru-RU"/>
        </w:rPr>
        <w:t xml:space="preserve"> ставлення до математики як до частини загальнолюдської культури</w:t>
      </w:r>
      <w:r w:rsidRPr="00401B2A">
        <w:rPr>
          <w:rFonts w:ascii="Times New Roman" w:eastAsia="Times New Roman" w:hAnsi="Times New Roman" w:cs="Times New Roman"/>
          <w:sz w:val="28"/>
          <w:szCs w:val="28"/>
          <w:lang w:val="uk-UA" w:eastAsia="ru-RU"/>
        </w:rPr>
        <w:t xml:space="preserve"> </w:t>
      </w:r>
      <w:r w:rsidRPr="00401B2A">
        <w:rPr>
          <w:rFonts w:ascii="Times New Roman" w:eastAsia="Times New Roman" w:hAnsi="Times New Roman" w:cs="Times New Roman"/>
          <w:sz w:val="28"/>
          <w:szCs w:val="28"/>
          <w:lang w:eastAsia="ru-RU"/>
        </w:rPr>
        <w:t>в тому числі через ознайомлення з історією та еволюцією математичних понять ідей і методів</w:t>
      </w:r>
      <w:r w:rsidRPr="00401B2A">
        <w:rPr>
          <w:rFonts w:ascii="Times New Roman" w:eastAsia="Times New Roman" w:hAnsi="Times New Roman" w:cs="Times New Roman"/>
          <w:sz w:val="28"/>
          <w:szCs w:val="28"/>
          <w:lang w:val="uk-UA" w:eastAsia="ru-RU"/>
        </w:rPr>
        <w:t>.</w:t>
      </w:r>
    </w:p>
    <w:p w:rsidR="00401B2A" w:rsidRPr="00401B2A" w:rsidRDefault="00401B2A" w:rsidP="00401B2A">
      <w:pPr>
        <w:pStyle w:val="a3"/>
        <w:spacing w:after="0" w:line="360" w:lineRule="auto"/>
        <w:ind w:left="0" w:firstLine="709"/>
        <w:jc w:val="both"/>
        <w:rPr>
          <w:rFonts w:ascii="Times New Roman" w:eastAsia="Times New Roman" w:hAnsi="Times New Roman" w:cs="Times New Roman"/>
          <w:sz w:val="28"/>
          <w:szCs w:val="28"/>
          <w:lang w:val="uk-UA" w:eastAsia="ru-RU"/>
        </w:rPr>
      </w:pPr>
      <w:r w:rsidRPr="00401B2A">
        <w:rPr>
          <w:rFonts w:ascii="Times New Roman" w:eastAsia="Times New Roman" w:hAnsi="Times New Roman" w:cs="Times New Roman"/>
          <w:sz w:val="28"/>
          <w:szCs w:val="28"/>
          <w:lang w:val="uk-UA" w:eastAsia="ru-RU"/>
        </w:rPr>
        <w:t>К</w:t>
      </w:r>
      <w:r w:rsidRPr="00401B2A">
        <w:rPr>
          <w:rFonts w:ascii="Times New Roman" w:eastAsia="Times New Roman" w:hAnsi="Times New Roman" w:cs="Times New Roman"/>
          <w:sz w:val="28"/>
          <w:szCs w:val="28"/>
          <w:lang w:eastAsia="ru-RU"/>
        </w:rPr>
        <w:t xml:space="preserve">ожен розділ підручника ілюстрований історичними зображеннями та розгорнутими поясненнями. </w:t>
      </w:r>
      <w:r w:rsidRPr="00401B2A">
        <w:rPr>
          <w:rFonts w:ascii="Times New Roman" w:eastAsia="Times New Roman" w:hAnsi="Times New Roman" w:cs="Times New Roman"/>
          <w:sz w:val="28"/>
          <w:szCs w:val="28"/>
          <w:lang w:val="uk-UA" w:eastAsia="ru-RU"/>
        </w:rPr>
        <w:t>К</w:t>
      </w:r>
      <w:r w:rsidRPr="00401B2A">
        <w:rPr>
          <w:rFonts w:ascii="Times New Roman" w:eastAsia="Times New Roman" w:hAnsi="Times New Roman" w:cs="Times New Roman"/>
          <w:sz w:val="28"/>
          <w:szCs w:val="28"/>
          <w:lang w:eastAsia="ru-RU"/>
        </w:rPr>
        <w:t>рім історичних сторінок на розвиток пізнавального інтересу впливають і застосування математики</w:t>
      </w:r>
      <w:r w:rsidRPr="00401B2A">
        <w:rPr>
          <w:rFonts w:ascii="Times New Roman" w:eastAsia="Times New Roman" w:hAnsi="Times New Roman" w:cs="Times New Roman"/>
          <w:sz w:val="28"/>
          <w:szCs w:val="28"/>
          <w:lang w:val="uk-UA" w:eastAsia="ru-RU"/>
        </w:rPr>
        <w:t>, саме</w:t>
      </w:r>
      <w:r w:rsidRPr="00401B2A">
        <w:rPr>
          <w:rFonts w:ascii="Times New Roman" w:eastAsia="Times New Roman" w:hAnsi="Times New Roman" w:cs="Times New Roman"/>
          <w:sz w:val="28"/>
          <w:szCs w:val="28"/>
          <w:lang w:eastAsia="ru-RU"/>
        </w:rPr>
        <w:t xml:space="preserve"> тому автори створили тематичні уроки практикуми</w:t>
      </w:r>
      <w:r w:rsidRPr="00401B2A">
        <w:rPr>
          <w:rFonts w:ascii="Times New Roman" w:eastAsia="Times New Roman" w:hAnsi="Times New Roman" w:cs="Times New Roman"/>
          <w:sz w:val="28"/>
          <w:szCs w:val="28"/>
          <w:lang w:val="uk-UA" w:eastAsia="ru-RU"/>
        </w:rPr>
        <w:t>,</w:t>
      </w:r>
      <w:r w:rsidRPr="00401B2A">
        <w:rPr>
          <w:rFonts w:ascii="Times New Roman" w:eastAsia="Times New Roman" w:hAnsi="Times New Roman" w:cs="Times New Roman"/>
          <w:sz w:val="28"/>
          <w:szCs w:val="28"/>
          <w:lang w:eastAsia="ru-RU"/>
        </w:rPr>
        <w:t xml:space="preserve"> що подаються в кінці кожної  теми</w:t>
      </w:r>
      <w:r w:rsidRPr="00401B2A">
        <w:rPr>
          <w:rFonts w:ascii="Times New Roman" w:eastAsia="Times New Roman" w:hAnsi="Times New Roman" w:cs="Times New Roman"/>
          <w:sz w:val="28"/>
          <w:szCs w:val="28"/>
          <w:lang w:val="uk-UA" w:eastAsia="ru-RU"/>
        </w:rPr>
        <w:t>.</w:t>
      </w:r>
    </w:p>
    <w:p w:rsidR="00401B2A" w:rsidRPr="00401B2A" w:rsidRDefault="00401B2A" w:rsidP="00401B2A">
      <w:pPr>
        <w:pStyle w:val="a3"/>
        <w:spacing w:after="0" w:line="360" w:lineRule="auto"/>
        <w:ind w:left="0" w:firstLine="709"/>
        <w:jc w:val="both"/>
        <w:rPr>
          <w:rFonts w:ascii="Times New Roman" w:eastAsia="Times New Roman" w:hAnsi="Times New Roman" w:cs="Times New Roman"/>
          <w:sz w:val="28"/>
          <w:szCs w:val="28"/>
          <w:lang w:val="uk-UA" w:eastAsia="ru-RU"/>
        </w:rPr>
      </w:pPr>
      <w:r w:rsidRPr="00401B2A">
        <w:rPr>
          <w:rFonts w:ascii="Times New Roman" w:eastAsia="Times New Roman" w:hAnsi="Times New Roman" w:cs="Times New Roman"/>
          <w:sz w:val="28"/>
          <w:szCs w:val="28"/>
          <w:lang w:val="uk-UA" w:eastAsia="ru-RU"/>
        </w:rPr>
        <w:t xml:space="preserve">Підручник містить 12 розділів. На відміну </w:t>
      </w:r>
      <w:r w:rsidRPr="003C15D7">
        <w:rPr>
          <w:rFonts w:ascii="Times New Roman" w:eastAsia="Times New Roman" w:hAnsi="Times New Roman" w:cs="Times New Roman"/>
          <w:sz w:val="28"/>
          <w:szCs w:val="28"/>
          <w:lang w:val="uk-UA" w:eastAsia="ru-RU"/>
        </w:rPr>
        <w:t>від</w:t>
      </w:r>
      <w:r w:rsidRPr="00401B2A">
        <w:rPr>
          <w:rFonts w:ascii="Times New Roman" w:eastAsia="Times New Roman" w:hAnsi="Times New Roman" w:cs="Times New Roman"/>
          <w:sz w:val="28"/>
          <w:szCs w:val="28"/>
          <w:lang w:val="uk-UA" w:eastAsia="ru-RU"/>
        </w:rPr>
        <w:t xml:space="preserve"> підручників інших авторів має розділи: повторення вивченого з математики в початковій школі</w:t>
      </w:r>
      <w:r w:rsidRPr="00401B2A">
        <w:rPr>
          <w:rFonts w:ascii="Times New Roman" w:eastAsia="Times New Roman" w:hAnsi="Times New Roman" w:cs="Times New Roman"/>
          <w:sz w:val="28"/>
          <w:szCs w:val="28"/>
          <w:lang w:eastAsia="ru-RU"/>
        </w:rPr>
        <w:t> </w:t>
      </w:r>
      <w:r w:rsidRPr="00401B2A">
        <w:rPr>
          <w:rFonts w:ascii="Times New Roman" w:eastAsia="Times New Roman" w:hAnsi="Times New Roman" w:cs="Times New Roman"/>
          <w:sz w:val="28"/>
          <w:szCs w:val="28"/>
          <w:lang w:val="uk-UA" w:eastAsia="ru-RU"/>
        </w:rPr>
        <w:t xml:space="preserve"> (автори наголошують, що</w:t>
      </w:r>
      <w:r w:rsidRPr="00401B2A">
        <w:rPr>
          <w:rFonts w:ascii="Times New Roman" w:eastAsia="Times New Roman" w:hAnsi="Times New Roman" w:cs="Times New Roman"/>
          <w:sz w:val="28"/>
          <w:szCs w:val="28"/>
          <w:lang w:eastAsia="ru-RU"/>
        </w:rPr>
        <w:t> </w:t>
      </w:r>
      <w:r w:rsidRPr="00401B2A">
        <w:rPr>
          <w:rFonts w:ascii="Times New Roman" w:eastAsia="Times New Roman" w:hAnsi="Times New Roman" w:cs="Times New Roman"/>
          <w:sz w:val="28"/>
          <w:szCs w:val="28"/>
          <w:lang w:val="uk-UA" w:eastAsia="ru-RU"/>
        </w:rPr>
        <w:t xml:space="preserve">саме ця тема є достатньо важливою з двох причин: навчальної та психологічної, оскільки, учні при переході з початкової школи мають підвищений рівень тривожності), а також два розділи, які згруповали весь </w:t>
      </w:r>
      <w:r w:rsidRPr="00401B2A">
        <w:rPr>
          <w:rFonts w:ascii="Times New Roman" w:eastAsia="Times New Roman" w:hAnsi="Times New Roman" w:cs="Times New Roman"/>
          <w:sz w:val="28"/>
          <w:szCs w:val="28"/>
          <w:lang w:eastAsia="ru-RU"/>
        </w:rPr>
        <w:t> </w:t>
      </w:r>
      <w:r w:rsidRPr="00401B2A">
        <w:rPr>
          <w:rFonts w:ascii="Times New Roman" w:eastAsia="Times New Roman" w:hAnsi="Times New Roman" w:cs="Times New Roman"/>
          <w:sz w:val="28"/>
          <w:szCs w:val="28"/>
          <w:lang w:val="uk-UA" w:eastAsia="ru-RU"/>
        </w:rPr>
        <w:t>геометричний матеріал даного курсу, що дає змогу повніше представити його загальноосвітнє і практичне значення.</w:t>
      </w:r>
    </w:p>
    <w:p w:rsidR="00401B2A" w:rsidRPr="00401B2A" w:rsidRDefault="00401B2A" w:rsidP="00401B2A">
      <w:pPr>
        <w:pStyle w:val="a3"/>
        <w:spacing w:after="0" w:line="360" w:lineRule="auto"/>
        <w:ind w:left="0" w:firstLine="709"/>
        <w:jc w:val="both"/>
        <w:rPr>
          <w:rFonts w:ascii="Times New Roman" w:eastAsia="Times New Roman" w:hAnsi="Times New Roman" w:cs="Times New Roman"/>
          <w:sz w:val="28"/>
          <w:szCs w:val="28"/>
          <w:lang w:eastAsia="ru-RU"/>
        </w:rPr>
      </w:pPr>
      <w:r w:rsidRPr="00401B2A">
        <w:rPr>
          <w:rFonts w:ascii="Times New Roman" w:eastAsia="Times New Roman" w:hAnsi="Times New Roman" w:cs="Times New Roman"/>
          <w:sz w:val="28"/>
          <w:szCs w:val="28"/>
          <w:lang w:val="uk-UA" w:eastAsia="ru-RU"/>
        </w:rPr>
        <w:t xml:space="preserve">Цікавим є </w:t>
      </w:r>
      <w:r w:rsidRPr="00401B2A">
        <w:rPr>
          <w:rFonts w:ascii="Times New Roman" w:eastAsia="Times New Roman" w:hAnsi="Times New Roman" w:cs="Times New Roman"/>
          <w:sz w:val="28"/>
          <w:szCs w:val="28"/>
          <w:lang w:eastAsia="ru-RU"/>
        </w:rPr>
        <w:t>задачний матеріал</w:t>
      </w:r>
      <w:r w:rsidRPr="00401B2A">
        <w:rPr>
          <w:rFonts w:ascii="Times New Roman" w:eastAsia="Times New Roman" w:hAnsi="Times New Roman" w:cs="Times New Roman"/>
          <w:color w:val="70AD47" w:themeColor="accent6"/>
          <w:sz w:val="28"/>
          <w:szCs w:val="28"/>
          <w:lang w:val="uk-UA" w:eastAsia="ru-RU"/>
        </w:rPr>
        <w:t>,</w:t>
      </w:r>
      <w:r w:rsidRPr="00401B2A">
        <w:rPr>
          <w:rFonts w:ascii="Times New Roman" w:eastAsia="Times New Roman" w:hAnsi="Times New Roman" w:cs="Times New Roman"/>
          <w:sz w:val="28"/>
          <w:szCs w:val="28"/>
          <w:lang w:eastAsia="ru-RU"/>
        </w:rPr>
        <w:t xml:space="preserve"> </w:t>
      </w:r>
      <w:r w:rsidRPr="00401B2A">
        <w:rPr>
          <w:rFonts w:ascii="Times New Roman" w:eastAsia="Times New Roman" w:hAnsi="Times New Roman" w:cs="Times New Roman"/>
          <w:sz w:val="28"/>
          <w:szCs w:val="28"/>
          <w:lang w:val="uk-UA" w:eastAsia="ru-RU"/>
        </w:rPr>
        <w:t>який</w:t>
      </w:r>
      <w:r w:rsidRPr="00401B2A">
        <w:rPr>
          <w:rFonts w:ascii="Times New Roman" w:eastAsia="Times New Roman" w:hAnsi="Times New Roman" w:cs="Times New Roman"/>
          <w:sz w:val="28"/>
          <w:szCs w:val="28"/>
          <w:lang w:eastAsia="ru-RU"/>
        </w:rPr>
        <w:t xml:space="preserve"> подається оновлено, оскільки головними героями постають роботи</w:t>
      </w:r>
      <w:r w:rsidRPr="00401B2A">
        <w:rPr>
          <w:rFonts w:ascii="Times New Roman" w:eastAsia="Times New Roman" w:hAnsi="Times New Roman" w:cs="Times New Roman"/>
          <w:sz w:val="28"/>
          <w:szCs w:val="28"/>
          <w:lang w:val="uk-UA" w:eastAsia="ru-RU"/>
        </w:rPr>
        <w:t>,</w:t>
      </w:r>
      <w:r w:rsidRPr="00401B2A">
        <w:rPr>
          <w:rFonts w:ascii="Times New Roman" w:eastAsia="Times New Roman" w:hAnsi="Times New Roman" w:cs="Times New Roman"/>
          <w:sz w:val="28"/>
          <w:szCs w:val="28"/>
          <w:lang w:eastAsia="ru-RU"/>
        </w:rPr>
        <w:t xml:space="preserve"> герої казок</w:t>
      </w:r>
      <w:r w:rsidRPr="00401B2A">
        <w:rPr>
          <w:rFonts w:ascii="Times New Roman" w:eastAsia="Times New Roman" w:hAnsi="Times New Roman" w:cs="Times New Roman"/>
          <w:sz w:val="28"/>
          <w:szCs w:val="28"/>
          <w:lang w:val="uk-UA" w:eastAsia="ru-RU"/>
        </w:rPr>
        <w:t>, а в</w:t>
      </w:r>
      <w:r w:rsidRPr="00401B2A">
        <w:rPr>
          <w:rFonts w:ascii="Times New Roman" w:eastAsia="Times New Roman" w:hAnsi="Times New Roman" w:cs="Times New Roman"/>
          <w:sz w:val="28"/>
          <w:szCs w:val="28"/>
          <w:lang w:eastAsia="ru-RU"/>
        </w:rPr>
        <w:t xml:space="preserve"> задачах на рух всі герої долають відстані на електросамокатах, гіроскутера</w:t>
      </w:r>
      <w:r w:rsidRPr="00401B2A">
        <w:rPr>
          <w:rFonts w:ascii="Times New Roman" w:eastAsia="Times New Roman" w:hAnsi="Times New Roman" w:cs="Times New Roman"/>
          <w:sz w:val="28"/>
          <w:szCs w:val="28"/>
          <w:lang w:val="uk-UA" w:eastAsia="ru-RU"/>
        </w:rPr>
        <w:t>х чи моноколесах. Також варто зазначити, що в цей час</w:t>
      </w:r>
      <w:r w:rsidRPr="00401B2A">
        <w:rPr>
          <w:rFonts w:ascii="Times New Roman" w:eastAsia="Times New Roman" w:hAnsi="Times New Roman" w:cs="Times New Roman"/>
          <w:sz w:val="28"/>
          <w:szCs w:val="28"/>
          <w:lang w:eastAsia="ru-RU"/>
        </w:rPr>
        <w:t xml:space="preserve"> уяву </w:t>
      </w:r>
      <w:r w:rsidRPr="00401B2A">
        <w:rPr>
          <w:rFonts w:ascii="Times New Roman" w:eastAsia="Times New Roman" w:hAnsi="Times New Roman" w:cs="Times New Roman"/>
          <w:sz w:val="28"/>
          <w:szCs w:val="28"/>
          <w:lang w:val="uk-UA" w:eastAsia="ru-RU"/>
        </w:rPr>
        <w:t xml:space="preserve">учнів </w:t>
      </w:r>
      <w:r w:rsidRPr="00401B2A">
        <w:rPr>
          <w:rFonts w:ascii="Times New Roman" w:eastAsia="Times New Roman" w:hAnsi="Times New Roman" w:cs="Times New Roman"/>
          <w:sz w:val="28"/>
          <w:szCs w:val="28"/>
          <w:lang w:eastAsia="ru-RU"/>
        </w:rPr>
        <w:t xml:space="preserve">підживлює велика кількість ілюстрацій. </w:t>
      </w:r>
    </w:p>
    <w:p w:rsidR="00401B2A" w:rsidRPr="00401B2A" w:rsidRDefault="00401B2A" w:rsidP="00401B2A">
      <w:pPr>
        <w:pStyle w:val="a3"/>
        <w:spacing w:after="0" w:line="360" w:lineRule="auto"/>
        <w:ind w:left="0" w:firstLine="709"/>
        <w:jc w:val="both"/>
        <w:rPr>
          <w:rFonts w:ascii="Times New Roman" w:eastAsia="Times New Roman" w:hAnsi="Times New Roman" w:cs="Times New Roman"/>
          <w:sz w:val="28"/>
          <w:szCs w:val="28"/>
          <w:lang w:val="uk-UA" w:eastAsia="ru-RU"/>
        </w:rPr>
      </w:pPr>
      <w:r w:rsidRPr="00401B2A">
        <w:rPr>
          <w:rFonts w:ascii="Times New Roman" w:eastAsia="Times New Roman" w:hAnsi="Times New Roman" w:cs="Times New Roman"/>
          <w:sz w:val="28"/>
          <w:szCs w:val="28"/>
          <w:lang w:val="uk-UA" w:eastAsia="ru-RU"/>
        </w:rPr>
        <w:t>К</w:t>
      </w:r>
      <w:r w:rsidRPr="00401B2A">
        <w:rPr>
          <w:rFonts w:ascii="Times New Roman" w:eastAsia="Times New Roman" w:hAnsi="Times New Roman" w:cs="Times New Roman"/>
          <w:sz w:val="28"/>
          <w:szCs w:val="28"/>
          <w:lang w:eastAsia="ru-RU"/>
        </w:rPr>
        <w:t>ожен тематичний блок містить запитання для самоперевірки учнів</w:t>
      </w:r>
      <w:r w:rsidRPr="00401B2A">
        <w:rPr>
          <w:rFonts w:ascii="Times New Roman" w:eastAsia="Times New Roman" w:hAnsi="Times New Roman" w:cs="Times New Roman"/>
          <w:sz w:val="28"/>
          <w:szCs w:val="28"/>
          <w:lang w:val="uk-UA" w:eastAsia="ru-RU"/>
        </w:rPr>
        <w:t>,</w:t>
      </w:r>
      <w:r w:rsidRPr="00401B2A">
        <w:rPr>
          <w:rFonts w:ascii="Times New Roman" w:eastAsia="Times New Roman" w:hAnsi="Times New Roman" w:cs="Times New Roman"/>
          <w:sz w:val="28"/>
          <w:szCs w:val="28"/>
          <w:lang w:eastAsia="ru-RU"/>
        </w:rPr>
        <w:t xml:space="preserve"> вправи та задачі</w:t>
      </w:r>
      <w:r w:rsidRPr="00401B2A">
        <w:rPr>
          <w:rFonts w:ascii="Times New Roman" w:eastAsia="Times New Roman" w:hAnsi="Times New Roman" w:cs="Times New Roman"/>
          <w:sz w:val="28"/>
          <w:szCs w:val="28"/>
          <w:lang w:val="uk-UA" w:eastAsia="ru-RU"/>
        </w:rPr>
        <w:t>,</w:t>
      </w:r>
      <w:r w:rsidRPr="00401B2A">
        <w:rPr>
          <w:rFonts w:ascii="Times New Roman" w:eastAsia="Times New Roman" w:hAnsi="Times New Roman" w:cs="Times New Roman"/>
          <w:sz w:val="28"/>
          <w:szCs w:val="28"/>
          <w:lang w:eastAsia="ru-RU"/>
        </w:rPr>
        <w:t xml:space="preserve"> які </w:t>
      </w:r>
      <w:r w:rsidRPr="00401B2A">
        <w:rPr>
          <w:rFonts w:ascii="Times New Roman" w:eastAsia="Times New Roman" w:hAnsi="Times New Roman" w:cs="Times New Roman"/>
          <w:sz w:val="28"/>
          <w:szCs w:val="28"/>
          <w:lang w:val="uk-UA" w:eastAsia="ru-RU"/>
        </w:rPr>
        <w:t xml:space="preserve">диференційовані </w:t>
      </w:r>
      <w:r w:rsidRPr="00401B2A">
        <w:rPr>
          <w:rFonts w:ascii="Times New Roman" w:eastAsia="Times New Roman" w:hAnsi="Times New Roman" w:cs="Times New Roman"/>
          <w:sz w:val="28"/>
          <w:szCs w:val="28"/>
          <w:lang w:eastAsia="ru-RU"/>
        </w:rPr>
        <w:t>з</w:t>
      </w:r>
      <w:r w:rsidRPr="00401B2A">
        <w:rPr>
          <w:rFonts w:ascii="Times New Roman" w:eastAsia="Times New Roman" w:hAnsi="Times New Roman" w:cs="Times New Roman"/>
          <w:sz w:val="28"/>
          <w:szCs w:val="28"/>
          <w:lang w:val="uk-UA" w:eastAsia="ru-RU"/>
        </w:rPr>
        <w:t>а</w:t>
      </w:r>
      <w:r w:rsidRPr="00401B2A">
        <w:rPr>
          <w:rFonts w:ascii="Times New Roman" w:eastAsia="Times New Roman" w:hAnsi="Times New Roman" w:cs="Times New Roman"/>
          <w:sz w:val="28"/>
          <w:szCs w:val="28"/>
          <w:lang w:eastAsia="ru-RU"/>
        </w:rPr>
        <w:t xml:space="preserve"> рівнями складності </w:t>
      </w:r>
      <w:r w:rsidRPr="00401B2A">
        <w:rPr>
          <w:rFonts w:ascii="Times New Roman" w:eastAsia="Times New Roman" w:hAnsi="Times New Roman" w:cs="Times New Roman"/>
          <w:sz w:val="28"/>
          <w:szCs w:val="28"/>
          <w:lang w:val="uk-UA" w:eastAsia="ru-RU"/>
        </w:rPr>
        <w:t>(</w:t>
      </w:r>
      <w:r w:rsidRPr="00401B2A">
        <w:rPr>
          <w:rFonts w:ascii="Times New Roman" w:eastAsia="Times New Roman" w:hAnsi="Times New Roman" w:cs="Times New Roman"/>
          <w:sz w:val="28"/>
          <w:szCs w:val="28"/>
          <w:lang w:eastAsia="ru-RU"/>
        </w:rPr>
        <w:t>базовий і підвищений</w:t>
      </w:r>
      <w:r w:rsidRPr="00401B2A">
        <w:rPr>
          <w:rFonts w:ascii="Times New Roman" w:eastAsia="Times New Roman" w:hAnsi="Times New Roman" w:cs="Times New Roman"/>
          <w:sz w:val="28"/>
          <w:szCs w:val="28"/>
          <w:lang w:val="uk-UA" w:eastAsia="ru-RU"/>
        </w:rPr>
        <w:t>).</w:t>
      </w:r>
      <w:r w:rsidRPr="00401B2A">
        <w:rPr>
          <w:rFonts w:ascii="Times New Roman" w:eastAsia="Times New Roman" w:hAnsi="Times New Roman" w:cs="Times New Roman"/>
          <w:sz w:val="28"/>
          <w:szCs w:val="28"/>
          <w:lang w:eastAsia="ru-RU"/>
        </w:rPr>
        <w:t xml:space="preserve"> В кінці кожного розділу подається тематична контрольна робота</w:t>
      </w:r>
      <w:r w:rsidRPr="00401B2A">
        <w:rPr>
          <w:rFonts w:ascii="Times New Roman" w:eastAsia="Times New Roman" w:hAnsi="Times New Roman" w:cs="Times New Roman"/>
          <w:sz w:val="28"/>
          <w:szCs w:val="28"/>
          <w:lang w:val="uk-UA" w:eastAsia="ru-RU"/>
        </w:rPr>
        <w:t>,</w:t>
      </w:r>
      <w:r w:rsidRPr="00401B2A">
        <w:rPr>
          <w:rFonts w:ascii="Times New Roman" w:eastAsia="Times New Roman" w:hAnsi="Times New Roman" w:cs="Times New Roman"/>
          <w:sz w:val="28"/>
          <w:szCs w:val="28"/>
          <w:lang w:eastAsia="ru-RU"/>
        </w:rPr>
        <w:t xml:space="preserve"> яка за формою дещо нагадує ЗНО. </w:t>
      </w:r>
      <w:r w:rsidRPr="00401B2A">
        <w:rPr>
          <w:rFonts w:ascii="Times New Roman" w:eastAsia="Times New Roman" w:hAnsi="Times New Roman" w:cs="Times New Roman"/>
          <w:sz w:val="28"/>
          <w:szCs w:val="28"/>
          <w:lang w:val="uk-UA" w:eastAsia="ru-RU"/>
        </w:rPr>
        <w:t>Т</w:t>
      </w:r>
      <w:r w:rsidRPr="00401B2A">
        <w:rPr>
          <w:rFonts w:ascii="Times New Roman" w:eastAsia="Times New Roman" w:hAnsi="Times New Roman" w:cs="Times New Roman"/>
          <w:sz w:val="28"/>
          <w:szCs w:val="28"/>
          <w:lang w:eastAsia="ru-RU"/>
        </w:rPr>
        <w:t>акож учні самостійно можуть пройти тест-контроль з будь-якої теми підручника скориставшись посиланнями за допомогою QR-кодів</w:t>
      </w:r>
      <w:r w:rsidRPr="00401B2A">
        <w:rPr>
          <w:rFonts w:ascii="Times New Roman" w:eastAsia="Times New Roman" w:hAnsi="Times New Roman" w:cs="Times New Roman"/>
          <w:sz w:val="28"/>
          <w:szCs w:val="28"/>
          <w:lang w:val="uk-UA" w:eastAsia="ru-RU"/>
        </w:rPr>
        <w:t>.</w:t>
      </w:r>
    </w:p>
    <w:p w:rsidR="00401B2A" w:rsidRPr="00401B2A" w:rsidRDefault="00401B2A" w:rsidP="00401B2A">
      <w:pPr>
        <w:pStyle w:val="a3"/>
        <w:spacing w:after="0" w:line="360" w:lineRule="auto"/>
        <w:ind w:left="0" w:firstLine="709"/>
        <w:jc w:val="both"/>
        <w:rPr>
          <w:rFonts w:ascii="Times New Roman" w:hAnsi="Times New Roman" w:cs="Times New Roman"/>
          <w:i/>
          <w:iCs/>
          <w:color w:val="000000" w:themeColor="text1"/>
          <w:sz w:val="28"/>
          <w:szCs w:val="28"/>
          <w:lang w:val="uk-UA"/>
        </w:rPr>
      </w:pPr>
      <w:r w:rsidRPr="00401B2A">
        <w:rPr>
          <w:rFonts w:ascii="Times New Roman" w:eastAsia="Times New Roman" w:hAnsi="Times New Roman" w:cs="Times New Roman"/>
          <w:i/>
          <w:color w:val="000000" w:themeColor="text1"/>
          <w:sz w:val="28"/>
          <w:szCs w:val="28"/>
          <w:lang w:val="uk-UA" w:eastAsia="ru-RU"/>
        </w:rPr>
        <w:t xml:space="preserve">Підручник з математики для 5 класу авторства </w:t>
      </w:r>
      <w:r w:rsidRPr="005D7F7B">
        <w:rPr>
          <w:rFonts w:ascii="Times New Roman" w:eastAsia="Times New Roman" w:hAnsi="Times New Roman" w:cs="Times New Roman"/>
          <w:i/>
          <w:sz w:val="28"/>
          <w:szCs w:val="28"/>
          <w:lang w:val="uk-UA" w:eastAsia="ru-RU"/>
        </w:rPr>
        <w:t xml:space="preserve">Джона Ендрю Біоса </w:t>
      </w:r>
      <w:r w:rsidRPr="005D7F7B">
        <w:rPr>
          <w:rFonts w:ascii="Times New Roman" w:eastAsia="Times New Roman" w:hAnsi="Times New Roman" w:cs="Times New Roman"/>
          <w:i/>
          <w:sz w:val="28"/>
          <w:szCs w:val="28"/>
          <w:lang w:eastAsia="ru-RU"/>
        </w:rPr>
        <w:t>[</w:t>
      </w:r>
      <w:r w:rsidR="005D7F7B" w:rsidRPr="005D7F7B">
        <w:rPr>
          <w:rFonts w:ascii="Times New Roman" w:eastAsia="Times New Roman" w:hAnsi="Times New Roman" w:cs="Times New Roman"/>
          <w:i/>
          <w:sz w:val="28"/>
          <w:szCs w:val="28"/>
          <w:lang w:eastAsia="ru-RU"/>
        </w:rPr>
        <w:t>9</w:t>
      </w:r>
      <w:r w:rsidRPr="005D7F7B">
        <w:rPr>
          <w:rFonts w:ascii="Times New Roman" w:eastAsia="Times New Roman" w:hAnsi="Times New Roman" w:cs="Times New Roman"/>
          <w:i/>
          <w:sz w:val="28"/>
          <w:szCs w:val="28"/>
          <w:lang w:eastAsia="ru-RU"/>
        </w:rPr>
        <w:t>]</w:t>
      </w:r>
      <w:r w:rsidRPr="005D7F7B">
        <w:rPr>
          <w:rFonts w:ascii="Times New Roman" w:eastAsia="Times New Roman" w:hAnsi="Times New Roman" w:cs="Times New Roman"/>
          <w:i/>
          <w:sz w:val="28"/>
          <w:szCs w:val="28"/>
          <w:lang w:val="uk-UA" w:eastAsia="ru-RU"/>
        </w:rPr>
        <w:t>.</w:t>
      </w:r>
      <w:r w:rsidRPr="005D7F7B">
        <w:rPr>
          <w:rFonts w:ascii="Times New Roman" w:eastAsia="Times New Roman" w:hAnsi="Times New Roman" w:cs="Times New Roman"/>
          <w:sz w:val="28"/>
          <w:szCs w:val="28"/>
          <w:lang w:val="uk-UA" w:eastAsia="ru-RU"/>
        </w:rPr>
        <w:t xml:space="preserve"> Даний підручник – це адаптоване ліцензійне видання </w:t>
      </w:r>
      <w:r w:rsidRPr="00401B2A">
        <w:rPr>
          <w:rFonts w:ascii="Times New Roman" w:eastAsia="Times New Roman" w:hAnsi="Times New Roman" w:cs="Times New Roman"/>
          <w:color w:val="000000" w:themeColor="text1"/>
          <w:sz w:val="28"/>
          <w:szCs w:val="28"/>
          <w:lang w:val="uk-UA" w:eastAsia="ru-RU"/>
        </w:rPr>
        <w:t xml:space="preserve">міжнародного видавництво </w:t>
      </w:r>
      <w:r w:rsidRPr="00401B2A">
        <w:rPr>
          <w:rFonts w:ascii="Times New Roman" w:eastAsia="Times New Roman" w:hAnsi="Times New Roman" w:cs="Times New Roman"/>
          <w:color w:val="000000" w:themeColor="text1"/>
          <w:sz w:val="28"/>
          <w:szCs w:val="28"/>
          <w:lang w:val="en-US" w:eastAsia="ru-RU"/>
        </w:rPr>
        <w:t>Vector</w:t>
      </w:r>
      <w:r w:rsidRPr="00401B2A">
        <w:rPr>
          <w:rFonts w:ascii="Times New Roman" w:eastAsia="Times New Roman" w:hAnsi="Times New Roman" w:cs="Times New Roman"/>
          <w:color w:val="000000" w:themeColor="text1"/>
          <w:sz w:val="28"/>
          <w:szCs w:val="28"/>
          <w:lang w:val="uk-UA" w:eastAsia="ru-RU"/>
        </w:rPr>
        <w:t xml:space="preserve">. </w:t>
      </w:r>
      <w:r w:rsidRPr="00401B2A">
        <w:rPr>
          <w:rFonts w:ascii="Times New Roman" w:eastAsia="Times New Roman" w:hAnsi="Times New Roman" w:cs="Times New Roman"/>
          <w:color w:val="000000" w:themeColor="text1"/>
          <w:sz w:val="28"/>
          <w:szCs w:val="28"/>
          <w:lang w:val="en-US" w:eastAsia="ru-RU"/>
        </w:rPr>
        <w:t>Math</w:t>
      </w:r>
      <w:r w:rsidRPr="00401B2A">
        <w:rPr>
          <w:rFonts w:ascii="Times New Roman" w:eastAsia="Times New Roman" w:hAnsi="Times New Roman" w:cs="Times New Roman"/>
          <w:color w:val="000000" w:themeColor="text1"/>
          <w:sz w:val="28"/>
          <w:szCs w:val="28"/>
          <w:lang w:val="uk-UA" w:eastAsia="ru-RU"/>
        </w:rPr>
        <w:t>&amp;</w:t>
      </w:r>
      <w:r w:rsidRPr="00401B2A">
        <w:rPr>
          <w:rFonts w:ascii="Times New Roman" w:eastAsia="Times New Roman" w:hAnsi="Times New Roman" w:cs="Times New Roman"/>
          <w:color w:val="000000" w:themeColor="text1"/>
          <w:sz w:val="28"/>
          <w:szCs w:val="28"/>
          <w:lang w:val="en-US" w:eastAsia="ru-RU"/>
        </w:rPr>
        <w:t>Sciense</w:t>
      </w:r>
      <w:r w:rsidRPr="00401B2A">
        <w:rPr>
          <w:rFonts w:ascii="Times New Roman" w:eastAsia="Times New Roman" w:hAnsi="Times New Roman" w:cs="Times New Roman"/>
          <w:color w:val="000000" w:themeColor="text1"/>
          <w:sz w:val="28"/>
          <w:szCs w:val="28"/>
          <w:lang w:val="uk-UA" w:eastAsia="ru-RU"/>
        </w:rPr>
        <w:t xml:space="preserve"> (MM Educat</w:t>
      </w:r>
      <w:r w:rsidRPr="00401B2A">
        <w:rPr>
          <w:rFonts w:ascii="Times New Roman" w:eastAsia="Times New Roman" w:hAnsi="Times New Roman" w:cs="Times New Roman"/>
          <w:color w:val="000000" w:themeColor="text1"/>
          <w:sz w:val="28"/>
          <w:szCs w:val="28"/>
          <w:lang w:val="en-US" w:eastAsia="ru-RU"/>
        </w:rPr>
        <w:t>ion</w:t>
      </w:r>
      <w:r w:rsidRPr="00401B2A">
        <w:rPr>
          <w:rFonts w:ascii="Times New Roman" w:eastAsia="Times New Roman" w:hAnsi="Times New Roman" w:cs="Times New Roman"/>
          <w:color w:val="000000" w:themeColor="text1"/>
          <w:sz w:val="28"/>
          <w:szCs w:val="28"/>
          <w:lang w:val="uk-UA" w:eastAsia="ru-RU"/>
        </w:rPr>
        <w:t xml:space="preserve"> </w:t>
      </w:r>
      <w:r w:rsidRPr="00401B2A">
        <w:rPr>
          <w:rFonts w:ascii="Times New Roman" w:eastAsia="Times New Roman" w:hAnsi="Times New Roman" w:cs="Times New Roman"/>
          <w:color w:val="000000" w:themeColor="text1"/>
          <w:sz w:val="28"/>
          <w:szCs w:val="28"/>
          <w:lang w:eastAsia="ru-RU"/>
        </w:rPr>
        <w:t>Group</w:t>
      </w:r>
      <w:r w:rsidRPr="00401B2A">
        <w:rPr>
          <w:rFonts w:ascii="Times New Roman" w:eastAsia="Times New Roman" w:hAnsi="Times New Roman" w:cs="Times New Roman"/>
          <w:color w:val="000000" w:themeColor="text1"/>
          <w:sz w:val="28"/>
          <w:szCs w:val="28"/>
          <w:lang w:val="uk-UA" w:eastAsia="ru-RU"/>
        </w:rPr>
        <w:t xml:space="preserve">) та українського </w:t>
      </w:r>
      <w:r w:rsidRPr="00401B2A">
        <w:rPr>
          <w:rFonts w:ascii="Times New Roman" w:eastAsia="Times New Roman" w:hAnsi="Times New Roman" w:cs="Times New Roman"/>
          <w:color w:val="000000" w:themeColor="text1"/>
          <w:sz w:val="28"/>
          <w:szCs w:val="28"/>
          <w:lang w:val="uk-UA" w:eastAsia="ru-RU"/>
        </w:rPr>
        <w:lastRenderedPageBreak/>
        <w:t>бренду Formula,</w:t>
      </w:r>
      <w:r w:rsidRPr="00401B2A">
        <w:rPr>
          <w:rFonts w:ascii="Times New Roman" w:eastAsia="Times New Roman" w:hAnsi="Times New Roman" w:cs="Times New Roman"/>
          <w:color w:val="000000" w:themeColor="text1"/>
          <w:sz w:val="28"/>
          <w:szCs w:val="28"/>
          <w:lang w:eastAsia="ru-RU"/>
        </w:rPr>
        <w:t> </w:t>
      </w:r>
      <w:r w:rsidRPr="00401B2A">
        <w:rPr>
          <w:rFonts w:ascii="Times New Roman" w:eastAsia="Times New Roman" w:hAnsi="Times New Roman" w:cs="Times New Roman"/>
          <w:color w:val="000000" w:themeColor="text1"/>
          <w:sz w:val="28"/>
          <w:szCs w:val="28"/>
          <w:lang w:val="uk-UA" w:eastAsia="ru-RU"/>
        </w:rPr>
        <w:t xml:space="preserve"> створеного видавництво «Лінгвіст». </w:t>
      </w:r>
      <w:r w:rsidRPr="00401B2A">
        <w:rPr>
          <w:rFonts w:ascii="Times New Roman" w:eastAsia="Times New Roman" w:hAnsi="Times New Roman" w:cs="Times New Roman"/>
          <w:color w:val="000000" w:themeColor="text1"/>
          <w:sz w:val="28"/>
          <w:szCs w:val="28"/>
          <w:lang w:eastAsia="ru-RU"/>
        </w:rPr>
        <w:t>Підручник розроблено групою міжнародних та українських редакторів</w:t>
      </w:r>
      <w:r w:rsidRPr="00401B2A">
        <w:rPr>
          <w:rFonts w:ascii="Times New Roman" w:eastAsia="Times New Roman" w:hAnsi="Times New Roman" w:cs="Times New Roman"/>
          <w:color w:val="000000" w:themeColor="text1"/>
          <w:sz w:val="28"/>
          <w:szCs w:val="28"/>
          <w:lang w:val="uk-UA" w:eastAsia="ru-RU"/>
        </w:rPr>
        <w:t>,</w:t>
      </w:r>
      <w:r w:rsidRPr="00401B2A">
        <w:rPr>
          <w:rFonts w:ascii="Times New Roman" w:eastAsia="Times New Roman" w:hAnsi="Times New Roman" w:cs="Times New Roman"/>
          <w:color w:val="000000" w:themeColor="text1"/>
          <w:sz w:val="28"/>
          <w:szCs w:val="28"/>
          <w:lang w:eastAsia="ru-RU"/>
        </w:rPr>
        <w:t xml:space="preserve"> вчителів практиків та наукових консультантів під псевдонімом Джон Ендрю Біос.</w:t>
      </w:r>
      <w:r w:rsidRPr="00401B2A">
        <w:rPr>
          <w:rFonts w:ascii="Times New Roman" w:eastAsia="Times New Roman" w:hAnsi="Times New Roman" w:cs="Times New Roman"/>
          <w:color w:val="000000" w:themeColor="text1"/>
          <w:sz w:val="28"/>
          <w:szCs w:val="28"/>
          <w:lang w:val="uk-UA" w:eastAsia="ru-RU"/>
        </w:rPr>
        <w:t xml:space="preserve"> Відповідає модельній навчальній програмі </w:t>
      </w:r>
      <w:r w:rsidRPr="00401B2A">
        <w:rPr>
          <w:rFonts w:ascii="Times New Roman" w:hAnsi="Times New Roman" w:cs="Times New Roman"/>
          <w:iCs/>
          <w:color w:val="000000" w:themeColor="text1"/>
          <w:sz w:val="28"/>
          <w:szCs w:val="28"/>
          <w:lang w:val="uk-UA"/>
        </w:rPr>
        <w:t>авторів М. Василишина, А. Міляника, М. Працьовитого, Ю. Простакової, О. Школьного.</w:t>
      </w:r>
      <w:r w:rsidRPr="00401B2A">
        <w:rPr>
          <w:rFonts w:ascii="Times New Roman" w:hAnsi="Times New Roman" w:cs="Times New Roman"/>
          <w:i/>
          <w:iCs/>
          <w:color w:val="000000" w:themeColor="text1"/>
          <w:sz w:val="28"/>
          <w:szCs w:val="28"/>
          <w:lang w:val="uk-UA"/>
        </w:rPr>
        <w:t xml:space="preserve"> </w:t>
      </w:r>
    </w:p>
    <w:p w:rsidR="00401B2A" w:rsidRPr="00401B2A" w:rsidRDefault="00401B2A" w:rsidP="00401B2A">
      <w:pPr>
        <w:pStyle w:val="a3"/>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401B2A">
        <w:rPr>
          <w:rFonts w:ascii="Times New Roman" w:hAnsi="Times New Roman" w:cs="Times New Roman"/>
          <w:iCs/>
          <w:color w:val="000000" w:themeColor="text1"/>
          <w:sz w:val="28"/>
          <w:szCs w:val="28"/>
          <w:lang w:val="uk-UA"/>
        </w:rPr>
        <w:t xml:space="preserve">Даний </w:t>
      </w:r>
      <w:r w:rsidRPr="00401B2A">
        <w:rPr>
          <w:rFonts w:ascii="Times New Roman" w:eastAsia="Times New Roman" w:hAnsi="Times New Roman" w:cs="Times New Roman"/>
          <w:color w:val="000000" w:themeColor="text1"/>
          <w:sz w:val="28"/>
          <w:szCs w:val="28"/>
          <w:lang w:val="uk-UA" w:eastAsia="ru-RU"/>
        </w:rPr>
        <w:t>підручник складається з 15 розділів, зміст якого допоможе оволодіти практичними підходом до математики. Кожен розділ змістовно насичений і має на меті зацікавити учнів та знайти практичне втілення в житті, а, отже, і закріплюється вивчений матеріал надовго.</w:t>
      </w:r>
    </w:p>
    <w:p w:rsidR="00401B2A" w:rsidRPr="00401B2A" w:rsidRDefault="00401B2A" w:rsidP="00401B2A">
      <w:pPr>
        <w:pStyle w:val="a3"/>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401B2A">
        <w:rPr>
          <w:rFonts w:ascii="Times New Roman" w:eastAsia="Times New Roman" w:hAnsi="Times New Roman" w:cs="Times New Roman"/>
          <w:color w:val="000000" w:themeColor="text1"/>
          <w:sz w:val="28"/>
          <w:szCs w:val="28"/>
          <w:lang w:val="uk-UA" w:eastAsia="ru-RU"/>
        </w:rPr>
        <w:t xml:space="preserve">Підручник містить апарат орієнтування (на перших сторінках розміщені позначки до завдань та рубрики) – що є простим, зручним та захопливим способом користування для дітей та відповідно підказкою для вчителя. </w:t>
      </w:r>
    </w:p>
    <w:p w:rsidR="00401B2A" w:rsidRPr="00401B2A" w:rsidRDefault="00401B2A" w:rsidP="00401B2A">
      <w:pPr>
        <w:pStyle w:val="a3"/>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401B2A">
        <w:rPr>
          <w:rFonts w:ascii="Times New Roman" w:eastAsia="Times New Roman" w:hAnsi="Times New Roman" w:cs="Times New Roman"/>
          <w:color w:val="000000" w:themeColor="text1"/>
          <w:sz w:val="28"/>
          <w:szCs w:val="28"/>
          <w:lang w:val="uk-UA" w:eastAsia="ru-RU"/>
        </w:rPr>
        <w:t>Кожна тема розпочинається з викладу теоретичного матеріалу, а також того матеріалу який потрібно пригадати. Після теоретичного матеріалу йдуть завдання які розподілені на категорії: для класної роботи; для домашньої роботи; підвищеної</w:t>
      </w:r>
      <w:r w:rsidRPr="00401B2A">
        <w:rPr>
          <w:rFonts w:ascii="Times New Roman" w:eastAsia="Times New Roman" w:hAnsi="Times New Roman" w:cs="Times New Roman"/>
          <w:color w:val="000000" w:themeColor="text1"/>
          <w:sz w:val="28"/>
          <w:szCs w:val="28"/>
          <w:lang w:eastAsia="ru-RU"/>
        </w:rPr>
        <w:t> </w:t>
      </w:r>
      <w:r w:rsidRPr="00401B2A">
        <w:rPr>
          <w:rFonts w:ascii="Times New Roman" w:eastAsia="Times New Roman" w:hAnsi="Times New Roman" w:cs="Times New Roman"/>
          <w:color w:val="000000" w:themeColor="text1"/>
          <w:sz w:val="28"/>
          <w:szCs w:val="28"/>
          <w:lang w:val="uk-UA" w:eastAsia="ru-RU"/>
        </w:rPr>
        <w:t xml:space="preserve"> складності; для повторення раніше вивченого матеріалу; практичні</w:t>
      </w:r>
      <w:r w:rsidRPr="00401B2A">
        <w:rPr>
          <w:rFonts w:ascii="Times New Roman" w:eastAsia="Times New Roman" w:hAnsi="Times New Roman" w:cs="Times New Roman"/>
          <w:color w:val="000000" w:themeColor="text1"/>
          <w:sz w:val="28"/>
          <w:szCs w:val="28"/>
          <w:lang w:eastAsia="ru-RU"/>
        </w:rPr>
        <w:t> </w:t>
      </w:r>
      <w:r w:rsidRPr="00401B2A">
        <w:rPr>
          <w:rFonts w:ascii="Times New Roman" w:eastAsia="Times New Roman" w:hAnsi="Times New Roman" w:cs="Times New Roman"/>
          <w:color w:val="000000" w:themeColor="text1"/>
          <w:sz w:val="28"/>
          <w:szCs w:val="28"/>
          <w:lang w:val="uk-UA" w:eastAsia="ru-RU"/>
        </w:rPr>
        <w:t xml:space="preserve"> завдання; інтернет-підтримка</w:t>
      </w:r>
      <w:r w:rsidRPr="00401B2A">
        <w:rPr>
          <w:rFonts w:ascii="Times New Roman" w:eastAsia="Times New Roman" w:hAnsi="Times New Roman" w:cs="Times New Roman"/>
          <w:color w:val="000000" w:themeColor="text1"/>
          <w:sz w:val="28"/>
          <w:szCs w:val="28"/>
          <w:lang w:eastAsia="ru-RU"/>
        </w:rPr>
        <w:t> </w:t>
      </w:r>
      <w:r w:rsidRPr="00401B2A">
        <w:rPr>
          <w:rFonts w:ascii="Times New Roman" w:eastAsia="Times New Roman" w:hAnsi="Times New Roman" w:cs="Times New Roman"/>
          <w:color w:val="000000" w:themeColor="text1"/>
          <w:sz w:val="28"/>
          <w:szCs w:val="28"/>
          <w:lang w:val="uk-UA" w:eastAsia="ru-RU"/>
        </w:rPr>
        <w:t xml:space="preserve"> (до тем додаються цифрові матеріали); проєктна діяльність; матеріали для випереджаючого навчання.</w:t>
      </w:r>
    </w:p>
    <w:p w:rsidR="00401B2A" w:rsidRPr="00401B2A" w:rsidRDefault="00401B2A" w:rsidP="00401B2A">
      <w:pPr>
        <w:pStyle w:val="a3"/>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401B2A">
        <w:rPr>
          <w:rFonts w:ascii="Times New Roman" w:eastAsia="Times New Roman" w:hAnsi="Times New Roman" w:cs="Times New Roman"/>
          <w:color w:val="000000" w:themeColor="text1"/>
          <w:sz w:val="28"/>
          <w:szCs w:val="28"/>
          <w:lang w:val="uk-UA" w:eastAsia="ru-RU"/>
        </w:rPr>
        <w:t xml:space="preserve">Особливостями підручника є цікавий, доступний, лаконічний та чудово проілюстрований матеріал, який відповідає віковим особливостям учнів. </w:t>
      </w:r>
      <w:r w:rsidRPr="00E707C4">
        <w:rPr>
          <w:rFonts w:ascii="Times New Roman" w:eastAsia="Times New Roman" w:hAnsi="Times New Roman" w:cs="Times New Roman"/>
          <w:sz w:val="28"/>
          <w:szCs w:val="28"/>
          <w:lang w:val="uk-UA" w:eastAsia="ru-RU"/>
        </w:rPr>
        <w:t>Автори підручника врахували той факт, що нинішнє покоління учнів є візуалами і 80% інформації сприймають очима, а тому їм важко концентруватися</w:t>
      </w:r>
      <w:r w:rsidRPr="00E707C4">
        <w:rPr>
          <w:rFonts w:ascii="Times New Roman" w:eastAsia="Times New Roman" w:hAnsi="Times New Roman" w:cs="Times New Roman"/>
          <w:sz w:val="28"/>
          <w:szCs w:val="28"/>
          <w:lang w:eastAsia="ru-RU"/>
        </w:rPr>
        <w:t> </w:t>
      </w:r>
      <w:r w:rsidRPr="00E707C4">
        <w:rPr>
          <w:rFonts w:ascii="Times New Roman" w:eastAsia="Times New Roman" w:hAnsi="Times New Roman" w:cs="Times New Roman"/>
          <w:sz w:val="28"/>
          <w:szCs w:val="28"/>
          <w:lang w:val="uk-UA" w:eastAsia="ru-RU"/>
        </w:rPr>
        <w:t xml:space="preserve"> на теоретичному матеріалі. З цієї</w:t>
      </w:r>
      <w:r w:rsidRPr="00E707C4">
        <w:rPr>
          <w:rFonts w:ascii="Times New Roman" w:eastAsia="Times New Roman" w:hAnsi="Times New Roman" w:cs="Times New Roman"/>
          <w:sz w:val="28"/>
          <w:szCs w:val="28"/>
          <w:lang w:eastAsia="ru-RU"/>
        </w:rPr>
        <w:t> </w:t>
      </w:r>
      <w:r w:rsidRPr="00E707C4">
        <w:rPr>
          <w:rFonts w:ascii="Times New Roman" w:eastAsia="Times New Roman" w:hAnsi="Times New Roman" w:cs="Times New Roman"/>
          <w:sz w:val="28"/>
          <w:szCs w:val="28"/>
          <w:lang w:val="uk-UA" w:eastAsia="ru-RU"/>
        </w:rPr>
        <w:t>проблеми автори знайшли вихід – застосування наочних схем. У підручник</w:t>
      </w:r>
      <w:r w:rsidR="00E707C4">
        <w:rPr>
          <w:rFonts w:ascii="Times New Roman" w:eastAsia="Times New Roman" w:hAnsi="Times New Roman" w:cs="Times New Roman"/>
          <w:sz w:val="28"/>
          <w:szCs w:val="28"/>
          <w:lang w:val="uk-UA" w:eastAsia="ru-RU"/>
        </w:rPr>
        <w:t xml:space="preserve">у пропонуються прийоми ейдетики, </w:t>
      </w:r>
      <w:r w:rsidRPr="00E707C4">
        <w:rPr>
          <w:rFonts w:ascii="Times New Roman" w:eastAsia="Times New Roman" w:hAnsi="Times New Roman" w:cs="Times New Roman"/>
          <w:sz w:val="28"/>
          <w:szCs w:val="28"/>
          <w:lang w:val="uk-UA" w:eastAsia="ru-RU"/>
        </w:rPr>
        <w:t>зокрема</w:t>
      </w:r>
      <w:r w:rsidR="00E707C4">
        <w:rPr>
          <w:rFonts w:ascii="Times New Roman" w:eastAsia="Times New Roman" w:hAnsi="Times New Roman" w:cs="Times New Roman"/>
          <w:sz w:val="28"/>
          <w:szCs w:val="28"/>
          <w:lang w:val="uk-UA" w:eastAsia="ru-RU"/>
        </w:rPr>
        <w:t>,</w:t>
      </w:r>
      <w:r w:rsidRPr="00E707C4">
        <w:rPr>
          <w:rFonts w:ascii="Times New Roman" w:eastAsia="Times New Roman" w:hAnsi="Times New Roman" w:cs="Times New Roman"/>
          <w:sz w:val="28"/>
          <w:szCs w:val="28"/>
          <w:lang w:val="uk-UA" w:eastAsia="ru-RU"/>
        </w:rPr>
        <w:t xml:space="preserve"> «</w:t>
      </w:r>
      <w:r w:rsidRPr="00401B2A">
        <w:rPr>
          <w:rFonts w:ascii="Times New Roman" w:eastAsia="Times New Roman" w:hAnsi="Times New Roman" w:cs="Times New Roman"/>
          <w:color w:val="000000" w:themeColor="text1"/>
          <w:sz w:val="28"/>
          <w:szCs w:val="28"/>
          <w:lang w:val="uk-UA" w:eastAsia="ru-RU"/>
        </w:rPr>
        <w:t>шифрування». Автори визначають, що одним з найважливіших завдань математики в школі є навчити учнів розв'язувати завдання різними способами. У підручнику автори активно застосовують</w:t>
      </w:r>
      <w:r w:rsidRPr="00401B2A">
        <w:rPr>
          <w:rFonts w:ascii="Times New Roman" w:eastAsia="Times New Roman" w:hAnsi="Times New Roman" w:cs="Times New Roman"/>
          <w:color w:val="000000" w:themeColor="text1"/>
          <w:sz w:val="28"/>
          <w:szCs w:val="28"/>
          <w:lang w:eastAsia="ru-RU"/>
        </w:rPr>
        <w:t> </w:t>
      </w:r>
      <w:r w:rsidRPr="00401B2A">
        <w:rPr>
          <w:rFonts w:ascii="Times New Roman" w:eastAsia="Times New Roman" w:hAnsi="Times New Roman" w:cs="Times New Roman"/>
          <w:color w:val="000000" w:themeColor="text1"/>
          <w:sz w:val="28"/>
          <w:szCs w:val="28"/>
          <w:lang w:val="uk-UA" w:eastAsia="ru-RU"/>
        </w:rPr>
        <w:t xml:space="preserve"> пропевдетику,</w:t>
      </w:r>
      <w:r w:rsidRPr="00401B2A">
        <w:rPr>
          <w:rFonts w:ascii="Times New Roman" w:eastAsia="Times New Roman" w:hAnsi="Times New Roman" w:cs="Times New Roman"/>
          <w:color w:val="000000" w:themeColor="text1"/>
          <w:sz w:val="28"/>
          <w:szCs w:val="28"/>
          <w:lang w:eastAsia="ru-RU"/>
        </w:rPr>
        <w:t> </w:t>
      </w:r>
      <w:r w:rsidRPr="00401B2A">
        <w:rPr>
          <w:rFonts w:ascii="Times New Roman" w:eastAsia="Times New Roman" w:hAnsi="Times New Roman" w:cs="Times New Roman"/>
          <w:color w:val="000000" w:themeColor="text1"/>
          <w:sz w:val="28"/>
          <w:szCs w:val="28"/>
          <w:lang w:val="uk-UA" w:eastAsia="ru-RU"/>
        </w:rPr>
        <w:t xml:space="preserve"> наприклад, у</w:t>
      </w:r>
      <w:r w:rsidRPr="00401B2A">
        <w:rPr>
          <w:rFonts w:ascii="Times New Roman" w:eastAsia="Times New Roman" w:hAnsi="Times New Roman" w:cs="Times New Roman"/>
          <w:color w:val="000000" w:themeColor="text1"/>
          <w:sz w:val="28"/>
          <w:szCs w:val="28"/>
          <w:lang w:eastAsia="ru-RU"/>
        </w:rPr>
        <w:t> </w:t>
      </w:r>
      <w:r w:rsidRPr="00401B2A">
        <w:rPr>
          <w:rFonts w:ascii="Times New Roman" w:eastAsia="Times New Roman" w:hAnsi="Times New Roman" w:cs="Times New Roman"/>
          <w:color w:val="000000" w:themeColor="text1"/>
          <w:sz w:val="28"/>
          <w:szCs w:val="28"/>
          <w:lang w:val="uk-UA" w:eastAsia="ru-RU"/>
        </w:rPr>
        <w:t xml:space="preserve"> 5 класі розпочинається вивчення теми відношення</w:t>
      </w:r>
      <w:r w:rsidRPr="00401B2A">
        <w:rPr>
          <w:rFonts w:ascii="Times New Roman" w:eastAsia="Times New Roman" w:hAnsi="Times New Roman" w:cs="Times New Roman"/>
          <w:color w:val="70AD47" w:themeColor="accent6"/>
          <w:sz w:val="28"/>
          <w:szCs w:val="28"/>
          <w:lang w:val="uk-UA" w:eastAsia="ru-RU"/>
        </w:rPr>
        <w:t>,</w:t>
      </w:r>
      <w:r w:rsidRPr="00401B2A">
        <w:rPr>
          <w:rFonts w:ascii="Times New Roman" w:eastAsia="Times New Roman" w:hAnsi="Times New Roman" w:cs="Times New Roman"/>
          <w:color w:val="000000" w:themeColor="text1"/>
          <w:sz w:val="28"/>
          <w:szCs w:val="28"/>
          <w:lang w:val="uk-UA" w:eastAsia="ru-RU"/>
        </w:rPr>
        <w:t xml:space="preserve"> яка поглиблюється і деталізується у 6 класі</w:t>
      </w:r>
      <w:r w:rsidRPr="00401B2A">
        <w:rPr>
          <w:rFonts w:ascii="Times New Roman" w:eastAsia="Times New Roman" w:hAnsi="Times New Roman" w:cs="Times New Roman"/>
          <w:color w:val="000000" w:themeColor="text1"/>
          <w:sz w:val="28"/>
          <w:szCs w:val="28"/>
          <w:lang w:eastAsia="ru-RU"/>
        </w:rPr>
        <w:t> </w:t>
      </w:r>
      <w:r w:rsidRPr="00401B2A">
        <w:rPr>
          <w:rFonts w:ascii="Times New Roman" w:eastAsia="Times New Roman" w:hAnsi="Times New Roman" w:cs="Times New Roman"/>
          <w:color w:val="000000" w:themeColor="text1"/>
          <w:sz w:val="28"/>
          <w:szCs w:val="28"/>
          <w:lang w:val="uk-UA" w:eastAsia="ru-RU"/>
        </w:rPr>
        <w:t xml:space="preserve">. Теми курсу </w:t>
      </w:r>
      <w:r w:rsidRPr="00401B2A">
        <w:rPr>
          <w:rFonts w:ascii="Times New Roman" w:eastAsia="Times New Roman" w:hAnsi="Times New Roman" w:cs="Times New Roman"/>
          <w:color w:val="000000" w:themeColor="text1"/>
          <w:sz w:val="28"/>
          <w:szCs w:val="28"/>
          <w:lang w:val="uk-UA" w:eastAsia="ru-RU"/>
        </w:rPr>
        <w:lastRenderedPageBreak/>
        <w:t>математики</w:t>
      </w:r>
      <w:r w:rsidRPr="00401B2A">
        <w:rPr>
          <w:rFonts w:ascii="Times New Roman" w:eastAsia="Times New Roman" w:hAnsi="Times New Roman" w:cs="Times New Roman"/>
          <w:color w:val="000000" w:themeColor="text1"/>
          <w:sz w:val="28"/>
          <w:szCs w:val="28"/>
          <w:lang w:eastAsia="ru-RU"/>
        </w:rPr>
        <w:t> </w:t>
      </w:r>
      <w:r w:rsidRPr="00401B2A">
        <w:rPr>
          <w:rFonts w:ascii="Times New Roman" w:eastAsia="Times New Roman" w:hAnsi="Times New Roman" w:cs="Times New Roman"/>
          <w:color w:val="000000" w:themeColor="text1"/>
          <w:sz w:val="28"/>
          <w:szCs w:val="28"/>
          <w:lang w:val="uk-UA" w:eastAsia="ru-RU"/>
        </w:rPr>
        <w:t xml:space="preserve"> 5-6 класу концентрично повторюються, ускладнюються та узагальнюються.</w:t>
      </w:r>
      <w:r w:rsidRPr="00401B2A">
        <w:rPr>
          <w:rFonts w:ascii="Times New Roman" w:eastAsia="Times New Roman" w:hAnsi="Times New Roman" w:cs="Times New Roman"/>
          <w:color w:val="000000" w:themeColor="text1"/>
          <w:sz w:val="28"/>
          <w:szCs w:val="28"/>
          <w:lang w:eastAsia="ru-RU"/>
        </w:rPr>
        <w:t> </w:t>
      </w:r>
    </w:p>
    <w:p w:rsidR="00401B2A" w:rsidRPr="00401B2A" w:rsidRDefault="00401B2A" w:rsidP="00401B2A">
      <w:pPr>
        <w:pStyle w:val="a3"/>
        <w:spacing w:after="0" w:line="360" w:lineRule="auto"/>
        <w:ind w:left="0" w:firstLine="709"/>
        <w:jc w:val="both"/>
        <w:rPr>
          <w:rFonts w:ascii="Times New Roman" w:eastAsia="Times New Roman" w:hAnsi="Times New Roman" w:cs="Times New Roman"/>
          <w:color w:val="000000" w:themeColor="text1"/>
          <w:sz w:val="28"/>
          <w:szCs w:val="28"/>
          <w:lang w:eastAsia="ru-RU"/>
        </w:rPr>
      </w:pPr>
      <w:r w:rsidRPr="00401B2A">
        <w:rPr>
          <w:rFonts w:ascii="Times New Roman" w:eastAsia="Times New Roman" w:hAnsi="Times New Roman" w:cs="Times New Roman"/>
          <w:color w:val="000000" w:themeColor="text1"/>
          <w:sz w:val="28"/>
          <w:szCs w:val="28"/>
          <w:lang w:val="uk-UA" w:eastAsia="ru-RU"/>
        </w:rPr>
        <w:t>Як вже зазначалося, підручник містить випереджаючий матеріал</w:t>
      </w:r>
      <w:r w:rsidRPr="00401B2A">
        <w:rPr>
          <w:rFonts w:ascii="Times New Roman" w:eastAsia="Times New Roman" w:hAnsi="Times New Roman" w:cs="Times New Roman"/>
          <w:color w:val="70AD47" w:themeColor="accent6"/>
          <w:sz w:val="28"/>
          <w:szCs w:val="28"/>
          <w:lang w:val="uk-UA" w:eastAsia="ru-RU"/>
        </w:rPr>
        <w:t>,</w:t>
      </w:r>
      <w:r w:rsidRPr="00401B2A">
        <w:rPr>
          <w:rFonts w:ascii="Times New Roman" w:eastAsia="Times New Roman" w:hAnsi="Times New Roman" w:cs="Times New Roman"/>
          <w:color w:val="000000" w:themeColor="text1"/>
          <w:sz w:val="28"/>
          <w:szCs w:val="28"/>
          <w:lang w:val="uk-UA" w:eastAsia="ru-RU"/>
        </w:rPr>
        <w:t xml:space="preserve"> який створює можливості для пропедевтики вивчення певних тем ще в п'ятому класі. </w:t>
      </w:r>
      <w:r w:rsidRPr="00401B2A">
        <w:rPr>
          <w:rFonts w:ascii="Times New Roman" w:eastAsia="Times New Roman" w:hAnsi="Times New Roman" w:cs="Times New Roman"/>
          <w:color w:val="000000" w:themeColor="text1"/>
          <w:sz w:val="28"/>
          <w:szCs w:val="28"/>
          <w:lang w:eastAsia="ru-RU"/>
        </w:rPr>
        <w:t>Цей матеріал є додатковим, а тому може використовуватися на розсуд вчителя.  </w:t>
      </w:r>
    </w:p>
    <w:p w:rsidR="00401B2A" w:rsidRPr="00401B2A" w:rsidRDefault="00401B2A" w:rsidP="00401B2A">
      <w:pPr>
        <w:pStyle w:val="a3"/>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401B2A">
        <w:rPr>
          <w:rFonts w:ascii="Times New Roman" w:eastAsia="Times New Roman" w:hAnsi="Times New Roman" w:cs="Times New Roman"/>
          <w:color w:val="000000" w:themeColor="text1"/>
          <w:sz w:val="28"/>
          <w:szCs w:val="28"/>
          <w:lang w:eastAsia="ru-RU"/>
        </w:rPr>
        <w:t>Практичні завдання у підручнику  пов'язані з розв'язанням  реальних життєвих ситуацій. Сюжетн</w:t>
      </w:r>
      <w:r w:rsidRPr="00401B2A">
        <w:rPr>
          <w:rFonts w:ascii="Times New Roman" w:eastAsia="Times New Roman" w:hAnsi="Times New Roman" w:cs="Times New Roman"/>
          <w:color w:val="000000" w:themeColor="text1"/>
          <w:sz w:val="28"/>
          <w:szCs w:val="28"/>
          <w:lang w:val="uk-UA" w:eastAsia="ru-RU"/>
        </w:rPr>
        <w:t>і</w:t>
      </w:r>
      <w:r w:rsidRPr="00401B2A">
        <w:rPr>
          <w:rFonts w:ascii="Times New Roman" w:eastAsia="Times New Roman" w:hAnsi="Times New Roman" w:cs="Times New Roman"/>
          <w:color w:val="000000" w:themeColor="text1"/>
          <w:sz w:val="28"/>
          <w:szCs w:val="28"/>
          <w:lang w:eastAsia="ru-RU"/>
        </w:rPr>
        <w:t xml:space="preserve"> задачі сприяють</w:t>
      </w:r>
      <w:r w:rsidRPr="00401B2A">
        <w:rPr>
          <w:rFonts w:ascii="Times New Roman" w:eastAsia="Times New Roman" w:hAnsi="Times New Roman" w:cs="Times New Roman"/>
          <w:color w:val="000000" w:themeColor="text1"/>
          <w:sz w:val="28"/>
          <w:szCs w:val="28"/>
          <w:lang w:val="uk-UA" w:eastAsia="ru-RU"/>
        </w:rPr>
        <w:t xml:space="preserve"> формуванню основ фінансової грамотності та розвитку екологічної компетентності. Для підвищення мотивації додані творчі та ігрові завдання в яких на власному досвіді, учні зможуть закріпити матеріал, зацікавитись темою та математикою вцілому. Навички креативного мислення розвиває проєктна діяльність, під час якої на власному досвіді  учні зможуть закріпити отримані знання за допомогою дослідницьких та творчих проєктів. </w:t>
      </w:r>
    </w:p>
    <w:p w:rsidR="00401B2A" w:rsidRPr="00401B2A" w:rsidRDefault="00401B2A" w:rsidP="00401B2A">
      <w:pPr>
        <w:pStyle w:val="a3"/>
        <w:spacing w:after="0" w:line="360" w:lineRule="auto"/>
        <w:ind w:left="0" w:firstLine="709"/>
        <w:jc w:val="both"/>
        <w:rPr>
          <w:rFonts w:ascii="Times New Roman" w:eastAsia="Times New Roman" w:hAnsi="Times New Roman" w:cs="Times New Roman"/>
          <w:color w:val="000000" w:themeColor="text1"/>
          <w:sz w:val="28"/>
          <w:szCs w:val="28"/>
          <w:lang w:val="uk-UA" w:eastAsia="ru-RU"/>
        </w:rPr>
      </w:pPr>
      <w:r w:rsidRPr="00401B2A">
        <w:rPr>
          <w:rFonts w:ascii="Times New Roman" w:eastAsia="Times New Roman" w:hAnsi="Times New Roman" w:cs="Times New Roman"/>
          <w:color w:val="000000" w:themeColor="text1"/>
          <w:sz w:val="28"/>
          <w:szCs w:val="28"/>
          <w:lang w:val="uk-UA" w:eastAsia="ru-RU"/>
        </w:rPr>
        <w:t xml:space="preserve">А щоб показати тісні міжпредметні зв’язки  між математикою та іншими предметами, доцільно пропонувати учням інтегровані модулі, за допомогою яких учні можуть закріпити отримані знання, що розширює можливості вчителя і сприяє креативності, а учні при цьому отримують практичні навички. Одним з таких інтегрованих модулів є розв’язання рівнянь за допомогою ІКТ в якому застосовується програмний засіб </w:t>
      </w:r>
      <w:r w:rsidRPr="00401B2A">
        <w:rPr>
          <w:rFonts w:ascii="Times New Roman" w:eastAsia="Times New Roman" w:hAnsi="Times New Roman" w:cs="Times New Roman"/>
          <w:color w:val="000000" w:themeColor="text1"/>
          <w:sz w:val="28"/>
          <w:szCs w:val="28"/>
          <w:lang w:val="pl-PL" w:eastAsia="ru-RU"/>
        </w:rPr>
        <w:t>GeoGebra</w:t>
      </w:r>
      <w:r w:rsidRPr="00401B2A">
        <w:rPr>
          <w:rFonts w:ascii="Times New Roman" w:eastAsia="Times New Roman" w:hAnsi="Times New Roman" w:cs="Times New Roman"/>
          <w:color w:val="000000" w:themeColor="text1"/>
          <w:sz w:val="28"/>
          <w:szCs w:val="28"/>
          <w:lang w:eastAsia="ru-RU"/>
        </w:rPr>
        <w:t xml:space="preserve">. </w:t>
      </w:r>
      <w:r w:rsidRPr="00401B2A">
        <w:rPr>
          <w:rFonts w:ascii="Times New Roman" w:eastAsia="Times New Roman" w:hAnsi="Times New Roman" w:cs="Times New Roman"/>
          <w:color w:val="000000" w:themeColor="text1"/>
          <w:sz w:val="28"/>
          <w:szCs w:val="28"/>
          <w:lang w:val="uk-UA" w:eastAsia="ru-RU"/>
        </w:rPr>
        <w:t>Майже до кожної теми додається інтернет-підтримка з інтерактивними вправами (робочі аркуші, 3</w:t>
      </w:r>
      <w:r w:rsidRPr="00401B2A">
        <w:rPr>
          <w:rFonts w:ascii="Times New Roman" w:eastAsia="Times New Roman" w:hAnsi="Times New Roman" w:cs="Times New Roman"/>
          <w:color w:val="000000" w:themeColor="text1"/>
          <w:sz w:val="28"/>
          <w:szCs w:val="28"/>
          <w:lang w:val="pl-PL" w:eastAsia="ru-RU"/>
        </w:rPr>
        <w:t>D</w:t>
      </w:r>
      <w:r w:rsidRPr="00401B2A">
        <w:rPr>
          <w:rFonts w:ascii="Times New Roman" w:eastAsia="Times New Roman" w:hAnsi="Times New Roman" w:cs="Times New Roman"/>
          <w:color w:val="000000" w:themeColor="text1"/>
          <w:sz w:val="28"/>
          <w:szCs w:val="28"/>
          <w:lang w:val="uk-UA" w:eastAsia="ru-RU"/>
        </w:rPr>
        <w:t>-моделювання, виготовлення просторових фігур, проєкти, вікторини тощо).</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eastAsia="Times New Roman" w:hAnsi="Times New Roman" w:cs="Times New Roman"/>
          <w:i/>
          <w:sz w:val="28"/>
          <w:szCs w:val="28"/>
          <w:lang w:val="uk-UA" w:eastAsia="ru-RU"/>
        </w:rPr>
        <w:t xml:space="preserve">Підручник математика для 5 класу </w:t>
      </w:r>
      <w:r w:rsidRPr="005D7F7B">
        <w:rPr>
          <w:rFonts w:ascii="Times New Roman" w:eastAsia="Times New Roman" w:hAnsi="Times New Roman" w:cs="Times New Roman"/>
          <w:i/>
          <w:sz w:val="28"/>
          <w:szCs w:val="28"/>
          <w:lang w:val="uk-UA" w:eastAsia="ru-RU"/>
        </w:rPr>
        <w:t xml:space="preserve">авторства О. Істера </w:t>
      </w:r>
      <w:r w:rsidRPr="005D7F7B">
        <w:rPr>
          <w:rFonts w:ascii="Times New Roman" w:eastAsia="Times New Roman" w:hAnsi="Times New Roman" w:cs="Times New Roman"/>
          <w:i/>
          <w:sz w:val="28"/>
          <w:szCs w:val="28"/>
          <w:lang w:eastAsia="ru-RU"/>
        </w:rPr>
        <w:t>[</w:t>
      </w:r>
      <w:r w:rsidR="005D7F7B" w:rsidRPr="005D7F7B">
        <w:rPr>
          <w:rFonts w:ascii="Times New Roman" w:eastAsia="Times New Roman" w:hAnsi="Times New Roman" w:cs="Times New Roman"/>
          <w:i/>
          <w:sz w:val="28"/>
          <w:szCs w:val="28"/>
          <w:lang w:eastAsia="ru-RU"/>
        </w:rPr>
        <w:t>14</w:t>
      </w:r>
      <w:r w:rsidRPr="005D7F7B">
        <w:rPr>
          <w:rFonts w:ascii="Times New Roman" w:eastAsia="Times New Roman" w:hAnsi="Times New Roman" w:cs="Times New Roman"/>
          <w:i/>
          <w:sz w:val="28"/>
          <w:szCs w:val="28"/>
          <w:lang w:eastAsia="ru-RU"/>
        </w:rPr>
        <w:t>]</w:t>
      </w:r>
      <w:r w:rsidRPr="005D7F7B">
        <w:rPr>
          <w:rFonts w:ascii="Times New Roman" w:eastAsia="Times New Roman" w:hAnsi="Times New Roman" w:cs="Times New Roman"/>
          <w:i/>
          <w:sz w:val="28"/>
          <w:szCs w:val="28"/>
          <w:lang w:val="uk-UA" w:eastAsia="ru-RU"/>
        </w:rPr>
        <w:t xml:space="preserve">. </w:t>
      </w:r>
      <w:r w:rsidRPr="005D7F7B">
        <w:rPr>
          <w:rFonts w:ascii="Times New Roman" w:hAnsi="Times New Roman" w:cs="Times New Roman"/>
          <w:sz w:val="28"/>
          <w:szCs w:val="28"/>
        </w:rPr>
        <w:t xml:space="preserve">Основною відмінністю є те, що 69 пілотних класів для </w:t>
      </w:r>
      <w:r w:rsidRPr="00401B2A">
        <w:rPr>
          <w:rFonts w:ascii="Times New Roman" w:hAnsi="Times New Roman" w:cs="Times New Roman"/>
          <w:color w:val="000000" w:themeColor="text1"/>
          <w:sz w:val="28"/>
          <w:szCs w:val="28"/>
        </w:rPr>
        <w:t xml:space="preserve">апробації обрали підручник саме цього автора. В цьому підручнику наявна нова подача матеріалу, яка ще не застосовувалася автором у підручниках попередніх років видання. Задачі, які були апробовані автоматично потрапили на сторінки підручника, а тому більш ніж 50% задач абсолютно нові. Наявна велика база додаткових матеріалів: інтерактивні вправи; розробки уроків для вчителів; зошити для самостійних та тематичних контрольних робіт. </w:t>
      </w:r>
    </w:p>
    <w:p w:rsidR="00E707C4" w:rsidRDefault="00401B2A" w:rsidP="00E707C4">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lastRenderedPageBreak/>
        <w:t>Традиційно підручник містить вступне слово автора, де автор звертається до кожної категорії користувачів (дітей, вчителів, батьків).</w:t>
      </w:r>
      <w:r w:rsidRPr="00401B2A">
        <w:rPr>
          <w:rFonts w:ascii="Times New Roman" w:hAnsi="Times New Roman" w:cs="Times New Roman"/>
          <w:color w:val="000000" w:themeColor="text1"/>
          <w:sz w:val="28"/>
          <w:szCs w:val="28"/>
          <w:lang w:val="uk-UA"/>
        </w:rPr>
        <w:t xml:space="preserve"> </w:t>
      </w:r>
      <w:r w:rsidRPr="00401B2A">
        <w:rPr>
          <w:rFonts w:ascii="Times New Roman" w:hAnsi="Times New Roman" w:cs="Times New Roman"/>
          <w:color w:val="000000" w:themeColor="text1"/>
          <w:sz w:val="28"/>
          <w:szCs w:val="28"/>
        </w:rPr>
        <w:t xml:space="preserve">Підручник містить такі види завдань: </w:t>
      </w:r>
    </w:p>
    <w:p w:rsidR="00E707C4" w:rsidRDefault="00E707C4" w:rsidP="00E707C4">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w:t>
      </w:r>
      <w:r w:rsidR="00401B2A" w:rsidRPr="00E707C4">
        <w:rPr>
          <w:rFonts w:ascii="Times New Roman" w:hAnsi="Times New Roman" w:cs="Times New Roman"/>
          <w:color w:val="000000" w:themeColor="text1"/>
          <w:sz w:val="28"/>
          <w:szCs w:val="28"/>
          <w:lang w:val="uk-UA"/>
        </w:rPr>
        <w:t>рубрика «</w:t>
      </w:r>
      <w:r w:rsidR="00401B2A" w:rsidRPr="00E707C4">
        <w:rPr>
          <w:rFonts w:ascii="Times New Roman" w:hAnsi="Times New Roman" w:cs="Times New Roman"/>
          <w:color w:val="000000" w:themeColor="text1"/>
          <w:sz w:val="28"/>
          <w:szCs w:val="28"/>
        </w:rPr>
        <w:t>Пригадай</w:t>
      </w:r>
      <w:r w:rsidR="00401B2A" w:rsidRPr="00E707C4">
        <w:rPr>
          <w:rFonts w:ascii="Times New Roman" w:hAnsi="Times New Roman" w:cs="Times New Roman"/>
          <w:color w:val="000000" w:themeColor="text1"/>
          <w:sz w:val="28"/>
          <w:szCs w:val="28"/>
          <w:lang w:val="uk-UA"/>
        </w:rPr>
        <w:t>»</w:t>
      </w:r>
      <w:r w:rsidR="00401B2A" w:rsidRPr="00E707C4">
        <w:rPr>
          <w:rFonts w:ascii="Times New Roman" w:hAnsi="Times New Roman" w:cs="Times New Roman"/>
          <w:color w:val="000000" w:themeColor="text1"/>
          <w:sz w:val="28"/>
          <w:szCs w:val="28"/>
        </w:rPr>
        <w:t xml:space="preserve">; </w:t>
      </w:r>
    </w:p>
    <w:p w:rsidR="00E707C4" w:rsidRDefault="00E707C4" w:rsidP="00E707C4">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w:t>
      </w:r>
      <w:r w:rsidR="00401B2A" w:rsidRPr="00E707C4">
        <w:rPr>
          <w:rFonts w:ascii="Times New Roman" w:hAnsi="Times New Roman" w:cs="Times New Roman"/>
          <w:color w:val="000000" w:themeColor="text1"/>
          <w:sz w:val="28"/>
          <w:szCs w:val="28"/>
        </w:rPr>
        <w:t xml:space="preserve">для класної роботи; </w:t>
      </w:r>
    </w:p>
    <w:p w:rsidR="00E707C4" w:rsidRDefault="00E707C4" w:rsidP="00E707C4">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 </w:t>
      </w:r>
      <w:r w:rsidR="00401B2A" w:rsidRPr="00E707C4">
        <w:rPr>
          <w:rFonts w:ascii="Times New Roman" w:hAnsi="Times New Roman" w:cs="Times New Roman"/>
          <w:color w:val="000000" w:themeColor="text1"/>
          <w:sz w:val="28"/>
          <w:szCs w:val="28"/>
        </w:rPr>
        <w:t xml:space="preserve">для домашньої роботи; </w:t>
      </w:r>
    </w:p>
    <w:p w:rsidR="00E707C4" w:rsidRDefault="00E707C4" w:rsidP="00E707C4">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 </w:t>
      </w:r>
      <w:r w:rsidR="00401B2A" w:rsidRPr="00E707C4">
        <w:rPr>
          <w:rFonts w:ascii="Times New Roman" w:hAnsi="Times New Roman" w:cs="Times New Roman"/>
          <w:color w:val="000000" w:themeColor="text1"/>
          <w:sz w:val="28"/>
          <w:szCs w:val="28"/>
        </w:rPr>
        <w:t>вправи для повторення</w:t>
      </w:r>
      <w:r w:rsidR="00401B2A" w:rsidRPr="00E707C4">
        <w:rPr>
          <w:rFonts w:ascii="Times New Roman" w:hAnsi="Times New Roman" w:cs="Times New Roman"/>
          <w:color w:val="000000" w:themeColor="text1"/>
          <w:sz w:val="28"/>
          <w:szCs w:val="28"/>
          <w:lang w:val="uk-UA"/>
        </w:rPr>
        <w:t>;</w:t>
      </w:r>
      <w:r w:rsidR="00401B2A" w:rsidRPr="00E707C4">
        <w:rPr>
          <w:rFonts w:ascii="Times New Roman" w:hAnsi="Times New Roman" w:cs="Times New Roman"/>
          <w:color w:val="000000" w:themeColor="text1"/>
          <w:sz w:val="28"/>
          <w:szCs w:val="28"/>
        </w:rPr>
        <w:t xml:space="preserve"> </w:t>
      </w:r>
    </w:p>
    <w:p w:rsidR="00E707C4" w:rsidRDefault="00E707C4" w:rsidP="00E707C4">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 </w:t>
      </w:r>
      <w:r w:rsidR="00401B2A" w:rsidRPr="00E707C4">
        <w:rPr>
          <w:rFonts w:ascii="Times New Roman" w:hAnsi="Times New Roman" w:cs="Times New Roman"/>
          <w:color w:val="000000" w:themeColor="text1"/>
          <w:sz w:val="28"/>
          <w:szCs w:val="28"/>
        </w:rPr>
        <w:t>рубрика "Україна - це ми";</w:t>
      </w:r>
    </w:p>
    <w:p w:rsidR="00E707C4" w:rsidRDefault="00E707C4" w:rsidP="00E707C4">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w:t>
      </w:r>
      <w:r w:rsidR="00401B2A" w:rsidRPr="00E707C4">
        <w:rPr>
          <w:rFonts w:ascii="Times New Roman" w:hAnsi="Times New Roman" w:cs="Times New Roman"/>
          <w:color w:val="000000" w:themeColor="text1"/>
          <w:sz w:val="28"/>
          <w:szCs w:val="28"/>
        </w:rPr>
        <w:t xml:space="preserve">рубрика "Цікаві задачі поміркуй одначе"; </w:t>
      </w:r>
    </w:p>
    <w:p w:rsidR="00E707C4" w:rsidRDefault="00E707C4" w:rsidP="00E707C4">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 </w:t>
      </w:r>
      <w:r w:rsidR="00401B2A" w:rsidRPr="00E707C4">
        <w:rPr>
          <w:rFonts w:ascii="Times New Roman" w:hAnsi="Times New Roman" w:cs="Times New Roman"/>
          <w:color w:val="000000" w:themeColor="text1"/>
          <w:sz w:val="28"/>
          <w:szCs w:val="28"/>
        </w:rPr>
        <w:t>рубрика "Життєва математика";</w:t>
      </w:r>
    </w:p>
    <w:p w:rsidR="00401B2A" w:rsidRPr="00E707C4" w:rsidRDefault="00E707C4" w:rsidP="00E707C4">
      <w:pPr>
        <w:pStyle w:val="a3"/>
        <w:spacing w:after="0" w:line="36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w:t>
      </w:r>
      <w:r w:rsidR="00401B2A" w:rsidRPr="00E707C4">
        <w:rPr>
          <w:rFonts w:ascii="Times New Roman" w:hAnsi="Times New Roman" w:cs="Times New Roman"/>
          <w:color w:val="000000" w:themeColor="text1"/>
          <w:sz w:val="28"/>
          <w:szCs w:val="28"/>
        </w:rPr>
        <w:t xml:space="preserve">рубрика "Для найдопитлівиших". </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 xml:space="preserve">Всі вправи диференційовані за 4 рівнями складності. Учні можуть перевірити свої знання та підготуватися до тематичного оцінювання виконуючи інтерактивні тестові завдання. Біля деяких вправ школярі можуть побачити </w:t>
      </w:r>
      <w:r w:rsidRPr="00401B2A">
        <w:rPr>
          <w:rFonts w:ascii="Times New Roman" w:hAnsi="Times New Roman" w:cs="Times New Roman"/>
          <w:color w:val="000000" w:themeColor="text1"/>
          <w:sz w:val="28"/>
          <w:szCs w:val="28"/>
          <w:lang w:val="en-US"/>
        </w:rPr>
        <w:t>QR</w:t>
      </w:r>
      <w:r w:rsidRPr="00401B2A">
        <w:rPr>
          <w:rFonts w:ascii="Times New Roman" w:hAnsi="Times New Roman" w:cs="Times New Roman"/>
          <w:color w:val="000000" w:themeColor="text1"/>
          <w:sz w:val="28"/>
          <w:szCs w:val="28"/>
        </w:rPr>
        <w:t>-коди, де перейшовши за лінком мають змогу виконати вправи онлайн.</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Підручник містить 3 основні розділи, які в свою чергу поділяються на параграфи. Теоретичний матеріал подається у так званому плакатному вигляді, модулями з використанням схем та малюнків. Важливі висновки з теоретичного матеріалу виділено піктограмою "Знак оклику". Також викладення теоретичного матеріалу традиційно супроводжується зразками розв'язування задач і вправ.</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Практичний матеріал містить як звичні для учнів за своїм формулюванням задачі і вправи, так і вправи у вигляді ребусів, головоломок та інших нестандартних формулювань, які повинні викликати підвищений інтерес, спонукати учнів до розв'язання, сприяти мотивації до вивчення математики.</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 xml:space="preserve">У кінці кожного завершеного змістового блоку є </w:t>
      </w:r>
      <w:r w:rsidRPr="00401B2A">
        <w:rPr>
          <w:rFonts w:ascii="Times New Roman" w:hAnsi="Times New Roman" w:cs="Times New Roman"/>
          <w:color w:val="000000" w:themeColor="text1"/>
          <w:sz w:val="28"/>
          <w:szCs w:val="28"/>
          <w:lang w:val="en-US"/>
        </w:rPr>
        <w:t>QR</w:t>
      </w:r>
      <w:r w:rsidRPr="00401B2A">
        <w:rPr>
          <w:rFonts w:ascii="Times New Roman" w:hAnsi="Times New Roman" w:cs="Times New Roman"/>
          <w:color w:val="000000" w:themeColor="text1"/>
          <w:sz w:val="28"/>
          <w:szCs w:val="28"/>
        </w:rPr>
        <w:t xml:space="preserve">-код та посилання на "Домашню самостійну роботу". Дані онлайн тестування призначені для </w:t>
      </w:r>
      <w:r w:rsidRPr="00E707C4">
        <w:rPr>
          <w:rFonts w:ascii="Times New Roman" w:hAnsi="Times New Roman" w:cs="Times New Roman"/>
          <w:sz w:val="28"/>
          <w:szCs w:val="28"/>
        </w:rPr>
        <w:t>самопер</w:t>
      </w:r>
      <w:r w:rsidRPr="00E707C4">
        <w:rPr>
          <w:rFonts w:ascii="Times New Roman" w:hAnsi="Times New Roman" w:cs="Times New Roman"/>
          <w:sz w:val="28"/>
          <w:szCs w:val="28"/>
          <w:lang w:val="uk-UA"/>
        </w:rPr>
        <w:t>е</w:t>
      </w:r>
      <w:r w:rsidRPr="00E707C4">
        <w:rPr>
          <w:rFonts w:ascii="Times New Roman" w:hAnsi="Times New Roman" w:cs="Times New Roman"/>
          <w:sz w:val="28"/>
          <w:szCs w:val="28"/>
        </w:rPr>
        <w:t>вірки</w:t>
      </w:r>
      <w:r w:rsidRPr="00401B2A">
        <w:rPr>
          <w:rFonts w:ascii="Times New Roman" w:hAnsi="Times New Roman" w:cs="Times New Roman"/>
          <w:color w:val="000000" w:themeColor="text1"/>
          <w:sz w:val="28"/>
          <w:szCs w:val="28"/>
        </w:rPr>
        <w:t xml:space="preserve"> учнів готовності до тематичної контрольної роботи.</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5D7F7B">
        <w:rPr>
          <w:rFonts w:ascii="Times New Roman" w:eastAsia="Times New Roman" w:hAnsi="Times New Roman" w:cs="Times New Roman"/>
          <w:i/>
          <w:sz w:val="28"/>
          <w:szCs w:val="28"/>
          <w:lang w:val="uk-UA" w:eastAsia="ru-RU"/>
        </w:rPr>
        <w:lastRenderedPageBreak/>
        <w:t xml:space="preserve">Підручник математика для 5 класу авторського колективу В. Кравчук, Г. Янченко </w:t>
      </w:r>
      <w:r w:rsidRPr="005D7F7B">
        <w:rPr>
          <w:rFonts w:ascii="Times New Roman" w:eastAsia="Times New Roman" w:hAnsi="Times New Roman" w:cs="Times New Roman"/>
          <w:i/>
          <w:sz w:val="28"/>
          <w:szCs w:val="28"/>
          <w:lang w:eastAsia="ru-RU"/>
        </w:rPr>
        <w:t>[</w:t>
      </w:r>
      <w:r w:rsidR="005D7F7B" w:rsidRPr="005D7F7B">
        <w:rPr>
          <w:rFonts w:ascii="Times New Roman" w:eastAsia="Times New Roman" w:hAnsi="Times New Roman" w:cs="Times New Roman"/>
          <w:i/>
          <w:sz w:val="28"/>
          <w:szCs w:val="28"/>
          <w:lang w:eastAsia="ru-RU"/>
        </w:rPr>
        <w:t>20</w:t>
      </w:r>
      <w:r w:rsidRPr="005D7F7B">
        <w:rPr>
          <w:rFonts w:ascii="Times New Roman" w:eastAsia="Times New Roman" w:hAnsi="Times New Roman" w:cs="Times New Roman"/>
          <w:i/>
          <w:sz w:val="28"/>
          <w:szCs w:val="28"/>
          <w:lang w:eastAsia="ru-RU"/>
        </w:rPr>
        <w:t>]</w:t>
      </w:r>
      <w:r w:rsidRPr="005D7F7B">
        <w:rPr>
          <w:rFonts w:ascii="Times New Roman" w:eastAsia="Times New Roman" w:hAnsi="Times New Roman" w:cs="Times New Roman"/>
          <w:i/>
          <w:sz w:val="28"/>
          <w:szCs w:val="28"/>
          <w:lang w:val="uk-UA" w:eastAsia="ru-RU"/>
        </w:rPr>
        <w:t>.</w:t>
      </w:r>
      <w:r w:rsidRPr="005D7F7B">
        <w:rPr>
          <w:rFonts w:ascii="Times New Roman" w:hAnsi="Times New Roman" w:cs="Times New Roman"/>
          <w:sz w:val="28"/>
          <w:szCs w:val="28"/>
          <w:lang w:val="uk-UA"/>
        </w:rPr>
        <w:t xml:space="preserve"> </w:t>
      </w:r>
      <w:r w:rsidRPr="005D7F7B">
        <w:rPr>
          <w:rFonts w:ascii="Times New Roman" w:hAnsi="Times New Roman" w:cs="Times New Roman"/>
          <w:sz w:val="28"/>
          <w:szCs w:val="28"/>
        </w:rPr>
        <w:t xml:space="preserve">Автори </w:t>
      </w:r>
      <w:r w:rsidRPr="00401B2A">
        <w:rPr>
          <w:rFonts w:ascii="Times New Roman" w:hAnsi="Times New Roman" w:cs="Times New Roman"/>
          <w:color w:val="000000" w:themeColor="text1"/>
          <w:sz w:val="28"/>
          <w:szCs w:val="28"/>
        </w:rPr>
        <w:t>наголошують, що матеріали даного підручника спрямовані саме на те, аби зацікавити учня математикою.</w:t>
      </w:r>
      <w:r w:rsidRPr="00401B2A">
        <w:rPr>
          <w:rFonts w:ascii="Times New Roman" w:hAnsi="Times New Roman" w:cs="Times New Roman"/>
          <w:color w:val="000000" w:themeColor="text1"/>
          <w:sz w:val="28"/>
          <w:szCs w:val="28"/>
          <w:lang w:val="uk-UA"/>
        </w:rPr>
        <w:t xml:space="preserve"> </w:t>
      </w:r>
      <w:r w:rsidRPr="00401B2A">
        <w:rPr>
          <w:rFonts w:ascii="Times New Roman" w:hAnsi="Times New Roman" w:cs="Times New Roman"/>
          <w:color w:val="000000" w:themeColor="text1"/>
          <w:sz w:val="28"/>
          <w:szCs w:val="28"/>
        </w:rPr>
        <w:t>Матеріал підручника поділений на 2 розділи: "Натуральні числа і дії з ними. Геометричні фігури та величини" та "Дробові сисла і дії з ними". Варто зазначити, що у першому розділі весь геометричний матеріал зібрано в один параграф.</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Теоретичний матеріал викладено лаконічно та доступно для розуміння п'ятикласниками. У підручнику правила, означення, властивості виділено та взято в рамки. Багато уваги приділено формуванню понять при розв'язуванні текстових задач. Для кращого сприйняття подані ілюстрації, схеми. Деякі пункти містять додатковий матеріал у рубриках: "Для тих, хто хоче знати більше", "Поміркуйте" та "Цікаво знати".</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Практичні завдання поділяються на:</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 усні;</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w:t>
      </w:r>
      <w:r w:rsidRPr="00401B2A">
        <w:rPr>
          <w:rFonts w:ascii="Times New Roman" w:hAnsi="Times New Roman" w:cs="Times New Roman"/>
          <w:color w:val="000000" w:themeColor="text1"/>
          <w:sz w:val="28"/>
          <w:szCs w:val="28"/>
          <w:lang w:val="uk-UA"/>
        </w:rPr>
        <w:t xml:space="preserve"> </w:t>
      </w:r>
      <w:r w:rsidRPr="00401B2A">
        <w:rPr>
          <w:rFonts w:ascii="Times New Roman" w:hAnsi="Times New Roman" w:cs="Times New Roman"/>
          <w:color w:val="000000" w:themeColor="text1"/>
          <w:sz w:val="28"/>
          <w:szCs w:val="28"/>
        </w:rPr>
        <w:t>диференційовані за рівнями навчальних досягнень учнів (початковий, середній, достатній, та високий);</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lang w:val="uk-UA"/>
        </w:rPr>
        <w:t xml:space="preserve">- </w:t>
      </w:r>
      <w:r w:rsidRPr="00401B2A">
        <w:rPr>
          <w:rFonts w:ascii="Times New Roman" w:hAnsi="Times New Roman" w:cs="Times New Roman"/>
          <w:color w:val="000000" w:themeColor="text1"/>
          <w:sz w:val="28"/>
          <w:szCs w:val="28"/>
        </w:rPr>
        <w:t>для роботи в парі;</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lang w:val="uk-UA"/>
        </w:rPr>
        <w:t xml:space="preserve">- </w:t>
      </w:r>
      <w:r w:rsidRPr="00401B2A">
        <w:rPr>
          <w:rFonts w:ascii="Times New Roman" w:hAnsi="Times New Roman" w:cs="Times New Roman"/>
          <w:color w:val="000000" w:themeColor="text1"/>
          <w:sz w:val="28"/>
          <w:szCs w:val="28"/>
        </w:rPr>
        <w:t>для роботи в групі;</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lang w:val="uk-UA"/>
        </w:rPr>
        <w:t xml:space="preserve">- </w:t>
      </w:r>
      <w:r w:rsidRPr="00401B2A">
        <w:rPr>
          <w:rFonts w:ascii="Times New Roman" w:hAnsi="Times New Roman" w:cs="Times New Roman"/>
          <w:color w:val="000000" w:themeColor="text1"/>
          <w:sz w:val="28"/>
          <w:szCs w:val="28"/>
        </w:rPr>
        <w:t>для домашньої роботи;</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 для повторення.</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lang w:val="uk-UA"/>
        </w:rPr>
        <w:t>Серед завдань н</w:t>
      </w:r>
      <w:r w:rsidRPr="00401B2A">
        <w:rPr>
          <w:rFonts w:ascii="Times New Roman" w:hAnsi="Times New Roman" w:cs="Times New Roman"/>
          <w:color w:val="000000" w:themeColor="text1"/>
          <w:sz w:val="28"/>
          <w:szCs w:val="28"/>
        </w:rPr>
        <w:t xml:space="preserve">аявні задачі практичного характеру та цікавого змісту. Інтерактивні завдання: "Перший мільйон", вікторини, пазли, встановлення відповідностей та інші. До цих завдань можна отримати доступ сканувавши </w:t>
      </w:r>
      <w:r w:rsidRPr="00401B2A">
        <w:rPr>
          <w:rFonts w:ascii="Times New Roman" w:hAnsi="Times New Roman" w:cs="Times New Roman"/>
          <w:color w:val="000000" w:themeColor="text1"/>
          <w:sz w:val="28"/>
          <w:szCs w:val="28"/>
          <w:lang w:val="en-US"/>
        </w:rPr>
        <w:t>QR</w:t>
      </w:r>
      <w:r w:rsidRPr="00401B2A">
        <w:rPr>
          <w:rFonts w:ascii="Times New Roman" w:hAnsi="Times New Roman" w:cs="Times New Roman"/>
          <w:color w:val="000000" w:themeColor="text1"/>
          <w:sz w:val="28"/>
          <w:szCs w:val="28"/>
        </w:rPr>
        <w:t>-коди або через гіперпокликання, що записані в кінці підручника.</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lang w:val="uk-UA"/>
        </w:rPr>
      </w:pPr>
      <w:r w:rsidRPr="00401B2A">
        <w:rPr>
          <w:rFonts w:ascii="Times New Roman" w:hAnsi="Times New Roman" w:cs="Times New Roman"/>
          <w:color w:val="000000" w:themeColor="text1"/>
          <w:sz w:val="28"/>
          <w:szCs w:val="28"/>
        </w:rPr>
        <w:t>В супровід підручника автори створили відповідне навчально-методичне забезпечення, це: календарно-тематичне планування, зошити для контролю навчальних досягнень, методичні рекомендації для вчителя, презентації до уроків, робочі зошити для учнів, збірник діагностичної роботи, бланки оцінювання діагностичних робіт.</w:t>
      </w:r>
      <w:r w:rsidRPr="00401B2A">
        <w:rPr>
          <w:rFonts w:ascii="Times New Roman" w:hAnsi="Times New Roman" w:cs="Times New Roman"/>
          <w:color w:val="000000" w:themeColor="text1"/>
          <w:sz w:val="28"/>
          <w:szCs w:val="28"/>
          <w:lang w:val="uk-UA"/>
        </w:rPr>
        <w:t xml:space="preserve"> </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eastAsia="Times New Roman" w:hAnsi="Times New Roman" w:cs="Times New Roman"/>
          <w:i/>
          <w:color w:val="000000" w:themeColor="text1"/>
          <w:sz w:val="28"/>
          <w:szCs w:val="28"/>
          <w:lang w:val="uk-UA" w:eastAsia="ru-RU"/>
        </w:rPr>
        <w:lastRenderedPageBreak/>
        <w:t>Підручник математика для 5 класу авторства С</w:t>
      </w:r>
      <w:r w:rsidRPr="00A01F77">
        <w:rPr>
          <w:rFonts w:ascii="Times New Roman" w:eastAsia="Times New Roman" w:hAnsi="Times New Roman" w:cs="Times New Roman"/>
          <w:i/>
          <w:sz w:val="28"/>
          <w:szCs w:val="28"/>
          <w:lang w:val="uk-UA" w:eastAsia="ru-RU"/>
        </w:rPr>
        <w:t>. </w:t>
      </w:r>
      <w:r w:rsidRPr="00A01F77">
        <w:rPr>
          <w:rFonts w:ascii="Times New Roman" w:hAnsi="Times New Roman" w:cs="Times New Roman"/>
          <w:i/>
          <w:sz w:val="28"/>
          <w:szCs w:val="28"/>
        </w:rPr>
        <w:t>Скворцов</w:t>
      </w:r>
      <w:r w:rsidRPr="00A01F77">
        <w:rPr>
          <w:rFonts w:ascii="Times New Roman" w:hAnsi="Times New Roman" w:cs="Times New Roman"/>
          <w:i/>
          <w:sz w:val="28"/>
          <w:szCs w:val="28"/>
          <w:lang w:val="uk-UA"/>
        </w:rPr>
        <w:t xml:space="preserve">ої </w:t>
      </w:r>
      <w:r w:rsidRPr="00A01F77">
        <w:rPr>
          <w:rFonts w:ascii="Times New Roman" w:eastAsia="Times New Roman" w:hAnsi="Times New Roman" w:cs="Times New Roman"/>
          <w:i/>
          <w:sz w:val="28"/>
          <w:szCs w:val="28"/>
          <w:lang w:eastAsia="ru-RU"/>
        </w:rPr>
        <w:t>[</w:t>
      </w:r>
      <w:r w:rsidR="00A01F77" w:rsidRPr="00A01F77">
        <w:rPr>
          <w:rFonts w:ascii="Times New Roman" w:eastAsia="Times New Roman" w:hAnsi="Times New Roman" w:cs="Times New Roman"/>
          <w:i/>
          <w:sz w:val="28"/>
          <w:szCs w:val="28"/>
          <w:lang w:eastAsia="ru-RU"/>
        </w:rPr>
        <w:t>47</w:t>
      </w:r>
      <w:r w:rsidRPr="00A01F77">
        <w:rPr>
          <w:rFonts w:ascii="Times New Roman" w:eastAsia="Times New Roman" w:hAnsi="Times New Roman" w:cs="Times New Roman"/>
          <w:i/>
          <w:sz w:val="28"/>
          <w:szCs w:val="28"/>
          <w:lang w:eastAsia="ru-RU"/>
        </w:rPr>
        <w:t>]</w:t>
      </w:r>
      <w:r w:rsidRPr="00A01F77">
        <w:rPr>
          <w:rFonts w:ascii="Times New Roman" w:hAnsi="Times New Roman" w:cs="Times New Roman"/>
          <w:i/>
          <w:sz w:val="28"/>
          <w:szCs w:val="28"/>
          <w:lang w:val="uk-UA"/>
        </w:rPr>
        <w:t>.</w:t>
      </w:r>
      <w:r w:rsidRPr="00A01F77">
        <w:rPr>
          <w:rFonts w:ascii="Times New Roman" w:hAnsi="Times New Roman" w:cs="Times New Roman"/>
          <w:sz w:val="28"/>
          <w:szCs w:val="28"/>
          <w:lang w:val="uk-UA"/>
        </w:rPr>
        <w:t xml:space="preserve"> Цей підручник є продовженням лінійки підручників з початкової школи. З </w:t>
      </w:r>
      <w:r w:rsidRPr="00401B2A">
        <w:rPr>
          <w:rFonts w:ascii="Times New Roman" w:hAnsi="Times New Roman" w:cs="Times New Roman"/>
          <w:color w:val="000000" w:themeColor="text1"/>
          <w:sz w:val="28"/>
          <w:szCs w:val="28"/>
          <w:lang w:val="uk-UA"/>
        </w:rPr>
        <w:t xml:space="preserve">метою створення умов для повної реалізації наступності у навчанні математики та забезпеченні більш сприятливих умов адаптації учнів до навчання в 5 класі було створено авторкою даний підручник, який істотно відрізняється від існуючих. В ньому повністю реалізується наступність у змісті вивчення математики в 5 класі та початковій школі. </w:t>
      </w:r>
      <w:r w:rsidRPr="00401B2A">
        <w:rPr>
          <w:rFonts w:ascii="Times New Roman" w:hAnsi="Times New Roman" w:cs="Times New Roman"/>
          <w:color w:val="000000" w:themeColor="text1"/>
          <w:sz w:val="28"/>
          <w:szCs w:val="28"/>
        </w:rPr>
        <w:t>Саме в 5-му класі розширюється і поглиблюється набутий у початковій школі досвід математичної діяльності. Це реалізується орієнтовно протягом перших 30 уроків, оскільки, саме в цей час відбувається узагальнення і систематизація вивченого у початковій школі, що позитивно впливає на процес адаптації 5-ти класників до умов навчання в базовій школі не навантажуючи їх новим і складним змістом.</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lang w:val="uk-UA"/>
        </w:rPr>
        <w:t>Р</w:t>
      </w:r>
      <w:r w:rsidRPr="00401B2A">
        <w:rPr>
          <w:rFonts w:ascii="Times New Roman" w:hAnsi="Times New Roman" w:cs="Times New Roman"/>
          <w:color w:val="000000" w:themeColor="text1"/>
          <w:sz w:val="28"/>
          <w:szCs w:val="28"/>
        </w:rPr>
        <w:t>еалізація наступності передбачається і в методиці навчання. Більшість тем розглядається так само як і у початковій школі на підгрунтті того, що було вивчено учнями на попередніх етапах навчання. Шляхом зміни умов задачі створюється і розв'язується проблемна ситуація, результатом якої є нове поняття або оновлений спосіб дії. Таким чином реалізовано методику перекидання містку від відомого до нового навчального змісту. Саме така методика створює умови до навчання учнів уникаючи стресових станів. Оскільки, через співставлення відомого з новим, визначення відмінностей у новому і їх впливу на спосіб розв'язування полегшується сприймання, розуміння, усвідомлення і запам'ятовування навчальної інформації.</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У підручнику реалізована авторська методична система, яка є логічним продовженням методичної системи, яка була реалізована у підручниках початкової школи.</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 xml:space="preserve">Методичну систему створено на засадах теорії поетапного формування розумових дій П. Гальперіна, із врахуванням вимог до формування повноцінних вмінь і навичок Л. Фрідмана та теорії укрупнення дидактичних одиниць у навчанні математики П. Еріднієва. Відповідно до теорії укрупнення дидактичних одиниць у навчанні математики у підручнику одночасно </w:t>
      </w:r>
      <w:r w:rsidRPr="00401B2A">
        <w:rPr>
          <w:rFonts w:ascii="Times New Roman" w:hAnsi="Times New Roman" w:cs="Times New Roman"/>
          <w:color w:val="000000" w:themeColor="text1"/>
          <w:sz w:val="28"/>
          <w:szCs w:val="28"/>
        </w:rPr>
        <w:lastRenderedPageBreak/>
        <w:t xml:space="preserve">розглядаються взаємообернені дії. Більшість нових тем пропонується у співставленні з раніше вивченими темами. Основною ідеєю методики виступає реалізація дидактичного прийому порівняння, яке відповідно може бути </w:t>
      </w:r>
      <w:r w:rsidRPr="00401B2A">
        <w:rPr>
          <w:rFonts w:ascii="Times New Roman" w:hAnsi="Times New Roman" w:cs="Times New Roman"/>
          <w:color w:val="000000" w:themeColor="text1"/>
          <w:sz w:val="28"/>
          <w:szCs w:val="28"/>
          <w:lang w:val="uk-UA"/>
        </w:rPr>
        <w:t xml:space="preserve">як </w:t>
      </w:r>
      <w:r w:rsidRPr="00401B2A">
        <w:rPr>
          <w:rFonts w:ascii="Times New Roman" w:hAnsi="Times New Roman" w:cs="Times New Roman"/>
          <w:color w:val="000000" w:themeColor="text1"/>
          <w:sz w:val="28"/>
          <w:szCs w:val="28"/>
        </w:rPr>
        <w:t>послідовним, так і паралельним. У підручнику є завдання</w:t>
      </w:r>
      <w:r w:rsidRPr="00401B2A">
        <w:rPr>
          <w:rFonts w:ascii="Times New Roman" w:hAnsi="Times New Roman" w:cs="Times New Roman"/>
          <w:color w:val="000000" w:themeColor="text1"/>
          <w:sz w:val="28"/>
          <w:szCs w:val="28"/>
          <w:lang w:val="uk-UA"/>
        </w:rPr>
        <w:t>,</w:t>
      </w:r>
      <w:r w:rsidRPr="00401B2A">
        <w:rPr>
          <w:rFonts w:ascii="Times New Roman" w:hAnsi="Times New Roman" w:cs="Times New Roman"/>
          <w:color w:val="000000" w:themeColor="text1"/>
          <w:sz w:val="28"/>
          <w:szCs w:val="28"/>
        </w:rPr>
        <w:t xml:space="preserve"> при виконанні яких формується потреба у введенні нового способу дії чи поняття. Завдання</w:t>
      </w:r>
      <w:r w:rsidRPr="00401B2A">
        <w:rPr>
          <w:rFonts w:ascii="Times New Roman" w:hAnsi="Times New Roman" w:cs="Times New Roman"/>
          <w:color w:val="000000" w:themeColor="text1"/>
          <w:sz w:val="28"/>
          <w:szCs w:val="28"/>
          <w:lang w:val="uk-UA"/>
        </w:rPr>
        <w:t>,</w:t>
      </w:r>
      <w:r w:rsidRPr="00401B2A">
        <w:rPr>
          <w:rFonts w:ascii="Times New Roman" w:hAnsi="Times New Roman" w:cs="Times New Roman"/>
          <w:color w:val="000000" w:themeColor="text1"/>
          <w:sz w:val="28"/>
          <w:szCs w:val="28"/>
        </w:rPr>
        <w:t xml:space="preserve"> засобами яких учні під керівництвом вчителя відкривають нові знання.</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Особливості подання матеріалу в даному підручнику:</w:t>
      </w:r>
    </w:p>
    <w:p w:rsidR="00401B2A" w:rsidRP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lang w:val="uk-UA"/>
        </w:rPr>
      </w:pPr>
      <w:r w:rsidRPr="00401B2A">
        <w:rPr>
          <w:rFonts w:ascii="Times New Roman" w:hAnsi="Times New Roman" w:cs="Times New Roman"/>
          <w:color w:val="000000" w:themeColor="text1"/>
          <w:sz w:val="28"/>
          <w:szCs w:val="28"/>
          <w:lang w:val="uk-UA"/>
        </w:rPr>
        <w:t>- завдання сприяють мотивації навчально-пізнавальної діяльності учнів;</w:t>
      </w:r>
    </w:p>
    <w:p w:rsidR="00401B2A" w:rsidRP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lang w:val="uk-UA"/>
        </w:rPr>
      </w:pPr>
      <w:r w:rsidRPr="00401B2A">
        <w:rPr>
          <w:rFonts w:ascii="Times New Roman" w:hAnsi="Times New Roman" w:cs="Times New Roman"/>
          <w:color w:val="000000" w:themeColor="text1"/>
          <w:sz w:val="28"/>
          <w:szCs w:val="28"/>
          <w:lang w:val="uk-UA"/>
        </w:rPr>
        <w:t>- система навчальних завдань спрямована на виділення зв’язків у навчальному змісті;</w:t>
      </w:r>
    </w:p>
    <w:p w:rsidR="00401B2A" w:rsidRP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 навчальна інформація подається невеликими "порціями";</w:t>
      </w:r>
    </w:p>
    <w:p w:rsidR="00401B2A" w:rsidRP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lang w:val="uk-UA"/>
        </w:rPr>
        <w:t>- </w:t>
      </w:r>
      <w:r w:rsidRPr="00401B2A">
        <w:rPr>
          <w:rFonts w:ascii="Times New Roman" w:hAnsi="Times New Roman" w:cs="Times New Roman"/>
          <w:color w:val="000000" w:themeColor="text1"/>
          <w:sz w:val="28"/>
          <w:szCs w:val="28"/>
        </w:rPr>
        <w:t>пропонуються завдання на систематизацію способів розв'язування задач</w:t>
      </w:r>
      <w:r w:rsidRPr="00401B2A">
        <w:rPr>
          <w:rFonts w:ascii="Times New Roman" w:hAnsi="Times New Roman" w:cs="Times New Roman"/>
          <w:color w:val="000000" w:themeColor="text1"/>
          <w:sz w:val="28"/>
          <w:szCs w:val="28"/>
          <w:lang w:val="uk-UA"/>
        </w:rPr>
        <w:t>;</w:t>
      </w:r>
      <w:r w:rsidRPr="00401B2A">
        <w:rPr>
          <w:rFonts w:ascii="Times New Roman" w:hAnsi="Times New Roman" w:cs="Times New Roman"/>
          <w:color w:val="000000" w:themeColor="text1"/>
          <w:sz w:val="28"/>
          <w:szCs w:val="28"/>
        </w:rPr>
        <w:t xml:space="preserve"> </w:t>
      </w:r>
    </w:p>
    <w:p w:rsidR="00401B2A" w:rsidRP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lang w:val="uk-UA"/>
        </w:rPr>
        <w:t xml:space="preserve">- завдання </w:t>
      </w:r>
      <w:r w:rsidRPr="00401B2A">
        <w:rPr>
          <w:rFonts w:ascii="Times New Roman" w:hAnsi="Times New Roman" w:cs="Times New Roman"/>
          <w:color w:val="000000" w:themeColor="text1"/>
          <w:sz w:val="28"/>
          <w:szCs w:val="28"/>
        </w:rPr>
        <w:t>на дослідження й визначення відмінності.</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lang w:val="uk-UA"/>
        </w:rPr>
      </w:pPr>
      <w:r w:rsidRPr="00401B2A">
        <w:rPr>
          <w:rFonts w:ascii="Times New Roman" w:hAnsi="Times New Roman" w:cs="Times New Roman"/>
          <w:color w:val="000000" w:themeColor="text1"/>
          <w:sz w:val="28"/>
          <w:szCs w:val="28"/>
        </w:rPr>
        <w:t xml:space="preserve">Теоретичний </w:t>
      </w:r>
      <w:r w:rsidRPr="00401B2A">
        <w:rPr>
          <w:rFonts w:ascii="Times New Roman" w:hAnsi="Times New Roman" w:cs="Times New Roman"/>
          <w:color w:val="000000" w:themeColor="text1"/>
          <w:sz w:val="28"/>
          <w:szCs w:val="28"/>
          <w:lang w:val="uk-UA"/>
        </w:rPr>
        <w:t>матеріал</w:t>
      </w:r>
      <w:r w:rsidRPr="00401B2A">
        <w:rPr>
          <w:rFonts w:ascii="Times New Roman" w:hAnsi="Times New Roman" w:cs="Times New Roman"/>
          <w:color w:val="000000" w:themeColor="text1"/>
          <w:sz w:val="28"/>
          <w:szCs w:val="28"/>
        </w:rPr>
        <w:t xml:space="preserve"> подано у вигляді опорних конспектів, ментальних карт, тощо.</w:t>
      </w:r>
      <w:r w:rsidRPr="00401B2A">
        <w:rPr>
          <w:rFonts w:ascii="Times New Roman" w:hAnsi="Times New Roman" w:cs="Times New Roman"/>
          <w:color w:val="000000" w:themeColor="text1"/>
          <w:sz w:val="28"/>
          <w:szCs w:val="28"/>
          <w:lang w:val="uk-UA"/>
        </w:rPr>
        <w:t xml:space="preserve"> Враховуючи вимоги до формування вмінь в навичок Л. Фрідмана у підручнику не лише представлені орієнтувальні основи дій та алгоритми розв'язаннь, але і передбачено розгорнуте виконання дій на перших етапах її засвоєння врахована поопераційність складної дії.</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lang w:val="uk-UA"/>
        </w:rPr>
        <w:t>Як додаток д</w:t>
      </w:r>
      <w:r w:rsidRPr="00401B2A">
        <w:rPr>
          <w:rFonts w:ascii="Times New Roman" w:hAnsi="Times New Roman" w:cs="Times New Roman"/>
          <w:color w:val="000000" w:themeColor="text1"/>
          <w:sz w:val="28"/>
          <w:szCs w:val="28"/>
        </w:rPr>
        <w:t>о підручника створено зошит з друкованою основою, в якому передбачається неприривне повторення вивченого, таким чином вчитель навчаючи учнів на зазначених засадах вибудовує навчальний процес згідно випробованих часом психолого-дидактичних основ навчання математики, аналогами яких є фінських та сінгапурських системах навчання.</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Підручник структуровано за розділами</w:t>
      </w:r>
      <w:r w:rsidRPr="00401B2A">
        <w:rPr>
          <w:rFonts w:ascii="Times New Roman" w:hAnsi="Times New Roman" w:cs="Times New Roman"/>
          <w:color w:val="000000" w:themeColor="text1"/>
          <w:sz w:val="28"/>
          <w:szCs w:val="28"/>
          <w:lang w:val="uk-UA"/>
        </w:rPr>
        <w:t xml:space="preserve"> та темами уроків</w:t>
      </w:r>
      <w:r w:rsidRPr="00401B2A">
        <w:rPr>
          <w:rFonts w:ascii="Times New Roman" w:hAnsi="Times New Roman" w:cs="Times New Roman"/>
          <w:color w:val="000000" w:themeColor="text1"/>
          <w:sz w:val="28"/>
          <w:szCs w:val="28"/>
        </w:rPr>
        <w:t>. Наприкінці кожного розділу є завдання для самоперевірки у рубриці "Перевіряємо свої досягнення".</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 xml:space="preserve">Варто зазначити, що на навчальний проєкт відводиться окремий урок. Самі ж структури навчального проєкту розміщені на платформі </w:t>
      </w:r>
      <w:r w:rsidRPr="00401B2A">
        <w:rPr>
          <w:rFonts w:ascii="Times New Roman" w:hAnsi="Times New Roman" w:cs="Times New Roman"/>
          <w:color w:val="000000" w:themeColor="text1"/>
          <w:sz w:val="28"/>
          <w:szCs w:val="28"/>
          <w:lang w:val="en-US"/>
        </w:rPr>
        <w:t>Easy</w:t>
      </w:r>
      <w:r w:rsidRPr="00401B2A">
        <w:rPr>
          <w:rFonts w:ascii="Times New Roman" w:hAnsi="Times New Roman" w:cs="Times New Roman"/>
          <w:color w:val="000000" w:themeColor="text1"/>
          <w:sz w:val="28"/>
          <w:szCs w:val="28"/>
        </w:rPr>
        <w:t xml:space="preserve">, на якій також можна знайти й інтерактивні вправи та миттєво отримати обернений зв'язок щодо правильності виконання завдань. </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lastRenderedPageBreak/>
        <w:t>Практичні завдання поділяються на</w:t>
      </w:r>
      <w:r w:rsidRPr="00401B2A">
        <w:rPr>
          <w:rFonts w:ascii="Times New Roman" w:hAnsi="Times New Roman" w:cs="Times New Roman"/>
          <w:color w:val="000000" w:themeColor="text1"/>
          <w:sz w:val="28"/>
          <w:szCs w:val="28"/>
          <w:lang w:val="uk-UA"/>
        </w:rPr>
        <w:t>:</w:t>
      </w:r>
      <w:r w:rsidRPr="00401B2A">
        <w:rPr>
          <w:rFonts w:ascii="Times New Roman" w:hAnsi="Times New Roman" w:cs="Times New Roman"/>
          <w:color w:val="000000" w:themeColor="text1"/>
          <w:sz w:val="28"/>
          <w:szCs w:val="28"/>
        </w:rPr>
        <w:t xml:space="preserve"> обов'язкові; для дослідників і дослідниць; для допитливих і спостережливих та для виконання вдома.</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lang w:val="uk-UA"/>
        </w:rPr>
      </w:pPr>
      <w:r w:rsidRPr="00401B2A">
        <w:rPr>
          <w:rFonts w:ascii="Times New Roman" w:eastAsia="Times New Roman" w:hAnsi="Times New Roman" w:cs="Times New Roman"/>
          <w:i/>
          <w:color w:val="000000" w:themeColor="text1"/>
          <w:sz w:val="28"/>
          <w:szCs w:val="28"/>
          <w:lang w:val="uk-UA" w:eastAsia="ru-RU"/>
        </w:rPr>
        <w:t xml:space="preserve">Підручник математика для 5 класу авторського колективу </w:t>
      </w:r>
      <w:r w:rsidRPr="00A01F77">
        <w:rPr>
          <w:rFonts w:ascii="Times New Roman" w:eastAsia="Times New Roman" w:hAnsi="Times New Roman" w:cs="Times New Roman"/>
          <w:i/>
          <w:sz w:val="28"/>
          <w:szCs w:val="28"/>
          <w:lang w:val="uk-UA" w:eastAsia="ru-RU"/>
        </w:rPr>
        <w:t xml:space="preserve">Н. Тарасенкової, І. Богатирьової, О. Коломієць, З. Сердюк та Ю. Рудніцької </w:t>
      </w:r>
      <w:r w:rsidRPr="00A01F77">
        <w:rPr>
          <w:rFonts w:ascii="Times New Roman" w:eastAsia="Times New Roman" w:hAnsi="Times New Roman" w:cs="Times New Roman"/>
          <w:i/>
          <w:sz w:val="28"/>
          <w:szCs w:val="28"/>
          <w:lang w:eastAsia="ru-RU"/>
        </w:rPr>
        <w:t>[</w:t>
      </w:r>
      <w:r w:rsidR="00A01F77" w:rsidRPr="00A01F77">
        <w:rPr>
          <w:rFonts w:ascii="Times New Roman" w:eastAsia="Times New Roman" w:hAnsi="Times New Roman" w:cs="Times New Roman"/>
          <w:i/>
          <w:sz w:val="28"/>
          <w:szCs w:val="28"/>
          <w:lang w:eastAsia="ru-RU"/>
        </w:rPr>
        <w:t>27</w:t>
      </w:r>
      <w:r w:rsidRPr="00A01F77">
        <w:rPr>
          <w:rFonts w:ascii="Times New Roman" w:eastAsia="Times New Roman" w:hAnsi="Times New Roman" w:cs="Times New Roman"/>
          <w:i/>
          <w:sz w:val="28"/>
          <w:szCs w:val="28"/>
          <w:lang w:eastAsia="ru-RU"/>
        </w:rPr>
        <w:t>]</w:t>
      </w:r>
      <w:r w:rsidRPr="00A01F77">
        <w:rPr>
          <w:rFonts w:ascii="Times New Roman" w:eastAsia="Times New Roman" w:hAnsi="Times New Roman" w:cs="Times New Roman"/>
          <w:i/>
          <w:sz w:val="28"/>
          <w:szCs w:val="28"/>
          <w:lang w:val="uk-UA" w:eastAsia="ru-RU"/>
        </w:rPr>
        <w:t xml:space="preserve">. </w:t>
      </w:r>
      <w:r w:rsidRPr="00A01F77">
        <w:rPr>
          <w:rFonts w:ascii="Times New Roman" w:hAnsi="Times New Roman" w:cs="Times New Roman"/>
          <w:sz w:val="28"/>
          <w:szCs w:val="28"/>
        </w:rPr>
        <w:t xml:space="preserve">Підручник </w:t>
      </w:r>
      <w:r w:rsidRPr="00401B2A">
        <w:rPr>
          <w:rFonts w:ascii="Times New Roman" w:hAnsi="Times New Roman" w:cs="Times New Roman"/>
          <w:color w:val="000000" w:themeColor="text1"/>
          <w:sz w:val="28"/>
          <w:szCs w:val="28"/>
        </w:rPr>
        <w:t xml:space="preserve">створено відповідно до концепції НУШ на основі модельної навчальної програми для 5-6 класів </w:t>
      </w:r>
      <w:r w:rsidRPr="00401B2A">
        <w:rPr>
          <w:rFonts w:ascii="Times New Roman" w:hAnsi="Times New Roman" w:cs="Times New Roman"/>
          <w:color w:val="000000" w:themeColor="text1"/>
          <w:sz w:val="28"/>
          <w:szCs w:val="28"/>
          <w:lang w:val="uk-UA"/>
        </w:rPr>
        <w:t xml:space="preserve">авторства С. </w:t>
      </w:r>
      <w:r w:rsidRPr="00401B2A">
        <w:rPr>
          <w:rFonts w:ascii="Times New Roman" w:hAnsi="Times New Roman" w:cs="Times New Roman"/>
          <w:color w:val="000000" w:themeColor="text1"/>
          <w:sz w:val="28"/>
          <w:szCs w:val="28"/>
        </w:rPr>
        <w:t>Скворцової</w:t>
      </w:r>
      <w:r w:rsidRPr="00401B2A">
        <w:rPr>
          <w:rFonts w:ascii="Times New Roman" w:hAnsi="Times New Roman" w:cs="Times New Roman"/>
          <w:color w:val="000000" w:themeColor="text1"/>
          <w:sz w:val="28"/>
          <w:szCs w:val="28"/>
          <w:lang w:val="uk-UA"/>
        </w:rPr>
        <w:t xml:space="preserve"> та Н. </w:t>
      </w:r>
      <w:r w:rsidRPr="00401B2A">
        <w:rPr>
          <w:rFonts w:ascii="Times New Roman" w:hAnsi="Times New Roman" w:cs="Times New Roman"/>
          <w:color w:val="000000" w:themeColor="text1"/>
          <w:sz w:val="28"/>
          <w:szCs w:val="28"/>
        </w:rPr>
        <w:t>Тарасенкової</w:t>
      </w:r>
      <w:r w:rsidRPr="00401B2A">
        <w:rPr>
          <w:rFonts w:ascii="Times New Roman" w:hAnsi="Times New Roman" w:cs="Times New Roman"/>
          <w:color w:val="000000" w:themeColor="text1"/>
          <w:sz w:val="28"/>
          <w:szCs w:val="28"/>
          <w:lang w:val="uk-UA"/>
        </w:rPr>
        <w:t>.</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lang w:val="uk-UA"/>
        </w:rPr>
        <w:t xml:space="preserve">Підручник містить 8 розділів у яких повністю реалізуються змістові лінії. </w:t>
      </w:r>
      <w:r w:rsidRPr="00401B2A">
        <w:rPr>
          <w:rFonts w:ascii="Times New Roman" w:hAnsi="Times New Roman" w:cs="Times New Roman"/>
          <w:color w:val="000000" w:themeColor="text1"/>
          <w:sz w:val="28"/>
          <w:szCs w:val="28"/>
        </w:rPr>
        <w:t>Сформований на основі компетентнісного підходу, що розуміється як спроможність діяти на основі отриманих знань.</w:t>
      </w:r>
    </w:p>
    <w:p w:rsidR="00401B2A" w:rsidRPr="00401B2A" w:rsidRDefault="00401B2A" w:rsidP="00401B2A">
      <w:pPr>
        <w:pStyle w:val="a3"/>
        <w:spacing w:after="0" w:line="360" w:lineRule="auto"/>
        <w:ind w:left="0" w:firstLine="709"/>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Кожен розділ, окрім, першого має однакову будову:</w:t>
      </w:r>
    </w:p>
    <w:p w:rsidR="00401B2A" w:rsidRP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w:t>
      </w:r>
      <w:r w:rsidRPr="00401B2A">
        <w:rPr>
          <w:color w:val="000000" w:themeColor="text1"/>
          <w:lang w:val="uk-UA"/>
        </w:rPr>
        <w:t> </w:t>
      </w:r>
      <w:r w:rsidRPr="00401B2A">
        <w:rPr>
          <w:rFonts w:ascii="Times New Roman" w:hAnsi="Times New Roman" w:cs="Times New Roman"/>
          <w:color w:val="000000" w:themeColor="text1"/>
          <w:sz w:val="28"/>
          <w:szCs w:val="28"/>
        </w:rPr>
        <w:t>рубрика "У розділі дізнаєтесь" – плановані</w:t>
      </w:r>
      <w:r w:rsidRPr="00401B2A">
        <w:rPr>
          <w:rFonts w:ascii="Times New Roman" w:hAnsi="Times New Roman" w:cs="Times New Roman"/>
          <w:color w:val="000000" w:themeColor="text1"/>
          <w:sz w:val="28"/>
          <w:szCs w:val="28"/>
          <w:lang w:val="uk-UA"/>
        </w:rPr>
        <w:t xml:space="preserve"> </w:t>
      </w:r>
      <w:r w:rsidRPr="00401B2A">
        <w:rPr>
          <w:rFonts w:ascii="Times New Roman" w:hAnsi="Times New Roman" w:cs="Times New Roman"/>
          <w:color w:val="000000" w:themeColor="text1"/>
          <w:sz w:val="28"/>
          <w:szCs w:val="28"/>
        </w:rPr>
        <w:t>навчальні результати (мотиваційні дописи);</w:t>
      </w:r>
    </w:p>
    <w:p w:rsidR="00401B2A" w:rsidRP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lang w:val="uk-UA"/>
        </w:rPr>
        <w:t>- </w:t>
      </w:r>
      <w:r w:rsidRPr="00401B2A">
        <w:rPr>
          <w:rFonts w:ascii="Times New Roman" w:hAnsi="Times New Roman" w:cs="Times New Roman"/>
          <w:color w:val="000000" w:themeColor="text1"/>
          <w:sz w:val="28"/>
          <w:szCs w:val="28"/>
        </w:rPr>
        <w:t>параграфи, в них поданий навчальний текст</w:t>
      </w:r>
      <w:r w:rsidRPr="00401B2A">
        <w:rPr>
          <w:rFonts w:ascii="Times New Roman" w:hAnsi="Times New Roman" w:cs="Times New Roman"/>
          <w:color w:val="000000" w:themeColor="text1"/>
          <w:sz w:val="28"/>
          <w:szCs w:val="28"/>
          <w:lang w:val="uk-UA"/>
        </w:rPr>
        <w:t>,</w:t>
      </w:r>
      <w:r w:rsidRPr="00401B2A">
        <w:rPr>
          <w:rFonts w:ascii="Times New Roman" w:hAnsi="Times New Roman" w:cs="Times New Roman"/>
          <w:color w:val="000000" w:themeColor="text1"/>
          <w:sz w:val="28"/>
          <w:szCs w:val="28"/>
        </w:rPr>
        <w:t xml:space="preserve"> який виділений в окремі смислові блоки (пункти);</w:t>
      </w:r>
    </w:p>
    <w:p w:rsidR="00401B2A" w:rsidRP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w:t>
      </w:r>
      <w:r w:rsidRPr="00401B2A">
        <w:rPr>
          <w:rFonts w:ascii="Times New Roman" w:hAnsi="Times New Roman" w:cs="Times New Roman"/>
          <w:color w:val="000000" w:themeColor="text1"/>
          <w:sz w:val="28"/>
          <w:szCs w:val="28"/>
          <w:lang w:val="uk-UA"/>
        </w:rPr>
        <w:t xml:space="preserve"> </w:t>
      </w:r>
      <w:r w:rsidRPr="00401B2A">
        <w:rPr>
          <w:rFonts w:ascii="Times New Roman" w:hAnsi="Times New Roman" w:cs="Times New Roman"/>
          <w:color w:val="000000" w:themeColor="text1"/>
          <w:sz w:val="28"/>
          <w:szCs w:val="28"/>
        </w:rPr>
        <w:t>рубрика "Дізнайся більше" - подані додаткові відомості;</w:t>
      </w:r>
    </w:p>
    <w:p w:rsidR="00401B2A" w:rsidRP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w:t>
      </w:r>
      <w:r w:rsidRPr="00401B2A">
        <w:rPr>
          <w:rFonts w:ascii="Times New Roman" w:hAnsi="Times New Roman" w:cs="Times New Roman"/>
          <w:color w:val="000000" w:themeColor="text1"/>
          <w:sz w:val="28"/>
          <w:szCs w:val="28"/>
          <w:lang w:val="uk-UA"/>
        </w:rPr>
        <w:t xml:space="preserve"> </w:t>
      </w:r>
      <w:r w:rsidRPr="00401B2A">
        <w:rPr>
          <w:rFonts w:ascii="Times New Roman" w:hAnsi="Times New Roman" w:cs="Times New Roman"/>
          <w:color w:val="000000" w:themeColor="text1"/>
          <w:sz w:val="28"/>
          <w:szCs w:val="28"/>
        </w:rPr>
        <w:t>рубрика "Словничок" – 1-</w:t>
      </w:r>
      <w:r w:rsidRPr="00401B2A">
        <w:rPr>
          <w:rFonts w:ascii="Times New Roman" w:hAnsi="Times New Roman" w:cs="Times New Roman"/>
          <w:color w:val="000000" w:themeColor="text1"/>
          <w:sz w:val="28"/>
          <w:szCs w:val="28"/>
          <w:lang w:val="uk-UA"/>
        </w:rPr>
        <w:t xml:space="preserve">2 </w:t>
      </w:r>
      <w:r w:rsidRPr="00401B2A">
        <w:rPr>
          <w:rFonts w:ascii="Times New Roman" w:hAnsi="Times New Roman" w:cs="Times New Roman"/>
          <w:color w:val="000000" w:themeColor="text1"/>
          <w:sz w:val="28"/>
          <w:szCs w:val="28"/>
        </w:rPr>
        <w:t xml:space="preserve">основних терміни (англійською, німецькою чи французькою мовами) та є </w:t>
      </w:r>
      <w:r w:rsidRPr="00401B2A">
        <w:rPr>
          <w:rFonts w:ascii="Times New Roman" w:hAnsi="Times New Roman" w:cs="Times New Roman"/>
          <w:color w:val="000000" w:themeColor="text1"/>
          <w:sz w:val="28"/>
          <w:szCs w:val="28"/>
          <w:lang w:val="en-US"/>
        </w:rPr>
        <w:t>QR</w:t>
      </w:r>
      <w:r w:rsidRPr="00401B2A">
        <w:rPr>
          <w:rFonts w:ascii="Times New Roman" w:hAnsi="Times New Roman" w:cs="Times New Roman"/>
          <w:color w:val="000000" w:themeColor="text1"/>
          <w:sz w:val="28"/>
          <w:szCs w:val="28"/>
        </w:rPr>
        <w:t>-код;</w:t>
      </w:r>
    </w:p>
    <w:p w:rsidR="00401B2A" w:rsidRP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w:t>
      </w:r>
      <w:r w:rsidRPr="00401B2A">
        <w:rPr>
          <w:rFonts w:ascii="Times New Roman" w:hAnsi="Times New Roman" w:cs="Times New Roman"/>
          <w:color w:val="000000" w:themeColor="text1"/>
          <w:sz w:val="28"/>
          <w:szCs w:val="28"/>
          <w:lang w:val="uk-UA"/>
        </w:rPr>
        <w:t xml:space="preserve"> </w:t>
      </w:r>
      <w:r w:rsidRPr="00401B2A">
        <w:rPr>
          <w:rFonts w:ascii="Times New Roman" w:hAnsi="Times New Roman" w:cs="Times New Roman"/>
          <w:color w:val="000000" w:themeColor="text1"/>
          <w:sz w:val="28"/>
          <w:szCs w:val="28"/>
        </w:rPr>
        <w:t>рубрика "Пригадайте головне" – контрольні</w:t>
      </w:r>
      <w:r w:rsidRPr="00401B2A">
        <w:rPr>
          <w:rFonts w:ascii="Times New Roman" w:hAnsi="Times New Roman" w:cs="Times New Roman"/>
          <w:color w:val="000000" w:themeColor="text1"/>
          <w:sz w:val="28"/>
          <w:szCs w:val="28"/>
          <w:lang w:val="uk-UA"/>
        </w:rPr>
        <w:t xml:space="preserve"> </w:t>
      </w:r>
      <w:r w:rsidRPr="00401B2A">
        <w:rPr>
          <w:rFonts w:ascii="Times New Roman" w:hAnsi="Times New Roman" w:cs="Times New Roman"/>
          <w:color w:val="000000" w:themeColor="text1"/>
          <w:sz w:val="28"/>
          <w:szCs w:val="28"/>
        </w:rPr>
        <w:t>запитання;</w:t>
      </w:r>
    </w:p>
    <w:p w:rsidR="00401B2A" w:rsidRP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w:t>
      </w:r>
      <w:r w:rsidRPr="00401B2A">
        <w:rPr>
          <w:rFonts w:ascii="Times New Roman" w:hAnsi="Times New Roman" w:cs="Times New Roman"/>
          <w:color w:val="000000" w:themeColor="text1"/>
          <w:sz w:val="28"/>
          <w:szCs w:val="28"/>
          <w:lang w:val="uk-UA"/>
        </w:rPr>
        <w:t xml:space="preserve"> </w:t>
      </w:r>
      <w:r w:rsidRPr="00401B2A">
        <w:rPr>
          <w:rFonts w:ascii="Times New Roman" w:hAnsi="Times New Roman" w:cs="Times New Roman"/>
          <w:color w:val="000000" w:themeColor="text1"/>
          <w:sz w:val="28"/>
          <w:szCs w:val="28"/>
        </w:rPr>
        <w:t>задачі;</w:t>
      </w:r>
    </w:p>
    <w:p w:rsidR="00401B2A" w:rsidRP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w:t>
      </w:r>
      <w:r w:rsidRPr="00401B2A">
        <w:rPr>
          <w:rFonts w:ascii="Times New Roman" w:hAnsi="Times New Roman" w:cs="Times New Roman"/>
          <w:color w:val="000000" w:themeColor="text1"/>
          <w:sz w:val="28"/>
          <w:szCs w:val="28"/>
          <w:lang w:val="uk-UA"/>
        </w:rPr>
        <w:t> </w:t>
      </w:r>
      <w:r w:rsidRPr="00401B2A">
        <w:rPr>
          <w:rFonts w:ascii="Times New Roman" w:hAnsi="Times New Roman" w:cs="Times New Roman"/>
          <w:color w:val="000000" w:themeColor="text1"/>
          <w:sz w:val="28"/>
          <w:szCs w:val="28"/>
        </w:rPr>
        <w:t>рубрика "Перевірте, як засвоїли матеріал розділу" – контрольні запитання і тестові завдання;</w:t>
      </w:r>
    </w:p>
    <w:p w:rsidR="00401B2A" w:rsidRP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w:t>
      </w:r>
      <w:r w:rsidRPr="00401B2A">
        <w:rPr>
          <w:rFonts w:ascii="Times New Roman" w:hAnsi="Times New Roman" w:cs="Times New Roman"/>
          <w:color w:val="000000" w:themeColor="text1"/>
          <w:sz w:val="28"/>
          <w:szCs w:val="28"/>
          <w:lang w:val="uk-UA"/>
        </w:rPr>
        <w:t> </w:t>
      </w:r>
      <w:r w:rsidRPr="00401B2A">
        <w:rPr>
          <w:rFonts w:ascii="Times New Roman" w:hAnsi="Times New Roman" w:cs="Times New Roman"/>
          <w:color w:val="000000" w:themeColor="text1"/>
          <w:sz w:val="28"/>
          <w:szCs w:val="28"/>
        </w:rPr>
        <w:t xml:space="preserve">рубрика "Проявіть компетентність" – задачі з найближчого оточення, довкілля, повсякденного життя учня. На базі </w:t>
      </w:r>
      <w:r w:rsidRPr="00401B2A">
        <w:rPr>
          <w:rFonts w:ascii="Times New Roman" w:hAnsi="Times New Roman" w:cs="Times New Roman"/>
          <w:color w:val="000000" w:themeColor="text1"/>
          <w:sz w:val="28"/>
          <w:szCs w:val="28"/>
          <w:lang w:val="uk-UA"/>
        </w:rPr>
        <w:t xml:space="preserve">саме </w:t>
      </w:r>
      <w:r w:rsidRPr="00401B2A">
        <w:rPr>
          <w:rFonts w:ascii="Times New Roman" w:hAnsi="Times New Roman" w:cs="Times New Roman"/>
          <w:color w:val="000000" w:themeColor="text1"/>
          <w:sz w:val="28"/>
          <w:szCs w:val="28"/>
        </w:rPr>
        <w:t>цих задач можна розгорнути проєктну діяльність.</w:t>
      </w:r>
    </w:p>
    <w:p w:rsidR="00401B2A" w:rsidRP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Оформлення теоретичного матеріалу: використані навчальні діалоги, що є одним з найбільших стимуляторів пізнавальної активності після інтересу є не запитання, а саме вміння ставити запитання, що є основою всіх видів мислення і критичного ставлення до своєї діяльності.</w:t>
      </w:r>
    </w:p>
    <w:p w:rsidR="00401B2A" w:rsidRP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lastRenderedPageBreak/>
        <w:t xml:space="preserve">Інтерактивна складова: кожен параграф містить </w:t>
      </w:r>
      <w:r w:rsidRPr="00401B2A">
        <w:rPr>
          <w:rFonts w:ascii="Times New Roman" w:hAnsi="Times New Roman" w:cs="Times New Roman"/>
          <w:color w:val="000000" w:themeColor="text1"/>
          <w:sz w:val="28"/>
          <w:szCs w:val="28"/>
          <w:lang w:val="en-US"/>
        </w:rPr>
        <w:t>QR</w:t>
      </w:r>
      <w:r w:rsidRPr="00401B2A">
        <w:rPr>
          <w:rFonts w:ascii="Times New Roman" w:hAnsi="Times New Roman" w:cs="Times New Roman"/>
          <w:color w:val="000000" w:themeColor="text1"/>
          <w:sz w:val="28"/>
          <w:szCs w:val="28"/>
        </w:rPr>
        <w:t>-коди та лінки: на презентації до кожного уроку (теоретичний матеріал, інтерактивні вправи, фізкультхвилинка, експрес-контроль, запитання для повторення, рефлексія), словнички – звукозаписи.</w:t>
      </w:r>
    </w:p>
    <w:p w:rsidR="00401B2A" w:rsidRP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Дидактичний супровід</w:t>
      </w:r>
      <w:r w:rsidRPr="00401B2A">
        <w:rPr>
          <w:rFonts w:ascii="Times New Roman" w:hAnsi="Times New Roman" w:cs="Times New Roman"/>
          <w:color w:val="000000" w:themeColor="text1"/>
          <w:sz w:val="28"/>
          <w:szCs w:val="28"/>
          <w:lang w:val="uk-UA"/>
        </w:rPr>
        <w:t xml:space="preserve"> підручника містить</w:t>
      </w:r>
      <w:r w:rsidRPr="00401B2A">
        <w:rPr>
          <w:rFonts w:ascii="Times New Roman" w:hAnsi="Times New Roman" w:cs="Times New Roman"/>
          <w:color w:val="000000" w:themeColor="text1"/>
          <w:sz w:val="28"/>
          <w:szCs w:val="28"/>
        </w:rPr>
        <w:t>: експрес-контроль, самостійні та контрольні роботи з математики, збірник предметних компетентностей.</w:t>
      </w:r>
    </w:p>
    <w:p w:rsidR="00401B2A" w:rsidRDefault="00401B2A" w:rsidP="00401B2A">
      <w:pPr>
        <w:pStyle w:val="a3"/>
        <w:spacing w:after="0" w:line="360" w:lineRule="auto"/>
        <w:ind w:left="0" w:firstLine="567"/>
        <w:jc w:val="both"/>
        <w:rPr>
          <w:rFonts w:ascii="Times New Roman" w:hAnsi="Times New Roman" w:cs="Times New Roman"/>
          <w:color w:val="000000" w:themeColor="text1"/>
          <w:sz w:val="28"/>
          <w:szCs w:val="28"/>
        </w:rPr>
      </w:pPr>
      <w:r w:rsidRPr="00401B2A">
        <w:rPr>
          <w:rFonts w:ascii="Times New Roman" w:hAnsi="Times New Roman" w:cs="Times New Roman"/>
          <w:color w:val="000000" w:themeColor="text1"/>
          <w:sz w:val="28"/>
          <w:szCs w:val="28"/>
        </w:rPr>
        <w:t>Методичний супровід</w:t>
      </w:r>
      <w:r w:rsidRPr="00401B2A">
        <w:rPr>
          <w:rFonts w:ascii="Times New Roman" w:hAnsi="Times New Roman" w:cs="Times New Roman"/>
          <w:color w:val="000000" w:themeColor="text1"/>
          <w:sz w:val="28"/>
          <w:szCs w:val="28"/>
          <w:lang w:val="uk-UA"/>
        </w:rPr>
        <w:t xml:space="preserve"> підручника містить</w:t>
      </w:r>
      <w:r w:rsidRPr="00401B2A">
        <w:rPr>
          <w:rFonts w:ascii="Times New Roman" w:hAnsi="Times New Roman" w:cs="Times New Roman"/>
          <w:color w:val="000000" w:themeColor="text1"/>
          <w:sz w:val="28"/>
          <w:szCs w:val="28"/>
        </w:rPr>
        <w:t>: на допомогу вчителю математики; календарно-тематичне планування, програмний засіб для обліку освітніх результатів (освітній профіль учня), що містить формули та вимоги обов'язкових результатів навчання.</w:t>
      </w:r>
    </w:p>
    <w:p w:rsidR="00C470AF" w:rsidRDefault="00C470AF" w:rsidP="00401B2A">
      <w:pPr>
        <w:pStyle w:val="a3"/>
        <w:spacing w:after="0" w:line="360" w:lineRule="auto"/>
        <w:ind w:left="0"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Проаналізовані підручники для 5 класів НУШ мають суттєві переваги відносно підручників чинної навчальної програми, оскільки, в них змінено підхід до подання теоретичного матеріалу (він представлений у вигляді блоків, схем, таблиць, ментальних карт тощо) та завдань (які орієнтовані на розвиток ключових предметних компетентностей). Позитивним моментом є наявність супровідних матеріалів до підручників, а саме квестів, презентацій, інтерактивних вправ, ігор які допоможуть вчителю продумати та провести кожен урок цікаво та захопливо для кожного учня. </w:t>
      </w:r>
    </w:p>
    <w:p w:rsidR="00401B2A" w:rsidRDefault="00C470AF" w:rsidP="00944B64">
      <w:pPr>
        <w:pStyle w:val="a3"/>
        <w:spacing w:after="0" w:line="360" w:lineRule="auto"/>
        <w:ind w:left="0" w:firstLine="567"/>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Варто відмітити, що пілотування Нової української школи в 6 класі розпочнеться лише у вересні 2022 року, а тому на даний момент</w:t>
      </w:r>
      <w:r w:rsidR="00944B64">
        <w:rPr>
          <w:rFonts w:ascii="Times New Roman" w:hAnsi="Times New Roman" w:cs="Times New Roman"/>
          <w:color w:val="000000" w:themeColor="text1"/>
          <w:sz w:val="28"/>
          <w:szCs w:val="28"/>
          <w:lang w:val="uk-UA"/>
        </w:rPr>
        <w:t xml:space="preserve"> підручників які подані на апробацію ще немає у вільному доступі. Але авторські колективи підручників для 5 класу наголошують на принципі наступності в 6-му класі. Отже, варто сподіватися, що підручники будуть схожі за своєю структурою викладу як теоретичних так і практичних завдань з оригінальною інтерактивною складовою яка буде ефективно мотивувати учнів до вивчення математики в майбутньому.</w:t>
      </w:r>
      <w:r>
        <w:rPr>
          <w:rFonts w:ascii="Times New Roman" w:hAnsi="Times New Roman" w:cs="Times New Roman"/>
          <w:color w:val="000000" w:themeColor="text1"/>
          <w:sz w:val="28"/>
          <w:szCs w:val="28"/>
          <w:lang w:val="uk-UA"/>
        </w:rPr>
        <w:t xml:space="preserve"> </w:t>
      </w:r>
    </w:p>
    <w:p w:rsidR="00B17C3B" w:rsidRPr="00944B64" w:rsidRDefault="00B17C3B" w:rsidP="00944B64">
      <w:pPr>
        <w:pStyle w:val="a3"/>
        <w:spacing w:after="0" w:line="360" w:lineRule="auto"/>
        <w:ind w:left="0" w:firstLine="567"/>
        <w:jc w:val="both"/>
        <w:rPr>
          <w:rFonts w:ascii="Times New Roman" w:hAnsi="Times New Roman" w:cs="Times New Roman"/>
          <w:color w:val="000000" w:themeColor="text1"/>
          <w:sz w:val="28"/>
          <w:szCs w:val="28"/>
          <w:lang w:val="uk-UA"/>
        </w:rPr>
      </w:pPr>
    </w:p>
    <w:p w:rsidR="00E664B3" w:rsidRPr="00B507F4" w:rsidRDefault="00437B22" w:rsidP="00B17C3B">
      <w:pPr>
        <w:spacing w:after="0" w:line="360" w:lineRule="auto"/>
        <w:contextualSpacing/>
        <w:rPr>
          <w:rFonts w:ascii="Times New Roman" w:hAnsi="Times New Roman" w:cs="Times New Roman"/>
          <w:b/>
          <w:sz w:val="28"/>
          <w:szCs w:val="28"/>
          <w:lang w:val="uk-UA"/>
        </w:rPr>
      </w:pPr>
      <w:r w:rsidRPr="009642EA">
        <w:rPr>
          <w:rFonts w:ascii="Times New Roman" w:hAnsi="Times New Roman" w:cs="Times New Roman"/>
          <w:b/>
          <w:sz w:val="28"/>
          <w:szCs w:val="28"/>
          <w:lang w:val="uk-UA"/>
        </w:rPr>
        <w:t xml:space="preserve">2.2. </w:t>
      </w:r>
      <w:r w:rsidR="00B507F4" w:rsidRPr="00B507F4">
        <w:rPr>
          <w:rFonts w:ascii="Times New Roman" w:hAnsi="Times New Roman" w:cs="Times New Roman"/>
          <w:b/>
          <w:bCs/>
          <w:sz w:val="28"/>
          <w:szCs w:val="28"/>
          <w:lang w:val="uk-UA"/>
        </w:rPr>
        <w:t>ІКТ в шкільних підручниках з математики НУШ</w:t>
      </w:r>
    </w:p>
    <w:p w:rsidR="000232E7" w:rsidRPr="002B471D" w:rsidRDefault="006275F7" w:rsidP="00B17C3B">
      <w:pPr>
        <w:spacing w:after="0" w:line="360" w:lineRule="auto"/>
        <w:ind w:firstLine="709"/>
        <w:contextualSpacing/>
        <w:jc w:val="both"/>
        <w:rPr>
          <w:rFonts w:ascii="Times New Roman" w:hAnsi="Times New Roman" w:cs="Times New Roman"/>
          <w:sz w:val="28"/>
          <w:szCs w:val="28"/>
          <w:lang w:val="uk-UA"/>
        </w:rPr>
      </w:pPr>
      <w:r w:rsidRPr="002B471D">
        <w:rPr>
          <w:rFonts w:ascii="Times New Roman" w:hAnsi="Times New Roman" w:cs="Times New Roman"/>
          <w:sz w:val="28"/>
          <w:szCs w:val="28"/>
          <w:lang w:val="uk-UA"/>
        </w:rPr>
        <w:t xml:space="preserve">Педагогічна наука активно розвивається, а тому відбуваються зміни в структурі та змісті освіти які пов’язані з інформатизацією </w:t>
      </w:r>
      <w:r w:rsidR="00A553B9" w:rsidRPr="002B471D">
        <w:rPr>
          <w:rFonts w:ascii="Times New Roman" w:hAnsi="Times New Roman" w:cs="Times New Roman"/>
          <w:sz w:val="28"/>
          <w:szCs w:val="28"/>
          <w:lang w:val="uk-UA"/>
        </w:rPr>
        <w:t xml:space="preserve">всього суспільства. </w:t>
      </w:r>
      <w:r w:rsidR="00A553B9" w:rsidRPr="002B471D">
        <w:rPr>
          <w:rFonts w:ascii="Times New Roman" w:hAnsi="Times New Roman" w:cs="Times New Roman"/>
          <w:sz w:val="28"/>
          <w:szCs w:val="28"/>
          <w:lang w:val="uk-UA"/>
        </w:rPr>
        <w:lastRenderedPageBreak/>
        <w:t>Традиційні методи навчання витісняються новими, які орієнтовані на самостійні форми оволодіння знаннями та формування ключових компетенцій.</w:t>
      </w:r>
    </w:p>
    <w:p w:rsidR="006275F7" w:rsidRPr="002B471D" w:rsidRDefault="00A553B9" w:rsidP="002B471D">
      <w:pPr>
        <w:spacing w:line="360" w:lineRule="auto"/>
        <w:ind w:firstLine="709"/>
        <w:contextualSpacing/>
        <w:jc w:val="both"/>
        <w:rPr>
          <w:rFonts w:ascii="Times New Roman" w:hAnsi="Times New Roman" w:cs="Times New Roman"/>
          <w:sz w:val="28"/>
          <w:szCs w:val="28"/>
          <w:lang w:val="uk-UA"/>
        </w:rPr>
      </w:pPr>
      <w:r w:rsidRPr="002B471D">
        <w:rPr>
          <w:rFonts w:ascii="Times New Roman" w:hAnsi="Times New Roman" w:cs="Times New Roman"/>
          <w:sz w:val="28"/>
          <w:szCs w:val="28"/>
          <w:lang w:val="uk-UA"/>
        </w:rPr>
        <w:t>Сучасний вчитель має сформувати освітній процес таким чином щоб школяр не тільки навчився вчитися, але і став особистістю здатною до саморозвитку. Електронне освітнє середовище спрямоване допомогти учневі навчатися, а вчителю – навчати. Воно дозволяє урізноманітнити види діяльності</w:t>
      </w:r>
      <w:r w:rsidR="002B471D" w:rsidRPr="002B471D">
        <w:rPr>
          <w:rFonts w:ascii="Times New Roman" w:hAnsi="Times New Roman" w:cs="Times New Roman"/>
          <w:sz w:val="28"/>
          <w:szCs w:val="28"/>
          <w:lang w:val="uk-UA"/>
        </w:rPr>
        <w:t>, викликає зацікавленість та надає можливості для творчої і дослідницької діяльності.</w:t>
      </w:r>
    </w:p>
    <w:p w:rsidR="006E654A" w:rsidRDefault="00E53EDA" w:rsidP="003A0773">
      <w:pPr>
        <w:spacing w:line="360" w:lineRule="auto"/>
        <w:ind w:firstLine="709"/>
        <w:contextualSpacing/>
        <w:jc w:val="both"/>
        <w:rPr>
          <w:rFonts w:ascii="Times New Roman" w:hAnsi="Times New Roman" w:cs="Times New Roman"/>
          <w:sz w:val="28"/>
          <w:szCs w:val="28"/>
          <w:lang w:val="uk-UA"/>
        </w:rPr>
      </w:pPr>
      <w:r w:rsidRPr="00E53EDA">
        <w:rPr>
          <w:rFonts w:ascii="Times New Roman" w:hAnsi="Times New Roman" w:cs="Times New Roman"/>
          <w:sz w:val="28"/>
          <w:szCs w:val="28"/>
          <w:lang w:val="uk-UA"/>
        </w:rPr>
        <w:t>Проаналізуємо</w:t>
      </w:r>
      <w:r>
        <w:rPr>
          <w:rFonts w:ascii="Times New Roman" w:hAnsi="Times New Roman" w:cs="Times New Roman"/>
          <w:sz w:val="28"/>
          <w:szCs w:val="28"/>
          <w:lang w:val="uk-UA"/>
        </w:rPr>
        <w:t xml:space="preserve"> подачу електронного освітнього матеріалу в шкільних підручниках з математики для 5 класів</w:t>
      </w:r>
      <w:r w:rsidR="006E654A" w:rsidRPr="006E654A">
        <w:rPr>
          <w:rFonts w:ascii="Times New Roman" w:hAnsi="Times New Roman" w:cs="Times New Roman"/>
          <w:sz w:val="28"/>
          <w:szCs w:val="28"/>
          <w:lang w:val="uk-UA"/>
        </w:rPr>
        <w:t xml:space="preserve"> </w:t>
      </w:r>
      <w:r w:rsidR="006E654A">
        <w:rPr>
          <w:rFonts w:ascii="Times New Roman" w:hAnsi="Times New Roman" w:cs="Times New Roman"/>
          <w:sz w:val="28"/>
          <w:szCs w:val="28"/>
          <w:lang w:val="uk-UA"/>
        </w:rPr>
        <w:t>Нової української школи</w:t>
      </w:r>
      <w:r>
        <w:rPr>
          <w:rFonts w:ascii="Times New Roman" w:hAnsi="Times New Roman" w:cs="Times New Roman"/>
          <w:sz w:val="28"/>
          <w:szCs w:val="28"/>
          <w:lang w:val="uk-UA"/>
        </w:rPr>
        <w:t>, які рекомендовані Мініс</w:t>
      </w:r>
      <w:r w:rsidR="006E654A">
        <w:rPr>
          <w:rFonts w:ascii="Times New Roman" w:hAnsi="Times New Roman" w:cs="Times New Roman"/>
          <w:sz w:val="28"/>
          <w:szCs w:val="28"/>
          <w:lang w:val="uk-UA"/>
        </w:rPr>
        <w:t>терством освіти і науки України</w:t>
      </w:r>
      <w:r w:rsidR="000232E7">
        <w:rPr>
          <w:rFonts w:ascii="Times New Roman" w:hAnsi="Times New Roman" w:cs="Times New Roman"/>
          <w:sz w:val="28"/>
          <w:szCs w:val="28"/>
          <w:lang w:val="uk-UA"/>
        </w:rPr>
        <w:t xml:space="preserve"> на прикладі теми </w:t>
      </w:r>
      <w:r w:rsidR="006E654A">
        <w:rPr>
          <w:rFonts w:ascii="Times New Roman" w:hAnsi="Times New Roman" w:cs="Times New Roman"/>
          <w:sz w:val="28"/>
          <w:szCs w:val="28"/>
          <w:lang w:val="uk-UA"/>
        </w:rPr>
        <w:t>«Натуральні числа».</w:t>
      </w:r>
    </w:p>
    <w:p w:rsidR="006E654A" w:rsidRDefault="006E654A" w:rsidP="003A0773">
      <w:pPr>
        <w:spacing w:line="360" w:lineRule="auto"/>
        <w:ind w:firstLine="709"/>
        <w:contextualSpacing/>
        <w:jc w:val="both"/>
        <w:rPr>
          <w:rFonts w:ascii="Times New Roman" w:hAnsi="Times New Roman" w:cs="Times New Roman"/>
          <w:sz w:val="28"/>
          <w:szCs w:val="28"/>
          <w:lang w:val="uk-UA"/>
        </w:rPr>
      </w:pPr>
      <w:r w:rsidRPr="002B471D">
        <w:rPr>
          <w:rFonts w:ascii="Times New Roman" w:hAnsi="Times New Roman" w:cs="Times New Roman"/>
          <w:sz w:val="28"/>
          <w:szCs w:val="28"/>
          <w:lang w:val="uk-UA"/>
        </w:rPr>
        <w:t xml:space="preserve">Щодо подання електронного освітнього матеріалу, то серед всіх підручників дуже вирізняється </w:t>
      </w:r>
      <w:r w:rsidR="000232E7" w:rsidRPr="002B471D">
        <w:rPr>
          <w:rFonts w:ascii="Times New Roman" w:hAnsi="Times New Roman" w:cs="Times New Roman"/>
          <w:sz w:val="28"/>
          <w:szCs w:val="28"/>
          <w:lang w:val="uk-UA"/>
        </w:rPr>
        <w:t xml:space="preserve">підхід </w:t>
      </w:r>
      <w:r w:rsidRPr="002B471D">
        <w:rPr>
          <w:rFonts w:ascii="Times New Roman" w:hAnsi="Times New Roman" w:cs="Times New Roman"/>
          <w:sz w:val="28"/>
          <w:szCs w:val="28"/>
          <w:lang w:val="uk-UA"/>
        </w:rPr>
        <w:t xml:space="preserve">авторського </w:t>
      </w:r>
      <w:r>
        <w:rPr>
          <w:rFonts w:ascii="Times New Roman" w:hAnsi="Times New Roman" w:cs="Times New Roman"/>
          <w:sz w:val="28"/>
          <w:szCs w:val="28"/>
          <w:lang w:val="uk-UA"/>
        </w:rPr>
        <w:t xml:space="preserve">колективу </w:t>
      </w:r>
      <w:r w:rsidR="00B74478">
        <w:rPr>
          <w:rFonts w:ascii="Times New Roman" w:hAnsi="Times New Roman" w:cs="Times New Roman"/>
          <w:sz w:val="28"/>
          <w:szCs w:val="28"/>
          <w:lang w:val="uk-UA"/>
        </w:rPr>
        <w:t>Н. </w:t>
      </w:r>
      <w:r>
        <w:rPr>
          <w:rFonts w:ascii="Times New Roman" w:hAnsi="Times New Roman" w:cs="Times New Roman"/>
          <w:sz w:val="28"/>
          <w:szCs w:val="28"/>
          <w:lang w:val="uk-UA"/>
        </w:rPr>
        <w:t>Тарасенкової</w:t>
      </w:r>
      <w:r w:rsidR="00A01F77" w:rsidRPr="00A01F77">
        <w:rPr>
          <w:rFonts w:ascii="Times New Roman" w:hAnsi="Times New Roman" w:cs="Times New Roman"/>
          <w:sz w:val="28"/>
          <w:szCs w:val="28"/>
        </w:rPr>
        <w:t xml:space="preserve"> [27]</w:t>
      </w:r>
      <w:r w:rsidR="00B74478">
        <w:rPr>
          <w:rFonts w:ascii="Times New Roman" w:hAnsi="Times New Roman" w:cs="Times New Roman"/>
          <w:sz w:val="28"/>
          <w:szCs w:val="28"/>
          <w:lang w:val="uk-UA"/>
        </w:rPr>
        <w:t xml:space="preserve">. </w:t>
      </w:r>
      <w:r w:rsidR="00402B88">
        <w:rPr>
          <w:rFonts w:ascii="Times New Roman" w:hAnsi="Times New Roman" w:cs="Times New Roman"/>
          <w:sz w:val="28"/>
          <w:szCs w:val="28"/>
          <w:lang w:val="uk-UA"/>
        </w:rPr>
        <w:t xml:space="preserve">На стрінках підручника містяться </w:t>
      </w:r>
      <w:r w:rsidR="007066D9">
        <w:rPr>
          <w:rFonts w:ascii="Times New Roman" w:hAnsi="Times New Roman" w:cs="Times New Roman"/>
          <w:sz w:val="28"/>
          <w:szCs w:val="28"/>
          <w:lang w:val="uk-UA"/>
        </w:rPr>
        <w:t>електронні матеріали</w:t>
      </w:r>
      <w:r w:rsidR="00402B88">
        <w:rPr>
          <w:rFonts w:ascii="Times New Roman" w:hAnsi="Times New Roman" w:cs="Times New Roman"/>
          <w:sz w:val="28"/>
          <w:szCs w:val="28"/>
          <w:lang w:val="uk-UA"/>
        </w:rPr>
        <w:t xml:space="preserve"> </w:t>
      </w:r>
      <w:r w:rsidR="00B74478">
        <w:rPr>
          <w:rFonts w:ascii="Times New Roman" w:hAnsi="Times New Roman" w:cs="Times New Roman"/>
          <w:sz w:val="28"/>
          <w:szCs w:val="28"/>
          <w:lang w:val="uk-UA"/>
        </w:rPr>
        <w:t>до кожної теми</w:t>
      </w:r>
      <w:r w:rsidR="00402B88">
        <w:rPr>
          <w:rFonts w:ascii="Times New Roman" w:hAnsi="Times New Roman" w:cs="Times New Roman"/>
          <w:sz w:val="28"/>
          <w:szCs w:val="28"/>
          <w:lang w:val="uk-UA"/>
        </w:rPr>
        <w:t xml:space="preserve"> </w:t>
      </w:r>
      <w:r w:rsidR="00402B88" w:rsidRPr="00402B88">
        <w:rPr>
          <w:rFonts w:ascii="Times New Roman" w:hAnsi="Times New Roman" w:cs="Times New Roman"/>
          <w:i/>
          <w:sz w:val="28"/>
          <w:szCs w:val="28"/>
          <w:lang w:val="uk-UA"/>
        </w:rPr>
        <w:t>(рис.</w:t>
      </w:r>
      <w:r w:rsidR="009427AF">
        <w:rPr>
          <w:rFonts w:ascii="Times New Roman" w:hAnsi="Times New Roman" w:cs="Times New Roman"/>
          <w:i/>
          <w:sz w:val="28"/>
          <w:szCs w:val="28"/>
          <w:lang w:val="uk-UA"/>
        </w:rPr>
        <w:t xml:space="preserve"> </w:t>
      </w:r>
      <w:r w:rsidR="00644344">
        <w:rPr>
          <w:rFonts w:ascii="Times New Roman" w:hAnsi="Times New Roman" w:cs="Times New Roman"/>
          <w:i/>
          <w:sz w:val="28"/>
          <w:szCs w:val="28"/>
          <w:lang w:val="uk-UA"/>
        </w:rPr>
        <w:t>2.</w:t>
      </w:r>
      <w:r w:rsidR="00402B88" w:rsidRPr="00402B88">
        <w:rPr>
          <w:rFonts w:ascii="Times New Roman" w:hAnsi="Times New Roman" w:cs="Times New Roman"/>
          <w:i/>
          <w:sz w:val="28"/>
          <w:szCs w:val="28"/>
          <w:lang w:val="uk-UA"/>
        </w:rPr>
        <w:t>1</w:t>
      </w:r>
      <w:r w:rsidR="00402B88" w:rsidRPr="007066D9">
        <w:rPr>
          <w:rFonts w:ascii="Times New Roman" w:hAnsi="Times New Roman" w:cs="Times New Roman"/>
          <w:sz w:val="28"/>
          <w:szCs w:val="28"/>
          <w:lang w:val="uk-UA"/>
        </w:rPr>
        <w:t>)</w:t>
      </w:r>
      <w:r w:rsidR="007066D9" w:rsidRPr="007066D9">
        <w:rPr>
          <w:rFonts w:ascii="Times New Roman" w:hAnsi="Times New Roman" w:cs="Times New Roman"/>
          <w:sz w:val="28"/>
          <w:szCs w:val="28"/>
          <w:lang w:val="uk-UA"/>
        </w:rPr>
        <w:t xml:space="preserve"> на які можна перейти сканувавши </w:t>
      </w:r>
      <w:r w:rsidR="007066D9" w:rsidRPr="007066D9">
        <w:rPr>
          <w:rFonts w:ascii="Times New Roman" w:hAnsi="Times New Roman" w:cs="Times New Roman"/>
          <w:sz w:val="28"/>
          <w:szCs w:val="28"/>
          <w:lang w:val="en-US"/>
        </w:rPr>
        <w:t>QR</w:t>
      </w:r>
      <w:r w:rsidR="007066D9" w:rsidRPr="007066D9">
        <w:rPr>
          <w:rFonts w:ascii="Times New Roman" w:hAnsi="Times New Roman" w:cs="Times New Roman"/>
          <w:sz w:val="28"/>
          <w:szCs w:val="28"/>
        </w:rPr>
        <w:t>-код з мобільного пристрою або через гіперпосилання</w:t>
      </w:r>
      <w:r w:rsidR="00402B88" w:rsidRPr="007066D9">
        <w:rPr>
          <w:rFonts w:ascii="Times New Roman" w:hAnsi="Times New Roman" w:cs="Times New Roman"/>
          <w:sz w:val="28"/>
          <w:szCs w:val="28"/>
          <w:lang w:val="uk-UA"/>
        </w:rPr>
        <w:t>.</w:t>
      </w:r>
      <w:r w:rsidR="007066D9">
        <w:rPr>
          <w:rFonts w:ascii="Times New Roman" w:hAnsi="Times New Roman" w:cs="Times New Roman"/>
          <w:sz w:val="28"/>
          <w:szCs w:val="28"/>
          <w:lang w:val="uk-UA"/>
        </w:rPr>
        <w:t xml:space="preserve"> </w:t>
      </w:r>
      <w:r w:rsidR="00402B88">
        <w:rPr>
          <w:rFonts w:ascii="Times New Roman" w:hAnsi="Times New Roman" w:cs="Times New Roman"/>
          <w:sz w:val="28"/>
          <w:szCs w:val="28"/>
          <w:lang w:val="uk-UA"/>
        </w:rPr>
        <w:t xml:space="preserve">Перейшовши за ними ми можемо побачити </w:t>
      </w:r>
      <w:r w:rsidR="00B74478">
        <w:rPr>
          <w:rFonts w:ascii="Times New Roman" w:hAnsi="Times New Roman" w:cs="Times New Roman"/>
          <w:sz w:val="28"/>
          <w:szCs w:val="28"/>
          <w:lang w:val="uk-UA"/>
        </w:rPr>
        <w:t>створені презентації</w:t>
      </w:r>
      <w:r w:rsidR="00AD5781">
        <w:rPr>
          <w:rFonts w:ascii="Times New Roman" w:hAnsi="Times New Roman" w:cs="Times New Roman"/>
          <w:sz w:val="28"/>
          <w:szCs w:val="28"/>
          <w:lang w:val="uk-UA"/>
        </w:rPr>
        <w:t>,</w:t>
      </w:r>
      <w:r w:rsidR="00B74478">
        <w:rPr>
          <w:rFonts w:ascii="Times New Roman" w:hAnsi="Times New Roman" w:cs="Times New Roman"/>
          <w:sz w:val="28"/>
          <w:szCs w:val="28"/>
          <w:lang w:val="uk-UA"/>
        </w:rPr>
        <w:t xml:space="preserve"> що містять у своєму складі: усні завдання</w:t>
      </w:r>
      <w:r w:rsidR="00656095">
        <w:rPr>
          <w:rFonts w:ascii="Times New Roman" w:hAnsi="Times New Roman" w:cs="Times New Roman"/>
          <w:sz w:val="28"/>
          <w:szCs w:val="28"/>
          <w:lang w:val="uk-UA"/>
        </w:rPr>
        <w:t xml:space="preserve"> </w:t>
      </w:r>
      <w:r w:rsidR="00656095" w:rsidRPr="00656095">
        <w:rPr>
          <w:rFonts w:ascii="Times New Roman" w:hAnsi="Times New Roman" w:cs="Times New Roman"/>
          <w:i/>
          <w:sz w:val="28"/>
          <w:szCs w:val="28"/>
          <w:lang w:val="uk-UA"/>
        </w:rPr>
        <w:t>(рис.</w:t>
      </w:r>
      <w:r w:rsidR="009427AF">
        <w:rPr>
          <w:rFonts w:ascii="Times New Roman" w:hAnsi="Times New Roman" w:cs="Times New Roman"/>
          <w:i/>
          <w:sz w:val="28"/>
          <w:szCs w:val="28"/>
          <w:lang w:val="uk-UA"/>
        </w:rPr>
        <w:t xml:space="preserve"> </w:t>
      </w:r>
      <w:r w:rsidR="00656095" w:rsidRPr="00656095">
        <w:rPr>
          <w:rFonts w:ascii="Times New Roman" w:hAnsi="Times New Roman" w:cs="Times New Roman"/>
          <w:i/>
          <w:sz w:val="28"/>
          <w:szCs w:val="28"/>
          <w:lang w:val="uk-UA"/>
        </w:rPr>
        <w:t>2</w:t>
      </w:r>
      <w:r w:rsidR="002B19C4">
        <w:rPr>
          <w:rFonts w:ascii="Times New Roman" w:hAnsi="Times New Roman" w:cs="Times New Roman"/>
          <w:i/>
          <w:sz w:val="28"/>
          <w:szCs w:val="28"/>
          <w:lang w:val="uk-UA"/>
        </w:rPr>
        <w:t>.1.</w:t>
      </w:r>
      <w:r w:rsidR="00656095" w:rsidRPr="00656095">
        <w:rPr>
          <w:rFonts w:ascii="Times New Roman" w:hAnsi="Times New Roman" w:cs="Times New Roman"/>
          <w:i/>
          <w:sz w:val="28"/>
          <w:szCs w:val="28"/>
          <w:lang w:val="uk-UA"/>
        </w:rPr>
        <w:t>)</w:t>
      </w:r>
      <w:r w:rsidR="00B74478">
        <w:rPr>
          <w:rFonts w:ascii="Times New Roman" w:hAnsi="Times New Roman" w:cs="Times New Roman"/>
          <w:sz w:val="28"/>
          <w:szCs w:val="28"/>
          <w:lang w:val="uk-UA"/>
        </w:rPr>
        <w:t>, навчальне відео</w:t>
      </w:r>
      <w:r w:rsidR="00656095">
        <w:rPr>
          <w:rFonts w:ascii="Times New Roman" w:hAnsi="Times New Roman" w:cs="Times New Roman"/>
          <w:sz w:val="28"/>
          <w:szCs w:val="28"/>
          <w:lang w:val="uk-UA"/>
        </w:rPr>
        <w:t xml:space="preserve"> </w:t>
      </w:r>
      <w:r w:rsidR="00656095" w:rsidRPr="00656095">
        <w:rPr>
          <w:rFonts w:ascii="Times New Roman" w:hAnsi="Times New Roman" w:cs="Times New Roman"/>
          <w:i/>
          <w:sz w:val="28"/>
          <w:szCs w:val="28"/>
          <w:lang w:val="uk-UA"/>
        </w:rPr>
        <w:t>(рис.</w:t>
      </w:r>
      <w:r w:rsidR="009427AF">
        <w:rPr>
          <w:rFonts w:ascii="Times New Roman" w:hAnsi="Times New Roman" w:cs="Times New Roman"/>
          <w:i/>
          <w:sz w:val="28"/>
          <w:szCs w:val="28"/>
          <w:lang w:val="uk-UA"/>
        </w:rPr>
        <w:t> </w:t>
      </w:r>
      <w:r w:rsidR="00644344">
        <w:rPr>
          <w:rFonts w:ascii="Times New Roman" w:hAnsi="Times New Roman" w:cs="Times New Roman"/>
          <w:i/>
          <w:sz w:val="28"/>
          <w:szCs w:val="28"/>
          <w:lang w:val="uk-UA"/>
        </w:rPr>
        <w:t>2.</w:t>
      </w:r>
      <w:r w:rsidR="00656095" w:rsidRPr="00656095">
        <w:rPr>
          <w:rFonts w:ascii="Times New Roman" w:hAnsi="Times New Roman" w:cs="Times New Roman"/>
          <w:i/>
          <w:sz w:val="28"/>
          <w:szCs w:val="28"/>
          <w:lang w:val="uk-UA"/>
        </w:rPr>
        <w:t>3)</w:t>
      </w:r>
      <w:r w:rsidR="00B74478">
        <w:rPr>
          <w:rFonts w:ascii="Times New Roman" w:hAnsi="Times New Roman" w:cs="Times New Roman"/>
          <w:sz w:val="28"/>
          <w:szCs w:val="28"/>
          <w:lang w:val="uk-UA"/>
        </w:rPr>
        <w:t xml:space="preserve">, </w:t>
      </w:r>
      <w:r w:rsidR="00A61F42">
        <w:rPr>
          <w:rFonts w:ascii="Times New Roman" w:hAnsi="Times New Roman" w:cs="Times New Roman"/>
          <w:sz w:val="28"/>
          <w:szCs w:val="28"/>
          <w:lang w:val="uk-UA"/>
        </w:rPr>
        <w:t xml:space="preserve">систематизований навчальний матеріал </w:t>
      </w:r>
      <w:r w:rsidR="00A61F42">
        <w:rPr>
          <w:rFonts w:ascii="Times New Roman" w:hAnsi="Times New Roman" w:cs="Times New Roman"/>
          <w:i/>
          <w:sz w:val="28"/>
          <w:szCs w:val="28"/>
          <w:lang w:val="uk-UA"/>
        </w:rPr>
        <w:t>(рис.</w:t>
      </w:r>
      <w:r w:rsidR="00644344">
        <w:rPr>
          <w:rFonts w:ascii="Times New Roman" w:hAnsi="Times New Roman" w:cs="Times New Roman"/>
          <w:i/>
          <w:sz w:val="28"/>
          <w:szCs w:val="28"/>
          <w:lang w:val="uk-UA"/>
        </w:rPr>
        <w:t>2.</w:t>
      </w:r>
      <w:r w:rsidR="00A61F42">
        <w:rPr>
          <w:rFonts w:ascii="Times New Roman" w:hAnsi="Times New Roman" w:cs="Times New Roman"/>
          <w:i/>
          <w:sz w:val="28"/>
          <w:szCs w:val="28"/>
          <w:lang w:val="uk-UA"/>
        </w:rPr>
        <w:t>4</w:t>
      </w:r>
      <w:r w:rsidR="00A61F42" w:rsidRPr="00656095">
        <w:rPr>
          <w:rFonts w:ascii="Times New Roman" w:hAnsi="Times New Roman" w:cs="Times New Roman"/>
          <w:i/>
          <w:sz w:val="28"/>
          <w:szCs w:val="28"/>
          <w:lang w:val="uk-UA"/>
        </w:rPr>
        <w:t>)</w:t>
      </w:r>
      <w:r w:rsidR="00A61F42">
        <w:rPr>
          <w:rFonts w:ascii="Times New Roman" w:hAnsi="Times New Roman" w:cs="Times New Roman"/>
          <w:sz w:val="28"/>
          <w:szCs w:val="28"/>
          <w:lang w:val="uk-UA"/>
        </w:rPr>
        <w:t xml:space="preserve">, </w:t>
      </w:r>
      <w:r w:rsidR="00B74478">
        <w:rPr>
          <w:rFonts w:ascii="Times New Roman" w:hAnsi="Times New Roman" w:cs="Times New Roman"/>
          <w:sz w:val="28"/>
          <w:szCs w:val="28"/>
          <w:lang w:val="uk-UA"/>
        </w:rPr>
        <w:t>інтерактивні вправи</w:t>
      </w:r>
      <w:r w:rsidR="009427AF">
        <w:rPr>
          <w:rFonts w:ascii="Times New Roman" w:hAnsi="Times New Roman" w:cs="Times New Roman"/>
          <w:sz w:val="28"/>
          <w:szCs w:val="28"/>
          <w:lang w:val="uk-UA"/>
        </w:rPr>
        <w:t xml:space="preserve"> </w:t>
      </w:r>
      <w:r w:rsidR="009427AF">
        <w:rPr>
          <w:rFonts w:ascii="Times New Roman" w:hAnsi="Times New Roman" w:cs="Times New Roman"/>
          <w:i/>
          <w:sz w:val="28"/>
          <w:szCs w:val="28"/>
          <w:lang w:val="uk-UA"/>
        </w:rPr>
        <w:t>(рис. </w:t>
      </w:r>
      <w:r w:rsidR="00644344">
        <w:rPr>
          <w:rFonts w:ascii="Times New Roman" w:hAnsi="Times New Roman" w:cs="Times New Roman"/>
          <w:i/>
          <w:sz w:val="28"/>
          <w:szCs w:val="28"/>
          <w:lang w:val="uk-UA"/>
        </w:rPr>
        <w:t>2.</w:t>
      </w:r>
      <w:r w:rsidR="00A61F42">
        <w:rPr>
          <w:rFonts w:ascii="Times New Roman" w:hAnsi="Times New Roman" w:cs="Times New Roman"/>
          <w:i/>
          <w:sz w:val="28"/>
          <w:szCs w:val="28"/>
          <w:lang w:val="uk-UA"/>
        </w:rPr>
        <w:t>5</w:t>
      </w:r>
      <w:r w:rsidR="009427AF" w:rsidRPr="00656095">
        <w:rPr>
          <w:rFonts w:ascii="Times New Roman" w:hAnsi="Times New Roman" w:cs="Times New Roman"/>
          <w:i/>
          <w:sz w:val="28"/>
          <w:szCs w:val="28"/>
          <w:lang w:val="uk-UA"/>
        </w:rPr>
        <w:t>)</w:t>
      </w:r>
      <w:r w:rsidR="009427AF">
        <w:rPr>
          <w:rFonts w:ascii="Times New Roman" w:hAnsi="Times New Roman" w:cs="Times New Roman"/>
          <w:sz w:val="28"/>
          <w:szCs w:val="28"/>
          <w:lang w:val="uk-UA"/>
        </w:rPr>
        <w:t xml:space="preserve">, фізкультхвилинка </w:t>
      </w:r>
      <w:r w:rsidR="009427AF">
        <w:rPr>
          <w:rFonts w:ascii="Times New Roman" w:hAnsi="Times New Roman" w:cs="Times New Roman"/>
          <w:i/>
          <w:sz w:val="28"/>
          <w:szCs w:val="28"/>
          <w:lang w:val="uk-UA"/>
        </w:rPr>
        <w:t>(рис. </w:t>
      </w:r>
      <w:r w:rsidR="00A61F42">
        <w:rPr>
          <w:rFonts w:ascii="Times New Roman" w:hAnsi="Times New Roman" w:cs="Times New Roman"/>
          <w:i/>
          <w:sz w:val="28"/>
          <w:szCs w:val="28"/>
          <w:lang w:val="uk-UA"/>
        </w:rPr>
        <w:t>6</w:t>
      </w:r>
      <w:r w:rsidR="009427AF" w:rsidRPr="00656095">
        <w:rPr>
          <w:rFonts w:ascii="Times New Roman" w:hAnsi="Times New Roman" w:cs="Times New Roman"/>
          <w:i/>
          <w:sz w:val="28"/>
          <w:szCs w:val="28"/>
          <w:lang w:val="uk-UA"/>
        </w:rPr>
        <w:t>)</w:t>
      </w:r>
      <w:r w:rsidR="009427AF">
        <w:rPr>
          <w:rFonts w:ascii="Times New Roman" w:hAnsi="Times New Roman" w:cs="Times New Roman"/>
          <w:sz w:val="28"/>
          <w:szCs w:val="28"/>
          <w:lang w:val="uk-UA"/>
        </w:rPr>
        <w:t>, </w:t>
      </w:r>
      <w:r w:rsidR="00B74478">
        <w:rPr>
          <w:rFonts w:ascii="Times New Roman" w:hAnsi="Times New Roman" w:cs="Times New Roman"/>
          <w:sz w:val="28"/>
          <w:szCs w:val="28"/>
          <w:lang w:val="uk-UA"/>
        </w:rPr>
        <w:t>експрес-контроль</w:t>
      </w:r>
      <w:r w:rsidR="009427AF">
        <w:rPr>
          <w:rFonts w:ascii="Times New Roman" w:hAnsi="Times New Roman" w:cs="Times New Roman"/>
          <w:sz w:val="28"/>
          <w:szCs w:val="28"/>
          <w:lang w:val="uk-UA"/>
        </w:rPr>
        <w:t xml:space="preserve"> </w:t>
      </w:r>
      <w:r w:rsidR="009427AF">
        <w:rPr>
          <w:rFonts w:ascii="Times New Roman" w:hAnsi="Times New Roman" w:cs="Times New Roman"/>
          <w:i/>
          <w:sz w:val="28"/>
          <w:szCs w:val="28"/>
          <w:lang w:val="uk-UA"/>
        </w:rPr>
        <w:t xml:space="preserve">(рис. </w:t>
      </w:r>
      <w:r w:rsidR="00644344">
        <w:rPr>
          <w:rFonts w:ascii="Times New Roman" w:hAnsi="Times New Roman" w:cs="Times New Roman"/>
          <w:i/>
          <w:sz w:val="28"/>
          <w:szCs w:val="28"/>
          <w:lang w:val="uk-UA"/>
        </w:rPr>
        <w:t>2.</w:t>
      </w:r>
      <w:r w:rsidR="00A61F42">
        <w:rPr>
          <w:rFonts w:ascii="Times New Roman" w:hAnsi="Times New Roman" w:cs="Times New Roman"/>
          <w:i/>
          <w:sz w:val="28"/>
          <w:szCs w:val="28"/>
          <w:lang w:val="uk-UA"/>
        </w:rPr>
        <w:t>7</w:t>
      </w:r>
      <w:r w:rsidR="009427AF" w:rsidRPr="00656095">
        <w:rPr>
          <w:rFonts w:ascii="Times New Roman" w:hAnsi="Times New Roman" w:cs="Times New Roman"/>
          <w:i/>
          <w:sz w:val="28"/>
          <w:szCs w:val="28"/>
          <w:lang w:val="uk-UA"/>
        </w:rPr>
        <w:t>)</w:t>
      </w:r>
      <w:r w:rsidR="00A61F42">
        <w:rPr>
          <w:rFonts w:ascii="Times New Roman" w:hAnsi="Times New Roman" w:cs="Times New Roman"/>
          <w:sz w:val="28"/>
          <w:szCs w:val="28"/>
          <w:lang w:val="uk-UA"/>
        </w:rPr>
        <w:t>,</w:t>
      </w:r>
      <w:r w:rsidR="00B74478">
        <w:rPr>
          <w:rFonts w:ascii="Times New Roman" w:hAnsi="Times New Roman" w:cs="Times New Roman"/>
          <w:sz w:val="28"/>
          <w:szCs w:val="28"/>
          <w:lang w:val="uk-UA"/>
        </w:rPr>
        <w:t xml:space="preserve"> питання з рубрики </w:t>
      </w:r>
      <w:r w:rsidR="004852E9">
        <w:rPr>
          <w:rFonts w:ascii="Times New Roman" w:hAnsi="Times New Roman" w:cs="Times New Roman"/>
          <w:sz w:val="28"/>
          <w:szCs w:val="28"/>
          <w:lang w:val="uk-UA"/>
        </w:rPr>
        <w:t>«П</w:t>
      </w:r>
      <w:r w:rsidR="00B74478">
        <w:rPr>
          <w:rFonts w:ascii="Times New Roman" w:hAnsi="Times New Roman" w:cs="Times New Roman"/>
          <w:sz w:val="28"/>
          <w:szCs w:val="28"/>
          <w:lang w:val="uk-UA"/>
        </w:rPr>
        <w:t>ригадайте головне</w:t>
      </w:r>
      <w:r w:rsidR="004852E9">
        <w:rPr>
          <w:rFonts w:ascii="Times New Roman" w:hAnsi="Times New Roman" w:cs="Times New Roman"/>
          <w:sz w:val="28"/>
          <w:szCs w:val="28"/>
          <w:lang w:val="uk-UA"/>
        </w:rPr>
        <w:t>»</w:t>
      </w:r>
      <w:r w:rsidR="009427AF" w:rsidRPr="009427AF">
        <w:rPr>
          <w:rFonts w:ascii="Times New Roman" w:hAnsi="Times New Roman" w:cs="Times New Roman"/>
          <w:i/>
          <w:sz w:val="28"/>
          <w:szCs w:val="28"/>
          <w:lang w:val="uk-UA"/>
        </w:rPr>
        <w:t xml:space="preserve"> </w:t>
      </w:r>
      <w:r w:rsidR="00A61F42">
        <w:rPr>
          <w:rFonts w:ascii="Times New Roman" w:hAnsi="Times New Roman" w:cs="Times New Roman"/>
          <w:i/>
          <w:sz w:val="28"/>
          <w:szCs w:val="28"/>
          <w:lang w:val="uk-UA"/>
        </w:rPr>
        <w:t xml:space="preserve">(рис. </w:t>
      </w:r>
      <w:r w:rsidR="00644344">
        <w:rPr>
          <w:rFonts w:ascii="Times New Roman" w:hAnsi="Times New Roman" w:cs="Times New Roman"/>
          <w:i/>
          <w:sz w:val="28"/>
          <w:szCs w:val="28"/>
          <w:lang w:val="uk-UA"/>
        </w:rPr>
        <w:t>2.</w:t>
      </w:r>
      <w:r w:rsidR="00A61F42">
        <w:rPr>
          <w:rFonts w:ascii="Times New Roman" w:hAnsi="Times New Roman" w:cs="Times New Roman"/>
          <w:i/>
          <w:sz w:val="28"/>
          <w:szCs w:val="28"/>
          <w:lang w:val="uk-UA"/>
        </w:rPr>
        <w:t>8</w:t>
      </w:r>
      <w:r w:rsidR="009427AF" w:rsidRPr="00656095">
        <w:rPr>
          <w:rFonts w:ascii="Times New Roman" w:hAnsi="Times New Roman" w:cs="Times New Roman"/>
          <w:i/>
          <w:sz w:val="28"/>
          <w:szCs w:val="28"/>
          <w:lang w:val="uk-UA"/>
        </w:rPr>
        <w:t>)</w:t>
      </w:r>
      <w:r w:rsidR="00B74478">
        <w:rPr>
          <w:rFonts w:ascii="Times New Roman" w:hAnsi="Times New Roman" w:cs="Times New Roman"/>
          <w:sz w:val="28"/>
          <w:szCs w:val="28"/>
          <w:lang w:val="uk-UA"/>
        </w:rPr>
        <w:t xml:space="preserve"> та рефлексію</w:t>
      </w:r>
      <w:r w:rsidR="009427AF">
        <w:rPr>
          <w:rFonts w:ascii="Times New Roman" w:hAnsi="Times New Roman" w:cs="Times New Roman"/>
          <w:sz w:val="28"/>
          <w:szCs w:val="28"/>
          <w:lang w:val="uk-UA"/>
        </w:rPr>
        <w:t xml:space="preserve"> </w:t>
      </w:r>
      <w:r w:rsidR="00A61F42">
        <w:rPr>
          <w:rFonts w:ascii="Times New Roman" w:hAnsi="Times New Roman" w:cs="Times New Roman"/>
          <w:i/>
          <w:sz w:val="28"/>
          <w:szCs w:val="28"/>
          <w:lang w:val="uk-UA"/>
        </w:rPr>
        <w:t xml:space="preserve">(рис. </w:t>
      </w:r>
      <w:r w:rsidR="00644344">
        <w:rPr>
          <w:rFonts w:ascii="Times New Roman" w:hAnsi="Times New Roman" w:cs="Times New Roman"/>
          <w:i/>
          <w:sz w:val="28"/>
          <w:szCs w:val="28"/>
          <w:lang w:val="uk-UA"/>
        </w:rPr>
        <w:t>2.</w:t>
      </w:r>
      <w:r w:rsidR="00A61F42">
        <w:rPr>
          <w:rFonts w:ascii="Times New Roman" w:hAnsi="Times New Roman" w:cs="Times New Roman"/>
          <w:i/>
          <w:sz w:val="28"/>
          <w:szCs w:val="28"/>
          <w:lang w:val="uk-UA"/>
        </w:rPr>
        <w:t>9</w:t>
      </w:r>
      <w:r w:rsidR="009427AF" w:rsidRPr="00656095">
        <w:rPr>
          <w:rFonts w:ascii="Times New Roman" w:hAnsi="Times New Roman" w:cs="Times New Roman"/>
          <w:i/>
          <w:sz w:val="28"/>
          <w:szCs w:val="28"/>
          <w:lang w:val="uk-UA"/>
        </w:rPr>
        <w:t>)</w:t>
      </w:r>
      <w:r w:rsidR="00B74478">
        <w:rPr>
          <w:rFonts w:ascii="Times New Roman" w:hAnsi="Times New Roman" w:cs="Times New Roman"/>
          <w:sz w:val="28"/>
          <w:szCs w:val="28"/>
          <w:lang w:val="uk-UA"/>
        </w:rPr>
        <w:t>.</w:t>
      </w:r>
    </w:p>
    <w:p w:rsidR="00447C82" w:rsidRPr="00656095" w:rsidRDefault="00447C82" w:rsidP="007066D9">
      <w:pPr>
        <w:ind w:firstLine="709"/>
        <w:contextualSpacing/>
        <w:jc w:val="both"/>
        <w:rPr>
          <w:rFonts w:ascii="Times New Roman" w:hAnsi="Times New Roman" w:cs="Times New Roman"/>
          <w:sz w:val="28"/>
          <w:szCs w:val="28"/>
          <w:lang w:val="uk-UA"/>
        </w:rPr>
      </w:pPr>
    </w:p>
    <w:p w:rsidR="00B74478" w:rsidRDefault="00B74478" w:rsidP="00402B88">
      <w:pPr>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3617595" cy="2967362"/>
            <wp:effectExtent l="0" t="0" r="1905"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нимок экрана 2022-05-20 145036.png"/>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633060" cy="2980047"/>
                    </a:xfrm>
                    <a:prstGeom prst="rect">
                      <a:avLst/>
                    </a:prstGeom>
                  </pic:spPr>
                </pic:pic>
              </a:graphicData>
            </a:graphic>
          </wp:inline>
        </w:drawing>
      </w:r>
    </w:p>
    <w:p w:rsidR="00D6547D" w:rsidRPr="003C15D7" w:rsidRDefault="00402B88" w:rsidP="00402B88">
      <w:pPr>
        <w:pStyle w:val="a3"/>
        <w:tabs>
          <w:tab w:val="left" w:pos="7419"/>
        </w:tabs>
        <w:spacing w:line="360" w:lineRule="auto"/>
        <w:ind w:left="0"/>
        <w:jc w:val="center"/>
        <w:rPr>
          <w:rFonts w:ascii="Times New Roman" w:hAnsi="Times New Roman" w:cs="Times New Roman"/>
          <w:b/>
          <w:iCs/>
          <w:sz w:val="28"/>
          <w:szCs w:val="28"/>
          <w:lang w:val="uk-UA"/>
        </w:rPr>
      </w:pPr>
      <w:r w:rsidRPr="003C15D7">
        <w:rPr>
          <w:rFonts w:ascii="Times New Roman" w:hAnsi="Times New Roman" w:cs="Times New Roman"/>
          <w:b/>
          <w:iCs/>
          <w:sz w:val="28"/>
          <w:szCs w:val="28"/>
          <w:lang w:val="uk-UA"/>
        </w:rPr>
        <w:t xml:space="preserve">Рис. </w:t>
      </w:r>
      <w:r w:rsidR="003C15D7">
        <w:rPr>
          <w:rFonts w:ascii="Times New Roman" w:hAnsi="Times New Roman" w:cs="Times New Roman"/>
          <w:b/>
          <w:iCs/>
          <w:sz w:val="28"/>
          <w:szCs w:val="28"/>
          <w:lang w:val="uk-UA"/>
        </w:rPr>
        <w:t>2</w:t>
      </w:r>
      <w:r w:rsidRPr="003C15D7">
        <w:rPr>
          <w:rFonts w:ascii="Times New Roman" w:hAnsi="Times New Roman" w:cs="Times New Roman"/>
          <w:b/>
          <w:iCs/>
          <w:sz w:val="28"/>
          <w:szCs w:val="28"/>
          <w:lang w:val="uk-UA"/>
        </w:rPr>
        <w:t>.</w:t>
      </w:r>
      <w:r w:rsidR="003C15D7">
        <w:rPr>
          <w:rFonts w:ascii="Times New Roman" w:hAnsi="Times New Roman" w:cs="Times New Roman"/>
          <w:b/>
          <w:iCs/>
          <w:sz w:val="28"/>
          <w:szCs w:val="28"/>
          <w:lang w:val="uk-UA"/>
        </w:rPr>
        <w:t>1.</w:t>
      </w:r>
      <w:r w:rsidRPr="003C15D7">
        <w:rPr>
          <w:rFonts w:ascii="Times New Roman" w:hAnsi="Times New Roman" w:cs="Times New Roman"/>
          <w:b/>
          <w:iCs/>
          <w:sz w:val="28"/>
          <w:szCs w:val="28"/>
          <w:lang w:val="uk-UA"/>
        </w:rPr>
        <w:t xml:space="preserve"> Фрагмент сторінки з підручника </w:t>
      </w:r>
    </w:p>
    <w:p w:rsidR="00402B88" w:rsidRPr="003C15D7" w:rsidRDefault="00402B88" w:rsidP="00402B88">
      <w:pPr>
        <w:pStyle w:val="a3"/>
        <w:tabs>
          <w:tab w:val="left" w:pos="7419"/>
        </w:tabs>
        <w:spacing w:line="360" w:lineRule="auto"/>
        <w:ind w:left="0"/>
        <w:jc w:val="center"/>
        <w:rPr>
          <w:rFonts w:ascii="Times New Roman" w:hAnsi="Times New Roman" w:cs="Times New Roman"/>
          <w:b/>
          <w:iCs/>
          <w:sz w:val="28"/>
          <w:szCs w:val="28"/>
          <w:lang w:val="uk-UA"/>
        </w:rPr>
      </w:pPr>
      <w:r w:rsidRPr="003C15D7">
        <w:rPr>
          <w:rFonts w:ascii="Times New Roman" w:hAnsi="Times New Roman" w:cs="Times New Roman"/>
          <w:b/>
          <w:iCs/>
          <w:sz w:val="28"/>
          <w:szCs w:val="28"/>
          <w:lang w:val="uk-UA"/>
        </w:rPr>
        <w:t>Н. Тарасенкової «Математика. 5 клас»</w:t>
      </w:r>
    </w:p>
    <w:p w:rsidR="00A47D56" w:rsidRPr="00D6547D" w:rsidRDefault="00A47D56" w:rsidP="00402B88">
      <w:pPr>
        <w:pStyle w:val="a3"/>
        <w:tabs>
          <w:tab w:val="left" w:pos="7419"/>
        </w:tabs>
        <w:spacing w:line="360" w:lineRule="auto"/>
        <w:ind w:left="0"/>
        <w:jc w:val="center"/>
        <w:rPr>
          <w:rFonts w:ascii="Times New Roman" w:hAnsi="Times New Roman" w:cs="Times New Roman"/>
          <w:bCs/>
          <w:i/>
          <w:sz w:val="28"/>
          <w:szCs w:val="28"/>
          <w:lang w:val="uk-UA"/>
        </w:rPr>
      </w:pPr>
    </w:p>
    <w:p w:rsidR="00D6547D" w:rsidRDefault="00D6547D" w:rsidP="003A0773">
      <w:pPr>
        <w:pStyle w:val="a3"/>
        <w:tabs>
          <w:tab w:val="left" w:pos="7419"/>
        </w:tabs>
        <w:spacing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На початку уроку усне завдання має на меті мотивувати учнів до вивчення даної теми.</w:t>
      </w:r>
    </w:p>
    <w:p w:rsidR="000E6F65" w:rsidRDefault="00656095" w:rsidP="00402B88">
      <w:pPr>
        <w:pStyle w:val="a3"/>
        <w:tabs>
          <w:tab w:val="left" w:pos="7419"/>
        </w:tabs>
        <w:spacing w:line="360" w:lineRule="auto"/>
        <w:ind w:left="0"/>
        <w:jc w:val="center"/>
        <w:rPr>
          <w:rFonts w:ascii="Times New Roman" w:hAnsi="Times New Roman" w:cs="Times New Roman"/>
          <w:b/>
          <w:bCs/>
          <w:i/>
          <w:sz w:val="24"/>
          <w:szCs w:val="24"/>
          <w:lang w:val="uk-UA"/>
        </w:rPr>
      </w:pPr>
      <w:r>
        <w:rPr>
          <w:rFonts w:ascii="Times New Roman" w:hAnsi="Times New Roman" w:cs="Times New Roman"/>
          <w:b/>
          <w:bCs/>
          <w:i/>
          <w:noProof/>
          <w:sz w:val="24"/>
          <w:szCs w:val="24"/>
          <w:lang w:val="uk-UA" w:eastAsia="uk-UA"/>
        </w:rPr>
        <w:drawing>
          <wp:inline distT="0" distB="0" distL="0" distR="0">
            <wp:extent cx="4159068" cy="3345180"/>
            <wp:effectExtent l="0" t="0" r="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Снимок экрана 2022-05-20 195446.png"/>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162386" cy="3347849"/>
                    </a:xfrm>
                    <a:prstGeom prst="rect">
                      <a:avLst/>
                    </a:prstGeom>
                  </pic:spPr>
                </pic:pic>
              </a:graphicData>
            </a:graphic>
          </wp:inline>
        </w:drawing>
      </w:r>
    </w:p>
    <w:p w:rsidR="00656095" w:rsidRPr="002B19C4" w:rsidRDefault="00656095" w:rsidP="00656095">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Рис. 2.</w:t>
      </w:r>
      <w:r w:rsidR="002B19C4">
        <w:rPr>
          <w:rFonts w:ascii="Times New Roman" w:hAnsi="Times New Roman" w:cs="Times New Roman"/>
          <w:b/>
          <w:bCs/>
          <w:sz w:val="28"/>
          <w:szCs w:val="28"/>
          <w:lang w:val="uk-UA"/>
        </w:rPr>
        <w:t>2.</w:t>
      </w:r>
      <w:r w:rsidRPr="002B19C4">
        <w:rPr>
          <w:rFonts w:ascii="Times New Roman" w:hAnsi="Times New Roman" w:cs="Times New Roman"/>
          <w:b/>
          <w:bCs/>
          <w:sz w:val="28"/>
          <w:szCs w:val="28"/>
          <w:lang w:val="uk-UA"/>
        </w:rPr>
        <w:t xml:space="preserve"> Усне завдання з презентації до підручника </w:t>
      </w:r>
    </w:p>
    <w:p w:rsidR="00656095" w:rsidRPr="002B19C4" w:rsidRDefault="00656095" w:rsidP="00656095">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Н. Тарасенкової «Математика. 5 клас»</w:t>
      </w:r>
    </w:p>
    <w:p w:rsidR="00D6547D" w:rsidRDefault="00D6547D" w:rsidP="00656095">
      <w:pPr>
        <w:pStyle w:val="a3"/>
        <w:tabs>
          <w:tab w:val="left" w:pos="7419"/>
        </w:tabs>
        <w:spacing w:line="360" w:lineRule="auto"/>
        <w:ind w:left="0"/>
        <w:jc w:val="center"/>
        <w:rPr>
          <w:rFonts w:ascii="Times New Roman" w:hAnsi="Times New Roman" w:cs="Times New Roman"/>
          <w:b/>
          <w:bCs/>
          <w:i/>
          <w:sz w:val="24"/>
          <w:szCs w:val="24"/>
          <w:lang w:val="uk-UA"/>
        </w:rPr>
      </w:pPr>
    </w:p>
    <w:p w:rsidR="00656095" w:rsidRDefault="00656095" w:rsidP="00656095">
      <w:pPr>
        <w:pStyle w:val="a3"/>
        <w:tabs>
          <w:tab w:val="left" w:pos="7419"/>
        </w:tabs>
        <w:spacing w:line="360" w:lineRule="auto"/>
        <w:ind w:left="0"/>
        <w:jc w:val="center"/>
        <w:rPr>
          <w:rFonts w:ascii="Times New Roman" w:hAnsi="Times New Roman" w:cs="Times New Roman"/>
          <w:b/>
          <w:bCs/>
          <w:i/>
          <w:sz w:val="24"/>
          <w:szCs w:val="24"/>
          <w:lang w:val="uk-UA"/>
        </w:rPr>
      </w:pPr>
      <w:r w:rsidRPr="00656095">
        <w:rPr>
          <w:rFonts w:ascii="Times New Roman" w:hAnsi="Times New Roman" w:cs="Times New Roman"/>
          <w:b/>
          <w:bCs/>
          <w:i/>
          <w:noProof/>
          <w:sz w:val="24"/>
          <w:szCs w:val="24"/>
          <w:lang w:val="uk-UA" w:eastAsia="uk-UA"/>
        </w:rPr>
        <w:lastRenderedPageBreak/>
        <w:drawing>
          <wp:inline distT="0" distB="0" distL="0" distR="0">
            <wp:extent cx="5012247" cy="305562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stretch>
                      <a:fillRect/>
                    </a:stretch>
                  </pic:blipFill>
                  <pic:spPr>
                    <a:xfrm>
                      <a:off x="0" y="0"/>
                      <a:ext cx="5021212" cy="3061086"/>
                    </a:xfrm>
                    <a:prstGeom prst="rect">
                      <a:avLst/>
                    </a:prstGeom>
                  </pic:spPr>
                </pic:pic>
              </a:graphicData>
            </a:graphic>
          </wp:inline>
        </w:drawing>
      </w:r>
    </w:p>
    <w:p w:rsidR="00656095" w:rsidRPr="002B19C4" w:rsidRDefault="00656095" w:rsidP="00656095">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 xml:space="preserve">Рис. </w:t>
      </w:r>
      <w:r w:rsidR="002B19C4">
        <w:rPr>
          <w:rFonts w:ascii="Times New Roman" w:hAnsi="Times New Roman" w:cs="Times New Roman"/>
          <w:b/>
          <w:bCs/>
          <w:sz w:val="28"/>
          <w:szCs w:val="28"/>
          <w:lang w:val="uk-UA"/>
        </w:rPr>
        <w:t>2.</w:t>
      </w:r>
      <w:r w:rsidRPr="002B19C4">
        <w:rPr>
          <w:rFonts w:ascii="Times New Roman" w:hAnsi="Times New Roman" w:cs="Times New Roman"/>
          <w:b/>
          <w:bCs/>
          <w:sz w:val="28"/>
          <w:szCs w:val="28"/>
          <w:lang w:val="uk-UA"/>
        </w:rPr>
        <w:t xml:space="preserve">3. Посилання на навчальне відео з презентації до підручника </w:t>
      </w:r>
    </w:p>
    <w:p w:rsidR="00656095" w:rsidRPr="002B19C4" w:rsidRDefault="00656095" w:rsidP="00656095">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Н. Тарасенкової «Математика. 5 клас»</w:t>
      </w:r>
    </w:p>
    <w:p w:rsidR="0051633A" w:rsidRPr="00D6547D" w:rsidRDefault="0051633A" w:rsidP="00656095">
      <w:pPr>
        <w:pStyle w:val="a3"/>
        <w:tabs>
          <w:tab w:val="left" w:pos="7419"/>
        </w:tabs>
        <w:spacing w:line="360" w:lineRule="auto"/>
        <w:ind w:left="0"/>
        <w:jc w:val="center"/>
        <w:rPr>
          <w:rFonts w:ascii="Times New Roman" w:hAnsi="Times New Roman" w:cs="Times New Roman"/>
          <w:bCs/>
          <w:i/>
          <w:sz w:val="28"/>
          <w:szCs w:val="28"/>
          <w:lang w:val="uk-UA"/>
        </w:rPr>
      </w:pPr>
    </w:p>
    <w:p w:rsidR="00656095" w:rsidRDefault="00D6547D" w:rsidP="00656095">
      <w:pPr>
        <w:pStyle w:val="a3"/>
        <w:tabs>
          <w:tab w:val="left" w:pos="7419"/>
        </w:tabs>
        <w:spacing w:line="360" w:lineRule="auto"/>
        <w:ind w:left="0"/>
        <w:jc w:val="center"/>
        <w:rPr>
          <w:rFonts w:ascii="Times New Roman" w:hAnsi="Times New Roman" w:cs="Times New Roman"/>
          <w:b/>
          <w:bCs/>
          <w:i/>
          <w:sz w:val="24"/>
          <w:szCs w:val="24"/>
          <w:lang w:val="uk-UA"/>
        </w:rPr>
      </w:pPr>
      <w:r w:rsidRPr="00D6547D">
        <w:rPr>
          <w:rFonts w:ascii="Times New Roman" w:hAnsi="Times New Roman" w:cs="Times New Roman"/>
          <w:b/>
          <w:bCs/>
          <w:i/>
          <w:noProof/>
          <w:sz w:val="24"/>
          <w:szCs w:val="24"/>
          <w:lang w:val="uk-UA" w:eastAsia="uk-UA"/>
        </w:rPr>
        <w:drawing>
          <wp:inline distT="0" distB="0" distL="0" distR="0">
            <wp:extent cx="4152900" cy="2449269"/>
            <wp:effectExtent l="0" t="0" r="0" b="825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cstate="print"/>
                    <a:stretch>
                      <a:fillRect/>
                    </a:stretch>
                  </pic:blipFill>
                  <pic:spPr>
                    <a:xfrm>
                      <a:off x="0" y="0"/>
                      <a:ext cx="4164457" cy="2456085"/>
                    </a:xfrm>
                    <a:prstGeom prst="rect">
                      <a:avLst/>
                    </a:prstGeom>
                  </pic:spPr>
                </pic:pic>
              </a:graphicData>
            </a:graphic>
          </wp:inline>
        </w:drawing>
      </w:r>
    </w:p>
    <w:p w:rsidR="00096DF8" w:rsidRPr="002B19C4" w:rsidRDefault="00096DF8" w:rsidP="00096DF8">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 xml:space="preserve">Рис. </w:t>
      </w:r>
      <w:r w:rsidR="002B19C4">
        <w:rPr>
          <w:rFonts w:ascii="Times New Roman" w:hAnsi="Times New Roman" w:cs="Times New Roman"/>
          <w:b/>
          <w:bCs/>
          <w:sz w:val="28"/>
          <w:szCs w:val="28"/>
          <w:lang w:val="uk-UA"/>
        </w:rPr>
        <w:t>2.</w:t>
      </w:r>
      <w:r w:rsidRPr="002B19C4">
        <w:rPr>
          <w:rFonts w:ascii="Times New Roman" w:hAnsi="Times New Roman" w:cs="Times New Roman"/>
          <w:b/>
          <w:bCs/>
          <w:sz w:val="28"/>
          <w:szCs w:val="28"/>
          <w:lang w:val="uk-UA"/>
        </w:rPr>
        <w:t xml:space="preserve">4. Навчальний матеріал з презентації до підручника </w:t>
      </w:r>
    </w:p>
    <w:p w:rsidR="00096DF8" w:rsidRPr="002B19C4" w:rsidRDefault="00096DF8" w:rsidP="00096DF8">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Н. Тарасенкової «Математика. 5 клас»</w:t>
      </w:r>
    </w:p>
    <w:p w:rsidR="00A47D56" w:rsidRDefault="00A47D56" w:rsidP="00096DF8">
      <w:pPr>
        <w:pStyle w:val="a3"/>
        <w:tabs>
          <w:tab w:val="left" w:pos="7419"/>
        </w:tabs>
        <w:spacing w:line="360" w:lineRule="auto"/>
        <w:ind w:left="0"/>
        <w:jc w:val="center"/>
        <w:rPr>
          <w:rFonts w:ascii="Times New Roman" w:hAnsi="Times New Roman" w:cs="Times New Roman"/>
          <w:bCs/>
          <w:i/>
          <w:sz w:val="28"/>
          <w:szCs w:val="28"/>
          <w:lang w:val="uk-UA"/>
        </w:rPr>
      </w:pPr>
    </w:p>
    <w:p w:rsidR="00096DF8" w:rsidRPr="00D6547D" w:rsidRDefault="00096DF8" w:rsidP="00096DF8">
      <w:pPr>
        <w:pStyle w:val="a3"/>
        <w:tabs>
          <w:tab w:val="left" w:pos="7419"/>
        </w:tabs>
        <w:spacing w:line="360" w:lineRule="auto"/>
        <w:ind w:left="0"/>
        <w:jc w:val="center"/>
        <w:rPr>
          <w:rFonts w:ascii="Times New Roman" w:hAnsi="Times New Roman" w:cs="Times New Roman"/>
          <w:bCs/>
          <w:i/>
          <w:sz w:val="28"/>
          <w:szCs w:val="28"/>
          <w:lang w:val="uk-UA"/>
        </w:rPr>
      </w:pPr>
      <w:r>
        <w:rPr>
          <w:rFonts w:ascii="Times New Roman" w:hAnsi="Times New Roman" w:cs="Times New Roman"/>
          <w:bCs/>
          <w:i/>
          <w:noProof/>
          <w:sz w:val="28"/>
          <w:szCs w:val="28"/>
          <w:lang w:val="uk-UA" w:eastAsia="uk-UA"/>
        </w:rPr>
        <w:lastRenderedPageBreak/>
        <w:drawing>
          <wp:inline distT="0" distB="0" distL="0" distR="0">
            <wp:extent cx="4297680" cy="2202187"/>
            <wp:effectExtent l="0" t="0" r="7620" b="762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Снимок экрана 2022-05-20 202414.png"/>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315954" cy="2211551"/>
                    </a:xfrm>
                    <a:prstGeom prst="rect">
                      <a:avLst/>
                    </a:prstGeom>
                  </pic:spPr>
                </pic:pic>
              </a:graphicData>
            </a:graphic>
          </wp:inline>
        </w:drawing>
      </w:r>
    </w:p>
    <w:p w:rsidR="00096DF8" w:rsidRPr="002B19C4" w:rsidRDefault="00096DF8" w:rsidP="00096DF8">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 xml:space="preserve">Рис. </w:t>
      </w:r>
      <w:r w:rsidR="002B19C4" w:rsidRPr="002B19C4">
        <w:rPr>
          <w:rFonts w:ascii="Times New Roman" w:hAnsi="Times New Roman" w:cs="Times New Roman"/>
          <w:b/>
          <w:bCs/>
          <w:sz w:val="28"/>
          <w:szCs w:val="28"/>
          <w:lang w:val="uk-UA"/>
        </w:rPr>
        <w:t>2.</w:t>
      </w:r>
      <w:r w:rsidRPr="002B19C4">
        <w:rPr>
          <w:rFonts w:ascii="Times New Roman" w:hAnsi="Times New Roman" w:cs="Times New Roman"/>
          <w:b/>
          <w:bCs/>
          <w:sz w:val="28"/>
          <w:szCs w:val="28"/>
          <w:lang w:val="uk-UA"/>
        </w:rPr>
        <w:t xml:space="preserve">5. Інтерактивна вправа з презентації до підручника </w:t>
      </w:r>
    </w:p>
    <w:p w:rsidR="00096DF8" w:rsidRPr="002B19C4" w:rsidRDefault="00096DF8" w:rsidP="00096DF8">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Н. Тарасенкової «Математика. 5 клас»</w:t>
      </w:r>
    </w:p>
    <w:p w:rsidR="00A47D56" w:rsidRDefault="00A47D56" w:rsidP="00096DF8">
      <w:pPr>
        <w:pStyle w:val="a3"/>
        <w:tabs>
          <w:tab w:val="left" w:pos="7419"/>
        </w:tabs>
        <w:spacing w:line="360" w:lineRule="auto"/>
        <w:ind w:left="0"/>
        <w:jc w:val="center"/>
        <w:rPr>
          <w:rFonts w:ascii="Times New Roman" w:hAnsi="Times New Roman" w:cs="Times New Roman"/>
          <w:bCs/>
          <w:i/>
          <w:sz w:val="28"/>
          <w:szCs w:val="28"/>
          <w:lang w:val="uk-UA"/>
        </w:rPr>
      </w:pPr>
    </w:p>
    <w:p w:rsidR="00402B88" w:rsidRPr="006E654A" w:rsidRDefault="004852E9" w:rsidP="00402B88">
      <w:pPr>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852568" cy="1844040"/>
            <wp:effectExtent l="0" t="0" r="0"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Снимок экрана 2022-05-20 203438.png"/>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66662" cy="1850786"/>
                    </a:xfrm>
                    <a:prstGeom prst="rect">
                      <a:avLst/>
                    </a:prstGeom>
                  </pic:spPr>
                </pic:pic>
              </a:graphicData>
            </a:graphic>
          </wp:inline>
        </w:drawing>
      </w:r>
    </w:p>
    <w:p w:rsidR="004852E9" w:rsidRPr="002B19C4" w:rsidRDefault="004852E9" w:rsidP="004852E9">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 xml:space="preserve">Рис. </w:t>
      </w:r>
      <w:r w:rsidR="002B19C4">
        <w:rPr>
          <w:rFonts w:ascii="Times New Roman" w:hAnsi="Times New Roman" w:cs="Times New Roman"/>
          <w:b/>
          <w:bCs/>
          <w:sz w:val="28"/>
          <w:szCs w:val="28"/>
          <w:lang w:val="uk-UA"/>
        </w:rPr>
        <w:t>2.</w:t>
      </w:r>
      <w:r w:rsidRPr="002B19C4">
        <w:rPr>
          <w:rFonts w:ascii="Times New Roman" w:hAnsi="Times New Roman" w:cs="Times New Roman"/>
          <w:b/>
          <w:bCs/>
          <w:sz w:val="28"/>
          <w:szCs w:val="28"/>
          <w:lang w:val="uk-UA"/>
        </w:rPr>
        <w:t xml:space="preserve">6. Фізкультхвилинка з презентації до підручника </w:t>
      </w:r>
    </w:p>
    <w:p w:rsidR="004852E9" w:rsidRPr="002B19C4" w:rsidRDefault="004852E9" w:rsidP="004852E9">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Н. Тарасенкової «Математика. 5 клас»</w:t>
      </w:r>
    </w:p>
    <w:p w:rsidR="004852E9" w:rsidRDefault="004852E9" w:rsidP="004852E9">
      <w:pPr>
        <w:pStyle w:val="a3"/>
        <w:tabs>
          <w:tab w:val="left" w:pos="7419"/>
        </w:tabs>
        <w:spacing w:line="360" w:lineRule="auto"/>
        <w:ind w:left="0"/>
        <w:jc w:val="center"/>
        <w:rPr>
          <w:rFonts w:ascii="Times New Roman" w:hAnsi="Times New Roman" w:cs="Times New Roman"/>
          <w:bCs/>
          <w:i/>
          <w:sz w:val="28"/>
          <w:szCs w:val="28"/>
          <w:lang w:val="uk-UA"/>
        </w:rPr>
      </w:pPr>
      <w:r>
        <w:rPr>
          <w:rFonts w:ascii="Times New Roman" w:hAnsi="Times New Roman" w:cs="Times New Roman"/>
          <w:bCs/>
          <w:i/>
          <w:noProof/>
          <w:sz w:val="28"/>
          <w:szCs w:val="28"/>
          <w:lang w:val="uk-UA" w:eastAsia="uk-UA"/>
        </w:rPr>
        <w:drawing>
          <wp:inline distT="0" distB="0" distL="0" distR="0">
            <wp:extent cx="3837063" cy="1767840"/>
            <wp:effectExtent l="0" t="0" r="0" b="381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Снимок экрана 2022-05-20 204510.png"/>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39172" cy="1768812"/>
                    </a:xfrm>
                    <a:prstGeom prst="rect">
                      <a:avLst/>
                    </a:prstGeom>
                  </pic:spPr>
                </pic:pic>
              </a:graphicData>
            </a:graphic>
          </wp:inline>
        </w:drawing>
      </w:r>
    </w:p>
    <w:p w:rsidR="004852E9" w:rsidRPr="002B19C4" w:rsidRDefault="004852E9" w:rsidP="004852E9">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 xml:space="preserve">Рис. </w:t>
      </w:r>
      <w:r w:rsidR="002B19C4">
        <w:rPr>
          <w:rFonts w:ascii="Times New Roman" w:hAnsi="Times New Roman" w:cs="Times New Roman"/>
          <w:b/>
          <w:bCs/>
          <w:sz w:val="28"/>
          <w:szCs w:val="28"/>
          <w:lang w:val="uk-UA"/>
        </w:rPr>
        <w:t>2.</w:t>
      </w:r>
      <w:r w:rsidRPr="002B19C4">
        <w:rPr>
          <w:rFonts w:ascii="Times New Roman" w:hAnsi="Times New Roman" w:cs="Times New Roman"/>
          <w:b/>
          <w:bCs/>
          <w:sz w:val="28"/>
          <w:szCs w:val="28"/>
          <w:lang w:val="uk-UA"/>
        </w:rPr>
        <w:t xml:space="preserve">7. Фрагмент експрес-контролю завдання з презентації до підручника </w:t>
      </w:r>
    </w:p>
    <w:p w:rsidR="004852E9" w:rsidRPr="002B19C4" w:rsidRDefault="004852E9" w:rsidP="004852E9">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Н. Тарасенкової «Математика. 5 клас»</w:t>
      </w:r>
    </w:p>
    <w:p w:rsidR="00A47D56" w:rsidRDefault="00A47D56" w:rsidP="004852E9">
      <w:pPr>
        <w:pStyle w:val="a3"/>
        <w:tabs>
          <w:tab w:val="left" w:pos="7419"/>
        </w:tabs>
        <w:spacing w:line="360" w:lineRule="auto"/>
        <w:ind w:left="0"/>
        <w:jc w:val="center"/>
        <w:rPr>
          <w:rFonts w:ascii="Times New Roman" w:hAnsi="Times New Roman" w:cs="Times New Roman"/>
          <w:bCs/>
          <w:i/>
          <w:sz w:val="28"/>
          <w:szCs w:val="28"/>
          <w:lang w:val="uk-UA"/>
        </w:rPr>
      </w:pPr>
    </w:p>
    <w:p w:rsidR="004852E9" w:rsidRDefault="00D939EC" w:rsidP="004852E9">
      <w:pPr>
        <w:pStyle w:val="a3"/>
        <w:tabs>
          <w:tab w:val="left" w:pos="7419"/>
        </w:tabs>
        <w:spacing w:line="360" w:lineRule="auto"/>
        <w:ind w:left="0"/>
        <w:jc w:val="center"/>
        <w:rPr>
          <w:rFonts w:ascii="Times New Roman" w:hAnsi="Times New Roman" w:cs="Times New Roman"/>
          <w:bCs/>
          <w:i/>
          <w:sz w:val="28"/>
          <w:szCs w:val="28"/>
          <w:lang w:val="uk-UA"/>
        </w:rPr>
      </w:pPr>
      <w:r>
        <w:rPr>
          <w:rFonts w:ascii="Times New Roman" w:hAnsi="Times New Roman" w:cs="Times New Roman"/>
          <w:bCs/>
          <w:i/>
          <w:noProof/>
          <w:sz w:val="28"/>
          <w:szCs w:val="28"/>
          <w:lang w:val="uk-UA" w:eastAsia="uk-UA"/>
        </w:rPr>
        <w:lastRenderedPageBreak/>
        <w:drawing>
          <wp:inline distT="0" distB="0" distL="0" distR="0">
            <wp:extent cx="3836670" cy="234696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Снимок экрана 2022-05-20 205228.png"/>
                    <pic:cNvPicPr/>
                  </pic:nvPicPr>
                  <pic:blipFill>
                    <a:blip r:embed="rId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39275" cy="2348554"/>
                    </a:xfrm>
                    <a:prstGeom prst="rect">
                      <a:avLst/>
                    </a:prstGeom>
                  </pic:spPr>
                </pic:pic>
              </a:graphicData>
            </a:graphic>
          </wp:inline>
        </w:drawing>
      </w:r>
    </w:p>
    <w:p w:rsidR="00D939EC" w:rsidRPr="002B19C4" w:rsidRDefault="00D939EC" w:rsidP="00D939EC">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 xml:space="preserve">Рис. </w:t>
      </w:r>
      <w:r w:rsidR="002B19C4">
        <w:rPr>
          <w:rFonts w:ascii="Times New Roman" w:hAnsi="Times New Roman" w:cs="Times New Roman"/>
          <w:b/>
          <w:bCs/>
          <w:sz w:val="28"/>
          <w:szCs w:val="28"/>
          <w:lang w:val="uk-UA"/>
        </w:rPr>
        <w:t>2.</w:t>
      </w:r>
      <w:r w:rsidRPr="002B19C4">
        <w:rPr>
          <w:rFonts w:ascii="Times New Roman" w:hAnsi="Times New Roman" w:cs="Times New Roman"/>
          <w:b/>
          <w:bCs/>
          <w:sz w:val="28"/>
          <w:szCs w:val="28"/>
          <w:lang w:val="uk-UA"/>
        </w:rPr>
        <w:t xml:space="preserve">8. Рубрика «Пригадайте головне» з презентації до підручника </w:t>
      </w:r>
    </w:p>
    <w:p w:rsidR="00D939EC" w:rsidRPr="002B19C4" w:rsidRDefault="00D939EC" w:rsidP="00D939EC">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Н. Тарасенкової «Математика. 5 клас»</w:t>
      </w:r>
    </w:p>
    <w:p w:rsidR="003A0773" w:rsidRDefault="003A0773" w:rsidP="00D939EC">
      <w:pPr>
        <w:pStyle w:val="a3"/>
        <w:tabs>
          <w:tab w:val="left" w:pos="7419"/>
        </w:tabs>
        <w:spacing w:line="360" w:lineRule="auto"/>
        <w:ind w:left="0"/>
        <w:jc w:val="center"/>
        <w:rPr>
          <w:rFonts w:ascii="Times New Roman" w:hAnsi="Times New Roman" w:cs="Times New Roman"/>
          <w:bCs/>
          <w:i/>
          <w:sz w:val="28"/>
          <w:szCs w:val="28"/>
          <w:lang w:val="uk-UA"/>
        </w:rPr>
      </w:pPr>
    </w:p>
    <w:p w:rsidR="00D939EC" w:rsidRDefault="00D939EC" w:rsidP="004852E9">
      <w:pPr>
        <w:pStyle w:val="a3"/>
        <w:tabs>
          <w:tab w:val="left" w:pos="7419"/>
        </w:tabs>
        <w:spacing w:line="360" w:lineRule="auto"/>
        <w:ind w:left="0"/>
        <w:jc w:val="center"/>
        <w:rPr>
          <w:rFonts w:ascii="Times New Roman" w:hAnsi="Times New Roman" w:cs="Times New Roman"/>
          <w:bCs/>
          <w:i/>
          <w:sz w:val="28"/>
          <w:szCs w:val="28"/>
          <w:lang w:val="uk-UA"/>
        </w:rPr>
      </w:pPr>
      <w:r>
        <w:rPr>
          <w:rFonts w:ascii="Times New Roman" w:hAnsi="Times New Roman" w:cs="Times New Roman"/>
          <w:bCs/>
          <w:i/>
          <w:noProof/>
          <w:sz w:val="28"/>
          <w:szCs w:val="28"/>
          <w:lang w:val="uk-UA" w:eastAsia="uk-UA"/>
        </w:rPr>
        <w:drawing>
          <wp:inline distT="0" distB="0" distL="0" distR="0">
            <wp:extent cx="3733800" cy="2476841"/>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Снимок экрана 2022-05-20 205418.png"/>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738888" cy="2480216"/>
                    </a:xfrm>
                    <a:prstGeom prst="rect">
                      <a:avLst/>
                    </a:prstGeom>
                  </pic:spPr>
                </pic:pic>
              </a:graphicData>
            </a:graphic>
          </wp:inline>
        </w:drawing>
      </w:r>
    </w:p>
    <w:p w:rsidR="00D939EC" w:rsidRPr="002B19C4" w:rsidRDefault="00D2049E" w:rsidP="00D939EC">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 xml:space="preserve">Рис. </w:t>
      </w:r>
      <w:r w:rsidR="002B19C4">
        <w:rPr>
          <w:rFonts w:ascii="Times New Roman" w:hAnsi="Times New Roman" w:cs="Times New Roman"/>
          <w:b/>
          <w:bCs/>
          <w:sz w:val="28"/>
          <w:szCs w:val="28"/>
          <w:lang w:val="uk-UA"/>
        </w:rPr>
        <w:t>2.</w:t>
      </w:r>
      <w:r w:rsidRPr="002B19C4">
        <w:rPr>
          <w:rFonts w:ascii="Times New Roman" w:hAnsi="Times New Roman" w:cs="Times New Roman"/>
          <w:b/>
          <w:bCs/>
          <w:sz w:val="28"/>
          <w:szCs w:val="28"/>
          <w:lang w:val="uk-UA"/>
        </w:rPr>
        <w:t>9</w:t>
      </w:r>
      <w:r w:rsidR="00D939EC" w:rsidRPr="002B19C4">
        <w:rPr>
          <w:rFonts w:ascii="Times New Roman" w:hAnsi="Times New Roman" w:cs="Times New Roman"/>
          <w:b/>
          <w:bCs/>
          <w:sz w:val="28"/>
          <w:szCs w:val="28"/>
          <w:lang w:val="uk-UA"/>
        </w:rPr>
        <w:t xml:space="preserve">. Рефлексія проведеного уроку з презентації до підручника </w:t>
      </w:r>
    </w:p>
    <w:p w:rsidR="00D939EC" w:rsidRPr="002B19C4" w:rsidRDefault="00D939EC" w:rsidP="00D939EC">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Н. Тарасенкової «Математика. 5 клас»</w:t>
      </w:r>
    </w:p>
    <w:p w:rsidR="0051633A" w:rsidRDefault="0051633A" w:rsidP="00D939EC">
      <w:pPr>
        <w:pStyle w:val="a3"/>
        <w:tabs>
          <w:tab w:val="left" w:pos="7419"/>
        </w:tabs>
        <w:spacing w:line="360" w:lineRule="auto"/>
        <w:ind w:left="0"/>
        <w:jc w:val="center"/>
        <w:rPr>
          <w:rFonts w:ascii="Times New Roman" w:hAnsi="Times New Roman" w:cs="Times New Roman"/>
          <w:bCs/>
          <w:i/>
          <w:sz w:val="28"/>
          <w:szCs w:val="28"/>
          <w:lang w:val="uk-UA"/>
        </w:rPr>
      </w:pPr>
    </w:p>
    <w:p w:rsidR="00D939EC" w:rsidRDefault="009427AF" w:rsidP="009427AF">
      <w:pPr>
        <w:pStyle w:val="a3"/>
        <w:tabs>
          <w:tab w:val="left" w:pos="7419"/>
        </w:tabs>
        <w:spacing w:line="360" w:lineRule="auto"/>
        <w:ind w:left="0" w:firstLine="709"/>
        <w:jc w:val="both"/>
        <w:rPr>
          <w:rFonts w:ascii="Times New Roman" w:hAnsi="Times New Roman" w:cs="Times New Roman"/>
          <w:bCs/>
          <w:sz w:val="28"/>
          <w:szCs w:val="28"/>
          <w:lang w:val="uk-UA"/>
        </w:rPr>
      </w:pPr>
      <w:r w:rsidRPr="009427AF">
        <w:rPr>
          <w:rFonts w:ascii="Times New Roman" w:hAnsi="Times New Roman" w:cs="Times New Roman"/>
          <w:bCs/>
          <w:sz w:val="28"/>
          <w:szCs w:val="28"/>
          <w:lang w:val="uk-UA"/>
        </w:rPr>
        <w:t>В інших підручниках відсутнє поетапна електронно-освітня дидактична підтримка. Але є вправи, які передбачають використання інформаційно-комунікаційні технології.</w:t>
      </w:r>
    </w:p>
    <w:p w:rsidR="009427AF" w:rsidRDefault="009427AF" w:rsidP="009427AF">
      <w:pPr>
        <w:pStyle w:val="a3"/>
        <w:tabs>
          <w:tab w:val="left" w:pos="7419"/>
        </w:tabs>
        <w:spacing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Підручник Г. Бевза </w:t>
      </w:r>
      <w:r w:rsidR="00A01F77" w:rsidRPr="00A01F77">
        <w:rPr>
          <w:rFonts w:ascii="Times New Roman" w:hAnsi="Times New Roman" w:cs="Times New Roman"/>
          <w:bCs/>
          <w:sz w:val="28"/>
          <w:szCs w:val="28"/>
          <w:lang w:val="uk-UA"/>
        </w:rPr>
        <w:t xml:space="preserve">[1] </w:t>
      </w:r>
      <w:r>
        <w:rPr>
          <w:rFonts w:ascii="Times New Roman" w:hAnsi="Times New Roman" w:cs="Times New Roman"/>
          <w:bCs/>
          <w:sz w:val="28"/>
          <w:szCs w:val="28"/>
          <w:lang w:val="uk-UA"/>
        </w:rPr>
        <w:t xml:space="preserve">має </w:t>
      </w:r>
      <w:r>
        <w:rPr>
          <w:rFonts w:ascii="Times New Roman" w:hAnsi="Times New Roman" w:cs="Times New Roman"/>
          <w:bCs/>
          <w:sz w:val="28"/>
          <w:szCs w:val="28"/>
          <w:lang w:val="en-US"/>
        </w:rPr>
        <w:t>QR</w:t>
      </w:r>
      <w:r w:rsidRPr="009427AF">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код </w:t>
      </w:r>
      <w:r w:rsidRPr="009427AF">
        <w:rPr>
          <w:rFonts w:ascii="Times New Roman" w:hAnsi="Times New Roman" w:cs="Times New Roman"/>
          <w:bCs/>
          <w:i/>
          <w:sz w:val="28"/>
          <w:szCs w:val="28"/>
          <w:lang w:val="uk-UA"/>
        </w:rPr>
        <w:t>(рис.</w:t>
      </w:r>
      <w:r w:rsidR="00644344">
        <w:rPr>
          <w:rFonts w:ascii="Times New Roman" w:hAnsi="Times New Roman" w:cs="Times New Roman"/>
          <w:bCs/>
          <w:i/>
          <w:sz w:val="28"/>
          <w:szCs w:val="28"/>
          <w:lang w:val="uk-UA"/>
        </w:rPr>
        <w:t xml:space="preserve"> 2.</w:t>
      </w:r>
      <w:r w:rsidRPr="009427AF">
        <w:rPr>
          <w:rFonts w:ascii="Times New Roman" w:hAnsi="Times New Roman" w:cs="Times New Roman"/>
          <w:bCs/>
          <w:i/>
          <w:sz w:val="28"/>
          <w:szCs w:val="28"/>
          <w:lang w:val="uk-UA"/>
        </w:rPr>
        <w:t>10)</w:t>
      </w:r>
      <w:r>
        <w:rPr>
          <w:rFonts w:ascii="Times New Roman" w:hAnsi="Times New Roman" w:cs="Times New Roman"/>
          <w:bCs/>
          <w:sz w:val="28"/>
          <w:szCs w:val="28"/>
          <w:lang w:val="uk-UA"/>
        </w:rPr>
        <w:t xml:space="preserve"> перйшовши за яким, ми маємо змогу побачити </w:t>
      </w:r>
      <w:r w:rsidR="006200EC">
        <w:rPr>
          <w:rFonts w:ascii="Times New Roman" w:hAnsi="Times New Roman" w:cs="Times New Roman"/>
          <w:bCs/>
          <w:sz w:val="28"/>
          <w:szCs w:val="28"/>
          <w:lang w:val="uk-UA"/>
        </w:rPr>
        <w:t>та виконати цікаві завдання</w:t>
      </w:r>
      <w:r w:rsidR="00A61F42">
        <w:rPr>
          <w:rFonts w:ascii="Times New Roman" w:hAnsi="Times New Roman" w:cs="Times New Roman"/>
          <w:bCs/>
          <w:sz w:val="28"/>
          <w:szCs w:val="28"/>
          <w:lang w:val="uk-UA"/>
        </w:rPr>
        <w:t xml:space="preserve"> </w:t>
      </w:r>
      <w:r w:rsidR="00A61F42" w:rsidRPr="00A61F42">
        <w:rPr>
          <w:rFonts w:ascii="Times New Roman" w:hAnsi="Times New Roman" w:cs="Times New Roman"/>
          <w:bCs/>
          <w:i/>
          <w:sz w:val="28"/>
          <w:szCs w:val="28"/>
          <w:lang w:val="uk-UA"/>
        </w:rPr>
        <w:t>(рис.</w:t>
      </w:r>
      <w:r w:rsidR="00644344">
        <w:rPr>
          <w:rFonts w:ascii="Times New Roman" w:hAnsi="Times New Roman" w:cs="Times New Roman"/>
          <w:bCs/>
          <w:i/>
          <w:sz w:val="28"/>
          <w:szCs w:val="28"/>
          <w:lang w:val="uk-UA"/>
        </w:rPr>
        <w:t xml:space="preserve"> 2.</w:t>
      </w:r>
      <w:r w:rsidR="00A61F42" w:rsidRPr="00A61F42">
        <w:rPr>
          <w:rFonts w:ascii="Times New Roman" w:hAnsi="Times New Roman" w:cs="Times New Roman"/>
          <w:bCs/>
          <w:i/>
          <w:sz w:val="28"/>
          <w:szCs w:val="28"/>
          <w:lang w:val="uk-UA"/>
        </w:rPr>
        <w:t>11)</w:t>
      </w:r>
      <w:r w:rsidR="006200EC">
        <w:rPr>
          <w:rFonts w:ascii="Times New Roman" w:hAnsi="Times New Roman" w:cs="Times New Roman"/>
          <w:bCs/>
          <w:sz w:val="28"/>
          <w:szCs w:val="28"/>
          <w:lang w:val="uk-UA"/>
        </w:rPr>
        <w:t>.</w:t>
      </w:r>
    </w:p>
    <w:p w:rsidR="00F83C20" w:rsidRDefault="00F83C20" w:rsidP="009427AF">
      <w:pPr>
        <w:pStyle w:val="a3"/>
        <w:tabs>
          <w:tab w:val="left" w:pos="7419"/>
        </w:tabs>
        <w:spacing w:line="360" w:lineRule="auto"/>
        <w:ind w:left="0" w:firstLine="709"/>
        <w:jc w:val="both"/>
        <w:rPr>
          <w:rFonts w:ascii="Times New Roman" w:hAnsi="Times New Roman" w:cs="Times New Roman"/>
          <w:bCs/>
          <w:sz w:val="28"/>
          <w:szCs w:val="28"/>
          <w:lang w:val="uk-UA"/>
        </w:rPr>
      </w:pPr>
    </w:p>
    <w:p w:rsidR="00A61F42" w:rsidRDefault="00A61F42" w:rsidP="00A61F42">
      <w:pPr>
        <w:pStyle w:val="a3"/>
        <w:tabs>
          <w:tab w:val="left" w:pos="7419"/>
        </w:tabs>
        <w:spacing w:line="360" w:lineRule="auto"/>
        <w:ind w:left="0" w:firstLine="709"/>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lastRenderedPageBreak/>
        <w:drawing>
          <wp:inline distT="0" distB="0" distL="0" distR="0">
            <wp:extent cx="3837305" cy="2987040"/>
            <wp:effectExtent l="0" t="0" r="0" b="381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Снимок экрана 2022-05-20 211105.pn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37602" cy="2987271"/>
                    </a:xfrm>
                    <a:prstGeom prst="rect">
                      <a:avLst/>
                    </a:prstGeom>
                  </pic:spPr>
                </pic:pic>
              </a:graphicData>
            </a:graphic>
          </wp:inline>
        </w:drawing>
      </w:r>
    </w:p>
    <w:p w:rsidR="00A61F42" w:rsidRPr="002B19C4" w:rsidRDefault="00A61F42" w:rsidP="00A61F42">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 xml:space="preserve">Рис. </w:t>
      </w:r>
      <w:r w:rsidR="002B19C4">
        <w:rPr>
          <w:rFonts w:ascii="Times New Roman" w:hAnsi="Times New Roman" w:cs="Times New Roman"/>
          <w:b/>
          <w:bCs/>
          <w:sz w:val="28"/>
          <w:szCs w:val="28"/>
          <w:lang w:val="uk-UA"/>
        </w:rPr>
        <w:t>2.</w:t>
      </w:r>
      <w:r w:rsidRPr="002B19C4">
        <w:rPr>
          <w:rFonts w:ascii="Times New Roman" w:hAnsi="Times New Roman" w:cs="Times New Roman"/>
          <w:b/>
          <w:bCs/>
          <w:sz w:val="28"/>
          <w:szCs w:val="28"/>
          <w:lang w:val="uk-UA"/>
        </w:rPr>
        <w:t>10. Фрагмент підручника Г. Бевза «Математика. 5 клас»</w:t>
      </w:r>
    </w:p>
    <w:p w:rsidR="00F83C20" w:rsidRDefault="00F83C20" w:rsidP="00A61F42">
      <w:pPr>
        <w:pStyle w:val="a3"/>
        <w:tabs>
          <w:tab w:val="left" w:pos="7419"/>
        </w:tabs>
        <w:spacing w:line="360" w:lineRule="auto"/>
        <w:ind w:left="0"/>
        <w:jc w:val="center"/>
        <w:rPr>
          <w:rFonts w:ascii="Times New Roman" w:hAnsi="Times New Roman" w:cs="Times New Roman"/>
          <w:bCs/>
          <w:i/>
          <w:sz w:val="28"/>
          <w:szCs w:val="28"/>
          <w:lang w:val="uk-UA"/>
        </w:rPr>
      </w:pPr>
    </w:p>
    <w:p w:rsidR="00A61F42" w:rsidRDefault="00EB18A9" w:rsidP="00A61F42">
      <w:pPr>
        <w:pStyle w:val="a3"/>
        <w:tabs>
          <w:tab w:val="left" w:pos="7419"/>
        </w:tabs>
        <w:spacing w:line="360" w:lineRule="auto"/>
        <w:ind w:left="0" w:firstLine="709"/>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inline distT="0" distB="0" distL="0" distR="0">
            <wp:extent cx="3837600" cy="265680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Снимок экрана 2022-05-20 215551.png"/>
                    <pic:cNvPicPr/>
                  </pic:nvPicPr>
                  <pic:blipFill>
                    <a:blip r:embed="rId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37600" cy="2656800"/>
                    </a:xfrm>
                    <a:prstGeom prst="rect">
                      <a:avLst/>
                    </a:prstGeom>
                  </pic:spPr>
                </pic:pic>
              </a:graphicData>
            </a:graphic>
          </wp:inline>
        </w:drawing>
      </w:r>
    </w:p>
    <w:p w:rsidR="006200EC" w:rsidRPr="002B19C4" w:rsidRDefault="00EB18A9" w:rsidP="00EB18A9">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 xml:space="preserve">Рис. </w:t>
      </w:r>
      <w:r w:rsidR="002B19C4">
        <w:rPr>
          <w:rFonts w:ascii="Times New Roman" w:hAnsi="Times New Roman" w:cs="Times New Roman"/>
          <w:b/>
          <w:bCs/>
          <w:sz w:val="28"/>
          <w:szCs w:val="28"/>
          <w:lang w:val="uk-UA"/>
        </w:rPr>
        <w:t>2.</w:t>
      </w:r>
      <w:r w:rsidRPr="002B19C4">
        <w:rPr>
          <w:rFonts w:ascii="Times New Roman" w:hAnsi="Times New Roman" w:cs="Times New Roman"/>
          <w:b/>
          <w:bCs/>
          <w:sz w:val="28"/>
          <w:szCs w:val="28"/>
          <w:lang w:val="uk-UA"/>
        </w:rPr>
        <w:t xml:space="preserve">11. Фрагмент </w:t>
      </w:r>
      <w:r w:rsidR="00D95CA5" w:rsidRPr="002B19C4">
        <w:rPr>
          <w:rFonts w:ascii="Times New Roman" w:hAnsi="Times New Roman" w:cs="Times New Roman"/>
          <w:b/>
          <w:bCs/>
          <w:sz w:val="28"/>
          <w:szCs w:val="28"/>
          <w:lang w:val="uk-UA"/>
        </w:rPr>
        <w:t>ці</w:t>
      </w:r>
      <w:r w:rsidR="006200EC" w:rsidRPr="002B19C4">
        <w:rPr>
          <w:rFonts w:ascii="Times New Roman" w:hAnsi="Times New Roman" w:cs="Times New Roman"/>
          <w:b/>
          <w:bCs/>
          <w:sz w:val="28"/>
          <w:szCs w:val="28"/>
          <w:lang w:val="uk-UA"/>
        </w:rPr>
        <w:t xml:space="preserve">кавих завдань з електронного додатку </w:t>
      </w:r>
    </w:p>
    <w:p w:rsidR="00A47D56" w:rsidRPr="002B19C4" w:rsidRDefault="006200EC" w:rsidP="0051633A">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 xml:space="preserve">до </w:t>
      </w:r>
      <w:r w:rsidR="00EB18A9" w:rsidRPr="002B19C4">
        <w:rPr>
          <w:rFonts w:ascii="Times New Roman" w:hAnsi="Times New Roman" w:cs="Times New Roman"/>
          <w:b/>
          <w:bCs/>
          <w:sz w:val="28"/>
          <w:szCs w:val="28"/>
          <w:lang w:val="uk-UA"/>
        </w:rPr>
        <w:t>підручника Г. Бевза «Математика. 5 клас»</w:t>
      </w:r>
    </w:p>
    <w:p w:rsidR="0051633A" w:rsidRDefault="0051633A" w:rsidP="0051633A">
      <w:pPr>
        <w:pStyle w:val="a3"/>
        <w:tabs>
          <w:tab w:val="left" w:pos="7419"/>
        </w:tabs>
        <w:spacing w:line="360" w:lineRule="auto"/>
        <w:ind w:left="0"/>
        <w:jc w:val="center"/>
        <w:rPr>
          <w:rFonts w:ascii="Times New Roman" w:hAnsi="Times New Roman" w:cs="Times New Roman"/>
          <w:bCs/>
          <w:i/>
          <w:sz w:val="28"/>
          <w:szCs w:val="28"/>
          <w:lang w:val="uk-UA"/>
        </w:rPr>
      </w:pPr>
    </w:p>
    <w:p w:rsidR="0051633A" w:rsidRPr="0051633A" w:rsidRDefault="00D95CA5" w:rsidP="0051633A">
      <w:pPr>
        <w:pStyle w:val="a3"/>
        <w:tabs>
          <w:tab w:val="left" w:pos="7419"/>
        </w:tabs>
        <w:spacing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Підручник М. Беденко</w:t>
      </w:r>
      <w:r w:rsidR="00866D8C">
        <w:rPr>
          <w:rFonts w:ascii="Times New Roman" w:hAnsi="Times New Roman" w:cs="Times New Roman"/>
          <w:bCs/>
          <w:sz w:val="28"/>
          <w:szCs w:val="28"/>
          <w:lang w:val="uk-UA"/>
        </w:rPr>
        <w:t xml:space="preserve"> </w:t>
      </w:r>
      <w:r w:rsidR="00A01F77" w:rsidRPr="00A01F77">
        <w:rPr>
          <w:rFonts w:ascii="Times New Roman" w:hAnsi="Times New Roman" w:cs="Times New Roman"/>
          <w:bCs/>
          <w:sz w:val="28"/>
          <w:szCs w:val="28"/>
          <w:lang w:val="uk-UA"/>
        </w:rPr>
        <w:t xml:space="preserve">[2] </w:t>
      </w:r>
      <w:r w:rsidR="00866D8C">
        <w:rPr>
          <w:rFonts w:ascii="Times New Roman" w:hAnsi="Times New Roman" w:cs="Times New Roman"/>
          <w:bCs/>
          <w:sz w:val="28"/>
          <w:szCs w:val="28"/>
          <w:lang w:val="uk-UA"/>
        </w:rPr>
        <w:t xml:space="preserve">містить </w:t>
      </w:r>
      <w:r w:rsidR="00866D8C">
        <w:rPr>
          <w:rFonts w:ascii="Times New Roman" w:hAnsi="Times New Roman" w:cs="Times New Roman"/>
          <w:bCs/>
          <w:sz w:val="28"/>
          <w:szCs w:val="28"/>
          <w:lang w:val="en-US"/>
        </w:rPr>
        <w:t>QR</w:t>
      </w:r>
      <w:r w:rsidR="00866D8C">
        <w:rPr>
          <w:rFonts w:ascii="Times New Roman" w:hAnsi="Times New Roman" w:cs="Times New Roman"/>
          <w:bCs/>
          <w:sz w:val="28"/>
          <w:szCs w:val="28"/>
          <w:lang w:val="uk-UA"/>
        </w:rPr>
        <w:t xml:space="preserve">-коди </w:t>
      </w:r>
      <w:r w:rsidR="00866D8C" w:rsidRPr="00866D8C">
        <w:rPr>
          <w:rFonts w:ascii="Times New Roman" w:hAnsi="Times New Roman" w:cs="Times New Roman"/>
          <w:bCs/>
          <w:i/>
          <w:sz w:val="28"/>
          <w:szCs w:val="28"/>
          <w:lang w:val="uk-UA"/>
        </w:rPr>
        <w:t xml:space="preserve">(рис. </w:t>
      </w:r>
      <w:r w:rsidR="00644344">
        <w:rPr>
          <w:rFonts w:ascii="Times New Roman" w:hAnsi="Times New Roman" w:cs="Times New Roman"/>
          <w:bCs/>
          <w:i/>
          <w:sz w:val="28"/>
          <w:szCs w:val="28"/>
          <w:lang w:val="uk-UA"/>
        </w:rPr>
        <w:t>2.</w:t>
      </w:r>
      <w:r w:rsidR="00866D8C" w:rsidRPr="00866D8C">
        <w:rPr>
          <w:rFonts w:ascii="Times New Roman" w:hAnsi="Times New Roman" w:cs="Times New Roman"/>
          <w:bCs/>
          <w:i/>
          <w:sz w:val="28"/>
          <w:szCs w:val="28"/>
          <w:lang w:val="uk-UA"/>
        </w:rPr>
        <w:t>12)</w:t>
      </w:r>
      <w:r w:rsidR="00866D8C">
        <w:rPr>
          <w:rFonts w:ascii="Times New Roman" w:hAnsi="Times New Roman" w:cs="Times New Roman"/>
          <w:bCs/>
          <w:sz w:val="28"/>
          <w:szCs w:val="28"/>
          <w:lang w:val="uk-UA"/>
        </w:rPr>
        <w:t xml:space="preserve"> які нам відкривають цікаву інформацію для виконання практичних завдань </w:t>
      </w:r>
      <w:r w:rsidR="00866D8C" w:rsidRPr="00866D8C">
        <w:rPr>
          <w:rFonts w:ascii="Times New Roman" w:hAnsi="Times New Roman" w:cs="Times New Roman"/>
          <w:bCs/>
          <w:i/>
          <w:sz w:val="28"/>
          <w:szCs w:val="28"/>
          <w:lang w:val="uk-UA"/>
        </w:rPr>
        <w:t>(рис.</w:t>
      </w:r>
      <w:r w:rsidR="008F4581">
        <w:rPr>
          <w:rFonts w:ascii="Times New Roman" w:hAnsi="Times New Roman" w:cs="Times New Roman"/>
          <w:bCs/>
          <w:i/>
          <w:sz w:val="28"/>
          <w:szCs w:val="28"/>
          <w:lang w:val="uk-UA"/>
        </w:rPr>
        <w:t>2.</w:t>
      </w:r>
      <w:r w:rsidR="00866D8C" w:rsidRPr="00866D8C">
        <w:rPr>
          <w:rFonts w:ascii="Times New Roman" w:hAnsi="Times New Roman" w:cs="Times New Roman"/>
          <w:bCs/>
          <w:i/>
          <w:sz w:val="28"/>
          <w:szCs w:val="28"/>
          <w:lang w:val="uk-UA"/>
        </w:rPr>
        <w:t>13)</w:t>
      </w:r>
      <w:r w:rsidR="00866D8C">
        <w:rPr>
          <w:rFonts w:ascii="Times New Roman" w:hAnsi="Times New Roman" w:cs="Times New Roman"/>
          <w:bCs/>
          <w:sz w:val="28"/>
          <w:szCs w:val="28"/>
          <w:lang w:val="uk-UA"/>
        </w:rPr>
        <w:t xml:space="preserve">, а також в кінці кожного розділу є </w:t>
      </w:r>
      <w:r w:rsidR="00866D8C">
        <w:rPr>
          <w:rFonts w:ascii="Times New Roman" w:hAnsi="Times New Roman" w:cs="Times New Roman"/>
          <w:bCs/>
          <w:sz w:val="28"/>
          <w:szCs w:val="28"/>
          <w:lang w:val="en-US"/>
        </w:rPr>
        <w:t>QR</w:t>
      </w:r>
      <w:r w:rsidR="00866D8C">
        <w:rPr>
          <w:rFonts w:ascii="Times New Roman" w:hAnsi="Times New Roman" w:cs="Times New Roman"/>
          <w:bCs/>
          <w:sz w:val="28"/>
          <w:szCs w:val="28"/>
          <w:lang w:val="uk-UA"/>
        </w:rPr>
        <w:t xml:space="preserve">-коди з рубрикою «Готуємося до математичних турнірів» </w:t>
      </w:r>
      <w:r w:rsidR="00866D8C" w:rsidRPr="00866D8C">
        <w:rPr>
          <w:rFonts w:ascii="Times New Roman" w:hAnsi="Times New Roman" w:cs="Times New Roman"/>
          <w:bCs/>
          <w:i/>
          <w:sz w:val="28"/>
          <w:szCs w:val="28"/>
          <w:lang w:val="uk-UA"/>
        </w:rPr>
        <w:t>(рис.</w:t>
      </w:r>
      <w:r w:rsidR="00644344">
        <w:rPr>
          <w:rFonts w:ascii="Times New Roman" w:hAnsi="Times New Roman" w:cs="Times New Roman"/>
          <w:bCs/>
          <w:i/>
          <w:sz w:val="28"/>
          <w:szCs w:val="28"/>
          <w:lang w:val="uk-UA"/>
        </w:rPr>
        <w:t>2.</w:t>
      </w:r>
      <w:r w:rsidR="00866D8C" w:rsidRPr="00866D8C">
        <w:rPr>
          <w:rFonts w:ascii="Times New Roman" w:hAnsi="Times New Roman" w:cs="Times New Roman"/>
          <w:bCs/>
          <w:i/>
          <w:sz w:val="28"/>
          <w:szCs w:val="28"/>
          <w:lang w:val="uk-UA"/>
        </w:rPr>
        <w:t>14)</w:t>
      </w:r>
      <w:r w:rsidR="00866D8C">
        <w:rPr>
          <w:rFonts w:ascii="Times New Roman" w:hAnsi="Times New Roman" w:cs="Times New Roman"/>
          <w:bCs/>
          <w:sz w:val="28"/>
          <w:szCs w:val="28"/>
          <w:lang w:val="uk-UA"/>
        </w:rPr>
        <w:t xml:space="preserve">. </w:t>
      </w:r>
    </w:p>
    <w:p w:rsidR="00EB18A9" w:rsidRDefault="00D95CA5" w:rsidP="00A61F42">
      <w:pPr>
        <w:pStyle w:val="a3"/>
        <w:tabs>
          <w:tab w:val="left" w:pos="7419"/>
        </w:tabs>
        <w:spacing w:line="360" w:lineRule="auto"/>
        <w:ind w:left="0" w:firstLine="709"/>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lastRenderedPageBreak/>
        <w:drawing>
          <wp:inline distT="0" distB="0" distL="0" distR="0">
            <wp:extent cx="4680000" cy="702000"/>
            <wp:effectExtent l="0" t="0" r="6350" b="317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Снимок экрана 2022-05-22 210425.png"/>
                    <pic:cNvPicPr/>
                  </pic:nvPicPr>
                  <pic:blipFill>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680000" cy="702000"/>
                    </a:xfrm>
                    <a:prstGeom prst="rect">
                      <a:avLst/>
                    </a:prstGeom>
                  </pic:spPr>
                </pic:pic>
              </a:graphicData>
            </a:graphic>
          </wp:inline>
        </w:drawing>
      </w:r>
    </w:p>
    <w:p w:rsidR="006200EC" w:rsidRPr="002B19C4" w:rsidRDefault="00F83C20" w:rsidP="00F83C20">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 xml:space="preserve">Рис. </w:t>
      </w:r>
      <w:r w:rsidR="002B19C4">
        <w:rPr>
          <w:rFonts w:ascii="Times New Roman" w:hAnsi="Times New Roman" w:cs="Times New Roman"/>
          <w:b/>
          <w:bCs/>
          <w:sz w:val="28"/>
          <w:szCs w:val="28"/>
          <w:lang w:val="uk-UA"/>
        </w:rPr>
        <w:t>2.</w:t>
      </w:r>
      <w:r w:rsidRPr="002B19C4">
        <w:rPr>
          <w:rFonts w:ascii="Times New Roman" w:hAnsi="Times New Roman" w:cs="Times New Roman"/>
          <w:b/>
          <w:bCs/>
          <w:sz w:val="28"/>
          <w:szCs w:val="28"/>
          <w:lang w:val="uk-UA"/>
        </w:rPr>
        <w:t>12</w:t>
      </w:r>
      <w:r w:rsidR="00866D8C" w:rsidRPr="002B19C4">
        <w:rPr>
          <w:rFonts w:ascii="Times New Roman" w:hAnsi="Times New Roman" w:cs="Times New Roman"/>
          <w:b/>
          <w:bCs/>
          <w:sz w:val="28"/>
          <w:szCs w:val="28"/>
          <w:lang w:val="uk-UA"/>
        </w:rPr>
        <w:t xml:space="preserve">. </w:t>
      </w:r>
      <w:r w:rsidRPr="002B19C4">
        <w:rPr>
          <w:rFonts w:ascii="Times New Roman" w:hAnsi="Times New Roman" w:cs="Times New Roman"/>
          <w:b/>
          <w:bCs/>
          <w:sz w:val="28"/>
          <w:szCs w:val="28"/>
          <w:lang w:val="uk-UA"/>
        </w:rPr>
        <w:t>Фрагмент підручника М.Беденко</w:t>
      </w:r>
      <w:r w:rsidR="00866D8C" w:rsidRPr="002B19C4">
        <w:rPr>
          <w:rFonts w:ascii="Times New Roman" w:hAnsi="Times New Roman" w:cs="Times New Roman"/>
          <w:b/>
          <w:bCs/>
          <w:sz w:val="28"/>
          <w:szCs w:val="28"/>
          <w:lang w:val="uk-UA"/>
        </w:rPr>
        <w:t xml:space="preserve"> «Математика. 5 клас»</w:t>
      </w:r>
    </w:p>
    <w:p w:rsidR="00F83C20" w:rsidRPr="00866D8C" w:rsidRDefault="00F83C20" w:rsidP="00F83C20">
      <w:pPr>
        <w:pStyle w:val="a3"/>
        <w:tabs>
          <w:tab w:val="left" w:pos="7419"/>
        </w:tabs>
        <w:spacing w:line="360" w:lineRule="auto"/>
        <w:ind w:left="0"/>
        <w:jc w:val="center"/>
        <w:rPr>
          <w:rFonts w:ascii="Times New Roman" w:hAnsi="Times New Roman" w:cs="Times New Roman"/>
          <w:bCs/>
          <w:i/>
          <w:sz w:val="28"/>
          <w:szCs w:val="28"/>
          <w:lang w:val="uk-UA"/>
        </w:rPr>
      </w:pPr>
    </w:p>
    <w:p w:rsidR="00D95CA5" w:rsidRDefault="00D95CA5" w:rsidP="00D95CA5">
      <w:pPr>
        <w:pStyle w:val="a3"/>
        <w:tabs>
          <w:tab w:val="left" w:pos="7419"/>
        </w:tabs>
        <w:spacing w:line="360" w:lineRule="auto"/>
        <w:ind w:left="0"/>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inline distT="0" distB="0" distL="0" distR="0">
            <wp:extent cx="3619500" cy="2156604"/>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Снимок экрана 2022-05-22 211715.png"/>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631034" cy="2163476"/>
                    </a:xfrm>
                    <a:prstGeom prst="rect">
                      <a:avLst/>
                    </a:prstGeom>
                  </pic:spPr>
                </pic:pic>
              </a:graphicData>
            </a:graphic>
          </wp:inline>
        </w:drawing>
      </w:r>
    </w:p>
    <w:p w:rsidR="00D95CA5" w:rsidRPr="002B19C4" w:rsidRDefault="00F83C20" w:rsidP="00F83C20">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 xml:space="preserve">Рис. </w:t>
      </w:r>
      <w:r w:rsidR="002B19C4" w:rsidRPr="002B19C4">
        <w:rPr>
          <w:rFonts w:ascii="Times New Roman" w:hAnsi="Times New Roman" w:cs="Times New Roman"/>
          <w:b/>
          <w:bCs/>
          <w:sz w:val="28"/>
          <w:szCs w:val="28"/>
          <w:lang w:val="uk-UA"/>
        </w:rPr>
        <w:t>2.</w:t>
      </w:r>
      <w:r w:rsidRPr="002B19C4">
        <w:rPr>
          <w:rFonts w:ascii="Times New Roman" w:hAnsi="Times New Roman" w:cs="Times New Roman"/>
          <w:b/>
          <w:bCs/>
          <w:sz w:val="28"/>
          <w:szCs w:val="28"/>
          <w:lang w:val="uk-UA"/>
        </w:rPr>
        <w:t>13. Фрагмент додаткової інформації для виконання практичних завдань до підручника М.Беденко «Математика. 5 клас»</w:t>
      </w:r>
    </w:p>
    <w:p w:rsidR="00F83C20" w:rsidRPr="00F83C20" w:rsidRDefault="00F83C20" w:rsidP="00F83C20">
      <w:pPr>
        <w:pStyle w:val="a3"/>
        <w:tabs>
          <w:tab w:val="left" w:pos="7419"/>
        </w:tabs>
        <w:spacing w:line="360" w:lineRule="auto"/>
        <w:ind w:left="0"/>
        <w:jc w:val="center"/>
        <w:rPr>
          <w:rFonts w:ascii="Times New Roman" w:hAnsi="Times New Roman" w:cs="Times New Roman"/>
          <w:bCs/>
          <w:i/>
          <w:sz w:val="28"/>
          <w:szCs w:val="28"/>
          <w:lang w:val="uk-UA"/>
        </w:rPr>
      </w:pPr>
    </w:p>
    <w:p w:rsidR="00D95CA5" w:rsidRDefault="00D95CA5" w:rsidP="00D95CA5">
      <w:pPr>
        <w:pStyle w:val="a3"/>
        <w:tabs>
          <w:tab w:val="left" w:pos="7419"/>
        </w:tabs>
        <w:spacing w:line="360" w:lineRule="auto"/>
        <w:ind w:left="0"/>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inline distT="0" distB="0" distL="0" distR="0">
            <wp:extent cx="3672840" cy="2518618"/>
            <wp:effectExtent l="0" t="0" r="381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Снимок экрана 2022-05-22 212223.png"/>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674449" cy="2519721"/>
                    </a:xfrm>
                    <a:prstGeom prst="rect">
                      <a:avLst/>
                    </a:prstGeom>
                  </pic:spPr>
                </pic:pic>
              </a:graphicData>
            </a:graphic>
          </wp:inline>
        </w:drawing>
      </w:r>
    </w:p>
    <w:p w:rsidR="00F83C20" w:rsidRPr="002B19C4" w:rsidRDefault="00F83C20" w:rsidP="00F83C20">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 xml:space="preserve">Рис. </w:t>
      </w:r>
      <w:r w:rsidR="002B19C4" w:rsidRPr="002B19C4">
        <w:rPr>
          <w:rFonts w:ascii="Times New Roman" w:hAnsi="Times New Roman" w:cs="Times New Roman"/>
          <w:b/>
          <w:bCs/>
          <w:sz w:val="28"/>
          <w:szCs w:val="28"/>
          <w:lang w:val="uk-UA"/>
        </w:rPr>
        <w:t>2.</w:t>
      </w:r>
      <w:r w:rsidRPr="002B19C4">
        <w:rPr>
          <w:rFonts w:ascii="Times New Roman" w:hAnsi="Times New Roman" w:cs="Times New Roman"/>
          <w:b/>
          <w:bCs/>
          <w:sz w:val="28"/>
          <w:szCs w:val="28"/>
          <w:lang w:val="uk-UA"/>
        </w:rPr>
        <w:t xml:space="preserve">14. Фрагмент рубрики «Готуємося до математичних турнірів» </w:t>
      </w:r>
    </w:p>
    <w:p w:rsidR="00F83C20" w:rsidRPr="002B19C4" w:rsidRDefault="00F83C20" w:rsidP="00F83C20">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до підручника М.Беденко «Математика. 5 клас»</w:t>
      </w:r>
    </w:p>
    <w:p w:rsidR="0051633A" w:rsidRDefault="0051633A" w:rsidP="00F83C20">
      <w:pPr>
        <w:pStyle w:val="a3"/>
        <w:tabs>
          <w:tab w:val="left" w:pos="7419"/>
        </w:tabs>
        <w:spacing w:line="360" w:lineRule="auto"/>
        <w:ind w:left="0"/>
        <w:jc w:val="center"/>
        <w:rPr>
          <w:rFonts w:ascii="Times New Roman" w:hAnsi="Times New Roman" w:cs="Times New Roman"/>
          <w:bCs/>
          <w:i/>
          <w:sz w:val="28"/>
          <w:szCs w:val="28"/>
          <w:lang w:val="uk-UA"/>
        </w:rPr>
      </w:pPr>
    </w:p>
    <w:p w:rsidR="00A47D56" w:rsidRPr="0051633A" w:rsidRDefault="00645147" w:rsidP="0051633A">
      <w:pPr>
        <w:pStyle w:val="a3"/>
        <w:tabs>
          <w:tab w:val="left" w:pos="7419"/>
        </w:tabs>
        <w:spacing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Подання інтерактивних завдань в підручниках </w:t>
      </w:r>
      <w:r w:rsidR="003F1DC4">
        <w:rPr>
          <w:rFonts w:ascii="Times New Roman" w:hAnsi="Times New Roman" w:cs="Times New Roman"/>
          <w:bCs/>
          <w:sz w:val="28"/>
          <w:szCs w:val="28"/>
          <w:lang w:val="uk-UA"/>
        </w:rPr>
        <w:t>«Математика. 5 клас» С. </w:t>
      </w:r>
      <w:r>
        <w:rPr>
          <w:rFonts w:ascii="Times New Roman" w:hAnsi="Times New Roman" w:cs="Times New Roman"/>
          <w:bCs/>
          <w:sz w:val="28"/>
          <w:szCs w:val="28"/>
          <w:lang w:val="uk-UA"/>
        </w:rPr>
        <w:t xml:space="preserve">Скворцової </w:t>
      </w:r>
      <w:r w:rsidR="00A47D56" w:rsidRPr="00A47D56">
        <w:rPr>
          <w:rFonts w:ascii="Times New Roman" w:hAnsi="Times New Roman" w:cs="Times New Roman"/>
          <w:bCs/>
          <w:i/>
          <w:sz w:val="28"/>
          <w:szCs w:val="28"/>
          <w:lang w:val="uk-UA"/>
        </w:rPr>
        <w:t xml:space="preserve">(рис. </w:t>
      </w:r>
      <w:r w:rsidR="008F4581">
        <w:rPr>
          <w:rFonts w:ascii="Times New Roman" w:hAnsi="Times New Roman" w:cs="Times New Roman"/>
          <w:bCs/>
          <w:i/>
          <w:sz w:val="28"/>
          <w:szCs w:val="28"/>
          <w:lang w:val="uk-UA"/>
        </w:rPr>
        <w:t>2.</w:t>
      </w:r>
      <w:r w:rsidR="00A47D56" w:rsidRPr="00A47D56">
        <w:rPr>
          <w:rFonts w:ascii="Times New Roman" w:hAnsi="Times New Roman" w:cs="Times New Roman"/>
          <w:bCs/>
          <w:i/>
          <w:sz w:val="28"/>
          <w:szCs w:val="28"/>
          <w:lang w:val="uk-UA"/>
        </w:rPr>
        <w:t>15)</w:t>
      </w:r>
      <w:r w:rsidR="00A47D56">
        <w:rPr>
          <w:rFonts w:ascii="Times New Roman" w:hAnsi="Times New Roman" w:cs="Times New Roman"/>
          <w:bCs/>
          <w:sz w:val="28"/>
          <w:szCs w:val="28"/>
          <w:lang w:val="uk-UA"/>
        </w:rPr>
        <w:t xml:space="preserve"> </w:t>
      </w:r>
      <w:r w:rsidR="00A01F77" w:rsidRPr="00A01F77">
        <w:rPr>
          <w:rFonts w:ascii="Times New Roman" w:hAnsi="Times New Roman" w:cs="Times New Roman"/>
          <w:bCs/>
          <w:sz w:val="28"/>
          <w:szCs w:val="28"/>
        </w:rPr>
        <w:t xml:space="preserve">[47] </w:t>
      </w:r>
      <w:r>
        <w:rPr>
          <w:rFonts w:ascii="Times New Roman" w:hAnsi="Times New Roman" w:cs="Times New Roman"/>
          <w:bCs/>
          <w:sz w:val="28"/>
          <w:szCs w:val="28"/>
          <w:lang w:val="uk-UA"/>
        </w:rPr>
        <w:t xml:space="preserve">та Джона Ендрю Біоса </w:t>
      </w:r>
      <w:r w:rsidR="00D7413D" w:rsidRPr="00D7413D">
        <w:rPr>
          <w:rFonts w:ascii="Times New Roman" w:hAnsi="Times New Roman" w:cs="Times New Roman"/>
          <w:bCs/>
          <w:i/>
          <w:sz w:val="28"/>
          <w:szCs w:val="28"/>
          <w:lang w:val="uk-UA"/>
        </w:rPr>
        <w:t>(рис.</w:t>
      </w:r>
      <w:r w:rsidR="00D7413D">
        <w:rPr>
          <w:rFonts w:ascii="Times New Roman" w:hAnsi="Times New Roman" w:cs="Times New Roman"/>
          <w:bCs/>
          <w:i/>
          <w:sz w:val="28"/>
          <w:szCs w:val="28"/>
          <w:lang w:val="uk-UA"/>
        </w:rPr>
        <w:t xml:space="preserve"> </w:t>
      </w:r>
      <w:r w:rsidR="008F4581">
        <w:rPr>
          <w:rFonts w:ascii="Times New Roman" w:hAnsi="Times New Roman" w:cs="Times New Roman"/>
          <w:bCs/>
          <w:i/>
          <w:sz w:val="28"/>
          <w:szCs w:val="28"/>
          <w:lang w:val="uk-UA"/>
        </w:rPr>
        <w:t>2.</w:t>
      </w:r>
      <w:r w:rsidR="00D7413D" w:rsidRPr="00D7413D">
        <w:rPr>
          <w:rFonts w:ascii="Times New Roman" w:hAnsi="Times New Roman" w:cs="Times New Roman"/>
          <w:bCs/>
          <w:i/>
          <w:sz w:val="28"/>
          <w:szCs w:val="28"/>
          <w:lang w:val="uk-UA"/>
        </w:rPr>
        <w:t>18)</w:t>
      </w:r>
      <w:r w:rsidR="00A01F77" w:rsidRPr="006D30FA">
        <w:rPr>
          <w:rFonts w:ascii="Times New Roman" w:hAnsi="Times New Roman" w:cs="Times New Roman"/>
          <w:bCs/>
          <w:i/>
          <w:sz w:val="28"/>
          <w:szCs w:val="28"/>
          <w:lang w:val="uk-UA"/>
        </w:rPr>
        <w:t xml:space="preserve"> [9]</w:t>
      </w:r>
      <w:r w:rsidR="00D7413D">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достатньо схожа</w:t>
      </w:r>
      <w:r w:rsidR="003F1DC4">
        <w:rPr>
          <w:rFonts w:ascii="Times New Roman" w:hAnsi="Times New Roman" w:cs="Times New Roman"/>
          <w:bCs/>
          <w:sz w:val="28"/>
          <w:szCs w:val="28"/>
          <w:lang w:val="uk-UA"/>
        </w:rPr>
        <w:t xml:space="preserve">. Спільним є те, що </w:t>
      </w:r>
      <w:r w:rsidR="003F1DC4">
        <w:rPr>
          <w:rFonts w:ascii="Times New Roman" w:hAnsi="Times New Roman" w:cs="Times New Roman"/>
          <w:bCs/>
          <w:sz w:val="28"/>
          <w:szCs w:val="28"/>
          <w:lang w:val="en-US"/>
        </w:rPr>
        <w:t>QR</w:t>
      </w:r>
      <w:r w:rsidR="003F1DC4" w:rsidRPr="00A47D56">
        <w:rPr>
          <w:rFonts w:ascii="Times New Roman" w:hAnsi="Times New Roman" w:cs="Times New Roman"/>
          <w:bCs/>
          <w:sz w:val="28"/>
          <w:szCs w:val="28"/>
          <w:lang w:val="uk-UA"/>
        </w:rPr>
        <w:t>-</w:t>
      </w:r>
      <w:r w:rsidR="003F1DC4">
        <w:rPr>
          <w:rFonts w:ascii="Times New Roman" w:hAnsi="Times New Roman" w:cs="Times New Roman"/>
          <w:bCs/>
          <w:sz w:val="28"/>
          <w:szCs w:val="28"/>
          <w:lang w:val="uk-UA"/>
        </w:rPr>
        <w:t xml:space="preserve">коди з посиланнями на інтернет-підтримку подані </w:t>
      </w:r>
      <w:r w:rsidR="003F1DC4">
        <w:rPr>
          <w:rFonts w:ascii="Times New Roman" w:hAnsi="Times New Roman" w:cs="Times New Roman"/>
          <w:bCs/>
          <w:sz w:val="28"/>
          <w:szCs w:val="28"/>
          <w:lang w:val="uk-UA"/>
        </w:rPr>
        <w:lastRenderedPageBreak/>
        <w:t>один раз на початку підручника, а також наявність інтерактивних вправ</w:t>
      </w:r>
      <w:r w:rsidR="00D7413D">
        <w:rPr>
          <w:rFonts w:ascii="Times New Roman" w:hAnsi="Times New Roman" w:cs="Times New Roman"/>
          <w:bCs/>
          <w:sz w:val="28"/>
          <w:szCs w:val="28"/>
          <w:lang w:val="uk-UA"/>
        </w:rPr>
        <w:t xml:space="preserve"> </w:t>
      </w:r>
      <w:r w:rsidR="00D7413D" w:rsidRPr="00D7413D">
        <w:rPr>
          <w:rFonts w:ascii="Times New Roman" w:hAnsi="Times New Roman" w:cs="Times New Roman"/>
          <w:bCs/>
          <w:i/>
          <w:sz w:val="28"/>
          <w:szCs w:val="28"/>
          <w:lang w:val="uk-UA"/>
        </w:rPr>
        <w:t>(рис.</w:t>
      </w:r>
      <w:r w:rsidR="00D7413D">
        <w:rPr>
          <w:rFonts w:ascii="Times New Roman" w:hAnsi="Times New Roman" w:cs="Times New Roman"/>
          <w:bCs/>
          <w:i/>
          <w:sz w:val="28"/>
          <w:szCs w:val="28"/>
          <w:lang w:val="uk-UA"/>
        </w:rPr>
        <w:t xml:space="preserve"> </w:t>
      </w:r>
      <w:r w:rsidR="008F4581">
        <w:rPr>
          <w:rFonts w:ascii="Times New Roman" w:hAnsi="Times New Roman" w:cs="Times New Roman"/>
          <w:bCs/>
          <w:i/>
          <w:sz w:val="28"/>
          <w:szCs w:val="28"/>
          <w:lang w:val="uk-UA"/>
        </w:rPr>
        <w:t>2.</w:t>
      </w:r>
      <w:r w:rsidR="00D7413D" w:rsidRPr="00D7413D">
        <w:rPr>
          <w:rFonts w:ascii="Times New Roman" w:hAnsi="Times New Roman" w:cs="Times New Roman"/>
          <w:bCs/>
          <w:i/>
          <w:sz w:val="28"/>
          <w:szCs w:val="28"/>
          <w:lang w:val="uk-UA"/>
        </w:rPr>
        <w:t>17)</w:t>
      </w:r>
      <w:r w:rsidR="003F1DC4">
        <w:rPr>
          <w:rFonts w:ascii="Times New Roman" w:hAnsi="Times New Roman" w:cs="Times New Roman"/>
          <w:bCs/>
          <w:sz w:val="28"/>
          <w:szCs w:val="28"/>
          <w:lang w:val="uk-UA"/>
        </w:rPr>
        <w:t xml:space="preserve"> </w:t>
      </w:r>
      <w:r w:rsidR="00A47D56">
        <w:rPr>
          <w:rFonts w:ascii="Times New Roman" w:hAnsi="Times New Roman" w:cs="Times New Roman"/>
          <w:bCs/>
          <w:sz w:val="28"/>
          <w:szCs w:val="28"/>
          <w:lang w:val="uk-UA"/>
        </w:rPr>
        <w:t>(як мінімум однієї</w:t>
      </w:r>
      <w:r w:rsidR="00003D67">
        <w:rPr>
          <w:rFonts w:ascii="Times New Roman" w:hAnsi="Times New Roman" w:cs="Times New Roman"/>
          <w:bCs/>
          <w:sz w:val="28"/>
          <w:szCs w:val="28"/>
          <w:lang w:val="uk-UA"/>
        </w:rPr>
        <w:t xml:space="preserve"> в підручнику Джона Ендрю Біоса</w:t>
      </w:r>
      <w:r w:rsidR="00D7413D">
        <w:rPr>
          <w:rFonts w:ascii="Times New Roman" w:hAnsi="Times New Roman" w:cs="Times New Roman"/>
          <w:bCs/>
          <w:sz w:val="28"/>
          <w:szCs w:val="28"/>
          <w:lang w:val="uk-UA"/>
        </w:rPr>
        <w:t xml:space="preserve"> </w:t>
      </w:r>
      <w:r w:rsidR="00D7413D" w:rsidRPr="00D7413D">
        <w:rPr>
          <w:rFonts w:ascii="Times New Roman" w:hAnsi="Times New Roman" w:cs="Times New Roman"/>
          <w:bCs/>
          <w:i/>
          <w:sz w:val="28"/>
          <w:szCs w:val="28"/>
          <w:lang w:val="uk-UA"/>
        </w:rPr>
        <w:t xml:space="preserve">(рис. </w:t>
      </w:r>
      <w:r w:rsidR="008F4581">
        <w:rPr>
          <w:rFonts w:ascii="Times New Roman" w:hAnsi="Times New Roman" w:cs="Times New Roman"/>
          <w:bCs/>
          <w:i/>
          <w:sz w:val="28"/>
          <w:szCs w:val="28"/>
          <w:lang w:val="uk-UA"/>
        </w:rPr>
        <w:t>2.</w:t>
      </w:r>
      <w:r w:rsidR="00D7413D" w:rsidRPr="00D7413D">
        <w:rPr>
          <w:rFonts w:ascii="Times New Roman" w:hAnsi="Times New Roman" w:cs="Times New Roman"/>
          <w:bCs/>
          <w:i/>
          <w:sz w:val="28"/>
          <w:szCs w:val="28"/>
          <w:lang w:val="uk-UA"/>
        </w:rPr>
        <w:t>19)</w:t>
      </w:r>
      <w:r w:rsidR="00A47D56">
        <w:rPr>
          <w:rFonts w:ascii="Times New Roman" w:hAnsi="Times New Roman" w:cs="Times New Roman"/>
          <w:bCs/>
          <w:sz w:val="28"/>
          <w:szCs w:val="28"/>
          <w:lang w:val="uk-UA"/>
        </w:rPr>
        <w:t xml:space="preserve">) </w:t>
      </w:r>
      <w:r w:rsidR="003F1DC4">
        <w:rPr>
          <w:rFonts w:ascii="Times New Roman" w:hAnsi="Times New Roman" w:cs="Times New Roman"/>
          <w:bCs/>
          <w:sz w:val="28"/>
          <w:szCs w:val="28"/>
          <w:lang w:val="uk-UA"/>
        </w:rPr>
        <w:t>до кожного пункту вивчення. Але в матеріалах інтернет-підримки С. Скворцової наявний і теоретичний матеріал</w:t>
      </w:r>
      <w:r w:rsidR="00D7413D">
        <w:rPr>
          <w:rFonts w:ascii="Times New Roman" w:hAnsi="Times New Roman" w:cs="Times New Roman"/>
          <w:bCs/>
          <w:sz w:val="28"/>
          <w:szCs w:val="28"/>
          <w:lang w:val="uk-UA"/>
        </w:rPr>
        <w:t xml:space="preserve"> </w:t>
      </w:r>
      <w:r w:rsidR="00D7413D" w:rsidRPr="00D7413D">
        <w:rPr>
          <w:rFonts w:ascii="Times New Roman" w:hAnsi="Times New Roman" w:cs="Times New Roman"/>
          <w:bCs/>
          <w:i/>
          <w:sz w:val="28"/>
          <w:szCs w:val="28"/>
          <w:lang w:val="uk-UA"/>
        </w:rPr>
        <w:t xml:space="preserve">(рис. </w:t>
      </w:r>
      <w:r w:rsidR="008F4581">
        <w:rPr>
          <w:rFonts w:ascii="Times New Roman" w:hAnsi="Times New Roman" w:cs="Times New Roman"/>
          <w:bCs/>
          <w:i/>
          <w:sz w:val="28"/>
          <w:szCs w:val="28"/>
          <w:lang w:val="uk-UA"/>
        </w:rPr>
        <w:t>2.</w:t>
      </w:r>
      <w:r w:rsidR="00D7413D" w:rsidRPr="00D7413D">
        <w:rPr>
          <w:rFonts w:ascii="Times New Roman" w:hAnsi="Times New Roman" w:cs="Times New Roman"/>
          <w:bCs/>
          <w:i/>
          <w:sz w:val="28"/>
          <w:szCs w:val="28"/>
          <w:lang w:val="uk-UA"/>
        </w:rPr>
        <w:t>16)</w:t>
      </w:r>
      <w:r w:rsidR="003F1DC4">
        <w:rPr>
          <w:rFonts w:ascii="Times New Roman" w:hAnsi="Times New Roman" w:cs="Times New Roman"/>
          <w:bCs/>
          <w:sz w:val="28"/>
          <w:szCs w:val="28"/>
          <w:lang w:val="uk-UA"/>
        </w:rPr>
        <w:t>, що має позитивне значення, наприклад, при дистанційній роботі вчителя, оскільки, учень перед виконанням вправи може прочитати коротке узагальнення з теми вивчення.</w:t>
      </w:r>
    </w:p>
    <w:p w:rsidR="00A47D56" w:rsidRPr="003F1DC4" w:rsidRDefault="00A47D56" w:rsidP="00645147">
      <w:pPr>
        <w:pStyle w:val="a3"/>
        <w:tabs>
          <w:tab w:val="left" w:pos="7419"/>
        </w:tabs>
        <w:spacing w:line="360" w:lineRule="auto"/>
        <w:ind w:left="0" w:firstLine="709"/>
        <w:jc w:val="both"/>
        <w:rPr>
          <w:rFonts w:ascii="Times New Roman" w:hAnsi="Times New Roman" w:cs="Times New Roman"/>
          <w:bCs/>
          <w:sz w:val="28"/>
          <w:szCs w:val="28"/>
          <w:lang w:val="uk-UA"/>
        </w:rPr>
      </w:pPr>
    </w:p>
    <w:p w:rsidR="004A0E1C" w:rsidRDefault="004A0E1C" w:rsidP="003F1DC4">
      <w:pPr>
        <w:pStyle w:val="a3"/>
        <w:tabs>
          <w:tab w:val="left" w:pos="7419"/>
        </w:tabs>
        <w:spacing w:line="360" w:lineRule="auto"/>
        <w:ind w:left="0"/>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inline distT="0" distB="0" distL="0" distR="0">
            <wp:extent cx="4894252" cy="1691640"/>
            <wp:effectExtent l="0" t="0" r="1905" b="381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Снимок экрана 2022-05-23 100121.png"/>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911280" cy="1697526"/>
                    </a:xfrm>
                    <a:prstGeom prst="rect">
                      <a:avLst/>
                    </a:prstGeom>
                  </pic:spPr>
                </pic:pic>
              </a:graphicData>
            </a:graphic>
          </wp:inline>
        </w:drawing>
      </w:r>
    </w:p>
    <w:p w:rsidR="00A47D56" w:rsidRPr="002B19C4" w:rsidRDefault="003F1DC4" w:rsidP="00A47D56">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 xml:space="preserve">Рис. </w:t>
      </w:r>
      <w:r w:rsidR="002B19C4" w:rsidRPr="002B19C4">
        <w:rPr>
          <w:rFonts w:ascii="Times New Roman" w:hAnsi="Times New Roman" w:cs="Times New Roman"/>
          <w:b/>
          <w:bCs/>
          <w:sz w:val="28"/>
          <w:szCs w:val="28"/>
          <w:lang w:val="uk-UA"/>
        </w:rPr>
        <w:t>2.</w:t>
      </w:r>
      <w:r w:rsidRPr="002B19C4">
        <w:rPr>
          <w:rFonts w:ascii="Times New Roman" w:hAnsi="Times New Roman" w:cs="Times New Roman"/>
          <w:b/>
          <w:bCs/>
          <w:sz w:val="28"/>
          <w:szCs w:val="28"/>
          <w:lang w:val="uk-UA"/>
        </w:rPr>
        <w:t xml:space="preserve">15. </w:t>
      </w:r>
      <w:r w:rsidRPr="002B19C4">
        <w:rPr>
          <w:rFonts w:ascii="Times New Roman" w:hAnsi="Times New Roman" w:cs="Times New Roman"/>
          <w:b/>
          <w:bCs/>
          <w:sz w:val="28"/>
          <w:szCs w:val="28"/>
          <w:lang w:val="en-US"/>
        </w:rPr>
        <w:t>QR</w:t>
      </w:r>
      <w:r w:rsidRPr="002B19C4">
        <w:rPr>
          <w:rFonts w:ascii="Times New Roman" w:hAnsi="Times New Roman" w:cs="Times New Roman"/>
          <w:b/>
          <w:bCs/>
          <w:sz w:val="28"/>
          <w:szCs w:val="28"/>
          <w:lang w:val="uk-UA"/>
        </w:rPr>
        <w:t>-код інтернет-підтрики</w:t>
      </w:r>
      <w:r w:rsidR="00A47D56" w:rsidRPr="002B19C4">
        <w:rPr>
          <w:rFonts w:ascii="Times New Roman" w:hAnsi="Times New Roman" w:cs="Times New Roman"/>
          <w:b/>
          <w:bCs/>
          <w:sz w:val="28"/>
          <w:szCs w:val="28"/>
          <w:lang w:val="uk-UA"/>
        </w:rPr>
        <w:t xml:space="preserve"> </w:t>
      </w:r>
      <w:r w:rsidRPr="002B19C4">
        <w:rPr>
          <w:rFonts w:ascii="Times New Roman" w:hAnsi="Times New Roman" w:cs="Times New Roman"/>
          <w:b/>
          <w:bCs/>
          <w:sz w:val="28"/>
          <w:szCs w:val="28"/>
          <w:lang w:val="uk-UA"/>
        </w:rPr>
        <w:t xml:space="preserve">до підручника </w:t>
      </w:r>
    </w:p>
    <w:p w:rsidR="004A0E1C" w:rsidRPr="002B19C4" w:rsidRDefault="00A47D56" w:rsidP="00A47D56">
      <w:pPr>
        <w:pStyle w:val="a3"/>
        <w:tabs>
          <w:tab w:val="left" w:pos="7419"/>
        </w:tabs>
        <w:spacing w:line="360" w:lineRule="auto"/>
        <w:ind w:left="0"/>
        <w:jc w:val="center"/>
        <w:rPr>
          <w:rFonts w:ascii="Times New Roman" w:hAnsi="Times New Roman" w:cs="Times New Roman"/>
          <w:b/>
          <w:bCs/>
          <w:sz w:val="28"/>
          <w:szCs w:val="28"/>
          <w:lang w:val="uk-UA"/>
        </w:rPr>
      </w:pPr>
      <w:r w:rsidRPr="002B19C4">
        <w:rPr>
          <w:rFonts w:ascii="Times New Roman" w:hAnsi="Times New Roman" w:cs="Times New Roman"/>
          <w:b/>
          <w:bCs/>
          <w:sz w:val="28"/>
          <w:szCs w:val="28"/>
          <w:lang w:val="uk-UA"/>
        </w:rPr>
        <w:t>С. Скворцової</w:t>
      </w:r>
      <w:r w:rsidR="003F1DC4" w:rsidRPr="002B19C4">
        <w:rPr>
          <w:rFonts w:ascii="Times New Roman" w:hAnsi="Times New Roman" w:cs="Times New Roman"/>
          <w:b/>
          <w:bCs/>
          <w:sz w:val="28"/>
          <w:szCs w:val="28"/>
          <w:lang w:val="uk-UA"/>
        </w:rPr>
        <w:t xml:space="preserve"> «Математика. 5 клас»</w:t>
      </w:r>
    </w:p>
    <w:p w:rsidR="00A47D56" w:rsidRPr="00A47D56" w:rsidRDefault="00A47D56" w:rsidP="00A47D56">
      <w:pPr>
        <w:pStyle w:val="a3"/>
        <w:tabs>
          <w:tab w:val="left" w:pos="7419"/>
        </w:tabs>
        <w:spacing w:line="360" w:lineRule="auto"/>
        <w:ind w:left="0"/>
        <w:jc w:val="center"/>
        <w:rPr>
          <w:rFonts w:ascii="Times New Roman" w:hAnsi="Times New Roman" w:cs="Times New Roman"/>
          <w:bCs/>
          <w:i/>
          <w:sz w:val="28"/>
          <w:szCs w:val="28"/>
          <w:lang w:val="uk-UA"/>
        </w:rPr>
      </w:pPr>
    </w:p>
    <w:p w:rsidR="004A0E1C" w:rsidRDefault="004A0E1C" w:rsidP="00D95CA5">
      <w:pPr>
        <w:pStyle w:val="a3"/>
        <w:tabs>
          <w:tab w:val="left" w:pos="7419"/>
        </w:tabs>
        <w:spacing w:line="360" w:lineRule="auto"/>
        <w:ind w:left="0"/>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inline distT="0" distB="0" distL="0" distR="0">
            <wp:extent cx="4685405" cy="2567940"/>
            <wp:effectExtent l="0" t="0" r="1270" b="381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Снимок экрана 2022-05-23 100436.png"/>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689348" cy="2570101"/>
                    </a:xfrm>
                    <a:prstGeom prst="rect">
                      <a:avLst/>
                    </a:prstGeom>
                  </pic:spPr>
                </pic:pic>
              </a:graphicData>
            </a:graphic>
          </wp:inline>
        </w:drawing>
      </w:r>
    </w:p>
    <w:p w:rsidR="00A47D56" w:rsidRPr="008F4581" w:rsidRDefault="00A47D56" w:rsidP="00A47D56">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 xml:space="preserve">Рис. </w:t>
      </w:r>
      <w:r w:rsidR="008F4581" w:rsidRPr="008F4581">
        <w:rPr>
          <w:rFonts w:ascii="Times New Roman" w:hAnsi="Times New Roman" w:cs="Times New Roman"/>
          <w:b/>
          <w:bCs/>
          <w:sz w:val="28"/>
          <w:szCs w:val="28"/>
          <w:lang w:val="uk-UA"/>
        </w:rPr>
        <w:t>2.</w:t>
      </w:r>
      <w:r w:rsidRPr="008F4581">
        <w:rPr>
          <w:rFonts w:ascii="Times New Roman" w:hAnsi="Times New Roman" w:cs="Times New Roman"/>
          <w:b/>
          <w:bCs/>
          <w:sz w:val="28"/>
          <w:szCs w:val="28"/>
          <w:lang w:val="uk-UA"/>
        </w:rPr>
        <w:t xml:space="preserve">16. Фрагмент теоретичного матеріалу з інтернет-підтрики </w:t>
      </w:r>
    </w:p>
    <w:p w:rsidR="00A47D56" w:rsidRPr="008F4581" w:rsidRDefault="00A47D56" w:rsidP="00A47D56">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до підручника С. Скворцової «Математика. 5 клас»</w:t>
      </w:r>
    </w:p>
    <w:p w:rsidR="00BF757F" w:rsidRDefault="00BF757F" w:rsidP="00D95CA5">
      <w:pPr>
        <w:pStyle w:val="a3"/>
        <w:tabs>
          <w:tab w:val="left" w:pos="7419"/>
        </w:tabs>
        <w:spacing w:line="360" w:lineRule="auto"/>
        <w:ind w:left="0"/>
        <w:jc w:val="center"/>
        <w:rPr>
          <w:rFonts w:ascii="Times New Roman" w:hAnsi="Times New Roman" w:cs="Times New Roman"/>
          <w:bCs/>
          <w:sz w:val="28"/>
          <w:szCs w:val="28"/>
          <w:lang w:val="uk-UA"/>
        </w:rPr>
      </w:pPr>
    </w:p>
    <w:p w:rsidR="00BF757F" w:rsidRDefault="00BF757F" w:rsidP="00D95CA5">
      <w:pPr>
        <w:pStyle w:val="a3"/>
        <w:tabs>
          <w:tab w:val="left" w:pos="7419"/>
        </w:tabs>
        <w:spacing w:line="360" w:lineRule="auto"/>
        <w:ind w:left="0"/>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lastRenderedPageBreak/>
        <w:drawing>
          <wp:inline distT="0" distB="0" distL="0" distR="0">
            <wp:extent cx="4401210" cy="24384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Снимок экрана 2022-05-23 100530.png"/>
                    <pic:cNvPicPr/>
                  </pic:nvPicPr>
                  <pic:blipFill>
                    <a:blip r:embed="rId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403597" cy="2439722"/>
                    </a:xfrm>
                    <a:prstGeom prst="rect">
                      <a:avLst/>
                    </a:prstGeom>
                  </pic:spPr>
                </pic:pic>
              </a:graphicData>
            </a:graphic>
          </wp:inline>
        </w:drawing>
      </w:r>
    </w:p>
    <w:p w:rsidR="00D7413D" w:rsidRPr="008F4581" w:rsidRDefault="00D7413D" w:rsidP="00D7413D">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 xml:space="preserve">Рис. </w:t>
      </w:r>
      <w:r w:rsidR="008F4581" w:rsidRPr="008F4581">
        <w:rPr>
          <w:rFonts w:ascii="Times New Roman" w:hAnsi="Times New Roman" w:cs="Times New Roman"/>
          <w:b/>
          <w:bCs/>
          <w:sz w:val="28"/>
          <w:szCs w:val="28"/>
          <w:lang w:val="uk-UA"/>
        </w:rPr>
        <w:t>2.</w:t>
      </w:r>
      <w:r w:rsidRPr="008F4581">
        <w:rPr>
          <w:rFonts w:ascii="Times New Roman" w:hAnsi="Times New Roman" w:cs="Times New Roman"/>
          <w:b/>
          <w:bCs/>
          <w:sz w:val="28"/>
          <w:szCs w:val="28"/>
          <w:lang w:val="uk-UA"/>
        </w:rPr>
        <w:t xml:space="preserve">17. Фрагмент інтерактивної вправи з інтернет-підтрики </w:t>
      </w:r>
    </w:p>
    <w:p w:rsidR="00D7413D" w:rsidRPr="008F4581" w:rsidRDefault="00D7413D" w:rsidP="00D7413D">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до підручника С. Скворцової «Математика. 5 клас»</w:t>
      </w:r>
    </w:p>
    <w:p w:rsidR="00D7413D" w:rsidRDefault="00D7413D" w:rsidP="00D7413D">
      <w:pPr>
        <w:pStyle w:val="a3"/>
        <w:tabs>
          <w:tab w:val="left" w:pos="7419"/>
        </w:tabs>
        <w:spacing w:line="360" w:lineRule="auto"/>
        <w:ind w:left="0"/>
        <w:jc w:val="center"/>
        <w:rPr>
          <w:rFonts w:ascii="Times New Roman" w:hAnsi="Times New Roman" w:cs="Times New Roman"/>
          <w:bCs/>
          <w:i/>
          <w:sz w:val="28"/>
          <w:szCs w:val="28"/>
          <w:lang w:val="uk-UA"/>
        </w:rPr>
      </w:pPr>
    </w:p>
    <w:p w:rsidR="00BF757F" w:rsidRDefault="00BF757F" w:rsidP="00D7413D">
      <w:pPr>
        <w:pStyle w:val="a3"/>
        <w:tabs>
          <w:tab w:val="left" w:pos="7419"/>
        </w:tabs>
        <w:spacing w:line="360" w:lineRule="auto"/>
        <w:ind w:left="0"/>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inline distT="0" distB="0" distL="0" distR="0">
            <wp:extent cx="4150723" cy="1417320"/>
            <wp:effectExtent l="0" t="0" r="254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Снимок экрана 2022-05-23 102024.png"/>
                    <pic:cNvPicPr/>
                  </pic:nvPicPr>
                  <pic:blipFill>
                    <a:blip r:embed="rId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152714" cy="1418000"/>
                    </a:xfrm>
                    <a:prstGeom prst="rect">
                      <a:avLst/>
                    </a:prstGeom>
                  </pic:spPr>
                </pic:pic>
              </a:graphicData>
            </a:graphic>
          </wp:inline>
        </w:drawing>
      </w:r>
    </w:p>
    <w:p w:rsidR="00A47D56" w:rsidRPr="008F4581" w:rsidRDefault="00D7413D" w:rsidP="00A47D56">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 xml:space="preserve">Рис. </w:t>
      </w:r>
      <w:r w:rsidR="008F4581">
        <w:rPr>
          <w:rFonts w:ascii="Times New Roman" w:hAnsi="Times New Roman" w:cs="Times New Roman"/>
          <w:b/>
          <w:bCs/>
          <w:sz w:val="28"/>
          <w:szCs w:val="28"/>
          <w:lang w:val="uk-UA"/>
        </w:rPr>
        <w:t>2.</w:t>
      </w:r>
      <w:r w:rsidRPr="008F4581">
        <w:rPr>
          <w:rFonts w:ascii="Times New Roman" w:hAnsi="Times New Roman" w:cs="Times New Roman"/>
          <w:b/>
          <w:bCs/>
          <w:sz w:val="28"/>
          <w:szCs w:val="28"/>
          <w:lang w:val="uk-UA"/>
        </w:rPr>
        <w:t>18</w:t>
      </w:r>
      <w:r w:rsidR="00A47D56" w:rsidRPr="008F4581">
        <w:rPr>
          <w:rFonts w:ascii="Times New Roman" w:hAnsi="Times New Roman" w:cs="Times New Roman"/>
          <w:b/>
          <w:bCs/>
          <w:sz w:val="28"/>
          <w:szCs w:val="28"/>
          <w:lang w:val="uk-UA"/>
        </w:rPr>
        <w:t xml:space="preserve">. </w:t>
      </w:r>
      <w:r w:rsidR="00A47D56" w:rsidRPr="008F4581">
        <w:rPr>
          <w:rFonts w:ascii="Times New Roman" w:hAnsi="Times New Roman" w:cs="Times New Roman"/>
          <w:b/>
          <w:bCs/>
          <w:sz w:val="28"/>
          <w:szCs w:val="28"/>
          <w:lang w:val="en-US"/>
        </w:rPr>
        <w:t>QR</w:t>
      </w:r>
      <w:r w:rsidR="00A47D56" w:rsidRPr="008F4581">
        <w:rPr>
          <w:rFonts w:ascii="Times New Roman" w:hAnsi="Times New Roman" w:cs="Times New Roman"/>
          <w:b/>
          <w:bCs/>
          <w:sz w:val="28"/>
          <w:szCs w:val="28"/>
        </w:rPr>
        <w:t>-</w:t>
      </w:r>
      <w:r w:rsidR="00A47D56" w:rsidRPr="008F4581">
        <w:rPr>
          <w:rFonts w:ascii="Times New Roman" w:hAnsi="Times New Roman" w:cs="Times New Roman"/>
          <w:b/>
          <w:bCs/>
          <w:sz w:val="28"/>
          <w:szCs w:val="28"/>
          <w:lang w:val="uk-UA"/>
        </w:rPr>
        <w:t xml:space="preserve">код інтернет-підтрики до підручника </w:t>
      </w:r>
    </w:p>
    <w:p w:rsidR="00A47D56" w:rsidRPr="008F4581" w:rsidRDefault="00A47D56" w:rsidP="00A47D56">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Джона Ендрюса Біоса «Математика. 5 клас»</w:t>
      </w:r>
    </w:p>
    <w:p w:rsidR="00A030C2" w:rsidRDefault="00A030C2" w:rsidP="00D95CA5">
      <w:pPr>
        <w:pStyle w:val="a3"/>
        <w:tabs>
          <w:tab w:val="left" w:pos="7419"/>
        </w:tabs>
        <w:spacing w:line="360" w:lineRule="auto"/>
        <w:ind w:left="0"/>
        <w:jc w:val="center"/>
        <w:rPr>
          <w:rFonts w:ascii="Times New Roman" w:hAnsi="Times New Roman" w:cs="Times New Roman"/>
          <w:bCs/>
          <w:sz w:val="28"/>
          <w:szCs w:val="28"/>
          <w:lang w:val="uk-UA"/>
        </w:rPr>
      </w:pPr>
    </w:p>
    <w:p w:rsidR="00A030C2" w:rsidRDefault="00A030C2" w:rsidP="00D95CA5">
      <w:pPr>
        <w:pStyle w:val="a3"/>
        <w:tabs>
          <w:tab w:val="left" w:pos="7419"/>
        </w:tabs>
        <w:spacing w:line="360" w:lineRule="auto"/>
        <w:ind w:left="0"/>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inline distT="0" distB="0" distL="0" distR="0">
            <wp:extent cx="3837600" cy="1976400"/>
            <wp:effectExtent l="0" t="0" r="0" b="508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Снимок экрана 2022-05-23 101922.png"/>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37600" cy="1976400"/>
                    </a:xfrm>
                    <a:prstGeom prst="rect">
                      <a:avLst/>
                    </a:prstGeom>
                  </pic:spPr>
                </pic:pic>
              </a:graphicData>
            </a:graphic>
          </wp:inline>
        </w:drawing>
      </w:r>
    </w:p>
    <w:p w:rsidR="00D7413D" w:rsidRPr="008F4581" w:rsidRDefault="00D7413D" w:rsidP="00D7413D">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 xml:space="preserve">Рис. </w:t>
      </w:r>
      <w:r w:rsidR="008F4581" w:rsidRPr="008F4581">
        <w:rPr>
          <w:rFonts w:ascii="Times New Roman" w:hAnsi="Times New Roman" w:cs="Times New Roman"/>
          <w:b/>
          <w:bCs/>
          <w:sz w:val="28"/>
          <w:szCs w:val="28"/>
          <w:lang w:val="uk-UA"/>
        </w:rPr>
        <w:t>2.</w:t>
      </w:r>
      <w:r w:rsidRPr="008F4581">
        <w:rPr>
          <w:rFonts w:ascii="Times New Roman" w:hAnsi="Times New Roman" w:cs="Times New Roman"/>
          <w:b/>
          <w:bCs/>
          <w:sz w:val="28"/>
          <w:szCs w:val="28"/>
          <w:lang w:val="uk-UA"/>
        </w:rPr>
        <w:t xml:space="preserve">19. Фрагмент інтерактивної вправи з інтернет-підтрики </w:t>
      </w:r>
    </w:p>
    <w:p w:rsidR="00D7413D" w:rsidRPr="008F4581" w:rsidRDefault="00D7413D" w:rsidP="00D7413D">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до підручника Джона Ендрюса Біоса «Математика. 5 клас»</w:t>
      </w:r>
    </w:p>
    <w:p w:rsidR="00D7413D" w:rsidRDefault="00D7413D" w:rsidP="00D95CA5">
      <w:pPr>
        <w:pStyle w:val="a3"/>
        <w:tabs>
          <w:tab w:val="left" w:pos="7419"/>
        </w:tabs>
        <w:spacing w:line="360" w:lineRule="auto"/>
        <w:ind w:left="0"/>
        <w:jc w:val="center"/>
        <w:rPr>
          <w:rFonts w:ascii="Times New Roman" w:hAnsi="Times New Roman" w:cs="Times New Roman"/>
          <w:bCs/>
          <w:sz w:val="28"/>
          <w:szCs w:val="28"/>
          <w:lang w:val="uk-UA"/>
        </w:rPr>
      </w:pPr>
    </w:p>
    <w:p w:rsidR="00A030C2" w:rsidRDefault="005F1755" w:rsidP="00D7413D">
      <w:pPr>
        <w:pStyle w:val="a3"/>
        <w:tabs>
          <w:tab w:val="left" w:pos="7419"/>
        </w:tabs>
        <w:spacing w:line="360" w:lineRule="auto"/>
        <w:ind w:left="0" w:firstLine="709"/>
        <w:jc w:val="both"/>
        <w:rPr>
          <w:rFonts w:ascii="Times New Roman" w:hAnsi="Times New Roman" w:cs="Times New Roman"/>
          <w:bCs/>
          <w:i/>
          <w:sz w:val="28"/>
          <w:szCs w:val="28"/>
          <w:lang w:val="uk-UA"/>
        </w:rPr>
      </w:pPr>
      <w:r>
        <w:rPr>
          <w:rFonts w:ascii="Times New Roman" w:hAnsi="Times New Roman" w:cs="Times New Roman"/>
          <w:bCs/>
          <w:sz w:val="28"/>
          <w:szCs w:val="28"/>
          <w:lang w:val="uk-UA"/>
        </w:rPr>
        <w:lastRenderedPageBreak/>
        <w:t>Частина і</w:t>
      </w:r>
      <w:r w:rsidR="00D7413D">
        <w:rPr>
          <w:rFonts w:ascii="Times New Roman" w:hAnsi="Times New Roman" w:cs="Times New Roman"/>
          <w:bCs/>
          <w:sz w:val="28"/>
          <w:szCs w:val="28"/>
          <w:lang w:val="uk-UA"/>
        </w:rPr>
        <w:t>н</w:t>
      </w:r>
      <w:r>
        <w:rPr>
          <w:rFonts w:ascii="Times New Roman" w:hAnsi="Times New Roman" w:cs="Times New Roman"/>
          <w:bCs/>
          <w:sz w:val="28"/>
          <w:szCs w:val="28"/>
          <w:lang w:val="uk-UA"/>
        </w:rPr>
        <w:t>терактивних вправ</w:t>
      </w:r>
      <w:r w:rsidR="00AB1B09">
        <w:rPr>
          <w:rFonts w:ascii="Times New Roman" w:hAnsi="Times New Roman" w:cs="Times New Roman"/>
          <w:bCs/>
          <w:sz w:val="28"/>
          <w:szCs w:val="28"/>
          <w:lang w:val="uk-UA"/>
        </w:rPr>
        <w:t xml:space="preserve"> </w:t>
      </w:r>
      <w:r w:rsidR="00AB1B09" w:rsidRPr="00AB1B09">
        <w:rPr>
          <w:rFonts w:ascii="Times New Roman" w:hAnsi="Times New Roman" w:cs="Times New Roman"/>
          <w:bCs/>
          <w:i/>
          <w:sz w:val="28"/>
          <w:szCs w:val="28"/>
          <w:lang w:val="uk-UA"/>
        </w:rPr>
        <w:t xml:space="preserve">(рис. </w:t>
      </w:r>
      <w:r w:rsidR="008F4581">
        <w:rPr>
          <w:rFonts w:ascii="Times New Roman" w:hAnsi="Times New Roman" w:cs="Times New Roman"/>
          <w:bCs/>
          <w:i/>
          <w:sz w:val="28"/>
          <w:szCs w:val="28"/>
          <w:lang w:val="uk-UA"/>
        </w:rPr>
        <w:t>2.</w:t>
      </w:r>
      <w:r w:rsidR="00AB1B09" w:rsidRPr="00AB1B09">
        <w:rPr>
          <w:rFonts w:ascii="Times New Roman" w:hAnsi="Times New Roman" w:cs="Times New Roman"/>
          <w:bCs/>
          <w:i/>
          <w:sz w:val="28"/>
          <w:szCs w:val="28"/>
          <w:lang w:val="uk-UA"/>
        </w:rPr>
        <w:t>21)</w:t>
      </w:r>
      <w:r w:rsidRPr="00AB1B09">
        <w:rPr>
          <w:rFonts w:ascii="Times New Roman" w:hAnsi="Times New Roman" w:cs="Times New Roman"/>
          <w:bCs/>
          <w:i/>
          <w:sz w:val="28"/>
          <w:szCs w:val="28"/>
          <w:lang w:val="uk-UA"/>
        </w:rPr>
        <w:t xml:space="preserve"> </w:t>
      </w:r>
      <w:r>
        <w:rPr>
          <w:rFonts w:ascii="Times New Roman" w:hAnsi="Times New Roman" w:cs="Times New Roman"/>
          <w:bCs/>
          <w:sz w:val="28"/>
          <w:szCs w:val="28"/>
          <w:lang w:val="uk-UA"/>
        </w:rPr>
        <w:t xml:space="preserve">в підручнику «Математика. 5 клас» </w:t>
      </w:r>
      <w:r w:rsidR="00A01F77" w:rsidRPr="001E7CE3">
        <w:rPr>
          <w:rFonts w:ascii="Times New Roman" w:hAnsi="Times New Roman" w:cs="Times New Roman"/>
          <w:bCs/>
          <w:sz w:val="28"/>
          <w:szCs w:val="28"/>
          <w:lang w:val="uk-UA"/>
        </w:rPr>
        <w:t xml:space="preserve">[14] </w:t>
      </w:r>
      <w:r>
        <w:rPr>
          <w:rFonts w:ascii="Times New Roman" w:hAnsi="Times New Roman" w:cs="Times New Roman"/>
          <w:bCs/>
          <w:sz w:val="28"/>
          <w:szCs w:val="28"/>
          <w:lang w:val="uk-UA"/>
        </w:rPr>
        <w:t>О. Істера</w:t>
      </w:r>
      <w:r w:rsidR="00BE5C98">
        <w:rPr>
          <w:rFonts w:ascii="Times New Roman" w:hAnsi="Times New Roman" w:cs="Times New Roman"/>
          <w:bCs/>
          <w:sz w:val="28"/>
          <w:szCs w:val="28"/>
          <w:lang w:val="uk-UA"/>
        </w:rPr>
        <w:t xml:space="preserve"> дублює тектові завдання</w:t>
      </w:r>
      <w:r>
        <w:rPr>
          <w:rFonts w:ascii="Times New Roman" w:hAnsi="Times New Roman" w:cs="Times New Roman"/>
          <w:bCs/>
          <w:sz w:val="28"/>
          <w:szCs w:val="28"/>
          <w:lang w:val="uk-UA"/>
        </w:rPr>
        <w:t xml:space="preserve"> </w:t>
      </w:r>
      <w:r w:rsidR="005B664F" w:rsidRPr="005B664F">
        <w:rPr>
          <w:rFonts w:ascii="Times New Roman" w:hAnsi="Times New Roman" w:cs="Times New Roman"/>
          <w:bCs/>
          <w:i/>
          <w:sz w:val="28"/>
          <w:szCs w:val="28"/>
          <w:lang w:val="uk-UA"/>
        </w:rPr>
        <w:t>(рис.</w:t>
      </w:r>
      <w:r w:rsidR="008F4581">
        <w:rPr>
          <w:rFonts w:ascii="Times New Roman" w:hAnsi="Times New Roman" w:cs="Times New Roman"/>
          <w:bCs/>
          <w:i/>
          <w:sz w:val="28"/>
          <w:szCs w:val="28"/>
          <w:lang w:val="uk-UA"/>
        </w:rPr>
        <w:t>2.</w:t>
      </w:r>
      <w:r w:rsidR="005B664F" w:rsidRPr="005B664F">
        <w:rPr>
          <w:rFonts w:ascii="Times New Roman" w:hAnsi="Times New Roman" w:cs="Times New Roman"/>
          <w:bCs/>
          <w:i/>
          <w:sz w:val="28"/>
          <w:szCs w:val="28"/>
          <w:lang w:val="uk-UA"/>
        </w:rPr>
        <w:t>20)</w:t>
      </w:r>
      <w:r w:rsidR="005B664F">
        <w:rPr>
          <w:rFonts w:ascii="Times New Roman" w:hAnsi="Times New Roman" w:cs="Times New Roman"/>
          <w:bCs/>
          <w:i/>
          <w:sz w:val="28"/>
          <w:szCs w:val="28"/>
          <w:lang w:val="uk-UA"/>
        </w:rPr>
        <w:t xml:space="preserve"> </w:t>
      </w:r>
      <w:r w:rsidR="005B664F" w:rsidRPr="005B664F">
        <w:rPr>
          <w:rFonts w:ascii="Times New Roman" w:hAnsi="Times New Roman" w:cs="Times New Roman"/>
          <w:bCs/>
          <w:sz w:val="28"/>
          <w:szCs w:val="28"/>
          <w:lang w:val="uk-UA"/>
        </w:rPr>
        <w:t xml:space="preserve">біля яких саме і розміщений </w:t>
      </w:r>
      <w:r w:rsidR="005B664F" w:rsidRPr="005B664F">
        <w:rPr>
          <w:rFonts w:ascii="Times New Roman" w:hAnsi="Times New Roman" w:cs="Times New Roman"/>
          <w:bCs/>
          <w:sz w:val="28"/>
          <w:szCs w:val="28"/>
          <w:lang w:val="en-US"/>
        </w:rPr>
        <w:t>QR</w:t>
      </w:r>
      <w:r w:rsidR="005B664F" w:rsidRPr="005B664F">
        <w:rPr>
          <w:rFonts w:ascii="Times New Roman" w:hAnsi="Times New Roman" w:cs="Times New Roman"/>
          <w:bCs/>
          <w:sz w:val="28"/>
          <w:szCs w:val="28"/>
          <w:lang w:val="uk-UA"/>
        </w:rPr>
        <w:t xml:space="preserve">-код з доступом до інтерактивної складової вправи на ресурсі </w:t>
      </w:r>
      <w:hyperlink r:id="rId28" w:history="1">
        <w:r w:rsidR="00054807" w:rsidRPr="00BA029F">
          <w:rPr>
            <w:rStyle w:val="a5"/>
            <w:rFonts w:ascii="Times New Roman" w:hAnsi="Times New Roman" w:cs="Times New Roman"/>
            <w:bCs/>
            <w:sz w:val="28"/>
            <w:szCs w:val="28"/>
            <w:lang w:val="en-US"/>
          </w:rPr>
          <w:t>https</w:t>
        </w:r>
        <w:r w:rsidR="00054807" w:rsidRPr="00BA029F">
          <w:rPr>
            <w:rStyle w:val="a5"/>
            <w:rFonts w:ascii="Times New Roman" w:hAnsi="Times New Roman" w:cs="Times New Roman"/>
            <w:bCs/>
            <w:sz w:val="28"/>
            <w:szCs w:val="28"/>
            <w:lang w:val="uk-UA"/>
          </w:rPr>
          <w:t>://</w:t>
        </w:r>
        <w:r w:rsidR="00054807" w:rsidRPr="00BA029F">
          <w:rPr>
            <w:rStyle w:val="a5"/>
            <w:rFonts w:ascii="Times New Roman" w:hAnsi="Times New Roman" w:cs="Times New Roman"/>
            <w:bCs/>
            <w:sz w:val="28"/>
            <w:szCs w:val="28"/>
            <w:lang w:val="en-US"/>
          </w:rPr>
          <w:t>learningapps</w:t>
        </w:r>
        <w:r w:rsidR="00054807" w:rsidRPr="00BA029F">
          <w:rPr>
            <w:rStyle w:val="a5"/>
            <w:rFonts w:ascii="Times New Roman" w:hAnsi="Times New Roman" w:cs="Times New Roman"/>
            <w:bCs/>
            <w:sz w:val="28"/>
            <w:szCs w:val="28"/>
            <w:lang w:val="uk-UA"/>
          </w:rPr>
          <w:t>.</w:t>
        </w:r>
        <w:r w:rsidR="00054807" w:rsidRPr="00BA029F">
          <w:rPr>
            <w:rStyle w:val="a5"/>
            <w:rFonts w:ascii="Times New Roman" w:hAnsi="Times New Roman" w:cs="Times New Roman"/>
            <w:bCs/>
            <w:sz w:val="28"/>
            <w:szCs w:val="28"/>
            <w:lang w:val="en-US"/>
          </w:rPr>
          <w:t>org</w:t>
        </w:r>
      </w:hyperlink>
      <w:r w:rsidR="00054807">
        <w:rPr>
          <w:rFonts w:ascii="Times New Roman" w:hAnsi="Times New Roman" w:cs="Times New Roman"/>
          <w:bCs/>
          <w:sz w:val="28"/>
          <w:szCs w:val="28"/>
          <w:lang w:val="uk-UA"/>
        </w:rPr>
        <w:t xml:space="preserve"> </w:t>
      </w:r>
      <w:r w:rsidR="005B664F" w:rsidRPr="005B664F">
        <w:rPr>
          <w:rFonts w:ascii="Times New Roman" w:hAnsi="Times New Roman" w:cs="Times New Roman"/>
          <w:bCs/>
          <w:sz w:val="28"/>
          <w:szCs w:val="28"/>
          <w:lang w:val="uk-UA"/>
        </w:rPr>
        <w:t>.</w:t>
      </w:r>
      <w:r w:rsidR="0030124B">
        <w:rPr>
          <w:rFonts w:ascii="Times New Roman" w:hAnsi="Times New Roman" w:cs="Times New Roman"/>
          <w:bCs/>
          <w:sz w:val="28"/>
          <w:szCs w:val="28"/>
          <w:lang w:val="uk-UA"/>
        </w:rPr>
        <w:t xml:space="preserve"> Корисними в кінці кожної теми перед контрольною роботою є рубрика «Завдання домашньої самостійної роботи» з посиланням та </w:t>
      </w:r>
      <w:r w:rsidR="0030124B" w:rsidRPr="005B664F">
        <w:rPr>
          <w:rFonts w:ascii="Times New Roman" w:hAnsi="Times New Roman" w:cs="Times New Roman"/>
          <w:bCs/>
          <w:sz w:val="28"/>
          <w:szCs w:val="28"/>
          <w:lang w:val="en-US"/>
        </w:rPr>
        <w:t>QR</w:t>
      </w:r>
      <w:r w:rsidR="0030124B" w:rsidRPr="005B664F">
        <w:rPr>
          <w:rFonts w:ascii="Times New Roman" w:hAnsi="Times New Roman" w:cs="Times New Roman"/>
          <w:bCs/>
          <w:sz w:val="28"/>
          <w:szCs w:val="28"/>
          <w:lang w:val="uk-UA"/>
        </w:rPr>
        <w:t>-код</w:t>
      </w:r>
      <w:r w:rsidR="0030124B">
        <w:rPr>
          <w:rFonts w:ascii="Times New Roman" w:hAnsi="Times New Roman" w:cs="Times New Roman"/>
          <w:bCs/>
          <w:sz w:val="28"/>
          <w:szCs w:val="28"/>
          <w:lang w:val="uk-UA"/>
        </w:rPr>
        <w:t xml:space="preserve">ом </w:t>
      </w:r>
      <w:r w:rsidR="0030124B" w:rsidRPr="0030124B">
        <w:rPr>
          <w:rFonts w:ascii="Times New Roman" w:hAnsi="Times New Roman" w:cs="Times New Roman"/>
          <w:bCs/>
          <w:i/>
          <w:sz w:val="28"/>
          <w:szCs w:val="28"/>
          <w:lang w:val="uk-UA"/>
        </w:rPr>
        <w:t xml:space="preserve">(рис. </w:t>
      </w:r>
      <w:r w:rsidR="008F4581">
        <w:rPr>
          <w:rFonts w:ascii="Times New Roman" w:hAnsi="Times New Roman" w:cs="Times New Roman"/>
          <w:bCs/>
          <w:i/>
          <w:sz w:val="28"/>
          <w:szCs w:val="28"/>
          <w:lang w:val="uk-UA"/>
        </w:rPr>
        <w:t>2.</w:t>
      </w:r>
      <w:r w:rsidR="0030124B" w:rsidRPr="0030124B">
        <w:rPr>
          <w:rFonts w:ascii="Times New Roman" w:hAnsi="Times New Roman" w:cs="Times New Roman"/>
          <w:bCs/>
          <w:i/>
          <w:sz w:val="28"/>
          <w:szCs w:val="28"/>
          <w:lang w:val="uk-UA"/>
        </w:rPr>
        <w:t>22)</w:t>
      </w:r>
      <w:r w:rsidR="0030124B">
        <w:rPr>
          <w:rFonts w:ascii="Times New Roman" w:hAnsi="Times New Roman" w:cs="Times New Roman"/>
          <w:bCs/>
          <w:sz w:val="28"/>
          <w:szCs w:val="28"/>
          <w:lang w:val="uk-UA"/>
        </w:rPr>
        <w:t xml:space="preserve">. Перейшовши за посиланням учні можуть пограти у гру з комп’ютером або ж однокласниками </w:t>
      </w:r>
      <w:r w:rsidR="0030124B" w:rsidRPr="0030124B">
        <w:rPr>
          <w:rFonts w:ascii="Times New Roman" w:hAnsi="Times New Roman" w:cs="Times New Roman"/>
          <w:bCs/>
          <w:i/>
          <w:sz w:val="28"/>
          <w:szCs w:val="28"/>
          <w:lang w:val="uk-UA"/>
        </w:rPr>
        <w:t xml:space="preserve">(рис. </w:t>
      </w:r>
      <w:r w:rsidR="008F4581">
        <w:rPr>
          <w:rFonts w:ascii="Times New Roman" w:hAnsi="Times New Roman" w:cs="Times New Roman"/>
          <w:bCs/>
          <w:i/>
          <w:sz w:val="28"/>
          <w:szCs w:val="28"/>
          <w:lang w:val="uk-UA"/>
        </w:rPr>
        <w:t>2.</w:t>
      </w:r>
      <w:r w:rsidR="0030124B" w:rsidRPr="0030124B">
        <w:rPr>
          <w:rFonts w:ascii="Times New Roman" w:hAnsi="Times New Roman" w:cs="Times New Roman"/>
          <w:bCs/>
          <w:i/>
          <w:sz w:val="28"/>
          <w:szCs w:val="28"/>
          <w:lang w:val="uk-UA"/>
        </w:rPr>
        <w:t>23)</w:t>
      </w:r>
      <w:r w:rsidR="0030124B">
        <w:rPr>
          <w:rFonts w:ascii="Times New Roman" w:hAnsi="Times New Roman" w:cs="Times New Roman"/>
          <w:bCs/>
          <w:i/>
          <w:sz w:val="28"/>
          <w:szCs w:val="28"/>
          <w:lang w:val="uk-UA"/>
        </w:rPr>
        <w:t>.</w:t>
      </w:r>
    </w:p>
    <w:p w:rsidR="0030124B" w:rsidRPr="005B664F" w:rsidRDefault="0030124B" w:rsidP="00D7413D">
      <w:pPr>
        <w:pStyle w:val="a3"/>
        <w:tabs>
          <w:tab w:val="left" w:pos="7419"/>
        </w:tabs>
        <w:spacing w:line="360" w:lineRule="auto"/>
        <w:ind w:left="0" w:firstLine="709"/>
        <w:jc w:val="both"/>
        <w:rPr>
          <w:rFonts w:ascii="Times New Roman" w:hAnsi="Times New Roman" w:cs="Times New Roman"/>
          <w:bCs/>
          <w:sz w:val="28"/>
          <w:szCs w:val="28"/>
          <w:lang w:val="uk-UA"/>
        </w:rPr>
      </w:pPr>
    </w:p>
    <w:p w:rsidR="00A030C2" w:rsidRDefault="00A030C2" w:rsidP="00D95CA5">
      <w:pPr>
        <w:pStyle w:val="a3"/>
        <w:tabs>
          <w:tab w:val="left" w:pos="7419"/>
        </w:tabs>
        <w:spacing w:line="360" w:lineRule="auto"/>
        <w:ind w:left="0"/>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inline distT="0" distB="0" distL="0" distR="0">
            <wp:extent cx="4723130" cy="929640"/>
            <wp:effectExtent l="0" t="0" r="1270" b="381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Снимок экрана 2022-05-23 102624.png"/>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726470" cy="930297"/>
                    </a:xfrm>
                    <a:prstGeom prst="rect">
                      <a:avLst/>
                    </a:prstGeom>
                  </pic:spPr>
                </pic:pic>
              </a:graphicData>
            </a:graphic>
          </wp:inline>
        </w:drawing>
      </w:r>
    </w:p>
    <w:p w:rsidR="00AB1B09" w:rsidRPr="008F4581" w:rsidRDefault="00AB1B09" w:rsidP="00AB1B09">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 xml:space="preserve">Рис. </w:t>
      </w:r>
      <w:r w:rsidR="008F4581" w:rsidRPr="008F4581">
        <w:rPr>
          <w:rFonts w:ascii="Times New Roman" w:hAnsi="Times New Roman" w:cs="Times New Roman"/>
          <w:b/>
          <w:bCs/>
          <w:sz w:val="28"/>
          <w:szCs w:val="28"/>
          <w:lang w:val="uk-UA"/>
        </w:rPr>
        <w:t>2.</w:t>
      </w:r>
      <w:r w:rsidRPr="008F4581">
        <w:rPr>
          <w:rFonts w:ascii="Times New Roman" w:hAnsi="Times New Roman" w:cs="Times New Roman"/>
          <w:b/>
          <w:bCs/>
          <w:sz w:val="28"/>
          <w:szCs w:val="28"/>
          <w:lang w:val="uk-UA"/>
        </w:rPr>
        <w:t>20. Фрагмент підручника О. Істера «Математика. 5 клас»</w:t>
      </w:r>
    </w:p>
    <w:p w:rsidR="00A030C2" w:rsidRDefault="00A030C2" w:rsidP="00D95CA5">
      <w:pPr>
        <w:pStyle w:val="a3"/>
        <w:tabs>
          <w:tab w:val="left" w:pos="7419"/>
        </w:tabs>
        <w:spacing w:line="360" w:lineRule="auto"/>
        <w:ind w:left="0"/>
        <w:jc w:val="center"/>
        <w:rPr>
          <w:rFonts w:ascii="Times New Roman" w:hAnsi="Times New Roman" w:cs="Times New Roman"/>
          <w:bCs/>
          <w:sz w:val="28"/>
          <w:szCs w:val="28"/>
          <w:lang w:val="uk-UA"/>
        </w:rPr>
      </w:pPr>
    </w:p>
    <w:p w:rsidR="00A030C2" w:rsidRDefault="00A030C2" w:rsidP="00D95CA5">
      <w:pPr>
        <w:pStyle w:val="a3"/>
        <w:tabs>
          <w:tab w:val="left" w:pos="7419"/>
        </w:tabs>
        <w:spacing w:line="360" w:lineRule="auto"/>
        <w:ind w:left="0"/>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inline distT="0" distB="0" distL="0" distR="0">
            <wp:extent cx="3836647" cy="223266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Снимок экрана 2022-05-23 102734.png"/>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43727" cy="2236780"/>
                    </a:xfrm>
                    <a:prstGeom prst="rect">
                      <a:avLst/>
                    </a:prstGeom>
                  </pic:spPr>
                </pic:pic>
              </a:graphicData>
            </a:graphic>
          </wp:inline>
        </w:drawing>
      </w:r>
    </w:p>
    <w:p w:rsidR="00AB1B09" w:rsidRPr="008F4581" w:rsidRDefault="00AB1B09" w:rsidP="00AB1B09">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 xml:space="preserve">Рис. </w:t>
      </w:r>
      <w:r w:rsidR="008F4581" w:rsidRPr="008F4581">
        <w:rPr>
          <w:rFonts w:ascii="Times New Roman" w:hAnsi="Times New Roman" w:cs="Times New Roman"/>
          <w:b/>
          <w:bCs/>
          <w:sz w:val="28"/>
          <w:szCs w:val="28"/>
          <w:lang w:val="uk-UA"/>
        </w:rPr>
        <w:t>2.</w:t>
      </w:r>
      <w:r w:rsidRPr="008F4581">
        <w:rPr>
          <w:rFonts w:ascii="Times New Roman" w:hAnsi="Times New Roman" w:cs="Times New Roman"/>
          <w:b/>
          <w:bCs/>
          <w:sz w:val="28"/>
          <w:szCs w:val="28"/>
          <w:lang w:val="uk-UA"/>
        </w:rPr>
        <w:t xml:space="preserve">21. Фрагмент інтерактивної вправи до підручника </w:t>
      </w:r>
    </w:p>
    <w:p w:rsidR="00AB1B09" w:rsidRPr="008F4581" w:rsidRDefault="00AB1B09" w:rsidP="00AB1B09">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О. Істера «Математика. 5 клас»</w:t>
      </w:r>
    </w:p>
    <w:p w:rsidR="00A030C2" w:rsidRDefault="00A030C2" w:rsidP="00D95CA5">
      <w:pPr>
        <w:pStyle w:val="a3"/>
        <w:tabs>
          <w:tab w:val="left" w:pos="7419"/>
        </w:tabs>
        <w:spacing w:line="360" w:lineRule="auto"/>
        <w:ind w:left="0"/>
        <w:jc w:val="center"/>
        <w:rPr>
          <w:rFonts w:ascii="Times New Roman" w:hAnsi="Times New Roman" w:cs="Times New Roman"/>
          <w:bCs/>
          <w:sz w:val="28"/>
          <w:szCs w:val="28"/>
          <w:lang w:val="uk-UA"/>
        </w:rPr>
      </w:pPr>
    </w:p>
    <w:p w:rsidR="00D7413D" w:rsidRDefault="00D7413D" w:rsidP="00D95CA5">
      <w:pPr>
        <w:pStyle w:val="a3"/>
        <w:tabs>
          <w:tab w:val="left" w:pos="7419"/>
        </w:tabs>
        <w:spacing w:line="360" w:lineRule="auto"/>
        <w:ind w:left="0"/>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inline distT="0" distB="0" distL="0" distR="0">
            <wp:extent cx="4993640" cy="754380"/>
            <wp:effectExtent l="0" t="0" r="0" b="762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Снимок экрана 2022-05-23 114521.png"/>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4999501" cy="755265"/>
                    </a:xfrm>
                    <a:prstGeom prst="rect">
                      <a:avLst/>
                    </a:prstGeom>
                  </pic:spPr>
                </pic:pic>
              </a:graphicData>
            </a:graphic>
          </wp:inline>
        </w:drawing>
      </w:r>
    </w:p>
    <w:p w:rsidR="0030124B" w:rsidRPr="008F4581" w:rsidRDefault="0030124B" w:rsidP="0030124B">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 xml:space="preserve">Рис. </w:t>
      </w:r>
      <w:r w:rsidR="008F4581" w:rsidRPr="008F4581">
        <w:rPr>
          <w:rFonts w:ascii="Times New Roman" w:hAnsi="Times New Roman" w:cs="Times New Roman"/>
          <w:b/>
          <w:bCs/>
          <w:sz w:val="28"/>
          <w:szCs w:val="28"/>
          <w:lang w:val="uk-UA"/>
        </w:rPr>
        <w:t>2.</w:t>
      </w:r>
      <w:r w:rsidRPr="008F4581">
        <w:rPr>
          <w:rFonts w:ascii="Times New Roman" w:hAnsi="Times New Roman" w:cs="Times New Roman"/>
          <w:b/>
          <w:bCs/>
          <w:sz w:val="28"/>
          <w:szCs w:val="28"/>
          <w:lang w:val="uk-UA"/>
        </w:rPr>
        <w:t>22. Фрагмент підручника О. Істера «Математика. 5 клас»</w:t>
      </w:r>
    </w:p>
    <w:p w:rsidR="005F1755" w:rsidRDefault="005F1755" w:rsidP="00D95CA5">
      <w:pPr>
        <w:pStyle w:val="a3"/>
        <w:tabs>
          <w:tab w:val="left" w:pos="7419"/>
        </w:tabs>
        <w:spacing w:line="360" w:lineRule="auto"/>
        <w:ind w:left="0"/>
        <w:jc w:val="center"/>
        <w:rPr>
          <w:rFonts w:ascii="Times New Roman" w:hAnsi="Times New Roman" w:cs="Times New Roman"/>
          <w:bCs/>
          <w:sz w:val="28"/>
          <w:szCs w:val="28"/>
          <w:lang w:val="uk-UA"/>
        </w:rPr>
      </w:pPr>
    </w:p>
    <w:p w:rsidR="005F1755" w:rsidRDefault="005F1755" w:rsidP="00D95CA5">
      <w:pPr>
        <w:pStyle w:val="a3"/>
        <w:tabs>
          <w:tab w:val="left" w:pos="7419"/>
        </w:tabs>
        <w:spacing w:line="360" w:lineRule="auto"/>
        <w:ind w:left="0"/>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lastRenderedPageBreak/>
        <w:drawing>
          <wp:inline distT="0" distB="0" distL="0" distR="0">
            <wp:extent cx="3837600" cy="1976400"/>
            <wp:effectExtent l="0" t="0" r="0" b="508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Снимок экрана 2022-05-23 114631.png"/>
                    <pic:cNvPicPr/>
                  </pic:nvPicPr>
                  <pic:blipFill>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37600" cy="1976400"/>
                    </a:xfrm>
                    <a:prstGeom prst="rect">
                      <a:avLst/>
                    </a:prstGeom>
                  </pic:spPr>
                </pic:pic>
              </a:graphicData>
            </a:graphic>
          </wp:inline>
        </w:drawing>
      </w:r>
    </w:p>
    <w:p w:rsidR="00054807" w:rsidRPr="008F4581" w:rsidRDefault="00054807" w:rsidP="0030124B">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 xml:space="preserve">Рис. </w:t>
      </w:r>
      <w:r w:rsidR="008F4581" w:rsidRPr="008F4581">
        <w:rPr>
          <w:rFonts w:ascii="Times New Roman" w:hAnsi="Times New Roman" w:cs="Times New Roman"/>
          <w:b/>
          <w:bCs/>
          <w:sz w:val="28"/>
          <w:szCs w:val="28"/>
          <w:lang w:val="uk-UA"/>
        </w:rPr>
        <w:t>2.</w:t>
      </w:r>
      <w:r w:rsidRPr="008F4581">
        <w:rPr>
          <w:rFonts w:ascii="Times New Roman" w:hAnsi="Times New Roman" w:cs="Times New Roman"/>
          <w:b/>
          <w:bCs/>
          <w:sz w:val="28"/>
          <w:szCs w:val="28"/>
          <w:lang w:val="uk-UA"/>
        </w:rPr>
        <w:t>23</w:t>
      </w:r>
      <w:r w:rsidR="0030124B" w:rsidRPr="008F4581">
        <w:rPr>
          <w:rFonts w:ascii="Times New Roman" w:hAnsi="Times New Roman" w:cs="Times New Roman"/>
          <w:b/>
          <w:bCs/>
          <w:sz w:val="28"/>
          <w:szCs w:val="28"/>
          <w:lang w:val="uk-UA"/>
        </w:rPr>
        <w:t xml:space="preserve">. Фрагмент </w:t>
      </w:r>
      <w:r w:rsidRPr="008F4581">
        <w:rPr>
          <w:rFonts w:ascii="Times New Roman" w:hAnsi="Times New Roman" w:cs="Times New Roman"/>
          <w:b/>
          <w:bCs/>
          <w:sz w:val="28"/>
          <w:szCs w:val="28"/>
          <w:lang w:val="uk-UA"/>
        </w:rPr>
        <w:t xml:space="preserve">інтерактивного завдання з </w:t>
      </w:r>
      <w:r w:rsidR="0030124B" w:rsidRPr="008F4581">
        <w:rPr>
          <w:rFonts w:ascii="Times New Roman" w:hAnsi="Times New Roman" w:cs="Times New Roman"/>
          <w:b/>
          <w:bCs/>
          <w:sz w:val="28"/>
          <w:szCs w:val="28"/>
          <w:lang w:val="uk-UA"/>
        </w:rPr>
        <w:t xml:space="preserve">рубрики </w:t>
      </w:r>
    </w:p>
    <w:p w:rsidR="0030124B" w:rsidRPr="008F4581" w:rsidRDefault="0030124B" w:rsidP="0030124B">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«Завдання домашньої самостійної роботи»</w:t>
      </w:r>
    </w:p>
    <w:p w:rsidR="0030124B" w:rsidRPr="008F4581" w:rsidRDefault="0030124B" w:rsidP="0030124B">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до підручника О. Істера «Математика. 5 клас»</w:t>
      </w:r>
    </w:p>
    <w:p w:rsidR="0030124B" w:rsidRDefault="0030124B" w:rsidP="00D95CA5">
      <w:pPr>
        <w:pStyle w:val="a3"/>
        <w:tabs>
          <w:tab w:val="left" w:pos="7419"/>
        </w:tabs>
        <w:spacing w:line="360" w:lineRule="auto"/>
        <w:ind w:left="0"/>
        <w:jc w:val="center"/>
        <w:rPr>
          <w:rFonts w:ascii="Times New Roman" w:hAnsi="Times New Roman" w:cs="Times New Roman"/>
          <w:bCs/>
          <w:sz w:val="28"/>
          <w:szCs w:val="28"/>
          <w:lang w:val="uk-UA"/>
        </w:rPr>
      </w:pPr>
    </w:p>
    <w:p w:rsidR="00A030C2" w:rsidRDefault="00054807" w:rsidP="00054807">
      <w:pPr>
        <w:pStyle w:val="a3"/>
        <w:tabs>
          <w:tab w:val="left" w:pos="7419"/>
        </w:tabs>
        <w:spacing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У підручнику «Математика. 5 клас» авторства В. </w:t>
      </w:r>
      <w:r w:rsidR="00866D8C">
        <w:rPr>
          <w:rFonts w:ascii="Times New Roman" w:hAnsi="Times New Roman" w:cs="Times New Roman"/>
          <w:bCs/>
          <w:sz w:val="28"/>
          <w:szCs w:val="28"/>
          <w:lang w:val="uk-UA"/>
        </w:rPr>
        <w:t>Кравчук</w:t>
      </w:r>
      <w:r>
        <w:rPr>
          <w:rFonts w:ascii="Times New Roman" w:hAnsi="Times New Roman" w:cs="Times New Roman"/>
          <w:bCs/>
          <w:sz w:val="28"/>
          <w:szCs w:val="28"/>
          <w:lang w:val="uk-UA"/>
        </w:rPr>
        <w:t xml:space="preserve">а </w:t>
      </w:r>
      <w:r w:rsidR="001E7CE3" w:rsidRPr="001E7CE3">
        <w:rPr>
          <w:rFonts w:ascii="Times New Roman" w:hAnsi="Times New Roman" w:cs="Times New Roman"/>
          <w:bCs/>
          <w:sz w:val="28"/>
          <w:szCs w:val="28"/>
        </w:rPr>
        <w:t xml:space="preserve">[20] </w:t>
      </w:r>
      <w:r>
        <w:rPr>
          <w:rFonts w:ascii="Times New Roman" w:hAnsi="Times New Roman" w:cs="Times New Roman"/>
          <w:bCs/>
          <w:sz w:val="28"/>
          <w:szCs w:val="28"/>
          <w:lang w:val="uk-UA"/>
        </w:rPr>
        <w:t xml:space="preserve">інтерактивні завдання </w:t>
      </w:r>
      <w:r w:rsidRPr="00054807">
        <w:rPr>
          <w:rFonts w:ascii="Times New Roman" w:hAnsi="Times New Roman" w:cs="Times New Roman"/>
          <w:bCs/>
          <w:i/>
          <w:sz w:val="28"/>
          <w:szCs w:val="28"/>
          <w:lang w:val="uk-UA"/>
        </w:rPr>
        <w:t xml:space="preserve">(рис. </w:t>
      </w:r>
      <w:r w:rsidR="008F4581">
        <w:rPr>
          <w:rFonts w:ascii="Times New Roman" w:hAnsi="Times New Roman" w:cs="Times New Roman"/>
          <w:bCs/>
          <w:i/>
          <w:sz w:val="28"/>
          <w:szCs w:val="28"/>
          <w:lang w:val="uk-UA"/>
        </w:rPr>
        <w:t>2.</w:t>
      </w:r>
      <w:r w:rsidRPr="00054807">
        <w:rPr>
          <w:rFonts w:ascii="Times New Roman" w:hAnsi="Times New Roman" w:cs="Times New Roman"/>
          <w:bCs/>
          <w:i/>
          <w:sz w:val="28"/>
          <w:szCs w:val="28"/>
          <w:lang w:val="uk-UA"/>
        </w:rPr>
        <w:t>25)</w:t>
      </w:r>
      <w:r>
        <w:rPr>
          <w:rFonts w:ascii="Times New Roman" w:hAnsi="Times New Roman" w:cs="Times New Roman"/>
          <w:bCs/>
          <w:sz w:val="28"/>
          <w:szCs w:val="28"/>
          <w:lang w:val="uk-UA"/>
        </w:rPr>
        <w:t xml:space="preserve"> можна побачити до кожної теми вивчення, які винесені в окрему рубрику </w:t>
      </w:r>
      <w:r w:rsidRPr="00054807">
        <w:rPr>
          <w:rFonts w:ascii="Times New Roman" w:hAnsi="Times New Roman" w:cs="Times New Roman"/>
          <w:bCs/>
          <w:i/>
          <w:sz w:val="28"/>
          <w:szCs w:val="28"/>
          <w:lang w:val="uk-UA"/>
        </w:rPr>
        <w:t xml:space="preserve">(рис. </w:t>
      </w:r>
      <w:r w:rsidR="008F4581">
        <w:rPr>
          <w:rFonts w:ascii="Times New Roman" w:hAnsi="Times New Roman" w:cs="Times New Roman"/>
          <w:bCs/>
          <w:i/>
          <w:sz w:val="28"/>
          <w:szCs w:val="28"/>
          <w:lang w:val="uk-UA"/>
        </w:rPr>
        <w:t>2.</w:t>
      </w:r>
      <w:r>
        <w:rPr>
          <w:rFonts w:ascii="Times New Roman" w:hAnsi="Times New Roman" w:cs="Times New Roman"/>
          <w:bCs/>
          <w:i/>
          <w:sz w:val="28"/>
          <w:szCs w:val="28"/>
          <w:lang w:val="uk-UA"/>
        </w:rPr>
        <w:t>24</w:t>
      </w:r>
      <w:r w:rsidRPr="00054807">
        <w:rPr>
          <w:rFonts w:ascii="Times New Roman" w:hAnsi="Times New Roman" w:cs="Times New Roman"/>
          <w:bCs/>
          <w:i/>
          <w:sz w:val="28"/>
          <w:szCs w:val="28"/>
          <w:lang w:val="uk-UA"/>
        </w:rPr>
        <w:t>)</w:t>
      </w:r>
      <w:r>
        <w:rPr>
          <w:rFonts w:ascii="Times New Roman" w:hAnsi="Times New Roman" w:cs="Times New Roman"/>
          <w:bCs/>
          <w:sz w:val="28"/>
          <w:szCs w:val="28"/>
          <w:lang w:val="uk-UA"/>
        </w:rPr>
        <w:t xml:space="preserve">. Так само, як і в підручнику О. Істера завдання виконані </w:t>
      </w:r>
      <w:r w:rsidRPr="005B664F">
        <w:rPr>
          <w:rFonts w:ascii="Times New Roman" w:hAnsi="Times New Roman" w:cs="Times New Roman"/>
          <w:bCs/>
          <w:sz w:val="28"/>
          <w:szCs w:val="28"/>
          <w:lang w:val="uk-UA"/>
        </w:rPr>
        <w:t xml:space="preserve">на ресурсі </w:t>
      </w:r>
      <w:hyperlink r:id="rId33" w:history="1">
        <w:r w:rsidRPr="00BA029F">
          <w:rPr>
            <w:rStyle w:val="a5"/>
            <w:rFonts w:ascii="Times New Roman" w:hAnsi="Times New Roman" w:cs="Times New Roman"/>
            <w:bCs/>
            <w:sz w:val="28"/>
            <w:szCs w:val="28"/>
            <w:lang w:val="en-US"/>
          </w:rPr>
          <w:t>https</w:t>
        </w:r>
        <w:r w:rsidRPr="00054807">
          <w:rPr>
            <w:rStyle w:val="a5"/>
            <w:rFonts w:ascii="Times New Roman" w:hAnsi="Times New Roman" w:cs="Times New Roman"/>
            <w:bCs/>
            <w:sz w:val="28"/>
            <w:szCs w:val="28"/>
          </w:rPr>
          <w:t>://</w:t>
        </w:r>
        <w:r w:rsidRPr="00BA029F">
          <w:rPr>
            <w:rStyle w:val="a5"/>
            <w:rFonts w:ascii="Times New Roman" w:hAnsi="Times New Roman" w:cs="Times New Roman"/>
            <w:bCs/>
            <w:sz w:val="28"/>
            <w:szCs w:val="28"/>
            <w:lang w:val="en-US"/>
          </w:rPr>
          <w:t>learningapps</w:t>
        </w:r>
        <w:r w:rsidRPr="00054807">
          <w:rPr>
            <w:rStyle w:val="a5"/>
            <w:rFonts w:ascii="Times New Roman" w:hAnsi="Times New Roman" w:cs="Times New Roman"/>
            <w:bCs/>
            <w:sz w:val="28"/>
            <w:szCs w:val="28"/>
          </w:rPr>
          <w:t>.</w:t>
        </w:r>
        <w:r w:rsidRPr="00BA029F">
          <w:rPr>
            <w:rStyle w:val="a5"/>
            <w:rFonts w:ascii="Times New Roman" w:hAnsi="Times New Roman" w:cs="Times New Roman"/>
            <w:bCs/>
            <w:sz w:val="28"/>
            <w:szCs w:val="28"/>
            <w:lang w:val="en-US"/>
          </w:rPr>
          <w:t>org</w:t>
        </w:r>
      </w:hyperlink>
      <w:r w:rsidRPr="00054807">
        <w:rPr>
          <w:rFonts w:ascii="Times New Roman" w:hAnsi="Times New Roman" w:cs="Times New Roman"/>
          <w:bCs/>
          <w:sz w:val="28"/>
          <w:szCs w:val="28"/>
        </w:rPr>
        <w:t xml:space="preserve"> </w:t>
      </w:r>
      <w:r w:rsidRPr="005B664F">
        <w:rPr>
          <w:rFonts w:ascii="Times New Roman" w:hAnsi="Times New Roman" w:cs="Times New Roman"/>
          <w:bCs/>
          <w:sz w:val="28"/>
          <w:szCs w:val="28"/>
          <w:lang w:val="uk-UA"/>
        </w:rPr>
        <w:t>.</w:t>
      </w:r>
    </w:p>
    <w:p w:rsidR="00866D8C" w:rsidRDefault="00866D8C" w:rsidP="00D95CA5">
      <w:pPr>
        <w:pStyle w:val="a3"/>
        <w:tabs>
          <w:tab w:val="left" w:pos="7419"/>
        </w:tabs>
        <w:spacing w:line="360" w:lineRule="auto"/>
        <w:ind w:left="0"/>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inline distT="0" distB="0" distL="0" distR="0">
            <wp:extent cx="5446108" cy="1036320"/>
            <wp:effectExtent l="0" t="0" r="254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Снимок экрана 2022-05-23 103606.png"/>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804300" cy="1104479"/>
                    </a:xfrm>
                    <a:prstGeom prst="rect">
                      <a:avLst/>
                    </a:prstGeom>
                  </pic:spPr>
                </pic:pic>
              </a:graphicData>
            </a:graphic>
          </wp:inline>
        </w:drawing>
      </w:r>
    </w:p>
    <w:p w:rsidR="00054807" w:rsidRPr="008F4581" w:rsidRDefault="00054807" w:rsidP="00054807">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 xml:space="preserve">Рис. </w:t>
      </w:r>
      <w:r w:rsidR="008F4581" w:rsidRPr="008F4581">
        <w:rPr>
          <w:rFonts w:ascii="Times New Roman" w:hAnsi="Times New Roman" w:cs="Times New Roman"/>
          <w:b/>
          <w:bCs/>
          <w:sz w:val="28"/>
          <w:szCs w:val="28"/>
          <w:lang w:val="uk-UA"/>
        </w:rPr>
        <w:t>2.</w:t>
      </w:r>
      <w:r w:rsidRPr="008F4581">
        <w:rPr>
          <w:rFonts w:ascii="Times New Roman" w:hAnsi="Times New Roman" w:cs="Times New Roman"/>
          <w:b/>
          <w:bCs/>
          <w:sz w:val="28"/>
          <w:szCs w:val="28"/>
          <w:lang w:val="uk-UA"/>
        </w:rPr>
        <w:t>24. Фрагмент підручника В. Кравчука «Математика. 5 клас»</w:t>
      </w:r>
    </w:p>
    <w:p w:rsidR="00866D8C" w:rsidRDefault="00866D8C" w:rsidP="00D95CA5">
      <w:pPr>
        <w:pStyle w:val="a3"/>
        <w:tabs>
          <w:tab w:val="left" w:pos="7419"/>
        </w:tabs>
        <w:spacing w:line="360" w:lineRule="auto"/>
        <w:ind w:left="0"/>
        <w:jc w:val="center"/>
        <w:rPr>
          <w:rFonts w:ascii="Times New Roman" w:hAnsi="Times New Roman" w:cs="Times New Roman"/>
          <w:bCs/>
          <w:sz w:val="28"/>
          <w:szCs w:val="28"/>
          <w:lang w:val="uk-UA"/>
        </w:rPr>
      </w:pPr>
    </w:p>
    <w:p w:rsidR="00866D8C" w:rsidRPr="004A0E1C" w:rsidRDefault="00866D8C" w:rsidP="00D95CA5">
      <w:pPr>
        <w:pStyle w:val="a3"/>
        <w:tabs>
          <w:tab w:val="left" w:pos="7419"/>
        </w:tabs>
        <w:spacing w:line="360" w:lineRule="auto"/>
        <w:ind w:left="0"/>
        <w:jc w:val="center"/>
        <w:rPr>
          <w:rFonts w:ascii="Times New Roman" w:hAnsi="Times New Roman" w:cs="Times New Roman"/>
          <w:bCs/>
          <w:sz w:val="28"/>
          <w:szCs w:val="28"/>
          <w:lang w:val="uk-UA"/>
        </w:rPr>
      </w:pPr>
      <w:r>
        <w:rPr>
          <w:rFonts w:ascii="Times New Roman" w:hAnsi="Times New Roman" w:cs="Times New Roman"/>
          <w:bCs/>
          <w:noProof/>
          <w:sz w:val="28"/>
          <w:szCs w:val="28"/>
          <w:lang w:val="uk-UA" w:eastAsia="uk-UA"/>
        </w:rPr>
        <w:drawing>
          <wp:inline distT="0" distB="0" distL="0" distR="0">
            <wp:extent cx="3837600" cy="1987200"/>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Снимок экрана 2022-05-23 103739.png"/>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37600" cy="1987200"/>
                    </a:xfrm>
                    <a:prstGeom prst="rect">
                      <a:avLst/>
                    </a:prstGeom>
                  </pic:spPr>
                </pic:pic>
              </a:graphicData>
            </a:graphic>
          </wp:inline>
        </w:drawing>
      </w:r>
    </w:p>
    <w:p w:rsidR="00054807" w:rsidRPr="008F4581" w:rsidRDefault="00054807" w:rsidP="00054807">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 xml:space="preserve">Рис. </w:t>
      </w:r>
      <w:r w:rsidR="008F4581" w:rsidRPr="008F4581">
        <w:rPr>
          <w:rFonts w:ascii="Times New Roman" w:hAnsi="Times New Roman" w:cs="Times New Roman"/>
          <w:b/>
          <w:bCs/>
          <w:sz w:val="28"/>
          <w:szCs w:val="28"/>
          <w:lang w:val="uk-UA"/>
        </w:rPr>
        <w:t>2.</w:t>
      </w:r>
      <w:r w:rsidRPr="008F4581">
        <w:rPr>
          <w:rFonts w:ascii="Times New Roman" w:hAnsi="Times New Roman" w:cs="Times New Roman"/>
          <w:b/>
          <w:bCs/>
          <w:sz w:val="28"/>
          <w:szCs w:val="28"/>
          <w:lang w:val="uk-UA"/>
        </w:rPr>
        <w:t xml:space="preserve">25. Фрагмент інтерактивного завдання до підручника </w:t>
      </w:r>
    </w:p>
    <w:p w:rsidR="00866D8C" w:rsidRPr="008F4581" w:rsidRDefault="00054807" w:rsidP="00054807">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В. Кравчука «Математика. 5 клас»</w:t>
      </w:r>
    </w:p>
    <w:p w:rsidR="0051633A" w:rsidRDefault="0051633A" w:rsidP="00054807">
      <w:pPr>
        <w:pStyle w:val="a3"/>
        <w:tabs>
          <w:tab w:val="left" w:pos="7419"/>
        </w:tabs>
        <w:spacing w:line="360" w:lineRule="auto"/>
        <w:ind w:left="0"/>
        <w:jc w:val="center"/>
        <w:rPr>
          <w:rFonts w:ascii="Times New Roman" w:hAnsi="Times New Roman" w:cs="Times New Roman"/>
          <w:bCs/>
          <w:i/>
          <w:sz w:val="28"/>
          <w:szCs w:val="28"/>
          <w:lang w:val="uk-UA"/>
        </w:rPr>
      </w:pPr>
    </w:p>
    <w:p w:rsidR="002B471D" w:rsidRDefault="002C5053" w:rsidP="002B471D">
      <w:pPr>
        <w:pStyle w:val="a3"/>
        <w:tabs>
          <w:tab w:val="left" w:pos="7419"/>
        </w:tabs>
        <w:spacing w:line="360" w:lineRule="auto"/>
        <w:ind w:left="0"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Як бачимо</w:t>
      </w:r>
      <w:r w:rsidR="0068428C">
        <w:rPr>
          <w:rFonts w:ascii="Times New Roman" w:hAnsi="Times New Roman" w:cs="Times New Roman"/>
          <w:bCs/>
          <w:sz w:val="28"/>
          <w:szCs w:val="28"/>
          <w:lang w:val="uk-UA"/>
        </w:rPr>
        <w:t>,</w:t>
      </w:r>
      <w:r>
        <w:rPr>
          <w:rFonts w:ascii="Times New Roman" w:hAnsi="Times New Roman" w:cs="Times New Roman"/>
          <w:bCs/>
          <w:sz w:val="28"/>
          <w:szCs w:val="28"/>
          <w:lang w:val="uk-UA"/>
        </w:rPr>
        <w:t xml:space="preserve"> наповнення інтерактивною складовою підручників з </w:t>
      </w:r>
      <w:r w:rsidR="0068428C">
        <w:rPr>
          <w:rFonts w:ascii="Times New Roman" w:hAnsi="Times New Roman" w:cs="Times New Roman"/>
          <w:bCs/>
          <w:sz w:val="28"/>
          <w:szCs w:val="28"/>
          <w:lang w:val="uk-UA"/>
        </w:rPr>
        <w:t>математики для 5 класу є досить різним. У деяких підручниках зустрічається 1-2 вправи на всю тему вивчення, а в інших (Н. Тарасенкової та С. Скворцової) детально пропрацьований кожен урок, що в свою чергу максимально полегшує роботу вчителю.</w:t>
      </w:r>
      <w:r w:rsidR="006D30FA">
        <w:rPr>
          <w:rFonts w:ascii="Times New Roman" w:hAnsi="Times New Roman" w:cs="Times New Roman"/>
          <w:bCs/>
          <w:sz w:val="28"/>
          <w:szCs w:val="28"/>
          <w:lang w:val="uk-UA"/>
        </w:rPr>
        <w:t xml:space="preserve"> Також будь-який педагог може наповнити урок власними розробками інтерактивних завдань за допомогою найрізноманітніших електроних освітніх ресурсів. Перелік електронних ресурсів для вивчення математики наведений у додатку В.</w:t>
      </w:r>
    </w:p>
    <w:p w:rsidR="009B6E5B" w:rsidRPr="006D30FA" w:rsidRDefault="009B6E5B" w:rsidP="002B471D">
      <w:pPr>
        <w:pStyle w:val="a3"/>
        <w:tabs>
          <w:tab w:val="left" w:pos="7419"/>
        </w:tabs>
        <w:spacing w:line="360" w:lineRule="auto"/>
        <w:ind w:left="0" w:firstLine="709"/>
        <w:jc w:val="both"/>
        <w:rPr>
          <w:rFonts w:ascii="Times New Roman" w:hAnsi="Times New Roman" w:cs="Times New Roman"/>
          <w:bCs/>
          <w:sz w:val="28"/>
          <w:szCs w:val="28"/>
          <w:lang w:val="uk-UA"/>
        </w:rPr>
      </w:pPr>
    </w:p>
    <w:p w:rsidR="002B471D" w:rsidRDefault="00E664B3" w:rsidP="002B471D">
      <w:pPr>
        <w:pStyle w:val="a3"/>
        <w:tabs>
          <w:tab w:val="left" w:pos="7419"/>
        </w:tabs>
        <w:spacing w:line="360" w:lineRule="auto"/>
        <w:ind w:left="0" w:firstLine="709"/>
        <w:jc w:val="both"/>
        <w:rPr>
          <w:rFonts w:ascii="Times New Roman" w:hAnsi="Times New Roman" w:cs="Times New Roman"/>
          <w:b/>
          <w:sz w:val="28"/>
          <w:szCs w:val="28"/>
          <w:lang w:val="uk-UA"/>
        </w:rPr>
      </w:pPr>
      <w:r w:rsidRPr="000A0DDE">
        <w:rPr>
          <w:rFonts w:ascii="Times New Roman" w:hAnsi="Times New Roman" w:cs="Times New Roman"/>
          <w:b/>
          <w:sz w:val="28"/>
          <w:szCs w:val="28"/>
          <w:lang w:val="uk-UA"/>
        </w:rPr>
        <w:t xml:space="preserve">2.3. </w:t>
      </w:r>
      <w:r w:rsidR="00437B22" w:rsidRPr="000A0DDE">
        <w:rPr>
          <w:rFonts w:ascii="Times New Roman" w:hAnsi="Times New Roman" w:cs="Times New Roman"/>
          <w:b/>
          <w:sz w:val="28"/>
          <w:szCs w:val="28"/>
          <w:lang w:val="uk-UA"/>
        </w:rPr>
        <w:t>Використання особистих блогів та сторінок у соціальних мережах вчителями в процесі вивчення математики</w:t>
      </w:r>
    </w:p>
    <w:p w:rsidR="002B471D" w:rsidRDefault="009633EF" w:rsidP="002B471D">
      <w:pPr>
        <w:pStyle w:val="a3"/>
        <w:tabs>
          <w:tab w:val="left" w:pos="7419"/>
        </w:tabs>
        <w:spacing w:line="360" w:lineRule="auto"/>
        <w:ind w:left="0" w:firstLine="709"/>
        <w:jc w:val="both"/>
        <w:rPr>
          <w:rFonts w:ascii="Times New Roman" w:hAnsi="Times New Roman" w:cs="Times New Roman"/>
          <w:sz w:val="28"/>
          <w:szCs w:val="28"/>
          <w:lang w:val="uk-UA"/>
        </w:rPr>
      </w:pPr>
      <w:r w:rsidRPr="00F40F8B">
        <w:rPr>
          <w:rFonts w:ascii="Times New Roman" w:hAnsi="Times New Roman" w:cs="Times New Roman"/>
          <w:sz w:val="28"/>
          <w:szCs w:val="28"/>
          <w:lang w:val="uk-UA"/>
        </w:rPr>
        <w:t>Ведення особистих предметних блогів та сторінок у соціальних мережах вчителями об’єднують людей (учнів, батьків та колег, які викладають цей предмет в інших навчальних закладах)</w:t>
      </w:r>
      <w:r w:rsidR="000D68E3">
        <w:rPr>
          <w:rFonts w:ascii="Times New Roman" w:hAnsi="Times New Roman" w:cs="Times New Roman"/>
          <w:sz w:val="28"/>
          <w:szCs w:val="28"/>
          <w:lang w:val="uk-UA"/>
        </w:rPr>
        <w:t>,</w:t>
      </w:r>
      <w:r w:rsidRPr="00F40F8B">
        <w:rPr>
          <w:rFonts w:ascii="Times New Roman" w:hAnsi="Times New Roman" w:cs="Times New Roman"/>
          <w:sz w:val="28"/>
          <w:szCs w:val="28"/>
          <w:lang w:val="uk-UA"/>
        </w:rPr>
        <w:t xml:space="preserve"> утворюючи певну соціальну спільноту користувачів, що задовольняє їх потреби. Не секрет, що велика кількість учнів щодня користується соціальними мережами з різних пристроїв (комп’ютера, планшета, ноутбука, мобільного телефона), які в свою чергу є підключеними до Всесвітньо</w:t>
      </w:r>
      <w:r w:rsidR="003A0773">
        <w:rPr>
          <w:rFonts w:ascii="Times New Roman" w:hAnsi="Times New Roman" w:cs="Times New Roman"/>
          <w:sz w:val="28"/>
          <w:szCs w:val="28"/>
          <w:lang w:val="uk-UA"/>
        </w:rPr>
        <w:t>ї мережі Інтернет – саме це і є</w:t>
      </w:r>
      <w:r w:rsidRPr="00F40F8B">
        <w:rPr>
          <w:rFonts w:ascii="Times New Roman" w:hAnsi="Times New Roman" w:cs="Times New Roman"/>
          <w:sz w:val="28"/>
          <w:szCs w:val="28"/>
          <w:lang w:val="uk-UA"/>
        </w:rPr>
        <w:t xml:space="preserve"> стимулом для нап</w:t>
      </w:r>
      <w:r w:rsidR="0024647E">
        <w:rPr>
          <w:rFonts w:ascii="Times New Roman" w:hAnsi="Times New Roman" w:cs="Times New Roman"/>
          <w:sz w:val="28"/>
          <w:szCs w:val="28"/>
          <w:lang w:val="uk-UA"/>
        </w:rPr>
        <w:t>о</w:t>
      </w:r>
      <w:r w:rsidR="001E7CE3">
        <w:rPr>
          <w:rFonts w:ascii="Times New Roman" w:hAnsi="Times New Roman" w:cs="Times New Roman"/>
          <w:sz w:val="28"/>
          <w:szCs w:val="28"/>
          <w:lang w:val="uk-UA"/>
        </w:rPr>
        <w:t>внення їх освітнім контентом [3</w:t>
      </w:r>
      <w:r w:rsidR="007C1C89">
        <w:rPr>
          <w:rFonts w:ascii="Times New Roman" w:hAnsi="Times New Roman" w:cs="Times New Roman"/>
          <w:sz w:val="28"/>
          <w:szCs w:val="28"/>
          <w:lang w:val="uk-UA"/>
        </w:rPr>
        <w:t>8</w:t>
      </w:r>
      <w:r w:rsidRPr="00F40F8B">
        <w:rPr>
          <w:rFonts w:ascii="Times New Roman" w:hAnsi="Times New Roman" w:cs="Times New Roman"/>
          <w:sz w:val="28"/>
          <w:szCs w:val="28"/>
          <w:lang w:val="uk-UA"/>
        </w:rPr>
        <w:t xml:space="preserve">, с.85]. </w:t>
      </w:r>
    </w:p>
    <w:p w:rsidR="002B471D" w:rsidRDefault="00A06893" w:rsidP="002B471D">
      <w:pPr>
        <w:pStyle w:val="a3"/>
        <w:tabs>
          <w:tab w:val="left" w:pos="7419"/>
        </w:tabs>
        <w:spacing w:line="360" w:lineRule="auto"/>
        <w:ind w:left="0" w:firstLine="709"/>
        <w:jc w:val="both"/>
        <w:rPr>
          <w:rFonts w:ascii="Times New Roman" w:hAnsi="Times New Roman" w:cs="Times New Roman"/>
          <w:sz w:val="28"/>
          <w:szCs w:val="28"/>
          <w:lang w:val="uk-UA"/>
        </w:rPr>
      </w:pPr>
      <w:r w:rsidRPr="00DE17F8">
        <w:rPr>
          <w:rFonts w:ascii="Times New Roman" w:hAnsi="Times New Roman" w:cs="Times New Roman"/>
          <w:sz w:val="28"/>
          <w:szCs w:val="28"/>
          <w:lang w:val="uk-UA"/>
        </w:rPr>
        <w:t>Особистий блог (сайт) або сторінка педагога у соціальній мережі сприяє скороченню дистанцій між учасниками освітнього процесу, а також сприяє обміну досвідом з колегами. Саме ці інструменти навчання дають можливість реалізувати індивідуальний підхід до кожного учня, поділитися новинами, творчими роботами та здобутками учнів й розмістити власні науково-методичні напрацювання.</w:t>
      </w:r>
    </w:p>
    <w:p w:rsidR="002B471D" w:rsidRDefault="00A06893" w:rsidP="002B471D">
      <w:pPr>
        <w:pStyle w:val="a3"/>
        <w:tabs>
          <w:tab w:val="left" w:pos="7419"/>
        </w:tabs>
        <w:spacing w:line="360" w:lineRule="auto"/>
        <w:ind w:left="0" w:firstLine="709"/>
        <w:jc w:val="both"/>
        <w:rPr>
          <w:rFonts w:ascii="Times New Roman" w:hAnsi="Times New Roman" w:cs="Times New Roman"/>
          <w:sz w:val="28"/>
          <w:szCs w:val="28"/>
          <w:lang w:val="uk-UA"/>
        </w:rPr>
      </w:pPr>
      <w:r w:rsidRPr="00DE17F8">
        <w:rPr>
          <w:rFonts w:ascii="Times New Roman" w:hAnsi="Times New Roman" w:cs="Times New Roman"/>
          <w:sz w:val="28"/>
          <w:szCs w:val="28"/>
          <w:lang w:val="uk-UA"/>
        </w:rPr>
        <w:t xml:space="preserve">З метою зацікавлення учнів в своєму предметі, педагоги постійно шукають нові методи навчання і педагогічні технології, яких чи не кожен день стає все більше. </w:t>
      </w:r>
      <w:r w:rsidRPr="00E320B6">
        <w:rPr>
          <w:rFonts w:ascii="Times New Roman" w:hAnsi="Times New Roman" w:cs="Times New Roman"/>
          <w:sz w:val="28"/>
          <w:szCs w:val="28"/>
          <w:lang w:val="uk-UA"/>
        </w:rPr>
        <w:t xml:space="preserve">Однією з найефективніших педагогічних технологій навчання </w:t>
      </w:r>
      <w:r w:rsidRPr="00DE17F8">
        <w:rPr>
          <w:rFonts w:ascii="Times New Roman" w:hAnsi="Times New Roman" w:cs="Times New Roman"/>
          <w:sz w:val="28"/>
          <w:szCs w:val="28"/>
          <w:lang w:val="uk-UA"/>
        </w:rPr>
        <w:t xml:space="preserve">є розміщення на власному сайті електронного інтерактивного освітнього контенту. В свою чергу перевагами електронного освітнього контенту є: </w:t>
      </w:r>
      <w:r>
        <w:rPr>
          <w:rFonts w:ascii="Times New Roman" w:hAnsi="Times New Roman" w:cs="Times New Roman"/>
          <w:sz w:val="28"/>
          <w:szCs w:val="28"/>
          <w:lang w:val="uk-UA"/>
        </w:rPr>
        <w:lastRenderedPageBreak/>
        <w:t>1) </w:t>
      </w:r>
      <w:r w:rsidRPr="00DE17F8">
        <w:rPr>
          <w:rFonts w:ascii="Times New Roman" w:hAnsi="Times New Roman" w:cs="Times New Roman"/>
          <w:sz w:val="28"/>
          <w:szCs w:val="28"/>
          <w:lang w:val="uk-UA"/>
        </w:rPr>
        <w:t xml:space="preserve">мультимедійність (використання текстових, аудіо- чи відео- матеріалів), що підвищує рівень засвоєння програмного матеріалу; </w:t>
      </w:r>
      <w:r>
        <w:rPr>
          <w:rFonts w:ascii="Times New Roman" w:hAnsi="Times New Roman" w:cs="Times New Roman"/>
          <w:sz w:val="28"/>
          <w:szCs w:val="28"/>
          <w:lang w:val="uk-UA"/>
        </w:rPr>
        <w:t>2) </w:t>
      </w:r>
      <w:r w:rsidRPr="00DE17F8">
        <w:rPr>
          <w:rFonts w:ascii="Times New Roman" w:hAnsi="Times New Roman" w:cs="Times New Roman"/>
          <w:sz w:val="28"/>
          <w:szCs w:val="28"/>
          <w:lang w:val="uk-UA"/>
        </w:rPr>
        <w:t xml:space="preserve">інтерактивність – диференціація завдань за рівнями складності, що забезпечуватиме індивідуальний підхід до кожного учня; </w:t>
      </w:r>
      <w:r>
        <w:rPr>
          <w:rFonts w:ascii="Times New Roman" w:hAnsi="Times New Roman" w:cs="Times New Roman"/>
          <w:sz w:val="28"/>
          <w:szCs w:val="28"/>
          <w:lang w:val="uk-UA"/>
        </w:rPr>
        <w:t>3) </w:t>
      </w:r>
      <w:r w:rsidRPr="00DE17F8">
        <w:rPr>
          <w:rFonts w:ascii="Times New Roman" w:hAnsi="Times New Roman" w:cs="Times New Roman"/>
          <w:sz w:val="28"/>
          <w:szCs w:val="28"/>
          <w:lang w:val="uk-UA"/>
        </w:rPr>
        <w:t>автоматизована перевірка рівня за</w:t>
      </w:r>
      <w:r w:rsidR="0024647E">
        <w:rPr>
          <w:rFonts w:ascii="Times New Roman" w:hAnsi="Times New Roman" w:cs="Times New Roman"/>
          <w:sz w:val="28"/>
          <w:szCs w:val="28"/>
          <w:lang w:val="uk-UA"/>
        </w:rPr>
        <w:t>с</w:t>
      </w:r>
      <w:r w:rsidR="007C1C89">
        <w:rPr>
          <w:rFonts w:ascii="Times New Roman" w:hAnsi="Times New Roman" w:cs="Times New Roman"/>
          <w:sz w:val="28"/>
          <w:szCs w:val="28"/>
          <w:lang w:val="uk-UA"/>
        </w:rPr>
        <w:t>во</w:t>
      </w:r>
      <w:r w:rsidR="001D40D2">
        <w:rPr>
          <w:rFonts w:ascii="Times New Roman" w:hAnsi="Times New Roman" w:cs="Times New Roman"/>
          <w:sz w:val="28"/>
          <w:szCs w:val="28"/>
          <w:lang w:val="uk-UA"/>
        </w:rPr>
        <w:t>єння навчального матеріалу [4</w:t>
      </w:r>
      <w:r w:rsidR="007C1C89">
        <w:rPr>
          <w:rFonts w:ascii="Times New Roman" w:hAnsi="Times New Roman" w:cs="Times New Roman"/>
          <w:sz w:val="28"/>
          <w:szCs w:val="28"/>
          <w:lang w:val="uk-UA"/>
        </w:rPr>
        <w:t>2</w:t>
      </w:r>
      <w:r w:rsidRPr="00DE17F8">
        <w:rPr>
          <w:rFonts w:ascii="Times New Roman" w:hAnsi="Times New Roman" w:cs="Times New Roman"/>
          <w:sz w:val="28"/>
          <w:szCs w:val="28"/>
          <w:lang w:val="uk-UA"/>
        </w:rPr>
        <w:t xml:space="preserve">, </w:t>
      </w:r>
      <w:r w:rsidRPr="00DE17F8">
        <w:rPr>
          <w:rFonts w:ascii="Times New Roman" w:hAnsi="Times New Roman" w:cs="Times New Roman"/>
          <w:sz w:val="28"/>
          <w:szCs w:val="28"/>
          <w:lang w:val="en-US"/>
        </w:rPr>
        <w:t>c</w:t>
      </w:r>
      <w:r w:rsidRPr="00DE17F8">
        <w:rPr>
          <w:rFonts w:ascii="Times New Roman" w:hAnsi="Times New Roman" w:cs="Times New Roman"/>
          <w:sz w:val="28"/>
          <w:szCs w:val="28"/>
          <w:lang w:val="uk-UA"/>
        </w:rPr>
        <w:t>. 57].</w:t>
      </w:r>
    </w:p>
    <w:p w:rsidR="00A06893" w:rsidRPr="002B471D" w:rsidRDefault="00A06893" w:rsidP="002B471D">
      <w:pPr>
        <w:pStyle w:val="a3"/>
        <w:tabs>
          <w:tab w:val="left" w:pos="7419"/>
        </w:tabs>
        <w:spacing w:line="360" w:lineRule="auto"/>
        <w:ind w:left="0" w:firstLine="709"/>
        <w:jc w:val="both"/>
        <w:rPr>
          <w:rFonts w:ascii="Times New Roman" w:hAnsi="Times New Roman" w:cs="Times New Roman"/>
          <w:bCs/>
          <w:sz w:val="28"/>
          <w:szCs w:val="28"/>
          <w:lang w:val="uk-UA"/>
        </w:rPr>
      </w:pPr>
      <w:r w:rsidRPr="00DE17F8">
        <w:rPr>
          <w:rFonts w:ascii="Times New Roman" w:hAnsi="Times New Roman" w:cs="Times New Roman"/>
          <w:sz w:val="28"/>
          <w:szCs w:val="28"/>
          <w:lang w:val="uk-UA"/>
        </w:rPr>
        <w:t>Використання особистих блогів та сторінок у соціальних мережах вчителями математики зумовлює використання таких форм:</w:t>
      </w:r>
    </w:p>
    <w:p w:rsidR="00F40F8B" w:rsidRDefault="00A06893" w:rsidP="002B471D">
      <w:pPr>
        <w:pStyle w:val="a3"/>
        <w:tabs>
          <w:tab w:val="left" w:pos="7419"/>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DE17F8">
        <w:rPr>
          <w:rFonts w:ascii="Times New Roman" w:hAnsi="Times New Roman" w:cs="Times New Roman"/>
          <w:sz w:val="28"/>
          <w:szCs w:val="28"/>
          <w:lang w:val="uk-UA"/>
        </w:rPr>
        <w:t>внутрішньо-організаційне навчання – використання соціальних мереж для інформування учнів класу щодо певних заходів</w:t>
      </w:r>
      <w:r>
        <w:rPr>
          <w:rFonts w:ascii="Times New Roman" w:hAnsi="Times New Roman" w:cs="Times New Roman"/>
          <w:sz w:val="28"/>
          <w:szCs w:val="28"/>
          <w:lang w:val="uk-UA"/>
        </w:rPr>
        <w:t xml:space="preserve"> (</w:t>
      </w:r>
      <w:r w:rsidRPr="00DE17F8">
        <w:rPr>
          <w:rFonts w:ascii="Times New Roman" w:hAnsi="Times New Roman" w:cs="Times New Roman"/>
          <w:sz w:val="28"/>
          <w:szCs w:val="28"/>
          <w:lang w:val="uk-UA"/>
        </w:rPr>
        <w:t>наприклад, самостійної чи контрольної роботи</w:t>
      </w:r>
      <w:r>
        <w:rPr>
          <w:rFonts w:ascii="Times New Roman" w:hAnsi="Times New Roman" w:cs="Times New Roman"/>
          <w:sz w:val="28"/>
          <w:szCs w:val="28"/>
          <w:lang w:val="uk-UA"/>
        </w:rPr>
        <w:t>)</w:t>
      </w:r>
      <w:r w:rsidRPr="00DE17F8">
        <w:rPr>
          <w:rFonts w:ascii="Times New Roman" w:hAnsi="Times New Roman" w:cs="Times New Roman"/>
          <w:sz w:val="28"/>
          <w:szCs w:val="28"/>
          <w:lang w:val="uk-UA"/>
        </w:rPr>
        <w:t>;</w:t>
      </w:r>
    </w:p>
    <w:p w:rsidR="00F40F8B" w:rsidRDefault="00A06893" w:rsidP="002B471D">
      <w:pPr>
        <w:pStyle w:val="a3"/>
        <w:tabs>
          <w:tab w:val="left" w:pos="7419"/>
        </w:tabs>
        <w:spacing w:line="360" w:lineRule="auto"/>
        <w:ind w:left="0" w:firstLine="709"/>
        <w:jc w:val="both"/>
        <w:rPr>
          <w:rFonts w:ascii="Times New Roman" w:hAnsi="Times New Roman" w:cs="Times New Roman"/>
          <w:sz w:val="28"/>
          <w:szCs w:val="28"/>
          <w:lang w:val="uk-UA"/>
        </w:rPr>
      </w:pPr>
      <w:r w:rsidRPr="00F40F8B">
        <w:rPr>
          <w:rFonts w:ascii="Times New Roman" w:hAnsi="Times New Roman" w:cs="Times New Roman"/>
          <w:sz w:val="28"/>
          <w:szCs w:val="28"/>
          <w:lang w:val="uk-UA"/>
        </w:rPr>
        <w:t>2) формальне структуроване навчання – використання соціальних мереж з метою обміну досвідом з колегами, отриманню нових знань (наприклад, новини в математичних спільнотах);</w:t>
      </w:r>
    </w:p>
    <w:p w:rsidR="00F40F8B" w:rsidRDefault="002B471D" w:rsidP="002B471D">
      <w:pPr>
        <w:pStyle w:val="a3"/>
        <w:tabs>
          <w:tab w:val="left" w:pos="7419"/>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w:t>
      </w:r>
      <w:r w:rsidR="00A06893" w:rsidRPr="00F40F8B">
        <w:rPr>
          <w:rFonts w:ascii="Times New Roman" w:hAnsi="Times New Roman" w:cs="Times New Roman"/>
          <w:sz w:val="28"/>
          <w:szCs w:val="28"/>
          <w:lang w:val="uk-UA"/>
        </w:rPr>
        <w:t>групове навчання – створення у соціальних мережах власної математичної спільноти, навчальні матеріали якої спрямовані на обмежене коло учасників (наприклад, спільнота учнів 5-го класу для вивчення математики, де школярі мають можливість надати зворотній зв’язок вчителю, обговорити роботу над спільним проєктом тощо);</w:t>
      </w:r>
    </w:p>
    <w:p w:rsidR="00F40F8B" w:rsidRDefault="002B471D" w:rsidP="002B471D">
      <w:pPr>
        <w:pStyle w:val="a3"/>
        <w:tabs>
          <w:tab w:val="left" w:pos="7419"/>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w:t>
      </w:r>
      <w:r w:rsidR="00A06893" w:rsidRPr="00F40F8B">
        <w:rPr>
          <w:rFonts w:ascii="Times New Roman" w:hAnsi="Times New Roman" w:cs="Times New Roman"/>
          <w:sz w:val="28"/>
          <w:szCs w:val="28"/>
          <w:lang w:val="uk-UA"/>
        </w:rPr>
        <w:t>персоналізоване навчання – використання соціальних мереж та освітніх платформ для власної самоосвіти, особистого чи професійного розвитку (наприклад, перегляд освітніх вебінарів);</w:t>
      </w:r>
    </w:p>
    <w:p w:rsidR="002B471D" w:rsidRDefault="002B471D" w:rsidP="002B471D">
      <w:pPr>
        <w:pStyle w:val="a3"/>
        <w:tabs>
          <w:tab w:val="left" w:pos="7419"/>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5) </w:t>
      </w:r>
      <w:r w:rsidR="00A06893" w:rsidRPr="00F40F8B">
        <w:rPr>
          <w:rFonts w:ascii="Times New Roman" w:hAnsi="Times New Roman" w:cs="Times New Roman"/>
          <w:sz w:val="28"/>
          <w:szCs w:val="28"/>
          <w:lang w:val="uk-UA"/>
        </w:rPr>
        <w:t xml:space="preserve">фрагментарне навчання – хаотичне закріплення корисних даних (наприклад, додавання на свою сторінку розв’язання складної задачі) </w:t>
      </w:r>
      <w:r w:rsidR="0024647E">
        <w:rPr>
          <w:rFonts w:ascii="Times New Roman" w:hAnsi="Times New Roman" w:cs="Times New Roman"/>
          <w:sz w:val="28"/>
          <w:szCs w:val="28"/>
        </w:rPr>
        <w:t>[</w:t>
      </w:r>
      <w:r w:rsidR="001D40D2">
        <w:rPr>
          <w:rFonts w:ascii="Times New Roman" w:hAnsi="Times New Roman" w:cs="Times New Roman"/>
          <w:sz w:val="28"/>
          <w:szCs w:val="28"/>
          <w:lang w:val="uk-UA"/>
        </w:rPr>
        <w:t>3</w:t>
      </w:r>
      <w:r w:rsidR="00A06893" w:rsidRPr="00F40F8B">
        <w:rPr>
          <w:rFonts w:ascii="Times New Roman" w:hAnsi="Times New Roman" w:cs="Times New Roman"/>
          <w:sz w:val="28"/>
          <w:szCs w:val="28"/>
        </w:rPr>
        <w:t>,</w:t>
      </w:r>
      <w:r w:rsidR="00A06893" w:rsidRPr="00F40F8B">
        <w:rPr>
          <w:rFonts w:ascii="Times New Roman" w:hAnsi="Times New Roman" w:cs="Times New Roman"/>
          <w:sz w:val="28"/>
          <w:szCs w:val="28"/>
          <w:lang w:val="uk-UA"/>
        </w:rPr>
        <w:t> </w:t>
      </w:r>
      <w:r w:rsidR="00A06893" w:rsidRPr="00F40F8B">
        <w:rPr>
          <w:rFonts w:ascii="Times New Roman" w:hAnsi="Times New Roman" w:cs="Times New Roman"/>
          <w:sz w:val="28"/>
          <w:szCs w:val="28"/>
          <w:lang w:val="en-US"/>
        </w:rPr>
        <w:t>c</w:t>
      </w:r>
      <w:r w:rsidR="00A06893" w:rsidRPr="00F40F8B">
        <w:rPr>
          <w:rFonts w:ascii="Times New Roman" w:hAnsi="Times New Roman" w:cs="Times New Roman"/>
          <w:sz w:val="28"/>
          <w:szCs w:val="28"/>
        </w:rPr>
        <w:t>. 24]</w:t>
      </w:r>
      <w:r>
        <w:rPr>
          <w:rFonts w:ascii="Times New Roman" w:hAnsi="Times New Roman" w:cs="Times New Roman"/>
          <w:sz w:val="28"/>
          <w:szCs w:val="28"/>
          <w:lang w:val="uk-UA"/>
        </w:rPr>
        <w:t>.</w:t>
      </w:r>
    </w:p>
    <w:p w:rsidR="002B471D" w:rsidRDefault="00A06893" w:rsidP="002B471D">
      <w:pPr>
        <w:pStyle w:val="a3"/>
        <w:tabs>
          <w:tab w:val="left" w:pos="7419"/>
        </w:tabs>
        <w:spacing w:line="360" w:lineRule="auto"/>
        <w:ind w:left="0" w:firstLine="709"/>
        <w:jc w:val="both"/>
        <w:rPr>
          <w:rFonts w:ascii="Times New Roman" w:hAnsi="Times New Roman" w:cs="Times New Roman"/>
          <w:sz w:val="28"/>
          <w:szCs w:val="28"/>
          <w:lang w:val="uk-UA"/>
        </w:rPr>
      </w:pPr>
      <w:r w:rsidRPr="00DE17F8">
        <w:rPr>
          <w:rFonts w:ascii="Times New Roman" w:hAnsi="Times New Roman" w:cs="Times New Roman"/>
          <w:sz w:val="28"/>
          <w:szCs w:val="28"/>
          <w:lang w:val="uk-UA"/>
        </w:rPr>
        <w:t>Ефективність використання особистого блогу або сторінки у соціальній мережі вчителем в процесі вивчення математики залежить від їх структури та наповнення.</w:t>
      </w:r>
    </w:p>
    <w:p w:rsidR="002B471D" w:rsidRDefault="00A06893" w:rsidP="002B471D">
      <w:pPr>
        <w:pStyle w:val="a3"/>
        <w:tabs>
          <w:tab w:val="left" w:pos="7419"/>
        </w:tabs>
        <w:spacing w:line="360" w:lineRule="auto"/>
        <w:ind w:left="0" w:firstLine="709"/>
        <w:jc w:val="both"/>
        <w:rPr>
          <w:rFonts w:ascii="Times New Roman" w:hAnsi="Times New Roman" w:cs="Times New Roman"/>
          <w:sz w:val="28"/>
          <w:szCs w:val="28"/>
          <w:lang w:val="uk-UA"/>
        </w:rPr>
      </w:pPr>
      <w:r w:rsidRPr="00DE17F8">
        <w:rPr>
          <w:rFonts w:ascii="Times New Roman" w:hAnsi="Times New Roman" w:cs="Times New Roman"/>
          <w:sz w:val="28"/>
          <w:szCs w:val="28"/>
          <w:lang w:val="uk-UA"/>
        </w:rPr>
        <w:t xml:space="preserve">Структура блогу є достатньо простою для використання учнями під час навчання. На сторінках може розміщуватися теоретична (підручники, схеми, таблиці, формули) та практична інформація (завдання, інтерактивні вправи, тести). Характеристиками найбільш успішних освітніх блогів є: однаковий </w:t>
      </w:r>
      <w:r w:rsidRPr="00DE17F8">
        <w:rPr>
          <w:rFonts w:ascii="Times New Roman" w:hAnsi="Times New Roman" w:cs="Times New Roman"/>
          <w:sz w:val="28"/>
          <w:szCs w:val="28"/>
          <w:lang w:val="uk-UA"/>
        </w:rPr>
        <w:lastRenderedPageBreak/>
        <w:t>стиль і регулярність нових публікацій, включення мультимедіа, інтерактивних завдань та унікальність подачі інф</w:t>
      </w:r>
      <w:r w:rsidR="0024647E">
        <w:rPr>
          <w:rFonts w:ascii="Times New Roman" w:hAnsi="Times New Roman" w:cs="Times New Roman"/>
          <w:sz w:val="28"/>
          <w:szCs w:val="28"/>
          <w:lang w:val="uk-UA"/>
        </w:rPr>
        <w:t>ормації (авторський текст) [5</w:t>
      </w:r>
      <w:r w:rsidRPr="00DE17F8">
        <w:rPr>
          <w:rFonts w:ascii="Times New Roman" w:hAnsi="Times New Roman" w:cs="Times New Roman"/>
          <w:sz w:val="28"/>
          <w:szCs w:val="28"/>
          <w:lang w:val="uk-UA"/>
        </w:rPr>
        <w:t xml:space="preserve">, c. 3]. Найбільш розповсюдженими є особисті блоги вчителів на базі таких платформ, як </w:t>
      </w:r>
      <w:hyperlink r:id="rId36" w:history="1">
        <w:r w:rsidRPr="00FD0348">
          <w:rPr>
            <w:rStyle w:val="a5"/>
            <w:rFonts w:ascii="Times New Roman" w:hAnsi="Times New Roman" w:cs="Times New Roman"/>
            <w:sz w:val="28"/>
            <w:szCs w:val="28"/>
            <w:lang w:val="uk-UA"/>
          </w:rPr>
          <w:t>https://www.blogger.com/</w:t>
        </w:r>
      </w:hyperlink>
      <w:r w:rsidRPr="00FD0348">
        <w:rPr>
          <w:rFonts w:ascii="Times New Roman" w:hAnsi="Times New Roman" w:cs="Times New Roman"/>
          <w:sz w:val="28"/>
          <w:szCs w:val="28"/>
          <w:lang w:val="uk-UA"/>
        </w:rPr>
        <w:t xml:space="preserve"> та </w:t>
      </w:r>
      <w:hyperlink r:id="rId37" w:history="1">
        <w:r w:rsidRPr="00FD0348">
          <w:rPr>
            <w:rStyle w:val="a5"/>
            <w:rFonts w:ascii="Times New Roman" w:hAnsi="Times New Roman" w:cs="Times New Roman"/>
            <w:sz w:val="28"/>
            <w:szCs w:val="28"/>
            <w:lang w:val="uk-UA"/>
          </w:rPr>
          <w:t>https://wordpress.com/</w:t>
        </w:r>
      </w:hyperlink>
      <w:r w:rsidRPr="00FD0348">
        <w:rPr>
          <w:rFonts w:ascii="Times New Roman" w:hAnsi="Times New Roman" w:cs="Times New Roman"/>
          <w:sz w:val="28"/>
          <w:szCs w:val="28"/>
          <w:lang w:val="uk-UA"/>
        </w:rPr>
        <w:t>.</w:t>
      </w:r>
    </w:p>
    <w:p w:rsidR="002B471D" w:rsidRDefault="00A06893" w:rsidP="002B471D">
      <w:pPr>
        <w:pStyle w:val="a3"/>
        <w:tabs>
          <w:tab w:val="left" w:pos="7419"/>
        </w:tabs>
        <w:spacing w:line="360" w:lineRule="auto"/>
        <w:ind w:left="0" w:firstLine="709"/>
        <w:jc w:val="both"/>
        <w:rPr>
          <w:rFonts w:ascii="Times New Roman" w:hAnsi="Times New Roman" w:cs="Times New Roman"/>
          <w:sz w:val="28"/>
          <w:szCs w:val="28"/>
          <w:lang w:val="uk-UA"/>
        </w:rPr>
      </w:pPr>
      <w:r w:rsidRPr="00DE17F8">
        <w:rPr>
          <w:rFonts w:ascii="Times New Roman" w:hAnsi="Times New Roman" w:cs="Times New Roman"/>
          <w:sz w:val="28"/>
          <w:szCs w:val="28"/>
          <w:lang w:val="uk-UA"/>
        </w:rPr>
        <w:t xml:space="preserve">В той же час соціальні мережі дають змогу миттєво повідомляти необхідну інформацію, обмінюватися повідомленнями з учнями (встановлення зворотнього зв’язку), спілкуватися з батьками. На сьогодні найчастіше педагоги застосовують такі соціальні мережі та додатки: </w:t>
      </w:r>
      <w:r w:rsidRPr="00DE17F8">
        <w:rPr>
          <w:rFonts w:ascii="Times New Roman" w:hAnsi="Times New Roman" w:cs="Times New Roman"/>
          <w:sz w:val="28"/>
          <w:szCs w:val="28"/>
          <w:lang w:val="en-US"/>
        </w:rPr>
        <w:t>Facebook</w:t>
      </w:r>
      <w:r w:rsidRPr="00DE17F8">
        <w:rPr>
          <w:rFonts w:ascii="Times New Roman" w:hAnsi="Times New Roman" w:cs="Times New Roman"/>
          <w:sz w:val="28"/>
          <w:szCs w:val="28"/>
          <w:lang w:val="uk-UA"/>
        </w:rPr>
        <w:t xml:space="preserve"> разом з </w:t>
      </w:r>
      <w:r w:rsidRPr="00DE17F8">
        <w:rPr>
          <w:rFonts w:ascii="Times New Roman" w:hAnsi="Times New Roman" w:cs="Times New Roman"/>
          <w:sz w:val="28"/>
          <w:szCs w:val="28"/>
          <w:lang w:val="en-US"/>
        </w:rPr>
        <w:t>Messenger</w:t>
      </w:r>
      <w:r w:rsidRPr="00DE17F8">
        <w:rPr>
          <w:rFonts w:ascii="Times New Roman" w:hAnsi="Times New Roman" w:cs="Times New Roman"/>
          <w:sz w:val="28"/>
          <w:szCs w:val="28"/>
          <w:lang w:val="uk-UA"/>
        </w:rPr>
        <w:t xml:space="preserve">, </w:t>
      </w:r>
      <w:r w:rsidRPr="00DE17F8">
        <w:rPr>
          <w:rFonts w:ascii="Times New Roman" w:hAnsi="Times New Roman" w:cs="Times New Roman"/>
          <w:sz w:val="28"/>
          <w:szCs w:val="28"/>
          <w:lang w:val="en-US"/>
        </w:rPr>
        <w:t>Viber</w:t>
      </w:r>
      <w:r w:rsidRPr="00DE17F8">
        <w:rPr>
          <w:rFonts w:ascii="Times New Roman" w:hAnsi="Times New Roman" w:cs="Times New Roman"/>
          <w:sz w:val="28"/>
          <w:szCs w:val="28"/>
          <w:lang w:val="uk-UA"/>
        </w:rPr>
        <w:t xml:space="preserve">, </w:t>
      </w:r>
      <w:r w:rsidRPr="00DE17F8">
        <w:rPr>
          <w:rFonts w:ascii="Times New Roman" w:hAnsi="Times New Roman" w:cs="Times New Roman"/>
          <w:sz w:val="28"/>
          <w:szCs w:val="28"/>
          <w:lang w:val="en-US"/>
        </w:rPr>
        <w:t>Telegram</w:t>
      </w:r>
      <w:r w:rsidRPr="00DE17F8">
        <w:rPr>
          <w:rFonts w:ascii="Times New Roman" w:hAnsi="Times New Roman" w:cs="Times New Roman"/>
          <w:sz w:val="28"/>
          <w:szCs w:val="28"/>
          <w:lang w:val="uk-UA"/>
        </w:rPr>
        <w:t xml:space="preserve"> та </w:t>
      </w:r>
      <w:r w:rsidRPr="00DE17F8">
        <w:rPr>
          <w:rFonts w:ascii="Times New Roman" w:hAnsi="Times New Roman" w:cs="Times New Roman"/>
          <w:sz w:val="28"/>
          <w:szCs w:val="28"/>
          <w:lang w:val="en-US"/>
        </w:rPr>
        <w:t>TikTok</w:t>
      </w:r>
      <w:r w:rsidRPr="00DE17F8">
        <w:rPr>
          <w:rFonts w:ascii="Times New Roman" w:hAnsi="Times New Roman" w:cs="Times New Roman"/>
          <w:sz w:val="28"/>
          <w:szCs w:val="28"/>
          <w:lang w:val="uk-UA"/>
        </w:rPr>
        <w:t xml:space="preserve">. </w:t>
      </w:r>
    </w:p>
    <w:p w:rsidR="002B471D" w:rsidRDefault="00A06893" w:rsidP="002B471D">
      <w:pPr>
        <w:pStyle w:val="a3"/>
        <w:tabs>
          <w:tab w:val="left" w:pos="7419"/>
        </w:tabs>
        <w:spacing w:line="360" w:lineRule="auto"/>
        <w:ind w:left="0" w:firstLine="709"/>
        <w:jc w:val="both"/>
        <w:rPr>
          <w:rFonts w:ascii="Times New Roman" w:hAnsi="Times New Roman" w:cs="Times New Roman"/>
          <w:sz w:val="28"/>
          <w:szCs w:val="28"/>
          <w:lang w:val="uk-UA"/>
        </w:rPr>
      </w:pPr>
      <w:r w:rsidRPr="00DE17F8">
        <w:rPr>
          <w:rFonts w:ascii="Times New Roman" w:hAnsi="Times New Roman" w:cs="Times New Roman"/>
          <w:sz w:val="28"/>
          <w:szCs w:val="28"/>
          <w:lang w:val="uk-UA"/>
        </w:rPr>
        <w:t>Варто зазначити, що створене вчителем електронне освітнє середовище має можливість проводити на своїй базі проєктну діяльність, олімпіади, змагання тощо.</w:t>
      </w:r>
    </w:p>
    <w:p w:rsidR="002B471D" w:rsidRDefault="00A06893" w:rsidP="002B471D">
      <w:pPr>
        <w:pStyle w:val="a3"/>
        <w:tabs>
          <w:tab w:val="left" w:pos="7419"/>
        </w:tabs>
        <w:spacing w:line="360" w:lineRule="auto"/>
        <w:ind w:left="0" w:firstLine="709"/>
        <w:jc w:val="both"/>
        <w:rPr>
          <w:rFonts w:ascii="Times New Roman" w:hAnsi="Times New Roman" w:cs="Times New Roman"/>
          <w:sz w:val="28"/>
          <w:szCs w:val="28"/>
          <w:lang w:val="uk-UA"/>
        </w:rPr>
      </w:pPr>
      <w:r w:rsidRPr="00DE17F8">
        <w:rPr>
          <w:rFonts w:ascii="Times New Roman" w:hAnsi="Times New Roman" w:cs="Times New Roman"/>
          <w:sz w:val="28"/>
          <w:szCs w:val="28"/>
          <w:lang w:val="uk-UA"/>
        </w:rPr>
        <w:t xml:space="preserve">У процесі дослідження нами було створено блог на базі безкоштовного конструктора </w:t>
      </w:r>
      <w:hyperlink r:id="rId38" w:history="1">
        <w:r w:rsidRPr="00FD0348">
          <w:rPr>
            <w:rStyle w:val="a5"/>
            <w:rFonts w:ascii="Times New Roman" w:hAnsi="Times New Roman" w:cs="Times New Roman"/>
            <w:sz w:val="28"/>
            <w:szCs w:val="28"/>
            <w:lang w:val="uk-UA"/>
          </w:rPr>
          <w:t>https://www.blogger.com/</w:t>
        </w:r>
      </w:hyperlink>
      <w:r w:rsidRPr="00DE17F8">
        <w:rPr>
          <w:rFonts w:ascii="Times New Roman" w:hAnsi="Times New Roman" w:cs="Times New Roman"/>
          <w:sz w:val="28"/>
          <w:szCs w:val="28"/>
          <w:lang w:val="uk-UA"/>
        </w:rPr>
        <w:t xml:space="preserve"> для методичної підтримки педагогів, які викладають та в майбутньому викладатимуть математику в НУШ. Під час створення особистого навчального блогу ми керувалися таким алгоритмом:</w:t>
      </w:r>
    </w:p>
    <w:p w:rsidR="002B471D" w:rsidRDefault="002B471D" w:rsidP="002B471D">
      <w:pPr>
        <w:pStyle w:val="a3"/>
        <w:tabs>
          <w:tab w:val="left" w:pos="7419"/>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A06893" w:rsidRPr="002B471D">
        <w:rPr>
          <w:rFonts w:ascii="Times New Roman" w:hAnsi="Times New Roman" w:cs="Times New Roman"/>
          <w:sz w:val="28"/>
          <w:szCs w:val="28"/>
          <w:lang w:val="uk-UA"/>
        </w:rPr>
        <w:t xml:space="preserve">визначили мету створення блогу – організаційно-методична допомога педагогам </w:t>
      </w:r>
      <w:r w:rsidR="00CB0A3E" w:rsidRPr="002B471D">
        <w:rPr>
          <w:rFonts w:ascii="Times New Roman" w:hAnsi="Times New Roman" w:cs="Times New Roman"/>
          <w:sz w:val="28"/>
          <w:szCs w:val="28"/>
          <w:lang w:val="uk-UA"/>
        </w:rPr>
        <w:t xml:space="preserve">з математики </w:t>
      </w:r>
      <w:r w:rsidR="00A06893" w:rsidRPr="002B471D">
        <w:rPr>
          <w:rFonts w:ascii="Times New Roman" w:hAnsi="Times New Roman" w:cs="Times New Roman"/>
          <w:sz w:val="28"/>
          <w:szCs w:val="28"/>
          <w:lang w:val="uk-UA"/>
        </w:rPr>
        <w:t>НУШ та студентам педагогічних університетів, які навчаються за спеціальністю «Математика»;</w:t>
      </w:r>
    </w:p>
    <w:p w:rsidR="002B471D" w:rsidRDefault="002B471D" w:rsidP="002B471D">
      <w:pPr>
        <w:pStyle w:val="a3"/>
        <w:tabs>
          <w:tab w:val="left" w:pos="7419"/>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вибір тематики – </w:t>
      </w:r>
      <w:r w:rsidR="00A06893" w:rsidRPr="002B471D">
        <w:rPr>
          <w:rFonts w:ascii="Times New Roman" w:hAnsi="Times New Roman" w:cs="Times New Roman"/>
          <w:sz w:val="28"/>
          <w:szCs w:val="28"/>
          <w:lang w:val="uk-UA"/>
        </w:rPr>
        <w:t>створення</w:t>
      </w:r>
      <w:r>
        <w:rPr>
          <w:rFonts w:ascii="Times New Roman" w:hAnsi="Times New Roman" w:cs="Times New Roman"/>
          <w:sz w:val="28"/>
          <w:szCs w:val="28"/>
          <w:lang w:val="uk-UA"/>
        </w:rPr>
        <w:t xml:space="preserve"> </w:t>
      </w:r>
      <w:r w:rsidR="00A06893" w:rsidRPr="002B471D">
        <w:rPr>
          <w:rFonts w:ascii="Times New Roman" w:hAnsi="Times New Roman" w:cs="Times New Roman"/>
          <w:sz w:val="28"/>
          <w:szCs w:val="28"/>
          <w:lang w:val="uk-UA"/>
        </w:rPr>
        <w:t>банку навчально-методичного забезпечення, що використовується при вивченні математики в НУШ;</w:t>
      </w:r>
    </w:p>
    <w:p w:rsidR="002B471D" w:rsidRDefault="002B471D" w:rsidP="002B471D">
      <w:pPr>
        <w:pStyle w:val="a3"/>
        <w:tabs>
          <w:tab w:val="left" w:pos="7419"/>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A06893" w:rsidRPr="002B471D">
        <w:rPr>
          <w:rFonts w:ascii="Times New Roman" w:hAnsi="Times New Roman" w:cs="Times New Roman"/>
          <w:sz w:val="28"/>
          <w:szCs w:val="28"/>
          <w:lang w:val="uk-UA"/>
        </w:rPr>
        <w:t>спро</w:t>
      </w:r>
      <w:r w:rsidR="00CB0A3E" w:rsidRPr="002B471D">
        <w:rPr>
          <w:rFonts w:ascii="Times New Roman" w:hAnsi="Times New Roman" w:cs="Times New Roman"/>
          <w:sz w:val="28"/>
          <w:szCs w:val="28"/>
          <w:lang w:val="uk-UA"/>
        </w:rPr>
        <w:t>є</w:t>
      </w:r>
      <w:r w:rsidR="00A06893" w:rsidRPr="002B471D">
        <w:rPr>
          <w:rFonts w:ascii="Times New Roman" w:hAnsi="Times New Roman" w:cs="Times New Roman"/>
          <w:sz w:val="28"/>
          <w:szCs w:val="28"/>
          <w:lang w:val="uk-UA"/>
        </w:rPr>
        <w:t xml:space="preserve">ктували структуру </w:t>
      </w:r>
      <w:r w:rsidR="00CB0A3E" w:rsidRPr="002B471D">
        <w:rPr>
          <w:rFonts w:ascii="Times New Roman" w:hAnsi="Times New Roman" w:cs="Times New Roman"/>
          <w:sz w:val="28"/>
          <w:szCs w:val="28"/>
          <w:lang w:val="uk-UA"/>
        </w:rPr>
        <w:t xml:space="preserve">блогу </w:t>
      </w:r>
      <w:r w:rsidR="00A06893" w:rsidRPr="002B471D">
        <w:rPr>
          <w:rFonts w:ascii="Times New Roman" w:hAnsi="Times New Roman" w:cs="Times New Roman"/>
          <w:sz w:val="28"/>
          <w:szCs w:val="28"/>
          <w:lang w:val="uk-UA"/>
        </w:rPr>
        <w:t>– дали назву, привласнили домен, вибрали дизайн, створили відповідні тематичні розділи та наповнили їх.</w:t>
      </w:r>
    </w:p>
    <w:p w:rsidR="002B471D" w:rsidRDefault="00A06893" w:rsidP="002B471D">
      <w:pPr>
        <w:pStyle w:val="a3"/>
        <w:tabs>
          <w:tab w:val="left" w:pos="7419"/>
        </w:tabs>
        <w:spacing w:line="360" w:lineRule="auto"/>
        <w:ind w:left="0" w:firstLine="709"/>
        <w:jc w:val="both"/>
        <w:rPr>
          <w:rFonts w:ascii="Times New Roman" w:hAnsi="Times New Roman" w:cs="Times New Roman"/>
          <w:sz w:val="28"/>
          <w:szCs w:val="28"/>
          <w:lang w:val="uk-UA"/>
        </w:rPr>
      </w:pPr>
      <w:r w:rsidRPr="002B471D">
        <w:rPr>
          <w:rFonts w:ascii="Times New Roman" w:hAnsi="Times New Roman" w:cs="Times New Roman"/>
          <w:sz w:val="28"/>
          <w:szCs w:val="28"/>
          <w:lang w:val="uk-UA"/>
        </w:rPr>
        <w:t xml:space="preserve">Використавши цей алгоритм було створено блог «Математична скарбничка НУШ» </w:t>
      </w:r>
      <w:hyperlink r:id="rId39" w:history="1">
        <w:r w:rsidRPr="002B471D">
          <w:rPr>
            <w:rStyle w:val="a5"/>
            <w:rFonts w:ascii="Times New Roman" w:hAnsi="Times New Roman" w:cs="Times New Roman"/>
            <w:b/>
            <w:bCs/>
            <w:i/>
            <w:iCs/>
            <w:sz w:val="28"/>
            <w:szCs w:val="28"/>
            <w:lang w:val="uk-UA"/>
          </w:rPr>
          <w:t>https://mathinnewukrainianschool.blogspot.com/</w:t>
        </w:r>
      </w:hyperlink>
      <w:r w:rsidRPr="002B471D">
        <w:rPr>
          <w:rFonts w:ascii="Times New Roman" w:hAnsi="Times New Roman" w:cs="Times New Roman"/>
          <w:sz w:val="28"/>
          <w:szCs w:val="28"/>
          <w:lang w:val="uk-UA"/>
        </w:rPr>
        <w:t xml:space="preserve"> та опублікована на ньому  найбільш актуальна інформація з навчально-методичними матеріалами, які стануть у нагоді вчителю </w:t>
      </w:r>
      <w:r w:rsidR="00CB0A3E" w:rsidRPr="002B471D">
        <w:rPr>
          <w:rFonts w:ascii="Times New Roman" w:hAnsi="Times New Roman" w:cs="Times New Roman"/>
          <w:sz w:val="28"/>
          <w:szCs w:val="28"/>
          <w:lang w:val="uk-UA"/>
        </w:rPr>
        <w:t xml:space="preserve">математики </w:t>
      </w:r>
      <w:r w:rsidRPr="002B471D">
        <w:rPr>
          <w:rFonts w:ascii="Times New Roman" w:hAnsi="Times New Roman" w:cs="Times New Roman"/>
          <w:sz w:val="28"/>
          <w:szCs w:val="28"/>
          <w:lang w:val="uk-UA"/>
        </w:rPr>
        <w:t>Нової української школи (яка в подальшому буде оновлюватися).</w:t>
      </w:r>
    </w:p>
    <w:p w:rsidR="002B471D" w:rsidRDefault="00A06893" w:rsidP="002B471D">
      <w:pPr>
        <w:pStyle w:val="a3"/>
        <w:tabs>
          <w:tab w:val="left" w:pos="7419"/>
        </w:tabs>
        <w:spacing w:line="360" w:lineRule="auto"/>
        <w:ind w:left="0" w:firstLine="709"/>
        <w:jc w:val="both"/>
        <w:rPr>
          <w:rFonts w:ascii="Times New Roman" w:hAnsi="Times New Roman" w:cs="Times New Roman"/>
          <w:sz w:val="28"/>
          <w:szCs w:val="28"/>
          <w:lang w:val="uk-UA"/>
        </w:rPr>
      </w:pPr>
      <w:r w:rsidRPr="00DE17F8">
        <w:rPr>
          <w:rFonts w:ascii="Times New Roman" w:hAnsi="Times New Roman" w:cs="Times New Roman"/>
          <w:sz w:val="28"/>
          <w:szCs w:val="28"/>
          <w:lang w:val="uk-UA"/>
        </w:rPr>
        <w:t>Навчально-методичній підтримці педагогів присвячені такі розділи блогу:</w:t>
      </w:r>
    </w:p>
    <w:p w:rsidR="00A06893" w:rsidRPr="002B471D" w:rsidRDefault="002B471D" w:rsidP="002B471D">
      <w:pPr>
        <w:pStyle w:val="a3"/>
        <w:tabs>
          <w:tab w:val="left" w:pos="7419"/>
        </w:tabs>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w:t>
      </w:r>
      <w:r w:rsidR="00A06893" w:rsidRPr="002B471D">
        <w:rPr>
          <w:rFonts w:ascii="Times New Roman" w:hAnsi="Times New Roman" w:cs="Times New Roman"/>
          <w:sz w:val="28"/>
          <w:szCs w:val="28"/>
          <w:lang w:val="uk-UA"/>
        </w:rPr>
        <w:t xml:space="preserve">модельні програми з математики 5-6 класів – розміщено посилання на навчальні програми, які будуть впроваджуватися в освітній процес закладів загальної середньої освіти з 2022/2023 навчального року </w:t>
      </w:r>
      <w:r w:rsidR="00A06893" w:rsidRPr="002B471D">
        <w:rPr>
          <w:rFonts w:ascii="Times New Roman" w:hAnsi="Times New Roman" w:cs="Times New Roman"/>
          <w:i/>
          <w:sz w:val="28"/>
          <w:szCs w:val="28"/>
          <w:lang w:val="uk-UA"/>
        </w:rPr>
        <w:t>(рис. </w:t>
      </w:r>
      <w:r w:rsidR="008F4581">
        <w:rPr>
          <w:rFonts w:ascii="Times New Roman" w:hAnsi="Times New Roman" w:cs="Times New Roman"/>
          <w:i/>
          <w:sz w:val="28"/>
          <w:szCs w:val="28"/>
          <w:lang w:val="uk-UA"/>
        </w:rPr>
        <w:t>2.</w:t>
      </w:r>
      <w:r w:rsidR="0068428C" w:rsidRPr="002B471D">
        <w:rPr>
          <w:rFonts w:ascii="Times New Roman" w:hAnsi="Times New Roman" w:cs="Times New Roman"/>
          <w:i/>
          <w:sz w:val="28"/>
          <w:szCs w:val="28"/>
          <w:lang w:val="uk-UA"/>
        </w:rPr>
        <w:t>26</w:t>
      </w:r>
      <w:r w:rsidR="00A06893" w:rsidRPr="002B471D">
        <w:rPr>
          <w:rFonts w:ascii="Times New Roman" w:hAnsi="Times New Roman" w:cs="Times New Roman"/>
          <w:i/>
          <w:sz w:val="28"/>
          <w:szCs w:val="28"/>
          <w:lang w:val="uk-UA"/>
        </w:rPr>
        <w:t>)</w:t>
      </w:r>
      <w:r w:rsidR="00A06893" w:rsidRPr="002B471D">
        <w:rPr>
          <w:rFonts w:ascii="Times New Roman" w:hAnsi="Times New Roman" w:cs="Times New Roman"/>
          <w:sz w:val="28"/>
          <w:szCs w:val="28"/>
          <w:lang w:val="uk-UA"/>
        </w:rPr>
        <w:t>;</w:t>
      </w:r>
    </w:p>
    <w:p w:rsidR="00A06893" w:rsidRDefault="00A06893" w:rsidP="00A06893">
      <w:pPr>
        <w:pStyle w:val="a3"/>
        <w:tabs>
          <w:tab w:val="left" w:pos="7419"/>
        </w:tabs>
        <w:spacing w:line="360" w:lineRule="auto"/>
        <w:ind w:left="0"/>
        <w:jc w:val="center"/>
        <w:rPr>
          <w:rFonts w:ascii="Times New Roman" w:hAnsi="Times New Roman" w:cs="Times New Roman"/>
          <w:sz w:val="28"/>
          <w:szCs w:val="28"/>
          <w:lang w:val="uk-UA"/>
        </w:rPr>
      </w:pPr>
      <w:r w:rsidRPr="00DE17F8">
        <w:rPr>
          <w:rFonts w:ascii="Times New Roman" w:hAnsi="Times New Roman" w:cs="Times New Roman"/>
          <w:noProof/>
          <w:sz w:val="28"/>
          <w:szCs w:val="28"/>
          <w:lang w:val="uk-UA" w:eastAsia="uk-UA"/>
        </w:rPr>
        <w:drawing>
          <wp:inline distT="0" distB="0" distL="0" distR="0">
            <wp:extent cx="3837600" cy="21600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мод прог.png"/>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37600" cy="2160000"/>
                    </a:xfrm>
                    <a:prstGeom prst="rect">
                      <a:avLst/>
                    </a:prstGeom>
                  </pic:spPr>
                </pic:pic>
              </a:graphicData>
            </a:graphic>
          </wp:inline>
        </w:drawing>
      </w:r>
    </w:p>
    <w:p w:rsidR="00A06893" w:rsidRPr="008F4581" w:rsidRDefault="0068428C" w:rsidP="00A06893">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 xml:space="preserve">Рис. </w:t>
      </w:r>
      <w:r w:rsidR="008F4581" w:rsidRPr="008F4581">
        <w:rPr>
          <w:rFonts w:ascii="Times New Roman" w:hAnsi="Times New Roman" w:cs="Times New Roman"/>
          <w:b/>
          <w:bCs/>
          <w:sz w:val="28"/>
          <w:szCs w:val="28"/>
          <w:lang w:val="uk-UA"/>
        </w:rPr>
        <w:t>2.</w:t>
      </w:r>
      <w:r w:rsidRPr="008F4581">
        <w:rPr>
          <w:rFonts w:ascii="Times New Roman" w:hAnsi="Times New Roman" w:cs="Times New Roman"/>
          <w:b/>
          <w:bCs/>
          <w:sz w:val="28"/>
          <w:szCs w:val="28"/>
          <w:lang w:val="uk-UA"/>
        </w:rPr>
        <w:t>26</w:t>
      </w:r>
      <w:r w:rsidR="00A06893" w:rsidRPr="008F4581">
        <w:rPr>
          <w:rFonts w:ascii="Times New Roman" w:hAnsi="Times New Roman" w:cs="Times New Roman"/>
          <w:b/>
          <w:bCs/>
          <w:sz w:val="28"/>
          <w:szCs w:val="28"/>
          <w:lang w:val="uk-UA"/>
        </w:rPr>
        <w:t>. Розділ «Модельні програми з математики 5-6 класів»</w:t>
      </w:r>
    </w:p>
    <w:p w:rsidR="00A06893" w:rsidRPr="008F4581" w:rsidRDefault="00A06893" w:rsidP="00A06893">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 xml:space="preserve"> авторського блогу «Математична скарбничка НУШ»</w:t>
      </w:r>
    </w:p>
    <w:p w:rsidR="00A06893" w:rsidRPr="002D5171" w:rsidRDefault="00A06893" w:rsidP="00A06893">
      <w:pPr>
        <w:pStyle w:val="a3"/>
        <w:tabs>
          <w:tab w:val="left" w:pos="7419"/>
        </w:tabs>
        <w:spacing w:line="360" w:lineRule="auto"/>
        <w:ind w:left="0"/>
        <w:jc w:val="center"/>
        <w:rPr>
          <w:rFonts w:ascii="Times New Roman" w:hAnsi="Times New Roman" w:cs="Times New Roman"/>
          <w:b/>
          <w:bCs/>
          <w:i/>
          <w:sz w:val="24"/>
          <w:szCs w:val="24"/>
          <w:lang w:val="uk-UA"/>
        </w:rPr>
      </w:pPr>
    </w:p>
    <w:p w:rsidR="002B471D" w:rsidRDefault="002B471D" w:rsidP="001D40D2">
      <w:pPr>
        <w:tabs>
          <w:tab w:val="left" w:pos="709"/>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A06893" w:rsidRPr="002B471D">
        <w:rPr>
          <w:rFonts w:ascii="Times New Roman" w:hAnsi="Times New Roman" w:cs="Times New Roman"/>
          <w:sz w:val="28"/>
          <w:szCs w:val="28"/>
          <w:lang w:val="uk-UA"/>
        </w:rPr>
        <w:t xml:space="preserve">навчальні матеріали – посилання на підручники авторів модельних програм з математики 5-6 класів для закладів загальної середньої освіти </w:t>
      </w:r>
      <w:r w:rsidR="00A06893" w:rsidRPr="002B471D">
        <w:rPr>
          <w:rFonts w:ascii="Times New Roman" w:hAnsi="Times New Roman" w:cs="Times New Roman"/>
          <w:i/>
          <w:sz w:val="28"/>
          <w:szCs w:val="28"/>
          <w:lang w:val="uk-UA"/>
        </w:rPr>
        <w:t>(рис.</w:t>
      </w:r>
      <w:r w:rsidR="008F4581">
        <w:rPr>
          <w:rFonts w:ascii="Times New Roman" w:hAnsi="Times New Roman" w:cs="Times New Roman"/>
          <w:i/>
          <w:sz w:val="28"/>
          <w:szCs w:val="28"/>
          <w:lang w:val="uk-UA"/>
        </w:rPr>
        <w:t xml:space="preserve"> 2.</w:t>
      </w:r>
      <w:r w:rsidR="00A06893" w:rsidRPr="002B471D">
        <w:rPr>
          <w:rFonts w:ascii="Times New Roman" w:hAnsi="Times New Roman" w:cs="Times New Roman"/>
          <w:i/>
          <w:sz w:val="28"/>
          <w:szCs w:val="28"/>
          <w:lang w:val="uk-UA"/>
        </w:rPr>
        <w:t>2</w:t>
      </w:r>
      <w:r w:rsidR="0068428C" w:rsidRPr="002B471D">
        <w:rPr>
          <w:rFonts w:ascii="Times New Roman" w:hAnsi="Times New Roman" w:cs="Times New Roman"/>
          <w:i/>
          <w:sz w:val="28"/>
          <w:szCs w:val="28"/>
          <w:lang w:val="uk-UA"/>
        </w:rPr>
        <w:t>7</w:t>
      </w:r>
      <w:r w:rsidR="00A06893" w:rsidRPr="002B471D">
        <w:rPr>
          <w:rFonts w:ascii="Times New Roman" w:hAnsi="Times New Roman" w:cs="Times New Roman"/>
          <w:i/>
          <w:sz w:val="28"/>
          <w:szCs w:val="28"/>
          <w:lang w:val="uk-UA"/>
        </w:rPr>
        <w:t>)</w:t>
      </w:r>
      <w:r w:rsidR="00A06893" w:rsidRPr="002B471D">
        <w:rPr>
          <w:rFonts w:ascii="Times New Roman" w:hAnsi="Times New Roman" w:cs="Times New Roman"/>
          <w:sz w:val="28"/>
          <w:szCs w:val="28"/>
          <w:lang w:val="uk-UA"/>
        </w:rPr>
        <w:t>;</w:t>
      </w:r>
    </w:p>
    <w:p w:rsidR="00A06893" w:rsidRPr="008F4581" w:rsidRDefault="002B471D" w:rsidP="008F4581">
      <w:pPr>
        <w:tabs>
          <w:tab w:val="left" w:pos="709"/>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A06893" w:rsidRPr="002B471D">
        <w:rPr>
          <w:rFonts w:ascii="Times New Roman" w:hAnsi="Times New Roman" w:cs="Times New Roman"/>
          <w:sz w:val="28"/>
          <w:szCs w:val="28"/>
          <w:lang w:val="uk-UA"/>
        </w:rPr>
        <w:t>збірники компетентнісних задач – посібники з практичними завданнями від авторів модельних програм з математики  5-6 класів для закл</w:t>
      </w:r>
      <w:r w:rsidR="003C3C71">
        <w:rPr>
          <w:rFonts w:ascii="Times New Roman" w:hAnsi="Times New Roman" w:cs="Times New Roman"/>
          <w:sz w:val="28"/>
          <w:szCs w:val="28"/>
          <w:lang w:val="uk-UA"/>
        </w:rPr>
        <w:t>адів загальної середньої освіти</w:t>
      </w:r>
      <w:r w:rsidR="00A06893" w:rsidRPr="002B471D">
        <w:rPr>
          <w:rFonts w:ascii="Times New Roman" w:hAnsi="Times New Roman" w:cs="Times New Roman"/>
          <w:sz w:val="28"/>
          <w:szCs w:val="28"/>
          <w:lang w:val="uk-UA"/>
        </w:rPr>
        <w:t>;</w:t>
      </w:r>
    </w:p>
    <w:p w:rsidR="00A06893" w:rsidRDefault="00A06893" w:rsidP="00A06893">
      <w:pPr>
        <w:pStyle w:val="a3"/>
        <w:tabs>
          <w:tab w:val="left" w:pos="7419"/>
        </w:tabs>
        <w:spacing w:line="360" w:lineRule="auto"/>
        <w:ind w:left="0"/>
        <w:jc w:val="center"/>
        <w:rPr>
          <w:rFonts w:ascii="Times New Roman" w:hAnsi="Times New Roman" w:cs="Times New Roman"/>
          <w:i/>
          <w:sz w:val="28"/>
          <w:szCs w:val="28"/>
          <w:lang w:val="uk-UA"/>
        </w:rPr>
      </w:pPr>
      <w:r w:rsidRPr="00DE17F8">
        <w:rPr>
          <w:rFonts w:ascii="Times New Roman" w:hAnsi="Times New Roman" w:cs="Times New Roman"/>
          <w:noProof/>
          <w:sz w:val="28"/>
          <w:szCs w:val="28"/>
          <w:lang w:val="uk-UA" w:eastAsia="uk-UA"/>
        </w:rPr>
        <w:drawing>
          <wp:inline distT="0" distB="0" distL="0" distR="0">
            <wp:extent cx="3841200" cy="2160000"/>
            <wp:effectExtent l="0" t="0" r="698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навч. мат.png"/>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41200" cy="2160000"/>
                    </a:xfrm>
                    <a:prstGeom prst="rect">
                      <a:avLst/>
                    </a:prstGeom>
                  </pic:spPr>
                </pic:pic>
              </a:graphicData>
            </a:graphic>
          </wp:inline>
        </w:drawing>
      </w:r>
    </w:p>
    <w:p w:rsidR="00A06893" w:rsidRPr="008F4581" w:rsidRDefault="00A06893" w:rsidP="003C3C71">
      <w:pPr>
        <w:pStyle w:val="a3"/>
        <w:tabs>
          <w:tab w:val="left" w:pos="7419"/>
        </w:tabs>
        <w:spacing w:line="360" w:lineRule="auto"/>
        <w:ind w:left="0"/>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Рис.</w:t>
      </w:r>
      <w:r w:rsidR="008F4581" w:rsidRPr="008F4581">
        <w:rPr>
          <w:rFonts w:ascii="Times New Roman" w:hAnsi="Times New Roman" w:cs="Times New Roman"/>
          <w:b/>
          <w:bCs/>
          <w:sz w:val="28"/>
          <w:szCs w:val="28"/>
          <w:lang w:val="uk-UA"/>
        </w:rPr>
        <w:t xml:space="preserve"> 2.</w:t>
      </w:r>
      <w:r w:rsidRPr="008F4581">
        <w:rPr>
          <w:rFonts w:ascii="Times New Roman" w:hAnsi="Times New Roman" w:cs="Times New Roman"/>
          <w:b/>
          <w:bCs/>
          <w:sz w:val="28"/>
          <w:szCs w:val="28"/>
          <w:lang w:val="uk-UA"/>
        </w:rPr>
        <w:t>2</w:t>
      </w:r>
      <w:r w:rsidR="0068428C" w:rsidRPr="008F4581">
        <w:rPr>
          <w:rFonts w:ascii="Times New Roman" w:hAnsi="Times New Roman" w:cs="Times New Roman"/>
          <w:b/>
          <w:bCs/>
          <w:sz w:val="28"/>
          <w:szCs w:val="28"/>
          <w:lang w:val="uk-UA"/>
        </w:rPr>
        <w:t>7</w:t>
      </w:r>
      <w:r w:rsidRPr="008F4581">
        <w:rPr>
          <w:rFonts w:ascii="Times New Roman" w:hAnsi="Times New Roman" w:cs="Times New Roman"/>
          <w:b/>
          <w:bCs/>
          <w:sz w:val="28"/>
          <w:szCs w:val="28"/>
          <w:lang w:val="uk-UA"/>
        </w:rPr>
        <w:t>. Розділ «Навчальні матеріали»</w:t>
      </w:r>
    </w:p>
    <w:p w:rsidR="00CF6EBA" w:rsidRPr="003C3C71" w:rsidRDefault="002B471D" w:rsidP="001D40D2">
      <w:pPr>
        <w:tabs>
          <w:tab w:val="left" w:pos="284"/>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w:t>
      </w:r>
      <w:r w:rsidR="00A06893" w:rsidRPr="002B471D">
        <w:rPr>
          <w:rFonts w:ascii="Times New Roman" w:hAnsi="Times New Roman" w:cs="Times New Roman"/>
          <w:sz w:val="28"/>
          <w:szCs w:val="28"/>
          <w:lang w:val="uk-UA"/>
        </w:rPr>
        <w:t>експрес-контроль – посібники призначені для проведення поурочного контролю та підведення підсумків уроку;</w:t>
      </w:r>
    </w:p>
    <w:p w:rsidR="00CF6EBA" w:rsidRPr="003C3C71" w:rsidRDefault="002B471D" w:rsidP="001D40D2">
      <w:pPr>
        <w:tabs>
          <w:tab w:val="left" w:pos="284"/>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A06893" w:rsidRPr="002B471D">
        <w:rPr>
          <w:rFonts w:ascii="Times New Roman" w:hAnsi="Times New Roman" w:cs="Times New Roman"/>
          <w:sz w:val="28"/>
          <w:szCs w:val="28"/>
          <w:lang w:val="uk-UA"/>
        </w:rPr>
        <w:t>самостійні та контрольні роботи – посібники, які містять перевірочні роботи для проміжного та тематичного оцінювання;</w:t>
      </w:r>
    </w:p>
    <w:p w:rsidR="00B95045" w:rsidRPr="003C3C71" w:rsidRDefault="002B471D" w:rsidP="001D40D2">
      <w:pPr>
        <w:tabs>
          <w:tab w:val="left" w:pos="284"/>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A06893" w:rsidRPr="002B471D">
        <w:rPr>
          <w:rFonts w:ascii="Times New Roman" w:hAnsi="Times New Roman" w:cs="Times New Roman"/>
          <w:sz w:val="28"/>
          <w:szCs w:val="28"/>
          <w:lang w:val="uk-UA"/>
        </w:rPr>
        <w:t>перевірка предметних компетентностей;</w:t>
      </w:r>
    </w:p>
    <w:p w:rsidR="00B95045" w:rsidRPr="003C3C71" w:rsidRDefault="002B471D" w:rsidP="001D40D2">
      <w:pPr>
        <w:tabs>
          <w:tab w:val="left" w:pos="284"/>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A06893" w:rsidRPr="002B471D">
        <w:rPr>
          <w:rFonts w:ascii="Times New Roman" w:hAnsi="Times New Roman" w:cs="Times New Roman"/>
          <w:sz w:val="28"/>
          <w:szCs w:val="28"/>
          <w:lang w:val="uk-UA"/>
        </w:rPr>
        <w:t>на допомогу вчителю – посібники для вчителів, які відповідають вимогам модельних програм з математики НУШ, а також можуть бути використані у процесі професійно-педагогічної підготовки студентів математичних факультетів класичних та педагогічних університетів;</w:t>
      </w:r>
    </w:p>
    <w:p w:rsidR="002B471D" w:rsidRDefault="002B471D" w:rsidP="001D40D2">
      <w:pPr>
        <w:tabs>
          <w:tab w:val="left" w:pos="0"/>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A06893" w:rsidRPr="002B471D">
        <w:rPr>
          <w:rFonts w:ascii="Times New Roman" w:hAnsi="Times New Roman" w:cs="Times New Roman"/>
          <w:sz w:val="28"/>
          <w:szCs w:val="28"/>
          <w:lang w:val="uk-UA"/>
        </w:rPr>
        <w:t>відеоуроки з математики – список посилань на ресурси з короткими навчальними відео, які містять пояснення до кожної теми</w:t>
      </w:r>
      <w:r w:rsidR="00E23C07" w:rsidRPr="002B471D">
        <w:rPr>
          <w:rFonts w:ascii="Times New Roman" w:hAnsi="Times New Roman" w:cs="Times New Roman"/>
          <w:sz w:val="28"/>
          <w:szCs w:val="28"/>
          <w:lang w:val="uk-UA"/>
        </w:rPr>
        <w:t xml:space="preserve"> </w:t>
      </w:r>
      <w:r w:rsidR="00E23C07" w:rsidRPr="002B471D">
        <w:rPr>
          <w:rFonts w:ascii="Times New Roman" w:hAnsi="Times New Roman" w:cs="Times New Roman"/>
          <w:i/>
          <w:sz w:val="28"/>
          <w:szCs w:val="28"/>
          <w:lang w:val="uk-UA"/>
        </w:rPr>
        <w:t>(</w:t>
      </w:r>
      <w:r w:rsidR="003C3C71">
        <w:rPr>
          <w:rFonts w:ascii="Times New Roman" w:hAnsi="Times New Roman" w:cs="Times New Roman"/>
          <w:bCs/>
          <w:i/>
          <w:sz w:val="28"/>
          <w:szCs w:val="28"/>
          <w:lang w:val="uk-UA"/>
        </w:rPr>
        <w:t xml:space="preserve">рис. </w:t>
      </w:r>
      <w:r w:rsidR="008F4581">
        <w:rPr>
          <w:rFonts w:ascii="Times New Roman" w:hAnsi="Times New Roman" w:cs="Times New Roman"/>
          <w:bCs/>
          <w:i/>
          <w:sz w:val="28"/>
          <w:szCs w:val="28"/>
          <w:lang w:val="uk-UA"/>
        </w:rPr>
        <w:t>2.</w:t>
      </w:r>
      <w:r w:rsidR="003C3C71">
        <w:rPr>
          <w:rFonts w:ascii="Times New Roman" w:hAnsi="Times New Roman" w:cs="Times New Roman"/>
          <w:bCs/>
          <w:i/>
          <w:sz w:val="28"/>
          <w:szCs w:val="28"/>
          <w:lang w:val="uk-UA"/>
        </w:rPr>
        <w:t>28</w:t>
      </w:r>
      <w:r w:rsidR="00E23C07" w:rsidRPr="002B471D">
        <w:rPr>
          <w:rFonts w:ascii="Times New Roman" w:hAnsi="Times New Roman" w:cs="Times New Roman"/>
          <w:bCs/>
          <w:i/>
          <w:sz w:val="28"/>
          <w:szCs w:val="28"/>
          <w:lang w:val="uk-UA"/>
        </w:rPr>
        <w:t>)</w:t>
      </w:r>
      <w:r w:rsidR="00A06893" w:rsidRPr="002B471D">
        <w:rPr>
          <w:rFonts w:ascii="Times New Roman" w:hAnsi="Times New Roman" w:cs="Times New Roman"/>
          <w:sz w:val="28"/>
          <w:szCs w:val="28"/>
          <w:lang w:val="uk-UA"/>
        </w:rPr>
        <w:t>;</w:t>
      </w:r>
    </w:p>
    <w:p w:rsidR="0051633A" w:rsidRPr="008F4581" w:rsidRDefault="002B471D" w:rsidP="008F4581">
      <w:pPr>
        <w:tabs>
          <w:tab w:val="left" w:pos="0"/>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A06893" w:rsidRPr="002B471D">
        <w:rPr>
          <w:rFonts w:ascii="Times New Roman" w:hAnsi="Times New Roman" w:cs="Times New Roman"/>
          <w:sz w:val="28"/>
          <w:szCs w:val="28"/>
          <w:lang w:val="uk-UA"/>
        </w:rPr>
        <w:t>організація дистанційного навчання – перелік та посилання на веб-ресурси для організації дистанційного навчання, платформи для навчання онлайн (відеоконференції, вебінари) та віртуальні онлайн-дошки</w:t>
      </w:r>
      <w:r w:rsidR="00E23C07" w:rsidRPr="002B471D">
        <w:rPr>
          <w:rFonts w:ascii="Times New Roman" w:hAnsi="Times New Roman" w:cs="Times New Roman"/>
          <w:sz w:val="28"/>
          <w:szCs w:val="28"/>
          <w:lang w:val="uk-UA"/>
        </w:rPr>
        <w:t xml:space="preserve"> </w:t>
      </w:r>
      <w:r w:rsidR="00E23C07" w:rsidRPr="002B471D">
        <w:rPr>
          <w:rFonts w:ascii="Times New Roman" w:hAnsi="Times New Roman" w:cs="Times New Roman"/>
          <w:i/>
          <w:sz w:val="28"/>
          <w:szCs w:val="28"/>
          <w:lang w:val="uk-UA"/>
        </w:rPr>
        <w:t>(</w:t>
      </w:r>
      <w:r w:rsidR="003C3C71">
        <w:rPr>
          <w:rFonts w:ascii="Times New Roman" w:hAnsi="Times New Roman" w:cs="Times New Roman"/>
          <w:bCs/>
          <w:i/>
          <w:sz w:val="28"/>
          <w:szCs w:val="28"/>
          <w:lang w:val="uk-UA"/>
        </w:rPr>
        <w:t xml:space="preserve">рис. </w:t>
      </w:r>
      <w:r w:rsidR="008F4581">
        <w:rPr>
          <w:rFonts w:ascii="Times New Roman" w:hAnsi="Times New Roman" w:cs="Times New Roman"/>
          <w:bCs/>
          <w:i/>
          <w:sz w:val="28"/>
          <w:szCs w:val="28"/>
          <w:lang w:val="uk-UA"/>
        </w:rPr>
        <w:t>2.</w:t>
      </w:r>
      <w:r w:rsidR="003C3C71">
        <w:rPr>
          <w:rFonts w:ascii="Times New Roman" w:hAnsi="Times New Roman" w:cs="Times New Roman"/>
          <w:bCs/>
          <w:i/>
          <w:sz w:val="28"/>
          <w:szCs w:val="28"/>
          <w:lang w:val="uk-UA"/>
        </w:rPr>
        <w:t>29</w:t>
      </w:r>
      <w:r w:rsidR="00E23C07" w:rsidRPr="002B471D">
        <w:rPr>
          <w:rFonts w:ascii="Times New Roman" w:hAnsi="Times New Roman" w:cs="Times New Roman"/>
          <w:bCs/>
          <w:i/>
          <w:sz w:val="28"/>
          <w:szCs w:val="28"/>
          <w:lang w:val="uk-UA"/>
        </w:rPr>
        <w:t>)</w:t>
      </w:r>
      <w:r w:rsidR="00A06893" w:rsidRPr="002B471D">
        <w:rPr>
          <w:rFonts w:ascii="Times New Roman" w:hAnsi="Times New Roman" w:cs="Times New Roman"/>
          <w:sz w:val="28"/>
          <w:szCs w:val="28"/>
          <w:lang w:val="uk-UA"/>
        </w:rPr>
        <w:t>;</w:t>
      </w:r>
    </w:p>
    <w:p w:rsidR="00B95045" w:rsidRDefault="00B95045" w:rsidP="00B95045">
      <w:pPr>
        <w:pStyle w:val="a3"/>
        <w:tabs>
          <w:tab w:val="left" w:pos="0"/>
        </w:tabs>
        <w:spacing w:line="360" w:lineRule="auto"/>
        <w:ind w:left="426"/>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837600" cy="206280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Снимок экрана 2022-05-23 135218.png"/>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37600" cy="2062800"/>
                    </a:xfrm>
                    <a:prstGeom prst="rect">
                      <a:avLst/>
                    </a:prstGeom>
                  </pic:spPr>
                </pic:pic>
              </a:graphicData>
            </a:graphic>
          </wp:inline>
        </w:drawing>
      </w:r>
    </w:p>
    <w:p w:rsidR="00B95045" w:rsidRPr="008F4581" w:rsidRDefault="003C3C71" w:rsidP="00B95045">
      <w:pPr>
        <w:pStyle w:val="a3"/>
        <w:tabs>
          <w:tab w:val="left" w:pos="7419"/>
        </w:tabs>
        <w:spacing w:line="360" w:lineRule="auto"/>
        <w:ind w:left="1069" w:hanging="1069"/>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Рис.</w:t>
      </w:r>
      <w:r w:rsidR="008F4581" w:rsidRPr="008F4581">
        <w:rPr>
          <w:rFonts w:ascii="Times New Roman" w:hAnsi="Times New Roman" w:cs="Times New Roman"/>
          <w:b/>
          <w:bCs/>
          <w:sz w:val="28"/>
          <w:szCs w:val="28"/>
          <w:lang w:val="uk-UA"/>
        </w:rPr>
        <w:t xml:space="preserve"> 2.</w:t>
      </w:r>
      <w:r w:rsidRPr="008F4581">
        <w:rPr>
          <w:rFonts w:ascii="Times New Roman" w:hAnsi="Times New Roman" w:cs="Times New Roman"/>
          <w:b/>
          <w:bCs/>
          <w:sz w:val="28"/>
          <w:szCs w:val="28"/>
          <w:lang w:val="uk-UA"/>
        </w:rPr>
        <w:t>28</w:t>
      </w:r>
      <w:r w:rsidR="00B95045" w:rsidRPr="008F4581">
        <w:rPr>
          <w:rFonts w:ascii="Times New Roman" w:hAnsi="Times New Roman" w:cs="Times New Roman"/>
          <w:b/>
          <w:bCs/>
          <w:sz w:val="28"/>
          <w:szCs w:val="28"/>
          <w:lang w:val="uk-UA"/>
        </w:rPr>
        <w:t>. Розділ «Відеоуроки з математики»</w:t>
      </w:r>
    </w:p>
    <w:p w:rsidR="00B95045" w:rsidRDefault="00B95045" w:rsidP="00B95045">
      <w:pPr>
        <w:pStyle w:val="a3"/>
        <w:tabs>
          <w:tab w:val="left" w:pos="7419"/>
        </w:tabs>
        <w:spacing w:line="360" w:lineRule="auto"/>
        <w:ind w:left="1069" w:hanging="1069"/>
        <w:jc w:val="center"/>
        <w:rPr>
          <w:rFonts w:ascii="Times New Roman" w:hAnsi="Times New Roman" w:cs="Times New Roman"/>
          <w:bCs/>
          <w:i/>
          <w:sz w:val="28"/>
          <w:szCs w:val="28"/>
          <w:lang w:val="uk-UA"/>
        </w:rPr>
      </w:pPr>
    </w:p>
    <w:p w:rsidR="00B95045" w:rsidRPr="0068428C" w:rsidRDefault="00C47284" w:rsidP="00B95045">
      <w:pPr>
        <w:pStyle w:val="a3"/>
        <w:tabs>
          <w:tab w:val="left" w:pos="7419"/>
        </w:tabs>
        <w:spacing w:line="360" w:lineRule="auto"/>
        <w:ind w:left="1069" w:hanging="1069"/>
        <w:jc w:val="center"/>
        <w:rPr>
          <w:rFonts w:ascii="Times New Roman" w:hAnsi="Times New Roman" w:cs="Times New Roman"/>
          <w:bCs/>
          <w:i/>
          <w:sz w:val="28"/>
          <w:szCs w:val="28"/>
          <w:lang w:val="uk-UA"/>
        </w:rPr>
      </w:pPr>
      <w:r w:rsidRPr="00C47284">
        <w:rPr>
          <w:rFonts w:ascii="Times New Roman" w:hAnsi="Times New Roman" w:cs="Times New Roman"/>
          <w:bCs/>
          <w:i/>
          <w:noProof/>
          <w:sz w:val="28"/>
          <w:szCs w:val="28"/>
          <w:lang w:val="uk-UA" w:eastAsia="uk-UA"/>
        </w:rPr>
        <w:drawing>
          <wp:inline distT="0" distB="0" distL="0" distR="0">
            <wp:extent cx="3837600" cy="206280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stretch>
                      <a:fillRect/>
                    </a:stretch>
                  </pic:blipFill>
                  <pic:spPr>
                    <a:xfrm>
                      <a:off x="0" y="0"/>
                      <a:ext cx="3837600" cy="2062800"/>
                    </a:xfrm>
                    <a:prstGeom prst="rect">
                      <a:avLst/>
                    </a:prstGeom>
                  </pic:spPr>
                </pic:pic>
              </a:graphicData>
            </a:graphic>
          </wp:inline>
        </w:drawing>
      </w:r>
    </w:p>
    <w:p w:rsidR="00C47284" w:rsidRPr="008F4581" w:rsidRDefault="003C3C71" w:rsidP="00C47284">
      <w:pPr>
        <w:pStyle w:val="a3"/>
        <w:tabs>
          <w:tab w:val="left" w:pos="7419"/>
        </w:tabs>
        <w:spacing w:line="360" w:lineRule="auto"/>
        <w:ind w:left="1069" w:hanging="1069"/>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lastRenderedPageBreak/>
        <w:t>Рис.</w:t>
      </w:r>
      <w:r w:rsidR="008F4581">
        <w:rPr>
          <w:rFonts w:ascii="Times New Roman" w:hAnsi="Times New Roman" w:cs="Times New Roman"/>
          <w:b/>
          <w:bCs/>
          <w:sz w:val="28"/>
          <w:szCs w:val="28"/>
          <w:lang w:val="uk-UA"/>
        </w:rPr>
        <w:t xml:space="preserve"> 2.</w:t>
      </w:r>
      <w:r w:rsidRPr="008F4581">
        <w:rPr>
          <w:rFonts w:ascii="Times New Roman" w:hAnsi="Times New Roman" w:cs="Times New Roman"/>
          <w:b/>
          <w:bCs/>
          <w:sz w:val="28"/>
          <w:szCs w:val="28"/>
          <w:lang w:val="uk-UA"/>
        </w:rPr>
        <w:t>29</w:t>
      </w:r>
      <w:r w:rsidR="00C47284" w:rsidRPr="008F4581">
        <w:rPr>
          <w:rFonts w:ascii="Times New Roman" w:hAnsi="Times New Roman" w:cs="Times New Roman"/>
          <w:b/>
          <w:bCs/>
          <w:sz w:val="28"/>
          <w:szCs w:val="28"/>
          <w:lang w:val="uk-UA"/>
        </w:rPr>
        <w:t>. Розділ «Організація дистанційного навчання»</w:t>
      </w:r>
    </w:p>
    <w:p w:rsidR="00B95045" w:rsidRDefault="00B95045" w:rsidP="00B95045">
      <w:pPr>
        <w:pStyle w:val="a3"/>
        <w:tabs>
          <w:tab w:val="left" w:pos="0"/>
        </w:tabs>
        <w:spacing w:line="360" w:lineRule="auto"/>
        <w:ind w:left="426"/>
        <w:jc w:val="center"/>
        <w:rPr>
          <w:rFonts w:ascii="Times New Roman" w:hAnsi="Times New Roman" w:cs="Times New Roman"/>
          <w:sz w:val="28"/>
          <w:szCs w:val="28"/>
          <w:lang w:val="uk-UA"/>
        </w:rPr>
      </w:pPr>
    </w:p>
    <w:p w:rsidR="00576846" w:rsidRPr="002B471D" w:rsidRDefault="002B471D" w:rsidP="002B471D">
      <w:pPr>
        <w:tabs>
          <w:tab w:val="left" w:pos="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A06893" w:rsidRPr="002B471D">
        <w:rPr>
          <w:rFonts w:ascii="Times New Roman" w:hAnsi="Times New Roman" w:cs="Times New Roman"/>
          <w:sz w:val="28"/>
          <w:szCs w:val="28"/>
          <w:lang w:val="uk-UA"/>
        </w:rPr>
        <w:t>підвищення кваліфікації – перелік та посилання на ліцензійні платформи, якими може скористатися педагог задля підвищення кваліфікації та отримати сертифікат проходження з відповідними годинами</w:t>
      </w:r>
      <w:r w:rsidR="00E23C07" w:rsidRPr="002B471D">
        <w:rPr>
          <w:rFonts w:ascii="Times New Roman" w:hAnsi="Times New Roman" w:cs="Times New Roman"/>
          <w:sz w:val="28"/>
          <w:szCs w:val="28"/>
          <w:lang w:val="uk-UA"/>
        </w:rPr>
        <w:t xml:space="preserve"> </w:t>
      </w:r>
      <w:r w:rsidR="00E23C07" w:rsidRPr="002B471D">
        <w:rPr>
          <w:rFonts w:ascii="Times New Roman" w:hAnsi="Times New Roman" w:cs="Times New Roman"/>
          <w:i/>
          <w:sz w:val="28"/>
          <w:szCs w:val="28"/>
          <w:lang w:val="uk-UA"/>
        </w:rPr>
        <w:t>(</w:t>
      </w:r>
      <w:r w:rsidR="003C3C71">
        <w:rPr>
          <w:rFonts w:ascii="Times New Roman" w:hAnsi="Times New Roman" w:cs="Times New Roman"/>
          <w:bCs/>
          <w:i/>
          <w:sz w:val="28"/>
          <w:szCs w:val="28"/>
          <w:lang w:val="uk-UA"/>
        </w:rPr>
        <w:t xml:space="preserve">рис. </w:t>
      </w:r>
      <w:r w:rsidR="008F4581">
        <w:rPr>
          <w:rFonts w:ascii="Times New Roman" w:hAnsi="Times New Roman" w:cs="Times New Roman"/>
          <w:bCs/>
          <w:i/>
          <w:sz w:val="28"/>
          <w:szCs w:val="28"/>
          <w:lang w:val="uk-UA"/>
        </w:rPr>
        <w:t>2.</w:t>
      </w:r>
      <w:r w:rsidR="003C3C71">
        <w:rPr>
          <w:rFonts w:ascii="Times New Roman" w:hAnsi="Times New Roman" w:cs="Times New Roman"/>
          <w:bCs/>
          <w:i/>
          <w:sz w:val="28"/>
          <w:szCs w:val="28"/>
          <w:lang w:val="uk-UA"/>
        </w:rPr>
        <w:t>30</w:t>
      </w:r>
      <w:r w:rsidR="00E23C07" w:rsidRPr="002B471D">
        <w:rPr>
          <w:rFonts w:ascii="Times New Roman" w:hAnsi="Times New Roman" w:cs="Times New Roman"/>
          <w:bCs/>
          <w:i/>
          <w:sz w:val="28"/>
          <w:szCs w:val="28"/>
          <w:lang w:val="uk-UA"/>
        </w:rPr>
        <w:t>)</w:t>
      </w:r>
      <w:r w:rsidR="00A06893" w:rsidRPr="002B471D">
        <w:rPr>
          <w:rFonts w:ascii="Times New Roman" w:hAnsi="Times New Roman" w:cs="Times New Roman"/>
          <w:sz w:val="28"/>
          <w:szCs w:val="28"/>
          <w:lang w:val="uk-UA"/>
        </w:rPr>
        <w:t>;</w:t>
      </w:r>
    </w:p>
    <w:p w:rsidR="0051633A" w:rsidRDefault="0051633A" w:rsidP="0051633A">
      <w:pPr>
        <w:pStyle w:val="a3"/>
        <w:tabs>
          <w:tab w:val="left" w:pos="0"/>
        </w:tabs>
        <w:spacing w:line="360" w:lineRule="auto"/>
        <w:ind w:left="426"/>
        <w:jc w:val="both"/>
        <w:rPr>
          <w:rFonts w:ascii="Times New Roman" w:hAnsi="Times New Roman" w:cs="Times New Roman"/>
          <w:sz w:val="28"/>
          <w:szCs w:val="28"/>
          <w:lang w:val="uk-UA"/>
        </w:rPr>
      </w:pPr>
    </w:p>
    <w:p w:rsidR="00C47284" w:rsidRDefault="00441397" w:rsidP="00441397">
      <w:pPr>
        <w:pStyle w:val="a3"/>
        <w:tabs>
          <w:tab w:val="left" w:pos="0"/>
        </w:tabs>
        <w:spacing w:line="360" w:lineRule="auto"/>
        <w:ind w:left="426"/>
        <w:jc w:val="center"/>
        <w:rPr>
          <w:rFonts w:ascii="Times New Roman" w:hAnsi="Times New Roman" w:cs="Times New Roman"/>
          <w:sz w:val="28"/>
          <w:szCs w:val="28"/>
          <w:lang w:val="en-US"/>
        </w:rPr>
      </w:pPr>
      <w:r>
        <w:rPr>
          <w:rFonts w:ascii="Times New Roman" w:hAnsi="Times New Roman" w:cs="Times New Roman"/>
          <w:noProof/>
          <w:sz w:val="28"/>
          <w:szCs w:val="28"/>
          <w:lang w:val="uk-UA" w:eastAsia="uk-UA"/>
        </w:rPr>
        <w:drawing>
          <wp:inline distT="0" distB="0" distL="0" distR="0">
            <wp:extent cx="3837600" cy="206280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Снимок экрана 2022-05-23 155311.png"/>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37600" cy="2062800"/>
                    </a:xfrm>
                    <a:prstGeom prst="rect">
                      <a:avLst/>
                    </a:prstGeom>
                  </pic:spPr>
                </pic:pic>
              </a:graphicData>
            </a:graphic>
          </wp:inline>
        </w:drawing>
      </w:r>
    </w:p>
    <w:p w:rsidR="00441397" w:rsidRPr="008F4581" w:rsidRDefault="003C3C71" w:rsidP="00441397">
      <w:pPr>
        <w:pStyle w:val="a3"/>
        <w:tabs>
          <w:tab w:val="left" w:pos="0"/>
        </w:tabs>
        <w:spacing w:line="360" w:lineRule="auto"/>
        <w:ind w:left="426"/>
        <w:jc w:val="center"/>
        <w:rPr>
          <w:rFonts w:ascii="Times New Roman" w:hAnsi="Times New Roman" w:cs="Times New Roman"/>
          <w:b/>
          <w:bCs/>
          <w:sz w:val="28"/>
          <w:szCs w:val="28"/>
          <w:lang w:val="uk-UA"/>
        </w:rPr>
      </w:pPr>
      <w:r w:rsidRPr="008F4581">
        <w:rPr>
          <w:rFonts w:ascii="Times New Roman" w:hAnsi="Times New Roman" w:cs="Times New Roman"/>
          <w:b/>
          <w:bCs/>
          <w:sz w:val="28"/>
          <w:szCs w:val="28"/>
          <w:lang w:val="uk-UA"/>
        </w:rPr>
        <w:t>Рис.</w:t>
      </w:r>
      <w:r w:rsidR="008F4581" w:rsidRPr="008F4581">
        <w:rPr>
          <w:rFonts w:ascii="Times New Roman" w:hAnsi="Times New Roman" w:cs="Times New Roman"/>
          <w:b/>
          <w:bCs/>
          <w:sz w:val="28"/>
          <w:szCs w:val="28"/>
          <w:lang w:val="uk-UA"/>
        </w:rPr>
        <w:t xml:space="preserve"> 2.</w:t>
      </w:r>
      <w:r w:rsidRPr="008F4581">
        <w:rPr>
          <w:rFonts w:ascii="Times New Roman" w:hAnsi="Times New Roman" w:cs="Times New Roman"/>
          <w:b/>
          <w:bCs/>
          <w:sz w:val="28"/>
          <w:szCs w:val="28"/>
          <w:lang w:val="uk-UA"/>
        </w:rPr>
        <w:t>30</w:t>
      </w:r>
      <w:r w:rsidR="00441397" w:rsidRPr="008F4581">
        <w:rPr>
          <w:rFonts w:ascii="Times New Roman" w:hAnsi="Times New Roman" w:cs="Times New Roman"/>
          <w:b/>
          <w:bCs/>
          <w:sz w:val="28"/>
          <w:szCs w:val="28"/>
          <w:lang w:val="uk-UA"/>
        </w:rPr>
        <w:t>. Розділ «Підвищення кваліфікації»</w:t>
      </w:r>
    </w:p>
    <w:p w:rsidR="0051633A" w:rsidRPr="002B471D" w:rsidRDefault="0051633A" w:rsidP="00441397">
      <w:pPr>
        <w:pStyle w:val="a3"/>
        <w:tabs>
          <w:tab w:val="left" w:pos="0"/>
        </w:tabs>
        <w:spacing w:line="360" w:lineRule="auto"/>
        <w:ind w:left="426"/>
        <w:jc w:val="center"/>
        <w:rPr>
          <w:rFonts w:ascii="Times New Roman" w:hAnsi="Times New Roman" w:cs="Times New Roman"/>
          <w:sz w:val="28"/>
          <w:szCs w:val="28"/>
          <w:lang w:val="en-US"/>
        </w:rPr>
      </w:pPr>
    </w:p>
    <w:p w:rsidR="00A06893" w:rsidRPr="002B471D" w:rsidRDefault="003E07E6" w:rsidP="003E07E6">
      <w:pPr>
        <w:tabs>
          <w:tab w:val="left" w:pos="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00A06893" w:rsidRPr="002B471D">
        <w:rPr>
          <w:rFonts w:ascii="Times New Roman" w:hAnsi="Times New Roman" w:cs="Times New Roman"/>
          <w:sz w:val="28"/>
          <w:szCs w:val="28"/>
          <w:lang w:val="uk-UA"/>
        </w:rPr>
        <w:t>корисні посилання – сайти, програми тренажери, підручники та посібники, які можуть стати у нагоді при підготовці учнів до олімпіад та різноманітних математичних конкурсів</w:t>
      </w:r>
      <w:r w:rsidR="00E23C07" w:rsidRPr="002B471D">
        <w:rPr>
          <w:rFonts w:ascii="Times New Roman" w:hAnsi="Times New Roman" w:cs="Times New Roman"/>
          <w:sz w:val="28"/>
          <w:szCs w:val="28"/>
          <w:lang w:val="uk-UA"/>
        </w:rPr>
        <w:t xml:space="preserve"> </w:t>
      </w:r>
      <w:r w:rsidR="00E23C07" w:rsidRPr="002B471D">
        <w:rPr>
          <w:rFonts w:ascii="Times New Roman" w:hAnsi="Times New Roman" w:cs="Times New Roman"/>
          <w:i/>
          <w:sz w:val="28"/>
          <w:szCs w:val="28"/>
          <w:lang w:val="uk-UA"/>
        </w:rPr>
        <w:t>(</w:t>
      </w:r>
      <w:r w:rsidR="003C3C71">
        <w:rPr>
          <w:rFonts w:ascii="Times New Roman" w:hAnsi="Times New Roman" w:cs="Times New Roman"/>
          <w:bCs/>
          <w:i/>
          <w:sz w:val="28"/>
          <w:szCs w:val="28"/>
          <w:lang w:val="uk-UA"/>
        </w:rPr>
        <w:t xml:space="preserve">рис. </w:t>
      </w:r>
      <w:r w:rsidR="008F4581">
        <w:rPr>
          <w:rFonts w:ascii="Times New Roman" w:hAnsi="Times New Roman" w:cs="Times New Roman"/>
          <w:bCs/>
          <w:i/>
          <w:sz w:val="28"/>
          <w:szCs w:val="28"/>
          <w:lang w:val="uk-UA"/>
        </w:rPr>
        <w:t>2.</w:t>
      </w:r>
      <w:r w:rsidR="003C3C71">
        <w:rPr>
          <w:rFonts w:ascii="Times New Roman" w:hAnsi="Times New Roman" w:cs="Times New Roman"/>
          <w:bCs/>
          <w:i/>
          <w:sz w:val="28"/>
          <w:szCs w:val="28"/>
          <w:lang w:val="uk-UA"/>
        </w:rPr>
        <w:t>31</w:t>
      </w:r>
      <w:r w:rsidR="00E23C07" w:rsidRPr="002B471D">
        <w:rPr>
          <w:rFonts w:ascii="Times New Roman" w:hAnsi="Times New Roman" w:cs="Times New Roman"/>
          <w:bCs/>
          <w:i/>
          <w:sz w:val="28"/>
          <w:szCs w:val="28"/>
          <w:lang w:val="uk-UA"/>
        </w:rPr>
        <w:t>)</w:t>
      </w:r>
      <w:r w:rsidR="00A06893" w:rsidRPr="002B471D">
        <w:rPr>
          <w:rFonts w:ascii="Times New Roman" w:hAnsi="Times New Roman" w:cs="Times New Roman"/>
          <w:sz w:val="28"/>
          <w:szCs w:val="28"/>
          <w:lang w:val="uk-UA"/>
        </w:rPr>
        <w:t>.</w:t>
      </w:r>
    </w:p>
    <w:p w:rsidR="002500C3" w:rsidRDefault="00A411D3" w:rsidP="00A411D3">
      <w:pPr>
        <w:pStyle w:val="a3"/>
        <w:tabs>
          <w:tab w:val="left" w:pos="0"/>
        </w:tabs>
        <w:spacing w:line="360" w:lineRule="auto"/>
        <w:ind w:left="426"/>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837600" cy="206280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Снимок экрана 2022-05-23 160531.png"/>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37600" cy="2062800"/>
                    </a:xfrm>
                    <a:prstGeom prst="rect">
                      <a:avLst/>
                    </a:prstGeom>
                  </pic:spPr>
                </pic:pic>
              </a:graphicData>
            </a:graphic>
          </wp:inline>
        </w:drawing>
      </w:r>
    </w:p>
    <w:p w:rsidR="00A411D3" w:rsidRPr="008F4581" w:rsidRDefault="003C3C71" w:rsidP="00A411D3">
      <w:pPr>
        <w:pStyle w:val="a3"/>
        <w:tabs>
          <w:tab w:val="left" w:pos="0"/>
        </w:tabs>
        <w:spacing w:line="360" w:lineRule="auto"/>
        <w:ind w:left="426"/>
        <w:jc w:val="center"/>
        <w:rPr>
          <w:rFonts w:ascii="Times New Roman" w:hAnsi="Times New Roman" w:cs="Times New Roman"/>
          <w:b/>
          <w:sz w:val="28"/>
          <w:szCs w:val="28"/>
        </w:rPr>
      </w:pPr>
      <w:r w:rsidRPr="008F4581">
        <w:rPr>
          <w:rFonts w:ascii="Times New Roman" w:hAnsi="Times New Roman" w:cs="Times New Roman"/>
          <w:b/>
          <w:bCs/>
          <w:sz w:val="28"/>
          <w:szCs w:val="28"/>
          <w:lang w:val="uk-UA"/>
        </w:rPr>
        <w:t>Рис.</w:t>
      </w:r>
      <w:r w:rsidR="008F4581" w:rsidRPr="008F4581">
        <w:rPr>
          <w:rFonts w:ascii="Times New Roman" w:hAnsi="Times New Roman" w:cs="Times New Roman"/>
          <w:b/>
          <w:bCs/>
          <w:sz w:val="28"/>
          <w:szCs w:val="28"/>
          <w:lang w:val="uk-UA"/>
        </w:rPr>
        <w:t xml:space="preserve"> 2.</w:t>
      </w:r>
      <w:r w:rsidRPr="008F4581">
        <w:rPr>
          <w:rFonts w:ascii="Times New Roman" w:hAnsi="Times New Roman" w:cs="Times New Roman"/>
          <w:b/>
          <w:bCs/>
          <w:sz w:val="28"/>
          <w:szCs w:val="28"/>
          <w:lang w:val="uk-UA"/>
        </w:rPr>
        <w:t>31</w:t>
      </w:r>
      <w:r w:rsidR="00A411D3" w:rsidRPr="008F4581">
        <w:rPr>
          <w:rFonts w:ascii="Times New Roman" w:hAnsi="Times New Roman" w:cs="Times New Roman"/>
          <w:b/>
          <w:bCs/>
          <w:sz w:val="28"/>
          <w:szCs w:val="28"/>
          <w:lang w:val="uk-UA"/>
        </w:rPr>
        <w:t>. Розділ «Корисні посилання»</w:t>
      </w:r>
    </w:p>
    <w:p w:rsidR="00A411D3" w:rsidRDefault="00A411D3" w:rsidP="00A411D3">
      <w:pPr>
        <w:pStyle w:val="a3"/>
        <w:tabs>
          <w:tab w:val="left" w:pos="0"/>
        </w:tabs>
        <w:spacing w:line="360" w:lineRule="auto"/>
        <w:ind w:left="426"/>
        <w:jc w:val="center"/>
        <w:rPr>
          <w:rFonts w:ascii="Times New Roman" w:hAnsi="Times New Roman" w:cs="Times New Roman"/>
          <w:sz w:val="28"/>
          <w:szCs w:val="28"/>
          <w:lang w:val="uk-UA"/>
        </w:rPr>
      </w:pPr>
    </w:p>
    <w:p w:rsidR="00485341" w:rsidRPr="00485341" w:rsidRDefault="00485341" w:rsidP="00A06893">
      <w:pPr>
        <w:tabs>
          <w:tab w:val="left" w:pos="7419"/>
        </w:tabs>
        <w:spacing w:line="360" w:lineRule="auto"/>
        <w:ind w:firstLine="709"/>
        <w:contextualSpacing/>
        <w:jc w:val="both"/>
        <w:rPr>
          <w:rFonts w:ascii="Times New Roman" w:hAnsi="Times New Roman" w:cs="Times New Roman"/>
          <w:color w:val="70AD47" w:themeColor="accent6"/>
          <w:sz w:val="28"/>
          <w:szCs w:val="28"/>
          <w:lang w:val="uk-UA"/>
        </w:rPr>
      </w:pPr>
      <w:r w:rsidRPr="003E07E6">
        <w:rPr>
          <w:rFonts w:ascii="Times New Roman" w:hAnsi="Times New Roman" w:cs="Times New Roman"/>
          <w:sz w:val="28"/>
          <w:szCs w:val="28"/>
          <w:lang w:val="uk-UA"/>
        </w:rPr>
        <w:lastRenderedPageBreak/>
        <w:t>Таким чином, авторський блог «Математична скарбн</w:t>
      </w:r>
      <w:r w:rsidR="003E07E6">
        <w:rPr>
          <w:rFonts w:ascii="Times New Roman" w:hAnsi="Times New Roman" w:cs="Times New Roman"/>
          <w:sz w:val="28"/>
          <w:szCs w:val="28"/>
          <w:lang w:val="uk-UA"/>
        </w:rPr>
        <w:t xml:space="preserve">ичка НУШ» можна використовувати </w:t>
      </w:r>
      <w:r w:rsidR="003D4608">
        <w:rPr>
          <w:rFonts w:ascii="Times New Roman" w:hAnsi="Times New Roman" w:cs="Times New Roman"/>
          <w:sz w:val="28"/>
          <w:szCs w:val="28"/>
          <w:lang w:val="uk-UA"/>
        </w:rPr>
        <w:t>педагогам та студентам педагогічних навчальних закладів для ознайомлення з модельними навчальними програмами, засобами впровадження дистанційного навчання, платформами для підвищення кваліфікації, а також інформації щодо навчально-методичного забезпеченя</w:t>
      </w:r>
      <w:r w:rsidR="000B50C7">
        <w:rPr>
          <w:rFonts w:ascii="Times New Roman" w:hAnsi="Times New Roman" w:cs="Times New Roman"/>
          <w:sz w:val="28"/>
          <w:szCs w:val="28"/>
          <w:lang w:val="uk-UA"/>
        </w:rPr>
        <w:t xml:space="preserve"> та його ефективного застосування під час освітнього процесу.</w:t>
      </w:r>
    </w:p>
    <w:p w:rsidR="000B50C7" w:rsidRDefault="00A06893" w:rsidP="000B50C7">
      <w:pPr>
        <w:tabs>
          <w:tab w:val="left" w:pos="7419"/>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Наразі</w:t>
      </w:r>
      <w:r w:rsidRPr="00DE17F8">
        <w:rPr>
          <w:rFonts w:ascii="Times New Roman" w:hAnsi="Times New Roman" w:cs="Times New Roman"/>
          <w:sz w:val="28"/>
          <w:szCs w:val="28"/>
          <w:lang w:val="uk-UA"/>
        </w:rPr>
        <w:t xml:space="preserve"> дистанційне навчання активно впроваджується в освітній процес через пандемію С</w:t>
      </w:r>
      <w:r w:rsidRPr="00DE17F8">
        <w:rPr>
          <w:rFonts w:ascii="Times New Roman" w:hAnsi="Times New Roman" w:cs="Times New Roman"/>
          <w:sz w:val="28"/>
          <w:szCs w:val="28"/>
          <w:lang w:val="en-US"/>
        </w:rPr>
        <w:t>OVID</w:t>
      </w:r>
      <w:r w:rsidRPr="00DE17F8">
        <w:rPr>
          <w:rFonts w:ascii="Times New Roman" w:hAnsi="Times New Roman" w:cs="Times New Roman"/>
          <w:sz w:val="28"/>
          <w:szCs w:val="28"/>
          <w:lang w:val="uk-UA"/>
        </w:rPr>
        <w:t>-19 та військовий стан на території України, а саме тому обмін інформацією, виконання завдань та спілкування відбувається за допомогою інфомаційно-комунікаційних технологій.</w:t>
      </w:r>
    </w:p>
    <w:p w:rsidR="009B6E5B" w:rsidRDefault="009B6E5B" w:rsidP="000B50C7">
      <w:pPr>
        <w:tabs>
          <w:tab w:val="left" w:pos="7419"/>
        </w:tabs>
        <w:spacing w:line="360" w:lineRule="auto"/>
        <w:ind w:firstLine="709"/>
        <w:contextualSpacing/>
        <w:jc w:val="both"/>
        <w:rPr>
          <w:rFonts w:ascii="Times New Roman" w:hAnsi="Times New Roman" w:cs="Times New Roman"/>
          <w:sz w:val="28"/>
          <w:szCs w:val="28"/>
          <w:lang w:val="uk-UA"/>
        </w:rPr>
      </w:pPr>
    </w:p>
    <w:p w:rsidR="002B471D" w:rsidRDefault="000B50C7" w:rsidP="000B50C7">
      <w:pPr>
        <w:tabs>
          <w:tab w:val="left" w:pos="7419"/>
        </w:tabs>
        <w:spacing w:line="360" w:lineRule="auto"/>
        <w:ind w:firstLine="709"/>
        <w:contextualSpacing/>
        <w:jc w:val="both"/>
        <w:rPr>
          <w:rFonts w:ascii="Times New Roman" w:hAnsi="Times New Roman" w:cs="Times New Roman"/>
          <w:b/>
          <w:bCs/>
          <w:sz w:val="28"/>
          <w:szCs w:val="28"/>
          <w:lang w:val="uk-UA"/>
        </w:rPr>
      </w:pPr>
      <w:r w:rsidRPr="000B50C7">
        <w:rPr>
          <w:rFonts w:ascii="Times New Roman" w:hAnsi="Times New Roman" w:cs="Times New Roman"/>
          <w:b/>
          <w:sz w:val="28"/>
          <w:szCs w:val="28"/>
          <w:lang w:val="uk-UA"/>
        </w:rPr>
        <w:t>2.4.</w:t>
      </w:r>
      <w:r>
        <w:rPr>
          <w:rFonts w:ascii="Times New Roman" w:hAnsi="Times New Roman" w:cs="Times New Roman"/>
          <w:sz w:val="28"/>
          <w:szCs w:val="28"/>
          <w:lang w:val="uk-UA"/>
        </w:rPr>
        <w:t xml:space="preserve"> </w:t>
      </w:r>
      <w:r w:rsidR="002B471D" w:rsidRPr="000B50C7">
        <w:rPr>
          <w:rFonts w:ascii="Times New Roman" w:hAnsi="Times New Roman" w:cs="Times New Roman"/>
          <w:b/>
          <w:bCs/>
          <w:sz w:val="28"/>
          <w:szCs w:val="28"/>
          <w:lang w:val="uk-UA"/>
        </w:rPr>
        <w:t>Рекомендації щодо застосування блогу в процесі вивчення математики</w:t>
      </w:r>
    </w:p>
    <w:p w:rsidR="00F22DD5" w:rsidRDefault="00F22DD5" w:rsidP="000B50C7">
      <w:pPr>
        <w:tabs>
          <w:tab w:val="left" w:pos="7419"/>
        </w:tabs>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Стрімкий розвиток впровадження ІКТ в освітню діяльність відбувається у зв’</w:t>
      </w:r>
      <w:r w:rsidR="004A182B">
        <w:rPr>
          <w:rFonts w:ascii="Times New Roman" w:hAnsi="Times New Roman" w:cs="Times New Roman"/>
          <w:bCs/>
          <w:sz w:val="28"/>
          <w:szCs w:val="28"/>
          <w:lang w:val="uk-UA"/>
        </w:rPr>
        <w:t>язку з</w:t>
      </w:r>
      <w:r>
        <w:rPr>
          <w:rFonts w:ascii="Times New Roman" w:hAnsi="Times New Roman" w:cs="Times New Roman"/>
          <w:bCs/>
          <w:sz w:val="28"/>
          <w:szCs w:val="28"/>
          <w:lang w:val="uk-UA"/>
        </w:rPr>
        <w:t xml:space="preserve"> онлайн-навчання</w:t>
      </w:r>
      <w:r w:rsidR="004A182B">
        <w:rPr>
          <w:rFonts w:ascii="Times New Roman" w:hAnsi="Times New Roman" w:cs="Times New Roman"/>
          <w:bCs/>
          <w:sz w:val="28"/>
          <w:szCs w:val="28"/>
          <w:lang w:val="uk-UA"/>
        </w:rPr>
        <w:t>м</w:t>
      </w:r>
      <w:r>
        <w:rPr>
          <w:rFonts w:ascii="Times New Roman" w:hAnsi="Times New Roman" w:cs="Times New Roman"/>
          <w:bCs/>
          <w:sz w:val="28"/>
          <w:szCs w:val="28"/>
          <w:lang w:val="uk-UA"/>
        </w:rPr>
        <w:t xml:space="preserve"> в сучасному суспільстві. І особливе місце </w:t>
      </w:r>
      <w:r w:rsidR="004A182B">
        <w:rPr>
          <w:rFonts w:ascii="Times New Roman" w:hAnsi="Times New Roman" w:cs="Times New Roman"/>
          <w:bCs/>
          <w:sz w:val="28"/>
          <w:szCs w:val="28"/>
          <w:lang w:val="uk-UA"/>
        </w:rPr>
        <w:t>посідає ведення освітнього блогу педагогами шкіл. Саме блог-технології дозволяють створювати миттєво доступні публікації в Інтернеті для широкого загалу, хронологічно їх впорядковувати та органі</w:t>
      </w:r>
      <w:r w:rsidR="00814D80">
        <w:rPr>
          <w:rFonts w:ascii="Times New Roman" w:hAnsi="Times New Roman" w:cs="Times New Roman"/>
          <w:bCs/>
          <w:sz w:val="28"/>
          <w:szCs w:val="28"/>
          <w:lang w:val="uk-UA"/>
        </w:rPr>
        <w:t>зовувати онлайн зустрічі на веб-</w:t>
      </w:r>
      <w:r w:rsidR="004A182B">
        <w:rPr>
          <w:rFonts w:ascii="Times New Roman" w:hAnsi="Times New Roman" w:cs="Times New Roman"/>
          <w:bCs/>
          <w:sz w:val="28"/>
          <w:szCs w:val="28"/>
          <w:lang w:val="uk-UA"/>
        </w:rPr>
        <w:t>платформах для проведення синхронних уроків.</w:t>
      </w:r>
    </w:p>
    <w:p w:rsidR="00576F19" w:rsidRDefault="00576F19" w:rsidP="000B50C7">
      <w:pPr>
        <w:tabs>
          <w:tab w:val="left" w:pos="7419"/>
        </w:tabs>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При веденні блогу</w:t>
      </w:r>
      <w:r w:rsidRPr="00576F19">
        <w:rPr>
          <w:rFonts w:ascii="Times New Roman" w:hAnsi="Times New Roman" w:cs="Times New Roman"/>
          <w:bCs/>
          <w:sz w:val="28"/>
          <w:szCs w:val="28"/>
          <w:lang w:val="uk-UA"/>
        </w:rPr>
        <w:t xml:space="preserve"> </w:t>
      </w:r>
      <w:r w:rsidR="00814D80">
        <w:rPr>
          <w:rFonts w:ascii="Times New Roman" w:hAnsi="Times New Roman" w:cs="Times New Roman"/>
          <w:bCs/>
          <w:sz w:val="28"/>
          <w:szCs w:val="28"/>
          <w:lang w:val="uk-UA"/>
        </w:rPr>
        <w:t xml:space="preserve">в </w:t>
      </w:r>
      <w:r w:rsidRPr="00576F19">
        <w:rPr>
          <w:rFonts w:ascii="Times New Roman" w:hAnsi="Times New Roman" w:cs="Times New Roman"/>
          <w:bCs/>
          <w:sz w:val="28"/>
          <w:szCs w:val="28"/>
          <w:lang w:val="uk-UA"/>
        </w:rPr>
        <w:t>процесі вивчення математики</w:t>
      </w:r>
      <w:r>
        <w:rPr>
          <w:rFonts w:ascii="Times New Roman" w:hAnsi="Times New Roman" w:cs="Times New Roman"/>
          <w:bCs/>
          <w:sz w:val="28"/>
          <w:szCs w:val="28"/>
          <w:lang w:val="uk-UA"/>
        </w:rPr>
        <w:t xml:space="preserve"> педагогу слід дотримуватися таких основних критеріїв: змістовність, технологічність, соціальність та значимість</w:t>
      </w:r>
      <w:r w:rsidR="001D40D2" w:rsidRPr="001D40D2">
        <w:rPr>
          <w:rFonts w:ascii="Times New Roman" w:hAnsi="Times New Roman" w:cs="Times New Roman"/>
          <w:bCs/>
          <w:sz w:val="28"/>
          <w:szCs w:val="28"/>
        </w:rPr>
        <w:t xml:space="preserve"> [48]</w:t>
      </w:r>
      <w:r>
        <w:rPr>
          <w:rFonts w:ascii="Times New Roman" w:hAnsi="Times New Roman" w:cs="Times New Roman"/>
          <w:bCs/>
          <w:sz w:val="28"/>
          <w:szCs w:val="28"/>
          <w:lang w:val="uk-UA"/>
        </w:rPr>
        <w:t>.</w:t>
      </w:r>
    </w:p>
    <w:p w:rsidR="00576F19" w:rsidRDefault="00576F19" w:rsidP="000B50C7">
      <w:pPr>
        <w:tabs>
          <w:tab w:val="left" w:pos="7419"/>
        </w:tabs>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Далі детальніше розглянемо кожен з них: </w:t>
      </w:r>
    </w:p>
    <w:p w:rsidR="00576F19" w:rsidRDefault="00C82382" w:rsidP="000B50C7">
      <w:pPr>
        <w:tabs>
          <w:tab w:val="left" w:pos="7419"/>
        </w:tabs>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w:t>
      </w:r>
      <w:r w:rsidR="00485681">
        <w:rPr>
          <w:rFonts w:ascii="Times New Roman" w:hAnsi="Times New Roman" w:cs="Times New Roman"/>
          <w:bCs/>
          <w:i/>
          <w:sz w:val="28"/>
          <w:szCs w:val="28"/>
          <w:lang w:val="uk-UA"/>
        </w:rPr>
        <w:t>З</w:t>
      </w:r>
      <w:r w:rsidRPr="00C82382">
        <w:rPr>
          <w:rFonts w:ascii="Times New Roman" w:hAnsi="Times New Roman" w:cs="Times New Roman"/>
          <w:bCs/>
          <w:i/>
          <w:sz w:val="28"/>
          <w:szCs w:val="28"/>
          <w:lang w:val="uk-UA"/>
        </w:rPr>
        <w:t>містовність</w:t>
      </w:r>
      <w:r>
        <w:rPr>
          <w:rFonts w:ascii="Times New Roman" w:hAnsi="Times New Roman" w:cs="Times New Roman"/>
          <w:bCs/>
          <w:sz w:val="28"/>
          <w:szCs w:val="28"/>
          <w:lang w:val="uk-UA"/>
        </w:rPr>
        <w:t xml:space="preserve">. </w:t>
      </w:r>
      <w:r w:rsidR="00105F05">
        <w:rPr>
          <w:rFonts w:ascii="Times New Roman" w:hAnsi="Times New Roman" w:cs="Times New Roman"/>
          <w:bCs/>
          <w:sz w:val="28"/>
          <w:szCs w:val="28"/>
          <w:lang w:val="uk-UA"/>
        </w:rPr>
        <w:t xml:space="preserve">Назва блогу має бути простою, складатися з декількох слів і є обов’язковим елементом при створенні. </w:t>
      </w:r>
      <w:r>
        <w:rPr>
          <w:rFonts w:ascii="Times New Roman" w:hAnsi="Times New Roman" w:cs="Times New Roman"/>
          <w:bCs/>
          <w:sz w:val="28"/>
          <w:szCs w:val="28"/>
          <w:lang w:val="uk-UA"/>
        </w:rPr>
        <w:t xml:space="preserve">Тематика опублікованих повідомлень має відповідати </w:t>
      </w:r>
      <w:r w:rsidR="00105F05">
        <w:rPr>
          <w:rFonts w:ascii="Times New Roman" w:hAnsi="Times New Roman" w:cs="Times New Roman"/>
          <w:bCs/>
          <w:sz w:val="28"/>
          <w:szCs w:val="28"/>
          <w:lang w:val="uk-UA"/>
        </w:rPr>
        <w:t xml:space="preserve">основній </w:t>
      </w:r>
      <w:r>
        <w:rPr>
          <w:rFonts w:ascii="Times New Roman" w:hAnsi="Times New Roman" w:cs="Times New Roman"/>
          <w:bCs/>
          <w:sz w:val="28"/>
          <w:szCs w:val="28"/>
          <w:lang w:val="uk-UA"/>
        </w:rPr>
        <w:t>темі блогу</w:t>
      </w:r>
      <w:r w:rsidR="00105F05">
        <w:rPr>
          <w:rFonts w:ascii="Times New Roman" w:hAnsi="Times New Roman" w:cs="Times New Roman"/>
          <w:bCs/>
          <w:sz w:val="28"/>
          <w:szCs w:val="28"/>
          <w:lang w:val="uk-UA"/>
        </w:rPr>
        <w:t xml:space="preserve"> (вивченню математики)</w:t>
      </w:r>
      <w:r w:rsidR="002B1F8E">
        <w:rPr>
          <w:rFonts w:ascii="Times New Roman" w:hAnsi="Times New Roman" w:cs="Times New Roman"/>
          <w:bCs/>
          <w:sz w:val="28"/>
          <w:szCs w:val="28"/>
          <w:lang w:val="uk-UA"/>
        </w:rPr>
        <w:t xml:space="preserve"> та бути актуальною</w:t>
      </w:r>
      <w:r w:rsidR="00105F05">
        <w:rPr>
          <w:rFonts w:ascii="Times New Roman" w:hAnsi="Times New Roman" w:cs="Times New Roman"/>
          <w:bCs/>
          <w:sz w:val="28"/>
          <w:szCs w:val="28"/>
          <w:lang w:val="uk-UA"/>
        </w:rPr>
        <w:t xml:space="preserve"> для кожного відвідувача. Повідомлення повинні</w:t>
      </w:r>
      <w:r w:rsidR="002B1F8E">
        <w:rPr>
          <w:rFonts w:ascii="Times New Roman" w:hAnsi="Times New Roman" w:cs="Times New Roman"/>
          <w:bCs/>
          <w:sz w:val="28"/>
          <w:szCs w:val="28"/>
          <w:lang w:val="uk-UA"/>
        </w:rPr>
        <w:t xml:space="preserve"> бути стилістично грамотними. Кожен викладений матеріал має містити науков</w:t>
      </w:r>
      <w:r w:rsidR="00666419">
        <w:rPr>
          <w:rFonts w:ascii="Times New Roman" w:hAnsi="Times New Roman" w:cs="Times New Roman"/>
          <w:bCs/>
          <w:sz w:val="28"/>
          <w:szCs w:val="28"/>
          <w:lang w:val="uk-UA"/>
        </w:rPr>
        <w:t>о-методичну чи освітню цінність</w:t>
      </w:r>
      <w:r w:rsidR="00105F05">
        <w:rPr>
          <w:rFonts w:ascii="Times New Roman" w:hAnsi="Times New Roman" w:cs="Times New Roman"/>
          <w:bCs/>
          <w:sz w:val="28"/>
          <w:szCs w:val="28"/>
          <w:lang w:val="uk-UA"/>
        </w:rPr>
        <w:t>. При констр</w:t>
      </w:r>
      <w:r w:rsidR="009B6E5B">
        <w:rPr>
          <w:rFonts w:ascii="Times New Roman" w:hAnsi="Times New Roman" w:cs="Times New Roman"/>
          <w:bCs/>
          <w:sz w:val="28"/>
          <w:szCs w:val="28"/>
          <w:lang w:val="uk-UA"/>
        </w:rPr>
        <w:t>у</w:t>
      </w:r>
      <w:r w:rsidR="00105F05">
        <w:rPr>
          <w:rFonts w:ascii="Times New Roman" w:hAnsi="Times New Roman" w:cs="Times New Roman"/>
          <w:bCs/>
          <w:sz w:val="28"/>
          <w:szCs w:val="28"/>
          <w:lang w:val="uk-UA"/>
        </w:rPr>
        <w:t xml:space="preserve">юванні блогу </w:t>
      </w:r>
      <w:r w:rsidR="009B6E5B">
        <w:rPr>
          <w:rFonts w:ascii="Times New Roman" w:hAnsi="Times New Roman" w:cs="Times New Roman"/>
          <w:bCs/>
          <w:sz w:val="28"/>
          <w:szCs w:val="28"/>
          <w:lang w:val="uk-UA"/>
        </w:rPr>
        <w:t xml:space="preserve">варто </w:t>
      </w:r>
      <w:r w:rsidR="00105F05">
        <w:rPr>
          <w:rFonts w:ascii="Times New Roman" w:hAnsi="Times New Roman" w:cs="Times New Roman"/>
          <w:bCs/>
          <w:sz w:val="28"/>
          <w:szCs w:val="28"/>
          <w:lang w:val="uk-UA"/>
        </w:rPr>
        <w:t>утрим</w:t>
      </w:r>
      <w:r w:rsidR="009B6E5B">
        <w:rPr>
          <w:rFonts w:ascii="Times New Roman" w:hAnsi="Times New Roman" w:cs="Times New Roman"/>
          <w:bCs/>
          <w:sz w:val="28"/>
          <w:szCs w:val="28"/>
          <w:lang w:val="uk-UA"/>
        </w:rPr>
        <w:t>уватися</w:t>
      </w:r>
      <w:r w:rsidR="00105F05">
        <w:rPr>
          <w:rFonts w:ascii="Times New Roman" w:hAnsi="Times New Roman" w:cs="Times New Roman"/>
          <w:bCs/>
          <w:sz w:val="28"/>
          <w:szCs w:val="28"/>
          <w:lang w:val="uk-UA"/>
        </w:rPr>
        <w:t xml:space="preserve"> від надмірної кількості сторінок під назвою</w:t>
      </w:r>
      <w:r w:rsidR="00A42531">
        <w:rPr>
          <w:rFonts w:ascii="Times New Roman" w:hAnsi="Times New Roman" w:cs="Times New Roman"/>
          <w:bCs/>
          <w:sz w:val="28"/>
          <w:szCs w:val="28"/>
          <w:lang w:val="uk-UA"/>
        </w:rPr>
        <w:t xml:space="preserve">, оскільки, це знижує увагу і </w:t>
      </w:r>
      <w:r w:rsidR="00A42531">
        <w:rPr>
          <w:rFonts w:ascii="Times New Roman" w:hAnsi="Times New Roman" w:cs="Times New Roman"/>
          <w:bCs/>
          <w:sz w:val="28"/>
          <w:szCs w:val="28"/>
          <w:lang w:val="uk-UA"/>
        </w:rPr>
        <w:lastRenderedPageBreak/>
        <w:t>відвідувачам важко зорієнтуватися  при пошуці необхідної інформації. Занадто довгий текст публікації знижує інтерес до розкритої теми, тому найкращим варіантом є скористатися посиланням на сторонній ресурс, де користувач може прочитати або завантажити його</w:t>
      </w:r>
      <w:r w:rsidR="00666419">
        <w:rPr>
          <w:rFonts w:ascii="Times New Roman" w:hAnsi="Times New Roman" w:cs="Times New Roman"/>
          <w:bCs/>
          <w:sz w:val="28"/>
          <w:szCs w:val="28"/>
          <w:lang w:val="uk-UA"/>
        </w:rPr>
        <w:t>;</w:t>
      </w:r>
    </w:p>
    <w:p w:rsidR="002B1F8E" w:rsidRDefault="002B1F8E" w:rsidP="000B50C7">
      <w:pPr>
        <w:tabs>
          <w:tab w:val="left" w:pos="7419"/>
        </w:tabs>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w:t>
      </w:r>
      <w:r w:rsidR="00485681">
        <w:rPr>
          <w:rFonts w:ascii="Times New Roman" w:hAnsi="Times New Roman" w:cs="Times New Roman"/>
          <w:bCs/>
          <w:i/>
          <w:sz w:val="28"/>
          <w:szCs w:val="28"/>
          <w:lang w:val="uk-UA"/>
        </w:rPr>
        <w:t>Т</w:t>
      </w:r>
      <w:r w:rsidRPr="00105F05">
        <w:rPr>
          <w:rFonts w:ascii="Times New Roman" w:hAnsi="Times New Roman" w:cs="Times New Roman"/>
          <w:bCs/>
          <w:i/>
          <w:sz w:val="28"/>
          <w:szCs w:val="28"/>
          <w:lang w:val="uk-UA"/>
        </w:rPr>
        <w:t>ехнологічність.</w:t>
      </w:r>
      <w:r>
        <w:rPr>
          <w:rFonts w:ascii="Times New Roman" w:hAnsi="Times New Roman" w:cs="Times New Roman"/>
          <w:bCs/>
          <w:sz w:val="28"/>
          <w:szCs w:val="28"/>
          <w:lang w:val="uk-UA"/>
        </w:rPr>
        <w:t xml:space="preserve"> Блог кожного вчителя є унікальним та неповторним. Впершу чергу при його створенні варто попіклуватися про впізнаваний дизайн оформлення</w:t>
      </w:r>
      <w:r w:rsidR="00666419">
        <w:rPr>
          <w:rFonts w:ascii="Times New Roman" w:hAnsi="Times New Roman" w:cs="Times New Roman"/>
          <w:bCs/>
          <w:sz w:val="28"/>
          <w:szCs w:val="28"/>
          <w:lang w:val="uk-UA"/>
        </w:rPr>
        <w:t xml:space="preserve"> (особливу увагу приділити  мультимедійності)</w:t>
      </w:r>
      <w:r w:rsidR="00A42531">
        <w:rPr>
          <w:rFonts w:ascii="Times New Roman" w:hAnsi="Times New Roman" w:cs="Times New Roman"/>
          <w:bCs/>
          <w:sz w:val="28"/>
          <w:szCs w:val="28"/>
          <w:lang w:val="uk-UA"/>
        </w:rPr>
        <w:t>, який не буде обтяжувати завантаження сторінок великим розміром ілюстрацій чи</w:t>
      </w:r>
      <w:r w:rsidR="00F22DD5">
        <w:rPr>
          <w:rFonts w:ascii="Times New Roman" w:hAnsi="Times New Roman" w:cs="Times New Roman"/>
          <w:bCs/>
          <w:sz w:val="28"/>
          <w:szCs w:val="28"/>
          <w:lang w:val="uk-UA"/>
        </w:rPr>
        <w:t xml:space="preserve"> відеоконтенту</w:t>
      </w:r>
      <w:r w:rsidR="00666419">
        <w:rPr>
          <w:rFonts w:ascii="Times New Roman" w:hAnsi="Times New Roman" w:cs="Times New Roman"/>
          <w:bCs/>
          <w:sz w:val="28"/>
          <w:szCs w:val="28"/>
          <w:lang w:val="uk-UA"/>
        </w:rPr>
        <w:t>;</w:t>
      </w:r>
    </w:p>
    <w:p w:rsidR="006A7138" w:rsidRDefault="00666419" w:rsidP="006A7138">
      <w:pPr>
        <w:tabs>
          <w:tab w:val="left" w:pos="7419"/>
        </w:tabs>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w:t>
      </w:r>
      <w:r w:rsidR="00485681">
        <w:rPr>
          <w:rFonts w:ascii="Times New Roman" w:hAnsi="Times New Roman" w:cs="Times New Roman"/>
          <w:bCs/>
          <w:i/>
          <w:sz w:val="28"/>
          <w:szCs w:val="28"/>
          <w:lang w:val="uk-UA"/>
        </w:rPr>
        <w:t>С</w:t>
      </w:r>
      <w:r w:rsidRPr="00105F05">
        <w:rPr>
          <w:rFonts w:ascii="Times New Roman" w:hAnsi="Times New Roman" w:cs="Times New Roman"/>
          <w:bCs/>
          <w:i/>
          <w:sz w:val="28"/>
          <w:szCs w:val="28"/>
          <w:lang w:val="uk-UA"/>
        </w:rPr>
        <w:t>оціальність.</w:t>
      </w:r>
      <w:r>
        <w:rPr>
          <w:rFonts w:ascii="Times New Roman" w:hAnsi="Times New Roman" w:cs="Times New Roman"/>
          <w:bCs/>
          <w:sz w:val="28"/>
          <w:szCs w:val="28"/>
          <w:lang w:val="uk-UA"/>
        </w:rPr>
        <w:t xml:space="preserve"> Налаштувати інтерактивну взаємодію з відвідувачами (учнями) шляхом встановлення переходів за посиланнями або безпосереднього вбудовування вправ на сторінку блогу в допис. Повідомити про можливі способи зворотнього зв’язку з користувачами </w:t>
      </w:r>
      <w:r w:rsidR="006A7138">
        <w:rPr>
          <w:rFonts w:ascii="Times New Roman" w:hAnsi="Times New Roman" w:cs="Times New Roman"/>
          <w:bCs/>
          <w:sz w:val="28"/>
          <w:szCs w:val="28"/>
          <w:lang w:val="uk-UA"/>
        </w:rPr>
        <w:t>блогу на головній сторінці. Потрібно слідкувати за коментарями</w:t>
      </w:r>
      <w:r w:rsidR="00485681">
        <w:rPr>
          <w:rFonts w:ascii="Times New Roman" w:hAnsi="Times New Roman" w:cs="Times New Roman"/>
          <w:bCs/>
          <w:sz w:val="28"/>
          <w:szCs w:val="28"/>
          <w:lang w:val="uk-UA"/>
        </w:rPr>
        <w:t>,</w:t>
      </w:r>
      <w:r w:rsidR="006A7138">
        <w:rPr>
          <w:rFonts w:ascii="Times New Roman" w:hAnsi="Times New Roman" w:cs="Times New Roman"/>
          <w:bCs/>
          <w:sz w:val="28"/>
          <w:szCs w:val="28"/>
          <w:lang w:val="uk-UA"/>
        </w:rPr>
        <w:t xml:space="preserve"> які залишають відвідувачі аби вчасно зреагувати на неприйнятний контент</w:t>
      </w:r>
      <w:r w:rsidR="00485681">
        <w:rPr>
          <w:rFonts w:ascii="Times New Roman" w:hAnsi="Times New Roman" w:cs="Times New Roman"/>
          <w:bCs/>
          <w:sz w:val="28"/>
          <w:szCs w:val="28"/>
          <w:lang w:val="uk-UA"/>
        </w:rPr>
        <w:t>,</w:t>
      </w:r>
      <w:r w:rsidR="006A7138">
        <w:rPr>
          <w:rFonts w:ascii="Times New Roman" w:hAnsi="Times New Roman" w:cs="Times New Roman"/>
          <w:bCs/>
          <w:sz w:val="28"/>
          <w:szCs w:val="28"/>
          <w:lang w:val="uk-UA"/>
        </w:rPr>
        <w:t xml:space="preserve"> який не стосується вивчення математики. </w:t>
      </w:r>
      <w:r w:rsidR="00105F05">
        <w:rPr>
          <w:rFonts w:ascii="Times New Roman" w:hAnsi="Times New Roman" w:cs="Times New Roman"/>
          <w:bCs/>
          <w:sz w:val="28"/>
          <w:szCs w:val="28"/>
          <w:lang w:val="uk-UA"/>
        </w:rPr>
        <w:t xml:space="preserve">В розділі «Про себе» автор блогу має повідомити своє ім’я та сферу професійної діяльності, що в свою чергу збільшить рівень довіри до автора та його прфесійних навичок. </w:t>
      </w:r>
      <w:r w:rsidR="006A7138">
        <w:rPr>
          <w:rFonts w:ascii="Times New Roman" w:hAnsi="Times New Roman" w:cs="Times New Roman"/>
          <w:bCs/>
          <w:sz w:val="28"/>
          <w:szCs w:val="28"/>
          <w:lang w:val="uk-UA"/>
        </w:rPr>
        <w:t>Варто не забувати ділитися власною результативністю роботи (створювати дописи про участь у семінарах, коференціях, курсах, отримання нагород та грамот), оскільки, таким чином ви заявляєте про себе як про професіонала який постійно навчається, отримує нові знання, є сучасним, активним, любить свою роботу та рухається вперед;</w:t>
      </w:r>
    </w:p>
    <w:p w:rsidR="00C3199F" w:rsidRDefault="006A7138" w:rsidP="00AB10F5">
      <w:pPr>
        <w:tabs>
          <w:tab w:val="left" w:pos="7419"/>
        </w:tabs>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w:t>
      </w:r>
      <w:r w:rsidR="00485681">
        <w:rPr>
          <w:rFonts w:ascii="Times New Roman" w:hAnsi="Times New Roman" w:cs="Times New Roman"/>
          <w:bCs/>
          <w:i/>
          <w:sz w:val="28"/>
          <w:szCs w:val="28"/>
          <w:lang w:val="uk-UA"/>
        </w:rPr>
        <w:t>З</w:t>
      </w:r>
      <w:r w:rsidRPr="00105F05">
        <w:rPr>
          <w:rFonts w:ascii="Times New Roman" w:hAnsi="Times New Roman" w:cs="Times New Roman"/>
          <w:bCs/>
          <w:i/>
          <w:sz w:val="28"/>
          <w:szCs w:val="28"/>
          <w:lang w:val="uk-UA"/>
        </w:rPr>
        <w:t>начимість.</w:t>
      </w:r>
      <w:r>
        <w:rPr>
          <w:rFonts w:ascii="Times New Roman" w:hAnsi="Times New Roman" w:cs="Times New Roman"/>
          <w:bCs/>
          <w:sz w:val="28"/>
          <w:szCs w:val="28"/>
          <w:lang w:val="uk-UA"/>
        </w:rPr>
        <w:t xml:space="preserve"> Освітній блог має обов’язково</w:t>
      </w:r>
      <w:r w:rsidR="00AB10F5">
        <w:rPr>
          <w:rFonts w:ascii="Times New Roman" w:hAnsi="Times New Roman" w:cs="Times New Roman"/>
          <w:bCs/>
          <w:sz w:val="28"/>
          <w:szCs w:val="28"/>
          <w:lang w:val="uk-UA"/>
        </w:rPr>
        <w:t xml:space="preserve"> нести в своєму змісті навчальну</w:t>
      </w:r>
      <w:r>
        <w:rPr>
          <w:rFonts w:ascii="Times New Roman" w:hAnsi="Times New Roman" w:cs="Times New Roman"/>
          <w:bCs/>
          <w:sz w:val="28"/>
          <w:szCs w:val="28"/>
          <w:lang w:val="uk-UA"/>
        </w:rPr>
        <w:t xml:space="preserve"> цінність для школярів, їх батьків та </w:t>
      </w:r>
      <w:r w:rsidR="00AB10F5">
        <w:rPr>
          <w:rFonts w:ascii="Times New Roman" w:hAnsi="Times New Roman" w:cs="Times New Roman"/>
          <w:bCs/>
          <w:sz w:val="28"/>
          <w:szCs w:val="28"/>
          <w:lang w:val="uk-UA"/>
        </w:rPr>
        <w:t xml:space="preserve">своїх </w:t>
      </w:r>
      <w:r>
        <w:rPr>
          <w:rFonts w:ascii="Times New Roman" w:hAnsi="Times New Roman" w:cs="Times New Roman"/>
          <w:bCs/>
          <w:sz w:val="28"/>
          <w:szCs w:val="28"/>
          <w:lang w:val="uk-UA"/>
        </w:rPr>
        <w:t>колег</w:t>
      </w:r>
      <w:r w:rsidR="00AB10F5">
        <w:rPr>
          <w:rFonts w:ascii="Times New Roman" w:hAnsi="Times New Roman" w:cs="Times New Roman"/>
          <w:bCs/>
          <w:sz w:val="28"/>
          <w:szCs w:val="28"/>
          <w:lang w:val="uk-UA"/>
        </w:rPr>
        <w:t>. Інноваційність і різноманістність подачі контенту з часом може підняти рейтинг в пошуковому рядку та кількість відвідувань не лише учасниками освітнього процесу власної школи, але і всіх інших зацікавлених осіб в отриманні актуальної інформації.</w:t>
      </w:r>
    </w:p>
    <w:p w:rsidR="004A182B" w:rsidRDefault="00AB542D" w:rsidP="00AB10F5">
      <w:pPr>
        <w:tabs>
          <w:tab w:val="left" w:pos="7419"/>
        </w:tabs>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Зазна</w:t>
      </w:r>
      <w:r w:rsidR="004A182B">
        <w:rPr>
          <w:rFonts w:ascii="Times New Roman" w:hAnsi="Times New Roman" w:cs="Times New Roman"/>
          <w:bCs/>
          <w:sz w:val="28"/>
          <w:szCs w:val="28"/>
          <w:lang w:val="uk-UA"/>
        </w:rPr>
        <w:t xml:space="preserve">чимо, що </w:t>
      </w:r>
      <w:r>
        <w:rPr>
          <w:rFonts w:ascii="Times New Roman" w:hAnsi="Times New Roman" w:cs="Times New Roman"/>
          <w:bCs/>
          <w:sz w:val="28"/>
          <w:szCs w:val="28"/>
          <w:lang w:val="uk-UA"/>
        </w:rPr>
        <w:t>застосування всього комунікаційного потенціалу та можливостей, які надані блог-технологіями, дозволяють полегшити вивчення математики під час дистанційного навчання, а саме:</w:t>
      </w:r>
    </w:p>
    <w:p w:rsidR="00AB542D" w:rsidRDefault="00AB542D" w:rsidP="00AB10F5">
      <w:pPr>
        <w:tabs>
          <w:tab w:val="left" w:pos="7419"/>
        </w:tabs>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 здійснюється організація єдиного інформаційного простору вчителя і учнів (на одному носії зберігаються вся інформація про проведені уроки, повідомлення та відбувається накопичення </w:t>
      </w:r>
      <w:r w:rsidR="00814D80">
        <w:rPr>
          <w:rFonts w:ascii="Times New Roman" w:hAnsi="Times New Roman" w:cs="Times New Roman"/>
          <w:bCs/>
          <w:sz w:val="28"/>
          <w:szCs w:val="28"/>
          <w:lang w:val="uk-UA"/>
        </w:rPr>
        <w:t xml:space="preserve">теоретичних та практичних </w:t>
      </w:r>
      <w:r>
        <w:rPr>
          <w:rFonts w:ascii="Times New Roman" w:hAnsi="Times New Roman" w:cs="Times New Roman"/>
          <w:bCs/>
          <w:sz w:val="28"/>
          <w:szCs w:val="28"/>
          <w:lang w:val="uk-UA"/>
        </w:rPr>
        <w:t>даних);</w:t>
      </w:r>
    </w:p>
    <w:p w:rsidR="00AB542D" w:rsidRDefault="00AB542D" w:rsidP="00AB10F5">
      <w:pPr>
        <w:tabs>
          <w:tab w:val="left" w:pos="7419"/>
        </w:tabs>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вчитель керує груповою взаємодією між учнями при здійсненні спільної роботи</w:t>
      </w:r>
      <w:r w:rsidR="00135019">
        <w:rPr>
          <w:rFonts w:ascii="Times New Roman" w:hAnsi="Times New Roman" w:cs="Times New Roman"/>
          <w:bCs/>
          <w:sz w:val="28"/>
          <w:szCs w:val="28"/>
          <w:lang w:val="uk-UA"/>
        </w:rPr>
        <w:t>, обговорює поточні проблеми, організаційні моменти та відповідає на питання</w:t>
      </w:r>
      <w:r w:rsidR="00485681">
        <w:rPr>
          <w:rFonts w:ascii="Times New Roman" w:hAnsi="Times New Roman" w:cs="Times New Roman"/>
          <w:bCs/>
          <w:sz w:val="28"/>
          <w:szCs w:val="28"/>
          <w:lang w:val="uk-UA"/>
        </w:rPr>
        <w:t>,</w:t>
      </w:r>
      <w:r w:rsidR="00814D80">
        <w:rPr>
          <w:rFonts w:ascii="Times New Roman" w:hAnsi="Times New Roman" w:cs="Times New Roman"/>
          <w:bCs/>
          <w:sz w:val="28"/>
          <w:szCs w:val="28"/>
          <w:lang w:val="uk-UA"/>
        </w:rPr>
        <w:t xml:space="preserve"> що стосу</w:t>
      </w:r>
      <w:r w:rsidR="00485681">
        <w:rPr>
          <w:rFonts w:ascii="Times New Roman" w:hAnsi="Times New Roman" w:cs="Times New Roman"/>
          <w:bCs/>
          <w:sz w:val="28"/>
          <w:szCs w:val="28"/>
          <w:lang w:val="uk-UA"/>
        </w:rPr>
        <w:t>ю</w:t>
      </w:r>
      <w:r w:rsidR="00814D80">
        <w:rPr>
          <w:rFonts w:ascii="Times New Roman" w:hAnsi="Times New Roman" w:cs="Times New Roman"/>
          <w:bCs/>
          <w:sz w:val="28"/>
          <w:szCs w:val="28"/>
          <w:lang w:val="uk-UA"/>
        </w:rPr>
        <w:t>ться теми уроку</w:t>
      </w:r>
      <w:r>
        <w:rPr>
          <w:rFonts w:ascii="Times New Roman" w:hAnsi="Times New Roman" w:cs="Times New Roman"/>
          <w:bCs/>
          <w:sz w:val="28"/>
          <w:szCs w:val="28"/>
          <w:lang w:val="uk-UA"/>
        </w:rPr>
        <w:t>;</w:t>
      </w:r>
    </w:p>
    <w:p w:rsidR="00AB542D" w:rsidRDefault="00AB542D" w:rsidP="00AB10F5">
      <w:pPr>
        <w:tabs>
          <w:tab w:val="left" w:pos="7419"/>
        </w:tabs>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автоматично створюється </w:t>
      </w:r>
      <w:r w:rsidR="00135019">
        <w:rPr>
          <w:rFonts w:ascii="Times New Roman" w:hAnsi="Times New Roman" w:cs="Times New Roman"/>
          <w:bCs/>
          <w:sz w:val="28"/>
          <w:szCs w:val="28"/>
          <w:lang w:val="uk-UA"/>
        </w:rPr>
        <w:t>медіабіліотека, до складу якої включені всі файли, які застосовувалися при вивченні т</w:t>
      </w:r>
      <w:r w:rsidR="00485681">
        <w:rPr>
          <w:rFonts w:ascii="Times New Roman" w:hAnsi="Times New Roman" w:cs="Times New Roman"/>
          <w:bCs/>
          <w:sz w:val="28"/>
          <w:szCs w:val="28"/>
          <w:lang w:val="uk-UA"/>
        </w:rPr>
        <w:t>іє</w:t>
      </w:r>
      <w:r w:rsidR="00135019">
        <w:rPr>
          <w:rFonts w:ascii="Times New Roman" w:hAnsi="Times New Roman" w:cs="Times New Roman"/>
          <w:bCs/>
          <w:sz w:val="28"/>
          <w:szCs w:val="28"/>
          <w:lang w:val="uk-UA"/>
        </w:rPr>
        <w:t>ї чи іншої теми;</w:t>
      </w:r>
    </w:p>
    <w:p w:rsidR="00135019" w:rsidRDefault="00135019" w:rsidP="00AB10F5">
      <w:pPr>
        <w:tabs>
          <w:tab w:val="left" w:pos="7419"/>
        </w:tabs>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полегшене використання тестів та інтерактивних завдань, що доз</w:t>
      </w:r>
      <w:r w:rsidR="00814D80">
        <w:rPr>
          <w:rFonts w:ascii="Times New Roman" w:hAnsi="Times New Roman" w:cs="Times New Roman"/>
          <w:bCs/>
          <w:sz w:val="28"/>
          <w:szCs w:val="28"/>
          <w:lang w:val="uk-UA"/>
        </w:rPr>
        <w:t>воляють виявити проміжний</w:t>
      </w:r>
      <w:r>
        <w:rPr>
          <w:rFonts w:ascii="Times New Roman" w:hAnsi="Times New Roman" w:cs="Times New Roman"/>
          <w:bCs/>
          <w:sz w:val="28"/>
          <w:szCs w:val="28"/>
          <w:lang w:val="uk-UA"/>
        </w:rPr>
        <w:t xml:space="preserve"> </w:t>
      </w:r>
      <w:r w:rsidR="00814D80">
        <w:rPr>
          <w:rFonts w:ascii="Times New Roman" w:hAnsi="Times New Roman" w:cs="Times New Roman"/>
          <w:bCs/>
          <w:sz w:val="28"/>
          <w:szCs w:val="28"/>
          <w:lang w:val="uk-UA"/>
        </w:rPr>
        <w:t xml:space="preserve">чи контрольний рівень </w:t>
      </w:r>
      <w:r>
        <w:rPr>
          <w:rFonts w:ascii="Times New Roman" w:hAnsi="Times New Roman" w:cs="Times New Roman"/>
          <w:bCs/>
          <w:sz w:val="28"/>
          <w:szCs w:val="28"/>
          <w:lang w:val="uk-UA"/>
        </w:rPr>
        <w:t>знань в учнів.</w:t>
      </w:r>
    </w:p>
    <w:p w:rsidR="00135019" w:rsidRDefault="00135019" w:rsidP="00AB10F5">
      <w:pPr>
        <w:tabs>
          <w:tab w:val="left" w:pos="7419"/>
        </w:tabs>
        <w:spacing w:line="360" w:lineRule="auto"/>
        <w:ind w:firstLine="709"/>
        <w:contextualSpacing/>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Ефективна взаємодія між користувачами </w:t>
      </w:r>
      <w:r w:rsidR="00814D80">
        <w:rPr>
          <w:rFonts w:ascii="Times New Roman" w:hAnsi="Times New Roman" w:cs="Times New Roman"/>
          <w:bCs/>
          <w:sz w:val="28"/>
          <w:szCs w:val="28"/>
          <w:lang w:val="uk-UA"/>
        </w:rPr>
        <w:t xml:space="preserve">(вчителями та учнями) </w:t>
      </w:r>
      <w:r>
        <w:rPr>
          <w:rFonts w:ascii="Times New Roman" w:hAnsi="Times New Roman" w:cs="Times New Roman"/>
          <w:bCs/>
          <w:sz w:val="28"/>
          <w:szCs w:val="28"/>
          <w:lang w:val="uk-UA"/>
        </w:rPr>
        <w:t>в Інтернет-середовищі сприяє різноманіттю можливостей застосування додатків, які можна розмістити на стр</w:t>
      </w:r>
      <w:r w:rsidR="00485681">
        <w:rPr>
          <w:rFonts w:ascii="Times New Roman" w:hAnsi="Times New Roman" w:cs="Times New Roman"/>
          <w:bCs/>
          <w:sz w:val="28"/>
          <w:szCs w:val="28"/>
          <w:lang w:val="uk-UA"/>
        </w:rPr>
        <w:t>і</w:t>
      </w:r>
      <w:r>
        <w:rPr>
          <w:rFonts w:ascii="Times New Roman" w:hAnsi="Times New Roman" w:cs="Times New Roman"/>
          <w:bCs/>
          <w:sz w:val="28"/>
          <w:szCs w:val="28"/>
          <w:lang w:val="uk-UA"/>
        </w:rPr>
        <w:t>нках власного блогу. Сучасне онлайн навчання обумовлює перспективи</w:t>
      </w:r>
      <w:r w:rsidR="0054085E">
        <w:rPr>
          <w:rFonts w:ascii="Times New Roman" w:hAnsi="Times New Roman" w:cs="Times New Roman"/>
          <w:bCs/>
          <w:sz w:val="28"/>
          <w:szCs w:val="28"/>
          <w:lang w:val="uk-UA"/>
        </w:rPr>
        <w:t xml:space="preserve"> застосування ІКТ в подальшому для вирішення основних педагогічних задач, а також </w:t>
      </w:r>
      <w:r w:rsidR="00485681">
        <w:rPr>
          <w:rFonts w:ascii="Times New Roman" w:hAnsi="Times New Roman" w:cs="Times New Roman"/>
          <w:bCs/>
          <w:sz w:val="28"/>
          <w:szCs w:val="28"/>
          <w:lang w:val="uk-UA"/>
        </w:rPr>
        <w:t>в</w:t>
      </w:r>
      <w:r w:rsidR="0054085E">
        <w:rPr>
          <w:rFonts w:ascii="Times New Roman" w:hAnsi="Times New Roman" w:cs="Times New Roman"/>
          <w:bCs/>
          <w:sz w:val="28"/>
          <w:szCs w:val="28"/>
          <w:lang w:val="uk-UA"/>
        </w:rPr>
        <w:t xml:space="preserve"> особистісному рості учнів шляхом отримання нових навичок і вмінь для самонавчання і саморозвитку.</w:t>
      </w:r>
    </w:p>
    <w:p w:rsidR="00814D80" w:rsidRPr="00814D80" w:rsidRDefault="00814D80" w:rsidP="00AB10F5">
      <w:pPr>
        <w:tabs>
          <w:tab w:val="left" w:pos="7419"/>
        </w:tabs>
        <w:spacing w:line="360" w:lineRule="auto"/>
        <w:ind w:firstLine="709"/>
        <w:contextualSpacing/>
        <w:jc w:val="both"/>
        <w:rPr>
          <w:rFonts w:ascii="Times New Roman" w:hAnsi="Times New Roman" w:cs="Times New Roman"/>
          <w:bCs/>
          <w:sz w:val="28"/>
          <w:szCs w:val="28"/>
          <w:lang w:val="uk-UA"/>
        </w:rPr>
      </w:pPr>
      <w:r w:rsidRPr="00814D80">
        <w:rPr>
          <w:rFonts w:ascii="Times New Roman" w:hAnsi="Times New Roman" w:cs="Times New Roman"/>
          <w:sz w:val="28"/>
          <w:szCs w:val="28"/>
          <w:lang w:val="uk-UA"/>
        </w:rPr>
        <w:t>Отже, особисті блоги та сторінки в соціальних мережах – це не просто, доповнення до навчання, але і необхідність для найоптимальнішої роботи вчителя-математика, який дбає про забезпечення умов ефективного дистанційного навчання.</w:t>
      </w:r>
      <w:r w:rsidRPr="00814D80">
        <w:rPr>
          <w:rFonts w:ascii="Times New Roman" w:hAnsi="Times New Roman" w:cs="Times New Roman"/>
          <w:sz w:val="28"/>
          <w:szCs w:val="28"/>
        </w:rPr>
        <w:t xml:space="preserve"> Таким чином, електронне </w:t>
      </w:r>
      <w:r w:rsidRPr="00814D80">
        <w:rPr>
          <w:rFonts w:ascii="Times New Roman" w:hAnsi="Times New Roman" w:cs="Times New Roman"/>
          <w:sz w:val="28"/>
          <w:szCs w:val="28"/>
          <w:lang w:val="uk-UA"/>
        </w:rPr>
        <w:t>освітнє середовище створене засобами ведення блогів та соціальних мереж створює нові освітні можливості, нові творчі середовища для навчання, що в свою чергу підвищує мотивацію здобувачів освіти, зацікавленність у предметі, тому що вивчення математики стає не ціллю, а засобом отримання цікавої та корисної інформації, що дозволяє організувати як індивідуальні, так і колективні форми роботи з учнями.</w:t>
      </w:r>
    </w:p>
    <w:p w:rsidR="00437B22" w:rsidRDefault="0023760A" w:rsidP="00C3199F">
      <w:pPr>
        <w:spacing w:line="360" w:lineRule="auto"/>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ІІ</w:t>
      </w:r>
    </w:p>
    <w:p w:rsidR="008972F5" w:rsidRDefault="008972F5" w:rsidP="00485681">
      <w:pPr>
        <w:tabs>
          <w:tab w:val="left" w:pos="7419"/>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565067">
        <w:rPr>
          <w:rFonts w:ascii="Times New Roman" w:hAnsi="Times New Roman" w:cs="Times New Roman"/>
          <w:sz w:val="28"/>
          <w:szCs w:val="28"/>
          <w:lang w:val="uk-UA"/>
        </w:rPr>
        <w:t>икористання інформаційно-комунікаційних технологій в освітнь</w:t>
      </w:r>
      <w:r w:rsidR="006A657C">
        <w:rPr>
          <w:rFonts w:ascii="Times New Roman" w:hAnsi="Times New Roman" w:cs="Times New Roman"/>
          <w:sz w:val="28"/>
          <w:szCs w:val="28"/>
          <w:lang w:val="uk-UA"/>
        </w:rPr>
        <w:t xml:space="preserve">ому процесі </w:t>
      </w:r>
      <w:r w:rsidR="00467F82">
        <w:rPr>
          <w:rFonts w:ascii="Times New Roman" w:hAnsi="Times New Roman" w:cs="Times New Roman"/>
          <w:sz w:val="28"/>
          <w:szCs w:val="28"/>
          <w:lang w:val="uk-UA"/>
        </w:rPr>
        <w:t>висуває цілий ряд методичних вимог, тому перед сучасним педагогом постає необхідність постійного вдо</w:t>
      </w:r>
      <w:r w:rsidR="00C212F2">
        <w:rPr>
          <w:rFonts w:ascii="Times New Roman" w:hAnsi="Times New Roman" w:cs="Times New Roman"/>
          <w:sz w:val="28"/>
          <w:szCs w:val="28"/>
          <w:lang w:val="uk-UA"/>
        </w:rPr>
        <w:t xml:space="preserve">сконалення власної майстерності. </w:t>
      </w:r>
      <w:r w:rsidR="003F18E0" w:rsidRPr="00DE17F8">
        <w:rPr>
          <w:rFonts w:ascii="Times New Roman" w:hAnsi="Times New Roman" w:cs="Times New Roman"/>
          <w:sz w:val="28"/>
          <w:szCs w:val="28"/>
          <w:lang w:val="uk-UA"/>
        </w:rPr>
        <w:t xml:space="preserve">Кожного </w:t>
      </w:r>
      <w:r w:rsidR="003F18E0" w:rsidRPr="00DE17F8">
        <w:rPr>
          <w:rFonts w:ascii="Times New Roman" w:hAnsi="Times New Roman" w:cs="Times New Roman"/>
          <w:sz w:val="28"/>
          <w:szCs w:val="28"/>
          <w:lang w:val="uk-UA"/>
        </w:rPr>
        <w:lastRenderedPageBreak/>
        <w:t>дня можливості використання особистих сайтів та сторінок у соціальних мережах збільшуються, а їх вивчення та застосування підвищують інформаційно-комунікаційні компетентності не тільки учнів, але й педагогів.</w:t>
      </w:r>
      <w:r w:rsidR="003F18E0">
        <w:rPr>
          <w:rFonts w:ascii="Times New Roman" w:hAnsi="Times New Roman" w:cs="Times New Roman"/>
          <w:sz w:val="28"/>
          <w:szCs w:val="28"/>
          <w:lang w:val="uk-UA"/>
        </w:rPr>
        <w:t xml:space="preserve"> </w:t>
      </w:r>
      <w:r w:rsidR="00C212F2">
        <w:rPr>
          <w:rFonts w:ascii="Times New Roman" w:hAnsi="Times New Roman" w:cs="Times New Roman"/>
          <w:sz w:val="28"/>
          <w:szCs w:val="28"/>
          <w:lang w:val="uk-UA"/>
        </w:rPr>
        <w:t>Це означає, що вчителю потрібно: знати всі тонкощі використання соціальних мереж та бути їх активним користувачем; вміти організовувати відеозустрічі та ефективно розподіляти час</w:t>
      </w:r>
      <w:r w:rsidR="009953D1">
        <w:rPr>
          <w:rFonts w:ascii="Times New Roman" w:hAnsi="Times New Roman" w:cs="Times New Roman"/>
          <w:sz w:val="28"/>
          <w:szCs w:val="28"/>
          <w:lang w:val="uk-UA"/>
        </w:rPr>
        <w:t xml:space="preserve"> </w:t>
      </w:r>
      <w:r w:rsidR="00C212F2">
        <w:rPr>
          <w:rFonts w:ascii="Times New Roman" w:hAnsi="Times New Roman" w:cs="Times New Roman"/>
          <w:sz w:val="28"/>
          <w:szCs w:val="28"/>
          <w:lang w:val="uk-UA"/>
        </w:rPr>
        <w:t>кожного</w:t>
      </w:r>
      <w:r w:rsidR="009953D1">
        <w:rPr>
          <w:rFonts w:ascii="Times New Roman" w:hAnsi="Times New Roman" w:cs="Times New Roman"/>
          <w:sz w:val="28"/>
          <w:szCs w:val="28"/>
          <w:lang w:val="uk-UA"/>
        </w:rPr>
        <w:t xml:space="preserve"> </w:t>
      </w:r>
      <w:r w:rsidR="00C212F2">
        <w:rPr>
          <w:rFonts w:ascii="Times New Roman" w:hAnsi="Times New Roman" w:cs="Times New Roman"/>
          <w:sz w:val="28"/>
          <w:szCs w:val="28"/>
          <w:lang w:val="uk-UA"/>
        </w:rPr>
        <w:t>етап</w:t>
      </w:r>
      <w:r w:rsidR="009953D1">
        <w:rPr>
          <w:rFonts w:ascii="Times New Roman" w:hAnsi="Times New Roman" w:cs="Times New Roman"/>
          <w:sz w:val="28"/>
          <w:szCs w:val="28"/>
          <w:lang w:val="uk-UA"/>
        </w:rPr>
        <w:t>у</w:t>
      </w:r>
      <w:r w:rsidR="00C212F2">
        <w:rPr>
          <w:rFonts w:ascii="Times New Roman" w:hAnsi="Times New Roman" w:cs="Times New Roman"/>
          <w:sz w:val="28"/>
          <w:szCs w:val="28"/>
          <w:lang w:val="uk-UA"/>
        </w:rPr>
        <w:t xml:space="preserve"> уроку; публікувати корисні </w:t>
      </w:r>
      <w:r w:rsidR="004032D2">
        <w:rPr>
          <w:rFonts w:ascii="Times New Roman" w:hAnsi="Times New Roman" w:cs="Times New Roman"/>
          <w:sz w:val="28"/>
          <w:szCs w:val="28"/>
          <w:lang w:val="uk-UA"/>
        </w:rPr>
        <w:t xml:space="preserve">відео- чи текстові </w:t>
      </w:r>
      <w:r w:rsidR="00C212F2">
        <w:rPr>
          <w:rFonts w:ascii="Times New Roman" w:hAnsi="Times New Roman" w:cs="Times New Roman"/>
          <w:sz w:val="28"/>
          <w:szCs w:val="28"/>
          <w:lang w:val="uk-UA"/>
        </w:rPr>
        <w:t>матеріали на власному блозі або в онлайн-кабінеті класу</w:t>
      </w:r>
      <w:r w:rsidR="004032D2">
        <w:rPr>
          <w:rFonts w:ascii="Times New Roman" w:hAnsi="Times New Roman" w:cs="Times New Roman"/>
          <w:sz w:val="28"/>
          <w:szCs w:val="28"/>
          <w:lang w:val="uk-UA"/>
        </w:rPr>
        <w:t>; створювати інтерактивні онлайн тренажери та тести для контролю знань.</w:t>
      </w:r>
      <w:r w:rsidR="00250A92">
        <w:rPr>
          <w:rFonts w:ascii="Times New Roman" w:hAnsi="Times New Roman" w:cs="Times New Roman"/>
          <w:sz w:val="28"/>
          <w:szCs w:val="28"/>
          <w:lang w:val="uk-UA"/>
        </w:rPr>
        <w:t xml:space="preserve"> </w:t>
      </w:r>
    </w:p>
    <w:p w:rsidR="0062503F" w:rsidRDefault="008972F5" w:rsidP="00485681">
      <w:pPr>
        <w:tabs>
          <w:tab w:val="left" w:pos="7419"/>
        </w:tabs>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 другому розділі детально проаналізували запропоновані підручники для вивчення математики у 5-му класі</w:t>
      </w:r>
      <w:r w:rsidRPr="008972F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НУШ, визначили їх основні переваги над діючими підручниками, які полягають у наявності супровідної інтерактивної складової та осучаснених завдань до умов сьогодення (реалізації ключових компетентностей); </w:t>
      </w:r>
      <w:r w:rsidR="0062503F">
        <w:rPr>
          <w:rFonts w:ascii="Times New Roman" w:hAnsi="Times New Roman" w:cs="Times New Roman"/>
          <w:sz w:val="28"/>
          <w:szCs w:val="28"/>
          <w:lang w:val="uk-UA"/>
        </w:rPr>
        <w:t>о</w:t>
      </w:r>
      <w:r>
        <w:rPr>
          <w:rFonts w:ascii="Times New Roman" w:hAnsi="Times New Roman" w:cs="Times New Roman"/>
          <w:sz w:val="28"/>
          <w:szCs w:val="28"/>
          <w:lang w:val="uk-UA"/>
        </w:rPr>
        <w:t xml:space="preserve">знайомилися та порівняли подання інтерактивної складової теми «Натуральні числа» в </w:t>
      </w:r>
      <w:r w:rsidR="0062503F">
        <w:rPr>
          <w:rFonts w:ascii="Times New Roman" w:hAnsi="Times New Roman" w:cs="Times New Roman"/>
          <w:sz w:val="28"/>
          <w:szCs w:val="28"/>
          <w:lang w:val="uk-UA"/>
        </w:rPr>
        <w:t xml:space="preserve">підручниках </w:t>
      </w:r>
      <w:r>
        <w:rPr>
          <w:rFonts w:ascii="Times New Roman" w:hAnsi="Times New Roman" w:cs="Times New Roman"/>
          <w:sz w:val="28"/>
          <w:szCs w:val="28"/>
          <w:lang w:val="uk-UA"/>
        </w:rPr>
        <w:t xml:space="preserve">різних </w:t>
      </w:r>
      <w:r w:rsidR="0062503F">
        <w:rPr>
          <w:rFonts w:ascii="Times New Roman" w:hAnsi="Times New Roman" w:cs="Times New Roman"/>
          <w:sz w:val="28"/>
          <w:szCs w:val="28"/>
          <w:lang w:val="uk-UA"/>
        </w:rPr>
        <w:t>авторських колективів для</w:t>
      </w:r>
      <w:r>
        <w:rPr>
          <w:rFonts w:ascii="Times New Roman" w:hAnsi="Times New Roman" w:cs="Times New Roman"/>
          <w:sz w:val="28"/>
          <w:szCs w:val="28"/>
          <w:lang w:val="uk-UA"/>
        </w:rPr>
        <w:t xml:space="preserve"> НУШ.</w:t>
      </w:r>
    </w:p>
    <w:p w:rsidR="0051633A" w:rsidRDefault="008972F5" w:rsidP="00485681">
      <w:pPr>
        <w:tabs>
          <w:tab w:val="left" w:pos="7419"/>
        </w:tabs>
        <w:spacing w:line="360" w:lineRule="auto"/>
        <w:ind w:firstLine="709"/>
        <w:contextualSpacing/>
        <w:jc w:val="both"/>
        <w:rPr>
          <w:rFonts w:ascii="Times New Roman" w:hAnsi="Times New Roman" w:cs="Times New Roman"/>
          <w:b/>
          <w:sz w:val="28"/>
          <w:szCs w:val="28"/>
          <w:lang w:val="uk-UA"/>
        </w:rPr>
      </w:pPr>
      <w:r>
        <w:rPr>
          <w:rFonts w:ascii="Times New Roman" w:hAnsi="Times New Roman" w:cs="Times New Roman"/>
          <w:sz w:val="28"/>
          <w:szCs w:val="28"/>
          <w:lang w:val="uk-UA"/>
        </w:rPr>
        <w:t>На основі матеріалів одного з підручників розробили власний план-конспект уроку та реалізували його асинхронну частину на одній із сторінок блогу</w:t>
      </w:r>
      <w:r w:rsidR="0062503F">
        <w:rPr>
          <w:rFonts w:ascii="Times New Roman" w:hAnsi="Times New Roman" w:cs="Times New Roman"/>
          <w:sz w:val="28"/>
          <w:szCs w:val="28"/>
          <w:lang w:val="uk-UA"/>
        </w:rPr>
        <w:t xml:space="preserve">; </w:t>
      </w:r>
      <w:r>
        <w:rPr>
          <w:rFonts w:ascii="Times New Roman" w:hAnsi="Times New Roman" w:cs="Times New Roman"/>
          <w:sz w:val="28"/>
          <w:szCs w:val="28"/>
          <w:lang w:val="uk-UA"/>
        </w:rPr>
        <w:t>виокремили</w:t>
      </w:r>
      <w:r w:rsidR="00250A92">
        <w:rPr>
          <w:rFonts w:ascii="Times New Roman" w:hAnsi="Times New Roman" w:cs="Times New Roman"/>
          <w:sz w:val="28"/>
          <w:szCs w:val="28"/>
          <w:lang w:val="uk-UA"/>
        </w:rPr>
        <w:t xml:space="preserve"> рекомендації за основними критеріями щодо ведення вчительського блогу задля успішного його створення та реалізації в освітньому процесі</w:t>
      </w:r>
      <w:r w:rsidR="0062503F">
        <w:rPr>
          <w:rFonts w:ascii="Times New Roman" w:hAnsi="Times New Roman" w:cs="Times New Roman"/>
          <w:sz w:val="28"/>
          <w:szCs w:val="28"/>
          <w:lang w:val="uk-UA"/>
        </w:rPr>
        <w:t xml:space="preserve">; створили авторський блог </w:t>
      </w:r>
      <w:r w:rsidR="0062503F" w:rsidRPr="005634A8">
        <w:rPr>
          <w:rFonts w:ascii="Times New Roman" w:hAnsi="Times New Roman" w:cs="Times New Roman"/>
          <w:sz w:val="28"/>
          <w:szCs w:val="28"/>
          <w:lang w:val="uk-UA"/>
        </w:rPr>
        <w:t>«</w:t>
      </w:r>
      <w:r w:rsidR="005634A8" w:rsidRPr="005634A8">
        <w:rPr>
          <w:rFonts w:ascii="Times New Roman" w:hAnsi="Times New Roman" w:cs="Times New Roman"/>
          <w:bCs/>
          <w:sz w:val="28"/>
          <w:szCs w:val="28"/>
          <w:lang w:val="uk-UA"/>
        </w:rPr>
        <w:t>Математична скарбничка НУШ</w:t>
      </w:r>
      <w:r w:rsidR="0062503F" w:rsidRPr="005634A8">
        <w:rPr>
          <w:rFonts w:ascii="Times New Roman" w:hAnsi="Times New Roman" w:cs="Times New Roman"/>
          <w:sz w:val="28"/>
          <w:szCs w:val="28"/>
          <w:lang w:val="uk-UA"/>
        </w:rPr>
        <w:t>».</w:t>
      </w:r>
      <w:r w:rsidR="0051633A">
        <w:rPr>
          <w:rFonts w:ascii="Times New Roman" w:hAnsi="Times New Roman" w:cs="Times New Roman"/>
          <w:b/>
          <w:sz w:val="28"/>
          <w:szCs w:val="28"/>
          <w:lang w:val="uk-UA"/>
        </w:rPr>
        <w:br w:type="page"/>
      </w:r>
    </w:p>
    <w:p w:rsidR="00701D4A" w:rsidRPr="00832E2C" w:rsidRDefault="00701D4A" w:rsidP="00701D4A">
      <w:pPr>
        <w:spacing w:line="360" w:lineRule="auto"/>
        <w:jc w:val="center"/>
        <w:rPr>
          <w:rFonts w:ascii="Times New Roman" w:hAnsi="Times New Roman" w:cs="Times New Roman"/>
          <w:b/>
          <w:sz w:val="28"/>
          <w:szCs w:val="28"/>
        </w:rPr>
      </w:pPr>
      <w:r w:rsidRPr="00832E2C">
        <w:rPr>
          <w:rFonts w:ascii="Times New Roman" w:hAnsi="Times New Roman" w:cs="Times New Roman"/>
          <w:b/>
          <w:sz w:val="28"/>
          <w:szCs w:val="28"/>
        </w:rPr>
        <w:lastRenderedPageBreak/>
        <w:t>ВИСНОВКИ</w:t>
      </w:r>
    </w:p>
    <w:p w:rsidR="00701D4A" w:rsidRDefault="00701D4A" w:rsidP="00701D4A">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832E2C">
        <w:rPr>
          <w:rFonts w:ascii="Times New Roman" w:hAnsi="Times New Roman" w:cs="Times New Roman"/>
          <w:sz w:val="28"/>
          <w:szCs w:val="28"/>
          <w:lang w:val="uk-UA"/>
        </w:rPr>
        <w:t>а основі проведеного дослідження</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можемо зробити такі висновки</w:t>
      </w:r>
      <w:r>
        <w:rPr>
          <w:rFonts w:ascii="Times New Roman" w:hAnsi="Times New Roman" w:cs="Times New Roman"/>
          <w:sz w:val="28"/>
          <w:szCs w:val="28"/>
          <w:lang w:val="uk-UA"/>
        </w:rPr>
        <w:t>:</w:t>
      </w:r>
    </w:p>
    <w:p w:rsidR="00701D4A" w:rsidRDefault="00701D4A" w:rsidP="00701D4A">
      <w:pPr>
        <w:pStyle w:val="a3"/>
        <w:numPr>
          <w:ilvl w:val="0"/>
          <w:numId w:val="15"/>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832E2C">
        <w:rPr>
          <w:rFonts w:ascii="Times New Roman" w:hAnsi="Times New Roman" w:cs="Times New Roman"/>
          <w:sz w:val="28"/>
          <w:szCs w:val="28"/>
          <w:lang w:val="uk-UA"/>
        </w:rPr>
        <w:t xml:space="preserve"> проведеного аналізу методичної</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наукової</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психолого-педагогічної літератури та нормативних документів слідує</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що організація електронного освітнього середовища </w:t>
      </w:r>
      <w:r w:rsidRPr="00472C90">
        <w:rPr>
          <w:rFonts w:ascii="Times New Roman" w:hAnsi="Times New Roman" w:cs="Times New Roman"/>
          <w:sz w:val="28"/>
          <w:szCs w:val="28"/>
          <w:lang w:val="uk-UA"/>
        </w:rPr>
        <w:t>в</w:t>
      </w:r>
      <w:r>
        <w:rPr>
          <w:rFonts w:ascii="Times New Roman" w:hAnsi="Times New Roman" w:cs="Times New Roman"/>
          <w:sz w:val="28"/>
          <w:szCs w:val="28"/>
          <w:lang w:val="uk-UA"/>
        </w:rPr>
        <w:t xml:space="preserve"> </w:t>
      </w:r>
      <w:r w:rsidRPr="00832E2C">
        <w:rPr>
          <w:rFonts w:ascii="Times New Roman" w:hAnsi="Times New Roman" w:cs="Times New Roman"/>
          <w:sz w:val="28"/>
          <w:szCs w:val="28"/>
          <w:lang w:val="uk-UA"/>
        </w:rPr>
        <w:t xml:space="preserve">5-6 класах </w:t>
      </w:r>
      <w:r>
        <w:rPr>
          <w:rFonts w:ascii="Times New Roman" w:hAnsi="Times New Roman" w:cs="Times New Roman"/>
          <w:sz w:val="28"/>
          <w:szCs w:val="28"/>
          <w:lang w:val="uk-UA"/>
        </w:rPr>
        <w:t>Н</w:t>
      </w:r>
      <w:r w:rsidRPr="00832E2C">
        <w:rPr>
          <w:rFonts w:ascii="Times New Roman" w:hAnsi="Times New Roman" w:cs="Times New Roman"/>
          <w:sz w:val="28"/>
          <w:szCs w:val="28"/>
          <w:lang w:val="uk-UA"/>
        </w:rPr>
        <w:t xml:space="preserve">ової української школи відіграє значну роль </w:t>
      </w:r>
      <w:r>
        <w:rPr>
          <w:rFonts w:ascii="Times New Roman" w:hAnsi="Times New Roman" w:cs="Times New Roman"/>
          <w:sz w:val="28"/>
          <w:szCs w:val="28"/>
          <w:lang w:val="uk-UA"/>
        </w:rPr>
        <w:t xml:space="preserve">в освітньому процесі </w:t>
      </w:r>
      <w:r w:rsidRPr="00832E2C">
        <w:rPr>
          <w:rFonts w:ascii="Times New Roman" w:hAnsi="Times New Roman" w:cs="Times New Roman"/>
          <w:sz w:val="28"/>
          <w:szCs w:val="28"/>
          <w:lang w:val="uk-UA"/>
        </w:rPr>
        <w:t>та сприяє формуванню ключових компетентностей учнів</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w:t>
      </w:r>
    </w:p>
    <w:p w:rsidR="00701D4A" w:rsidRDefault="00701D4A" w:rsidP="00701D4A">
      <w:pPr>
        <w:pStyle w:val="a3"/>
        <w:numPr>
          <w:ilvl w:val="0"/>
          <w:numId w:val="15"/>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832E2C">
        <w:rPr>
          <w:rFonts w:ascii="Times New Roman" w:hAnsi="Times New Roman" w:cs="Times New Roman"/>
          <w:sz w:val="28"/>
          <w:szCs w:val="28"/>
          <w:lang w:val="uk-UA"/>
        </w:rPr>
        <w:t>еоретичне обґрунтування сутності базових понять дослідження дає розуміння про загальні закономірності</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принципи та засоби організації навчання за допомогою електронного середовища</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використання різних видів електронних освітніх середовищ</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w:t>
      </w:r>
    </w:p>
    <w:p w:rsidR="00701D4A" w:rsidRDefault="00701D4A" w:rsidP="00701D4A">
      <w:pPr>
        <w:pStyle w:val="a3"/>
        <w:numPr>
          <w:ilvl w:val="0"/>
          <w:numId w:val="15"/>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832E2C">
        <w:rPr>
          <w:rFonts w:ascii="Times New Roman" w:hAnsi="Times New Roman" w:cs="Times New Roman"/>
          <w:sz w:val="28"/>
          <w:szCs w:val="28"/>
          <w:lang w:val="uk-UA"/>
        </w:rPr>
        <w:t xml:space="preserve">ивчення математики в 5-6 класах </w:t>
      </w:r>
      <w:r>
        <w:rPr>
          <w:rFonts w:ascii="Times New Roman" w:hAnsi="Times New Roman" w:cs="Times New Roman"/>
          <w:sz w:val="28"/>
          <w:szCs w:val="28"/>
          <w:lang w:val="uk-UA"/>
        </w:rPr>
        <w:t xml:space="preserve">НУШ </w:t>
      </w:r>
      <w:r w:rsidRPr="00832E2C">
        <w:rPr>
          <w:rFonts w:ascii="Times New Roman" w:hAnsi="Times New Roman" w:cs="Times New Roman"/>
          <w:sz w:val="28"/>
          <w:szCs w:val="28"/>
          <w:lang w:val="uk-UA"/>
        </w:rPr>
        <w:t>напряму залежить від виду</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мети та основних завдань уроку</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832E2C">
        <w:rPr>
          <w:rFonts w:ascii="Times New Roman" w:hAnsi="Times New Roman" w:cs="Times New Roman"/>
          <w:sz w:val="28"/>
          <w:szCs w:val="28"/>
          <w:lang w:val="uk-UA"/>
        </w:rPr>
        <w:t>астосування додатків з відеозв'язком доцільно п</w:t>
      </w:r>
      <w:r>
        <w:rPr>
          <w:rFonts w:ascii="Times New Roman" w:hAnsi="Times New Roman" w:cs="Times New Roman"/>
          <w:sz w:val="28"/>
          <w:szCs w:val="28"/>
          <w:lang w:val="uk-UA"/>
        </w:rPr>
        <w:t>ід час</w:t>
      </w:r>
      <w:r w:rsidRPr="00832E2C">
        <w:rPr>
          <w:rFonts w:ascii="Times New Roman" w:hAnsi="Times New Roman" w:cs="Times New Roman"/>
          <w:sz w:val="28"/>
          <w:szCs w:val="28"/>
          <w:lang w:val="uk-UA"/>
        </w:rPr>
        <w:t xml:space="preserve"> пояснення нового матеріалу та при вирішенні тренувальних завдань</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інтерактивні вправи </w:t>
      </w:r>
      <w:r>
        <w:rPr>
          <w:rFonts w:ascii="Times New Roman" w:hAnsi="Times New Roman" w:cs="Times New Roman"/>
          <w:sz w:val="28"/>
          <w:szCs w:val="28"/>
          <w:lang w:val="uk-UA"/>
        </w:rPr>
        <w:t xml:space="preserve">- </w:t>
      </w:r>
      <w:r w:rsidRPr="00832E2C">
        <w:rPr>
          <w:rFonts w:ascii="Times New Roman" w:hAnsi="Times New Roman" w:cs="Times New Roman"/>
          <w:sz w:val="28"/>
          <w:szCs w:val="28"/>
          <w:lang w:val="uk-UA"/>
        </w:rPr>
        <w:t>для підвищення мотивації та самоперевірки учнів</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тестові </w:t>
      </w:r>
      <w:r>
        <w:rPr>
          <w:rFonts w:ascii="Times New Roman" w:hAnsi="Times New Roman" w:cs="Times New Roman"/>
          <w:sz w:val="28"/>
          <w:szCs w:val="28"/>
          <w:lang w:val="uk-UA"/>
        </w:rPr>
        <w:t>з</w:t>
      </w:r>
      <w:r w:rsidRPr="00832E2C">
        <w:rPr>
          <w:rFonts w:ascii="Times New Roman" w:hAnsi="Times New Roman" w:cs="Times New Roman"/>
          <w:sz w:val="28"/>
          <w:szCs w:val="28"/>
          <w:lang w:val="uk-UA"/>
        </w:rPr>
        <w:t xml:space="preserve">авдання </w:t>
      </w:r>
      <w:r>
        <w:rPr>
          <w:rFonts w:ascii="Times New Roman" w:hAnsi="Times New Roman" w:cs="Times New Roman"/>
          <w:sz w:val="28"/>
          <w:szCs w:val="28"/>
          <w:lang w:val="uk-UA"/>
        </w:rPr>
        <w:t xml:space="preserve">- </w:t>
      </w:r>
      <w:r w:rsidRPr="00832E2C">
        <w:rPr>
          <w:rFonts w:ascii="Times New Roman" w:hAnsi="Times New Roman" w:cs="Times New Roman"/>
          <w:sz w:val="28"/>
          <w:szCs w:val="28"/>
          <w:lang w:val="uk-UA"/>
        </w:rPr>
        <w:t>для самостійних та контрольних робіт</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блоги </w:t>
      </w:r>
      <w:r>
        <w:rPr>
          <w:rFonts w:ascii="Times New Roman" w:hAnsi="Times New Roman" w:cs="Times New Roman"/>
          <w:sz w:val="28"/>
          <w:szCs w:val="28"/>
          <w:lang w:val="uk-UA"/>
        </w:rPr>
        <w:t xml:space="preserve">- </w:t>
      </w:r>
      <w:r w:rsidRPr="00832E2C">
        <w:rPr>
          <w:rFonts w:ascii="Times New Roman" w:hAnsi="Times New Roman" w:cs="Times New Roman"/>
          <w:sz w:val="28"/>
          <w:szCs w:val="28"/>
          <w:lang w:val="uk-UA"/>
        </w:rPr>
        <w:t>для запису основних положень проведеного уроку</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додаткової інформації та повідомлень</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соціальні мережі</w:t>
      </w:r>
      <w:r>
        <w:rPr>
          <w:rFonts w:ascii="Times New Roman" w:hAnsi="Times New Roman" w:cs="Times New Roman"/>
          <w:sz w:val="28"/>
          <w:szCs w:val="28"/>
          <w:lang w:val="uk-UA"/>
        </w:rPr>
        <w:t xml:space="preserve"> -</w:t>
      </w:r>
      <w:r w:rsidRPr="00832E2C">
        <w:rPr>
          <w:rFonts w:ascii="Times New Roman" w:hAnsi="Times New Roman" w:cs="Times New Roman"/>
          <w:sz w:val="28"/>
          <w:szCs w:val="28"/>
          <w:lang w:val="uk-UA"/>
        </w:rPr>
        <w:t xml:space="preserve"> швидкий обмін інформацією та реалізація учнями зворотнього зв'язку</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w:t>
      </w:r>
    </w:p>
    <w:p w:rsidR="00701D4A" w:rsidRDefault="00701D4A" w:rsidP="00701D4A">
      <w:pPr>
        <w:pStyle w:val="a3"/>
        <w:numPr>
          <w:ilvl w:val="0"/>
          <w:numId w:val="15"/>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832E2C">
        <w:rPr>
          <w:rFonts w:ascii="Times New Roman" w:hAnsi="Times New Roman" w:cs="Times New Roman"/>
          <w:sz w:val="28"/>
          <w:szCs w:val="28"/>
          <w:lang w:val="uk-UA"/>
        </w:rPr>
        <w:t xml:space="preserve">озробка блогу вчителя математики </w:t>
      </w:r>
      <w:r>
        <w:rPr>
          <w:rFonts w:ascii="Times New Roman" w:hAnsi="Times New Roman" w:cs="Times New Roman"/>
          <w:sz w:val="28"/>
          <w:szCs w:val="28"/>
          <w:lang w:val="uk-UA"/>
        </w:rPr>
        <w:t>НУШ</w:t>
      </w:r>
      <w:r w:rsidRPr="00832E2C">
        <w:rPr>
          <w:rFonts w:ascii="Times New Roman" w:hAnsi="Times New Roman" w:cs="Times New Roman"/>
          <w:sz w:val="28"/>
          <w:szCs w:val="28"/>
          <w:lang w:val="uk-UA"/>
        </w:rPr>
        <w:t xml:space="preserve"> </w:t>
      </w:r>
      <w:r>
        <w:rPr>
          <w:rFonts w:ascii="Times New Roman" w:hAnsi="Times New Roman" w:cs="Times New Roman"/>
          <w:sz w:val="28"/>
          <w:szCs w:val="28"/>
          <w:lang w:val="uk-UA"/>
        </w:rPr>
        <w:t>містить</w:t>
      </w:r>
      <w:r w:rsidRPr="00832E2C">
        <w:rPr>
          <w:rFonts w:ascii="Times New Roman" w:hAnsi="Times New Roman" w:cs="Times New Roman"/>
          <w:sz w:val="28"/>
          <w:szCs w:val="28"/>
          <w:lang w:val="uk-UA"/>
        </w:rPr>
        <w:t xml:space="preserve"> необхідну інформацію</w:t>
      </w:r>
      <w:r>
        <w:rPr>
          <w:rFonts w:ascii="Times New Roman" w:hAnsi="Times New Roman" w:cs="Times New Roman"/>
          <w:sz w:val="28"/>
          <w:szCs w:val="28"/>
          <w:lang w:val="uk-UA"/>
        </w:rPr>
        <w:t>,</w:t>
      </w:r>
      <w:r w:rsidRPr="00832E2C">
        <w:rPr>
          <w:rFonts w:ascii="Times New Roman" w:hAnsi="Times New Roman" w:cs="Times New Roman"/>
          <w:sz w:val="28"/>
          <w:szCs w:val="28"/>
          <w:lang w:val="uk-UA"/>
        </w:rPr>
        <w:t xml:space="preserve"> якою можна користуватися для підготовки до уроків</w:t>
      </w:r>
      <w:r>
        <w:rPr>
          <w:rFonts w:ascii="Times New Roman" w:hAnsi="Times New Roman" w:cs="Times New Roman"/>
          <w:sz w:val="28"/>
          <w:szCs w:val="28"/>
          <w:lang w:val="uk-UA"/>
        </w:rPr>
        <w:t>. О</w:t>
      </w:r>
      <w:r w:rsidRPr="00832E2C">
        <w:rPr>
          <w:rFonts w:ascii="Times New Roman" w:hAnsi="Times New Roman" w:cs="Times New Roman"/>
          <w:sz w:val="28"/>
          <w:szCs w:val="28"/>
          <w:lang w:val="uk-UA"/>
        </w:rPr>
        <w:t xml:space="preserve">сновний допоміжний матеріал </w:t>
      </w:r>
      <w:r>
        <w:rPr>
          <w:rFonts w:ascii="Times New Roman" w:hAnsi="Times New Roman" w:cs="Times New Roman"/>
          <w:sz w:val="28"/>
          <w:szCs w:val="28"/>
          <w:lang w:val="uk-UA"/>
        </w:rPr>
        <w:t>запропонований в</w:t>
      </w:r>
      <w:r w:rsidRPr="00832E2C">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Pr="00832E2C">
        <w:rPr>
          <w:rFonts w:ascii="Times New Roman" w:hAnsi="Times New Roman" w:cs="Times New Roman"/>
          <w:sz w:val="28"/>
          <w:szCs w:val="28"/>
          <w:lang w:val="uk-UA"/>
        </w:rPr>
        <w:t>озділах</w:t>
      </w:r>
      <w:r>
        <w:rPr>
          <w:rFonts w:ascii="Times New Roman" w:hAnsi="Times New Roman" w:cs="Times New Roman"/>
          <w:sz w:val="28"/>
          <w:szCs w:val="28"/>
          <w:lang w:val="uk-UA"/>
        </w:rPr>
        <w:t xml:space="preserve"> авторського блогу «М</w:t>
      </w:r>
      <w:r w:rsidRPr="00832E2C">
        <w:rPr>
          <w:rFonts w:ascii="Times New Roman" w:hAnsi="Times New Roman" w:cs="Times New Roman"/>
          <w:sz w:val="28"/>
          <w:szCs w:val="28"/>
          <w:lang w:val="uk-UA"/>
        </w:rPr>
        <w:t>атематич</w:t>
      </w:r>
      <w:r>
        <w:rPr>
          <w:rFonts w:ascii="Times New Roman" w:hAnsi="Times New Roman" w:cs="Times New Roman"/>
          <w:sz w:val="28"/>
          <w:szCs w:val="28"/>
          <w:lang w:val="uk-UA"/>
        </w:rPr>
        <w:t>на</w:t>
      </w:r>
      <w:r w:rsidRPr="00832E2C">
        <w:rPr>
          <w:rFonts w:ascii="Times New Roman" w:hAnsi="Times New Roman" w:cs="Times New Roman"/>
          <w:sz w:val="28"/>
          <w:szCs w:val="28"/>
          <w:lang w:val="uk-UA"/>
        </w:rPr>
        <w:t xml:space="preserve"> </w:t>
      </w:r>
      <w:r>
        <w:rPr>
          <w:rFonts w:ascii="Times New Roman" w:hAnsi="Times New Roman" w:cs="Times New Roman"/>
          <w:sz w:val="28"/>
          <w:szCs w:val="28"/>
          <w:lang w:val="uk-UA"/>
        </w:rPr>
        <w:t>скарбничка</w:t>
      </w:r>
      <w:r w:rsidRPr="00832E2C">
        <w:rPr>
          <w:rFonts w:ascii="Times New Roman" w:hAnsi="Times New Roman" w:cs="Times New Roman"/>
          <w:sz w:val="28"/>
          <w:szCs w:val="28"/>
          <w:lang w:val="uk-UA"/>
        </w:rPr>
        <w:t xml:space="preserve"> </w:t>
      </w:r>
      <w:r>
        <w:rPr>
          <w:rFonts w:ascii="Times New Roman" w:hAnsi="Times New Roman" w:cs="Times New Roman"/>
          <w:sz w:val="28"/>
          <w:szCs w:val="28"/>
          <w:lang w:val="uk-UA"/>
        </w:rPr>
        <w:t>НУШ»:</w:t>
      </w:r>
      <w:r w:rsidRPr="00832E2C">
        <w:rPr>
          <w:rFonts w:ascii="Times New Roman" w:hAnsi="Times New Roman" w:cs="Times New Roman"/>
          <w:sz w:val="28"/>
          <w:szCs w:val="28"/>
          <w:lang w:val="uk-UA"/>
        </w:rPr>
        <w:t xml:space="preserve"> модельні навчальні </w:t>
      </w:r>
      <w:r>
        <w:rPr>
          <w:rFonts w:ascii="Times New Roman" w:hAnsi="Times New Roman" w:cs="Times New Roman"/>
          <w:sz w:val="28"/>
          <w:szCs w:val="28"/>
          <w:lang w:val="uk-UA"/>
        </w:rPr>
        <w:t xml:space="preserve">програми, </w:t>
      </w:r>
      <w:r w:rsidRPr="00832E2C">
        <w:rPr>
          <w:rFonts w:ascii="Times New Roman" w:hAnsi="Times New Roman" w:cs="Times New Roman"/>
          <w:sz w:val="28"/>
          <w:szCs w:val="28"/>
          <w:lang w:val="uk-UA"/>
        </w:rPr>
        <w:t xml:space="preserve">матеріали </w:t>
      </w:r>
      <w:r>
        <w:rPr>
          <w:rFonts w:ascii="Times New Roman" w:hAnsi="Times New Roman" w:cs="Times New Roman"/>
          <w:sz w:val="28"/>
          <w:szCs w:val="28"/>
          <w:lang w:val="uk-UA"/>
        </w:rPr>
        <w:t>відеоуроків,</w:t>
      </w:r>
      <w:r w:rsidRPr="00832E2C">
        <w:rPr>
          <w:rFonts w:ascii="Times New Roman" w:hAnsi="Times New Roman" w:cs="Times New Roman"/>
          <w:sz w:val="28"/>
          <w:szCs w:val="28"/>
          <w:lang w:val="uk-UA"/>
        </w:rPr>
        <w:t xml:space="preserve"> програм</w:t>
      </w:r>
      <w:r>
        <w:rPr>
          <w:rFonts w:ascii="Times New Roman" w:hAnsi="Times New Roman" w:cs="Times New Roman"/>
          <w:sz w:val="28"/>
          <w:szCs w:val="28"/>
          <w:lang w:val="uk-UA"/>
        </w:rPr>
        <w:t>н</w:t>
      </w:r>
      <w:r w:rsidRPr="00832E2C">
        <w:rPr>
          <w:rFonts w:ascii="Times New Roman" w:hAnsi="Times New Roman" w:cs="Times New Roman"/>
          <w:sz w:val="28"/>
          <w:szCs w:val="28"/>
          <w:lang w:val="uk-UA"/>
        </w:rPr>
        <w:t xml:space="preserve">і </w:t>
      </w:r>
      <w:r>
        <w:rPr>
          <w:rFonts w:ascii="Times New Roman" w:hAnsi="Times New Roman" w:cs="Times New Roman"/>
          <w:sz w:val="28"/>
          <w:szCs w:val="28"/>
          <w:lang w:val="uk-UA"/>
        </w:rPr>
        <w:t>інструменти</w:t>
      </w:r>
      <w:r w:rsidRPr="00832E2C">
        <w:rPr>
          <w:rFonts w:ascii="Times New Roman" w:hAnsi="Times New Roman" w:cs="Times New Roman"/>
          <w:sz w:val="28"/>
          <w:szCs w:val="28"/>
          <w:lang w:val="uk-UA"/>
        </w:rPr>
        <w:t xml:space="preserve"> організації дистанційного навчання </w:t>
      </w:r>
      <w:r>
        <w:rPr>
          <w:rFonts w:ascii="Times New Roman" w:hAnsi="Times New Roman" w:cs="Times New Roman"/>
          <w:sz w:val="28"/>
          <w:szCs w:val="28"/>
          <w:lang w:val="uk-UA"/>
        </w:rPr>
        <w:t>тощо.</w:t>
      </w:r>
      <w:r w:rsidRPr="00832E2C">
        <w:rPr>
          <w:rFonts w:ascii="Times New Roman" w:hAnsi="Times New Roman" w:cs="Times New Roman"/>
          <w:sz w:val="28"/>
          <w:szCs w:val="28"/>
          <w:lang w:val="uk-UA"/>
        </w:rPr>
        <w:t xml:space="preserve"> </w:t>
      </w:r>
    </w:p>
    <w:p w:rsidR="00701D4A" w:rsidRPr="00832E2C" w:rsidRDefault="00701D4A" w:rsidP="00701D4A">
      <w:pPr>
        <w:pStyle w:val="a3"/>
        <w:numPr>
          <w:ilvl w:val="0"/>
          <w:numId w:val="15"/>
        </w:numPr>
        <w:spacing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832E2C">
        <w:rPr>
          <w:rFonts w:ascii="Times New Roman" w:hAnsi="Times New Roman" w:cs="Times New Roman"/>
          <w:sz w:val="28"/>
          <w:szCs w:val="28"/>
          <w:lang w:val="uk-UA"/>
        </w:rPr>
        <w:t>ля створення та успішного ведення вчитель</w:t>
      </w:r>
      <w:r>
        <w:rPr>
          <w:rFonts w:ascii="Times New Roman" w:hAnsi="Times New Roman" w:cs="Times New Roman"/>
          <w:sz w:val="28"/>
          <w:szCs w:val="28"/>
          <w:lang w:val="uk-UA"/>
        </w:rPr>
        <w:t>сь</w:t>
      </w:r>
      <w:r w:rsidRPr="00832E2C">
        <w:rPr>
          <w:rFonts w:ascii="Times New Roman" w:hAnsi="Times New Roman" w:cs="Times New Roman"/>
          <w:sz w:val="28"/>
          <w:szCs w:val="28"/>
          <w:lang w:val="uk-UA"/>
        </w:rPr>
        <w:t>ко</w:t>
      </w:r>
      <w:r>
        <w:rPr>
          <w:rFonts w:ascii="Times New Roman" w:hAnsi="Times New Roman" w:cs="Times New Roman"/>
          <w:sz w:val="28"/>
          <w:szCs w:val="28"/>
          <w:lang w:val="uk-UA"/>
        </w:rPr>
        <w:t xml:space="preserve">го </w:t>
      </w:r>
      <w:r w:rsidRPr="00832E2C">
        <w:rPr>
          <w:rFonts w:ascii="Times New Roman" w:hAnsi="Times New Roman" w:cs="Times New Roman"/>
          <w:sz w:val="28"/>
          <w:szCs w:val="28"/>
          <w:lang w:val="uk-UA"/>
        </w:rPr>
        <w:t xml:space="preserve">блогу з математики для учнів 5-6 класів </w:t>
      </w:r>
      <w:r>
        <w:rPr>
          <w:rFonts w:ascii="Times New Roman" w:hAnsi="Times New Roman" w:cs="Times New Roman"/>
          <w:sz w:val="28"/>
          <w:szCs w:val="28"/>
          <w:lang w:val="uk-UA"/>
        </w:rPr>
        <w:t>НУШ</w:t>
      </w:r>
      <w:r w:rsidRPr="00832E2C">
        <w:rPr>
          <w:rFonts w:ascii="Times New Roman" w:hAnsi="Times New Roman" w:cs="Times New Roman"/>
          <w:sz w:val="28"/>
          <w:szCs w:val="28"/>
          <w:lang w:val="uk-UA"/>
        </w:rPr>
        <w:t xml:space="preserve"> надані рекомендації</w:t>
      </w:r>
      <w:r>
        <w:rPr>
          <w:rFonts w:ascii="Times New Roman" w:hAnsi="Times New Roman" w:cs="Times New Roman"/>
          <w:sz w:val="28"/>
          <w:szCs w:val="28"/>
          <w:lang w:val="uk-UA"/>
        </w:rPr>
        <w:t xml:space="preserve"> за критеріями: змістовність, технологічність, соціальність та значимість.</w:t>
      </w:r>
    </w:p>
    <w:p w:rsidR="009953D1" w:rsidRDefault="009953D1" w:rsidP="00706B3C">
      <w:pPr>
        <w:contextualSpacing/>
        <w:rPr>
          <w:rFonts w:ascii="Times New Roman" w:eastAsia="Times New Roman" w:hAnsi="Times New Roman" w:cs="Times New Roman"/>
          <w:b/>
          <w:sz w:val="28"/>
          <w:szCs w:val="28"/>
          <w:lang w:val="uk-UA" w:eastAsia="ru-RU"/>
        </w:rPr>
      </w:pPr>
    </w:p>
    <w:p w:rsidR="00F75388" w:rsidRDefault="00F75388" w:rsidP="00706B3C">
      <w:pPr>
        <w:contextualSpacing/>
        <w:rPr>
          <w:rFonts w:ascii="Times New Roman" w:eastAsia="Times New Roman" w:hAnsi="Times New Roman" w:cs="Times New Roman"/>
          <w:b/>
          <w:sz w:val="28"/>
          <w:szCs w:val="28"/>
          <w:lang w:val="uk-UA" w:eastAsia="ru-RU"/>
        </w:rPr>
      </w:pPr>
    </w:p>
    <w:p w:rsidR="00F75388" w:rsidRDefault="00F75388">
      <w:pP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br w:type="page"/>
      </w:r>
    </w:p>
    <w:p w:rsidR="00C70F2E" w:rsidRPr="009A020F" w:rsidRDefault="00C70F2E" w:rsidP="00802EE0">
      <w:pPr>
        <w:spacing w:after="0" w:line="360" w:lineRule="auto"/>
        <w:jc w:val="center"/>
        <w:rPr>
          <w:rFonts w:ascii="Times New Roman" w:eastAsia="Times New Roman" w:hAnsi="Times New Roman" w:cs="Times New Roman"/>
          <w:b/>
          <w:sz w:val="28"/>
          <w:szCs w:val="28"/>
          <w:lang w:val="uk-UA" w:eastAsia="ru-RU"/>
        </w:rPr>
      </w:pPr>
      <w:r w:rsidRPr="009A020F">
        <w:rPr>
          <w:rFonts w:ascii="Times New Roman" w:eastAsia="Times New Roman" w:hAnsi="Times New Roman" w:cs="Times New Roman"/>
          <w:b/>
          <w:sz w:val="28"/>
          <w:szCs w:val="28"/>
          <w:lang w:val="uk-UA" w:eastAsia="ru-RU"/>
        </w:rPr>
        <w:lastRenderedPageBreak/>
        <w:t>С</w:t>
      </w:r>
      <w:r w:rsidR="00802EE0">
        <w:rPr>
          <w:rFonts w:ascii="Times New Roman" w:eastAsia="Times New Roman" w:hAnsi="Times New Roman" w:cs="Times New Roman"/>
          <w:b/>
          <w:sz w:val="28"/>
          <w:szCs w:val="28"/>
          <w:lang w:val="uk-UA" w:eastAsia="ru-RU"/>
        </w:rPr>
        <w:t>ПИСОК ВИКОРИСТАНИХ ДЖЕРЕЛ</w:t>
      </w:r>
    </w:p>
    <w:p w:rsidR="007F2ED0" w:rsidRPr="00762084" w:rsidRDefault="007F2ED0"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 xml:space="preserve">Бевз Г., Бевз В., Васильєва Д., Владімірова Н. Математика : Підручник для 5 класу закладів загальної середньої освіти Київ: Видавничий дім «Освіта», 2022. </w:t>
      </w:r>
      <w:r w:rsidRPr="00762084">
        <w:rPr>
          <w:rFonts w:ascii="Times New Roman" w:hAnsi="Times New Roman" w:cs="Times New Roman"/>
          <w:color w:val="000000" w:themeColor="text1"/>
          <w:sz w:val="28"/>
          <w:szCs w:val="28"/>
          <w:lang w:val="uk-UA"/>
        </w:rPr>
        <w:t>256 с.</w:t>
      </w:r>
    </w:p>
    <w:p w:rsidR="00582B7B" w:rsidRPr="00762084" w:rsidRDefault="00582B7B"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762084">
        <w:rPr>
          <w:rFonts w:ascii="Times New Roman" w:hAnsi="Times New Roman" w:cs="Times New Roman"/>
          <w:color w:val="000000" w:themeColor="text1"/>
          <w:sz w:val="28"/>
          <w:szCs w:val="28"/>
          <w:lang w:val="uk-UA"/>
        </w:rPr>
        <w:t xml:space="preserve">Математика: підручник для 5 кл. закладів загальн. середн. освіти /  </w:t>
      </w:r>
      <w:r w:rsidR="00762084" w:rsidRPr="00762084">
        <w:rPr>
          <w:rFonts w:ascii="Times New Roman" w:hAnsi="Times New Roman" w:cs="Times New Roman"/>
          <w:color w:val="000000" w:themeColor="text1"/>
          <w:sz w:val="28"/>
          <w:szCs w:val="28"/>
          <w:lang w:val="uk-UA"/>
        </w:rPr>
        <w:t>М.В. </w:t>
      </w:r>
      <w:r w:rsidRPr="00762084">
        <w:rPr>
          <w:rFonts w:ascii="Times New Roman" w:hAnsi="Times New Roman" w:cs="Times New Roman"/>
          <w:color w:val="000000" w:themeColor="text1"/>
          <w:sz w:val="28"/>
          <w:szCs w:val="28"/>
          <w:lang w:val="uk-UA"/>
        </w:rPr>
        <w:t xml:space="preserve">Беденко </w:t>
      </w:r>
      <w:r w:rsidR="00762084" w:rsidRPr="00762084">
        <w:rPr>
          <w:rFonts w:ascii="Times New Roman" w:hAnsi="Times New Roman" w:cs="Times New Roman"/>
          <w:color w:val="000000" w:themeColor="text1"/>
          <w:sz w:val="28"/>
          <w:szCs w:val="28"/>
          <w:lang w:val="uk-UA"/>
        </w:rPr>
        <w:t xml:space="preserve">та ін. </w:t>
      </w:r>
      <w:r w:rsidRPr="00762084">
        <w:rPr>
          <w:rFonts w:ascii="Times New Roman" w:hAnsi="Times New Roman" w:cs="Times New Roman"/>
          <w:color w:val="000000" w:themeColor="text1"/>
          <w:sz w:val="28"/>
          <w:szCs w:val="28"/>
          <w:lang w:val="uk-UA"/>
        </w:rPr>
        <w:t>/</w:t>
      </w:r>
      <w:r w:rsidR="00462CF9" w:rsidRPr="00762084">
        <w:rPr>
          <w:rFonts w:ascii="Times New Roman" w:hAnsi="Times New Roman" w:cs="Times New Roman"/>
          <w:color w:val="000000" w:themeColor="text1"/>
          <w:sz w:val="28"/>
          <w:szCs w:val="28"/>
          <w:lang w:val="uk-UA"/>
        </w:rPr>
        <w:t xml:space="preserve"> </w:t>
      </w:r>
      <w:r w:rsidR="00762084" w:rsidRPr="00762084">
        <w:rPr>
          <w:rFonts w:ascii="Times New Roman" w:hAnsi="Times New Roman" w:cs="Times New Roman"/>
          <w:color w:val="000000" w:themeColor="text1"/>
          <w:sz w:val="28"/>
          <w:szCs w:val="28"/>
          <w:lang w:val="uk-UA"/>
        </w:rPr>
        <w:t>Тернопіль : Навчальна книга «</w:t>
      </w:r>
      <w:r w:rsidRPr="00762084">
        <w:rPr>
          <w:rFonts w:ascii="Times New Roman" w:hAnsi="Times New Roman" w:cs="Times New Roman"/>
          <w:color w:val="000000" w:themeColor="text1"/>
          <w:sz w:val="28"/>
          <w:szCs w:val="28"/>
          <w:lang w:val="uk-UA"/>
        </w:rPr>
        <w:t>Богдан</w:t>
      </w:r>
      <w:r w:rsidR="00762084" w:rsidRPr="00762084">
        <w:rPr>
          <w:rFonts w:ascii="Times New Roman" w:hAnsi="Times New Roman" w:cs="Times New Roman"/>
          <w:color w:val="000000" w:themeColor="text1"/>
          <w:sz w:val="28"/>
          <w:szCs w:val="28"/>
          <w:lang w:val="uk-UA"/>
        </w:rPr>
        <w:t>»</w:t>
      </w:r>
      <w:r w:rsidRPr="00762084">
        <w:rPr>
          <w:rFonts w:ascii="Times New Roman" w:hAnsi="Times New Roman" w:cs="Times New Roman"/>
          <w:color w:val="000000" w:themeColor="text1"/>
          <w:sz w:val="28"/>
          <w:szCs w:val="28"/>
          <w:lang w:val="uk-UA"/>
        </w:rPr>
        <w:t>, 2022. 476 с.: іл.</w:t>
      </w:r>
    </w:p>
    <w:p w:rsidR="007F2ED0" w:rsidRPr="00462CF9" w:rsidRDefault="00462CF9"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Вакалюк </w:t>
      </w:r>
      <w:r w:rsidR="00DA695A" w:rsidRPr="00462CF9">
        <w:rPr>
          <w:rFonts w:ascii="Times New Roman" w:hAnsi="Times New Roman" w:cs="Times New Roman"/>
          <w:color w:val="000000" w:themeColor="text1"/>
          <w:sz w:val="28"/>
          <w:szCs w:val="28"/>
          <w:lang w:val="uk-UA"/>
        </w:rPr>
        <w:t>Т.А. Інформаційно-комунікаційні технології в освіті.  Актуальні питання сучасної педагогіки. Матеріали міжнар. наук.-практ. конф. Херсон : Видавничий дім «Гельветика», 2013. С. 97 – 99.</w:t>
      </w:r>
    </w:p>
    <w:p w:rsidR="00462CF9" w:rsidRPr="00762084" w:rsidRDefault="007F2ED0"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762084">
        <w:rPr>
          <w:rFonts w:ascii="Times New Roman" w:hAnsi="Times New Roman" w:cs="Times New Roman"/>
          <w:color w:val="000000" w:themeColor="text1"/>
          <w:sz w:val="28"/>
          <w:szCs w:val="28"/>
          <w:shd w:val="clear" w:color="auto" w:fill="FFFFFF"/>
          <w:lang w:val="uk-UA"/>
        </w:rPr>
        <w:t xml:space="preserve">Вербівський Д.С. Електронне освітнє середовище навчання </w:t>
      </w:r>
      <w:r w:rsidR="00546A60" w:rsidRPr="00762084">
        <w:rPr>
          <w:rFonts w:ascii="Times New Roman" w:hAnsi="Times New Roman" w:cs="Times New Roman"/>
          <w:color w:val="000000" w:themeColor="text1"/>
          <w:sz w:val="28"/>
          <w:szCs w:val="28"/>
          <w:shd w:val="clear" w:color="auto" w:fill="FFFFFF"/>
          <w:lang w:val="uk-UA"/>
        </w:rPr>
        <w:t>математичних дисциплін: принципи побудови і ст</w:t>
      </w:r>
      <w:r w:rsidR="00762084" w:rsidRPr="00762084">
        <w:rPr>
          <w:rFonts w:ascii="Times New Roman" w:hAnsi="Times New Roman" w:cs="Times New Roman"/>
          <w:color w:val="000000" w:themeColor="text1"/>
          <w:sz w:val="28"/>
          <w:szCs w:val="28"/>
          <w:shd w:val="clear" w:color="auto" w:fill="FFFFFF"/>
          <w:lang w:val="uk-UA"/>
        </w:rPr>
        <w:t>руктура</w:t>
      </w:r>
      <w:r w:rsidR="00762084" w:rsidRPr="00762084">
        <w:rPr>
          <w:rFonts w:ascii="Times New Roman" w:hAnsi="Times New Roman" w:cs="Times New Roman"/>
          <w:i/>
          <w:color w:val="000000" w:themeColor="text1"/>
          <w:sz w:val="28"/>
          <w:szCs w:val="28"/>
          <w:shd w:val="clear" w:color="auto" w:fill="FFFFFF"/>
          <w:lang w:val="uk-UA"/>
        </w:rPr>
        <w:t xml:space="preserve">. </w:t>
      </w:r>
      <w:r w:rsidR="00546A60" w:rsidRPr="00762084">
        <w:rPr>
          <w:rFonts w:ascii="Times New Roman" w:hAnsi="Times New Roman" w:cs="Times New Roman"/>
          <w:i/>
          <w:color w:val="000000" w:themeColor="text1"/>
          <w:sz w:val="28"/>
          <w:szCs w:val="28"/>
          <w:shd w:val="clear" w:color="auto" w:fill="FFFFFF"/>
          <w:lang w:val="uk-UA"/>
        </w:rPr>
        <w:t>Наукові записки. Серія Педагогічні науки.</w:t>
      </w:r>
      <w:r w:rsidR="00546A60" w:rsidRPr="00762084">
        <w:rPr>
          <w:rFonts w:ascii="Times New Roman" w:hAnsi="Times New Roman" w:cs="Times New Roman"/>
          <w:color w:val="000000" w:themeColor="text1"/>
          <w:sz w:val="28"/>
          <w:szCs w:val="28"/>
          <w:shd w:val="clear" w:color="auto" w:fill="FFFFFF"/>
          <w:lang w:val="uk-UA"/>
        </w:rPr>
        <w:t xml:space="preserve"> – 2018. – №173. – С. 55–58.</w:t>
      </w:r>
    </w:p>
    <w:p w:rsidR="00AB4C41" w:rsidRPr="00462CF9" w:rsidRDefault="00AB4C41"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 xml:space="preserve">Гриб’юк О.О.; Юнчик В.Л. Застосування соціальних мереж в процесі підготовки майбутніх вчителів математики. </w:t>
      </w:r>
      <w:r w:rsidRPr="00462CF9">
        <w:rPr>
          <w:rFonts w:ascii="Times New Roman" w:hAnsi="Times New Roman" w:cs="Times New Roman"/>
          <w:i/>
          <w:color w:val="000000" w:themeColor="text1"/>
          <w:sz w:val="28"/>
          <w:szCs w:val="28"/>
          <w:lang w:val="uk-UA"/>
        </w:rPr>
        <w:t>Національна академія педагогічних наук України Інститут інформаційних технологій і засобів навчання</w:t>
      </w:r>
      <w:r w:rsidR="00A32ABC">
        <w:rPr>
          <w:rFonts w:ascii="Times New Roman" w:hAnsi="Times New Roman" w:cs="Times New Roman"/>
          <w:color w:val="000000" w:themeColor="text1"/>
          <w:sz w:val="28"/>
          <w:szCs w:val="28"/>
          <w:lang w:val="uk-UA"/>
        </w:rPr>
        <w:t>.</w:t>
      </w:r>
      <w:r w:rsidRPr="00462CF9">
        <w:rPr>
          <w:rFonts w:ascii="Times New Roman" w:hAnsi="Times New Roman" w:cs="Times New Roman"/>
          <w:color w:val="000000" w:themeColor="text1"/>
          <w:sz w:val="28"/>
          <w:szCs w:val="28"/>
          <w:lang w:val="uk-UA"/>
        </w:rPr>
        <w:t xml:space="preserve"> Випуск 22.</w:t>
      </w:r>
    </w:p>
    <w:p w:rsidR="00C70F2E" w:rsidRPr="00762084" w:rsidRDefault="00C70F2E"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 xml:space="preserve">Державний стандарт базової середньої освіти від 30 вересня 2020 року №898. </w:t>
      </w:r>
      <w:r w:rsidRPr="00462CF9">
        <w:rPr>
          <w:rFonts w:ascii="Times New Roman" w:hAnsi="Times New Roman" w:cs="Times New Roman"/>
          <w:color w:val="000000" w:themeColor="text1"/>
          <w:sz w:val="28"/>
          <w:szCs w:val="28"/>
          <w:lang w:val="pl-PL"/>
        </w:rPr>
        <w:t>URL</w:t>
      </w:r>
      <w:r w:rsidRPr="00462CF9">
        <w:rPr>
          <w:rFonts w:ascii="Times New Roman" w:hAnsi="Times New Roman" w:cs="Times New Roman"/>
          <w:color w:val="000000" w:themeColor="text1"/>
          <w:sz w:val="28"/>
          <w:szCs w:val="28"/>
          <w:lang w:val="uk-UA"/>
        </w:rPr>
        <w:t xml:space="preserve">: </w:t>
      </w:r>
      <w:hyperlink r:id="rId46" w:anchor="Text" w:history="1">
        <w:r w:rsidRPr="00462CF9">
          <w:rPr>
            <w:rStyle w:val="a5"/>
            <w:rFonts w:ascii="Times New Roman" w:hAnsi="Times New Roman" w:cs="Times New Roman"/>
            <w:color w:val="000000" w:themeColor="text1"/>
            <w:sz w:val="28"/>
            <w:szCs w:val="28"/>
            <w:lang w:val="uk-UA"/>
          </w:rPr>
          <w:t>https://zakon.rada.gov.ua/laws/show/898-2020-%D0%BF#Text</w:t>
        </w:r>
      </w:hyperlink>
      <w:r w:rsidRPr="00462CF9">
        <w:rPr>
          <w:rFonts w:ascii="Times New Roman" w:hAnsi="Times New Roman" w:cs="Times New Roman"/>
          <w:color w:val="000000" w:themeColor="text1"/>
          <w:sz w:val="28"/>
          <w:szCs w:val="28"/>
          <w:lang w:val="uk-UA"/>
        </w:rPr>
        <w:t xml:space="preserve"> (дата </w:t>
      </w:r>
      <w:r w:rsidRPr="00762084">
        <w:rPr>
          <w:rFonts w:ascii="Times New Roman" w:hAnsi="Times New Roman" w:cs="Times New Roman"/>
          <w:color w:val="000000" w:themeColor="text1"/>
          <w:sz w:val="28"/>
          <w:szCs w:val="28"/>
          <w:lang w:val="uk-UA"/>
        </w:rPr>
        <w:t>звернення: 19.11.2021).</w:t>
      </w:r>
    </w:p>
    <w:p w:rsidR="009A020F" w:rsidRPr="00762084" w:rsidRDefault="00462CF9"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762084">
        <w:rPr>
          <w:rFonts w:ascii="Times New Roman" w:hAnsi="Times New Roman" w:cs="Times New Roman"/>
          <w:color w:val="000000" w:themeColor="text1"/>
          <w:sz w:val="28"/>
          <w:szCs w:val="28"/>
          <w:shd w:val="clear" w:color="auto" w:fill="FFFFFF"/>
          <w:lang w:val="uk-UA"/>
        </w:rPr>
        <w:t>Дзюбенко О.</w:t>
      </w:r>
      <w:r w:rsidR="009A020F" w:rsidRPr="00762084">
        <w:rPr>
          <w:rFonts w:ascii="Times New Roman" w:hAnsi="Times New Roman" w:cs="Times New Roman"/>
          <w:color w:val="000000" w:themeColor="text1"/>
          <w:sz w:val="28"/>
          <w:szCs w:val="28"/>
          <w:shd w:val="clear" w:color="auto" w:fill="FFFFFF"/>
          <w:lang w:val="uk-UA"/>
        </w:rPr>
        <w:t>А. Психологічні особливості адаптації молодших підлітків до навчання в основній школі : автореф. дис. на здобуття наук. ступеня канд. псих. наук : спец. 19.00.07 "педагогічна та вікова</w:t>
      </w:r>
      <w:r w:rsidR="00762084" w:rsidRPr="00762084">
        <w:rPr>
          <w:rFonts w:ascii="Times New Roman" w:hAnsi="Times New Roman" w:cs="Times New Roman"/>
          <w:color w:val="000000" w:themeColor="text1"/>
          <w:sz w:val="28"/>
          <w:szCs w:val="28"/>
          <w:shd w:val="clear" w:color="auto" w:fill="FFFFFF"/>
          <w:lang w:val="uk-UA"/>
        </w:rPr>
        <w:t xml:space="preserve"> психологія" / Дзюбенко О. А., </w:t>
      </w:r>
      <w:r w:rsidR="009A020F" w:rsidRPr="00762084">
        <w:rPr>
          <w:rFonts w:ascii="Times New Roman" w:hAnsi="Times New Roman" w:cs="Times New Roman"/>
          <w:color w:val="000000" w:themeColor="text1"/>
          <w:sz w:val="28"/>
          <w:szCs w:val="28"/>
          <w:shd w:val="clear" w:color="auto" w:fill="FFFFFF"/>
          <w:lang w:val="uk-UA"/>
        </w:rPr>
        <w:t>Київ, 2013. – 24 с.</w:t>
      </w:r>
    </w:p>
    <w:p w:rsidR="005E1694" w:rsidRPr="00462CF9" w:rsidRDefault="005E1694"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Дорошенко</w:t>
      </w:r>
      <w:r w:rsidR="00462CF9">
        <w:rPr>
          <w:rFonts w:ascii="Times New Roman" w:hAnsi="Times New Roman" w:cs="Times New Roman"/>
          <w:color w:val="000000" w:themeColor="text1"/>
          <w:sz w:val="28"/>
          <w:szCs w:val="28"/>
          <w:lang w:val="uk-UA"/>
        </w:rPr>
        <w:t> Ю.</w:t>
      </w:r>
      <w:r w:rsidRPr="00462CF9">
        <w:rPr>
          <w:rFonts w:ascii="Times New Roman" w:hAnsi="Times New Roman" w:cs="Times New Roman"/>
          <w:color w:val="000000" w:themeColor="text1"/>
          <w:sz w:val="28"/>
          <w:szCs w:val="28"/>
          <w:lang w:val="uk-UA"/>
        </w:rPr>
        <w:t xml:space="preserve">О. та ін. Концептуальні засади формування інформатичної компетентності майбутніх архітекторів. </w:t>
      </w:r>
      <w:r w:rsidRPr="00462CF9">
        <w:rPr>
          <w:rFonts w:ascii="Times New Roman" w:hAnsi="Times New Roman" w:cs="Times New Roman"/>
          <w:i/>
          <w:color w:val="000000" w:themeColor="text1"/>
          <w:sz w:val="28"/>
          <w:szCs w:val="28"/>
          <w:lang w:val="uk-UA"/>
        </w:rPr>
        <w:t>Інформаційно-комунікаційні технології в сучасній освіті: досвід, проблеми, перспективи.</w:t>
      </w:r>
      <w:r w:rsidRPr="00462CF9">
        <w:rPr>
          <w:rFonts w:ascii="Times New Roman" w:hAnsi="Times New Roman" w:cs="Times New Roman"/>
          <w:color w:val="000000" w:themeColor="text1"/>
          <w:sz w:val="28"/>
          <w:szCs w:val="28"/>
          <w:lang w:val="uk-UA"/>
        </w:rPr>
        <w:t xml:space="preserve"> 2012. С. 133 – 139.</w:t>
      </w:r>
    </w:p>
    <w:p w:rsidR="004B3FC3" w:rsidRPr="00462CF9" w:rsidRDefault="004B3FC3"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Джон Ендрю Біос. Математика. Підручник для 5 класу закладів загальної середньої освіти. Київ : «Лінгвіст», 2022. 288 с.</w:t>
      </w:r>
    </w:p>
    <w:p w:rsidR="00462CF9" w:rsidRDefault="00AD4168"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shd w:val="clear" w:color="auto" w:fill="FFFFFF"/>
        </w:rPr>
        <w:t>Жит</w:t>
      </w:r>
      <w:r w:rsidRPr="00462CF9">
        <w:rPr>
          <w:rFonts w:ascii="Times New Roman" w:hAnsi="Times New Roman" w:cs="Times New Roman"/>
          <w:color w:val="000000" w:themeColor="text1"/>
          <w:sz w:val="28"/>
          <w:szCs w:val="28"/>
          <w:shd w:val="clear" w:color="auto" w:fill="FFFFFF"/>
          <w:lang w:val="uk-UA"/>
        </w:rPr>
        <w:t xml:space="preserve">єньова Н.В. Формування пізнавального інтересу учнів 7-9 класів у процесі навчання предметів природничо-математичного циклу за комп’ютерної </w:t>
      </w:r>
      <w:r w:rsidRPr="00462CF9">
        <w:rPr>
          <w:rFonts w:ascii="Times New Roman" w:hAnsi="Times New Roman" w:cs="Times New Roman"/>
          <w:color w:val="000000" w:themeColor="text1"/>
          <w:sz w:val="28"/>
          <w:szCs w:val="28"/>
          <w:shd w:val="clear" w:color="auto" w:fill="FFFFFF"/>
          <w:lang w:val="uk-UA"/>
        </w:rPr>
        <w:lastRenderedPageBreak/>
        <w:t xml:space="preserve">підтримки: автореф. </w:t>
      </w:r>
      <w:r w:rsidRPr="00462CF9">
        <w:rPr>
          <w:rFonts w:ascii="Times New Roman" w:hAnsi="Times New Roman" w:cs="Times New Roman"/>
          <w:color w:val="000000" w:themeColor="text1"/>
          <w:sz w:val="28"/>
          <w:szCs w:val="28"/>
          <w:lang w:val="uk-UA"/>
        </w:rPr>
        <w:t>дис. на здобуття наук. ступеня канд. пед. наук: 13.00.09 / Харків, 2009. 23 с.</w:t>
      </w:r>
    </w:p>
    <w:p w:rsidR="00462CF9" w:rsidRDefault="00AB4C41"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Заболотний В.Ф.; Мисліцька Н.А.; Слободянюк І.Ю. Хмаро орієнтовані технології навчання: навчально-методичний посібник. Вінниця: ТОВ «Нілан-ЛТД». 2020.</w:t>
      </w:r>
    </w:p>
    <w:p w:rsidR="002E50B8" w:rsidRDefault="002E50B8"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Істер О. С. Математика : підруч. для 6-го кл. загальноосвіт. навч. закл. Київ. : «Генеза», 2014. 296 с. : іл.</w:t>
      </w:r>
    </w:p>
    <w:p w:rsidR="006B09A5" w:rsidRPr="005720F2" w:rsidRDefault="005720F2"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Істер О. С. Математика. 5 кл. : підруч. для закл. заг. серед. освіти. 2-ге вид., доопрац. Київ. : «Генеза», 2018. 288 с. : іл.</w:t>
      </w:r>
    </w:p>
    <w:p w:rsidR="00462CF9" w:rsidRDefault="004B3FC3"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 xml:space="preserve">Істер О. С. Математика. Підручник для 5 кл. закладів загальн. середн. </w:t>
      </w:r>
      <w:r w:rsidR="00462CF9">
        <w:rPr>
          <w:rFonts w:ascii="Times New Roman" w:hAnsi="Times New Roman" w:cs="Times New Roman"/>
          <w:color w:val="000000" w:themeColor="text1"/>
          <w:sz w:val="28"/>
          <w:szCs w:val="28"/>
          <w:lang w:val="uk-UA"/>
        </w:rPr>
        <w:t>о</w:t>
      </w:r>
      <w:r w:rsidRPr="00462CF9">
        <w:rPr>
          <w:rFonts w:ascii="Times New Roman" w:hAnsi="Times New Roman" w:cs="Times New Roman"/>
          <w:color w:val="000000" w:themeColor="text1"/>
          <w:sz w:val="28"/>
          <w:szCs w:val="28"/>
          <w:lang w:val="uk-UA"/>
        </w:rPr>
        <w:t>світи. Київ</w:t>
      </w:r>
      <w:r w:rsidR="002E50B8">
        <w:rPr>
          <w:rFonts w:ascii="Times New Roman" w:hAnsi="Times New Roman" w:cs="Times New Roman"/>
          <w:color w:val="000000" w:themeColor="text1"/>
          <w:sz w:val="28"/>
          <w:szCs w:val="28"/>
          <w:lang w:val="uk-UA"/>
        </w:rPr>
        <w:t xml:space="preserve">. </w:t>
      </w:r>
      <w:r w:rsidRPr="00462CF9">
        <w:rPr>
          <w:rFonts w:ascii="Times New Roman" w:hAnsi="Times New Roman" w:cs="Times New Roman"/>
          <w:color w:val="000000" w:themeColor="text1"/>
          <w:sz w:val="28"/>
          <w:szCs w:val="28"/>
          <w:lang w:val="uk-UA"/>
        </w:rPr>
        <w:t>: «Генеза», 2022. 317 с.</w:t>
      </w:r>
    </w:p>
    <w:p w:rsidR="00462CF9" w:rsidRDefault="00C66104"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Карташова Л. А. Віртуальна школа, електронні навчальні класи – не фантастика, а українська</w:t>
      </w:r>
      <w:r w:rsidRPr="00462CF9">
        <w:rPr>
          <w:rFonts w:ascii="Times New Roman" w:hAnsi="Times New Roman" w:cs="Times New Roman"/>
          <w:color w:val="000000" w:themeColor="text1"/>
          <w:sz w:val="28"/>
          <w:szCs w:val="28"/>
        </w:rPr>
        <w:t xml:space="preserve"> </w:t>
      </w:r>
      <w:r w:rsidRPr="00462CF9">
        <w:rPr>
          <w:rFonts w:ascii="Times New Roman" w:hAnsi="Times New Roman" w:cs="Times New Roman"/>
          <w:color w:val="000000" w:themeColor="text1"/>
          <w:sz w:val="28"/>
          <w:szCs w:val="28"/>
          <w:lang w:val="uk-UA"/>
        </w:rPr>
        <w:t xml:space="preserve">реальність. </w:t>
      </w:r>
      <w:r w:rsidRPr="00462CF9">
        <w:rPr>
          <w:rFonts w:ascii="Times New Roman" w:hAnsi="Times New Roman" w:cs="Times New Roman"/>
          <w:i/>
          <w:color w:val="000000" w:themeColor="text1"/>
          <w:sz w:val="28"/>
          <w:szCs w:val="28"/>
          <w:lang w:val="uk-UA"/>
        </w:rPr>
        <w:t xml:space="preserve">Інформаційні технології і засоби навчання. </w:t>
      </w:r>
      <w:r w:rsidRPr="00462CF9">
        <w:rPr>
          <w:rFonts w:ascii="Times New Roman" w:hAnsi="Times New Roman" w:cs="Times New Roman"/>
          <w:color w:val="000000" w:themeColor="text1"/>
          <w:sz w:val="28"/>
          <w:szCs w:val="28"/>
          <w:lang w:val="uk-UA"/>
        </w:rPr>
        <w:t>2018. Том 68, №6. С. 193–205.</w:t>
      </w:r>
    </w:p>
    <w:p w:rsidR="00462CF9" w:rsidRDefault="00C66104"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Карташова Л. А., Відкритий мережевий ресурс «Accent»: інноваційні можливості для освітян. / Комп’ютер у школі та сім’ї, №5 (133). 2016. С. 3–8.</w:t>
      </w:r>
    </w:p>
    <w:p w:rsidR="00E7398C" w:rsidRPr="00462CF9" w:rsidRDefault="00E7398C"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Коваленко О. М. Дидактичні аспекти застосування інформаційно-комунікаційних технологій у процесі реалізації компетентнісно орієнтованого навчання. Матеріали Х</w:t>
      </w:r>
      <w:r w:rsidRPr="00462CF9">
        <w:rPr>
          <w:rFonts w:ascii="Times New Roman" w:hAnsi="Times New Roman" w:cs="Times New Roman"/>
          <w:color w:val="000000" w:themeColor="text1"/>
          <w:sz w:val="28"/>
          <w:szCs w:val="28"/>
          <w:lang w:val="pl-PL"/>
        </w:rPr>
        <w:t>V</w:t>
      </w:r>
      <w:r w:rsidRPr="00462CF9">
        <w:rPr>
          <w:rFonts w:ascii="Times New Roman" w:hAnsi="Times New Roman" w:cs="Times New Roman"/>
          <w:color w:val="000000" w:themeColor="text1"/>
          <w:sz w:val="28"/>
          <w:szCs w:val="28"/>
          <w:lang w:val="uk-UA"/>
        </w:rPr>
        <w:t xml:space="preserve"> Міжнар. наук.-практ. </w:t>
      </w:r>
      <w:r w:rsidR="00462CF9">
        <w:rPr>
          <w:rFonts w:ascii="Times New Roman" w:hAnsi="Times New Roman" w:cs="Times New Roman"/>
          <w:color w:val="000000" w:themeColor="text1"/>
          <w:sz w:val="28"/>
          <w:szCs w:val="28"/>
          <w:lang w:val="uk-UA"/>
        </w:rPr>
        <w:t>конф. (07 листопада 2021 р., м. </w:t>
      </w:r>
      <w:r w:rsidRPr="00462CF9">
        <w:rPr>
          <w:rFonts w:ascii="Times New Roman" w:hAnsi="Times New Roman" w:cs="Times New Roman"/>
          <w:color w:val="000000" w:themeColor="text1"/>
          <w:sz w:val="28"/>
          <w:szCs w:val="28"/>
          <w:lang w:val="uk-UA"/>
        </w:rPr>
        <w:t>Роттердам (Нідерланди), дистанційно.</w:t>
      </w:r>
    </w:p>
    <w:p w:rsidR="0073510C" w:rsidRPr="00462CF9" w:rsidRDefault="00E7398C"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rPr>
      </w:pPr>
      <w:r w:rsidRPr="00462CF9">
        <w:rPr>
          <w:rFonts w:ascii="Times New Roman" w:hAnsi="Times New Roman" w:cs="Times New Roman"/>
          <w:color w:val="000000" w:themeColor="text1"/>
          <w:sz w:val="28"/>
          <w:szCs w:val="28"/>
        </w:rPr>
        <w:t>Комов </w:t>
      </w:r>
      <w:r w:rsidR="0073510C" w:rsidRPr="00462CF9">
        <w:rPr>
          <w:rFonts w:ascii="Times New Roman" w:hAnsi="Times New Roman" w:cs="Times New Roman"/>
          <w:color w:val="000000" w:themeColor="text1"/>
          <w:sz w:val="28"/>
          <w:szCs w:val="28"/>
        </w:rPr>
        <w:t>В.Б. Учебная аудиовизуальная информация как форма отображения изучаем</w:t>
      </w:r>
      <w:r w:rsidR="00582B7B" w:rsidRPr="00462CF9">
        <w:rPr>
          <w:rFonts w:ascii="Times New Roman" w:hAnsi="Times New Roman" w:cs="Times New Roman"/>
          <w:color w:val="000000" w:themeColor="text1"/>
          <w:sz w:val="28"/>
          <w:szCs w:val="28"/>
        </w:rPr>
        <w:t>ых явлений, процессов, объектов</w:t>
      </w:r>
      <w:r w:rsidR="00582B7B" w:rsidRPr="00462CF9">
        <w:rPr>
          <w:rFonts w:ascii="Times New Roman" w:hAnsi="Times New Roman" w:cs="Times New Roman"/>
          <w:color w:val="000000" w:themeColor="text1"/>
          <w:sz w:val="28"/>
          <w:szCs w:val="28"/>
          <w:lang w:val="uk-UA"/>
        </w:rPr>
        <w:t xml:space="preserve">. </w:t>
      </w:r>
      <w:r w:rsidR="0073510C" w:rsidRPr="00462CF9">
        <w:rPr>
          <w:rFonts w:ascii="Times New Roman" w:hAnsi="Times New Roman" w:cs="Times New Roman"/>
          <w:color w:val="000000" w:themeColor="text1"/>
          <w:sz w:val="28"/>
          <w:szCs w:val="28"/>
        </w:rPr>
        <w:t xml:space="preserve">Научные труды МПГУ: [Cб. статей]. – М., 2004. – С. 185 - 188. </w:t>
      </w:r>
    </w:p>
    <w:p w:rsidR="00582B7B" w:rsidRPr="00462CF9" w:rsidRDefault="00582B7B"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rPr>
      </w:pPr>
      <w:r w:rsidRPr="00462CF9">
        <w:rPr>
          <w:rFonts w:ascii="Times New Roman" w:hAnsi="Times New Roman" w:cs="Times New Roman"/>
          <w:color w:val="000000" w:themeColor="text1"/>
          <w:sz w:val="28"/>
          <w:szCs w:val="28"/>
          <w:lang w:val="uk-UA"/>
        </w:rPr>
        <w:t>Конституція України. </w:t>
      </w:r>
      <w:r w:rsidRPr="00462CF9">
        <w:rPr>
          <w:rFonts w:ascii="Times New Roman" w:hAnsi="Times New Roman" w:cs="Times New Roman"/>
          <w:color w:val="000000" w:themeColor="text1"/>
          <w:sz w:val="28"/>
          <w:szCs w:val="28"/>
          <w:lang w:val="pl-PL"/>
        </w:rPr>
        <w:t>URL</w:t>
      </w:r>
      <w:r w:rsidRPr="00462CF9">
        <w:rPr>
          <w:rFonts w:ascii="Times New Roman" w:hAnsi="Times New Roman" w:cs="Times New Roman"/>
          <w:color w:val="000000" w:themeColor="text1"/>
          <w:sz w:val="28"/>
          <w:szCs w:val="28"/>
          <w:lang w:val="uk-UA"/>
        </w:rPr>
        <w:t xml:space="preserve">: </w:t>
      </w:r>
      <w:hyperlink r:id="rId47" w:anchor="Text" w:history="1">
        <w:r w:rsidRPr="00462CF9">
          <w:rPr>
            <w:rStyle w:val="a5"/>
            <w:rFonts w:ascii="Times New Roman" w:hAnsi="Times New Roman" w:cs="Times New Roman"/>
            <w:color w:val="000000" w:themeColor="text1"/>
            <w:sz w:val="28"/>
            <w:szCs w:val="28"/>
            <w:lang w:val="uk-UA"/>
          </w:rPr>
          <w:t>https://zakon.rada.gov.ua/laws/show/254%D0%BA/96-%D0%B2%D1%80#Text</w:t>
        </w:r>
      </w:hyperlink>
      <w:r w:rsidRPr="00462CF9">
        <w:rPr>
          <w:rFonts w:ascii="Times New Roman" w:hAnsi="Times New Roman" w:cs="Times New Roman"/>
          <w:color w:val="000000" w:themeColor="text1"/>
          <w:sz w:val="28"/>
          <w:szCs w:val="28"/>
          <w:lang w:val="uk-UA"/>
        </w:rPr>
        <w:t xml:space="preserve"> (дата звернення: 05.05.2022).</w:t>
      </w:r>
    </w:p>
    <w:p w:rsidR="00582B7B" w:rsidRPr="00462CF9" w:rsidRDefault="00582B7B"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rPr>
      </w:pPr>
      <w:r w:rsidRPr="00462CF9">
        <w:rPr>
          <w:rFonts w:ascii="Times New Roman" w:hAnsi="Times New Roman" w:cs="Times New Roman"/>
          <w:color w:val="000000" w:themeColor="text1"/>
          <w:sz w:val="28"/>
          <w:szCs w:val="28"/>
          <w:lang w:val="uk-UA"/>
        </w:rPr>
        <w:t>Кравчук В., Янченко Г. Математика : підр. для 5-го класу закл. загал. серед. освіти. Тернопіль : Підручники і посібники. 2022. 304 с.</w:t>
      </w:r>
    </w:p>
    <w:p w:rsidR="00582B7B" w:rsidRPr="00462CF9" w:rsidRDefault="00582B7B"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rPr>
      </w:pPr>
      <w:r w:rsidRPr="00462CF9">
        <w:rPr>
          <w:rFonts w:ascii="Times New Roman" w:hAnsi="Times New Roman" w:cs="Times New Roman"/>
          <w:color w:val="000000" w:themeColor="text1"/>
          <w:sz w:val="28"/>
          <w:szCs w:val="28"/>
          <w:lang w:val="uk-UA"/>
        </w:rPr>
        <w:t>Кремень В. Г. Освіта і наука в Україні – інноваційні аспекти. Стратегія. Реалізація. Результати. Київ: Грамота. 2005. 48 с.</w:t>
      </w:r>
    </w:p>
    <w:p w:rsidR="00582B7B" w:rsidRPr="00462CF9" w:rsidRDefault="00462CF9"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lastRenderedPageBreak/>
        <w:t>Кухаренко В.М., Бондаренко В.</w:t>
      </w:r>
      <w:r w:rsidR="00582B7B" w:rsidRPr="00462CF9">
        <w:rPr>
          <w:rFonts w:ascii="Times New Roman" w:hAnsi="Times New Roman" w:cs="Times New Roman"/>
          <w:color w:val="000000" w:themeColor="text1"/>
          <w:sz w:val="28"/>
          <w:szCs w:val="28"/>
          <w:lang w:val="uk-UA"/>
        </w:rPr>
        <w:t>В. Екстрене дистанційне навчання в Україні: моногр. Харків: Вид-во КП «Міська друкарня». 2020.  409 с.</w:t>
      </w:r>
    </w:p>
    <w:p w:rsidR="00E7398C" w:rsidRPr="00462CF9" w:rsidRDefault="00E7398C"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Лабудько В.С. Блог як інструмент створення інформаційно-освітнього середовища. Професійний розвиток фахівців у системі освіти дорослих: історія, теорія, технології: збірник матеріалів ІІ Всеукраїнської Інтернет-конференції 28 квітня 2017 р. м. Київ / редкол.  Сидоренко В.В,  Скрипник</w:t>
      </w:r>
      <w:r w:rsidR="00462CF9">
        <w:rPr>
          <w:rFonts w:ascii="Times New Roman" w:hAnsi="Times New Roman" w:cs="Times New Roman"/>
          <w:color w:val="000000" w:themeColor="text1"/>
          <w:sz w:val="28"/>
          <w:szCs w:val="28"/>
          <w:lang w:val="uk-UA"/>
        </w:rPr>
        <w:t xml:space="preserve"> М.</w:t>
      </w:r>
      <w:r w:rsidRPr="00462CF9">
        <w:rPr>
          <w:rFonts w:ascii="Times New Roman" w:hAnsi="Times New Roman" w:cs="Times New Roman"/>
          <w:color w:val="000000" w:themeColor="text1"/>
          <w:sz w:val="28"/>
          <w:szCs w:val="28"/>
          <w:lang w:val="uk-UA"/>
        </w:rPr>
        <w:t xml:space="preserve">І., Швень Я.Л. – </w:t>
      </w:r>
      <w:r w:rsidR="00462CF9">
        <w:rPr>
          <w:rFonts w:ascii="Times New Roman" w:hAnsi="Times New Roman" w:cs="Times New Roman"/>
          <w:color w:val="000000" w:themeColor="text1"/>
          <w:sz w:val="28"/>
          <w:szCs w:val="28"/>
          <w:lang w:val="uk-UA"/>
        </w:rPr>
        <w:t xml:space="preserve">К. : ЦІППО, 2017. </w:t>
      </w:r>
      <w:r w:rsidRPr="00462CF9">
        <w:rPr>
          <w:rFonts w:ascii="Times New Roman" w:hAnsi="Times New Roman" w:cs="Times New Roman"/>
          <w:color w:val="000000" w:themeColor="text1"/>
          <w:sz w:val="28"/>
          <w:szCs w:val="28"/>
          <w:lang w:val="uk-UA"/>
        </w:rPr>
        <w:t>С. 113–115.</w:t>
      </w:r>
    </w:p>
    <w:p w:rsidR="00E7398C" w:rsidRPr="005E4289" w:rsidRDefault="00E7398C"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rPr>
      </w:pPr>
      <w:r w:rsidRPr="00462CF9">
        <w:rPr>
          <w:rFonts w:ascii="Times New Roman" w:hAnsi="Times New Roman" w:cs="Times New Roman"/>
          <w:color w:val="000000" w:themeColor="text1"/>
          <w:sz w:val="28"/>
          <w:szCs w:val="28"/>
          <w:lang w:val="uk-UA"/>
        </w:rPr>
        <w:t>Литвинова С. Г. Хмарні технології в управлінні дошкільними навчальними закладами. Інформаційно-комп’ютерні технології в економіці, освіті і соціальній сфері. Симферопіль : ФЛП Бондаренко О.А. 2013. Вип. 8.</w:t>
      </w:r>
      <w:r w:rsidR="00462CF9">
        <w:rPr>
          <w:rFonts w:ascii="Times New Roman" w:hAnsi="Times New Roman" w:cs="Times New Roman"/>
          <w:color w:val="000000" w:themeColor="text1"/>
          <w:sz w:val="28"/>
          <w:szCs w:val="28"/>
          <w:lang w:val="uk-UA"/>
        </w:rPr>
        <w:t xml:space="preserve"> С. </w:t>
      </w:r>
      <w:r w:rsidRPr="00462CF9">
        <w:rPr>
          <w:rFonts w:ascii="Times New Roman" w:hAnsi="Times New Roman" w:cs="Times New Roman"/>
          <w:color w:val="000000" w:themeColor="text1"/>
          <w:sz w:val="28"/>
          <w:szCs w:val="28"/>
          <w:lang w:val="uk-UA"/>
        </w:rPr>
        <w:t>99–101.</w:t>
      </w:r>
    </w:p>
    <w:p w:rsidR="005E4289" w:rsidRPr="00462CF9" w:rsidRDefault="005E4289"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Математика. </w:t>
      </w:r>
      <w:r w:rsidRPr="00462CF9">
        <w:rPr>
          <w:rFonts w:ascii="Times New Roman" w:hAnsi="Times New Roman" w:cs="Times New Roman"/>
          <w:color w:val="000000" w:themeColor="text1"/>
          <w:sz w:val="28"/>
          <w:szCs w:val="28"/>
          <w:lang w:val="uk-UA"/>
        </w:rPr>
        <w:t>5 кл.</w:t>
      </w:r>
      <w:r>
        <w:rPr>
          <w:rFonts w:ascii="Times New Roman" w:hAnsi="Times New Roman" w:cs="Times New Roman"/>
          <w:color w:val="000000" w:themeColor="text1"/>
          <w:sz w:val="28"/>
          <w:szCs w:val="28"/>
          <w:lang w:val="uk-UA"/>
        </w:rPr>
        <w:t xml:space="preserve"> : підруч.</w:t>
      </w:r>
      <w:r w:rsidRPr="00462CF9">
        <w:rPr>
          <w:rFonts w:ascii="Times New Roman" w:hAnsi="Times New Roman" w:cs="Times New Roman"/>
          <w:color w:val="000000" w:themeColor="text1"/>
          <w:sz w:val="28"/>
          <w:szCs w:val="28"/>
          <w:lang w:val="uk-UA"/>
        </w:rPr>
        <w:t xml:space="preserve"> закладів заг</w:t>
      </w:r>
      <w:r>
        <w:rPr>
          <w:rFonts w:ascii="Times New Roman" w:hAnsi="Times New Roman" w:cs="Times New Roman"/>
          <w:color w:val="000000" w:themeColor="text1"/>
          <w:sz w:val="28"/>
          <w:szCs w:val="28"/>
          <w:lang w:val="uk-UA"/>
        </w:rPr>
        <w:t>альної середньої освіти / Н. А. </w:t>
      </w:r>
      <w:r w:rsidRPr="00462CF9">
        <w:rPr>
          <w:rFonts w:ascii="Times New Roman" w:hAnsi="Times New Roman" w:cs="Times New Roman"/>
          <w:color w:val="000000" w:themeColor="text1"/>
          <w:sz w:val="28"/>
          <w:szCs w:val="28"/>
          <w:lang w:val="uk-UA"/>
        </w:rPr>
        <w:t xml:space="preserve">Тарасенкова та ін. </w:t>
      </w:r>
      <w:r>
        <w:rPr>
          <w:rFonts w:ascii="Times New Roman" w:hAnsi="Times New Roman" w:cs="Times New Roman"/>
          <w:color w:val="000000" w:themeColor="text1"/>
          <w:sz w:val="28"/>
          <w:szCs w:val="28"/>
          <w:lang w:val="uk-UA"/>
        </w:rPr>
        <w:t>Вид. 2-ге, доопр.</w:t>
      </w:r>
      <w:r w:rsidRPr="00462CF9">
        <w:rPr>
          <w:rFonts w:ascii="Times New Roman" w:hAnsi="Times New Roman" w:cs="Times New Roman"/>
          <w:color w:val="000000" w:themeColor="text1"/>
          <w:sz w:val="28"/>
          <w:szCs w:val="28"/>
          <w:lang w:val="uk-UA"/>
        </w:rPr>
        <w:t xml:space="preserve"> Київ : </w:t>
      </w:r>
      <w:r>
        <w:rPr>
          <w:rFonts w:ascii="Times New Roman" w:hAnsi="Times New Roman" w:cs="Times New Roman"/>
          <w:color w:val="000000" w:themeColor="text1"/>
          <w:sz w:val="28"/>
          <w:szCs w:val="28"/>
          <w:lang w:val="uk-UA"/>
        </w:rPr>
        <w:t>Видавничий дім «Освіта», 2018. 240 с.</w:t>
      </w:r>
    </w:p>
    <w:p w:rsidR="005E4289" w:rsidRPr="005E4289" w:rsidRDefault="005E4289"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Математика: підруч. для 6</w:t>
      </w:r>
      <w:r w:rsidRPr="00462CF9">
        <w:rPr>
          <w:rFonts w:ascii="Times New Roman" w:hAnsi="Times New Roman" w:cs="Times New Roman"/>
          <w:color w:val="000000" w:themeColor="text1"/>
          <w:sz w:val="28"/>
          <w:szCs w:val="28"/>
          <w:lang w:val="uk-UA"/>
        </w:rPr>
        <w:t xml:space="preserve"> кл. закладів заг</w:t>
      </w:r>
      <w:r>
        <w:rPr>
          <w:rFonts w:ascii="Times New Roman" w:hAnsi="Times New Roman" w:cs="Times New Roman"/>
          <w:color w:val="000000" w:themeColor="text1"/>
          <w:sz w:val="28"/>
          <w:szCs w:val="28"/>
          <w:lang w:val="uk-UA"/>
        </w:rPr>
        <w:t>альної середньої освіти / Н. А. </w:t>
      </w:r>
      <w:r w:rsidRPr="00462CF9">
        <w:rPr>
          <w:rFonts w:ascii="Times New Roman" w:hAnsi="Times New Roman" w:cs="Times New Roman"/>
          <w:color w:val="000000" w:themeColor="text1"/>
          <w:sz w:val="28"/>
          <w:szCs w:val="28"/>
          <w:lang w:val="uk-UA"/>
        </w:rPr>
        <w:t>Тарасенкова та ін.</w:t>
      </w:r>
      <w:r>
        <w:rPr>
          <w:rFonts w:ascii="Times New Roman" w:hAnsi="Times New Roman" w:cs="Times New Roman"/>
          <w:color w:val="000000" w:themeColor="text1"/>
          <w:sz w:val="28"/>
          <w:szCs w:val="28"/>
          <w:lang w:val="uk-UA"/>
        </w:rPr>
        <w:t xml:space="preserve"> Вид. 2-ге, доопр.  Київ : Видавничий дім «Освіта», 2020. 288 с. </w:t>
      </w:r>
    </w:p>
    <w:p w:rsidR="005F7CF1" w:rsidRPr="00462CF9" w:rsidRDefault="005F7CF1"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Математика: підруч. для 5 кл. закладів заг</w:t>
      </w:r>
      <w:r>
        <w:rPr>
          <w:rFonts w:ascii="Times New Roman" w:hAnsi="Times New Roman" w:cs="Times New Roman"/>
          <w:color w:val="000000" w:themeColor="text1"/>
          <w:sz w:val="28"/>
          <w:szCs w:val="28"/>
          <w:lang w:val="uk-UA"/>
        </w:rPr>
        <w:t>альної середньої освіти / Н. А. </w:t>
      </w:r>
      <w:r w:rsidRPr="00462CF9">
        <w:rPr>
          <w:rFonts w:ascii="Times New Roman" w:hAnsi="Times New Roman" w:cs="Times New Roman"/>
          <w:color w:val="000000" w:themeColor="text1"/>
          <w:sz w:val="28"/>
          <w:szCs w:val="28"/>
          <w:lang w:val="uk-UA"/>
        </w:rPr>
        <w:t>Тарасенкова та ін.  Київ : УОВЦ «Оріон», 2022. 352 с. : іл.</w:t>
      </w:r>
    </w:p>
    <w:p w:rsidR="005F7CF1" w:rsidRPr="005F7CF1" w:rsidRDefault="005F7CF1"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 xml:space="preserve">Мерзляк А. Г., Полонський В. Б.,  Якір </w:t>
      </w:r>
      <w:r>
        <w:rPr>
          <w:rFonts w:ascii="Times New Roman" w:hAnsi="Times New Roman" w:cs="Times New Roman"/>
          <w:color w:val="000000" w:themeColor="text1"/>
          <w:sz w:val="28"/>
          <w:szCs w:val="28"/>
          <w:lang w:val="uk-UA"/>
        </w:rPr>
        <w:t xml:space="preserve">М. С. Математика : підруч. для 6 кл. </w:t>
      </w:r>
      <w:r w:rsidRPr="00462CF9">
        <w:rPr>
          <w:rFonts w:ascii="Times New Roman" w:hAnsi="Times New Roman" w:cs="Times New Roman"/>
          <w:color w:val="000000" w:themeColor="text1"/>
          <w:sz w:val="28"/>
          <w:szCs w:val="28"/>
          <w:lang w:val="uk-UA"/>
        </w:rPr>
        <w:t>заг</w:t>
      </w:r>
      <w:r>
        <w:rPr>
          <w:rFonts w:ascii="Times New Roman" w:hAnsi="Times New Roman" w:cs="Times New Roman"/>
          <w:color w:val="000000" w:themeColor="text1"/>
          <w:sz w:val="28"/>
          <w:szCs w:val="28"/>
          <w:lang w:val="uk-UA"/>
        </w:rPr>
        <w:t>альноосвіт</w:t>
      </w:r>
      <w:r w:rsidRPr="00462CF9">
        <w:rPr>
          <w:rFonts w:ascii="Times New Roman" w:hAnsi="Times New Roman" w:cs="Times New Roman"/>
          <w:color w:val="000000" w:themeColor="text1"/>
          <w:sz w:val="28"/>
          <w:szCs w:val="28"/>
          <w:lang w:val="uk-UA"/>
        </w:rPr>
        <w:t>.</w:t>
      </w:r>
      <w:r>
        <w:rPr>
          <w:rFonts w:ascii="Times New Roman" w:hAnsi="Times New Roman" w:cs="Times New Roman"/>
          <w:color w:val="000000" w:themeColor="text1"/>
          <w:sz w:val="28"/>
          <w:szCs w:val="28"/>
          <w:lang w:val="uk-UA"/>
        </w:rPr>
        <w:t xml:space="preserve"> навч. закладів. Харків : Гімназія, 2014. 400</w:t>
      </w:r>
      <w:r w:rsidRPr="00462CF9">
        <w:rPr>
          <w:rFonts w:ascii="Times New Roman" w:hAnsi="Times New Roman" w:cs="Times New Roman"/>
          <w:color w:val="000000" w:themeColor="text1"/>
          <w:sz w:val="28"/>
          <w:szCs w:val="28"/>
          <w:lang w:val="uk-UA"/>
        </w:rPr>
        <w:t xml:space="preserve"> с. : іл.</w:t>
      </w:r>
    </w:p>
    <w:p w:rsidR="005F7CF1" w:rsidRPr="005F7CF1" w:rsidRDefault="005F7CF1"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Мерзляк А. Г., Полонський В. Б.,  Які</w:t>
      </w:r>
      <w:r>
        <w:rPr>
          <w:rFonts w:ascii="Times New Roman" w:hAnsi="Times New Roman" w:cs="Times New Roman"/>
          <w:color w:val="000000" w:themeColor="text1"/>
          <w:sz w:val="28"/>
          <w:szCs w:val="28"/>
          <w:lang w:val="uk-UA"/>
        </w:rPr>
        <w:t>р М. С. Математика. 5 клас : підруч. для закладів загальної середньої</w:t>
      </w:r>
      <w:r w:rsidRPr="00462CF9">
        <w:rPr>
          <w:rFonts w:ascii="Times New Roman" w:hAnsi="Times New Roman" w:cs="Times New Roman"/>
          <w:color w:val="000000" w:themeColor="text1"/>
          <w:sz w:val="28"/>
          <w:szCs w:val="28"/>
          <w:lang w:val="uk-UA"/>
        </w:rPr>
        <w:t xml:space="preserve"> освіти.</w:t>
      </w:r>
      <w:r>
        <w:rPr>
          <w:rFonts w:ascii="Times New Roman" w:hAnsi="Times New Roman" w:cs="Times New Roman"/>
          <w:color w:val="000000" w:themeColor="text1"/>
          <w:sz w:val="28"/>
          <w:szCs w:val="28"/>
          <w:lang w:val="uk-UA"/>
        </w:rPr>
        <w:t xml:space="preserve"> Вид. 2-ге, доопрац. Відповідно до чинної навч. програми.</w:t>
      </w:r>
      <w:r w:rsidRPr="00462CF9">
        <w:rPr>
          <w:rFonts w:ascii="Times New Roman" w:hAnsi="Times New Roman" w:cs="Times New Roman"/>
          <w:color w:val="000000" w:themeColor="text1"/>
          <w:sz w:val="28"/>
          <w:szCs w:val="28"/>
          <w:lang w:val="uk-UA"/>
        </w:rPr>
        <w:t xml:space="preserve"> Харків : Гімназія, 2022. 352 с. : іл.</w:t>
      </w:r>
    </w:p>
    <w:p w:rsidR="00F3759E" w:rsidRPr="005F7CF1" w:rsidRDefault="00F3759E"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Мерзляк А. Г., Полонський В. Б.,  Якір М. С. Математика : підруч. для 5 кл. закладів заг. серед. освіти. Харків : Гімназія, 2022. 352 с. : іл.</w:t>
      </w:r>
    </w:p>
    <w:p w:rsidR="00C70F2E" w:rsidRPr="00462CF9" w:rsidRDefault="00C70F2E"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 xml:space="preserve">Модельна навчальна програма «Математика. 5-6 класи.» для закладів загальної середньої освіти (автори Бурда М.І., Васильєва Д.В.). </w:t>
      </w:r>
      <w:r w:rsidRPr="00462CF9">
        <w:rPr>
          <w:rFonts w:ascii="Times New Roman" w:hAnsi="Times New Roman" w:cs="Times New Roman"/>
          <w:color w:val="000000" w:themeColor="text1"/>
          <w:sz w:val="28"/>
          <w:szCs w:val="28"/>
          <w:lang w:val="en-US"/>
        </w:rPr>
        <w:t>URL</w:t>
      </w:r>
      <w:r w:rsidRPr="00462CF9">
        <w:rPr>
          <w:rFonts w:ascii="Times New Roman" w:hAnsi="Times New Roman" w:cs="Times New Roman"/>
          <w:color w:val="000000" w:themeColor="text1"/>
          <w:sz w:val="28"/>
          <w:szCs w:val="28"/>
          <w:lang w:val="uk-UA"/>
        </w:rPr>
        <w:t xml:space="preserve">: </w:t>
      </w:r>
      <w:hyperlink r:id="rId48" w:history="1">
        <w:r w:rsidRPr="00462CF9">
          <w:rPr>
            <w:rStyle w:val="a5"/>
            <w:rFonts w:ascii="Times New Roman" w:hAnsi="Times New Roman" w:cs="Times New Roman"/>
            <w:color w:val="000000" w:themeColor="text1"/>
            <w:sz w:val="28"/>
            <w:szCs w:val="28"/>
            <w:lang w:val="uk-UA"/>
          </w:rPr>
          <w:t>https://cutt.ly/DTTWyG9</w:t>
        </w:r>
      </w:hyperlink>
      <w:r w:rsidRPr="00462CF9">
        <w:rPr>
          <w:rFonts w:ascii="Times New Roman" w:hAnsi="Times New Roman" w:cs="Times New Roman"/>
          <w:color w:val="000000" w:themeColor="text1"/>
          <w:sz w:val="28"/>
          <w:szCs w:val="28"/>
          <w:lang w:val="uk-UA"/>
        </w:rPr>
        <w:t xml:space="preserve"> (дата звернення: 19.11.2021).</w:t>
      </w:r>
    </w:p>
    <w:p w:rsidR="00C70F2E" w:rsidRPr="00462CF9" w:rsidRDefault="00C70F2E"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lastRenderedPageBreak/>
        <w:t xml:space="preserve">Модельна навчальна програма «Математика. 5-6 класи.» для закладів загальної середньої освіти (автори Беденко М.В., Клочко І.Я., Кордиш Т.Г., Радеєв В.О.). </w:t>
      </w:r>
      <w:r w:rsidRPr="00462CF9">
        <w:rPr>
          <w:rFonts w:ascii="Times New Roman" w:hAnsi="Times New Roman" w:cs="Times New Roman"/>
          <w:color w:val="000000" w:themeColor="text1"/>
          <w:sz w:val="28"/>
          <w:szCs w:val="28"/>
          <w:lang w:val="en-US"/>
        </w:rPr>
        <w:t>URL</w:t>
      </w:r>
      <w:r w:rsidRPr="00462CF9">
        <w:rPr>
          <w:rFonts w:ascii="Times New Roman" w:hAnsi="Times New Roman" w:cs="Times New Roman"/>
          <w:color w:val="000000" w:themeColor="text1"/>
          <w:sz w:val="28"/>
          <w:szCs w:val="28"/>
          <w:lang w:val="uk-UA"/>
        </w:rPr>
        <w:t xml:space="preserve">: </w:t>
      </w:r>
      <w:hyperlink r:id="rId49" w:history="1">
        <w:r w:rsidRPr="00462CF9">
          <w:rPr>
            <w:rStyle w:val="a5"/>
            <w:rFonts w:ascii="Times New Roman" w:hAnsi="Times New Roman" w:cs="Times New Roman"/>
            <w:color w:val="000000" w:themeColor="text1"/>
            <w:sz w:val="28"/>
            <w:szCs w:val="28"/>
            <w:lang w:val="uk-UA"/>
          </w:rPr>
          <w:t>https://cutt.ly/fTTWJgP</w:t>
        </w:r>
      </w:hyperlink>
      <w:r w:rsidRPr="00462CF9">
        <w:rPr>
          <w:rFonts w:ascii="Times New Roman" w:hAnsi="Times New Roman" w:cs="Times New Roman"/>
          <w:color w:val="000000" w:themeColor="text1"/>
          <w:sz w:val="28"/>
          <w:szCs w:val="28"/>
          <w:lang w:val="uk-UA"/>
        </w:rPr>
        <w:t xml:space="preserve"> (дата звернення: 19.11.2021).</w:t>
      </w:r>
    </w:p>
    <w:p w:rsidR="00C70F2E" w:rsidRPr="00462CF9" w:rsidRDefault="00C70F2E"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 xml:space="preserve">Модельна навчальна програма «Математика. 5-6 класи.» для закладів загальної середньої освіти (автори Скворцова С.О., Тарасенкова Н.А.). </w:t>
      </w:r>
      <w:r w:rsidRPr="00462CF9">
        <w:rPr>
          <w:rFonts w:ascii="Times New Roman" w:hAnsi="Times New Roman" w:cs="Times New Roman"/>
          <w:color w:val="000000" w:themeColor="text1"/>
          <w:sz w:val="28"/>
          <w:szCs w:val="28"/>
          <w:lang w:val="en-US"/>
        </w:rPr>
        <w:t>URL</w:t>
      </w:r>
      <w:r w:rsidRPr="00462CF9">
        <w:rPr>
          <w:rFonts w:ascii="Times New Roman" w:hAnsi="Times New Roman" w:cs="Times New Roman"/>
          <w:color w:val="000000" w:themeColor="text1"/>
          <w:sz w:val="28"/>
          <w:szCs w:val="28"/>
          <w:lang w:val="uk-UA"/>
        </w:rPr>
        <w:t xml:space="preserve">: </w:t>
      </w:r>
      <w:hyperlink r:id="rId50" w:history="1">
        <w:r w:rsidRPr="00462CF9">
          <w:rPr>
            <w:rStyle w:val="a5"/>
            <w:rFonts w:ascii="Times New Roman" w:hAnsi="Times New Roman" w:cs="Times New Roman"/>
            <w:color w:val="000000" w:themeColor="text1"/>
            <w:sz w:val="28"/>
            <w:szCs w:val="28"/>
            <w:lang w:val="uk-UA"/>
          </w:rPr>
          <w:t>https://cutt.ly/YTTWBlQ</w:t>
        </w:r>
      </w:hyperlink>
      <w:r w:rsidRPr="00462CF9">
        <w:rPr>
          <w:rFonts w:ascii="Times New Roman" w:hAnsi="Times New Roman" w:cs="Times New Roman"/>
          <w:color w:val="000000" w:themeColor="text1"/>
          <w:sz w:val="28"/>
          <w:szCs w:val="28"/>
          <w:lang w:val="uk-UA"/>
        </w:rPr>
        <w:t xml:space="preserve"> (дата звернення: 19.11.2021).</w:t>
      </w:r>
    </w:p>
    <w:p w:rsidR="00C70F2E" w:rsidRPr="00462CF9" w:rsidRDefault="00C70F2E"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 xml:space="preserve">Модельна навчальна програма «Математика. 5-6 класи.» для закладів загальної середньої освіти (автори Мерзляк </w:t>
      </w:r>
      <w:r w:rsidR="00462CF9">
        <w:rPr>
          <w:rFonts w:ascii="Times New Roman" w:hAnsi="Times New Roman" w:cs="Times New Roman"/>
          <w:color w:val="000000" w:themeColor="text1"/>
          <w:sz w:val="28"/>
          <w:szCs w:val="28"/>
          <w:lang w:val="uk-UA"/>
        </w:rPr>
        <w:t>А.Г., Номіровський Д.А., Пихтар </w:t>
      </w:r>
      <w:r w:rsidRPr="00462CF9">
        <w:rPr>
          <w:rFonts w:ascii="Times New Roman" w:hAnsi="Times New Roman" w:cs="Times New Roman"/>
          <w:color w:val="000000" w:themeColor="text1"/>
          <w:sz w:val="28"/>
          <w:szCs w:val="28"/>
          <w:lang w:val="uk-UA"/>
        </w:rPr>
        <w:t xml:space="preserve">М.П., Рубльов Б.В., Семенов В.В., Якір М.С.). </w:t>
      </w:r>
      <w:r w:rsidRPr="00462CF9">
        <w:rPr>
          <w:rFonts w:ascii="Times New Roman" w:hAnsi="Times New Roman" w:cs="Times New Roman"/>
          <w:color w:val="000000" w:themeColor="text1"/>
          <w:sz w:val="28"/>
          <w:szCs w:val="28"/>
          <w:lang w:val="en-US"/>
        </w:rPr>
        <w:t>URL</w:t>
      </w:r>
      <w:r w:rsidRPr="00462CF9">
        <w:rPr>
          <w:rFonts w:ascii="Times New Roman" w:hAnsi="Times New Roman" w:cs="Times New Roman"/>
          <w:color w:val="000000" w:themeColor="text1"/>
          <w:sz w:val="28"/>
          <w:szCs w:val="28"/>
          <w:lang w:val="uk-UA"/>
        </w:rPr>
        <w:t xml:space="preserve">: </w:t>
      </w:r>
      <w:hyperlink r:id="rId51" w:history="1">
        <w:r w:rsidRPr="00462CF9">
          <w:rPr>
            <w:rStyle w:val="a5"/>
            <w:rFonts w:ascii="Times New Roman" w:hAnsi="Times New Roman" w:cs="Times New Roman"/>
            <w:color w:val="000000" w:themeColor="text1"/>
            <w:sz w:val="28"/>
            <w:szCs w:val="28"/>
            <w:lang w:val="uk-UA"/>
          </w:rPr>
          <w:t>https://cutt.ly/HTTW0X1</w:t>
        </w:r>
      </w:hyperlink>
      <w:r w:rsidRPr="00462CF9">
        <w:rPr>
          <w:rFonts w:ascii="Times New Roman" w:hAnsi="Times New Roman" w:cs="Times New Roman"/>
          <w:color w:val="000000" w:themeColor="text1"/>
          <w:sz w:val="28"/>
          <w:szCs w:val="28"/>
          <w:lang w:val="uk-UA"/>
        </w:rPr>
        <w:t xml:space="preserve"> (дата звернення: 19.11.2021).</w:t>
      </w:r>
    </w:p>
    <w:p w:rsidR="00C70F2E" w:rsidRPr="00462CF9" w:rsidRDefault="00C70F2E"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Модельна навчальна програма «Математика. 5-6 класи.» для закладів загальної</w:t>
      </w:r>
      <w:r w:rsidR="00462CF9">
        <w:rPr>
          <w:rFonts w:ascii="Times New Roman" w:hAnsi="Times New Roman" w:cs="Times New Roman"/>
          <w:color w:val="000000" w:themeColor="text1"/>
          <w:sz w:val="28"/>
          <w:szCs w:val="28"/>
          <w:lang w:val="uk-UA"/>
        </w:rPr>
        <w:t xml:space="preserve"> середньої освіти (автор Істер </w:t>
      </w:r>
      <w:r w:rsidRPr="00462CF9">
        <w:rPr>
          <w:rFonts w:ascii="Times New Roman" w:hAnsi="Times New Roman" w:cs="Times New Roman"/>
          <w:color w:val="000000" w:themeColor="text1"/>
          <w:sz w:val="28"/>
          <w:szCs w:val="28"/>
          <w:lang w:val="uk-UA"/>
        </w:rPr>
        <w:t>О.С</w:t>
      </w:r>
      <w:r w:rsidR="00462CF9">
        <w:rPr>
          <w:rFonts w:ascii="Times New Roman" w:hAnsi="Times New Roman" w:cs="Times New Roman"/>
          <w:color w:val="000000" w:themeColor="text1"/>
          <w:sz w:val="28"/>
          <w:szCs w:val="28"/>
          <w:lang w:val="uk-UA"/>
        </w:rPr>
        <w:t>.</w:t>
      </w:r>
      <w:r w:rsidRPr="00462CF9">
        <w:rPr>
          <w:rFonts w:ascii="Times New Roman" w:hAnsi="Times New Roman" w:cs="Times New Roman"/>
          <w:color w:val="000000" w:themeColor="text1"/>
          <w:sz w:val="28"/>
          <w:szCs w:val="28"/>
          <w:lang w:val="uk-UA"/>
        </w:rPr>
        <w:t xml:space="preserve">). </w:t>
      </w:r>
      <w:r w:rsidRPr="00462CF9">
        <w:rPr>
          <w:rFonts w:ascii="Times New Roman" w:hAnsi="Times New Roman" w:cs="Times New Roman"/>
          <w:color w:val="000000" w:themeColor="text1"/>
          <w:sz w:val="28"/>
          <w:szCs w:val="28"/>
          <w:lang w:val="en-US"/>
        </w:rPr>
        <w:t>URL</w:t>
      </w:r>
      <w:r w:rsidRPr="00462CF9">
        <w:rPr>
          <w:rFonts w:ascii="Times New Roman" w:hAnsi="Times New Roman" w:cs="Times New Roman"/>
          <w:color w:val="000000" w:themeColor="text1"/>
          <w:sz w:val="28"/>
          <w:szCs w:val="28"/>
          <w:lang w:val="uk-UA"/>
        </w:rPr>
        <w:t xml:space="preserve">: </w:t>
      </w:r>
      <w:hyperlink r:id="rId52" w:history="1">
        <w:r w:rsidRPr="00462CF9">
          <w:rPr>
            <w:rStyle w:val="a5"/>
            <w:rFonts w:ascii="Times New Roman" w:hAnsi="Times New Roman" w:cs="Times New Roman"/>
            <w:color w:val="000000" w:themeColor="text1"/>
            <w:sz w:val="28"/>
            <w:szCs w:val="28"/>
            <w:lang w:val="uk-UA"/>
          </w:rPr>
          <w:t>https://cutt.ly/UTTW7XA</w:t>
        </w:r>
      </w:hyperlink>
      <w:r w:rsidRPr="00462CF9">
        <w:rPr>
          <w:rFonts w:ascii="Times New Roman" w:hAnsi="Times New Roman" w:cs="Times New Roman"/>
          <w:color w:val="000000" w:themeColor="text1"/>
          <w:sz w:val="28"/>
          <w:szCs w:val="28"/>
          <w:lang w:val="uk-UA"/>
        </w:rPr>
        <w:t xml:space="preserve"> (дата звернення: 19.11.2021).</w:t>
      </w:r>
    </w:p>
    <w:p w:rsidR="00C70F2E" w:rsidRPr="00462CF9" w:rsidRDefault="00C70F2E"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Модельна навчальна програма «Математика. 5-6 класи.» для закладів загальної сер</w:t>
      </w:r>
      <w:r w:rsidR="00462CF9">
        <w:rPr>
          <w:rFonts w:ascii="Times New Roman" w:hAnsi="Times New Roman" w:cs="Times New Roman"/>
          <w:color w:val="000000" w:themeColor="text1"/>
          <w:sz w:val="28"/>
          <w:szCs w:val="28"/>
          <w:lang w:val="uk-UA"/>
        </w:rPr>
        <w:t>едньої освіти (автори Василішин М.С., Міляник А.І., Працьовитий М.В., Простакова Ю.С., Школьний </w:t>
      </w:r>
      <w:r w:rsidRPr="00462CF9">
        <w:rPr>
          <w:rFonts w:ascii="Times New Roman" w:hAnsi="Times New Roman" w:cs="Times New Roman"/>
          <w:color w:val="000000" w:themeColor="text1"/>
          <w:sz w:val="28"/>
          <w:szCs w:val="28"/>
          <w:lang w:val="uk-UA"/>
        </w:rPr>
        <w:t xml:space="preserve">О.В.). </w:t>
      </w:r>
      <w:r w:rsidRPr="00462CF9">
        <w:rPr>
          <w:rFonts w:ascii="Times New Roman" w:hAnsi="Times New Roman" w:cs="Times New Roman"/>
          <w:color w:val="000000" w:themeColor="text1"/>
          <w:sz w:val="28"/>
          <w:szCs w:val="28"/>
          <w:lang w:val="en-US"/>
        </w:rPr>
        <w:t>URL</w:t>
      </w:r>
      <w:r w:rsidRPr="00462CF9">
        <w:rPr>
          <w:rFonts w:ascii="Times New Roman" w:hAnsi="Times New Roman" w:cs="Times New Roman"/>
          <w:color w:val="000000" w:themeColor="text1"/>
          <w:sz w:val="28"/>
          <w:szCs w:val="28"/>
          <w:lang w:val="uk-UA"/>
        </w:rPr>
        <w:t xml:space="preserve">: </w:t>
      </w:r>
      <w:hyperlink r:id="rId53" w:history="1">
        <w:r w:rsidRPr="00462CF9">
          <w:rPr>
            <w:rStyle w:val="a5"/>
            <w:rFonts w:ascii="Times New Roman" w:hAnsi="Times New Roman" w:cs="Times New Roman"/>
            <w:color w:val="000000" w:themeColor="text1"/>
            <w:sz w:val="28"/>
            <w:szCs w:val="28"/>
            <w:lang w:val="uk-UA"/>
          </w:rPr>
          <w:t>https://cutt.ly/mTTErfS</w:t>
        </w:r>
      </w:hyperlink>
      <w:r w:rsidRPr="00462CF9">
        <w:rPr>
          <w:rFonts w:ascii="Times New Roman" w:hAnsi="Times New Roman" w:cs="Times New Roman"/>
          <w:color w:val="000000" w:themeColor="text1"/>
          <w:sz w:val="28"/>
          <w:szCs w:val="28"/>
          <w:lang w:val="uk-UA"/>
        </w:rPr>
        <w:t xml:space="preserve"> (дата звернення: 19.11.2021).</w:t>
      </w:r>
    </w:p>
    <w:p w:rsidR="00462CF9" w:rsidRDefault="00C70F2E"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Модельна навчальна програма «Математика. 5-6 класи.» для закладів загальної середньої освіти</w:t>
      </w:r>
      <w:r w:rsidR="00462CF9">
        <w:rPr>
          <w:rFonts w:ascii="Times New Roman" w:hAnsi="Times New Roman" w:cs="Times New Roman"/>
          <w:color w:val="000000" w:themeColor="text1"/>
          <w:sz w:val="28"/>
          <w:szCs w:val="28"/>
          <w:lang w:val="uk-UA"/>
        </w:rPr>
        <w:t xml:space="preserve"> (автори Радченко С.С., Зайцева </w:t>
      </w:r>
      <w:r w:rsidRPr="00462CF9">
        <w:rPr>
          <w:rFonts w:ascii="Times New Roman" w:hAnsi="Times New Roman" w:cs="Times New Roman"/>
          <w:color w:val="000000" w:themeColor="text1"/>
          <w:sz w:val="28"/>
          <w:szCs w:val="28"/>
          <w:lang w:val="uk-UA"/>
        </w:rPr>
        <w:t xml:space="preserve">К.С.). </w:t>
      </w:r>
      <w:r w:rsidRPr="00462CF9">
        <w:rPr>
          <w:rFonts w:ascii="Times New Roman" w:hAnsi="Times New Roman" w:cs="Times New Roman"/>
          <w:color w:val="000000" w:themeColor="text1"/>
          <w:sz w:val="28"/>
          <w:szCs w:val="28"/>
          <w:lang w:val="en-US"/>
        </w:rPr>
        <w:t>URL</w:t>
      </w:r>
      <w:r w:rsidRPr="00462CF9">
        <w:rPr>
          <w:rFonts w:ascii="Times New Roman" w:hAnsi="Times New Roman" w:cs="Times New Roman"/>
          <w:color w:val="000000" w:themeColor="text1"/>
          <w:sz w:val="28"/>
          <w:szCs w:val="28"/>
          <w:lang w:val="uk-UA"/>
        </w:rPr>
        <w:t xml:space="preserve">: </w:t>
      </w:r>
      <w:hyperlink r:id="rId54" w:history="1">
        <w:r w:rsidRPr="00462CF9">
          <w:rPr>
            <w:rStyle w:val="a5"/>
            <w:rFonts w:ascii="Times New Roman" w:hAnsi="Times New Roman" w:cs="Times New Roman"/>
            <w:color w:val="000000" w:themeColor="text1"/>
            <w:sz w:val="28"/>
            <w:szCs w:val="28"/>
            <w:lang w:val="uk-UA"/>
          </w:rPr>
          <w:t>https://cutt.ly/UTTEaJW</w:t>
        </w:r>
      </w:hyperlink>
      <w:r w:rsidRPr="00462CF9">
        <w:rPr>
          <w:rFonts w:ascii="Times New Roman" w:hAnsi="Times New Roman" w:cs="Times New Roman"/>
          <w:color w:val="000000" w:themeColor="text1"/>
          <w:sz w:val="28"/>
          <w:szCs w:val="28"/>
          <w:lang w:val="uk-UA"/>
        </w:rPr>
        <w:t xml:space="preserve"> (дата звернення: 19.11.2021).</w:t>
      </w:r>
    </w:p>
    <w:p w:rsidR="00802EE0" w:rsidRDefault="00AB4C41"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 xml:space="preserve">Набока О.Г., Демченко М.О. Освітній блог як засіб професійної підготовки майбутніх вихователів закладів дошкільної освіти. </w:t>
      </w:r>
      <w:r w:rsidRPr="00462CF9">
        <w:rPr>
          <w:rFonts w:ascii="Times New Roman" w:hAnsi="Times New Roman" w:cs="Times New Roman"/>
          <w:i/>
          <w:color w:val="000000" w:themeColor="text1"/>
          <w:sz w:val="28"/>
          <w:szCs w:val="28"/>
          <w:lang w:val="uk-UA"/>
        </w:rPr>
        <w:t>Інформаційні технології і засоби навчання.</w:t>
      </w:r>
      <w:r w:rsidRPr="00462CF9">
        <w:rPr>
          <w:rFonts w:ascii="Times New Roman" w:hAnsi="Times New Roman" w:cs="Times New Roman"/>
          <w:color w:val="000000" w:themeColor="text1"/>
          <w:sz w:val="28"/>
          <w:szCs w:val="28"/>
          <w:lang w:val="uk-UA"/>
        </w:rPr>
        <w:t xml:space="preserve"> 2019, Том 69, №1.</w:t>
      </w:r>
    </w:p>
    <w:p w:rsidR="00802EE0" w:rsidRPr="00802EE0" w:rsidRDefault="00802EE0"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802EE0">
        <w:rPr>
          <w:rFonts w:ascii="Times New Roman" w:hAnsi="Times New Roman" w:cs="Times New Roman"/>
          <w:color w:val="000000" w:themeColor="text1"/>
          <w:sz w:val="28"/>
          <w:szCs w:val="28"/>
          <w:lang w:val="uk-UA"/>
        </w:rPr>
        <w:t xml:space="preserve">Навчальна програма з математики (5-9 клас) для загальноосвітніх навчальних закладів (рівень стандарту) </w:t>
      </w:r>
      <w:r w:rsidRPr="00802EE0">
        <w:rPr>
          <w:rFonts w:ascii="Times New Roman" w:hAnsi="Times New Roman" w:cs="Times New Roman"/>
          <w:color w:val="000000" w:themeColor="text1"/>
          <w:sz w:val="28"/>
          <w:szCs w:val="28"/>
          <w:lang w:val="en-US"/>
        </w:rPr>
        <w:t>URL</w:t>
      </w:r>
      <w:r w:rsidRPr="00802EE0">
        <w:rPr>
          <w:rFonts w:ascii="Times New Roman" w:hAnsi="Times New Roman" w:cs="Times New Roman"/>
          <w:color w:val="000000" w:themeColor="text1"/>
          <w:sz w:val="28"/>
          <w:szCs w:val="28"/>
          <w:lang w:val="uk-UA"/>
        </w:rPr>
        <w:t>:</w:t>
      </w:r>
      <w:r w:rsidRPr="00802EE0">
        <w:t xml:space="preserve"> </w:t>
      </w:r>
      <w:hyperlink r:id="rId55" w:history="1">
        <w:r w:rsidRPr="003C3C71">
          <w:rPr>
            <w:rStyle w:val="a5"/>
            <w:rFonts w:ascii="Times New Roman" w:hAnsi="Times New Roman" w:cs="Times New Roman"/>
            <w:color w:val="auto"/>
            <w:sz w:val="28"/>
            <w:szCs w:val="28"/>
            <w:lang w:val="uk-UA"/>
          </w:rPr>
          <w:t>https://mon.gov.ua/ua/osvita/zagalna-serednya-osvita/navchalni-programi/navchalni-programi-5-9-klas</w:t>
        </w:r>
      </w:hyperlink>
      <w:r w:rsidRPr="003C3C71">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lang w:val="uk-UA"/>
        </w:rPr>
        <w:t>(дата звернення: 29.05.2022</w:t>
      </w:r>
      <w:r w:rsidRPr="00462CF9">
        <w:rPr>
          <w:rFonts w:ascii="Times New Roman" w:hAnsi="Times New Roman" w:cs="Times New Roman"/>
          <w:color w:val="000000" w:themeColor="text1"/>
          <w:sz w:val="28"/>
          <w:szCs w:val="28"/>
          <w:lang w:val="uk-UA"/>
        </w:rPr>
        <w:t>).</w:t>
      </w:r>
    </w:p>
    <w:p w:rsidR="00C70F2E" w:rsidRPr="00462CF9" w:rsidRDefault="00C70F2E"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Наказ Міністерства освіти та науки України від 08 вересня 2020 року №1115 «Про затвердження Положення про дистанційне навчання»</w:t>
      </w:r>
      <w:r w:rsidR="00361643" w:rsidRPr="00462CF9">
        <w:rPr>
          <w:rFonts w:ascii="Times New Roman" w:hAnsi="Times New Roman" w:cs="Times New Roman"/>
          <w:color w:val="000000" w:themeColor="text1"/>
          <w:sz w:val="28"/>
          <w:szCs w:val="28"/>
          <w:lang w:val="uk-UA"/>
        </w:rPr>
        <w:t xml:space="preserve">. </w:t>
      </w:r>
      <w:r w:rsidR="00361643" w:rsidRPr="00462CF9">
        <w:rPr>
          <w:rFonts w:ascii="Times New Roman" w:hAnsi="Times New Roman" w:cs="Times New Roman"/>
          <w:color w:val="000000" w:themeColor="text1"/>
          <w:sz w:val="28"/>
          <w:szCs w:val="28"/>
          <w:lang w:val="en-US"/>
        </w:rPr>
        <w:t>URL</w:t>
      </w:r>
      <w:r w:rsidR="00361643" w:rsidRPr="00462CF9">
        <w:rPr>
          <w:rFonts w:ascii="Times New Roman" w:hAnsi="Times New Roman" w:cs="Times New Roman"/>
          <w:color w:val="000000" w:themeColor="text1"/>
          <w:sz w:val="28"/>
          <w:szCs w:val="28"/>
          <w:lang w:val="uk-UA"/>
        </w:rPr>
        <w:t>:</w:t>
      </w:r>
      <w:r w:rsidR="00361643" w:rsidRPr="00462CF9">
        <w:rPr>
          <w:rFonts w:ascii="Times New Roman" w:hAnsi="Times New Roman" w:cs="Times New Roman"/>
          <w:color w:val="000000" w:themeColor="text1"/>
          <w:sz w:val="28"/>
          <w:szCs w:val="28"/>
        </w:rPr>
        <w:t xml:space="preserve"> </w:t>
      </w:r>
      <w:hyperlink r:id="rId56" w:history="1">
        <w:r w:rsidR="00361643" w:rsidRPr="00462CF9">
          <w:rPr>
            <w:rStyle w:val="a5"/>
            <w:rFonts w:ascii="Times New Roman" w:hAnsi="Times New Roman" w:cs="Times New Roman"/>
            <w:color w:val="000000" w:themeColor="text1"/>
            <w:sz w:val="28"/>
            <w:szCs w:val="28"/>
            <w:lang w:val="en-US"/>
          </w:rPr>
          <w:t>http</w:t>
        </w:r>
        <w:r w:rsidR="00361643" w:rsidRPr="00462CF9">
          <w:rPr>
            <w:rStyle w:val="a5"/>
            <w:rFonts w:ascii="Times New Roman" w:hAnsi="Times New Roman" w:cs="Times New Roman"/>
            <w:color w:val="000000" w:themeColor="text1"/>
            <w:sz w:val="28"/>
            <w:szCs w:val="28"/>
          </w:rPr>
          <w:t>://</w:t>
        </w:r>
        <w:r w:rsidR="00361643" w:rsidRPr="00462CF9">
          <w:rPr>
            <w:rStyle w:val="a5"/>
            <w:rFonts w:ascii="Times New Roman" w:hAnsi="Times New Roman" w:cs="Times New Roman"/>
            <w:color w:val="000000" w:themeColor="text1"/>
            <w:sz w:val="28"/>
            <w:szCs w:val="28"/>
            <w:lang w:val="en-US"/>
          </w:rPr>
          <w:t>surl</w:t>
        </w:r>
        <w:r w:rsidR="00361643" w:rsidRPr="00462CF9">
          <w:rPr>
            <w:rStyle w:val="a5"/>
            <w:rFonts w:ascii="Times New Roman" w:hAnsi="Times New Roman" w:cs="Times New Roman"/>
            <w:color w:val="000000" w:themeColor="text1"/>
            <w:sz w:val="28"/>
            <w:szCs w:val="28"/>
          </w:rPr>
          <w:t>.</w:t>
        </w:r>
        <w:r w:rsidR="00361643" w:rsidRPr="00462CF9">
          <w:rPr>
            <w:rStyle w:val="a5"/>
            <w:rFonts w:ascii="Times New Roman" w:hAnsi="Times New Roman" w:cs="Times New Roman"/>
            <w:color w:val="000000" w:themeColor="text1"/>
            <w:sz w:val="28"/>
            <w:szCs w:val="28"/>
            <w:lang w:val="en-US"/>
          </w:rPr>
          <w:t>li</w:t>
        </w:r>
        <w:r w:rsidR="00361643" w:rsidRPr="00462CF9">
          <w:rPr>
            <w:rStyle w:val="a5"/>
            <w:rFonts w:ascii="Times New Roman" w:hAnsi="Times New Roman" w:cs="Times New Roman"/>
            <w:color w:val="000000" w:themeColor="text1"/>
            <w:sz w:val="28"/>
            <w:szCs w:val="28"/>
          </w:rPr>
          <w:t>/</w:t>
        </w:r>
        <w:r w:rsidR="00361643" w:rsidRPr="00462CF9">
          <w:rPr>
            <w:rStyle w:val="a5"/>
            <w:rFonts w:ascii="Times New Roman" w:hAnsi="Times New Roman" w:cs="Times New Roman"/>
            <w:color w:val="000000" w:themeColor="text1"/>
            <w:sz w:val="28"/>
            <w:szCs w:val="28"/>
            <w:lang w:val="en-US"/>
          </w:rPr>
          <w:t>mrlh</w:t>
        </w:r>
      </w:hyperlink>
      <w:r w:rsidR="00361643" w:rsidRPr="00462CF9">
        <w:rPr>
          <w:rFonts w:ascii="Times New Roman" w:hAnsi="Times New Roman" w:cs="Times New Roman"/>
          <w:color w:val="000000" w:themeColor="text1"/>
          <w:sz w:val="28"/>
          <w:szCs w:val="28"/>
        </w:rPr>
        <w:t xml:space="preserve"> </w:t>
      </w:r>
      <w:r w:rsidR="00361643" w:rsidRPr="00462CF9">
        <w:rPr>
          <w:rFonts w:ascii="Times New Roman" w:hAnsi="Times New Roman" w:cs="Times New Roman"/>
          <w:color w:val="000000" w:themeColor="text1"/>
          <w:sz w:val="28"/>
          <w:szCs w:val="28"/>
          <w:lang w:val="uk-UA"/>
        </w:rPr>
        <w:t>(дата звернення: 18.02.2022)</w:t>
      </w:r>
    </w:p>
    <w:p w:rsidR="00462CF9" w:rsidRDefault="00C70F2E"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lastRenderedPageBreak/>
        <w:t xml:space="preserve">Наказ Міністерства освіти та науки України від 12 липня 2021 року №795 «Про надання грифа «Рекомендовано Міністерством освіти і науки України» модельним навчальним програмам для закладів загальної середньої освіти». </w:t>
      </w:r>
      <w:r w:rsidRPr="00462CF9">
        <w:rPr>
          <w:rFonts w:ascii="Times New Roman" w:hAnsi="Times New Roman" w:cs="Times New Roman"/>
          <w:color w:val="000000" w:themeColor="text1"/>
          <w:sz w:val="28"/>
          <w:szCs w:val="28"/>
          <w:lang w:val="en-US"/>
        </w:rPr>
        <w:t>URL</w:t>
      </w:r>
      <w:r w:rsidRPr="00462CF9">
        <w:rPr>
          <w:rFonts w:ascii="Times New Roman" w:hAnsi="Times New Roman" w:cs="Times New Roman"/>
          <w:color w:val="000000" w:themeColor="text1"/>
          <w:sz w:val="28"/>
          <w:szCs w:val="28"/>
          <w:lang w:val="uk-UA"/>
        </w:rPr>
        <w:t xml:space="preserve">: </w:t>
      </w:r>
      <w:hyperlink r:id="rId57" w:history="1">
        <w:r w:rsidRPr="00462CF9">
          <w:rPr>
            <w:rStyle w:val="a5"/>
            <w:rFonts w:ascii="Times New Roman" w:hAnsi="Times New Roman" w:cs="Times New Roman"/>
            <w:color w:val="000000" w:themeColor="text1"/>
            <w:sz w:val="28"/>
            <w:szCs w:val="28"/>
            <w:lang w:val="uk-UA"/>
          </w:rPr>
          <w:t>https://cutt.ly/TTTE6B2</w:t>
        </w:r>
      </w:hyperlink>
      <w:r w:rsidRPr="00462CF9">
        <w:rPr>
          <w:rFonts w:ascii="Times New Roman" w:hAnsi="Times New Roman" w:cs="Times New Roman"/>
          <w:color w:val="000000" w:themeColor="text1"/>
          <w:sz w:val="28"/>
          <w:szCs w:val="28"/>
          <w:lang w:val="uk-UA"/>
        </w:rPr>
        <w:t xml:space="preserve"> (дата звернення: 19.11.2021).</w:t>
      </w:r>
    </w:p>
    <w:p w:rsidR="00AB4C41" w:rsidRPr="00462CF9" w:rsidRDefault="00AB4C41" w:rsidP="00884831">
      <w:pPr>
        <w:pStyle w:val="a3"/>
        <w:numPr>
          <w:ilvl w:val="0"/>
          <w:numId w:val="3"/>
        </w:numPr>
        <w:spacing w:line="360" w:lineRule="auto"/>
        <w:ind w:left="0" w:firstLine="0"/>
        <w:jc w:val="both"/>
        <w:rPr>
          <w:rFonts w:ascii="Times New Roman" w:hAnsi="Times New Roman" w:cs="Times New Roman"/>
          <w:color w:val="000000" w:themeColor="text1"/>
          <w:sz w:val="28"/>
          <w:szCs w:val="28"/>
          <w:lang w:val="uk-UA"/>
        </w:rPr>
      </w:pPr>
      <w:r w:rsidRPr="00462CF9">
        <w:rPr>
          <w:rFonts w:ascii="Times New Roman" w:hAnsi="Times New Roman" w:cs="Times New Roman"/>
          <w:color w:val="000000" w:themeColor="text1"/>
          <w:sz w:val="28"/>
          <w:szCs w:val="28"/>
          <w:lang w:val="uk-UA"/>
        </w:rPr>
        <w:t>Олексюк Н.</w:t>
      </w:r>
      <w:r w:rsidR="00462CF9">
        <w:rPr>
          <w:rFonts w:ascii="Times New Roman" w:hAnsi="Times New Roman" w:cs="Times New Roman"/>
          <w:color w:val="000000" w:themeColor="text1"/>
          <w:sz w:val="28"/>
          <w:szCs w:val="28"/>
          <w:lang w:val="uk-UA"/>
        </w:rPr>
        <w:t> </w:t>
      </w:r>
      <w:r w:rsidRPr="00462CF9">
        <w:rPr>
          <w:rFonts w:ascii="Times New Roman" w:hAnsi="Times New Roman" w:cs="Times New Roman"/>
          <w:color w:val="000000" w:themeColor="text1"/>
          <w:sz w:val="28"/>
          <w:szCs w:val="28"/>
          <w:lang w:val="uk-UA"/>
        </w:rPr>
        <w:t xml:space="preserve">В., Лебеденко Л.В. Використання електронних соціальних мереж у соціально-педагогічній роботі зі школярами. </w:t>
      </w:r>
      <w:r w:rsidRPr="00462CF9">
        <w:rPr>
          <w:rFonts w:ascii="Times New Roman" w:hAnsi="Times New Roman" w:cs="Times New Roman"/>
          <w:i/>
          <w:color w:val="000000" w:themeColor="text1"/>
          <w:sz w:val="28"/>
          <w:szCs w:val="28"/>
          <w:lang w:val="uk-UA"/>
        </w:rPr>
        <w:t>Інформаційні технології і засоби навчання.</w:t>
      </w:r>
      <w:r w:rsidRPr="00462CF9">
        <w:rPr>
          <w:rFonts w:ascii="Times New Roman" w:hAnsi="Times New Roman" w:cs="Times New Roman"/>
          <w:color w:val="000000" w:themeColor="text1"/>
          <w:sz w:val="28"/>
          <w:szCs w:val="28"/>
          <w:lang w:val="uk-UA"/>
        </w:rPr>
        <w:t xml:space="preserve"> 2015, Том 48, №4.</w:t>
      </w:r>
    </w:p>
    <w:p w:rsidR="0073510C" w:rsidRPr="00462CF9" w:rsidRDefault="00462CF9" w:rsidP="00884831">
      <w:pPr>
        <w:pStyle w:val="a3"/>
        <w:numPr>
          <w:ilvl w:val="0"/>
          <w:numId w:val="3"/>
        </w:numPr>
        <w:spacing w:after="0" w:line="360" w:lineRule="auto"/>
        <w:ind w:left="0" w:firstLine="0"/>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 xml:space="preserve">Петухова Л.Є. </w:t>
      </w:r>
      <w:r w:rsidR="0073510C" w:rsidRPr="00462CF9">
        <w:rPr>
          <w:rFonts w:ascii="Times New Roman" w:hAnsi="Times New Roman" w:cs="Times New Roman"/>
          <w:color w:val="000000" w:themeColor="text1"/>
          <w:sz w:val="28"/>
          <w:szCs w:val="28"/>
        </w:rPr>
        <w:t xml:space="preserve">Трисуб’єктна дидактика в моделі інноваційного розвитку освітніх систем. Педагогічні науки: [зб. наук. праць / </w:t>
      </w:r>
      <w:r>
        <w:rPr>
          <w:rFonts w:ascii="Times New Roman" w:hAnsi="Times New Roman" w:cs="Times New Roman"/>
          <w:color w:val="000000" w:themeColor="text1"/>
          <w:sz w:val="28"/>
          <w:szCs w:val="28"/>
        </w:rPr>
        <w:t>ред. Є.С. </w:t>
      </w:r>
      <w:r w:rsidR="009B3B97" w:rsidRPr="00462CF9">
        <w:rPr>
          <w:rFonts w:ascii="Times New Roman" w:hAnsi="Times New Roman" w:cs="Times New Roman"/>
          <w:color w:val="000000" w:themeColor="text1"/>
          <w:sz w:val="28"/>
          <w:szCs w:val="28"/>
        </w:rPr>
        <w:t>Барбіна].</w:t>
      </w:r>
      <w:r w:rsidR="009B3B97" w:rsidRPr="00462CF9">
        <w:rPr>
          <w:rFonts w:ascii="Times New Roman" w:hAnsi="Times New Roman" w:cs="Times New Roman"/>
          <w:color w:val="000000" w:themeColor="text1"/>
          <w:sz w:val="28"/>
          <w:szCs w:val="28"/>
          <w:lang w:val="uk-UA"/>
        </w:rPr>
        <w:t xml:space="preserve"> Херсон : ХДУ, 2014.</w:t>
      </w:r>
      <w:r w:rsidR="009B3B97" w:rsidRPr="00462CF9">
        <w:rPr>
          <w:rFonts w:ascii="Times New Roman" w:hAnsi="Times New Roman" w:cs="Times New Roman"/>
          <w:color w:val="000000" w:themeColor="text1"/>
          <w:sz w:val="28"/>
          <w:szCs w:val="28"/>
        </w:rPr>
        <w:t xml:space="preserve"> Вип. 65, С. 74–80</w:t>
      </w:r>
      <w:r w:rsidR="0073510C" w:rsidRPr="00462CF9">
        <w:rPr>
          <w:rFonts w:ascii="Times New Roman" w:hAnsi="Times New Roman" w:cs="Times New Roman"/>
          <w:color w:val="000000" w:themeColor="text1"/>
          <w:sz w:val="28"/>
          <w:szCs w:val="28"/>
        </w:rPr>
        <w:t>.</w:t>
      </w:r>
    </w:p>
    <w:p w:rsidR="009B3B97" w:rsidRPr="00462CF9" w:rsidRDefault="00462CF9" w:rsidP="00884831">
      <w:pPr>
        <w:pStyle w:val="a3"/>
        <w:numPr>
          <w:ilvl w:val="0"/>
          <w:numId w:val="3"/>
        </w:numPr>
        <w:spacing w:after="0" w:line="360" w:lineRule="auto"/>
        <w:ind w:left="0" w:firstLine="0"/>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lang w:val="uk-UA"/>
        </w:rPr>
        <w:t>Прибилова В.</w:t>
      </w:r>
      <w:r w:rsidR="009B3B97" w:rsidRPr="00462CF9">
        <w:rPr>
          <w:rFonts w:ascii="Times New Roman" w:hAnsi="Times New Roman" w:cs="Times New Roman"/>
          <w:color w:val="000000" w:themeColor="text1"/>
          <w:sz w:val="28"/>
          <w:szCs w:val="28"/>
          <w:lang w:val="uk-UA"/>
        </w:rPr>
        <w:t>М. Проблеми та переваги дистанційного навчання у вищих навчальних закладах України. Проблеми сучасної освіти : збірник науково-методи</w:t>
      </w:r>
      <w:r>
        <w:rPr>
          <w:rFonts w:ascii="Times New Roman" w:hAnsi="Times New Roman" w:cs="Times New Roman"/>
          <w:color w:val="000000" w:themeColor="text1"/>
          <w:sz w:val="28"/>
          <w:szCs w:val="28"/>
          <w:lang w:val="uk-UA"/>
        </w:rPr>
        <w:t>чних праць. – Вип. 4. / Укл. Ю.В. Холін, Т.</w:t>
      </w:r>
      <w:r w:rsidR="009B3B97" w:rsidRPr="00462CF9">
        <w:rPr>
          <w:rFonts w:ascii="Times New Roman" w:hAnsi="Times New Roman" w:cs="Times New Roman"/>
          <w:color w:val="000000" w:themeColor="text1"/>
          <w:sz w:val="28"/>
          <w:szCs w:val="28"/>
          <w:lang w:val="uk-UA"/>
        </w:rPr>
        <w:t>О. Маркова. – Х. : ХНУ імені В</w:t>
      </w:r>
      <w:r>
        <w:rPr>
          <w:rFonts w:ascii="Times New Roman" w:hAnsi="Times New Roman" w:cs="Times New Roman"/>
          <w:color w:val="000000" w:themeColor="text1"/>
          <w:sz w:val="28"/>
          <w:szCs w:val="28"/>
          <w:lang w:val="uk-UA"/>
        </w:rPr>
        <w:t>.</w:t>
      </w:r>
      <w:r w:rsidR="009B3B97" w:rsidRPr="00462CF9">
        <w:rPr>
          <w:rFonts w:ascii="Times New Roman" w:hAnsi="Times New Roman" w:cs="Times New Roman"/>
          <w:color w:val="000000" w:themeColor="text1"/>
          <w:sz w:val="28"/>
          <w:szCs w:val="28"/>
          <w:lang w:val="uk-UA"/>
        </w:rPr>
        <w:t>Н. Каразіна, 2013. С.27–36</w:t>
      </w:r>
      <w:r w:rsidR="00E3647A" w:rsidRPr="00462CF9">
        <w:rPr>
          <w:rFonts w:ascii="Times New Roman" w:hAnsi="Times New Roman" w:cs="Times New Roman"/>
          <w:color w:val="000000" w:themeColor="text1"/>
          <w:sz w:val="28"/>
          <w:szCs w:val="28"/>
          <w:lang w:val="uk-UA"/>
        </w:rPr>
        <w:t>.</w:t>
      </w:r>
    </w:p>
    <w:p w:rsidR="00E3647A" w:rsidRPr="00462CF9" w:rsidRDefault="00E3647A" w:rsidP="00884831">
      <w:pPr>
        <w:pStyle w:val="a3"/>
        <w:numPr>
          <w:ilvl w:val="0"/>
          <w:numId w:val="3"/>
        </w:numPr>
        <w:spacing w:after="0" w:line="360" w:lineRule="auto"/>
        <w:ind w:left="0" w:firstLine="0"/>
        <w:jc w:val="both"/>
        <w:rPr>
          <w:rFonts w:ascii="Times New Roman" w:eastAsia="Times New Roman" w:hAnsi="Times New Roman" w:cs="Times New Roman"/>
          <w:color w:val="000000" w:themeColor="text1"/>
          <w:sz w:val="28"/>
          <w:szCs w:val="28"/>
          <w:lang w:val="uk-UA" w:eastAsia="ru-RU"/>
        </w:rPr>
      </w:pPr>
      <w:r w:rsidRPr="00462CF9">
        <w:rPr>
          <w:rFonts w:ascii="Times New Roman" w:hAnsi="Times New Roman" w:cs="Times New Roman"/>
          <w:color w:val="000000" w:themeColor="text1"/>
          <w:sz w:val="28"/>
          <w:szCs w:val="28"/>
          <w:lang w:val="uk-UA"/>
        </w:rPr>
        <w:t xml:space="preserve">Сайт Міністерства освіти і науки України. Нова українська школа. </w:t>
      </w:r>
      <w:r w:rsidR="00E43C3A" w:rsidRPr="00462CF9">
        <w:rPr>
          <w:rFonts w:ascii="Times New Roman" w:hAnsi="Times New Roman" w:cs="Times New Roman"/>
          <w:color w:val="000000" w:themeColor="text1"/>
          <w:sz w:val="28"/>
          <w:szCs w:val="28"/>
          <w:lang w:val="pl-PL"/>
        </w:rPr>
        <w:t>URL</w:t>
      </w:r>
      <w:r w:rsidR="00E43C3A" w:rsidRPr="00462CF9">
        <w:rPr>
          <w:rFonts w:ascii="Times New Roman" w:hAnsi="Times New Roman" w:cs="Times New Roman"/>
          <w:color w:val="000000" w:themeColor="text1"/>
          <w:sz w:val="28"/>
          <w:szCs w:val="28"/>
          <w:lang w:val="uk-UA"/>
        </w:rPr>
        <w:t xml:space="preserve">: </w:t>
      </w:r>
      <w:hyperlink r:id="rId58" w:history="1">
        <w:r w:rsidR="00E43C3A" w:rsidRPr="00462CF9">
          <w:rPr>
            <w:rStyle w:val="a5"/>
            <w:rFonts w:ascii="Times New Roman" w:hAnsi="Times New Roman" w:cs="Times New Roman"/>
            <w:color w:val="000000" w:themeColor="text1"/>
            <w:sz w:val="28"/>
            <w:szCs w:val="28"/>
            <w:lang w:val="uk-UA"/>
          </w:rPr>
          <w:t>https://mon.gov.ua/ua/tag/nova-ukrainska-shkola</w:t>
        </w:r>
      </w:hyperlink>
      <w:r w:rsidR="00E43C3A" w:rsidRPr="00462CF9">
        <w:rPr>
          <w:rFonts w:ascii="Times New Roman" w:hAnsi="Times New Roman" w:cs="Times New Roman"/>
          <w:color w:val="000000" w:themeColor="text1"/>
          <w:sz w:val="28"/>
          <w:szCs w:val="28"/>
          <w:lang w:val="uk-UA"/>
        </w:rPr>
        <w:t xml:space="preserve"> (дата звернення: 05.05.2022).</w:t>
      </w:r>
    </w:p>
    <w:p w:rsidR="00395D1F" w:rsidRPr="00462CF9" w:rsidRDefault="00462CF9" w:rsidP="00884831">
      <w:pPr>
        <w:pStyle w:val="a3"/>
        <w:numPr>
          <w:ilvl w:val="0"/>
          <w:numId w:val="3"/>
        </w:numPr>
        <w:spacing w:after="0" w:line="360" w:lineRule="auto"/>
        <w:ind w:left="0" w:firstLine="0"/>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rPr>
        <w:t>Селевко </w:t>
      </w:r>
      <w:r w:rsidR="00247DE1" w:rsidRPr="00462CF9">
        <w:rPr>
          <w:rFonts w:ascii="Times New Roman" w:hAnsi="Times New Roman" w:cs="Times New Roman"/>
          <w:color w:val="000000" w:themeColor="text1"/>
          <w:sz w:val="28"/>
          <w:szCs w:val="28"/>
        </w:rPr>
        <w:t>Г.К. Учитель проектирует комп</w:t>
      </w:r>
      <w:r w:rsidR="009B3B97" w:rsidRPr="00462CF9">
        <w:rPr>
          <w:rFonts w:ascii="Times New Roman" w:hAnsi="Times New Roman" w:cs="Times New Roman"/>
          <w:color w:val="000000" w:themeColor="text1"/>
          <w:sz w:val="28"/>
          <w:szCs w:val="28"/>
        </w:rPr>
        <w:t xml:space="preserve">ьютерный урок. </w:t>
      </w:r>
      <w:r w:rsidR="00247DE1" w:rsidRPr="00462CF9">
        <w:rPr>
          <w:rFonts w:ascii="Times New Roman" w:hAnsi="Times New Roman" w:cs="Times New Roman"/>
          <w:i/>
          <w:color w:val="000000" w:themeColor="text1"/>
          <w:sz w:val="28"/>
          <w:szCs w:val="28"/>
        </w:rPr>
        <w:t>Народное образование.</w:t>
      </w:r>
      <w:r w:rsidR="00247DE1" w:rsidRPr="00462CF9">
        <w:rPr>
          <w:rFonts w:ascii="Times New Roman" w:hAnsi="Times New Roman" w:cs="Times New Roman"/>
          <w:color w:val="000000" w:themeColor="text1"/>
          <w:sz w:val="28"/>
          <w:szCs w:val="28"/>
        </w:rPr>
        <w:t xml:space="preserve"> 2005. №8. С. 136</w:t>
      </w:r>
      <w:r w:rsidR="009B3B97" w:rsidRPr="00462CF9">
        <w:rPr>
          <w:rFonts w:ascii="Times New Roman" w:hAnsi="Times New Roman" w:cs="Times New Roman"/>
          <w:color w:val="000000" w:themeColor="text1"/>
          <w:sz w:val="28"/>
          <w:szCs w:val="28"/>
        </w:rPr>
        <w:t>–</w:t>
      </w:r>
      <w:r w:rsidR="00247DE1" w:rsidRPr="00462CF9">
        <w:rPr>
          <w:rFonts w:ascii="Times New Roman" w:hAnsi="Times New Roman" w:cs="Times New Roman"/>
          <w:color w:val="000000" w:themeColor="text1"/>
          <w:sz w:val="28"/>
          <w:szCs w:val="28"/>
        </w:rPr>
        <w:t>141.</w:t>
      </w:r>
    </w:p>
    <w:p w:rsidR="00444398" w:rsidRPr="00444398" w:rsidRDefault="00462CF9" w:rsidP="00884831">
      <w:pPr>
        <w:pStyle w:val="a3"/>
        <w:numPr>
          <w:ilvl w:val="0"/>
          <w:numId w:val="3"/>
        </w:numPr>
        <w:spacing w:after="0" w:line="360" w:lineRule="auto"/>
        <w:ind w:left="0" w:firstLine="0"/>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lang w:val="uk-UA"/>
        </w:rPr>
        <w:t>Скворцова С.</w:t>
      </w:r>
      <w:r w:rsidR="00E43C3A" w:rsidRPr="00462CF9">
        <w:rPr>
          <w:rFonts w:ascii="Times New Roman" w:hAnsi="Times New Roman" w:cs="Times New Roman"/>
          <w:color w:val="000000" w:themeColor="text1"/>
          <w:sz w:val="28"/>
          <w:szCs w:val="28"/>
          <w:lang w:val="uk-UA"/>
        </w:rPr>
        <w:t>О. «Математика» підручник для 5 класу закладів загальної середньої освіти. Харків: ТОВ Видавництво «Ранок», 2022. 324 с.</w:t>
      </w:r>
    </w:p>
    <w:p w:rsidR="00444398" w:rsidRPr="00444398" w:rsidRDefault="00444398" w:rsidP="00884831">
      <w:pPr>
        <w:pStyle w:val="a3"/>
        <w:numPr>
          <w:ilvl w:val="0"/>
          <w:numId w:val="3"/>
        </w:numPr>
        <w:spacing w:after="0" w:line="360" w:lineRule="auto"/>
        <w:ind w:left="0" w:firstLine="0"/>
        <w:jc w:val="both"/>
        <w:rPr>
          <w:rFonts w:ascii="Times New Roman" w:eastAsia="Times New Roman" w:hAnsi="Times New Roman" w:cs="Times New Roman"/>
          <w:color w:val="000000" w:themeColor="text1"/>
          <w:sz w:val="28"/>
          <w:szCs w:val="28"/>
          <w:lang w:val="uk-UA" w:eastAsia="ru-RU"/>
        </w:rPr>
      </w:pPr>
      <w:r w:rsidRPr="00444398">
        <w:rPr>
          <w:rFonts w:ascii="Times New Roman" w:hAnsi="Times New Roman" w:cs="Times New Roman"/>
          <w:color w:val="000000" w:themeColor="text1"/>
          <w:sz w:val="28"/>
          <w:szCs w:val="28"/>
          <w:lang w:val="uk-UA"/>
        </w:rPr>
        <w:t xml:space="preserve">Сокол І.М. Методичні рекомендації «Створення та ведення вчителями освітнього блогу» </w:t>
      </w:r>
      <w:r w:rsidRPr="00444398">
        <w:rPr>
          <w:rFonts w:ascii="Times New Roman" w:hAnsi="Times New Roman" w:cs="Times New Roman"/>
          <w:color w:val="000000" w:themeColor="text1"/>
          <w:sz w:val="28"/>
          <w:szCs w:val="28"/>
          <w:lang w:val="pl-PL"/>
        </w:rPr>
        <w:t>URL</w:t>
      </w:r>
      <w:r w:rsidRPr="00444398">
        <w:rPr>
          <w:rFonts w:ascii="Times New Roman" w:hAnsi="Times New Roman" w:cs="Times New Roman"/>
          <w:color w:val="000000" w:themeColor="text1"/>
          <w:sz w:val="28"/>
          <w:szCs w:val="28"/>
          <w:lang w:val="uk-UA"/>
        </w:rPr>
        <w:t xml:space="preserve">: </w:t>
      </w:r>
      <w:hyperlink r:id="rId59" w:history="1">
        <w:r w:rsidRPr="00444398">
          <w:rPr>
            <w:rStyle w:val="a5"/>
            <w:rFonts w:ascii="Times New Roman" w:hAnsi="Times New Roman" w:cs="Times New Roman"/>
            <w:color w:val="auto"/>
            <w:sz w:val="28"/>
            <w:szCs w:val="28"/>
            <w:lang w:val="uk-UA"/>
          </w:rPr>
          <w:t>http://kz-rmc.ucoz.ua/_ld/3/341____5_06.pdf</w:t>
        </w:r>
      </w:hyperlink>
      <w:r w:rsidRPr="00444398">
        <w:rPr>
          <w:rFonts w:ascii="Times New Roman" w:hAnsi="Times New Roman" w:cs="Times New Roman"/>
          <w:sz w:val="28"/>
          <w:szCs w:val="28"/>
          <w:lang w:val="uk-UA"/>
        </w:rPr>
        <w:t xml:space="preserve"> </w:t>
      </w:r>
      <w:r>
        <w:rPr>
          <w:rFonts w:ascii="Times New Roman" w:hAnsi="Times New Roman" w:cs="Times New Roman"/>
          <w:color w:val="000000" w:themeColor="text1"/>
          <w:sz w:val="28"/>
          <w:szCs w:val="28"/>
          <w:lang w:val="uk-UA"/>
        </w:rPr>
        <w:t>(дата звернення: 28</w:t>
      </w:r>
      <w:r w:rsidRPr="00462CF9">
        <w:rPr>
          <w:rFonts w:ascii="Times New Roman" w:hAnsi="Times New Roman" w:cs="Times New Roman"/>
          <w:color w:val="000000" w:themeColor="text1"/>
          <w:sz w:val="28"/>
          <w:szCs w:val="28"/>
          <w:lang w:val="uk-UA"/>
        </w:rPr>
        <w:t>.05.2022).</w:t>
      </w:r>
    </w:p>
    <w:p w:rsidR="00462CF9" w:rsidRDefault="00462CF9" w:rsidP="00884831">
      <w:pPr>
        <w:pStyle w:val="a3"/>
        <w:numPr>
          <w:ilvl w:val="0"/>
          <w:numId w:val="3"/>
        </w:numPr>
        <w:spacing w:after="0" w:line="360" w:lineRule="auto"/>
        <w:ind w:left="0" w:firstLine="0"/>
        <w:jc w:val="both"/>
        <w:rPr>
          <w:rFonts w:ascii="Times New Roman" w:eastAsia="Times New Roman" w:hAnsi="Times New Roman" w:cs="Times New Roman"/>
          <w:color w:val="000000" w:themeColor="text1"/>
          <w:sz w:val="28"/>
          <w:szCs w:val="28"/>
          <w:lang w:val="uk-UA" w:eastAsia="ru-RU"/>
        </w:rPr>
      </w:pPr>
      <w:r>
        <w:rPr>
          <w:rFonts w:ascii="Times New Roman" w:hAnsi="Times New Roman" w:cs="Times New Roman"/>
          <w:color w:val="000000" w:themeColor="text1"/>
          <w:sz w:val="28"/>
          <w:szCs w:val="28"/>
          <w:lang w:val="uk-UA"/>
        </w:rPr>
        <w:t>Степаненко С.</w:t>
      </w:r>
      <w:r w:rsidR="00E43C3A" w:rsidRPr="00462CF9">
        <w:rPr>
          <w:rFonts w:ascii="Times New Roman" w:hAnsi="Times New Roman" w:cs="Times New Roman"/>
          <w:color w:val="000000" w:themeColor="text1"/>
          <w:sz w:val="28"/>
          <w:szCs w:val="28"/>
          <w:lang w:val="uk-UA"/>
        </w:rPr>
        <w:t xml:space="preserve">В. Про трансформацію системи заочної освіти в умовах інтеграції в Європейський освітній простір. </w:t>
      </w:r>
      <w:r w:rsidR="00E43C3A" w:rsidRPr="00462CF9">
        <w:rPr>
          <w:rFonts w:ascii="Times New Roman" w:hAnsi="Times New Roman" w:cs="Times New Roman"/>
          <w:i/>
          <w:color w:val="000000" w:themeColor="text1"/>
          <w:sz w:val="28"/>
          <w:szCs w:val="28"/>
          <w:lang w:val="uk-UA"/>
        </w:rPr>
        <w:t>Вища школа.</w:t>
      </w:r>
      <w:r w:rsidR="00E43C3A" w:rsidRPr="00462CF9">
        <w:rPr>
          <w:rFonts w:ascii="Times New Roman" w:hAnsi="Times New Roman" w:cs="Times New Roman"/>
          <w:color w:val="000000" w:themeColor="text1"/>
          <w:sz w:val="28"/>
          <w:szCs w:val="28"/>
          <w:lang w:val="uk-UA"/>
        </w:rPr>
        <w:t xml:space="preserve">  2007.  № 2.  С. </w:t>
      </w:r>
      <w:r>
        <w:rPr>
          <w:rFonts w:ascii="Times New Roman" w:hAnsi="Times New Roman" w:cs="Times New Roman"/>
          <w:color w:val="000000" w:themeColor="text1"/>
          <w:sz w:val="28"/>
          <w:szCs w:val="28"/>
          <w:lang w:val="uk-UA"/>
        </w:rPr>
        <w:t>31</w:t>
      </w:r>
      <w:r w:rsidRPr="00462CF9">
        <w:rPr>
          <w:rFonts w:ascii="Times New Roman" w:hAnsi="Times New Roman" w:cs="Times New Roman"/>
          <w:color w:val="000000" w:themeColor="text1"/>
          <w:sz w:val="28"/>
          <w:szCs w:val="28"/>
        </w:rPr>
        <w:t>–</w:t>
      </w:r>
      <w:r w:rsidR="00183939">
        <w:rPr>
          <w:rFonts w:ascii="Times New Roman" w:hAnsi="Times New Roman" w:cs="Times New Roman"/>
          <w:color w:val="000000" w:themeColor="text1"/>
          <w:sz w:val="28"/>
          <w:szCs w:val="28"/>
          <w:lang w:val="uk-UA"/>
        </w:rPr>
        <w:t>3</w:t>
      </w:r>
      <w:r w:rsidR="005F7CF1">
        <w:rPr>
          <w:rFonts w:ascii="Times New Roman" w:hAnsi="Times New Roman" w:cs="Times New Roman"/>
          <w:color w:val="000000" w:themeColor="text1"/>
          <w:sz w:val="28"/>
          <w:szCs w:val="28"/>
          <w:lang w:val="uk-UA"/>
        </w:rPr>
        <w:t>7.</w:t>
      </w:r>
    </w:p>
    <w:p w:rsidR="00462CF9" w:rsidRDefault="00AB4C41" w:rsidP="00884831">
      <w:pPr>
        <w:pStyle w:val="a3"/>
        <w:numPr>
          <w:ilvl w:val="0"/>
          <w:numId w:val="3"/>
        </w:numPr>
        <w:spacing w:after="0" w:line="360" w:lineRule="auto"/>
        <w:ind w:left="0" w:firstLine="0"/>
        <w:jc w:val="both"/>
        <w:rPr>
          <w:rFonts w:ascii="Times New Roman" w:eastAsia="Times New Roman" w:hAnsi="Times New Roman" w:cs="Times New Roman"/>
          <w:color w:val="000000" w:themeColor="text1"/>
          <w:sz w:val="28"/>
          <w:szCs w:val="28"/>
          <w:lang w:val="uk-UA" w:eastAsia="ru-RU"/>
        </w:rPr>
      </w:pPr>
      <w:r w:rsidRPr="00462CF9">
        <w:rPr>
          <w:rFonts w:ascii="Times New Roman" w:hAnsi="Times New Roman" w:cs="Times New Roman"/>
          <w:color w:val="000000" w:themeColor="text1"/>
          <w:sz w:val="28"/>
          <w:szCs w:val="28"/>
          <w:lang w:val="uk-UA"/>
        </w:rPr>
        <w:t>Стеценко Г.В. Методика використання освітніх веб-ресурсів у процесі підготовки майбутніх вчителів інформатики: автореф. дис. на здобуття наук. ступеня канд. пед. наук: 13.00.02 / Київ, 2010. 17 с.</w:t>
      </w:r>
    </w:p>
    <w:p w:rsidR="00E2756F" w:rsidRDefault="00462CF9" w:rsidP="00884831">
      <w:pPr>
        <w:pStyle w:val="a3"/>
        <w:numPr>
          <w:ilvl w:val="0"/>
          <w:numId w:val="3"/>
        </w:numPr>
        <w:spacing w:after="0" w:line="360" w:lineRule="auto"/>
        <w:ind w:left="0" w:firstLine="0"/>
        <w:jc w:val="both"/>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uk-UA"/>
        </w:rPr>
        <w:lastRenderedPageBreak/>
        <w:t>Таблер </w:t>
      </w:r>
      <w:r w:rsidR="00AB4C41" w:rsidRPr="00462CF9">
        <w:rPr>
          <w:rFonts w:ascii="Times New Roman" w:hAnsi="Times New Roman" w:cs="Times New Roman"/>
          <w:color w:val="000000" w:themeColor="text1"/>
          <w:sz w:val="28"/>
          <w:szCs w:val="28"/>
          <w:lang w:val="uk-UA"/>
        </w:rPr>
        <w:t xml:space="preserve">Т.І. Використання інтерактивного контенту в електронних освітніх ресурсах у навчальному процесі сучасної школи. </w:t>
      </w:r>
      <w:r w:rsidR="00AB4C41" w:rsidRPr="00462CF9">
        <w:rPr>
          <w:rFonts w:ascii="Times New Roman" w:hAnsi="Times New Roman" w:cs="Times New Roman"/>
          <w:i/>
          <w:color w:val="000000" w:themeColor="text1"/>
          <w:sz w:val="28"/>
          <w:szCs w:val="28"/>
          <w:lang w:val="en-US"/>
        </w:rPr>
        <w:t xml:space="preserve">Ukrainian Journal of Educational Studies and Information Techology. </w:t>
      </w:r>
      <w:r w:rsidR="00AB4C41" w:rsidRPr="00462CF9">
        <w:rPr>
          <w:rFonts w:ascii="Times New Roman" w:hAnsi="Times New Roman" w:cs="Times New Roman"/>
          <w:color w:val="000000" w:themeColor="text1"/>
          <w:sz w:val="28"/>
          <w:szCs w:val="28"/>
          <w:lang w:val="en-US"/>
        </w:rPr>
        <w:t xml:space="preserve"> 2019, Vol. 7, Issue 1.</w:t>
      </w:r>
    </w:p>
    <w:p w:rsidR="00E2756F" w:rsidRDefault="00E2756F">
      <w:pPr>
        <w:rPr>
          <w:rFonts w:ascii="Times New Roman" w:hAnsi="Times New Roman" w:cs="Times New Roman"/>
          <w:color w:val="000000" w:themeColor="text1"/>
          <w:sz w:val="28"/>
          <w:szCs w:val="28"/>
          <w:lang w:val="en-US"/>
        </w:rPr>
      </w:pPr>
      <w:r>
        <w:rPr>
          <w:rFonts w:ascii="Times New Roman" w:hAnsi="Times New Roman" w:cs="Times New Roman"/>
          <w:color w:val="000000" w:themeColor="text1"/>
          <w:sz w:val="28"/>
          <w:szCs w:val="28"/>
          <w:lang w:val="en-US"/>
        </w:rPr>
        <w:br w:type="page"/>
      </w:r>
    </w:p>
    <w:p w:rsidR="00E2756F" w:rsidRPr="00E2756F" w:rsidRDefault="00E2756F" w:rsidP="00E2756F">
      <w:pPr>
        <w:jc w:val="right"/>
        <w:rPr>
          <w:rFonts w:ascii="Times New Roman" w:hAnsi="Times New Roman" w:cs="Times New Roman"/>
          <w:sz w:val="28"/>
          <w:szCs w:val="28"/>
        </w:rPr>
      </w:pPr>
      <w:r w:rsidRPr="00E2756F">
        <w:rPr>
          <w:rFonts w:ascii="Times New Roman" w:hAnsi="Times New Roman" w:cs="Times New Roman"/>
          <w:sz w:val="28"/>
          <w:szCs w:val="28"/>
        </w:rPr>
        <w:lastRenderedPageBreak/>
        <w:t>Додаток А</w:t>
      </w:r>
    </w:p>
    <w:p w:rsidR="00E2756F" w:rsidRPr="00257D81" w:rsidRDefault="00E2756F" w:rsidP="00E2756F">
      <w:pPr>
        <w:jc w:val="center"/>
        <w:rPr>
          <w:rFonts w:ascii="Times New Roman" w:hAnsi="Times New Roman" w:cs="Times New Roman"/>
          <w:b/>
          <w:sz w:val="28"/>
          <w:szCs w:val="28"/>
        </w:rPr>
      </w:pPr>
      <w:r w:rsidRPr="00257D81">
        <w:rPr>
          <w:rFonts w:ascii="Times New Roman" w:hAnsi="Times New Roman" w:cs="Times New Roman"/>
          <w:b/>
          <w:sz w:val="28"/>
          <w:szCs w:val="28"/>
        </w:rPr>
        <w:t>Модельна навчальна програма</w:t>
      </w:r>
    </w:p>
    <w:p w:rsidR="00E2756F" w:rsidRPr="00257D81" w:rsidRDefault="00E2756F" w:rsidP="00E2756F">
      <w:pPr>
        <w:jc w:val="center"/>
        <w:rPr>
          <w:rFonts w:ascii="Times New Roman" w:hAnsi="Times New Roman" w:cs="Times New Roman"/>
          <w:b/>
          <w:sz w:val="28"/>
          <w:szCs w:val="28"/>
        </w:rPr>
      </w:pPr>
      <w:r w:rsidRPr="00257D81">
        <w:rPr>
          <w:rFonts w:ascii="Times New Roman" w:hAnsi="Times New Roman" w:cs="Times New Roman"/>
          <w:b/>
          <w:sz w:val="28"/>
          <w:szCs w:val="28"/>
        </w:rPr>
        <w:t>«Математика. 5-6 класи»</w:t>
      </w:r>
    </w:p>
    <w:p w:rsidR="00E2756F" w:rsidRPr="00257D81" w:rsidRDefault="00E2756F" w:rsidP="00E2756F">
      <w:pPr>
        <w:jc w:val="center"/>
        <w:rPr>
          <w:rFonts w:ascii="Times New Roman" w:hAnsi="Times New Roman" w:cs="Times New Roman"/>
          <w:b/>
          <w:sz w:val="28"/>
          <w:szCs w:val="28"/>
        </w:rPr>
      </w:pPr>
      <w:r w:rsidRPr="00257D81">
        <w:rPr>
          <w:rFonts w:ascii="Times New Roman" w:hAnsi="Times New Roman" w:cs="Times New Roman"/>
          <w:b/>
          <w:sz w:val="28"/>
          <w:szCs w:val="28"/>
        </w:rPr>
        <w:t>для закладів загальної середньої освіти</w:t>
      </w:r>
    </w:p>
    <w:p w:rsidR="00E2756F" w:rsidRPr="00257D81" w:rsidRDefault="00E2756F" w:rsidP="00E2756F">
      <w:pPr>
        <w:jc w:val="center"/>
        <w:rPr>
          <w:rFonts w:ascii="Times New Roman" w:hAnsi="Times New Roman" w:cs="Times New Roman"/>
          <w:b/>
          <w:sz w:val="28"/>
          <w:szCs w:val="28"/>
        </w:rPr>
      </w:pPr>
      <w:r w:rsidRPr="00257D81">
        <w:rPr>
          <w:rFonts w:ascii="Times New Roman" w:hAnsi="Times New Roman" w:cs="Times New Roman"/>
          <w:b/>
          <w:sz w:val="28"/>
          <w:szCs w:val="28"/>
        </w:rPr>
        <w:t>(автори Скворцова С.О., Тарасенкова Н.А.)</w:t>
      </w:r>
    </w:p>
    <w:p w:rsidR="00E2756F" w:rsidRPr="00E2756F" w:rsidRDefault="00E2756F" w:rsidP="00E2756F">
      <w:pPr>
        <w:jc w:val="center"/>
        <w:rPr>
          <w:rFonts w:ascii="Times New Roman" w:hAnsi="Times New Roman" w:cs="Times New Roman"/>
          <w:sz w:val="28"/>
          <w:szCs w:val="28"/>
        </w:rPr>
      </w:pPr>
      <w:r w:rsidRPr="00E2756F">
        <w:rPr>
          <w:rFonts w:ascii="Times New Roman" w:hAnsi="Times New Roman" w:cs="Times New Roman"/>
          <w:sz w:val="28"/>
          <w:szCs w:val="28"/>
        </w:rPr>
        <w:t>«Рекомендовано Міністерством освіти і науки України»</w:t>
      </w:r>
    </w:p>
    <w:p w:rsidR="00E2756F" w:rsidRPr="00E2756F" w:rsidRDefault="00E2756F" w:rsidP="00257D81">
      <w:pPr>
        <w:jc w:val="center"/>
        <w:rPr>
          <w:rFonts w:ascii="Times New Roman" w:hAnsi="Times New Roman" w:cs="Times New Roman"/>
          <w:sz w:val="28"/>
          <w:szCs w:val="28"/>
        </w:rPr>
      </w:pPr>
      <w:r w:rsidRPr="00E2756F">
        <w:rPr>
          <w:rFonts w:ascii="Times New Roman" w:hAnsi="Times New Roman" w:cs="Times New Roman"/>
          <w:sz w:val="28"/>
          <w:szCs w:val="28"/>
        </w:rPr>
        <w:t>(наказ Міністерства освіти і науки України від 12.07.2021 № 795)</w:t>
      </w:r>
    </w:p>
    <w:p w:rsidR="00E2756F" w:rsidRPr="00257D81" w:rsidRDefault="00E2756F" w:rsidP="00E2756F">
      <w:pPr>
        <w:jc w:val="center"/>
        <w:rPr>
          <w:rFonts w:ascii="Times New Roman" w:hAnsi="Times New Roman" w:cs="Times New Roman"/>
          <w:b/>
          <w:sz w:val="28"/>
          <w:szCs w:val="28"/>
        </w:rPr>
      </w:pPr>
      <w:r w:rsidRPr="00257D81">
        <w:rPr>
          <w:rFonts w:ascii="Times New Roman" w:hAnsi="Times New Roman" w:cs="Times New Roman"/>
          <w:b/>
          <w:sz w:val="28"/>
          <w:szCs w:val="28"/>
        </w:rPr>
        <w:t>Математика</w:t>
      </w:r>
    </w:p>
    <w:p w:rsidR="00E2756F" w:rsidRPr="00257D81" w:rsidRDefault="00E2756F" w:rsidP="00257D81">
      <w:pPr>
        <w:jc w:val="center"/>
        <w:rPr>
          <w:rFonts w:ascii="Times New Roman" w:hAnsi="Times New Roman" w:cs="Times New Roman"/>
          <w:b/>
          <w:sz w:val="28"/>
          <w:szCs w:val="28"/>
        </w:rPr>
      </w:pPr>
      <w:r w:rsidRPr="00257D81">
        <w:rPr>
          <w:rFonts w:ascii="Times New Roman" w:hAnsi="Times New Roman" w:cs="Times New Roman"/>
          <w:b/>
          <w:sz w:val="28"/>
          <w:szCs w:val="28"/>
        </w:rPr>
        <w:t>перший цикл, 5–6 роки навчання</w:t>
      </w:r>
    </w:p>
    <w:p w:rsidR="00E2756F" w:rsidRPr="00E2756F" w:rsidRDefault="00E2756F" w:rsidP="00E2756F">
      <w:pPr>
        <w:jc w:val="center"/>
        <w:rPr>
          <w:rFonts w:ascii="Times New Roman" w:hAnsi="Times New Roman" w:cs="Times New Roman"/>
          <w:sz w:val="28"/>
          <w:szCs w:val="28"/>
        </w:rPr>
      </w:pPr>
      <w:r w:rsidRPr="00E2756F">
        <w:rPr>
          <w:rFonts w:ascii="Times New Roman" w:hAnsi="Times New Roman" w:cs="Times New Roman"/>
          <w:sz w:val="28"/>
          <w:szCs w:val="28"/>
        </w:rPr>
        <w:t>Вступна частина</w:t>
      </w:r>
    </w:p>
    <w:p w:rsidR="00E2756F" w:rsidRDefault="00E2756F" w:rsidP="00E2756F">
      <w:pPr>
        <w:jc w:val="center"/>
        <w:rPr>
          <w:rFonts w:ascii="Times New Roman" w:hAnsi="Times New Roman" w:cs="Times New Roman"/>
          <w:sz w:val="28"/>
          <w:szCs w:val="28"/>
        </w:rPr>
      </w:pPr>
      <w:r w:rsidRPr="00E2756F">
        <w:rPr>
          <w:rFonts w:ascii="Times New Roman" w:hAnsi="Times New Roman" w:cs="Times New Roman"/>
          <w:sz w:val="28"/>
          <w:szCs w:val="28"/>
        </w:rPr>
        <w:t>Пояснювальна записка</w:t>
      </w:r>
    </w:p>
    <w:p w:rsidR="00257D81" w:rsidRDefault="00257D81" w:rsidP="00257D81">
      <w:pPr>
        <w:pStyle w:val="ac"/>
        <w:spacing w:line="360" w:lineRule="auto"/>
        <w:ind w:right="165" w:firstLine="709"/>
        <w:jc w:val="both"/>
      </w:pPr>
      <w:r w:rsidRPr="00257D81">
        <w:rPr>
          <w:spacing w:val="-4"/>
        </w:rPr>
        <w:t>Курс</w:t>
      </w:r>
      <w:r w:rsidRPr="00257D81">
        <w:rPr>
          <w:spacing w:val="-8"/>
        </w:rPr>
        <w:t xml:space="preserve"> </w:t>
      </w:r>
      <w:r w:rsidRPr="00257D81">
        <w:rPr>
          <w:spacing w:val="-4"/>
        </w:rPr>
        <w:t>математики</w:t>
      </w:r>
      <w:r w:rsidRPr="00257D81">
        <w:rPr>
          <w:spacing w:val="-7"/>
        </w:rPr>
        <w:t xml:space="preserve"> </w:t>
      </w:r>
      <w:r w:rsidRPr="00257D81">
        <w:rPr>
          <w:spacing w:val="-4"/>
        </w:rPr>
        <w:t>першого</w:t>
      </w:r>
      <w:r w:rsidRPr="00257D81">
        <w:rPr>
          <w:spacing w:val="-6"/>
        </w:rPr>
        <w:t xml:space="preserve"> </w:t>
      </w:r>
      <w:r w:rsidRPr="00257D81">
        <w:rPr>
          <w:spacing w:val="-4"/>
        </w:rPr>
        <w:t>циклу</w:t>
      </w:r>
      <w:r w:rsidRPr="00257D81">
        <w:rPr>
          <w:spacing w:val="-6"/>
        </w:rPr>
        <w:t xml:space="preserve"> </w:t>
      </w:r>
      <w:r w:rsidRPr="00257D81">
        <w:rPr>
          <w:spacing w:val="-4"/>
        </w:rPr>
        <w:t>базової</w:t>
      </w:r>
      <w:r w:rsidRPr="00257D81">
        <w:rPr>
          <w:spacing w:val="-8"/>
        </w:rPr>
        <w:t xml:space="preserve"> </w:t>
      </w:r>
      <w:r w:rsidRPr="00257D81">
        <w:rPr>
          <w:spacing w:val="-4"/>
        </w:rPr>
        <w:t>середньої</w:t>
      </w:r>
      <w:r w:rsidRPr="00257D81">
        <w:rPr>
          <w:spacing w:val="-8"/>
        </w:rPr>
        <w:t xml:space="preserve"> </w:t>
      </w:r>
      <w:r w:rsidRPr="00257D81">
        <w:rPr>
          <w:spacing w:val="-4"/>
        </w:rPr>
        <w:t>освіти</w:t>
      </w:r>
      <w:r w:rsidRPr="00257D81">
        <w:rPr>
          <w:spacing w:val="-7"/>
        </w:rPr>
        <w:t xml:space="preserve"> </w:t>
      </w:r>
      <w:r w:rsidRPr="00257D81">
        <w:rPr>
          <w:spacing w:val="-4"/>
        </w:rPr>
        <w:t>—</w:t>
      </w:r>
      <w:r w:rsidRPr="00257D81">
        <w:rPr>
          <w:spacing w:val="-7"/>
        </w:rPr>
        <w:t xml:space="preserve"> </w:t>
      </w:r>
      <w:r w:rsidRPr="00257D81">
        <w:rPr>
          <w:spacing w:val="-4"/>
        </w:rPr>
        <w:t>важлива</w:t>
      </w:r>
      <w:r w:rsidRPr="00257D81">
        <w:rPr>
          <w:spacing w:val="-7"/>
        </w:rPr>
        <w:t xml:space="preserve"> </w:t>
      </w:r>
      <w:r w:rsidRPr="00257D81">
        <w:rPr>
          <w:spacing w:val="-4"/>
        </w:rPr>
        <w:t xml:space="preserve">складова </w:t>
      </w:r>
      <w:r w:rsidRPr="00257D81">
        <w:t>навчання, розвитку й виховання учнів 5–6 класів, яка є логічним продовженням</w:t>
      </w:r>
      <w:r w:rsidRPr="00257D81">
        <w:rPr>
          <w:spacing w:val="80"/>
          <w:w w:val="150"/>
        </w:rPr>
        <w:t xml:space="preserve"> </w:t>
      </w:r>
      <w:r w:rsidRPr="00257D81">
        <w:t>і</w:t>
      </w:r>
      <w:r w:rsidRPr="00257D81">
        <w:rPr>
          <w:spacing w:val="-18"/>
        </w:rPr>
        <w:t xml:space="preserve"> </w:t>
      </w:r>
      <w:r w:rsidRPr="00257D81">
        <w:t>розвитком</w:t>
      </w:r>
      <w:r w:rsidRPr="00257D81">
        <w:rPr>
          <w:spacing w:val="-14"/>
        </w:rPr>
        <w:t xml:space="preserve"> </w:t>
      </w:r>
      <w:r w:rsidRPr="00257D81">
        <w:t>курсу</w:t>
      </w:r>
      <w:r w:rsidRPr="00257D81">
        <w:rPr>
          <w:spacing w:val="-6"/>
        </w:rPr>
        <w:t xml:space="preserve"> </w:t>
      </w:r>
      <w:r w:rsidRPr="00257D81">
        <w:t>математики</w:t>
      </w:r>
      <w:r w:rsidRPr="00257D81">
        <w:rPr>
          <w:spacing w:val="-6"/>
        </w:rPr>
        <w:t xml:space="preserve"> </w:t>
      </w:r>
      <w:r w:rsidRPr="00257D81">
        <w:t>початкової</w:t>
      </w:r>
      <w:r w:rsidRPr="00257D81">
        <w:rPr>
          <w:spacing w:val="-6"/>
        </w:rPr>
        <w:t xml:space="preserve"> </w:t>
      </w:r>
      <w:r w:rsidRPr="00257D81">
        <w:t>освіти</w:t>
      </w:r>
      <w:r w:rsidRPr="00257D81">
        <w:rPr>
          <w:spacing w:val="-7"/>
        </w:rPr>
        <w:t xml:space="preserve"> </w:t>
      </w:r>
      <w:r w:rsidRPr="00257D81">
        <w:t>й</w:t>
      </w:r>
      <w:r w:rsidRPr="00257D81">
        <w:rPr>
          <w:spacing w:val="-6"/>
        </w:rPr>
        <w:t xml:space="preserve"> </w:t>
      </w:r>
      <w:r w:rsidRPr="00257D81">
        <w:t>основою</w:t>
      </w:r>
      <w:r w:rsidRPr="00257D81">
        <w:rPr>
          <w:spacing w:val="-6"/>
        </w:rPr>
        <w:t xml:space="preserve"> </w:t>
      </w:r>
      <w:r w:rsidRPr="00257D81">
        <w:t>для</w:t>
      </w:r>
      <w:r w:rsidRPr="00257D81">
        <w:rPr>
          <w:spacing w:val="-7"/>
        </w:rPr>
        <w:t xml:space="preserve"> </w:t>
      </w:r>
      <w:r w:rsidRPr="00257D81">
        <w:t>навчання</w:t>
      </w:r>
      <w:r w:rsidRPr="00257D81">
        <w:rPr>
          <w:spacing w:val="-6"/>
        </w:rPr>
        <w:t xml:space="preserve"> </w:t>
      </w:r>
      <w:r w:rsidRPr="00257D81">
        <w:t>математики в другому циклі базової середньої освіти. Цей курс у</w:t>
      </w:r>
      <w:r w:rsidRPr="00257D81">
        <w:rPr>
          <w:spacing w:val="-18"/>
        </w:rPr>
        <w:t xml:space="preserve"> </w:t>
      </w:r>
      <w:r w:rsidRPr="00257D81">
        <w:t xml:space="preserve">системі неперервної </w:t>
      </w:r>
      <w:r w:rsidRPr="00257D81">
        <w:rPr>
          <w:spacing w:val="-4"/>
        </w:rPr>
        <w:t>освіти ґрунтується на змісті та обов’язкових</w:t>
      </w:r>
      <w:r w:rsidRPr="00257D81">
        <w:rPr>
          <w:spacing w:val="-8"/>
        </w:rPr>
        <w:t xml:space="preserve"> </w:t>
      </w:r>
      <w:r w:rsidRPr="00257D81">
        <w:rPr>
          <w:spacing w:val="-4"/>
        </w:rPr>
        <w:t>/</w:t>
      </w:r>
      <w:r w:rsidRPr="00257D81">
        <w:rPr>
          <w:spacing w:val="-7"/>
        </w:rPr>
        <w:t xml:space="preserve"> </w:t>
      </w:r>
      <w:r w:rsidRPr="00257D81">
        <w:rPr>
          <w:spacing w:val="-4"/>
        </w:rPr>
        <w:t xml:space="preserve">очікуваних результатах математичної </w:t>
      </w:r>
      <w:r w:rsidRPr="00257D81">
        <w:t>освітньої</w:t>
      </w:r>
      <w:r w:rsidRPr="00257D81">
        <w:rPr>
          <w:spacing w:val="-18"/>
        </w:rPr>
        <w:t xml:space="preserve"> </w:t>
      </w:r>
      <w:r w:rsidRPr="00257D81">
        <w:t>галузі</w:t>
      </w:r>
      <w:r w:rsidRPr="00257D81">
        <w:rPr>
          <w:spacing w:val="-17"/>
        </w:rPr>
        <w:t xml:space="preserve"> </w:t>
      </w:r>
      <w:r w:rsidRPr="00257D81">
        <w:t>Державного</w:t>
      </w:r>
      <w:r w:rsidRPr="00257D81">
        <w:rPr>
          <w:spacing w:val="-18"/>
        </w:rPr>
        <w:t xml:space="preserve"> </w:t>
      </w:r>
      <w:r w:rsidRPr="00257D81">
        <w:t>стандарту</w:t>
      </w:r>
      <w:r w:rsidRPr="00257D81">
        <w:rPr>
          <w:spacing w:val="-17"/>
        </w:rPr>
        <w:t xml:space="preserve"> </w:t>
      </w:r>
      <w:r w:rsidRPr="00257D81">
        <w:t>початкової</w:t>
      </w:r>
      <w:r w:rsidRPr="00257D81">
        <w:rPr>
          <w:spacing w:val="-18"/>
        </w:rPr>
        <w:t xml:space="preserve"> </w:t>
      </w:r>
      <w:r w:rsidRPr="00257D81">
        <w:t>освіти</w:t>
      </w:r>
      <w:r w:rsidRPr="00257D81">
        <w:rPr>
          <w:spacing w:val="-17"/>
        </w:rPr>
        <w:t xml:space="preserve"> </w:t>
      </w:r>
      <w:r w:rsidRPr="00257D81">
        <w:t>та</w:t>
      </w:r>
      <w:r w:rsidRPr="00257D81">
        <w:rPr>
          <w:spacing w:val="-18"/>
        </w:rPr>
        <w:t xml:space="preserve"> </w:t>
      </w:r>
      <w:r w:rsidRPr="00257D81">
        <w:t>Типових</w:t>
      </w:r>
      <w:r w:rsidRPr="00257D81">
        <w:rPr>
          <w:spacing w:val="-17"/>
        </w:rPr>
        <w:t xml:space="preserve"> </w:t>
      </w:r>
      <w:r w:rsidRPr="00257D81">
        <w:t>освітніх</w:t>
      </w:r>
      <w:r w:rsidRPr="00257D81">
        <w:rPr>
          <w:spacing w:val="-18"/>
        </w:rPr>
        <w:t xml:space="preserve"> </w:t>
      </w:r>
      <w:r w:rsidRPr="00257D81">
        <w:t>програм для початкової школи.</w:t>
      </w:r>
    </w:p>
    <w:p w:rsidR="00257D81" w:rsidRDefault="00257D81" w:rsidP="00257D81">
      <w:pPr>
        <w:pStyle w:val="ac"/>
        <w:spacing w:line="360" w:lineRule="auto"/>
        <w:ind w:right="165" w:firstLine="709"/>
        <w:jc w:val="both"/>
      </w:pPr>
      <w:r w:rsidRPr="00257D81">
        <w:t>Модельна навчальна програма розроблена на основі Державного стандарту базової</w:t>
      </w:r>
      <w:r w:rsidRPr="00257D81">
        <w:rPr>
          <w:spacing w:val="-7"/>
        </w:rPr>
        <w:t xml:space="preserve"> </w:t>
      </w:r>
      <w:r w:rsidRPr="00257D81">
        <w:t>середньої</w:t>
      </w:r>
      <w:r w:rsidRPr="00257D81">
        <w:rPr>
          <w:spacing w:val="-7"/>
        </w:rPr>
        <w:t xml:space="preserve"> </w:t>
      </w:r>
      <w:r w:rsidRPr="00257D81">
        <w:t>освіти</w:t>
      </w:r>
      <w:r w:rsidRPr="00257D81">
        <w:rPr>
          <w:spacing w:val="-7"/>
        </w:rPr>
        <w:t xml:space="preserve"> </w:t>
      </w:r>
      <w:r w:rsidRPr="00257D81">
        <w:t>(далі</w:t>
      </w:r>
      <w:r w:rsidRPr="00257D81">
        <w:rPr>
          <w:spacing w:val="-8"/>
        </w:rPr>
        <w:t xml:space="preserve"> </w:t>
      </w:r>
      <w:r w:rsidRPr="00257D81">
        <w:t>ДС)</w:t>
      </w:r>
      <w:r w:rsidRPr="00257D81">
        <w:rPr>
          <w:spacing w:val="-7"/>
        </w:rPr>
        <w:t xml:space="preserve"> </w:t>
      </w:r>
      <w:r w:rsidRPr="00257D81">
        <w:t>і</w:t>
      </w:r>
      <w:r w:rsidRPr="00257D81">
        <w:rPr>
          <w:spacing w:val="-7"/>
        </w:rPr>
        <w:t xml:space="preserve"> </w:t>
      </w:r>
      <w:r w:rsidRPr="00257D81">
        <w:t>Типової</w:t>
      </w:r>
      <w:r w:rsidRPr="00257D81">
        <w:rPr>
          <w:spacing w:val="-8"/>
        </w:rPr>
        <w:t xml:space="preserve"> </w:t>
      </w:r>
      <w:r w:rsidRPr="00257D81">
        <w:t>освітньої</w:t>
      </w:r>
      <w:r w:rsidRPr="00257D81">
        <w:rPr>
          <w:spacing w:val="-7"/>
        </w:rPr>
        <w:t xml:space="preserve"> </w:t>
      </w:r>
      <w:r w:rsidRPr="00257D81">
        <w:t>програми</w:t>
      </w:r>
      <w:r w:rsidRPr="00257D81">
        <w:rPr>
          <w:spacing w:val="-7"/>
        </w:rPr>
        <w:t xml:space="preserve"> </w:t>
      </w:r>
      <w:r w:rsidRPr="00257D81">
        <w:t>для</w:t>
      </w:r>
      <w:r w:rsidRPr="00257D81">
        <w:rPr>
          <w:spacing w:val="-8"/>
        </w:rPr>
        <w:t xml:space="preserve"> </w:t>
      </w:r>
      <w:r w:rsidRPr="00257D81">
        <w:t>5–9</w:t>
      </w:r>
      <w:r w:rsidRPr="00257D81">
        <w:rPr>
          <w:spacing w:val="-8"/>
        </w:rPr>
        <w:t xml:space="preserve"> </w:t>
      </w:r>
      <w:r w:rsidRPr="00257D81">
        <w:t>класів</w:t>
      </w:r>
      <w:r w:rsidRPr="00257D81">
        <w:rPr>
          <w:spacing w:val="-9"/>
        </w:rPr>
        <w:t xml:space="preserve"> </w:t>
      </w:r>
      <w:r w:rsidRPr="00257D81">
        <w:t>за</w:t>
      </w:r>
      <w:r w:rsidRPr="00257D81">
        <w:rPr>
          <w:spacing w:val="-2"/>
        </w:rPr>
        <w:t>кладів</w:t>
      </w:r>
      <w:r w:rsidRPr="00257D81">
        <w:rPr>
          <w:spacing w:val="-11"/>
        </w:rPr>
        <w:t xml:space="preserve"> </w:t>
      </w:r>
      <w:r w:rsidRPr="00257D81">
        <w:rPr>
          <w:spacing w:val="-2"/>
        </w:rPr>
        <w:t>загальної</w:t>
      </w:r>
      <w:r w:rsidRPr="00257D81">
        <w:rPr>
          <w:spacing w:val="-11"/>
        </w:rPr>
        <w:t xml:space="preserve"> </w:t>
      </w:r>
      <w:r w:rsidRPr="00257D81">
        <w:rPr>
          <w:spacing w:val="-2"/>
        </w:rPr>
        <w:t>середньої</w:t>
      </w:r>
      <w:r w:rsidRPr="00257D81">
        <w:rPr>
          <w:spacing w:val="-12"/>
        </w:rPr>
        <w:t xml:space="preserve"> </w:t>
      </w:r>
      <w:r w:rsidRPr="00257D81">
        <w:rPr>
          <w:spacing w:val="-2"/>
        </w:rPr>
        <w:t>освіти</w:t>
      </w:r>
      <w:r w:rsidRPr="00257D81">
        <w:rPr>
          <w:spacing w:val="-11"/>
        </w:rPr>
        <w:t xml:space="preserve"> </w:t>
      </w:r>
      <w:r w:rsidRPr="00257D81">
        <w:rPr>
          <w:spacing w:val="-2"/>
        </w:rPr>
        <w:t>та</w:t>
      </w:r>
      <w:r w:rsidRPr="00257D81">
        <w:rPr>
          <w:spacing w:val="-11"/>
        </w:rPr>
        <w:t xml:space="preserve"> </w:t>
      </w:r>
      <w:r w:rsidRPr="00257D81">
        <w:rPr>
          <w:spacing w:val="-2"/>
        </w:rPr>
        <w:t>спрямована</w:t>
      </w:r>
      <w:r w:rsidRPr="00257D81">
        <w:rPr>
          <w:spacing w:val="-12"/>
        </w:rPr>
        <w:t xml:space="preserve"> </w:t>
      </w:r>
      <w:r w:rsidRPr="00257D81">
        <w:rPr>
          <w:spacing w:val="-2"/>
        </w:rPr>
        <w:t>на</w:t>
      </w:r>
      <w:r w:rsidRPr="00257D81">
        <w:rPr>
          <w:spacing w:val="-11"/>
        </w:rPr>
        <w:t xml:space="preserve"> </w:t>
      </w:r>
      <w:r w:rsidRPr="00257D81">
        <w:rPr>
          <w:spacing w:val="-2"/>
        </w:rPr>
        <w:t>досягнення</w:t>
      </w:r>
      <w:r w:rsidRPr="00257D81">
        <w:rPr>
          <w:spacing w:val="-10"/>
        </w:rPr>
        <w:t xml:space="preserve"> </w:t>
      </w:r>
      <w:r w:rsidRPr="00257D81">
        <w:rPr>
          <w:b/>
          <w:i/>
          <w:spacing w:val="-2"/>
        </w:rPr>
        <w:t>мети</w:t>
      </w:r>
      <w:r w:rsidRPr="00257D81">
        <w:rPr>
          <w:b/>
          <w:i/>
          <w:spacing w:val="-15"/>
        </w:rPr>
        <w:t xml:space="preserve"> </w:t>
      </w:r>
      <w:r w:rsidRPr="00257D81">
        <w:rPr>
          <w:b/>
          <w:i/>
          <w:spacing w:val="-2"/>
        </w:rPr>
        <w:t>математич</w:t>
      </w:r>
      <w:r w:rsidRPr="00257D81">
        <w:rPr>
          <w:b/>
          <w:i/>
        </w:rPr>
        <w:t>ної</w:t>
      </w:r>
      <w:r w:rsidRPr="00257D81">
        <w:rPr>
          <w:b/>
          <w:i/>
          <w:spacing w:val="-17"/>
        </w:rPr>
        <w:t xml:space="preserve"> </w:t>
      </w:r>
      <w:r w:rsidRPr="00257D81">
        <w:rPr>
          <w:b/>
          <w:i/>
        </w:rPr>
        <w:t>освітньої</w:t>
      </w:r>
      <w:r w:rsidRPr="00257D81">
        <w:rPr>
          <w:b/>
          <w:i/>
          <w:spacing w:val="-15"/>
        </w:rPr>
        <w:t xml:space="preserve"> </w:t>
      </w:r>
      <w:r w:rsidRPr="00257D81">
        <w:rPr>
          <w:b/>
          <w:i/>
        </w:rPr>
        <w:t>галузі</w:t>
      </w:r>
      <w:r w:rsidRPr="00257D81">
        <w:t>,</w:t>
      </w:r>
      <w:r w:rsidRPr="00257D81">
        <w:rPr>
          <w:spacing w:val="-16"/>
        </w:rPr>
        <w:t xml:space="preserve"> </w:t>
      </w:r>
      <w:r w:rsidRPr="00257D81">
        <w:t>а</w:t>
      </w:r>
      <w:r w:rsidRPr="00257D81">
        <w:rPr>
          <w:spacing w:val="-16"/>
        </w:rPr>
        <w:t xml:space="preserve"> </w:t>
      </w:r>
      <w:r w:rsidRPr="00257D81">
        <w:t>саме,</w:t>
      </w:r>
      <w:r w:rsidRPr="00257D81">
        <w:rPr>
          <w:spacing w:val="-16"/>
        </w:rPr>
        <w:t xml:space="preserve"> </w:t>
      </w:r>
      <w:r w:rsidRPr="00257D81">
        <w:t>на</w:t>
      </w:r>
      <w:r w:rsidRPr="00257D81">
        <w:rPr>
          <w:spacing w:val="-16"/>
        </w:rPr>
        <w:t xml:space="preserve"> </w:t>
      </w:r>
      <w:r w:rsidRPr="00257D81">
        <w:t>розвиток</w:t>
      </w:r>
      <w:r w:rsidRPr="00257D81">
        <w:rPr>
          <w:spacing w:val="-17"/>
        </w:rPr>
        <w:t xml:space="preserve"> </w:t>
      </w:r>
      <w:r w:rsidRPr="00257D81">
        <w:t>особистості</w:t>
      </w:r>
      <w:r w:rsidRPr="00257D81">
        <w:rPr>
          <w:spacing w:val="-16"/>
        </w:rPr>
        <w:t xml:space="preserve"> </w:t>
      </w:r>
      <w:r w:rsidRPr="00257D81">
        <w:t>учня</w:t>
      </w:r>
      <w:r w:rsidRPr="00257D81">
        <w:rPr>
          <w:spacing w:val="-17"/>
        </w:rPr>
        <w:t xml:space="preserve"> </w:t>
      </w:r>
      <w:r w:rsidRPr="00257D81">
        <w:t>через</w:t>
      </w:r>
      <w:r w:rsidRPr="00257D81">
        <w:rPr>
          <w:spacing w:val="-15"/>
        </w:rPr>
        <w:t xml:space="preserve"> </w:t>
      </w:r>
      <w:r w:rsidRPr="00257D81">
        <w:t>формування</w:t>
      </w:r>
      <w:r w:rsidRPr="00257D81">
        <w:rPr>
          <w:spacing w:val="-17"/>
        </w:rPr>
        <w:t xml:space="preserve"> </w:t>
      </w:r>
      <w:r w:rsidRPr="00257D81">
        <w:t>математичної</w:t>
      </w:r>
      <w:r w:rsidRPr="00257D81">
        <w:rPr>
          <w:spacing w:val="-18"/>
        </w:rPr>
        <w:t xml:space="preserve"> </w:t>
      </w:r>
      <w:r w:rsidRPr="00257D81">
        <w:t>компетентності</w:t>
      </w:r>
      <w:r w:rsidRPr="00257D81">
        <w:rPr>
          <w:spacing w:val="-17"/>
        </w:rPr>
        <w:t xml:space="preserve"> </w:t>
      </w:r>
      <w:r w:rsidRPr="00257D81">
        <w:t>у</w:t>
      </w:r>
      <w:r w:rsidRPr="00257D81">
        <w:rPr>
          <w:spacing w:val="-18"/>
        </w:rPr>
        <w:t xml:space="preserve"> </w:t>
      </w:r>
      <w:r w:rsidRPr="00257D81">
        <w:t>взаємозв’язку</w:t>
      </w:r>
      <w:r w:rsidRPr="00257D81">
        <w:rPr>
          <w:spacing w:val="-17"/>
        </w:rPr>
        <w:t xml:space="preserve"> </w:t>
      </w:r>
      <w:r w:rsidRPr="00257D81">
        <w:t>з</w:t>
      </w:r>
      <w:r w:rsidRPr="00257D81">
        <w:rPr>
          <w:spacing w:val="-18"/>
        </w:rPr>
        <w:t xml:space="preserve"> </w:t>
      </w:r>
      <w:r w:rsidRPr="00257D81">
        <w:t>іншими</w:t>
      </w:r>
      <w:r w:rsidRPr="00257D81">
        <w:rPr>
          <w:spacing w:val="-17"/>
        </w:rPr>
        <w:t xml:space="preserve"> </w:t>
      </w:r>
      <w:r w:rsidRPr="00257D81">
        <w:t>ключовими</w:t>
      </w:r>
      <w:r w:rsidRPr="00257D81">
        <w:rPr>
          <w:spacing w:val="-18"/>
        </w:rPr>
        <w:t xml:space="preserve"> </w:t>
      </w:r>
      <w:r w:rsidRPr="00257D81">
        <w:t xml:space="preserve">компетентностями для успішної освітньої та подальшої професійної діяльності впродовж життя, що </w:t>
      </w:r>
      <w:r w:rsidRPr="00257D81">
        <w:rPr>
          <w:spacing w:val="-2"/>
        </w:rPr>
        <w:t>передбачає:</w:t>
      </w:r>
    </w:p>
    <w:p w:rsidR="00257D81" w:rsidRDefault="00257D81" w:rsidP="00257D81">
      <w:pPr>
        <w:pStyle w:val="ac"/>
        <w:spacing w:line="360" w:lineRule="auto"/>
        <w:ind w:right="165" w:firstLine="709"/>
        <w:jc w:val="both"/>
        <w:rPr>
          <w:spacing w:val="-2"/>
          <w:w w:val="95"/>
        </w:rPr>
      </w:pPr>
      <w:r w:rsidRPr="00257D81">
        <w:rPr>
          <w:lang w:val="ru-RU"/>
        </w:rPr>
        <w:t>-</w:t>
      </w:r>
      <w:r>
        <w:rPr>
          <w:lang w:val="en-US"/>
        </w:rPr>
        <w:t> </w:t>
      </w:r>
      <w:r w:rsidRPr="00257D81">
        <w:rPr>
          <w:w w:val="95"/>
        </w:rPr>
        <w:t>засвоєння</w:t>
      </w:r>
      <w:r w:rsidRPr="00257D81">
        <w:rPr>
          <w:spacing w:val="7"/>
        </w:rPr>
        <w:t xml:space="preserve"> </w:t>
      </w:r>
      <w:r w:rsidRPr="00257D81">
        <w:rPr>
          <w:w w:val="95"/>
        </w:rPr>
        <w:t>системи</w:t>
      </w:r>
      <w:r w:rsidRPr="00257D81">
        <w:rPr>
          <w:spacing w:val="7"/>
        </w:rPr>
        <w:t xml:space="preserve"> </w:t>
      </w:r>
      <w:r w:rsidRPr="00257D81">
        <w:rPr>
          <w:spacing w:val="-2"/>
          <w:w w:val="95"/>
        </w:rPr>
        <w:t>знань,</w:t>
      </w:r>
    </w:p>
    <w:p w:rsidR="00257D81" w:rsidRDefault="00257D81" w:rsidP="00257D81">
      <w:pPr>
        <w:pStyle w:val="ac"/>
        <w:spacing w:line="360" w:lineRule="auto"/>
        <w:ind w:right="165" w:firstLine="709"/>
        <w:jc w:val="both"/>
        <w:rPr>
          <w:spacing w:val="-2"/>
          <w:w w:val="95"/>
        </w:rPr>
      </w:pPr>
      <w:r w:rsidRPr="00257D81">
        <w:rPr>
          <w:spacing w:val="-2"/>
          <w:w w:val="95"/>
          <w:lang w:val="ru-RU"/>
        </w:rPr>
        <w:t>-</w:t>
      </w:r>
      <w:r>
        <w:rPr>
          <w:spacing w:val="-2"/>
          <w:w w:val="95"/>
          <w:lang w:val="en-US"/>
        </w:rPr>
        <w:t> </w:t>
      </w:r>
      <w:r w:rsidRPr="00257D81">
        <w:rPr>
          <w:w w:val="95"/>
        </w:rPr>
        <w:t>удосконалення</w:t>
      </w:r>
      <w:r w:rsidRPr="00257D81">
        <w:rPr>
          <w:spacing w:val="5"/>
        </w:rPr>
        <w:t xml:space="preserve"> </w:t>
      </w:r>
      <w:r w:rsidRPr="00257D81">
        <w:rPr>
          <w:w w:val="95"/>
        </w:rPr>
        <w:t>вміння</w:t>
      </w:r>
      <w:r w:rsidRPr="00257D81">
        <w:rPr>
          <w:spacing w:val="6"/>
        </w:rPr>
        <w:t xml:space="preserve"> </w:t>
      </w:r>
      <w:r w:rsidRPr="00257D81">
        <w:rPr>
          <w:w w:val="95"/>
        </w:rPr>
        <w:t>розв’язувати</w:t>
      </w:r>
      <w:r w:rsidRPr="00257D81">
        <w:rPr>
          <w:spacing w:val="8"/>
        </w:rPr>
        <w:t xml:space="preserve"> </w:t>
      </w:r>
      <w:r w:rsidRPr="00257D81">
        <w:rPr>
          <w:w w:val="95"/>
        </w:rPr>
        <w:t>математичні</w:t>
      </w:r>
      <w:r w:rsidRPr="00257D81">
        <w:rPr>
          <w:spacing w:val="5"/>
        </w:rPr>
        <w:t xml:space="preserve"> </w:t>
      </w:r>
      <w:r w:rsidRPr="00257D81">
        <w:rPr>
          <w:w w:val="95"/>
        </w:rPr>
        <w:t>та</w:t>
      </w:r>
      <w:r w:rsidRPr="00257D81">
        <w:rPr>
          <w:spacing w:val="6"/>
        </w:rPr>
        <w:t xml:space="preserve"> </w:t>
      </w:r>
      <w:r w:rsidRPr="00257D81">
        <w:rPr>
          <w:w w:val="95"/>
        </w:rPr>
        <w:t>практичні</w:t>
      </w:r>
      <w:r w:rsidRPr="00257D81">
        <w:rPr>
          <w:spacing w:val="9"/>
        </w:rPr>
        <w:t xml:space="preserve"> </w:t>
      </w:r>
      <w:r w:rsidRPr="00257D81">
        <w:rPr>
          <w:spacing w:val="-2"/>
          <w:w w:val="95"/>
        </w:rPr>
        <w:t>задачі;</w:t>
      </w:r>
    </w:p>
    <w:p w:rsidR="00257D81" w:rsidRDefault="00257D81" w:rsidP="00257D81">
      <w:pPr>
        <w:pStyle w:val="ac"/>
        <w:spacing w:line="360" w:lineRule="auto"/>
        <w:ind w:right="165" w:firstLine="709"/>
        <w:jc w:val="both"/>
        <w:rPr>
          <w:spacing w:val="-2"/>
          <w:w w:val="95"/>
        </w:rPr>
      </w:pPr>
      <w:r w:rsidRPr="00257D81">
        <w:rPr>
          <w:spacing w:val="-2"/>
          <w:w w:val="95"/>
          <w:lang w:val="ru-RU"/>
        </w:rPr>
        <w:t xml:space="preserve">- </w:t>
      </w:r>
      <w:r w:rsidRPr="00257D81">
        <w:rPr>
          <w:w w:val="95"/>
        </w:rPr>
        <w:t>розвиток</w:t>
      </w:r>
      <w:r w:rsidRPr="00257D81">
        <w:rPr>
          <w:spacing w:val="5"/>
        </w:rPr>
        <w:t xml:space="preserve"> </w:t>
      </w:r>
      <w:r w:rsidRPr="00257D81">
        <w:rPr>
          <w:w w:val="95"/>
        </w:rPr>
        <w:t>логічного</w:t>
      </w:r>
      <w:r w:rsidRPr="00257D81">
        <w:rPr>
          <w:spacing w:val="5"/>
        </w:rPr>
        <w:t xml:space="preserve"> </w:t>
      </w:r>
      <w:r w:rsidRPr="00257D81">
        <w:rPr>
          <w:w w:val="95"/>
        </w:rPr>
        <w:t>мислення</w:t>
      </w:r>
      <w:r w:rsidRPr="00257D81">
        <w:rPr>
          <w:spacing w:val="4"/>
        </w:rPr>
        <w:t xml:space="preserve"> </w:t>
      </w:r>
      <w:r w:rsidRPr="00257D81">
        <w:rPr>
          <w:w w:val="95"/>
        </w:rPr>
        <w:t>та</w:t>
      </w:r>
      <w:r w:rsidRPr="00257D81">
        <w:rPr>
          <w:spacing w:val="5"/>
        </w:rPr>
        <w:t xml:space="preserve"> </w:t>
      </w:r>
      <w:r w:rsidRPr="00257D81">
        <w:rPr>
          <w:w w:val="95"/>
        </w:rPr>
        <w:t>психічних</w:t>
      </w:r>
      <w:r w:rsidRPr="00257D81">
        <w:rPr>
          <w:spacing w:val="7"/>
        </w:rPr>
        <w:t xml:space="preserve"> </w:t>
      </w:r>
      <w:r w:rsidRPr="00257D81">
        <w:rPr>
          <w:w w:val="95"/>
        </w:rPr>
        <w:t>властивостей</w:t>
      </w:r>
      <w:r w:rsidRPr="00257D81">
        <w:rPr>
          <w:spacing w:val="8"/>
        </w:rPr>
        <w:t xml:space="preserve"> </w:t>
      </w:r>
      <w:r w:rsidRPr="00257D81">
        <w:rPr>
          <w:spacing w:val="-2"/>
          <w:w w:val="95"/>
        </w:rPr>
        <w:t>особистості;</w:t>
      </w:r>
    </w:p>
    <w:p w:rsidR="00257D81" w:rsidRPr="00257D81" w:rsidRDefault="00257D81" w:rsidP="00257D81">
      <w:pPr>
        <w:pStyle w:val="ac"/>
        <w:spacing w:line="360" w:lineRule="auto"/>
        <w:ind w:right="165" w:firstLine="709"/>
        <w:jc w:val="both"/>
      </w:pPr>
      <w:r w:rsidRPr="00257D81">
        <w:rPr>
          <w:spacing w:val="-2"/>
          <w:w w:val="95"/>
          <w:lang w:val="ru-RU"/>
        </w:rPr>
        <w:t>-</w:t>
      </w:r>
      <w:r>
        <w:rPr>
          <w:spacing w:val="-2"/>
          <w:w w:val="95"/>
          <w:lang w:val="en-US"/>
        </w:rPr>
        <w:t> </w:t>
      </w:r>
      <w:r w:rsidRPr="00257D81">
        <w:t>розуміння</w:t>
      </w:r>
      <w:r w:rsidRPr="00257D81">
        <w:rPr>
          <w:spacing w:val="-9"/>
        </w:rPr>
        <w:t xml:space="preserve"> </w:t>
      </w:r>
      <w:r w:rsidRPr="00257D81">
        <w:t>можливостей</w:t>
      </w:r>
      <w:r w:rsidRPr="00257D81">
        <w:rPr>
          <w:spacing w:val="-8"/>
        </w:rPr>
        <w:t xml:space="preserve"> </w:t>
      </w:r>
      <w:r w:rsidRPr="00257D81">
        <w:t>застосування</w:t>
      </w:r>
      <w:r w:rsidRPr="00257D81">
        <w:rPr>
          <w:spacing w:val="-9"/>
        </w:rPr>
        <w:t xml:space="preserve"> </w:t>
      </w:r>
      <w:r w:rsidRPr="00257D81">
        <w:t>математики</w:t>
      </w:r>
      <w:r w:rsidRPr="00257D81">
        <w:rPr>
          <w:spacing w:val="-8"/>
        </w:rPr>
        <w:t xml:space="preserve"> </w:t>
      </w:r>
      <w:r w:rsidRPr="00257D81">
        <w:t>в</w:t>
      </w:r>
      <w:r w:rsidRPr="00257D81">
        <w:rPr>
          <w:spacing w:val="-8"/>
        </w:rPr>
        <w:t xml:space="preserve"> </w:t>
      </w:r>
      <w:r w:rsidRPr="00257D81">
        <w:t>особистому</w:t>
      </w:r>
      <w:r w:rsidRPr="00257D81">
        <w:rPr>
          <w:spacing w:val="-8"/>
        </w:rPr>
        <w:t xml:space="preserve"> </w:t>
      </w:r>
      <w:r w:rsidRPr="00257D81">
        <w:t>та</w:t>
      </w:r>
      <w:r w:rsidRPr="00257D81">
        <w:rPr>
          <w:spacing w:val="-8"/>
        </w:rPr>
        <w:t xml:space="preserve"> </w:t>
      </w:r>
      <w:r>
        <w:lastRenderedPageBreak/>
        <w:t>суспіль</w:t>
      </w:r>
      <w:r w:rsidRPr="00257D81">
        <w:t>ному житті.</w:t>
      </w:r>
    </w:p>
    <w:p w:rsidR="00257D81" w:rsidRDefault="00257D81" w:rsidP="00257D81">
      <w:pPr>
        <w:pStyle w:val="ac"/>
        <w:spacing w:line="360" w:lineRule="auto"/>
        <w:ind w:firstLine="709"/>
        <w:jc w:val="both"/>
      </w:pPr>
      <w:r w:rsidRPr="00257D81">
        <w:t>Навчання математики в першому циклі баз</w:t>
      </w:r>
      <w:r>
        <w:t>ової школи виконує низку значу</w:t>
      </w:r>
      <w:r w:rsidRPr="00257D81">
        <w:t>щих</w:t>
      </w:r>
      <w:r w:rsidRPr="00257D81">
        <w:rPr>
          <w:spacing w:val="-16"/>
        </w:rPr>
        <w:t xml:space="preserve"> </w:t>
      </w:r>
      <w:r w:rsidRPr="00257D81">
        <w:t>для</w:t>
      </w:r>
      <w:r w:rsidRPr="00257D81">
        <w:rPr>
          <w:spacing w:val="-17"/>
        </w:rPr>
        <w:t xml:space="preserve"> </w:t>
      </w:r>
      <w:r w:rsidRPr="00257D81">
        <w:t>загального</w:t>
      </w:r>
      <w:r w:rsidRPr="00257D81">
        <w:rPr>
          <w:spacing w:val="-16"/>
        </w:rPr>
        <w:t xml:space="preserve"> </w:t>
      </w:r>
      <w:r w:rsidRPr="00257D81">
        <w:t>розвитку</w:t>
      </w:r>
      <w:r w:rsidRPr="00257D81">
        <w:rPr>
          <w:spacing w:val="-16"/>
        </w:rPr>
        <w:t xml:space="preserve"> </w:t>
      </w:r>
      <w:r w:rsidRPr="00257D81">
        <w:t>особистості</w:t>
      </w:r>
      <w:r w:rsidRPr="00257D81">
        <w:rPr>
          <w:spacing w:val="-16"/>
        </w:rPr>
        <w:t xml:space="preserve"> </w:t>
      </w:r>
      <w:r w:rsidRPr="00257D81">
        <w:t>учня</w:t>
      </w:r>
      <w:r w:rsidRPr="00257D81">
        <w:rPr>
          <w:spacing w:val="-16"/>
        </w:rPr>
        <w:t xml:space="preserve"> </w:t>
      </w:r>
      <w:r w:rsidRPr="00257D81">
        <w:rPr>
          <w:b/>
          <w:i/>
        </w:rPr>
        <w:t>завдань</w:t>
      </w:r>
      <w:r w:rsidRPr="00257D81">
        <w:t>,</w:t>
      </w:r>
      <w:r w:rsidRPr="00257D81">
        <w:rPr>
          <w:spacing w:val="-16"/>
        </w:rPr>
        <w:t xml:space="preserve"> </w:t>
      </w:r>
      <w:r w:rsidRPr="00257D81">
        <w:t>зокрема:</w:t>
      </w:r>
    </w:p>
    <w:p w:rsidR="00257D81" w:rsidRDefault="00257D81" w:rsidP="00257D81">
      <w:pPr>
        <w:pStyle w:val="ac"/>
        <w:spacing w:line="360" w:lineRule="auto"/>
        <w:ind w:firstLine="709"/>
        <w:jc w:val="both"/>
      </w:pPr>
      <w:r w:rsidRPr="00257D81">
        <w:rPr>
          <w:lang w:val="ru-RU"/>
        </w:rPr>
        <w:t>-</w:t>
      </w:r>
      <w:r>
        <w:rPr>
          <w:lang w:val="en-US"/>
        </w:rPr>
        <w:t> </w:t>
      </w:r>
      <w:r w:rsidRPr="00257D81">
        <w:t>формування</w:t>
      </w:r>
      <w:r w:rsidRPr="00257D81">
        <w:rPr>
          <w:spacing w:val="2"/>
        </w:rPr>
        <w:t xml:space="preserve"> </w:t>
      </w:r>
      <w:r w:rsidRPr="00257D81">
        <w:t>здатності</w:t>
      </w:r>
      <w:r w:rsidRPr="00257D81">
        <w:rPr>
          <w:spacing w:val="1"/>
        </w:rPr>
        <w:t xml:space="preserve"> </w:t>
      </w:r>
      <w:r w:rsidRPr="00257D81">
        <w:t>досліджувати</w:t>
      </w:r>
      <w:r w:rsidRPr="00257D81">
        <w:rPr>
          <w:spacing w:val="1"/>
        </w:rPr>
        <w:t xml:space="preserve"> </w:t>
      </w:r>
      <w:r w:rsidRPr="00257D81">
        <w:t>проблемні</w:t>
      </w:r>
      <w:r w:rsidRPr="00257D81">
        <w:rPr>
          <w:spacing w:val="2"/>
        </w:rPr>
        <w:t xml:space="preserve"> </w:t>
      </w:r>
      <w:r w:rsidRPr="00257D81">
        <w:t>ситуації</w:t>
      </w:r>
      <w:r w:rsidRPr="00257D81">
        <w:rPr>
          <w:spacing w:val="2"/>
        </w:rPr>
        <w:t xml:space="preserve"> </w:t>
      </w:r>
      <w:r w:rsidRPr="00257D81">
        <w:t>та</w:t>
      </w:r>
      <w:r w:rsidRPr="00257D81">
        <w:rPr>
          <w:spacing w:val="2"/>
        </w:rPr>
        <w:t xml:space="preserve"> </w:t>
      </w:r>
      <w:r w:rsidRPr="00257D81">
        <w:t>виокремлювати проблеми,</w:t>
      </w:r>
      <w:r w:rsidRPr="00257D81">
        <w:rPr>
          <w:spacing w:val="-18"/>
        </w:rPr>
        <w:t xml:space="preserve"> </w:t>
      </w:r>
      <w:r w:rsidRPr="00257D81">
        <w:t>які</w:t>
      </w:r>
      <w:r w:rsidRPr="00257D81">
        <w:rPr>
          <w:spacing w:val="-17"/>
        </w:rPr>
        <w:t xml:space="preserve"> </w:t>
      </w:r>
      <w:r w:rsidRPr="00257D81">
        <w:t>можна</w:t>
      </w:r>
      <w:r w:rsidRPr="00257D81">
        <w:rPr>
          <w:spacing w:val="-18"/>
        </w:rPr>
        <w:t xml:space="preserve"> </w:t>
      </w:r>
      <w:r w:rsidRPr="00257D81">
        <w:t>розв’язувати</w:t>
      </w:r>
      <w:r w:rsidRPr="00257D81">
        <w:rPr>
          <w:spacing w:val="-17"/>
        </w:rPr>
        <w:t xml:space="preserve"> </w:t>
      </w:r>
      <w:r w:rsidRPr="00257D81">
        <w:t>із</w:t>
      </w:r>
      <w:r w:rsidRPr="00257D81">
        <w:rPr>
          <w:spacing w:val="-18"/>
        </w:rPr>
        <w:t xml:space="preserve"> </w:t>
      </w:r>
      <w:r w:rsidRPr="00257D81">
        <w:t>застосуванням</w:t>
      </w:r>
      <w:r w:rsidRPr="00257D81">
        <w:rPr>
          <w:spacing w:val="-17"/>
        </w:rPr>
        <w:t xml:space="preserve"> </w:t>
      </w:r>
      <w:r w:rsidRPr="00257D81">
        <w:t>математичних</w:t>
      </w:r>
      <w:r w:rsidRPr="00257D81">
        <w:rPr>
          <w:spacing w:val="-18"/>
        </w:rPr>
        <w:t xml:space="preserve"> </w:t>
      </w:r>
      <w:r w:rsidRPr="00257D81">
        <w:t>методів;</w:t>
      </w:r>
    </w:p>
    <w:p w:rsidR="00257D81" w:rsidRDefault="00257D81" w:rsidP="00257D81">
      <w:pPr>
        <w:pStyle w:val="ac"/>
        <w:spacing w:line="360" w:lineRule="auto"/>
        <w:ind w:firstLine="709"/>
        <w:jc w:val="both"/>
      </w:pPr>
      <w:r w:rsidRPr="00257D81">
        <w:rPr>
          <w:lang w:val="ru-RU"/>
        </w:rPr>
        <w:t>-</w:t>
      </w:r>
      <w:r>
        <w:rPr>
          <w:lang w:val="en-US"/>
        </w:rPr>
        <w:t> </w:t>
      </w:r>
      <w:r w:rsidRPr="00257D81">
        <w:t>моделювання</w:t>
      </w:r>
      <w:r w:rsidRPr="00257D81">
        <w:rPr>
          <w:spacing w:val="35"/>
        </w:rPr>
        <w:t xml:space="preserve"> </w:t>
      </w:r>
      <w:r w:rsidRPr="00257D81">
        <w:t>процесів</w:t>
      </w:r>
      <w:r w:rsidRPr="00257D81">
        <w:rPr>
          <w:spacing w:val="36"/>
        </w:rPr>
        <w:t xml:space="preserve"> </w:t>
      </w:r>
      <w:r w:rsidRPr="00257D81">
        <w:t>і</w:t>
      </w:r>
      <w:r w:rsidRPr="00257D81">
        <w:rPr>
          <w:spacing w:val="36"/>
        </w:rPr>
        <w:t xml:space="preserve"> </w:t>
      </w:r>
      <w:r w:rsidRPr="00257D81">
        <w:t>ситуацій,</w:t>
      </w:r>
      <w:r w:rsidRPr="00257D81">
        <w:rPr>
          <w:spacing w:val="35"/>
        </w:rPr>
        <w:t xml:space="preserve"> </w:t>
      </w:r>
      <w:r w:rsidRPr="00257D81">
        <w:t>розроблення</w:t>
      </w:r>
      <w:r w:rsidRPr="00257D81">
        <w:rPr>
          <w:spacing w:val="35"/>
        </w:rPr>
        <w:t xml:space="preserve"> </w:t>
      </w:r>
      <w:r w:rsidRPr="00257D81">
        <w:t>стратегій,</w:t>
      </w:r>
      <w:r w:rsidRPr="00257D81">
        <w:rPr>
          <w:spacing w:val="36"/>
        </w:rPr>
        <w:t xml:space="preserve"> </w:t>
      </w:r>
      <w:r w:rsidRPr="00257D81">
        <w:t>планів</w:t>
      </w:r>
      <w:r w:rsidRPr="00257D81">
        <w:rPr>
          <w:spacing w:val="35"/>
        </w:rPr>
        <w:t xml:space="preserve"> </w:t>
      </w:r>
      <w:r w:rsidRPr="00257D81">
        <w:t>дій</w:t>
      </w:r>
      <w:r w:rsidRPr="00257D81">
        <w:rPr>
          <w:spacing w:val="36"/>
        </w:rPr>
        <w:t xml:space="preserve"> </w:t>
      </w:r>
      <w:r w:rsidRPr="00257D81">
        <w:t>для розв’язання проблем;</w:t>
      </w:r>
    </w:p>
    <w:p w:rsidR="00257D81" w:rsidRDefault="00257D81" w:rsidP="00257D81">
      <w:pPr>
        <w:pStyle w:val="ac"/>
        <w:spacing w:line="360" w:lineRule="auto"/>
        <w:ind w:firstLine="709"/>
        <w:jc w:val="both"/>
        <w:rPr>
          <w:spacing w:val="-2"/>
          <w:w w:val="95"/>
        </w:rPr>
      </w:pPr>
      <w:r w:rsidRPr="00257D81">
        <w:rPr>
          <w:lang w:val="ru-RU"/>
        </w:rPr>
        <w:t>-</w:t>
      </w:r>
      <w:r>
        <w:rPr>
          <w:lang w:val="en-US"/>
        </w:rPr>
        <w:t> </w:t>
      </w:r>
      <w:r w:rsidRPr="00257D81">
        <w:rPr>
          <w:w w:val="95"/>
        </w:rPr>
        <w:t>критичне</w:t>
      </w:r>
      <w:r w:rsidRPr="00257D81">
        <w:rPr>
          <w:spacing w:val="4"/>
        </w:rPr>
        <w:t xml:space="preserve"> </w:t>
      </w:r>
      <w:r w:rsidRPr="00257D81">
        <w:rPr>
          <w:w w:val="95"/>
        </w:rPr>
        <w:t>оцінювання</w:t>
      </w:r>
      <w:r w:rsidRPr="00257D81">
        <w:rPr>
          <w:spacing w:val="4"/>
        </w:rPr>
        <w:t xml:space="preserve"> </w:t>
      </w:r>
      <w:r w:rsidRPr="00257D81">
        <w:rPr>
          <w:w w:val="95"/>
        </w:rPr>
        <w:t>процесів</w:t>
      </w:r>
      <w:r w:rsidRPr="00257D81">
        <w:rPr>
          <w:spacing w:val="3"/>
        </w:rPr>
        <w:t xml:space="preserve"> </w:t>
      </w:r>
      <w:r w:rsidRPr="00257D81">
        <w:rPr>
          <w:w w:val="95"/>
        </w:rPr>
        <w:t>і</w:t>
      </w:r>
      <w:r w:rsidRPr="00257D81">
        <w:rPr>
          <w:spacing w:val="4"/>
        </w:rPr>
        <w:t xml:space="preserve"> </w:t>
      </w:r>
      <w:r w:rsidRPr="00257D81">
        <w:rPr>
          <w:w w:val="95"/>
        </w:rPr>
        <w:t>результатів</w:t>
      </w:r>
      <w:r w:rsidRPr="00257D81">
        <w:rPr>
          <w:spacing w:val="3"/>
        </w:rPr>
        <w:t xml:space="preserve"> </w:t>
      </w:r>
      <w:r w:rsidRPr="00257D81">
        <w:rPr>
          <w:w w:val="95"/>
        </w:rPr>
        <w:t>розв’язання</w:t>
      </w:r>
      <w:r w:rsidRPr="00257D81">
        <w:rPr>
          <w:spacing w:val="3"/>
        </w:rPr>
        <w:t xml:space="preserve"> </w:t>
      </w:r>
      <w:r w:rsidRPr="00257D81">
        <w:rPr>
          <w:spacing w:val="-2"/>
          <w:w w:val="95"/>
        </w:rPr>
        <w:t>проблем;</w:t>
      </w:r>
    </w:p>
    <w:p w:rsidR="00257D81" w:rsidRPr="00257D81" w:rsidRDefault="00257D81" w:rsidP="00257D81">
      <w:pPr>
        <w:pStyle w:val="ac"/>
        <w:spacing w:line="360" w:lineRule="auto"/>
        <w:ind w:firstLine="709"/>
        <w:jc w:val="both"/>
      </w:pPr>
      <w:r w:rsidRPr="00257D81">
        <w:rPr>
          <w:spacing w:val="-2"/>
          <w:w w:val="95"/>
          <w:lang w:val="ru-RU"/>
        </w:rPr>
        <w:t>-</w:t>
      </w:r>
      <w:r>
        <w:rPr>
          <w:spacing w:val="-2"/>
          <w:w w:val="95"/>
          <w:lang w:val="en-US"/>
        </w:rPr>
        <w:t> </w:t>
      </w:r>
      <w:r w:rsidRPr="00257D81">
        <w:rPr>
          <w:spacing w:val="-2"/>
        </w:rPr>
        <w:t>розвиток</w:t>
      </w:r>
      <w:r w:rsidRPr="00257D81">
        <w:rPr>
          <w:spacing w:val="-11"/>
        </w:rPr>
        <w:t xml:space="preserve"> </w:t>
      </w:r>
      <w:r w:rsidRPr="00257D81">
        <w:rPr>
          <w:spacing w:val="-2"/>
        </w:rPr>
        <w:t>математичного</w:t>
      </w:r>
      <w:r w:rsidRPr="00257D81">
        <w:rPr>
          <w:spacing w:val="-6"/>
        </w:rPr>
        <w:t xml:space="preserve"> </w:t>
      </w:r>
      <w:r w:rsidRPr="00257D81">
        <w:rPr>
          <w:spacing w:val="-2"/>
        </w:rPr>
        <w:t>мислення</w:t>
      </w:r>
      <w:r w:rsidRPr="00257D81">
        <w:rPr>
          <w:spacing w:val="-7"/>
        </w:rPr>
        <w:t xml:space="preserve"> </w:t>
      </w:r>
      <w:r w:rsidRPr="00257D81">
        <w:rPr>
          <w:spacing w:val="-2"/>
        </w:rPr>
        <w:t>для</w:t>
      </w:r>
      <w:r w:rsidRPr="00257D81">
        <w:rPr>
          <w:spacing w:val="-7"/>
        </w:rPr>
        <w:t xml:space="preserve"> </w:t>
      </w:r>
      <w:r w:rsidRPr="00257D81">
        <w:rPr>
          <w:spacing w:val="-2"/>
        </w:rPr>
        <w:t>пізнання</w:t>
      </w:r>
      <w:r w:rsidRPr="00257D81">
        <w:rPr>
          <w:spacing w:val="-7"/>
        </w:rPr>
        <w:t xml:space="preserve"> </w:t>
      </w:r>
      <w:r w:rsidRPr="00257D81">
        <w:rPr>
          <w:spacing w:val="-2"/>
        </w:rPr>
        <w:t>й</w:t>
      </w:r>
      <w:r w:rsidRPr="00257D81">
        <w:rPr>
          <w:spacing w:val="-16"/>
        </w:rPr>
        <w:t xml:space="preserve"> </w:t>
      </w:r>
      <w:r w:rsidRPr="00257D81">
        <w:rPr>
          <w:spacing w:val="-2"/>
        </w:rPr>
        <w:t>перетворення</w:t>
      </w:r>
      <w:r w:rsidRPr="00257D81">
        <w:rPr>
          <w:spacing w:val="-7"/>
        </w:rPr>
        <w:t xml:space="preserve"> </w:t>
      </w:r>
      <w:r w:rsidRPr="00257D81">
        <w:rPr>
          <w:spacing w:val="-2"/>
        </w:rPr>
        <w:t>дійсності</w:t>
      </w:r>
      <w:r w:rsidRPr="00257D81">
        <w:rPr>
          <w:spacing w:val="-6"/>
        </w:rPr>
        <w:t xml:space="preserve"> </w:t>
      </w:r>
      <w:r w:rsidRPr="00257D81">
        <w:rPr>
          <w:spacing w:val="-2"/>
        </w:rPr>
        <w:t xml:space="preserve">та </w:t>
      </w:r>
      <w:r w:rsidRPr="00257D81">
        <w:t>розвиток математичного мовлення.</w:t>
      </w:r>
    </w:p>
    <w:p w:rsidR="00FB37E4" w:rsidRDefault="00257D81" w:rsidP="00FB37E4">
      <w:pPr>
        <w:pStyle w:val="ac"/>
        <w:spacing w:line="360" w:lineRule="auto"/>
        <w:ind w:right="165" w:firstLine="709"/>
        <w:jc w:val="both"/>
      </w:pPr>
      <w:r w:rsidRPr="00257D81">
        <w:t>Навчання</w:t>
      </w:r>
      <w:r w:rsidRPr="00257D81">
        <w:rPr>
          <w:spacing w:val="-18"/>
        </w:rPr>
        <w:t xml:space="preserve"> </w:t>
      </w:r>
      <w:r w:rsidRPr="00257D81">
        <w:t>математики</w:t>
      </w:r>
      <w:r w:rsidRPr="00257D81">
        <w:rPr>
          <w:spacing w:val="-17"/>
        </w:rPr>
        <w:t xml:space="preserve"> </w:t>
      </w:r>
      <w:r w:rsidRPr="00257D81">
        <w:t>в</w:t>
      </w:r>
      <w:r w:rsidRPr="00257D81">
        <w:rPr>
          <w:spacing w:val="-18"/>
        </w:rPr>
        <w:t xml:space="preserve"> </w:t>
      </w:r>
      <w:r w:rsidRPr="00257D81">
        <w:t>5–6</w:t>
      </w:r>
      <w:r w:rsidRPr="00257D81">
        <w:rPr>
          <w:spacing w:val="-17"/>
        </w:rPr>
        <w:t xml:space="preserve"> </w:t>
      </w:r>
      <w:r w:rsidRPr="00257D81">
        <w:t>класах</w:t>
      </w:r>
      <w:r w:rsidRPr="00257D81">
        <w:rPr>
          <w:spacing w:val="-18"/>
        </w:rPr>
        <w:t xml:space="preserve"> </w:t>
      </w:r>
      <w:r w:rsidRPr="00257D81">
        <w:t>забезпечує</w:t>
      </w:r>
      <w:r w:rsidRPr="00257D81">
        <w:rPr>
          <w:spacing w:val="-17"/>
        </w:rPr>
        <w:t xml:space="preserve"> </w:t>
      </w:r>
      <w:r w:rsidRPr="00257D81">
        <w:t>формування</w:t>
      </w:r>
      <w:r w:rsidRPr="00257D81">
        <w:rPr>
          <w:spacing w:val="-18"/>
        </w:rPr>
        <w:t xml:space="preserve"> </w:t>
      </w:r>
      <w:r w:rsidRPr="00257D81">
        <w:t>й</w:t>
      </w:r>
      <w:r w:rsidRPr="00257D81">
        <w:rPr>
          <w:spacing w:val="-17"/>
        </w:rPr>
        <w:t xml:space="preserve"> </w:t>
      </w:r>
      <w:r w:rsidRPr="00257D81">
        <w:t>розвиток</w:t>
      </w:r>
      <w:r w:rsidRPr="00257D81">
        <w:rPr>
          <w:spacing w:val="-18"/>
        </w:rPr>
        <w:t xml:space="preserve"> </w:t>
      </w:r>
      <w:r w:rsidRPr="00257D81">
        <w:t>в</w:t>
      </w:r>
      <w:r w:rsidRPr="00257D81">
        <w:rPr>
          <w:spacing w:val="-17"/>
        </w:rPr>
        <w:t xml:space="preserve"> </w:t>
      </w:r>
      <w:r w:rsidRPr="00257D81">
        <w:t>учнів ключових компетентностей (</w:t>
      </w:r>
      <w:r w:rsidRPr="00257D81">
        <w:rPr>
          <w:i/>
        </w:rPr>
        <w:t>Додаток 7 до ДС</w:t>
      </w:r>
      <w:r w:rsidRPr="00257D81">
        <w:t>) та спільних для них наскрізних умінь. Очевидно, що цей процес відбувається в х</w:t>
      </w:r>
      <w:r>
        <w:t>оді опанування змісту та досяг</w:t>
      </w:r>
      <w:r w:rsidRPr="00257D81">
        <w:rPr>
          <w:spacing w:val="-4"/>
        </w:rPr>
        <w:t>нення очікуваних результатів навчання,</w:t>
      </w:r>
      <w:r w:rsidRPr="00257D81">
        <w:rPr>
          <w:spacing w:val="-5"/>
        </w:rPr>
        <w:t xml:space="preserve"> </w:t>
      </w:r>
      <w:r w:rsidRPr="00257D81">
        <w:rPr>
          <w:spacing w:val="-4"/>
        </w:rPr>
        <w:t xml:space="preserve">які визначає модельна навчальна програма, </w:t>
      </w:r>
      <w:r w:rsidRPr="00257D81">
        <w:rPr>
          <w:spacing w:val="-2"/>
        </w:rPr>
        <w:t>засобами</w:t>
      </w:r>
      <w:r w:rsidRPr="00257D81">
        <w:rPr>
          <w:spacing w:val="-16"/>
        </w:rPr>
        <w:t xml:space="preserve"> </w:t>
      </w:r>
      <w:r w:rsidRPr="00257D81">
        <w:rPr>
          <w:spacing w:val="-2"/>
        </w:rPr>
        <w:t>навчальних</w:t>
      </w:r>
      <w:r w:rsidRPr="00257D81">
        <w:rPr>
          <w:spacing w:val="-15"/>
        </w:rPr>
        <w:t xml:space="preserve"> </w:t>
      </w:r>
      <w:r w:rsidRPr="00257D81">
        <w:rPr>
          <w:spacing w:val="-2"/>
        </w:rPr>
        <w:t>завдань,</w:t>
      </w:r>
      <w:r w:rsidRPr="00257D81">
        <w:rPr>
          <w:spacing w:val="-16"/>
        </w:rPr>
        <w:t xml:space="preserve"> </w:t>
      </w:r>
      <w:r w:rsidRPr="00257D81">
        <w:rPr>
          <w:spacing w:val="-2"/>
        </w:rPr>
        <w:t>що</w:t>
      </w:r>
      <w:r w:rsidRPr="00257D81">
        <w:rPr>
          <w:spacing w:val="-15"/>
        </w:rPr>
        <w:t xml:space="preserve"> </w:t>
      </w:r>
      <w:r w:rsidRPr="00257D81">
        <w:rPr>
          <w:spacing w:val="-2"/>
        </w:rPr>
        <w:t>запропоновані</w:t>
      </w:r>
      <w:r w:rsidRPr="00257D81">
        <w:rPr>
          <w:spacing w:val="-16"/>
        </w:rPr>
        <w:t xml:space="preserve"> </w:t>
      </w:r>
      <w:r w:rsidRPr="00257D81">
        <w:rPr>
          <w:spacing w:val="-2"/>
        </w:rPr>
        <w:t>в</w:t>
      </w:r>
      <w:r w:rsidRPr="00257D81">
        <w:rPr>
          <w:spacing w:val="-15"/>
        </w:rPr>
        <w:t xml:space="preserve"> </w:t>
      </w:r>
      <w:r w:rsidRPr="00257D81">
        <w:rPr>
          <w:spacing w:val="-2"/>
        </w:rPr>
        <w:t>підручниках,</w:t>
      </w:r>
      <w:r w:rsidRPr="00257D81">
        <w:rPr>
          <w:spacing w:val="-16"/>
        </w:rPr>
        <w:t xml:space="preserve"> </w:t>
      </w:r>
      <w:r w:rsidRPr="00257D81">
        <w:rPr>
          <w:spacing w:val="-2"/>
        </w:rPr>
        <w:t>створених</w:t>
      </w:r>
      <w:r w:rsidRPr="00257D81">
        <w:rPr>
          <w:spacing w:val="-15"/>
        </w:rPr>
        <w:t xml:space="preserve"> </w:t>
      </w:r>
      <w:r w:rsidRPr="00257D81">
        <w:rPr>
          <w:spacing w:val="-2"/>
        </w:rPr>
        <w:t>на</w:t>
      </w:r>
      <w:r w:rsidRPr="00257D81">
        <w:rPr>
          <w:spacing w:val="-15"/>
        </w:rPr>
        <w:t xml:space="preserve"> </w:t>
      </w:r>
      <w:r>
        <w:rPr>
          <w:spacing w:val="-2"/>
        </w:rPr>
        <w:t>осно</w:t>
      </w:r>
      <w:r w:rsidRPr="00257D81">
        <w:t>ві даної програми.</w:t>
      </w:r>
    </w:p>
    <w:p w:rsidR="00257D81" w:rsidRPr="00257D81" w:rsidRDefault="00257D81" w:rsidP="00FB37E4">
      <w:pPr>
        <w:pStyle w:val="ac"/>
        <w:spacing w:line="360" w:lineRule="auto"/>
        <w:ind w:right="165" w:firstLine="709"/>
        <w:jc w:val="both"/>
      </w:pPr>
      <w:r w:rsidRPr="00257D81">
        <w:t xml:space="preserve">Програму побудовано </w:t>
      </w:r>
      <w:r w:rsidRPr="00257D81">
        <w:rPr>
          <w:i/>
        </w:rPr>
        <w:t xml:space="preserve">на принципах: </w:t>
      </w:r>
      <w:r w:rsidRPr="00257D81">
        <w:t>науко</w:t>
      </w:r>
      <w:r>
        <w:t>вості, системності, систематич</w:t>
      </w:r>
      <w:r w:rsidRPr="00257D81">
        <w:t>ності</w:t>
      </w:r>
      <w:r w:rsidRPr="00257D81">
        <w:rPr>
          <w:spacing w:val="-14"/>
        </w:rPr>
        <w:t xml:space="preserve"> </w:t>
      </w:r>
      <w:r w:rsidRPr="00257D81">
        <w:t>й</w:t>
      </w:r>
      <w:r w:rsidRPr="00257D81">
        <w:rPr>
          <w:spacing w:val="-14"/>
        </w:rPr>
        <w:t xml:space="preserve"> </w:t>
      </w:r>
      <w:r w:rsidRPr="00257D81">
        <w:t>послідовності,</w:t>
      </w:r>
      <w:r w:rsidRPr="00257D81">
        <w:rPr>
          <w:spacing w:val="-15"/>
        </w:rPr>
        <w:t xml:space="preserve"> </w:t>
      </w:r>
      <w:r w:rsidRPr="00257D81">
        <w:t>доступності,</w:t>
      </w:r>
      <w:r w:rsidRPr="00257D81">
        <w:rPr>
          <w:spacing w:val="-15"/>
        </w:rPr>
        <w:t xml:space="preserve"> </w:t>
      </w:r>
      <w:r w:rsidRPr="00257D81">
        <w:t>зв’язку</w:t>
      </w:r>
      <w:r w:rsidRPr="00257D81">
        <w:rPr>
          <w:spacing w:val="-15"/>
        </w:rPr>
        <w:t xml:space="preserve"> </w:t>
      </w:r>
      <w:r w:rsidRPr="00257D81">
        <w:t>навчання</w:t>
      </w:r>
      <w:r w:rsidRPr="00257D81">
        <w:rPr>
          <w:spacing w:val="-15"/>
        </w:rPr>
        <w:t xml:space="preserve"> </w:t>
      </w:r>
      <w:r w:rsidRPr="00257D81">
        <w:t>із</w:t>
      </w:r>
      <w:r w:rsidRPr="00257D81">
        <w:rPr>
          <w:spacing w:val="-15"/>
        </w:rPr>
        <w:t xml:space="preserve"> </w:t>
      </w:r>
      <w:r w:rsidRPr="00257D81">
        <w:t>життям,</w:t>
      </w:r>
      <w:r w:rsidRPr="00257D81">
        <w:rPr>
          <w:spacing w:val="-15"/>
        </w:rPr>
        <w:t xml:space="preserve"> </w:t>
      </w:r>
      <w:r w:rsidRPr="00257D81">
        <w:t>інтегративності</w:t>
      </w:r>
      <w:r w:rsidRPr="00257D81">
        <w:rPr>
          <w:spacing w:val="-15"/>
        </w:rPr>
        <w:t xml:space="preserve"> </w:t>
      </w:r>
      <w:r w:rsidRPr="00257D81">
        <w:t>та наступності</w:t>
      </w:r>
      <w:r w:rsidRPr="00257D81">
        <w:rPr>
          <w:spacing w:val="-18"/>
        </w:rPr>
        <w:t xml:space="preserve"> </w:t>
      </w:r>
      <w:r w:rsidRPr="00257D81">
        <w:t>в</w:t>
      </w:r>
      <w:r w:rsidRPr="00257D81">
        <w:rPr>
          <w:spacing w:val="-17"/>
        </w:rPr>
        <w:t xml:space="preserve"> </w:t>
      </w:r>
      <w:r w:rsidRPr="00257D81">
        <w:t>навчанні</w:t>
      </w:r>
      <w:r w:rsidRPr="00257D81">
        <w:rPr>
          <w:spacing w:val="-18"/>
        </w:rPr>
        <w:t xml:space="preserve"> </w:t>
      </w:r>
      <w:r w:rsidRPr="00257D81">
        <w:t>математики</w:t>
      </w:r>
      <w:r w:rsidRPr="00257D81">
        <w:rPr>
          <w:spacing w:val="-17"/>
        </w:rPr>
        <w:t xml:space="preserve"> </w:t>
      </w:r>
      <w:r w:rsidRPr="00257D81">
        <w:t>в</w:t>
      </w:r>
      <w:r w:rsidRPr="00257D81">
        <w:rPr>
          <w:spacing w:val="-18"/>
        </w:rPr>
        <w:t xml:space="preserve"> </w:t>
      </w:r>
      <w:r w:rsidRPr="00257D81">
        <w:t>початковій</w:t>
      </w:r>
      <w:r w:rsidRPr="00257D81">
        <w:rPr>
          <w:spacing w:val="-17"/>
        </w:rPr>
        <w:t xml:space="preserve"> </w:t>
      </w:r>
      <w:r w:rsidRPr="00257D81">
        <w:t>школі</w:t>
      </w:r>
      <w:r w:rsidRPr="00257D81">
        <w:rPr>
          <w:spacing w:val="-18"/>
        </w:rPr>
        <w:t xml:space="preserve"> </w:t>
      </w:r>
      <w:r w:rsidRPr="00257D81">
        <w:t>та</w:t>
      </w:r>
      <w:r w:rsidRPr="00257D81">
        <w:rPr>
          <w:spacing w:val="-17"/>
        </w:rPr>
        <w:t xml:space="preserve"> </w:t>
      </w:r>
      <w:r w:rsidRPr="00257D81">
        <w:t>в</w:t>
      </w:r>
      <w:r w:rsidRPr="00257D81">
        <w:rPr>
          <w:spacing w:val="-18"/>
        </w:rPr>
        <w:t xml:space="preserve"> </w:t>
      </w:r>
      <w:r w:rsidRPr="00257D81">
        <w:t>першому</w:t>
      </w:r>
      <w:r w:rsidRPr="00257D81">
        <w:rPr>
          <w:spacing w:val="-17"/>
        </w:rPr>
        <w:t xml:space="preserve"> </w:t>
      </w:r>
      <w:r w:rsidRPr="00257D81">
        <w:t>циклі</w:t>
      </w:r>
      <w:r w:rsidRPr="00257D81">
        <w:rPr>
          <w:spacing w:val="-18"/>
        </w:rPr>
        <w:t xml:space="preserve"> </w:t>
      </w:r>
      <w:r w:rsidRPr="00257D81">
        <w:t xml:space="preserve">базової     </w:t>
      </w:r>
      <w:r w:rsidRPr="00257D81">
        <w:rPr>
          <w:spacing w:val="-2"/>
        </w:rPr>
        <w:t>школи,</w:t>
      </w:r>
      <w:r w:rsidRPr="00257D81">
        <w:rPr>
          <w:spacing w:val="-11"/>
        </w:rPr>
        <w:t xml:space="preserve"> </w:t>
      </w:r>
      <w:r w:rsidRPr="00257D81">
        <w:rPr>
          <w:spacing w:val="-2"/>
        </w:rPr>
        <w:t>перспективності</w:t>
      </w:r>
      <w:r w:rsidRPr="00257D81">
        <w:rPr>
          <w:spacing w:val="-9"/>
        </w:rPr>
        <w:t xml:space="preserve"> </w:t>
      </w:r>
      <w:r w:rsidRPr="00257D81">
        <w:rPr>
          <w:spacing w:val="-2"/>
        </w:rPr>
        <w:t>—</w:t>
      </w:r>
      <w:r w:rsidRPr="00257D81">
        <w:rPr>
          <w:spacing w:val="-11"/>
        </w:rPr>
        <w:t xml:space="preserve"> </w:t>
      </w:r>
      <w:r w:rsidRPr="00257D81">
        <w:rPr>
          <w:spacing w:val="-2"/>
        </w:rPr>
        <w:t>спрямованості</w:t>
      </w:r>
      <w:r w:rsidRPr="00257D81">
        <w:rPr>
          <w:spacing w:val="-11"/>
        </w:rPr>
        <w:t xml:space="preserve"> </w:t>
      </w:r>
      <w:r w:rsidRPr="00257D81">
        <w:rPr>
          <w:spacing w:val="-2"/>
        </w:rPr>
        <w:t>змісту</w:t>
      </w:r>
      <w:r w:rsidRPr="00257D81">
        <w:rPr>
          <w:spacing w:val="-10"/>
        </w:rPr>
        <w:t xml:space="preserve"> </w:t>
      </w:r>
      <w:r w:rsidRPr="00257D81">
        <w:rPr>
          <w:spacing w:val="-2"/>
        </w:rPr>
        <w:t>та</w:t>
      </w:r>
      <w:r w:rsidRPr="00257D81">
        <w:rPr>
          <w:spacing w:val="-11"/>
        </w:rPr>
        <w:t xml:space="preserve"> </w:t>
      </w:r>
      <w:r w:rsidRPr="00257D81">
        <w:rPr>
          <w:spacing w:val="-2"/>
        </w:rPr>
        <w:t>очікуваних</w:t>
      </w:r>
      <w:r w:rsidRPr="00257D81">
        <w:rPr>
          <w:spacing w:val="-10"/>
        </w:rPr>
        <w:t xml:space="preserve"> </w:t>
      </w:r>
      <w:r w:rsidRPr="00257D81">
        <w:rPr>
          <w:spacing w:val="-2"/>
        </w:rPr>
        <w:t>результатів</w:t>
      </w:r>
      <w:r w:rsidRPr="00257D81">
        <w:rPr>
          <w:spacing w:val="-10"/>
        </w:rPr>
        <w:t xml:space="preserve"> </w:t>
      </w:r>
      <w:r w:rsidR="00FB37E4">
        <w:rPr>
          <w:spacing w:val="-2"/>
        </w:rPr>
        <w:t>першо</w:t>
      </w:r>
      <w:r w:rsidRPr="00257D81">
        <w:t>го циклу базової освіти на засвоєння математики в другому циклі базової школи. Принципи</w:t>
      </w:r>
      <w:r w:rsidRPr="00257D81">
        <w:rPr>
          <w:spacing w:val="-18"/>
        </w:rPr>
        <w:t xml:space="preserve"> </w:t>
      </w:r>
      <w:r w:rsidRPr="00257D81">
        <w:t>науковості,</w:t>
      </w:r>
      <w:r w:rsidRPr="00257D81">
        <w:rPr>
          <w:spacing w:val="-17"/>
        </w:rPr>
        <w:t xml:space="preserve"> </w:t>
      </w:r>
      <w:r w:rsidRPr="00257D81">
        <w:t>систематичності</w:t>
      </w:r>
      <w:r w:rsidRPr="00257D81">
        <w:rPr>
          <w:spacing w:val="-18"/>
        </w:rPr>
        <w:t xml:space="preserve"> </w:t>
      </w:r>
      <w:r w:rsidRPr="00257D81">
        <w:t>й</w:t>
      </w:r>
      <w:r w:rsidRPr="00257D81">
        <w:rPr>
          <w:spacing w:val="-17"/>
        </w:rPr>
        <w:t xml:space="preserve"> </w:t>
      </w:r>
      <w:r w:rsidRPr="00257D81">
        <w:t>послідовності</w:t>
      </w:r>
      <w:r w:rsidRPr="00257D81">
        <w:rPr>
          <w:spacing w:val="-18"/>
        </w:rPr>
        <w:t xml:space="preserve"> </w:t>
      </w:r>
      <w:r w:rsidRPr="00257D81">
        <w:t>реалізуються</w:t>
      </w:r>
      <w:r w:rsidRPr="00257D81">
        <w:rPr>
          <w:spacing w:val="-15"/>
        </w:rPr>
        <w:t xml:space="preserve"> </w:t>
      </w:r>
      <w:r w:rsidRPr="00257D81">
        <w:t>через</w:t>
      </w:r>
      <w:r w:rsidRPr="00257D81">
        <w:rPr>
          <w:spacing w:val="-13"/>
        </w:rPr>
        <w:t xml:space="preserve"> </w:t>
      </w:r>
      <w:r w:rsidR="00FB37E4">
        <w:t>визна</w:t>
      </w:r>
      <w:r w:rsidRPr="00257D81">
        <w:rPr>
          <w:spacing w:val="-2"/>
        </w:rPr>
        <w:t>чення</w:t>
      </w:r>
      <w:r w:rsidRPr="00257D81">
        <w:rPr>
          <w:spacing w:val="-12"/>
        </w:rPr>
        <w:t xml:space="preserve"> </w:t>
      </w:r>
      <w:r w:rsidRPr="00257D81">
        <w:rPr>
          <w:spacing w:val="-2"/>
        </w:rPr>
        <w:t>змісту</w:t>
      </w:r>
      <w:r w:rsidRPr="00257D81">
        <w:rPr>
          <w:spacing w:val="-11"/>
        </w:rPr>
        <w:t xml:space="preserve"> </w:t>
      </w:r>
      <w:r w:rsidRPr="00257D81">
        <w:rPr>
          <w:spacing w:val="-2"/>
        </w:rPr>
        <w:t>навчання</w:t>
      </w:r>
      <w:r w:rsidRPr="00257D81">
        <w:rPr>
          <w:spacing w:val="-12"/>
        </w:rPr>
        <w:t xml:space="preserve"> </w:t>
      </w:r>
      <w:r w:rsidRPr="00257D81">
        <w:rPr>
          <w:spacing w:val="-2"/>
        </w:rPr>
        <w:t>—</w:t>
      </w:r>
      <w:r w:rsidRPr="00257D81">
        <w:rPr>
          <w:spacing w:val="-11"/>
        </w:rPr>
        <w:t xml:space="preserve"> </w:t>
      </w:r>
      <w:r w:rsidRPr="00257D81">
        <w:rPr>
          <w:spacing w:val="-2"/>
        </w:rPr>
        <w:t>математичних</w:t>
      </w:r>
      <w:r w:rsidRPr="00257D81">
        <w:rPr>
          <w:spacing w:val="-11"/>
        </w:rPr>
        <w:t xml:space="preserve"> </w:t>
      </w:r>
      <w:r w:rsidRPr="00257D81">
        <w:rPr>
          <w:spacing w:val="-2"/>
        </w:rPr>
        <w:t>понять,</w:t>
      </w:r>
      <w:r w:rsidRPr="00257D81">
        <w:rPr>
          <w:spacing w:val="-13"/>
        </w:rPr>
        <w:t xml:space="preserve"> </w:t>
      </w:r>
      <w:r w:rsidRPr="00257D81">
        <w:rPr>
          <w:spacing w:val="-2"/>
        </w:rPr>
        <w:t>фактів,</w:t>
      </w:r>
      <w:r w:rsidRPr="00257D81">
        <w:rPr>
          <w:spacing w:val="-12"/>
        </w:rPr>
        <w:t xml:space="preserve"> </w:t>
      </w:r>
      <w:r w:rsidRPr="00257D81">
        <w:rPr>
          <w:spacing w:val="-2"/>
        </w:rPr>
        <w:t>способів</w:t>
      </w:r>
      <w:r w:rsidRPr="00257D81">
        <w:rPr>
          <w:spacing w:val="-13"/>
        </w:rPr>
        <w:t xml:space="preserve"> </w:t>
      </w:r>
      <w:r w:rsidRPr="00257D81">
        <w:rPr>
          <w:spacing w:val="-2"/>
        </w:rPr>
        <w:t>діяльності,</w:t>
      </w:r>
      <w:r w:rsidRPr="00257D81">
        <w:rPr>
          <w:spacing w:val="-12"/>
        </w:rPr>
        <w:t xml:space="preserve"> </w:t>
      </w:r>
      <w:r w:rsidRPr="00257D81">
        <w:rPr>
          <w:spacing w:val="-2"/>
        </w:rPr>
        <w:t>які</w:t>
      </w:r>
      <w:r w:rsidRPr="00257D81">
        <w:rPr>
          <w:spacing w:val="-11"/>
        </w:rPr>
        <w:t xml:space="preserve"> </w:t>
      </w:r>
      <w:r w:rsidR="00FB37E4">
        <w:rPr>
          <w:spacing w:val="-2"/>
        </w:rPr>
        <w:t>уз</w:t>
      </w:r>
      <w:r w:rsidRPr="00257D81">
        <w:t>годжуються</w:t>
      </w:r>
      <w:r w:rsidRPr="00257D81">
        <w:rPr>
          <w:spacing w:val="-17"/>
        </w:rPr>
        <w:t xml:space="preserve"> </w:t>
      </w:r>
      <w:r w:rsidRPr="00257D81">
        <w:t>із</w:t>
      </w:r>
      <w:r w:rsidRPr="00257D81">
        <w:rPr>
          <w:spacing w:val="-6"/>
        </w:rPr>
        <w:t xml:space="preserve"> </w:t>
      </w:r>
      <w:r w:rsidRPr="00257D81">
        <w:t>загальновживаною</w:t>
      </w:r>
      <w:r w:rsidRPr="00257D81">
        <w:rPr>
          <w:spacing w:val="-7"/>
        </w:rPr>
        <w:t xml:space="preserve"> </w:t>
      </w:r>
      <w:r w:rsidRPr="00257D81">
        <w:t>в</w:t>
      </w:r>
      <w:r w:rsidRPr="00257D81">
        <w:rPr>
          <w:spacing w:val="-18"/>
        </w:rPr>
        <w:t xml:space="preserve"> </w:t>
      </w:r>
      <w:r w:rsidRPr="00257D81">
        <w:t>математичній</w:t>
      </w:r>
      <w:r w:rsidRPr="00257D81">
        <w:rPr>
          <w:spacing w:val="-8"/>
        </w:rPr>
        <w:t xml:space="preserve"> </w:t>
      </w:r>
      <w:r w:rsidRPr="00257D81">
        <w:t>науці</w:t>
      </w:r>
      <w:r w:rsidRPr="00257D81">
        <w:rPr>
          <w:spacing w:val="-6"/>
        </w:rPr>
        <w:t xml:space="preserve"> </w:t>
      </w:r>
      <w:r w:rsidRPr="00257D81">
        <w:t>поняттєвою</w:t>
      </w:r>
      <w:r w:rsidRPr="00257D81">
        <w:rPr>
          <w:spacing w:val="-7"/>
        </w:rPr>
        <w:t xml:space="preserve"> </w:t>
      </w:r>
      <w:r w:rsidRPr="00257D81">
        <w:t>базою</w:t>
      </w:r>
      <w:r w:rsidRPr="00257D81">
        <w:rPr>
          <w:spacing w:val="-7"/>
        </w:rPr>
        <w:t xml:space="preserve"> </w:t>
      </w:r>
      <w:r w:rsidRPr="00257D81">
        <w:t>та</w:t>
      </w:r>
      <w:r w:rsidRPr="00257D81">
        <w:rPr>
          <w:spacing w:val="-7"/>
        </w:rPr>
        <w:t xml:space="preserve"> </w:t>
      </w:r>
      <w:r w:rsidR="00FB37E4">
        <w:t>тер</w:t>
      </w:r>
      <w:r w:rsidRPr="00257D81">
        <w:t xml:space="preserve">мінологією; логіка подання математичного змісту розгортається від простого до </w:t>
      </w:r>
      <w:r w:rsidRPr="00257D81">
        <w:rPr>
          <w:spacing w:val="-4"/>
        </w:rPr>
        <w:t>складного й</w:t>
      </w:r>
      <w:r w:rsidRPr="00257D81">
        <w:rPr>
          <w:spacing w:val="-7"/>
        </w:rPr>
        <w:t xml:space="preserve"> </w:t>
      </w:r>
      <w:r w:rsidRPr="00257D81">
        <w:rPr>
          <w:spacing w:val="-4"/>
        </w:rPr>
        <w:t>передбачає на кожному наступному</w:t>
      </w:r>
      <w:r w:rsidRPr="00257D81">
        <w:rPr>
          <w:spacing w:val="-5"/>
        </w:rPr>
        <w:t xml:space="preserve"> </w:t>
      </w:r>
      <w:r w:rsidRPr="00257D81">
        <w:rPr>
          <w:spacing w:val="-4"/>
        </w:rPr>
        <w:t>ет</w:t>
      </w:r>
      <w:r w:rsidR="00FB37E4">
        <w:rPr>
          <w:spacing w:val="-4"/>
        </w:rPr>
        <w:t>апі навчання приріст компетент</w:t>
      </w:r>
      <w:r w:rsidRPr="00257D81">
        <w:rPr>
          <w:spacing w:val="-4"/>
        </w:rPr>
        <w:t>ності</w:t>
      </w:r>
      <w:r w:rsidRPr="00257D81">
        <w:rPr>
          <w:spacing w:val="-6"/>
        </w:rPr>
        <w:t xml:space="preserve"> </w:t>
      </w:r>
      <w:r w:rsidRPr="00257D81">
        <w:rPr>
          <w:spacing w:val="-4"/>
        </w:rPr>
        <w:t>учня</w:t>
      </w:r>
      <w:r w:rsidRPr="00257D81">
        <w:rPr>
          <w:spacing w:val="-7"/>
        </w:rPr>
        <w:t xml:space="preserve"> </w:t>
      </w:r>
      <w:r w:rsidRPr="00257D81">
        <w:rPr>
          <w:spacing w:val="-4"/>
        </w:rPr>
        <w:t>за</w:t>
      </w:r>
      <w:r w:rsidRPr="00257D81">
        <w:rPr>
          <w:spacing w:val="-7"/>
        </w:rPr>
        <w:t xml:space="preserve"> </w:t>
      </w:r>
      <w:r w:rsidRPr="00257D81">
        <w:rPr>
          <w:spacing w:val="-4"/>
        </w:rPr>
        <w:t>рахунок</w:t>
      </w:r>
      <w:r w:rsidRPr="00257D81">
        <w:rPr>
          <w:spacing w:val="-6"/>
        </w:rPr>
        <w:t xml:space="preserve"> </w:t>
      </w:r>
      <w:r w:rsidRPr="00257D81">
        <w:rPr>
          <w:spacing w:val="-4"/>
        </w:rPr>
        <w:t>розширення</w:t>
      </w:r>
      <w:r w:rsidRPr="00257D81">
        <w:rPr>
          <w:spacing w:val="-6"/>
        </w:rPr>
        <w:t xml:space="preserve"> </w:t>
      </w:r>
      <w:r w:rsidRPr="00257D81">
        <w:rPr>
          <w:spacing w:val="-4"/>
        </w:rPr>
        <w:t>множини</w:t>
      </w:r>
      <w:r w:rsidRPr="00257D81">
        <w:rPr>
          <w:spacing w:val="-7"/>
        </w:rPr>
        <w:t xml:space="preserve"> </w:t>
      </w:r>
      <w:r w:rsidRPr="00257D81">
        <w:rPr>
          <w:spacing w:val="-4"/>
        </w:rPr>
        <w:t>чисел</w:t>
      </w:r>
      <w:r w:rsidRPr="00257D81">
        <w:rPr>
          <w:spacing w:val="-6"/>
        </w:rPr>
        <w:t xml:space="preserve"> </w:t>
      </w:r>
      <w:r w:rsidRPr="00257D81">
        <w:rPr>
          <w:spacing w:val="-4"/>
        </w:rPr>
        <w:t>(натуральні</w:t>
      </w:r>
      <w:r w:rsidRPr="00257D81">
        <w:rPr>
          <w:spacing w:val="-5"/>
        </w:rPr>
        <w:t xml:space="preserve"> </w:t>
      </w:r>
      <w:r w:rsidRPr="00257D81">
        <w:rPr>
          <w:spacing w:val="-4"/>
        </w:rPr>
        <w:t>числа</w:t>
      </w:r>
      <w:r w:rsidRPr="00257D81">
        <w:rPr>
          <w:spacing w:val="-7"/>
        </w:rPr>
        <w:t xml:space="preserve"> </w:t>
      </w:r>
      <w:r w:rsidRPr="00257D81">
        <w:rPr>
          <w:spacing w:val="-4"/>
        </w:rPr>
        <w:t>з</w:t>
      </w:r>
      <w:r w:rsidRPr="00257D81">
        <w:rPr>
          <w:spacing w:val="-7"/>
        </w:rPr>
        <w:t xml:space="preserve"> </w:t>
      </w:r>
      <w:r w:rsidRPr="00257D81">
        <w:rPr>
          <w:spacing w:val="-4"/>
        </w:rPr>
        <w:t>числом</w:t>
      </w:r>
      <w:r w:rsidRPr="00257D81">
        <w:rPr>
          <w:spacing w:val="-7"/>
        </w:rPr>
        <w:t xml:space="preserve"> </w:t>
      </w:r>
      <w:r w:rsidRPr="00257D81">
        <w:rPr>
          <w:spacing w:val="-4"/>
        </w:rPr>
        <w:t xml:space="preserve">нуль, </w:t>
      </w:r>
      <w:r w:rsidRPr="00257D81">
        <w:t>звичайні</w:t>
      </w:r>
      <w:r w:rsidRPr="00257D81">
        <w:rPr>
          <w:spacing w:val="-3"/>
        </w:rPr>
        <w:t xml:space="preserve"> </w:t>
      </w:r>
      <w:r w:rsidRPr="00257D81">
        <w:t>дроби</w:t>
      </w:r>
      <w:r w:rsidRPr="00257D81">
        <w:rPr>
          <w:spacing w:val="-2"/>
        </w:rPr>
        <w:t xml:space="preserve"> </w:t>
      </w:r>
      <w:r w:rsidRPr="00257D81">
        <w:t>з</w:t>
      </w:r>
      <w:r w:rsidRPr="00257D81">
        <w:rPr>
          <w:spacing w:val="-3"/>
        </w:rPr>
        <w:t xml:space="preserve"> </w:t>
      </w:r>
      <w:r w:rsidRPr="00257D81">
        <w:t>однаковими</w:t>
      </w:r>
      <w:r w:rsidRPr="00257D81">
        <w:rPr>
          <w:spacing w:val="-1"/>
        </w:rPr>
        <w:t xml:space="preserve"> </w:t>
      </w:r>
      <w:r w:rsidRPr="00257D81">
        <w:t>знаменниками,</w:t>
      </w:r>
      <w:r w:rsidRPr="00257D81">
        <w:rPr>
          <w:spacing w:val="-3"/>
        </w:rPr>
        <w:t xml:space="preserve"> </w:t>
      </w:r>
      <w:r w:rsidRPr="00257D81">
        <w:t>десяткові</w:t>
      </w:r>
      <w:r w:rsidRPr="00257D81">
        <w:rPr>
          <w:spacing w:val="-3"/>
        </w:rPr>
        <w:t xml:space="preserve"> </w:t>
      </w:r>
      <w:r w:rsidRPr="00257D81">
        <w:t>дроби,</w:t>
      </w:r>
      <w:r w:rsidRPr="00257D81">
        <w:rPr>
          <w:spacing w:val="-3"/>
        </w:rPr>
        <w:t xml:space="preserve"> </w:t>
      </w:r>
      <w:r w:rsidRPr="00257D81">
        <w:t>раціональні</w:t>
      </w:r>
      <w:r w:rsidRPr="00257D81">
        <w:rPr>
          <w:spacing w:val="-2"/>
        </w:rPr>
        <w:t xml:space="preserve"> </w:t>
      </w:r>
      <w:r w:rsidRPr="00257D81">
        <w:t xml:space="preserve">числа) </w:t>
      </w:r>
      <w:r w:rsidRPr="00257D81">
        <w:rPr>
          <w:spacing w:val="-2"/>
        </w:rPr>
        <w:t>і</w:t>
      </w:r>
      <w:r w:rsidRPr="00257D81">
        <w:rPr>
          <w:spacing w:val="-16"/>
        </w:rPr>
        <w:t xml:space="preserve"> </w:t>
      </w:r>
      <w:r w:rsidRPr="00257D81">
        <w:rPr>
          <w:spacing w:val="-2"/>
        </w:rPr>
        <w:t>перенесення</w:t>
      </w:r>
      <w:r w:rsidRPr="00257D81">
        <w:rPr>
          <w:spacing w:val="-15"/>
        </w:rPr>
        <w:t xml:space="preserve"> </w:t>
      </w:r>
      <w:r w:rsidRPr="00257D81">
        <w:rPr>
          <w:spacing w:val="-2"/>
        </w:rPr>
        <w:lastRenderedPageBreak/>
        <w:t>й</w:t>
      </w:r>
      <w:r w:rsidRPr="00257D81">
        <w:rPr>
          <w:spacing w:val="-16"/>
        </w:rPr>
        <w:t xml:space="preserve"> </w:t>
      </w:r>
      <w:r w:rsidRPr="00257D81">
        <w:rPr>
          <w:spacing w:val="-2"/>
        </w:rPr>
        <w:t>реконструкції</w:t>
      </w:r>
      <w:r w:rsidRPr="00257D81">
        <w:rPr>
          <w:spacing w:val="-15"/>
        </w:rPr>
        <w:t xml:space="preserve"> </w:t>
      </w:r>
      <w:r w:rsidRPr="00257D81">
        <w:rPr>
          <w:spacing w:val="-2"/>
        </w:rPr>
        <w:t>відомих</w:t>
      </w:r>
      <w:r w:rsidRPr="00257D81">
        <w:rPr>
          <w:spacing w:val="-16"/>
        </w:rPr>
        <w:t xml:space="preserve"> </w:t>
      </w:r>
      <w:r w:rsidRPr="00257D81">
        <w:rPr>
          <w:spacing w:val="-2"/>
        </w:rPr>
        <w:t>математичних</w:t>
      </w:r>
      <w:r w:rsidRPr="00257D81">
        <w:rPr>
          <w:spacing w:val="-14"/>
        </w:rPr>
        <w:t xml:space="preserve"> </w:t>
      </w:r>
      <w:r w:rsidRPr="00257D81">
        <w:rPr>
          <w:spacing w:val="-2"/>
        </w:rPr>
        <w:t>понять,</w:t>
      </w:r>
      <w:r w:rsidRPr="00257D81">
        <w:rPr>
          <w:spacing w:val="-12"/>
        </w:rPr>
        <w:t xml:space="preserve"> </w:t>
      </w:r>
      <w:r w:rsidRPr="00257D81">
        <w:rPr>
          <w:spacing w:val="-2"/>
        </w:rPr>
        <w:t>фактів,</w:t>
      </w:r>
      <w:r w:rsidRPr="00257D81">
        <w:rPr>
          <w:spacing w:val="-13"/>
        </w:rPr>
        <w:t xml:space="preserve"> </w:t>
      </w:r>
      <w:r w:rsidRPr="00257D81">
        <w:rPr>
          <w:spacing w:val="-2"/>
        </w:rPr>
        <w:t xml:space="preserve">властивостей, </w:t>
      </w:r>
      <w:r w:rsidRPr="00257D81">
        <w:t>способів</w:t>
      </w:r>
      <w:r w:rsidRPr="00257D81">
        <w:rPr>
          <w:spacing w:val="-8"/>
        </w:rPr>
        <w:t xml:space="preserve"> </w:t>
      </w:r>
      <w:r w:rsidRPr="00257D81">
        <w:t>дії</w:t>
      </w:r>
      <w:r w:rsidRPr="00257D81">
        <w:rPr>
          <w:spacing w:val="-8"/>
        </w:rPr>
        <w:t xml:space="preserve"> </w:t>
      </w:r>
      <w:r w:rsidRPr="00257D81">
        <w:t>в</w:t>
      </w:r>
      <w:r w:rsidRPr="00257D81">
        <w:rPr>
          <w:spacing w:val="-9"/>
        </w:rPr>
        <w:t xml:space="preserve"> </w:t>
      </w:r>
      <w:r w:rsidRPr="00257D81">
        <w:t>нові</w:t>
      </w:r>
      <w:r w:rsidRPr="00257D81">
        <w:rPr>
          <w:spacing w:val="-8"/>
        </w:rPr>
        <w:t xml:space="preserve"> </w:t>
      </w:r>
      <w:r w:rsidRPr="00257D81">
        <w:t>умови.</w:t>
      </w:r>
      <w:r w:rsidRPr="00257D81">
        <w:rPr>
          <w:spacing w:val="-8"/>
        </w:rPr>
        <w:t xml:space="preserve"> </w:t>
      </w:r>
      <w:r w:rsidRPr="00257D81">
        <w:t>Не</w:t>
      </w:r>
      <w:r w:rsidRPr="00257D81">
        <w:rPr>
          <w:spacing w:val="-9"/>
        </w:rPr>
        <w:t xml:space="preserve"> </w:t>
      </w:r>
      <w:r w:rsidRPr="00257D81">
        <w:t>менш</w:t>
      </w:r>
      <w:r w:rsidRPr="00257D81">
        <w:rPr>
          <w:spacing w:val="-9"/>
        </w:rPr>
        <w:t xml:space="preserve"> </w:t>
      </w:r>
      <w:r w:rsidRPr="00257D81">
        <w:t>важливу</w:t>
      </w:r>
      <w:r w:rsidRPr="00257D81">
        <w:rPr>
          <w:spacing w:val="-8"/>
        </w:rPr>
        <w:t xml:space="preserve"> </w:t>
      </w:r>
      <w:r w:rsidRPr="00257D81">
        <w:t>роль</w:t>
      </w:r>
      <w:r w:rsidRPr="00257D81">
        <w:rPr>
          <w:spacing w:val="-9"/>
        </w:rPr>
        <w:t xml:space="preserve"> </w:t>
      </w:r>
      <w:r w:rsidRPr="00257D81">
        <w:t>для</w:t>
      </w:r>
      <w:r w:rsidRPr="00257D81">
        <w:rPr>
          <w:spacing w:val="-9"/>
        </w:rPr>
        <w:t xml:space="preserve"> </w:t>
      </w:r>
      <w:r w:rsidRPr="00257D81">
        <w:t>розвитку</w:t>
      </w:r>
      <w:r w:rsidRPr="00257D81">
        <w:rPr>
          <w:spacing w:val="-8"/>
        </w:rPr>
        <w:t xml:space="preserve"> </w:t>
      </w:r>
      <w:r w:rsidRPr="00257D81">
        <w:t>математичної</w:t>
      </w:r>
      <w:r w:rsidRPr="00257D81">
        <w:rPr>
          <w:spacing w:val="-8"/>
        </w:rPr>
        <w:t xml:space="preserve"> </w:t>
      </w:r>
      <w:r w:rsidR="00FB37E4">
        <w:t>ком</w:t>
      </w:r>
      <w:r w:rsidRPr="00257D81">
        <w:t>петентності</w:t>
      </w:r>
      <w:r w:rsidRPr="00257D81">
        <w:rPr>
          <w:spacing w:val="-2"/>
        </w:rPr>
        <w:t xml:space="preserve"> </w:t>
      </w:r>
      <w:r w:rsidRPr="00257D81">
        <w:t>учня</w:t>
      </w:r>
      <w:r w:rsidRPr="00257D81">
        <w:rPr>
          <w:spacing w:val="-2"/>
        </w:rPr>
        <w:t xml:space="preserve"> </w:t>
      </w:r>
      <w:r w:rsidRPr="00257D81">
        <w:t>відіграє</w:t>
      </w:r>
      <w:r w:rsidRPr="00257D81">
        <w:rPr>
          <w:spacing w:val="-2"/>
        </w:rPr>
        <w:t xml:space="preserve"> </w:t>
      </w:r>
      <w:r w:rsidRPr="00257D81">
        <w:t>передбачений</w:t>
      </w:r>
      <w:r w:rsidRPr="00257D81">
        <w:rPr>
          <w:spacing w:val="-2"/>
        </w:rPr>
        <w:t xml:space="preserve"> </w:t>
      </w:r>
      <w:r w:rsidRPr="00257D81">
        <w:t>програмою</w:t>
      </w:r>
      <w:r w:rsidRPr="00257D81">
        <w:rPr>
          <w:spacing w:val="-2"/>
        </w:rPr>
        <w:t xml:space="preserve"> </w:t>
      </w:r>
      <w:r w:rsidRPr="00257D81">
        <w:t>поступовий</w:t>
      </w:r>
      <w:r w:rsidRPr="00257D81">
        <w:rPr>
          <w:spacing w:val="-2"/>
        </w:rPr>
        <w:t xml:space="preserve"> </w:t>
      </w:r>
      <w:r w:rsidRPr="00257D81">
        <w:t>перехід</w:t>
      </w:r>
      <w:r w:rsidRPr="00257D81">
        <w:rPr>
          <w:spacing w:val="-2"/>
        </w:rPr>
        <w:t xml:space="preserve"> </w:t>
      </w:r>
      <w:r w:rsidRPr="00257D81">
        <w:t>до</w:t>
      </w:r>
      <w:r w:rsidRPr="00257D81">
        <w:rPr>
          <w:spacing w:val="-2"/>
        </w:rPr>
        <w:t xml:space="preserve"> </w:t>
      </w:r>
      <w:r w:rsidRPr="00257D81">
        <w:t>більш високого</w:t>
      </w:r>
      <w:r w:rsidRPr="00257D81">
        <w:rPr>
          <w:spacing w:val="-18"/>
        </w:rPr>
        <w:t xml:space="preserve"> </w:t>
      </w:r>
      <w:r w:rsidRPr="00257D81">
        <w:t>рівня</w:t>
      </w:r>
      <w:r w:rsidRPr="00257D81">
        <w:rPr>
          <w:spacing w:val="-17"/>
        </w:rPr>
        <w:t xml:space="preserve"> </w:t>
      </w:r>
      <w:r w:rsidRPr="00257D81">
        <w:t>абстрактності</w:t>
      </w:r>
      <w:r w:rsidRPr="00257D81">
        <w:rPr>
          <w:spacing w:val="-18"/>
        </w:rPr>
        <w:t xml:space="preserve"> </w:t>
      </w:r>
      <w:r w:rsidRPr="00257D81">
        <w:t>змісту,</w:t>
      </w:r>
      <w:r w:rsidRPr="00257D81">
        <w:rPr>
          <w:spacing w:val="-17"/>
        </w:rPr>
        <w:t xml:space="preserve"> </w:t>
      </w:r>
      <w:r w:rsidRPr="00257D81">
        <w:t>форм</w:t>
      </w:r>
      <w:r w:rsidRPr="00257D81">
        <w:rPr>
          <w:spacing w:val="-18"/>
        </w:rPr>
        <w:t xml:space="preserve"> </w:t>
      </w:r>
      <w:r w:rsidRPr="00257D81">
        <w:t>його</w:t>
      </w:r>
      <w:r w:rsidRPr="00257D81">
        <w:rPr>
          <w:spacing w:val="-17"/>
        </w:rPr>
        <w:t xml:space="preserve"> </w:t>
      </w:r>
      <w:r w:rsidRPr="00257D81">
        <w:t>фіксації</w:t>
      </w:r>
      <w:r w:rsidRPr="00257D81">
        <w:rPr>
          <w:spacing w:val="-18"/>
        </w:rPr>
        <w:t xml:space="preserve"> </w:t>
      </w:r>
      <w:r w:rsidRPr="00257D81">
        <w:t>та</w:t>
      </w:r>
      <w:r w:rsidRPr="00257D81">
        <w:rPr>
          <w:spacing w:val="-17"/>
        </w:rPr>
        <w:t xml:space="preserve"> </w:t>
      </w:r>
      <w:r w:rsidRPr="00257D81">
        <w:t>способів</w:t>
      </w:r>
      <w:r w:rsidRPr="00257D81">
        <w:rPr>
          <w:spacing w:val="-18"/>
        </w:rPr>
        <w:t xml:space="preserve"> </w:t>
      </w:r>
      <w:r w:rsidRPr="00257D81">
        <w:t>опрацювання, що</w:t>
      </w:r>
      <w:r w:rsidRPr="00257D81">
        <w:rPr>
          <w:spacing w:val="-16"/>
        </w:rPr>
        <w:t xml:space="preserve"> </w:t>
      </w:r>
      <w:r w:rsidRPr="00257D81">
        <w:t>відповідає</w:t>
      </w:r>
      <w:r w:rsidRPr="00257D81">
        <w:rPr>
          <w:spacing w:val="-16"/>
        </w:rPr>
        <w:t xml:space="preserve"> </w:t>
      </w:r>
      <w:r w:rsidRPr="00257D81">
        <w:t>природним</w:t>
      </w:r>
      <w:r w:rsidRPr="00257D81">
        <w:rPr>
          <w:spacing w:val="-17"/>
        </w:rPr>
        <w:t xml:space="preserve"> </w:t>
      </w:r>
      <w:r w:rsidRPr="00257D81">
        <w:t>змінам</w:t>
      </w:r>
      <w:r w:rsidRPr="00257D81">
        <w:rPr>
          <w:spacing w:val="-17"/>
        </w:rPr>
        <w:t xml:space="preserve"> </w:t>
      </w:r>
      <w:r w:rsidRPr="00257D81">
        <w:t>в</w:t>
      </w:r>
      <w:r w:rsidRPr="00257D81">
        <w:rPr>
          <w:spacing w:val="-17"/>
        </w:rPr>
        <w:t xml:space="preserve"> </w:t>
      </w:r>
      <w:r w:rsidRPr="00257D81">
        <w:t>інтелектуальній</w:t>
      </w:r>
      <w:r w:rsidRPr="00257D81">
        <w:rPr>
          <w:spacing w:val="-17"/>
        </w:rPr>
        <w:t xml:space="preserve"> </w:t>
      </w:r>
      <w:r w:rsidRPr="00257D81">
        <w:t>сфері</w:t>
      </w:r>
      <w:r w:rsidRPr="00257D81">
        <w:rPr>
          <w:spacing w:val="-17"/>
        </w:rPr>
        <w:t xml:space="preserve"> </w:t>
      </w:r>
      <w:r w:rsidRPr="00257D81">
        <w:t>учнів</w:t>
      </w:r>
      <w:r w:rsidRPr="00257D81">
        <w:rPr>
          <w:spacing w:val="-17"/>
        </w:rPr>
        <w:t xml:space="preserve"> </w:t>
      </w:r>
      <w:r w:rsidRPr="00257D81">
        <w:t>даного</w:t>
      </w:r>
      <w:r w:rsidRPr="00257D81">
        <w:rPr>
          <w:spacing w:val="-16"/>
        </w:rPr>
        <w:t xml:space="preserve"> </w:t>
      </w:r>
      <w:r w:rsidRPr="00257D81">
        <w:t>віку,</w:t>
      </w:r>
      <w:r w:rsidRPr="00257D81">
        <w:rPr>
          <w:spacing w:val="-17"/>
        </w:rPr>
        <w:t xml:space="preserve"> </w:t>
      </w:r>
      <w:r w:rsidR="00FB37E4">
        <w:t>зокре</w:t>
      </w:r>
      <w:r w:rsidRPr="00257D81">
        <w:rPr>
          <w:spacing w:val="-4"/>
        </w:rPr>
        <w:t xml:space="preserve">ма переходу від наочно-образного до абстрактного мислення. Програма передбачає </w:t>
      </w:r>
      <w:r w:rsidRPr="00257D81">
        <w:t>узагальнення</w:t>
      </w:r>
      <w:r w:rsidRPr="00257D81">
        <w:rPr>
          <w:spacing w:val="-14"/>
        </w:rPr>
        <w:t xml:space="preserve"> </w:t>
      </w:r>
      <w:r w:rsidRPr="00257D81">
        <w:t>й</w:t>
      </w:r>
      <w:r w:rsidRPr="00257D81">
        <w:rPr>
          <w:spacing w:val="-18"/>
        </w:rPr>
        <w:t xml:space="preserve"> </w:t>
      </w:r>
      <w:r w:rsidRPr="00257D81">
        <w:t>систематизацію</w:t>
      </w:r>
      <w:r w:rsidRPr="00257D81">
        <w:rPr>
          <w:spacing w:val="-5"/>
        </w:rPr>
        <w:t xml:space="preserve"> </w:t>
      </w:r>
      <w:r w:rsidRPr="00257D81">
        <w:t>вивченого</w:t>
      </w:r>
      <w:r w:rsidRPr="00257D81">
        <w:rPr>
          <w:spacing w:val="-3"/>
        </w:rPr>
        <w:t xml:space="preserve"> </w:t>
      </w:r>
      <w:r w:rsidRPr="00257D81">
        <w:t>на</w:t>
      </w:r>
      <w:r w:rsidRPr="00257D81">
        <w:rPr>
          <w:spacing w:val="-5"/>
        </w:rPr>
        <w:t xml:space="preserve"> </w:t>
      </w:r>
      <w:r w:rsidRPr="00257D81">
        <w:t>попередньому</w:t>
      </w:r>
      <w:r w:rsidRPr="00257D81">
        <w:rPr>
          <w:spacing w:val="-4"/>
        </w:rPr>
        <w:t xml:space="preserve"> </w:t>
      </w:r>
      <w:r w:rsidRPr="00257D81">
        <w:t>етапі</w:t>
      </w:r>
      <w:r w:rsidRPr="00257D81">
        <w:rPr>
          <w:spacing w:val="-4"/>
        </w:rPr>
        <w:t xml:space="preserve"> </w:t>
      </w:r>
      <w:r w:rsidRPr="00257D81">
        <w:t>навчання</w:t>
      </w:r>
      <w:r w:rsidRPr="00257D81">
        <w:rPr>
          <w:spacing w:val="-5"/>
        </w:rPr>
        <w:t xml:space="preserve"> </w:t>
      </w:r>
      <w:r w:rsidRPr="00257D81">
        <w:t>та</w:t>
      </w:r>
      <w:r w:rsidRPr="00257D81">
        <w:rPr>
          <w:spacing w:val="-5"/>
        </w:rPr>
        <w:t xml:space="preserve"> </w:t>
      </w:r>
      <w:r w:rsidR="00FB37E4">
        <w:t>по</w:t>
      </w:r>
      <w:r w:rsidRPr="00257D81">
        <w:t>вторення вивченого наприкінці поточного навчального року, що забезпечу</w:t>
      </w:r>
      <w:r w:rsidR="00FB37E4">
        <w:t>є зве</w:t>
      </w:r>
      <w:r w:rsidRPr="00257D81">
        <w:t>дення</w:t>
      </w:r>
      <w:r w:rsidRPr="00257D81">
        <w:rPr>
          <w:spacing w:val="40"/>
        </w:rPr>
        <w:t xml:space="preserve"> </w:t>
      </w:r>
      <w:r w:rsidRPr="00257D81">
        <w:t>знань,</w:t>
      </w:r>
      <w:r w:rsidRPr="00257D81">
        <w:rPr>
          <w:spacing w:val="40"/>
        </w:rPr>
        <w:t xml:space="preserve"> </w:t>
      </w:r>
      <w:r w:rsidRPr="00257D81">
        <w:t>умінь</w:t>
      </w:r>
      <w:r w:rsidRPr="00257D81">
        <w:rPr>
          <w:spacing w:val="40"/>
        </w:rPr>
        <w:t xml:space="preserve"> </w:t>
      </w:r>
      <w:r w:rsidRPr="00257D81">
        <w:t>і</w:t>
      </w:r>
      <w:r w:rsidRPr="00257D81">
        <w:rPr>
          <w:spacing w:val="40"/>
        </w:rPr>
        <w:t xml:space="preserve"> </w:t>
      </w:r>
      <w:r w:rsidRPr="00257D81">
        <w:t>навичок</w:t>
      </w:r>
      <w:r w:rsidRPr="00257D81">
        <w:rPr>
          <w:spacing w:val="40"/>
        </w:rPr>
        <w:t xml:space="preserve"> </w:t>
      </w:r>
      <w:r w:rsidRPr="00257D81">
        <w:t>учнів</w:t>
      </w:r>
      <w:r w:rsidRPr="00257D81">
        <w:rPr>
          <w:spacing w:val="40"/>
        </w:rPr>
        <w:t xml:space="preserve"> </w:t>
      </w:r>
      <w:r w:rsidRPr="00257D81">
        <w:t>у</w:t>
      </w:r>
      <w:r w:rsidRPr="00257D81">
        <w:rPr>
          <w:spacing w:val="-18"/>
        </w:rPr>
        <w:t xml:space="preserve"> </w:t>
      </w:r>
      <w:r w:rsidRPr="00257D81">
        <w:t>систему.</w:t>
      </w:r>
      <w:r w:rsidRPr="00257D81">
        <w:rPr>
          <w:spacing w:val="40"/>
        </w:rPr>
        <w:t xml:space="preserve"> </w:t>
      </w:r>
      <w:r w:rsidRPr="00257D81">
        <w:t>Зв’язок</w:t>
      </w:r>
      <w:r w:rsidRPr="00257D81">
        <w:rPr>
          <w:spacing w:val="40"/>
        </w:rPr>
        <w:t xml:space="preserve"> </w:t>
      </w:r>
      <w:r w:rsidRPr="00257D81">
        <w:t>із</w:t>
      </w:r>
      <w:r w:rsidRPr="00257D81">
        <w:rPr>
          <w:spacing w:val="40"/>
        </w:rPr>
        <w:t xml:space="preserve"> </w:t>
      </w:r>
      <w:r w:rsidRPr="00257D81">
        <w:t>життям</w:t>
      </w:r>
      <w:r w:rsidRPr="00257D81">
        <w:rPr>
          <w:spacing w:val="40"/>
        </w:rPr>
        <w:t xml:space="preserve"> </w:t>
      </w:r>
      <w:r w:rsidRPr="00257D81">
        <w:t>та</w:t>
      </w:r>
      <w:r w:rsidRPr="00257D81">
        <w:rPr>
          <w:spacing w:val="40"/>
        </w:rPr>
        <w:t xml:space="preserve"> </w:t>
      </w:r>
      <w:r w:rsidRPr="00257D81">
        <w:t>інтеграція з</w:t>
      </w:r>
      <w:r w:rsidRPr="00257D81">
        <w:rPr>
          <w:spacing w:val="-18"/>
        </w:rPr>
        <w:t xml:space="preserve"> </w:t>
      </w:r>
      <w:r w:rsidRPr="00257D81">
        <w:t>іншими</w:t>
      </w:r>
      <w:r w:rsidRPr="00257D81">
        <w:rPr>
          <w:spacing w:val="-17"/>
        </w:rPr>
        <w:t xml:space="preserve"> </w:t>
      </w:r>
      <w:r w:rsidRPr="00257D81">
        <w:t>освітніми</w:t>
      </w:r>
      <w:r w:rsidRPr="00257D81">
        <w:rPr>
          <w:spacing w:val="-18"/>
        </w:rPr>
        <w:t xml:space="preserve"> </w:t>
      </w:r>
      <w:r w:rsidRPr="00257D81">
        <w:t>галузями</w:t>
      </w:r>
      <w:r w:rsidRPr="00257D81">
        <w:rPr>
          <w:spacing w:val="-17"/>
        </w:rPr>
        <w:t xml:space="preserve"> </w:t>
      </w:r>
      <w:r w:rsidRPr="00257D81">
        <w:t>здійснюється</w:t>
      </w:r>
      <w:r w:rsidRPr="00257D81">
        <w:rPr>
          <w:spacing w:val="-18"/>
        </w:rPr>
        <w:t xml:space="preserve"> </w:t>
      </w:r>
      <w:r w:rsidRPr="00257D81">
        <w:t>внаслідок</w:t>
      </w:r>
      <w:r w:rsidRPr="00257D81">
        <w:rPr>
          <w:spacing w:val="-17"/>
        </w:rPr>
        <w:t xml:space="preserve"> </w:t>
      </w:r>
      <w:r w:rsidRPr="00257D81">
        <w:t>включення</w:t>
      </w:r>
      <w:r w:rsidRPr="00257D81">
        <w:rPr>
          <w:spacing w:val="-18"/>
        </w:rPr>
        <w:t xml:space="preserve"> </w:t>
      </w:r>
      <w:r w:rsidRPr="00257D81">
        <w:t>до</w:t>
      </w:r>
      <w:r w:rsidRPr="00257D81">
        <w:rPr>
          <w:spacing w:val="-17"/>
        </w:rPr>
        <w:t xml:space="preserve"> </w:t>
      </w:r>
      <w:r w:rsidRPr="00257D81">
        <w:t>змісту</w:t>
      </w:r>
      <w:r w:rsidRPr="00257D81">
        <w:rPr>
          <w:spacing w:val="-18"/>
        </w:rPr>
        <w:t xml:space="preserve"> </w:t>
      </w:r>
      <w:r w:rsidRPr="00257D81">
        <w:t xml:space="preserve">навчан- ня важливих для життєдіяльності сучасної людини питань, як-от аналіз даних зі </w:t>
      </w:r>
      <w:r w:rsidRPr="00257D81">
        <w:rPr>
          <w:spacing w:val="-2"/>
        </w:rPr>
        <w:t>схем,</w:t>
      </w:r>
      <w:r w:rsidRPr="00257D81">
        <w:rPr>
          <w:spacing w:val="-9"/>
        </w:rPr>
        <w:t xml:space="preserve"> </w:t>
      </w:r>
      <w:r w:rsidRPr="00257D81">
        <w:rPr>
          <w:spacing w:val="-2"/>
        </w:rPr>
        <w:t>таблиць,</w:t>
      </w:r>
      <w:r w:rsidRPr="00257D81">
        <w:rPr>
          <w:spacing w:val="-9"/>
        </w:rPr>
        <w:t xml:space="preserve"> </w:t>
      </w:r>
      <w:r w:rsidRPr="00257D81">
        <w:rPr>
          <w:spacing w:val="-2"/>
        </w:rPr>
        <w:t>діаграм,</w:t>
      </w:r>
      <w:r w:rsidRPr="00257D81">
        <w:rPr>
          <w:spacing w:val="-9"/>
        </w:rPr>
        <w:t xml:space="preserve"> </w:t>
      </w:r>
      <w:r w:rsidRPr="00257D81">
        <w:rPr>
          <w:spacing w:val="-2"/>
        </w:rPr>
        <w:t>поняття</w:t>
      </w:r>
      <w:r w:rsidRPr="00257D81">
        <w:rPr>
          <w:spacing w:val="-9"/>
        </w:rPr>
        <w:t xml:space="preserve"> </w:t>
      </w:r>
      <w:r w:rsidRPr="00257D81">
        <w:rPr>
          <w:spacing w:val="-2"/>
        </w:rPr>
        <w:t>середнього</w:t>
      </w:r>
      <w:r w:rsidRPr="00257D81">
        <w:rPr>
          <w:spacing w:val="-9"/>
        </w:rPr>
        <w:t xml:space="preserve"> </w:t>
      </w:r>
      <w:r w:rsidRPr="00257D81">
        <w:rPr>
          <w:spacing w:val="-2"/>
        </w:rPr>
        <w:t>арифметичного,</w:t>
      </w:r>
      <w:r w:rsidRPr="00257D81">
        <w:rPr>
          <w:spacing w:val="-9"/>
        </w:rPr>
        <w:t xml:space="preserve"> </w:t>
      </w:r>
      <w:r w:rsidRPr="00257D81">
        <w:rPr>
          <w:spacing w:val="-2"/>
        </w:rPr>
        <w:t>відсоткових</w:t>
      </w:r>
      <w:r w:rsidRPr="00257D81">
        <w:rPr>
          <w:spacing w:val="-10"/>
        </w:rPr>
        <w:t xml:space="preserve"> </w:t>
      </w:r>
      <w:r w:rsidR="00FB37E4">
        <w:rPr>
          <w:spacing w:val="-2"/>
        </w:rPr>
        <w:t>розрахун</w:t>
      </w:r>
      <w:r w:rsidRPr="00257D81">
        <w:t>ків, математичного моделювання. У програмі достатню увагу приділено форму- ванню</w:t>
      </w:r>
      <w:r w:rsidRPr="00257D81">
        <w:rPr>
          <w:spacing w:val="-12"/>
        </w:rPr>
        <w:t xml:space="preserve"> </w:t>
      </w:r>
      <w:r w:rsidRPr="00257D81">
        <w:t>в</w:t>
      </w:r>
      <w:r w:rsidRPr="00257D81">
        <w:rPr>
          <w:spacing w:val="-13"/>
        </w:rPr>
        <w:t xml:space="preserve"> </w:t>
      </w:r>
      <w:r w:rsidRPr="00257D81">
        <w:t>учнів</w:t>
      </w:r>
      <w:r w:rsidRPr="00257D81">
        <w:rPr>
          <w:spacing w:val="-13"/>
        </w:rPr>
        <w:t xml:space="preserve"> </w:t>
      </w:r>
      <w:r w:rsidRPr="00257D81">
        <w:t>обчислювальних</w:t>
      </w:r>
      <w:r w:rsidRPr="00257D81">
        <w:rPr>
          <w:spacing w:val="-13"/>
        </w:rPr>
        <w:t xml:space="preserve"> </w:t>
      </w:r>
      <w:r w:rsidRPr="00257D81">
        <w:t>навичок</w:t>
      </w:r>
      <w:r w:rsidRPr="00257D81">
        <w:rPr>
          <w:spacing w:val="-12"/>
        </w:rPr>
        <w:t xml:space="preserve"> </w:t>
      </w:r>
      <w:r w:rsidRPr="00257D81">
        <w:t>(які</w:t>
      </w:r>
      <w:r w:rsidRPr="00257D81">
        <w:rPr>
          <w:spacing w:val="-12"/>
        </w:rPr>
        <w:t xml:space="preserve"> </w:t>
      </w:r>
      <w:r w:rsidRPr="00257D81">
        <w:t>віднесено</w:t>
      </w:r>
      <w:r w:rsidRPr="00257D81">
        <w:rPr>
          <w:spacing w:val="-11"/>
        </w:rPr>
        <w:t xml:space="preserve"> </w:t>
      </w:r>
      <w:r w:rsidRPr="00257D81">
        <w:t>Європейською</w:t>
      </w:r>
      <w:r w:rsidRPr="00257D81">
        <w:rPr>
          <w:spacing w:val="-12"/>
        </w:rPr>
        <w:t xml:space="preserve"> </w:t>
      </w:r>
      <w:r w:rsidRPr="00257D81">
        <w:t>спільнотою до</w:t>
      </w:r>
      <w:r w:rsidRPr="00257D81">
        <w:rPr>
          <w:spacing w:val="-5"/>
        </w:rPr>
        <w:t xml:space="preserve"> </w:t>
      </w:r>
      <w:r w:rsidRPr="00257D81">
        <w:t>ключових</w:t>
      </w:r>
      <w:r w:rsidRPr="00257D81">
        <w:rPr>
          <w:spacing w:val="-5"/>
        </w:rPr>
        <w:t xml:space="preserve"> </w:t>
      </w:r>
      <w:r w:rsidRPr="00257D81">
        <w:t>компетентностей</w:t>
      </w:r>
      <w:r w:rsidRPr="00257D81">
        <w:rPr>
          <w:spacing w:val="-6"/>
        </w:rPr>
        <w:t xml:space="preserve"> </w:t>
      </w:r>
      <w:r w:rsidRPr="00257D81">
        <w:t>ХХІ</w:t>
      </w:r>
      <w:r w:rsidRPr="00257D81">
        <w:rPr>
          <w:spacing w:val="-4"/>
        </w:rPr>
        <w:t xml:space="preserve"> </w:t>
      </w:r>
      <w:r w:rsidRPr="00257D81">
        <w:t>століття).</w:t>
      </w:r>
    </w:p>
    <w:p w:rsidR="00FB37E4" w:rsidRDefault="00257D81" w:rsidP="00FB37E4">
      <w:pPr>
        <w:pStyle w:val="ac"/>
        <w:spacing w:line="360" w:lineRule="auto"/>
        <w:ind w:right="164" w:firstLine="709"/>
        <w:jc w:val="both"/>
      </w:pPr>
      <w:r w:rsidRPr="00257D81">
        <w:rPr>
          <w:spacing w:val="-4"/>
        </w:rPr>
        <w:t>Курс</w:t>
      </w:r>
      <w:r w:rsidRPr="00257D81">
        <w:rPr>
          <w:spacing w:val="-8"/>
        </w:rPr>
        <w:t xml:space="preserve"> </w:t>
      </w:r>
      <w:r w:rsidRPr="00257D81">
        <w:rPr>
          <w:spacing w:val="-4"/>
        </w:rPr>
        <w:t>математики</w:t>
      </w:r>
      <w:r w:rsidRPr="00257D81">
        <w:rPr>
          <w:spacing w:val="-7"/>
        </w:rPr>
        <w:t xml:space="preserve"> </w:t>
      </w:r>
      <w:r w:rsidRPr="00257D81">
        <w:rPr>
          <w:spacing w:val="-4"/>
        </w:rPr>
        <w:t>першого</w:t>
      </w:r>
      <w:r w:rsidRPr="00257D81">
        <w:rPr>
          <w:spacing w:val="-7"/>
        </w:rPr>
        <w:t xml:space="preserve"> </w:t>
      </w:r>
      <w:r w:rsidRPr="00257D81">
        <w:rPr>
          <w:spacing w:val="-4"/>
        </w:rPr>
        <w:t>циклу</w:t>
      </w:r>
      <w:r w:rsidRPr="00257D81">
        <w:rPr>
          <w:spacing w:val="-7"/>
        </w:rPr>
        <w:t xml:space="preserve"> </w:t>
      </w:r>
      <w:r w:rsidRPr="00257D81">
        <w:rPr>
          <w:spacing w:val="-4"/>
        </w:rPr>
        <w:t>базової</w:t>
      </w:r>
      <w:r w:rsidRPr="00257D81">
        <w:rPr>
          <w:spacing w:val="-8"/>
        </w:rPr>
        <w:t xml:space="preserve"> </w:t>
      </w:r>
      <w:r w:rsidRPr="00257D81">
        <w:rPr>
          <w:spacing w:val="-4"/>
        </w:rPr>
        <w:t>освіти</w:t>
      </w:r>
      <w:r w:rsidRPr="00257D81">
        <w:rPr>
          <w:spacing w:val="-7"/>
        </w:rPr>
        <w:t xml:space="preserve"> </w:t>
      </w:r>
      <w:r w:rsidRPr="00257D81">
        <w:rPr>
          <w:spacing w:val="-4"/>
        </w:rPr>
        <w:t>є</w:t>
      </w:r>
      <w:r w:rsidRPr="00257D81">
        <w:rPr>
          <w:spacing w:val="-7"/>
        </w:rPr>
        <w:t xml:space="preserve"> </w:t>
      </w:r>
      <w:r w:rsidRPr="00257D81">
        <w:rPr>
          <w:spacing w:val="-4"/>
        </w:rPr>
        <w:t>інтегрованим</w:t>
      </w:r>
      <w:r w:rsidRPr="00257D81">
        <w:rPr>
          <w:spacing w:val="-9"/>
        </w:rPr>
        <w:t xml:space="preserve"> </w:t>
      </w:r>
      <w:r w:rsidRPr="00257D81">
        <w:rPr>
          <w:spacing w:val="-4"/>
        </w:rPr>
        <w:t>за</w:t>
      </w:r>
      <w:r w:rsidRPr="00257D81">
        <w:rPr>
          <w:spacing w:val="-7"/>
        </w:rPr>
        <w:t xml:space="preserve"> </w:t>
      </w:r>
      <w:r w:rsidRPr="00257D81">
        <w:rPr>
          <w:spacing w:val="-4"/>
        </w:rPr>
        <w:t>своєю</w:t>
      </w:r>
      <w:r w:rsidRPr="00257D81">
        <w:rPr>
          <w:spacing w:val="-8"/>
        </w:rPr>
        <w:t xml:space="preserve"> </w:t>
      </w:r>
      <w:r w:rsidR="00FB37E4">
        <w:rPr>
          <w:spacing w:val="-4"/>
        </w:rPr>
        <w:t>струк</w:t>
      </w:r>
      <w:r w:rsidRPr="00257D81">
        <w:t>турою</w:t>
      </w:r>
      <w:r w:rsidRPr="00257D81">
        <w:rPr>
          <w:spacing w:val="-18"/>
        </w:rPr>
        <w:t xml:space="preserve"> </w:t>
      </w:r>
      <w:r w:rsidRPr="00257D81">
        <w:t>і</w:t>
      </w:r>
      <w:r w:rsidRPr="00257D81">
        <w:rPr>
          <w:spacing w:val="-17"/>
        </w:rPr>
        <w:t xml:space="preserve"> </w:t>
      </w:r>
      <w:r w:rsidRPr="00257D81">
        <w:t>вміщує</w:t>
      </w:r>
      <w:r w:rsidRPr="00257D81">
        <w:rPr>
          <w:spacing w:val="-18"/>
        </w:rPr>
        <w:t xml:space="preserve"> </w:t>
      </w:r>
      <w:r w:rsidRPr="00257D81">
        <w:t>арифметику</w:t>
      </w:r>
      <w:r w:rsidRPr="00257D81">
        <w:rPr>
          <w:spacing w:val="-17"/>
        </w:rPr>
        <w:t xml:space="preserve"> </w:t>
      </w:r>
      <w:r w:rsidRPr="00257D81">
        <w:t>цілих</w:t>
      </w:r>
      <w:r w:rsidRPr="00257D81">
        <w:rPr>
          <w:spacing w:val="-11"/>
        </w:rPr>
        <w:t xml:space="preserve"> </w:t>
      </w:r>
      <w:r w:rsidRPr="00257D81">
        <w:t>невід’ємних</w:t>
      </w:r>
      <w:r w:rsidRPr="00257D81">
        <w:rPr>
          <w:spacing w:val="-11"/>
        </w:rPr>
        <w:t xml:space="preserve"> </w:t>
      </w:r>
      <w:r w:rsidRPr="00257D81">
        <w:t>чисел</w:t>
      </w:r>
      <w:r w:rsidRPr="00257D81">
        <w:rPr>
          <w:spacing w:val="-18"/>
        </w:rPr>
        <w:t xml:space="preserve"> </w:t>
      </w:r>
      <w:r w:rsidRPr="00257D81">
        <w:t>/</w:t>
      </w:r>
      <w:r w:rsidRPr="00257D81">
        <w:rPr>
          <w:spacing w:val="-17"/>
        </w:rPr>
        <w:t xml:space="preserve"> </w:t>
      </w:r>
      <w:r w:rsidRPr="00257D81">
        <w:t>звичайних</w:t>
      </w:r>
      <w:r w:rsidRPr="00257D81">
        <w:rPr>
          <w:spacing w:val="-11"/>
        </w:rPr>
        <w:t xml:space="preserve"> </w:t>
      </w:r>
      <w:r w:rsidRPr="00257D81">
        <w:t>дробів</w:t>
      </w:r>
      <w:r w:rsidRPr="00257D81">
        <w:rPr>
          <w:spacing w:val="-18"/>
        </w:rPr>
        <w:t xml:space="preserve"> </w:t>
      </w:r>
      <w:r w:rsidRPr="00257D81">
        <w:t>/</w:t>
      </w:r>
      <w:r w:rsidRPr="00257D81">
        <w:rPr>
          <w:spacing w:val="-11"/>
        </w:rPr>
        <w:t xml:space="preserve"> </w:t>
      </w:r>
      <w:r w:rsidR="00FB37E4">
        <w:t>десятко</w:t>
      </w:r>
      <w:r w:rsidRPr="00257D81">
        <w:t>вих</w:t>
      </w:r>
      <w:r w:rsidRPr="00257D81">
        <w:rPr>
          <w:spacing w:val="-18"/>
        </w:rPr>
        <w:t xml:space="preserve"> </w:t>
      </w:r>
      <w:r w:rsidRPr="00257D81">
        <w:t>дробів</w:t>
      </w:r>
      <w:r w:rsidRPr="00257D81">
        <w:rPr>
          <w:spacing w:val="-17"/>
        </w:rPr>
        <w:t xml:space="preserve"> </w:t>
      </w:r>
      <w:r w:rsidRPr="00257D81">
        <w:t>/</w:t>
      </w:r>
      <w:r w:rsidRPr="00257D81">
        <w:rPr>
          <w:spacing w:val="-18"/>
        </w:rPr>
        <w:t xml:space="preserve"> </w:t>
      </w:r>
      <w:r w:rsidRPr="00257D81">
        <w:t>раціональних</w:t>
      </w:r>
      <w:r w:rsidRPr="00257D81">
        <w:rPr>
          <w:spacing w:val="-16"/>
        </w:rPr>
        <w:t xml:space="preserve"> </w:t>
      </w:r>
      <w:r w:rsidRPr="00257D81">
        <w:t>чисел,</w:t>
      </w:r>
      <w:r w:rsidRPr="00257D81">
        <w:rPr>
          <w:spacing w:val="-8"/>
        </w:rPr>
        <w:t xml:space="preserve"> </w:t>
      </w:r>
      <w:r w:rsidRPr="00257D81">
        <w:t>крім</w:t>
      </w:r>
      <w:r w:rsidRPr="00257D81">
        <w:rPr>
          <w:spacing w:val="-8"/>
        </w:rPr>
        <w:t xml:space="preserve"> </w:t>
      </w:r>
      <w:r w:rsidRPr="00257D81">
        <w:t>того,</w:t>
      </w:r>
      <w:r w:rsidRPr="00257D81">
        <w:rPr>
          <w:spacing w:val="-8"/>
        </w:rPr>
        <w:t xml:space="preserve"> </w:t>
      </w:r>
      <w:r w:rsidRPr="00257D81">
        <w:t>алгебраїчну</w:t>
      </w:r>
      <w:r w:rsidRPr="00257D81">
        <w:rPr>
          <w:spacing w:val="-7"/>
        </w:rPr>
        <w:t xml:space="preserve"> </w:t>
      </w:r>
      <w:r w:rsidRPr="00257D81">
        <w:t>та</w:t>
      </w:r>
      <w:r w:rsidRPr="00257D81">
        <w:rPr>
          <w:spacing w:val="-9"/>
        </w:rPr>
        <w:t xml:space="preserve"> </w:t>
      </w:r>
      <w:r w:rsidRPr="00257D81">
        <w:t>геометричну</w:t>
      </w:r>
      <w:r w:rsidRPr="00257D81">
        <w:rPr>
          <w:spacing w:val="-7"/>
        </w:rPr>
        <w:t xml:space="preserve"> </w:t>
      </w:r>
      <w:r w:rsidR="00FB37E4">
        <w:t>пропедев</w:t>
      </w:r>
      <w:r w:rsidRPr="00257D81">
        <w:rPr>
          <w:spacing w:val="-2"/>
        </w:rPr>
        <w:t>тику,</w:t>
      </w:r>
      <w:r w:rsidRPr="00257D81">
        <w:rPr>
          <w:spacing w:val="-16"/>
        </w:rPr>
        <w:t xml:space="preserve"> </w:t>
      </w:r>
      <w:r w:rsidRPr="00257D81">
        <w:rPr>
          <w:spacing w:val="-2"/>
        </w:rPr>
        <w:t>функціональну</w:t>
      </w:r>
      <w:r w:rsidRPr="00257D81">
        <w:rPr>
          <w:spacing w:val="-13"/>
        </w:rPr>
        <w:t xml:space="preserve"> </w:t>
      </w:r>
      <w:r w:rsidRPr="00257D81">
        <w:rPr>
          <w:spacing w:val="-2"/>
        </w:rPr>
        <w:t>пропедевтику,</w:t>
      </w:r>
      <w:r w:rsidRPr="00257D81">
        <w:rPr>
          <w:spacing w:val="-13"/>
        </w:rPr>
        <w:t xml:space="preserve"> </w:t>
      </w:r>
      <w:r w:rsidRPr="00257D81">
        <w:rPr>
          <w:spacing w:val="-2"/>
        </w:rPr>
        <w:t>а</w:t>
      </w:r>
      <w:r w:rsidRPr="00257D81">
        <w:rPr>
          <w:spacing w:val="-14"/>
        </w:rPr>
        <w:t xml:space="preserve"> </w:t>
      </w:r>
      <w:r w:rsidRPr="00257D81">
        <w:rPr>
          <w:spacing w:val="-2"/>
        </w:rPr>
        <w:t>також</w:t>
      </w:r>
      <w:r w:rsidRPr="00257D81">
        <w:rPr>
          <w:spacing w:val="-13"/>
        </w:rPr>
        <w:t xml:space="preserve"> </w:t>
      </w:r>
      <w:r w:rsidRPr="00257D81">
        <w:rPr>
          <w:spacing w:val="-2"/>
        </w:rPr>
        <w:t>аналіз</w:t>
      </w:r>
      <w:r w:rsidRPr="00257D81">
        <w:rPr>
          <w:spacing w:val="-14"/>
        </w:rPr>
        <w:t xml:space="preserve"> </w:t>
      </w:r>
      <w:r w:rsidRPr="00257D81">
        <w:rPr>
          <w:spacing w:val="-2"/>
        </w:rPr>
        <w:t>даних.</w:t>
      </w:r>
      <w:r w:rsidRPr="00257D81">
        <w:rPr>
          <w:spacing w:val="-15"/>
        </w:rPr>
        <w:t xml:space="preserve"> </w:t>
      </w:r>
      <w:r w:rsidRPr="00257D81">
        <w:rPr>
          <w:spacing w:val="-2"/>
        </w:rPr>
        <w:t>У</w:t>
      </w:r>
      <w:r w:rsidRPr="00257D81">
        <w:rPr>
          <w:spacing w:val="-16"/>
        </w:rPr>
        <w:t xml:space="preserve"> </w:t>
      </w:r>
      <w:r w:rsidRPr="00257D81">
        <w:rPr>
          <w:spacing w:val="-2"/>
        </w:rPr>
        <w:t>зв’язку</w:t>
      </w:r>
      <w:r w:rsidRPr="00257D81">
        <w:rPr>
          <w:spacing w:val="-13"/>
        </w:rPr>
        <w:t xml:space="preserve"> </w:t>
      </w:r>
      <w:r w:rsidRPr="00257D81">
        <w:rPr>
          <w:spacing w:val="-2"/>
        </w:rPr>
        <w:t>із</w:t>
      </w:r>
      <w:r w:rsidRPr="00257D81">
        <w:rPr>
          <w:spacing w:val="-13"/>
        </w:rPr>
        <w:t xml:space="preserve"> </w:t>
      </w:r>
      <w:r w:rsidRPr="00257D81">
        <w:rPr>
          <w:spacing w:val="-2"/>
        </w:rPr>
        <w:t>цим</w:t>
      </w:r>
      <w:r w:rsidRPr="00257D81">
        <w:rPr>
          <w:spacing w:val="-14"/>
        </w:rPr>
        <w:t xml:space="preserve"> </w:t>
      </w:r>
      <w:r w:rsidR="00FB37E4">
        <w:rPr>
          <w:spacing w:val="-2"/>
        </w:rPr>
        <w:t>передба</w:t>
      </w:r>
      <w:r w:rsidRPr="00257D81">
        <w:t>чено</w:t>
      </w:r>
      <w:r w:rsidRPr="00257D81">
        <w:rPr>
          <w:spacing w:val="-15"/>
        </w:rPr>
        <w:t xml:space="preserve"> </w:t>
      </w:r>
      <w:r w:rsidRPr="00257D81">
        <w:t>виокремлення</w:t>
      </w:r>
      <w:r w:rsidRPr="00257D81">
        <w:rPr>
          <w:spacing w:val="-17"/>
        </w:rPr>
        <w:t xml:space="preserve"> </w:t>
      </w:r>
      <w:r w:rsidRPr="00257D81">
        <w:t>в</w:t>
      </w:r>
      <w:r w:rsidRPr="00257D81">
        <w:rPr>
          <w:spacing w:val="-15"/>
        </w:rPr>
        <w:t xml:space="preserve"> </w:t>
      </w:r>
      <w:r w:rsidRPr="00257D81">
        <w:t>модельній</w:t>
      </w:r>
      <w:r w:rsidRPr="00257D81">
        <w:rPr>
          <w:spacing w:val="-16"/>
        </w:rPr>
        <w:t xml:space="preserve"> </w:t>
      </w:r>
      <w:r w:rsidRPr="00257D81">
        <w:t>програмі</w:t>
      </w:r>
      <w:r w:rsidRPr="00257D81">
        <w:rPr>
          <w:spacing w:val="-15"/>
        </w:rPr>
        <w:t xml:space="preserve"> </w:t>
      </w:r>
      <w:r w:rsidRPr="00257D81">
        <w:t>таких</w:t>
      </w:r>
      <w:r w:rsidRPr="00257D81">
        <w:rPr>
          <w:spacing w:val="-16"/>
        </w:rPr>
        <w:t xml:space="preserve"> </w:t>
      </w:r>
      <w:r w:rsidRPr="00257D81">
        <w:t>наскрізних</w:t>
      </w:r>
      <w:r w:rsidRPr="00257D81">
        <w:rPr>
          <w:spacing w:val="-16"/>
        </w:rPr>
        <w:t xml:space="preserve"> </w:t>
      </w:r>
      <w:r w:rsidRPr="00257D81">
        <w:t>ліній:</w:t>
      </w:r>
    </w:p>
    <w:p w:rsidR="00FB37E4" w:rsidRDefault="00257D81" w:rsidP="00884831">
      <w:pPr>
        <w:pStyle w:val="ac"/>
        <w:numPr>
          <w:ilvl w:val="0"/>
          <w:numId w:val="9"/>
        </w:numPr>
        <w:spacing w:line="360" w:lineRule="auto"/>
        <w:ind w:right="164"/>
        <w:jc w:val="both"/>
        <w:rPr>
          <w:i/>
          <w:spacing w:val="-2"/>
        </w:rPr>
      </w:pPr>
      <w:r w:rsidRPr="00257D81">
        <w:rPr>
          <w:i/>
          <w:w w:val="95"/>
        </w:rPr>
        <w:t>Числові</w:t>
      </w:r>
      <w:r w:rsidRPr="00257D81">
        <w:rPr>
          <w:i/>
          <w:spacing w:val="3"/>
        </w:rPr>
        <w:t xml:space="preserve"> </w:t>
      </w:r>
      <w:r w:rsidRPr="00257D81">
        <w:rPr>
          <w:i/>
          <w:spacing w:val="-2"/>
        </w:rPr>
        <w:t>системи.</w:t>
      </w:r>
    </w:p>
    <w:p w:rsidR="00FB37E4" w:rsidRPr="00FB37E4" w:rsidRDefault="00257D81" w:rsidP="00884831">
      <w:pPr>
        <w:pStyle w:val="ac"/>
        <w:numPr>
          <w:ilvl w:val="0"/>
          <w:numId w:val="9"/>
        </w:numPr>
        <w:spacing w:line="360" w:lineRule="auto"/>
        <w:ind w:right="164"/>
        <w:jc w:val="both"/>
      </w:pPr>
      <w:r w:rsidRPr="00FB37E4">
        <w:rPr>
          <w:i/>
          <w:w w:val="95"/>
        </w:rPr>
        <w:t>Вирази,</w:t>
      </w:r>
      <w:r w:rsidRPr="00FB37E4">
        <w:rPr>
          <w:i/>
          <w:spacing w:val="-1"/>
        </w:rPr>
        <w:t xml:space="preserve"> </w:t>
      </w:r>
      <w:r w:rsidRPr="00FB37E4">
        <w:rPr>
          <w:i/>
          <w:w w:val="95"/>
        </w:rPr>
        <w:t>рівності</w:t>
      </w:r>
      <w:r w:rsidRPr="00FB37E4">
        <w:rPr>
          <w:i/>
          <w:spacing w:val="1"/>
        </w:rPr>
        <w:t xml:space="preserve"> </w:t>
      </w:r>
      <w:r w:rsidRPr="00FB37E4">
        <w:rPr>
          <w:i/>
          <w:w w:val="95"/>
        </w:rPr>
        <w:t>й</w:t>
      </w:r>
      <w:r w:rsidRPr="00FB37E4">
        <w:rPr>
          <w:i/>
        </w:rPr>
        <w:t xml:space="preserve"> </w:t>
      </w:r>
      <w:r w:rsidRPr="00FB37E4">
        <w:rPr>
          <w:i/>
          <w:spacing w:val="-2"/>
          <w:w w:val="95"/>
        </w:rPr>
        <w:t>нерівності.</w:t>
      </w:r>
    </w:p>
    <w:p w:rsidR="00FB37E4" w:rsidRPr="00FB37E4" w:rsidRDefault="00257D81" w:rsidP="00884831">
      <w:pPr>
        <w:pStyle w:val="ac"/>
        <w:numPr>
          <w:ilvl w:val="0"/>
          <w:numId w:val="9"/>
        </w:numPr>
        <w:spacing w:line="360" w:lineRule="auto"/>
        <w:ind w:right="164"/>
        <w:jc w:val="both"/>
      </w:pPr>
      <w:r w:rsidRPr="00FB37E4">
        <w:rPr>
          <w:i/>
          <w:w w:val="95"/>
        </w:rPr>
        <w:t>Пропедевтика</w:t>
      </w:r>
      <w:r w:rsidRPr="00FB37E4">
        <w:rPr>
          <w:i/>
          <w:spacing w:val="13"/>
        </w:rPr>
        <w:t xml:space="preserve"> </w:t>
      </w:r>
      <w:r w:rsidRPr="00FB37E4">
        <w:rPr>
          <w:i/>
          <w:w w:val="95"/>
        </w:rPr>
        <w:t>вивчення</w:t>
      </w:r>
      <w:r w:rsidRPr="00FB37E4">
        <w:rPr>
          <w:i/>
          <w:spacing w:val="10"/>
        </w:rPr>
        <w:t xml:space="preserve"> </w:t>
      </w:r>
      <w:r w:rsidRPr="00FB37E4">
        <w:rPr>
          <w:i/>
          <w:spacing w:val="-2"/>
          <w:w w:val="95"/>
        </w:rPr>
        <w:t>функцій.</w:t>
      </w:r>
    </w:p>
    <w:p w:rsidR="00FB37E4" w:rsidRPr="00FB37E4" w:rsidRDefault="00257D81" w:rsidP="00884831">
      <w:pPr>
        <w:pStyle w:val="ac"/>
        <w:numPr>
          <w:ilvl w:val="0"/>
          <w:numId w:val="9"/>
        </w:numPr>
        <w:spacing w:line="360" w:lineRule="auto"/>
        <w:ind w:right="164"/>
        <w:jc w:val="both"/>
      </w:pPr>
      <w:r w:rsidRPr="00FB37E4">
        <w:rPr>
          <w:i/>
          <w:w w:val="95"/>
        </w:rPr>
        <w:t>Математичне</w:t>
      </w:r>
      <w:r w:rsidRPr="00FB37E4">
        <w:rPr>
          <w:i/>
          <w:spacing w:val="21"/>
        </w:rPr>
        <w:t xml:space="preserve"> </w:t>
      </w:r>
      <w:r w:rsidRPr="00FB37E4">
        <w:rPr>
          <w:i/>
          <w:spacing w:val="-2"/>
        </w:rPr>
        <w:t>моделювання.</w:t>
      </w:r>
    </w:p>
    <w:p w:rsidR="00FB37E4" w:rsidRPr="00FB37E4" w:rsidRDefault="00257D81" w:rsidP="00884831">
      <w:pPr>
        <w:pStyle w:val="ac"/>
        <w:numPr>
          <w:ilvl w:val="0"/>
          <w:numId w:val="9"/>
        </w:numPr>
        <w:spacing w:line="360" w:lineRule="auto"/>
        <w:ind w:right="164"/>
        <w:jc w:val="both"/>
      </w:pPr>
      <w:r w:rsidRPr="00FB37E4">
        <w:rPr>
          <w:i/>
          <w:w w:val="95"/>
        </w:rPr>
        <w:t>Геометричні</w:t>
      </w:r>
      <w:r w:rsidRPr="00FB37E4">
        <w:rPr>
          <w:i/>
          <w:spacing w:val="6"/>
        </w:rPr>
        <w:t xml:space="preserve"> </w:t>
      </w:r>
      <w:r w:rsidRPr="00FB37E4">
        <w:rPr>
          <w:i/>
          <w:w w:val="95"/>
        </w:rPr>
        <w:t>фігури.</w:t>
      </w:r>
      <w:r w:rsidRPr="00FB37E4">
        <w:rPr>
          <w:i/>
          <w:spacing w:val="5"/>
        </w:rPr>
        <w:t xml:space="preserve"> </w:t>
      </w:r>
      <w:r w:rsidRPr="00FB37E4">
        <w:rPr>
          <w:i/>
          <w:w w:val="95"/>
        </w:rPr>
        <w:t>Геометричні</w:t>
      </w:r>
      <w:r w:rsidRPr="00FB37E4">
        <w:rPr>
          <w:i/>
          <w:spacing w:val="7"/>
        </w:rPr>
        <w:t xml:space="preserve"> </w:t>
      </w:r>
      <w:r w:rsidRPr="00FB37E4">
        <w:rPr>
          <w:i/>
          <w:spacing w:val="-2"/>
          <w:w w:val="95"/>
        </w:rPr>
        <w:t>величини.</w:t>
      </w:r>
    </w:p>
    <w:p w:rsidR="00257D81" w:rsidRPr="00FB37E4" w:rsidRDefault="00257D81" w:rsidP="00884831">
      <w:pPr>
        <w:pStyle w:val="ac"/>
        <w:numPr>
          <w:ilvl w:val="0"/>
          <w:numId w:val="9"/>
        </w:numPr>
        <w:spacing w:line="360" w:lineRule="auto"/>
        <w:ind w:right="164"/>
        <w:jc w:val="both"/>
      </w:pPr>
      <w:r w:rsidRPr="00FB37E4">
        <w:rPr>
          <w:i/>
          <w:w w:val="95"/>
        </w:rPr>
        <w:t>Аналіз</w:t>
      </w:r>
      <w:r w:rsidRPr="00FB37E4">
        <w:rPr>
          <w:i/>
          <w:spacing w:val="1"/>
        </w:rPr>
        <w:t xml:space="preserve"> </w:t>
      </w:r>
      <w:r w:rsidRPr="00FB37E4">
        <w:rPr>
          <w:i/>
          <w:spacing w:val="-2"/>
        </w:rPr>
        <w:t>даних.</w:t>
      </w:r>
    </w:p>
    <w:p w:rsidR="00FB37E4" w:rsidRPr="00257D81" w:rsidRDefault="00257D81" w:rsidP="00FB37E4">
      <w:pPr>
        <w:pStyle w:val="ac"/>
        <w:spacing w:before="70" w:line="360" w:lineRule="auto"/>
        <w:ind w:right="167" w:firstLine="709"/>
        <w:jc w:val="both"/>
      </w:pPr>
      <w:r w:rsidRPr="00257D81">
        <w:t>Оскільки</w:t>
      </w:r>
      <w:r w:rsidRPr="00257D81">
        <w:rPr>
          <w:spacing w:val="-7"/>
        </w:rPr>
        <w:t xml:space="preserve"> </w:t>
      </w:r>
      <w:r w:rsidRPr="00257D81">
        <w:rPr>
          <w:i/>
        </w:rPr>
        <w:t>пріоритетними</w:t>
      </w:r>
      <w:r w:rsidRPr="00257D81">
        <w:rPr>
          <w:i/>
          <w:spacing w:val="-7"/>
        </w:rPr>
        <w:t xml:space="preserve"> </w:t>
      </w:r>
      <w:r w:rsidRPr="00257D81">
        <w:t>в</w:t>
      </w:r>
      <w:r w:rsidRPr="00257D81">
        <w:rPr>
          <w:spacing w:val="-9"/>
        </w:rPr>
        <w:t xml:space="preserve"> </w:t>
      </w:r>
      <w:r w:rsidRPr="00257D81">
        <w:t>5–6</w:t>
      </w:r>
      <w:r w:rsidRPr="00257D81">
        <w:rPr>
          <w:spacing w:val="-7"/>
        </w:rPr>
        <w:t xml:space="preserve"> </w:t>
      </w:r>
      <w:r w:rsidRPr="00257D81">
        <w:t>класах</w:t>
      </w:r>
      <w:r w:rsidRPr="00257D81">
        <w:rPr>
          <w:spacing w:val="-7"/>
        </w:rPr>
        <w:t xml:space="preserve"> </w:t>
      </w:r>
      <w:r w:rsidRPr="00257D81">
        <w:t>є</w:t>
      </w:r>
      <w:r w:rsidRPr="00257D81">
        <w:rPr>
          <w:spacing w:val="-9"/>
        </w:rPr>
        <w:t xml:space="preserve"> </w:t>
      </w:r>
      <w:r w:rsidRPr="00257D81">
        <w:t>питання</w:t>
      </w:r>
      <w:r w:rsidRPr="00257D81">
        <w:rPr>
          <w:spacing w:val="-7"/>
        </w:rPr>
        <w:t xml:space="preserve"> </w:t>
      </w:r>
      <w:r w:rsidRPr="00257D81">
        <w:t>нумерації</w:t>
      </w:r>
      <w:r w:rsidRPr="00257D81">
        <w:rPr>
          <w:spacing w:val="-8"/>
        </w:rPr>
        <w:t xml:space="preserve"> </w:t>
      </w:r>
      <w:r w:rsidRPr="00257D81">
        <w:t>та</w:t>
      </w:r>
      <w:r w:rsidRPr="00257D81">
        <w:rPr>
          <w:spacing w:val="-8"/>
        </w:rPr>
        <w:t xml:space="preserve"> </w:t>
      </w:r>
      <w:r w:rsidRPr="00257D81">
        <w:t>арифметичних дій</w:t>
      </w:r>
      <w:r w:rsidRPr="00257D81">
        <w:rPr>
          <w:spacing w:val="-15"/>
        </w:rPr>
        <w:t xml:space="preserve"> </w:t>
      </w:r>
      <w:r w:rsidRPr="00257D81">
        <w:t>із</w:t>
      </w:r>
      <w:r w:rsidRPr="00257D81">
        <w:rPr>
          <w:spacing w:val="-16"/>
        </w:rPr>
        <w:t xml:space="preserve"> </w:t>
      </w:r>
      <w:r w:rsidRPr="00257D81">
        <w:t>числами</w:t>
      </w:r>
      <w:r w:rsidRPr="00257D81">
        <w:rPr>
          <w:spacing w:val="-15"/>
        </w:rPr>
        <w:t xml:space="preserve"> </w:t>
      </w:r>
      <w:r w:rsidRPr="00257D81">
        <w:t>й</w:t>
      </w:r>
      <w:r w:rsidRPr="00257D81">
        <w:rPr>
          <w:spacing w:val="-15"/>
        </w:rPr>
        <w:t xml:space="preserve"> </w:t>
      </w:r>
      <w:r w:rsidRPr="00257D81">
        <w:t>величинами,</w:t>
      </w:r>
      <w:r w:rsidRPr="00257D81">
        <w:rPr>
          <w:spacing w:val="-16"/>
        </w:rPr>
        <w:t xml:space="preserve"> </w:t>
      </w:r>
      <w:r w:rsidRPr="00257D81">
        <w:t>то</w:t>
      </w:r>
      <w:r w:rsidRPr="00257D81">
        <w:rPr>
          <w:spacing w:val="-15"/>
        </w:rPr>
        <w:t xml:space="preserve"> </w:t>
      </w:r>
      <w:r w:rsidRPr="00257D81">
        <w:t>системоутворювальною</w:t>
      </w:r>
      <w:r w:rsidRPr="00257D81">
        <w:rPr>
          <w:spacing w:val="-16"/>
        </w:rPr>
        <w:t xml:space="preserve"> </w:t>
      </w:r>
      <w:r w:rsidRPr="00257D81">
        <w:t>є</w:t>
      </w:r>
      <w:r w:rsidRPr="00257D81">
        <w:rPr>
          <w:spacing w:val="-16"/>
        </w:rPr>
        <w:t xml:space="preserve"> </w:t>
      </w:r>
      <w:r w:rsidRPr="00257D81">
        <w:rPr>
          <w:i/>
        </w:rPr>
        <w:t>змістова</w:t>
      </w:r>
      <w:r w:rsidRPr="00257D81">
        <w:rPr>
          <w:i/>
          <w:spacing w:val="-15"/>
        </w:rPr>
        <w:t xml:space="preserve"> </w:t>
      </w:r>
      <w:r w:rsidRPr="00257D81">
        <w:rPr>
          <w:i/>
        </w:rPr>
        <w:t>лінія</w:t>
      </w:r>
      <w:r w:rsidRPr="00257D81">
        <w:rPr>
          <w:i/>
          <w:spacing w:val="-16"/>
        </w:rPr>
        <w:t xml:space="preserve"> </w:t>
      </w:r>
      <w:r w:rsidRPr="00257D81">
        <w:rPr>
          <w:i/>
        </w:rPr>
        <w:t>«Числові системи»</w:t>
      </w:r>
      <w:r w:rsidRPr="00257D81">
        <w:t xml:space="preserve">. Формування поняття числа ґрунтується на </w:t>
      </w:r>
      <w:r w:rsidRPr="00257D81">
        <w:lastRenderedPageBreak/>
        <w:t xml:space="preserve">одержаному в початковій </w:t>
      </w:r>
      <w:r w:rsidRPr="00257D81">
        <w:rPr>
          <w:spacing w:val="-2"/>
        </w:rPr>
        <w:t>школі</w:t>
      </w:r>
      <w:r w:rsidRPr="00257D81">
        <w:rPr>
          <w:spacing w:val="-16"/>
        </w:rPr>
        <w:t xml:space="preserve"> </w:t>
      </w:r>
      <w:r w:rsidRPr="00257D81">
        <w:rPr>
          <w:spacing w:val="-2"/>
        </w:rPr>
        <w:t>досвіді</w:t>
      </w:r>
      <w:r w:rsidRPr="00257D81">
        <w:rPr>
          <w:spacing w:val="-15"/>
        </w:rPr>
        <w:t xml:space="preserve"> </w:t>
      </w:r>
      <w:r w:rsidRPr="00257D81">
        <w:rPr>
          <w:spacing w:val="-2"/>
        </w:rPr>
        <w:t>застосування</w:t>
      </w:r>
      <w:r w:rsidRPr="00257D81">
        <w:rPr>
          <w:spacing w:val="-16"/>
        </w:rPr>
        <w:t xml:space="preserve"> </w:t>
      </w:r>
      <w:r w:rsidRPr="00257D81">
        <w:rPr>
          <w:spacing w:val="-2"/>
        </w:rPr>
        <w:t>знань</w:t>
      </w:r>
      <w:r w:rsidRPr="00257D81">
        <w:rPr>
          <w:spacing w:val="-15"/>
        </w:rPr>
        <w:t xml:space="preserve"> </w:t>
      </w:r>
      <w:r w:rsidRPr="00257D81">
        <w:rPr>
          <w:spacing w:val="-2"/>
        </w:rPr>
        <w:t>нумерації</w:t>
      </w:r>
      <w:r w:rsidRPr="00257D81">
        <w:rPr>
          <w:spacing w:val="-16"/>
        </w:rPr>
        <w:t xml:space="preserve"> </w:t>
      </w:r>
      <w:r w:rsidRPr="00257D81">
        <w:rPr>
          <w:spacing w:val="-2"/>
        </w:rPr>
        <w:t>в</w:t>
      </w:r>
      <w:r w:rsidRPr="00257D81">
        <w:rPr>
          <w:spacing w:val="-15"/>
        </w:rPr>
        <w:t xml:space="preserve"> </w:t>
      </w:r>
      <w:r w:rsidRPr="00257D81">
        <w:rPr>
          <w:spacing w:val="-2"/>
        </w:rPr>
        <w:t>межах</w:t>
      </w:r>
      <w:r w:rsidRPr="00257D81">
        <w:rPr>
          <w:spacing w:val="-16"/>
        </w:rPr>
        <w:t xml:space="preserve"> </w:t>
      </w:r>
      <w:r w:rsidRPr="00257D81">
        <w:rPr>
          <w:spacing w:val="-2"/>
        </w:rPr>
        <w:t>мільйона,</w:t>
      </w:r>
      <w:r w:rsidRPr="00257D81">
        <w:rPr>
          <w:spacing w:val="-15"/>
        </w:rPr>
        <w:t xml:space="preserve"> </w:t>
      </w:r>
      <w:r w:rsidRPr="00257D81">
        <w:rPr>
          <w:spacing w:val="-2"/>
        </w:rPr>
        <w:t>сформованих</w:t>
      </w:r>
      <w:r w:rsidRPr="00257D81">
        <w:rPr>
          <w:spacing w:val="-16"/>
        </w:rPr>
        <w:t xml:space="preserve"> </w:t>
      </w:r>
      <w:r w:rsidR="00FB37E4">
        <w:rPr>
          <w:spacing w:val="-2"/>
        </w:rPr>
        <w:t>обчис</w:t>
      </w:r>
      <w:r w:rsidRPr="00257D81">
        <w:rPr>
          <w:spacing w:val="-2"/>
        </w:rPr>
        <w:t>лювальних</w:t>
      </w:r>
      <w:r w:rsidRPr="00257D81">
        <w:rPr>
          <w:spacing w:val="-16"/>
        </w:rPr>
        <w:t xml:space="preserve"> </w:t>
      </w:r>
      <w:r w:rsidRPr="00257D81">
        <w:rPr>
          <w:spacing w:val="-2"/>
        </w:rPr>
        <w:t>навичках</w:t>
      </w:r>
      <w:r w:rsidRPr="00257D81">
        <w:rPr>
          <w:spacing w:val="-15"/>
        </w:rPr>
        <w:t xml:space="preserve"> </w:t>
      </w:r>
      <w:r w:rsidRPr="00257D81">
        <w:rPr>
          <w:spacing w:val="-2"/>
        </w:rPr>
        <w:t>виконання</w:t>
      </w:r>
      <w:r w:rsidRPr="00257D81">
        <w:rPr>
          <w:spacing w:val="-16"/>
        </w:rPr>
        <w:t xml:space="preserve"> </w:t>
      </w:r>
      <w:r w:rsidRPr="00257D81">
        <w:rPr>
          <w:spacing w:val="-2"/>
        </w:rPr>
        <w:t>арифметичних</w:t>
      </w:r>
      <w:r w:rsidRPr="00257D81">
        <w:rPr>
          <w:spacing w:val="-15"/>
        </w:rPr>
        <w:t xml:space="preserve"> </w:t>
      </w:r>
      <w:r w:rsidRPr="00257D81">
        <w:rPr>
          <w:spacing w:val="-2"/>
        </w:rPr>
        <w:t>дій</w:t>
      </w:r>
      <w:r w:rsidRPr="00257D81">
        <w:rPr>
          <w:spacing w:val="-16"/>
        </w:rPr>
        <w:t xml:space="preserve"> </w:t>
      </w:r>
      <w:r w:rsidRPr="00257D81">
        <w:rPr>
          <w:spacing w:val="-2"/>
        </w:rPr>
        <w:t>додавання,</w:t>
      </w:r>
      <w:r w:rsidRPr="00257D81">
        <w:rPr>
          <w:spacing w:val="-15"/>
        </w:rPr>
        <w:t xml:space="preserve"> </w:t>
      </w:r>
      <w:r w:rsidRPr="00257D81">
        <w:rPr>
          <w:spacing w:val="-2"/>
        </w:rPr>
        <w:t>віднімання,</w:t>
      </w:r>
      <w:r w:rsidRPr="00257D81">
        <w:rPr>
          <w:spacing w:val="-16"/>
        </w:rPr>
        <w:t xml:space="preserve"> </w:t>
      </w:r>
      <w:r w:rsidR="00FB37E4">
        <w:rPr>
          <w:spacing w:val="-2"/>
        </w:rPr>
        <w:t>множен</w:t>
      </w:r>
      <w:r w:rsidRPr="00257D81">
        <w:t>ня</w:t>
      </w:r>
      <w:r w:rsidRPr="00257D81">
        <w:rPr>
          <w:spacing w:val="-12"/>
        </w:rPr>
        <w:t xml:space="preserve"> </w:t>
      </w:r>
      <w:r w:rsidRPr="00257D81">
        <w:t>й</w:t>
      </w:r>
      <w:r w:rsidRPr="00257D81">
        <w:rPr>
          <w:spacing w:val="-18"/>
        </w:rPr>
        <w:t xml:space="preserve"> </w:t>
      </w:r>
      <w:r w:rsidRPr="00257D81">
        <w:t>ділення</w:t>
      </w:r>
      <w:r w:rsidRPr="00257D81">
        <w:rPr>
          <w:spacing w:val="-6"/>
        </w:rPr>
        <w:t xml:space="preserve"> </w:t>
      </w:r>
      <w:r w:rsidRPr="00257D81">
        <w:t>із</w:t>
      </w:r>
      <w:r w:rsidRPr="00257D81">
        <w:rPr>
          <w:spacing w:val="-6"/>
        </w:rPr>
        <w:t xml:space="preserve"> </w:t>
      </w:r>
      <w:r w:rsidRPr="00257D81">
        <w:t>цілими</w:t>
      </w:r>
      <w:r w:rsidRPr="00257D81">
        <w:rPr>
          <w:spacing w:val="-5"/>
        </w:rPr>
        <w:t xml:space="preserve"> </w:t>
      </w:r>
      <w:r w:rsidRPr="00257D81">
        <w:t>невід’ємними</w:t>
      </w:r>
      <w:r w:rsidRPr="00257D81">
        <w:rPr>
          <w:spacing w:val="-5"/>
        </w:rPr>
        <w:t xml:space="preserve"> </w:t>
      </w:r>
      <w:r w:rsidRPr="00257D81">
        <w:t>числами</w:t>
      </w:r>
      <w:r w:rsidRPr="00257D81">
        <w:rPr>
          <w:spacing w:val="-5"/>
        </w:rPr>
        <w:t xml:space="preserve"> </w:t>
      </w:r>
      <w:r w:rsidRPr="00257D81">
        <w:t>(усні</w:t>
      </w:r>
      <w:r w:rsidRPr="00257D81">
        <w:rPr>
          <w:spacing w:val="-5"/>
        </w:rPr>
        <w:t xml:space="preserve"> </w:t>
      </w:r>
      <w:r w:rsidRPr="00257D81">
        <w:t>й</w:t>
      </w:r>
      <w:r w:rsidRPr="00257D81">
        <w:rPr>
          <w:spacing w:val="-6"/>
        </w:rPr>
        <w:t xml:space="preserve"> </w:t>
      </w:r>
      <w:r w:rsidRPr="00257D81">
        <w:t>письмові</w:t>
      </w:r>
      <w:r w:rsidRPr="00257D81">
        <w:rPr>
          <w:spacing w:val="-6"/>
        </w:rPr>
        <w:t xml:space="preserve"> </w:t>
      </w:r>
      <w:r w:rsidRPr="00257D81">
        <w:t>прийоми);</w:t>
      </w:r>
      <w:r w:rsidRPr="00257D81">
        <w:rPr>
          <w:spacing w:val="-5"/>
        </w:rPr>
        <w:t xml:space="preserve"> </w:t>
      </w:r>
      <w:r w:rsidRPr="00257D81">
        <w:t>на</w:t>
      </w:r>
      <w:r w:rsidRPr="00257D81">
        <w:rPr>
          <w:spacing w:val="-7"/>
        </w:rPr>
        <w:t xml:space="preserve"> </w:t>
      </w:r>
      <w:r w:rsidR="00FB37E4">
        <w:t>розу</w:t>
      </w:r>
      <w:r w:rsidRPr="00257D81">
        <w:t>мінні звичайного дробу як однієї чи кількох рівних частин цілого. У початковій школі</w:t>
      </w:r>
      <w:r w:rsidRPr="00257D81">
        <w:rPr>
          <w:spacing w:val="-7"/>
        </w:rPr>
        <w:t xml:space="preserve"> </w:t>
      </w:r>
      <w:r w:rsidRPr="00257D81">
        <w:t>поняття</w:t>
      </w:r>
      <w:r w:rsidRPr="00257D81">
        <w:rPr>
          <w:spacing w:val="-8"/>
        </w:rPr>
        <w:t xml:space="preserve"> </w:t>
      </w:r>
      <w:r w:rsidRPr="00257D81">
        <w:t>числа</w:t>
      </w:r>
      <w:r w:rsidRPr="00257D81">
        <w:rPr>
          <w:spacing w:val="-8"/>
        </w:rPr>
        <w:t xml:space="preserve"> </w:t>
      </w:r>
      <w:r w:rsidRPr="00257D81">
        <w:t>вводилося</w:t>
      </w:r>
      <w:r w:rsidRPr="00257D81">
        <w:rPr>
          <w:spacing w:val="-7"/>
        </w:rPr>
        <w:t xml:space="preserve"> </w:t>
      </w:r>
      <w:r w:rsidRPr="00257D81">
        <w:t>як</w:t>
      </w:r>
      <w:r w:rsidRPr="00257D81">
        <w:rPr>
          <w:spacing w:val="-8"/>
        </w:rPr>
        <w:t xml:space="preserve"> </w:t>
      </w:r>
      <w:r w:rsidRPr="00257D81">
        <w:t>кількісна</w:t>
      </w:r>
      <w:r w:rsidRPr="00257D81">
        <w:rPr>
          <w:spacing w:val="-8"/>
        </w:rPr>
        <w:t xml:space="preserve"> </w:t>
      </w:r>
      <w:r w:rsidRPr="00257D81">
        <w:t>характеристика</w:t>
      </w:r>
      <w:r w:rsidRPr="00257D81">
        <w:rPr>
          <w:spacing w:val="-9"/>
        </w:rPr>
        <w:t xml:space="preserve"> </w:t>
      </w:r>
      <w:r w:rsidRPr="00257D81">
        <w:t>рівночисельних</w:t>
      </w:r>
      <w:r w:rsidRPr="00257D81">
        <w:rPr>
          <w:spacing w:val="-7"/>
        </w:rPr>
        <w:t xml:space="preserve"> </w:t>
      </w:r>
      <w:r w:rsidR="00FB37E4">
        <w:t>мно</w:t>
      </w:r>
      <w:r w:rsidRPr="00257D81">
        <w:t>жин</w:t>
      </w:r>
      <w:r w:rsidRPr="00257D81">
        <w:rPr>
          <w:spacing w:val="-18"/>
        </w:rPr>
        <w:t xml:space="preserve"> </w:t>
      </w:r>
      <w:r w:rsidRPr="00257D81">
        <w:t>і</w:t>
      </w:r>
      <w:r w:rsidRPr="00257D81">
        <w:rPr>
          <w:spacing w:val="-17"/>
        </w:rPr>
        <w:t xml:space="preserve"> </w:t>
      </w:r>
      <w:r w:rsidRPr="00257D81">
        <w:t>як</w:t>
      </w:r>
      <w:r w:rsidRPr="00257D81">
        <w:rPr>
          <w:spacing w:val="-18"/>
        </w:rPr>
        <w:t xml:space="preserve"> </w:t>
      </w:r>
      <w:r w:rsidRPr="00257D81">
        <w:t>результат</w:t>
      </w:r>
      <w:r w:rsidRPr="00257D81">
        <w:rPr>
          <w:spacing w:val="-17"/>
        </w:rPr>
        <w:t xml:space="preserve"> </w:t>
      </w:r>
      <w:r w:rsidRPr="00257D81">
        <w:t>вимірювання</w:t>
      </w:r>
      <w:r w:rsidRPr="00257D81">
        <w:rPr>
          <w:spacing w:val="-18"/>
        </w:rPr>
        <w:t xml:space="preserve"> </w:t>
      </w:r>
      <w:r w:rsidRPr="00257D81">
        <w:t>величини,</w:t>
      </w:r>
      <w:r w:rsidRPr="00257D81">
        <w:rPr>
          <w:spacing w:val="-17"/>
        </w:rPr>
        <w:t xml:space="preserve"> </w:t>
      </w:r>
      <w:r w:rsidRPr="00257D81">
        <w:t>тому</w:t>
      </w:r>
      <w:r w:rsidRPr="00257D81">
        <w:rPr>
          <w:spacing w:val="-18"/>
        </w:rPr>
        <w:t xml:space="preserve"> </w:t>
      </w:r>
      <w:r w:rsidRPr="00257D81">
        <w:t>основні</w:t>
      </w:r>
      <w:r w:rsidRPr="00257D81">
        <w:rPr>
          <w:spacing w:val="-17"/>
        </w:rPr>
        <w:t xml:space="preserve"> </w:t>
      </w:r>
      <w:r w:rsidRPr="00257D81">
        <w:t>величини</w:t>
      </w:r>
      <w:r w:rsidRPr="00257D81">
        <w:rPr>
          <w:spacing w:val="-18"/>
        </w:rPr>
        <w:t xml:space="preserve"> </w:t>
      </w:r>
      <w:r w:rsidRPr="00257D81">
        <w:t>(довжина,</w:t>
      </w:r>
      <w:r w:rsidRPr="00257D81">
        <w:rPr>
          <w:spacing w:val="-17"/>
        </w:rPr>
        <w:t xml:space="preserve"> </w:t>
      </w:r>
      <w:r w:rsidRPr="00257D81">
        <w:t xml:space="preserve">маса, місткість, час) розглядалися в тісному зв’язку </w:t>
      </w:r>
      <w:r w:rsidR="00FB37E4">
        <w:t>з формуванням поняття числа, ви</w:t>
      </w:r>
      <w:r w:rsidR="00FB37E4" w:rsidRPr="00FB37E4">
        <w:t xml:space="preserve"> </w:t>
      </w:r>
      <w:r w:rsidR="00FB37E4" w:rsidRPr="00257D81">
        <w:t>вченням</w:t>
      </w:r>
      <w:r w:rsidR="00FB37E4" w:rsidRPr="00257D81">
        <w:rPr>
          <w:spacing w:val="-18"/>
        </w:rPr>
        <w:t xml:space="preserve"> </w:t>
      </w:r>
      <w:r w:rsidR="00FB37E4" w:rsidRPr="00257D81">
        <w:t>арифметичних</w:t>
      </w:r>
      <w:r w:rsidR="00FB37E4" w:rsidRPr="00257D81">
        <w:rPr>
          <w:spacing w:val="-17"/>
        </w:rPr>
        <w:t xml:space="preserve"> </w:t>
      </w:r>
      <w:r w:rsidR="00FB37E4" w:rsidRPr="00257D81">
        <w:t>дій</w:t>
      </w:r>
      <w:r w:rsidR="00FB37E4" w:rsidRPr="00257D81">
        <w:rPr>
          <w:spacing w:val="-18"/>
        </w:rPr>
        <w:t xml:space="preserve"> </w:t>
      </w:r>
      <w:r w:rsidR="00FB37E4" w:rsidRPr="00257D81">
        <w:t>із</w:t>
      </w:r>
      <w:r w:rsidR="00FB37E4" w:rsidRPr="00257D81">
        <w:rPr>
          <w:spacing w:val="-17"/>
        </w:rPr>
        <w:t xml:space="preserve"> </w:t>
      </w:r>
      <w:r w:rsidR="00FB37E4" w:rsidRPr="00257D81">
        <w:t>числами.</w:t>
      </w:r>
      <w:r w:rsidR="00FB37E4" w:rsidRPr="00257D81">
        <w:rPr>
          <w:spacing w:val="-18"/>
        </w:rPr>
        <w:t xml:space="preserve"> </w:t>
      </w:r>
      <w:r w:rsidR="00FB37E4" w:rsidRPr="00257D81">
        <w:t>Завдяки</w:t>
      </w:r>
      <w:r w:rsidR="00FB37E4" w:rsidRPr="00257D81">
        <w:rPr>
          <w:spacing w:val="-17"/>
        </w:rPr>
        <w:t xml:space="preserve"> </w:t>
      </w:r>
      <w:r w:rsidR="00FB37E4" w:rsidRPr="00257D81">
        <w:t>цьому</w:t>
      </w:r>
      <w:r w:rsidR="00FB37E4" w:rsidRPr="00257D81">
        <w:rPr>
          <w:spacing w:val="-18"/>
        </w:rPr>
        <w:t xml:space="preserve"> </w:t>
      </w:r>
      <w:r w:rsidR="00FB37E4" w:rsidRPr="00257D81">
        <w:t>створювалася</w:t>
      </w:r>
      <w:r w:rsidR="00FB37E4" w:rsidRPr="00257D81">
        <w:rPr>
          <w:spacing w:val="-17"/>
        </w:rPr>
        <w:t xml:space="preserve"> </w:t>
      </w:r>
      <w:r w:rsidR="00FB37E4">
        <w:t>пропедевтич</w:t>
      </w:r>
      <w:r w:rsidR="00FB37E4" w:rsidRPr="00257D81">
        <w:t>на основа для побудови моделей навколишнього світу та реалізовувався зв’язок математики з іншими науками.</w:t>
      </w:r>
    </w:p>
    <w:p w:rsidR="00FB37E4" w:rsidRPr="00257D81" w:rsidRDefault="00FB37E4" w:rsidP="00FB37E4">
      <w:pPr>
        <w:pStyle w:val="ac"/>
        <w:spacing w:line="360" w:lineRule="auto"/>
        <w:ind w:right="165" w:firstLine="709"/>
        <w:jc w:val="both"/>
      </w:pPr>
      <w:r w:rsidRPr="00257D81">
        <w:rPr>
          <w:i/>
        </w:rPr>
        <w:t xml:space="preserve">Метою змістової лінії «Числові системи» </w:t>
      </w:r>
      <w:r w:rsidRPr="00257D81">
        <w:t xml:space="preserve">є формування й розвиток в учнів </w:t>
      </w:r>
      <w:r w:rsidRPr="00257D81">
        <w:rPr>
          <w:spacing w:val="-2"/>
        </w:rPr>
        <w:t>поняття</w:t>
      </w:r>
      <w:r w:rsidRPr="00257D81">
        <w:rPr>
          <w:spacing w:val="-7"/>
        </w:rPr>
        <w:t xml:space="preserve"> </w:t>
      </w:r>
      <w:r w:rsidRPr="00257D81">
        <w:rPr>
          <w:spacing w:val="-2"/>
        </w:rPr>
        <w:t>числа</w:t>
      </w:r>
      <w:r w:rsidRPr="00257D81">
        <w:rPr>
          <w:spacing w:val="-7"/>
        </w:rPr>
        <w:t xml:space="preserve"> </w:t>
      </w:r>
      <w:r w:rsidRPr="00257D81">
        <w:rPr>
          <w:spacing w:val="-2"/>
        </w:rPr>
        <w:t>(натурального,</w:t>
      </w:r>
      <w:r w:rsidRPr="00257D81">
        <w:rPr>
          <w:spacing w:val="-7"/>
        </w:rPr>
        <w:t xml:space="preserve"> </w:t>
      </w:r>
      <w:r w:rsidRPr="00257D81">
        <w:rPr>
          <w:spacing w:val="-2"/>
        </w:rPr>
        <w:t>числа</w:t>
      </w:r>
      <w:r w:rsidRPr="00257D81">
        <w:rPr>
          <w:spacing w:val="-7"/>
        </w:rPr>
        <w:t xml:space="preserve"> </w:t>
      </w:r>
      <w:r w:rsidRPr="00257D81">
        <w:rPr>
          <w:spacing w:val="-2"/>
        </w:rPr>
        <w:t>0,</w:t>
      </w:r>
      <w:r w:rsidRPr="00257D81">
        <w:rPr>
          <w:spacing w:val="-7"/>
        </w:rPr>
        <w:t xml:space="preserve"> </w:t>
      </w:r>
      <w:r w:rsidRPr="00257D81">
        <w:rPr>
          <w:spacing w:val="-2"/>
        </w:rPr>
        <w:t>дробу</w:t>
      </w:r>
      <w:r w:rsidRPr="00257D81">
        <w:rPr>
          <w:spacing w:val="-7"/>
        </w:rPr>
        <w:t xml:space="preserve"> </w:t>
      </w:r>
      <w:r w:rsidRPr="00257D81">
        <w:rPr>
          <w:spacing w:val="-2"/>
        </w:rPr>
        <w:t>(з</w:t>
      </w:r>
      <w:r w:rsidRPr="00257D81">
        <w:rPr>
          <w:spacing w:val="-7"/>
        </w:rPr>
        <w:t xml:space="preserve"> </w:t>
      </w:r>
      <w:r w:rsidRPr="00257D81">
        <w:rPr>
          <w:spacing w:val="-2"/>
        </w:rPr>
        <w:t>однаковими</w:t>
      </w:r>
      <w:r w:rsidRPr="00257D81">
        <w:rPr>
          <w:spacing w:val="-6"/>
        </w:rPr>
        <w:t xml:space="preserve"> </w:t>
      </w:r>
      <w:r w:rsidRPr="00257D81">
        <w:rPr>
          <w:spacing w:val="-2"/>
        </w:rPr>
        <w:t>й</w:t>
      </w:r>
      <w:r w:rsidRPr="00257D81">
        <w:rPr>
          <w:spacing w:val="-7"/>
        </w:rPr>
        <w:t xml:space="preserve"> </w:t>
      </w:r>
      <w:r w:rsidRPr="00257D81">
        <w:rPr>
          <w:spacing w:val="-2"/>
        </w:rPr>
        <w:t>різними</w:t>
      </w:r>
      <w:r w:rsidRPr="00257D81">
        <w:rPr>
          <w:spacing w:val="-8"/>
        </w:rPr>
        <w:t xml:space="preserve"> </w:t>
      </w:r>
      <w:r w:rsidRPr="00257D81">
        <w:rPr>
          <w:spacing w:val="-2"/>
        </w:rPr>
        <w:t>знаменника- ми,</w:t>
      </w:r>
      <w:r w:rsidRPr="00257D81">
        <w:rPr>
          <w:spacing w:val="-16"/>
        </w:rPr>
        <w:t xml:space="preserve"> </w:t>
      </w:r>
      <w:r w:rsidRPr="00257D81">
        <w:rPr>
          <w:spacing w:val="-2"/>
        </w:rPr>
        <w:t>десяткового),</w:t>
      </w:r>
      <w:r w:rsidRPr="00257D81">
        <w:rPr>
          <w:spacing w:val="-15"/>
        </w:rPr>
        <w:t xml:space="preserve"> </w:t>
      </w:r>
      <w:r w:rsidRPr="00257D81">
        <w:rPr>
          <w:spacing w:val="-2"/>
        </w:rPr>
        <w:t>цілого</w:t>
      </w:r>
      <w:r w:rsidRPr="00257D81">
        <w:rPr>
          <w:spacing w:val="-15"/>
        </w:rPr>
        <w:t xml:space="preserve"> </w:t>
      </w:r>
      <w:r w:rsidRPr="00257D81">
        <w:rPr>
          <w:spacing w:val="-2"/>
        </w:rPr>
        <w:t>(додатного,</w:t>
      </w:r>
      <w:r w:rsidRPr="00257D81">
        <w:rPr>
          <w:spacing w:val="-16"/>
        </w:rPr>
        <w:t xml:space="preserve"> </w:t>
      </w:r>
      <w:r w:rsidRPr="00257D81">
        <w:rPr>
          <w:spacing w:val="-2"/>
        </w:rPr>
        <w:t>від’ємного),</w:t>
      </w:r>
      <w:r w:rsidRPr="00257D81">
        <w:rPr>
          <w:spacing w:val="-15"/>
        </w:rPr>
        <w:t xml:space="preserve"> </w:t>
      </w:r>
      <w:r w:rsidRPr="00257D81">
        <w:rPr>
          <w:spacing w:val="-2"/>
        </w:rPr>
        <w:t>раціонального),</w:t>
      </w:r>
      <w:r w:rsidRPr="00257D81">
        <w:rPr>
          <w:spacing w:val="-16"/>
        </w:rPr>
        <w:t xml:space="preserve"> </w:t>
      </w:r>
      <w:r w:rsidRPr="00257D81">
        <w:rPr>
          <w:spacing w:val="-2"/>
        </w:rPr>
        <w:t>розвиток</w:t>
      </w:r>
      <w:r w:rsidRPr="00257D81">
        <w:rPr>
          <w:spacing w:val="-15"/>
        </w:rPr>
        <w:t xml:space="preserve"> </w:t>
      </w:r>
      <w:r w:rsidRPr="00257D81">
        <w:rPr>
          <w:spacing w:val="-2"/>
        </w:rPr>
        <w:t>поняття про</w:t>
      </w:r>
      <w:r w:rsidRPr="00257D81">
        <w:rPr>
          <w:spacing w:val="-11"/>
        </w:rPr>
        <w:t xml:space="preserve"> </w:t>
      </w:r>
      <w:r w:rsidRPr="00257D81">
        <w:rPr>
          <w:spacing w:val="-2"/>
        </w:rPr>
        <w:t>основні</w:t>
      </w:r>
      <w:r w:rsidRPr="00257D81">
        <w:rPr>
          <w:spacing w:val="-9"/>
        </w:rPr>
        <w:t xml:space="preserve"> </w:t>
      </w:r>
      <w:r w:rsidRPr="00257D81">
        <w:rPr>
          <w:spacing w:val="-2"/>
        </w:rPr>
        <w:t>величини,</w:t>
      </w:r>
      <w:r w:rsidRPr="00257D81">
        <w:rPr>
          <w:spacing w:val="-10"/>
        </w:rPr>
        <w:t xml:space="preserve"> </w:t>
      </w:r>
      <w:r w:rsidRPr="00257D81">
        <w:rPr>
          <w:spacing w:val="-2"/>
        </w:rPr>
        <w:t>а</w:t>
      </w:r>
      <w:r w:rsidRPr="00257D81">
        <w:rPr>
          <w:spacing w:val="-10"/>
        </w:rPr>
        <w:t xml:space="preserve"> </w:t>
      </w:r>
      <w:r w:rsidRPr="00257D81">
        <w:rPr>
          <w:spacing w:val="-2"/>
        </w:rPr>
        <w:t>також</w:t>
      </w:r>
      <w:r w:rsidRPr="00257D81">
        <w:rPr>
          <w:spacing w:val="-9"/>
        </w:rPr>
        <w:t xml:space="preserve"> </w:t>
      </w:r>
      <w:r w:rsidRPr="00257D81">
        <w:rPr>
          <w:spacing w:val="-2"/>
        </w:rPr>
        <w:t>формування</w:t>
      </w:r>
      <w:r w:rsidRPr="00257D81">
        <w:rPr>
          <w:spacing w:val="-10"/>
        </w:rPr>
        <w:t xml:space="preserve"> </w:t>
      </w:r>
      <w:r w:rsidRPr="00257D81">
        <w:rPr>
          <w:spacing w:val="-2"/>
        </w:rPr>
        <w:t>обчислювальних</w:t>
      </w:r>
      <w:r w:rsidRPr="00257D81">
        <w:rPr>
          <w:spacing w:val="-9"/>
        </w:rPr>
        <w:t xml:space="preserve"> </w:t>
      </w:r>
      <w:r w:rsidRPr="00257D81">
        <w:rPr>
          <w:spacing w:val="-2"/>
        </w:rPr>
        <w:t>навичок,</w:t>
      </w:r>
      <w:r w:rsidRPr="00257D81">
        <w:rPr>
          <w:spacing w:val="-10"/>
        </w:rPr>
        <w:t xml:space="preserve"> </w:t>
      </w:r>
      <w:r w:rsidRPr="00257D81">
        <w:rPr>
          <w:spacing w:val="-2"/>
        </w:rPr>
        <w:t>у</w:t>
      </w:r>
      <w:r w:rsidRPr="00257D81">
        <w:rPr>
          <w:spacing w:val="-16"/>
        </w:rPr>
        <w:t xml:space="preserve"> </w:t>
      </w:r>
      <w:r w:rsidRPr="00257D81">
        <w:rPr>
          <w:spacing w:val="-2"/>
        </w:rPr>
        <w:t>тому</w:t>
      </w:r>
      <w:r w:rsidRPr="00257D81">
        <w:rPr>
          <w:spacing w:val="-10"/>
        </w:rPr>
        <w:t xml:space="preserve"> </w:t>
      </w:r>
      <w:r w:rsidRPr="00257D81">
        <w:rPr>
          <w:spacing w:val="-2"/>
        </w:rPr>
        <w:t>числі й</w:t>
      </w:r>
      <w:r w:rsidRPr="00257D81">
        <w:rPr>
          <w:spacing w:val="-16"/>
        </w:rPr>
        <w:t xml:space="preserve"> </w:t>
      </w:r>
      <w:r w:rsidRPr="00257D81">
        <w:rPr>
          <w:spacing w:val="-2"/>
        </w:rPr>
        <w:t>під</w:t>
      </w:r>
      <w:r w:rsidRPr="00257D81">
        <w:rPr>
          <w:spacing w:val="-15"/>
        </w:rPr>
        <w:t xml:space="preserve"> </w:t>
      </w:r>
      <w:r w:rsidRPr="00257D81">
        <w:rPr>
          <w:spacing w:val="-2"/>
        </w:rPr>
        <w:t>час</w:t>
      </w:r>
      <w:r w:rsidRPr="00257D81">
        <w:rPr>
          <w:spacing w:val="-16"/>
        </w:rPr>
        <w:t xml:space="preserve"> </w:t>
      </w:r>
      <w:r w:rsidRPr="00257D81">
        <w:rPr>
          <w:spacing w:val="-2"/>
        </w:rPr>
        <w:t>виконання</w:t>
      </w:r>
      <w:r w:rsidRPr="00257D81">
        <w:rPr>
          <w:spacing w:val="-15"/>
        </w:rPr>
        <w:t xml:space="preserve"> </w:t>
      </w:r>
      <w:r w:rsidRPr="00257D81">
        <w:rPr>
          <w:spacing w:val="-2"/>
        </w:rPr>
        <w:t>дій</w:t>
      </w:r>
      <w:r w:rsidRPr="00257D81">
        <w:rPr>
          <w:spacing w:val="-16"/>
        </w:rPr>
        <w:t xml:space="preserve"> </w:t>
      </w:r>
      <w:r w:rsidRPr="00257D81">
        <w:rPr>
          <w:spacing w:val="-2"/>
        </w:rPr>
        <w:t>з</w:t>
      </w:r>
      <w:r w:rsidRPr="00257D81">
        <w:rPr>
          <w:spacing w:val="-15"/>
        </w:rPr>
        <w:t xml:space="preserve"> </w:t>
      </w:r>
      <w:r w:rsidRPr="00257D81">
        <w:rPr>
          <w:spacing w:val="-2"/>
        </w:rPr>
        <w:t>іменованими</w:t>
      </w:r>
      <w:r w:rsidRPr="00257D81">
        <w:rPr>
          <w:spacing w:val="-16"/>
        </w:rPr>
        <w:t xml:space="preserve"> </w:t>
      </w:r>
      <w:r w:rsidRPr="00257D81">
        <w:rPr>
          <w:spacing w:val="-2"/>
        </w:rPr>
        <w:t>числами.</w:t>
      </w:r>
      <w:r w:rsidRPr="00257D81">
        <w:rPr>
          <w:spacing w:val="-15"/>
        </w:rPr>
        <w:t xml:space="preserve"> </w:t>
      </w:r>
      <w:r w:rsidRPr="00257D81">
        <w:rPr>
          <w:spacing w:val="-2"/>
        </w:rPr>
        <w:t>Ця</w:t>
      </w:r>
      <w:r w:rsidRPr="00257D81">
        <w:rPr>
          <w:spacing w:val="-16"/>
        </w:rPr>
        <w:t xml:space="preserve"> </w:t>
      </w:r>
      <w:r w:rsidRPr="00257D81">
        <w:rPr>
          <w:spacing w:val="-2"/>
        </w:rPr>
        <w:t>лінія</w:t>
      </w:r>
      <w:r w:rsidRPr="00257D81">
        <w:rPr>
          <w:spacing w:val="-15"/>
        </w:rPr>
        <w:t xml:space="preserve"> </w:t>
      </w:r>
      <w:r w:rsidRPr="00257D81">
        <w:rPr>
          <w:spacing w:val="-2"/>
        </w:rPr>
        <w:t>розширює</w:t>
      </w:r>
      <w:r w:rsidRPr="00257D81">
        <w:rPr>
          <w:spacing w:val="-16"/>
        </w:rPr>
        <w:t xml:space="preserve"> </w:t>
      </w:r>
      <w:r w:rsidRPr="00257D81">
        <w:rPr>
          <w:spacing w:val="-2"/>
        </w:rPr>
        <w:t>можливості</w:t>
      </w:r>
      <w:r w:rsidRPr="00257D81">
        <w:rPr>
          <w:spacing w:val="-15"/>
        </w:rPr>
        <w:t xml:space="preserve"> </w:t>
      </w:r>
      <w:r w:rsidRPr="00257D81">
        <w:rPr>
          <w:spacing w:val="-2"/>
        </w:rPr>
        <w:t xml:space="preserve">для </w:t>
      </w:r>
      <w:r w:rsidRPr="00257D81">
        <w:t xml:space="preserve">виконання арифметичних дій не лише в окремих числових множинах, а й через </w:t>
      </w:r>
      <w:r w:rsidRPr="00257D81">
        <w:rPr>
          <w:spacing w:val="-2"/>
        </w:rPr>
        <w:t>уведення</w:t>
      </w:r>
      <w:r w:rsidRPr="00257D81">
        <w:rPr>
          <w:spacing w:val="-18"/>
        </w:rPr>
        <w:t xml:space="preserve"> </w:t>
      </w:r>
      <w:r w:rsidRPr="00257D81">
        <w:rPr>
          <w:spacing w:val="-2"/>
        </w:rPr>
        <w:t>дії</w:t>
      </w:r>
      <w:r w:rsidRPr="00257D81">
        <w:rPr>
          <w:spacing w:val="-15"/>
        </w:rPr>
        <w:t xml:space="preserve"> </w:t>
      </w:r>
      <w:r w:rsidRPr="00257D81">
        <w:rPr>
          <w:spacing w:val="-2"/>
        </w:rPr>
        <w:t>піднесення</w:t>
      </w:r>
      <w:r w:rsidRPr="00257D81">
        <w:rPr>
          <w:spacing w:val="-16"/>
        </w:rPr>
        <w:t xml:space="preserve"> </w:t>
      </w:r>
      <w:r w:rsidRPr="00257D81">
        <w:rPr>
          <w:spacing w:val="-2"/>
        </w:rPr>
        <w:t>до</w:t>
      </w:r>
      <w:r w:rsidRPr="00257D81">
        <w:rPr>
          <w:spacing w:val="-15"/>
        </w:rPr>
        <w:t xml:space="preserve"> </w:t>
      </w:r>
      <w:r w:rsidRPr="00257D81">
        <w:rPr>
          <w:spacing w:val="-2"/>
        </w:rPr>
        <w:t>степеня;</w:t>
      </w:r>
      <w:r w:rsidRPr="00257D81">
        <w:rPr>
          <w:spacing w:val="-16"/>
        </w:rPr>
        <w:t xml:space="preserve"> </w:t>
      </w:r>
      <w:r w:rsidRPr="00257D81">
        <w:rPr>
          <w:spacing w:val="-2"/>
        </w:rPr>
        <w:t>вміщує</w:t>
      </w:r>
      <w:r w:rsidRPr="00257D81">
        <w:rPr>
          <w:spacing w:val="-15"/>
        </w:rPr>
        <w:t xml:space="preserve"> </w:t>
      </w:r>
      <w:r w:rsidRPr="00257D81">
        <w:rPr>
          <w:spacing w:val="-2"/>
        </w:rPr>
        <w:t>питання</w:t>
      </w:r>
      <w:r w:rsidRPr="00257D81">
        <w:rPr>
          <w:spacing w:val="-16"/>
        </w:rPr>
        <w:t xml:space="preserve"> </w:t>
      </w:r>
      <w:r w:rsidRPr="00257D81">
        <w:rPr>
          <w:spacing w:val="-2"/>
        </w:rPr>
        <w:t>нумерації</w:t>
      </w:r>
      <w:r w:rsidRPr="00257D81">
        <w:rPr>
          <w:spacing w:val="-15"/>
        </w:rPr>
        <w:t xml:space="preserve"> </w:t>
      </w:r>
      <w:r w:rsidRPr="00257D81">
        <w:rPr>
          <w:spacing w:val="-2"/>
        </w:rPr>
        <w:t>(усної</w:t>
      </w:r>
      <w:r w:rsidRPr="00257D81">
        <w:rPr>
          <w:spacing w:val="-16"/>
        </w:rPr>
        <w:t xml:space="preserve"> </w:t>
      </w:r>
      <w:r w:rsidRPr="00257D81">
        <w:rPr>
          <w:spacing w:val="-2"/>
        </w:rPr>
        <w:t>та</w:t>
      </w:r>
      <w:r w:rsidRPr="00257D81">
        <w:rPr>
          <w:spacing w:val="-15"/>
        </w:rPr>
        <w:t xml:space="preserve"> </w:t>
      </w:r>
      <w:r w:rsidRPr="00257D81">
        <w:rPr>
          <w:spacing w:val="-2"/>
        </w:rPr>
        <w:t xml:space="preserve">письмової), </w:t>
      </w:r>
      <w:r w:rsidRPr="00257D81">
        <w:t>порівняння чисел; арифметичних дій із числами; основні величини — довжина, маса,</w:t>
      </w:r>
      <w:r w:rsidRPr="00257D81">
        <w:rPr>
          <w:spacing w:val="-13"/>
        </w:rPr>
        <w:t xml:space="preserve"> </w:t>
      </w:r>
      <w:r w:rsidRPr="00257D81">
        <w:t>час</w:t>
      </w:r>
      <w:r w:rsidRPr="00257D81">
        <w:rPr>
          <w:spacing w:val="-12"/>
        </w:rPr>
        <w:t xml:space="preserve"> </w:t>
      </w:r>
      <w:r w:rsidRPr="00257D81">
        <w:t>та</w:t>
      </w:r>
      <w:r w:rsidRPr="00257D81">
        <w:rPr>
          <w:spacing w:val="-13"/>
        </w:rPr>
        <w:t xml:space="preserve"> </w:t>
      </w:r>
      <w:r w:rsidRPr="00257D81">
        <w:t>арифметичні</w:t>
      </w:r>
      <w:r w:rsidRPr="00257D81">
        <w:rPr>
          <w:spacing w:val="-13"/>
        </w:rPr>
        <w:t xml:space="preserve"> </w:t>
      </w:r>
      <w:r w:rsidRPr="00257D81">
        <w:t>дії</w:t>
      </w:r>
      <w:r w:rsidRPr="00257D81">
        <w:rPr>
          <w:spacing w:val="-12"/>
        </w:rPr>
        <w:t xml:space="preserve"> </w:t>
      </w:r>
      <w:r w:rsidRPr="00257D81">
        <w:t>з</w:t>
      </w:r>
      <w:r w:rsidRPr="00257D81">
        <w:rPr>
          <w:spacing w:val="-13"/>
        </w:rPr>
        <w:t xml:space="preserve"> </w:t>
      </w:r>
      <w:r w:rsidRPr="00257D81">
        <w:t>іменованими</w:t>
      </w:r>
      <w:r w:rsidRPr="00257D81">
        <w:rPr>
          <w:spacing w:val="-12"/>
        </w:rPr>
        <w:t xml:space="preserve"> </w:t>
      </w:r>
      <w:r w:rsidRPr="00257D81">
        <w:t>числами;</w:t>
      </w:r>
      <w:r w:rsidRPr="00257D81">
        <w:rPr>
          <w:spacing w:val="-12"/>
        </w:rPr>
        <w:t xml:space="preserve"> </w:t>
      </w:r>
      <w:r w:rsidRPr="00257D81">
        <w:t>відсотки</w:t>
      </w:r>
      <w:r w:rsidRPr="00257D81">
        <w:rPr>
          <w:spacing w:val="-12"/>
        </w:rPr>
        <w:t xml:space="preserve"> </w:t>
      </w:r>
      <w:r w:rsidRPr="00257D81">
        <w:t>та</w:t>
      </w:r>
      <w:r w:rsidRPr="00257D81">
        <w:rPr>
          <w:spacing w:val="-13"/>
        </w:rPr>
        <w:t xml:space="preserve"> </w:t>
      </w:r>
      <w:r w:rsidRPr="00257D81">
        <w:t>пропорції,</w:t>
      </w:r>
      <w:r w:rsidRPr="00257D81">
        <w:rPr>
          <w:spacing w:val="-13"/>
        </w:rPr>
        <w:t xml:space="preserve"> </w:t>
      </w:r>
      <w:r w:rsidRPr="00257D81">
        <w:t>що</w:t>
      </w:r>
      <w:r w:rsidRPr="00257D81">
        <w:rPr>
          <w:spacing w:val="-13"/>
        </w:rPr>
        <w:t xml:space="preserve"> </w:t>
      </w:r>
      <w:r>
        <w:t>за</w:t>
      </w:r>
      <w:r w:rsidRPr="00257D81">
        <w:t>безпечує</w:t>
      </w:r>
      <w:r w:rsidRPr="00257D81">
        <w:rPr>
          <w:spacing w:val="-13"/>
        </w:rPr>
        <w:t xml:space="preserve"> </w:t>
      </w:r>
      <w:r w:rsidRPr="00257D81">
        <w:rPr>
          <w:i/>
        </w:rPr>
        <w:t>блок</w:t>
      </w:r>
      <w:r w:rsidRPr="00257D81">
        <w:rPr>
          <w:i/>
          <w:spacing w:val="-13"/>
        </w:rPr>
        <w:t xml:space="preserve"> </w:t>
      </w:r>
      <w:r w:rsidRPr="00257D81">
        <w:rPr>
          <w:i/>
        </w:rPr>
        <w:t>базових</w:t>
      </w:r>
      <w:r w:rsidRPr="00257D81">
        <w:rPr>
          <w:i/>
          <w:spacing w:val="-13"/>
        </w:rPr>
        <w:t xml:space="preserve"> </w:t>
      </w:r>
      <w:r w:rsidRPr="00257D81">
        <w:rPr>
          <w:i/>
        </w:rPr>
        <w:t>знань</w:t>
      </w:r>
      <w:r w:rsidRPr="00257D81">
        <w:rPr>
          <w:i/>
          <w:spacing w:val="-14"/>
        </w:rPr>
        <w:t xml:space="preserve"> </w:t>
      </w:r>
      <w:r w:rsidRPr="00257D81">
        <w:rPr>
          <w:i/>
        </w:rPr>
        <w:t>«Числа</w:t>
      </w:r>
      <w:r w:rsidRPr="00257D81">
        <w:rPr>
          <w:i/>
          <w:spacing w:val="-13"/>
        </w:rPr>
        <w:t xml:space="preserve"> </w:t>
      </w:r>
      <w:r w:rsidRPr="00257D81">
        <w:rPr>
          <w:i/>
        </w:rPr>
        <w:t>і</w:t>
      </w:r>
      <w:r w:rsidRPr="00257D81">
        <w:rPr>
          <w:i/>
          <w:spacing w:val="-13"/>
        </w:rPr>
        <w:t xml:space="preserve"> </w:t>
      </w:r>
      <w:r w:rsidRPr="00257D81">
        <w:rPr>
          <w:i/>
        </w:rPr>
        <w:t>вирази»</w:t>
      </w:r>
      <w:r w:rsidRPr="00257D81">
        <w:t>,</w:t>
      </w:r>
      <w:r w:rsidRPr="00257D81">
        <w:rPr>
          <w:spacing w:val="-13"/>
        </w:rPr>
        <w:t xml:space="preserve"> </w:t>
      </w:r>
      <w:r w:rsidRPr="00257D81">
        <w:t>який</w:t>
      </w:r>
      <w:r w:rsidRPr="00257D81">
        <w:rPr>
          <w:spacing w:val="-15"/>
        </w:rPr>
        <w:t xml:space="preserve"> </w:t>
      </w:r>
      <w:r w:rsidRPr="00257D81">
        <w:t>вміщено</w:t>
      </w:r>
      <w:r w:rsidRPr="00257D81">
        <w:rPr>
          <w:spacing w:val="-13"/>
        </w:rPr>
        <w:t xml:space="preserve"> </w:t>
      </w:r>
      <w:r w:rsidRPr="00257D81">
        <w:rPr>
          <w:i/>
        </w:rPr>
        <w:t>в</w:t>
      </w:r>
      <w:r w:rsidRPr="00257D81">
        <w:rPr>
          <w:i/>
          <w:spacing w:val="-13"/>
        </w:rPr>
        <w:t xml:space="preserve"> </w:t>
      </w:r>
      <w:r w:rsidRPr="00257D81">
        <w:rPr>
          <w:i/>
        </w:rPr>
        <w:t>Додатку</w:t>
      </w:r>
      <w:r w:rsidRPr="00257D81">
        <w:rPr>
          <w:i/>
          <w:spacing w:val="-13"/>
        </w:rPr>
        <w:t xml:space="preserve"> </w:t>
      </w:r>
      <w:r w:rsidRPr="00257D81">
        <w:rPr>
          <w:i/>
        </w:rPr>
        <w:t>7</w:t>
      </w:r>
      <w:r w:rsidRPr="00257D81">
        <w:rPr>
          <w:i/>
          <w:spacing w:val="-12"/>
        </w:rPr>
        <w:t xml:space="preserve"> </w:t>
      </w:r>
      <w:r w:rsidRPr="00257D81">
        <w:rPr>
          <w:i/>
        </w:rPr>
        <w:t>до</w:t>
      </w:r>
      <w:r w:rsidRPr="00257D81">
        <w:rPr>
          <w:i/>
          <w:spacing w:val="-13"/>
        </w:rPr>
        <w:t xml:space="preserve"> </w:t>
      </w:r>
      <w:r w:rsidRPr="00257D81">
        <w:rPr>
          <w:i/>
        </w:rPr>
        <w:t>ДС</w:t>
      </w:r>
      <w:r w:rsidRPr="00257D81">
        <w:t>.</w:t>
      </w:r>
    </w:p>
    <w:p w:rsidR="00FB37E4" w:rsidRPr="00257D81" w:rsidRDefault="00FB37E4" w:rsidP="00FB37E4">
      <w:pPr>
        <w:pStyle w:val="ac"/>
        <w:spacing w:line="360" w:lineRule="auto"/>
        <w:ind w:right="165" w:firstLine="709"/>
        <w:jc w:val="both"/>
      </w:pPr>
      <w:r w:rsidRPr="00257D81">
        <w:rPr>
          <w:spacing w:val="-6"/>
        </w:rPr>
        <w:t xml:space="preserve">Розширення множини чисел відбувається від вивчення цілих невід’ємних чисел </w:t>
      </w:r>
      <w:r w:rsidRPr="00257D81">
        <w:t>(натуральні</w:t>
      </w:r>
      <w:r w:rsidRPr="00257D81">
        <w:rPr>
          <w:spacing w:val="-18"/>
        </w:rPr>
        <w:t xml:space="preserve"> </w:t>
      </w:r>
      <w:r w:rsidRPr="00257D81">
        <w:t>числа</w:t>
      </w:r>
      <w:r w:rsidRPr="00257D81">
        <w:rPr>
          <w:spacing w:val="-17"/>
        </w:rPr>
        <w:t xml:space="preserve"> </w:t>
      </w:r>
      <w:r w:rsidRPr="00257D81">
        <w:t>та</w:t>
      </w:r>
      <w:r w:rsidRPr="00257D81">
        <w:rPr>
          <w:spacing w:val="-18"/>
        </w:rPr>
        <w:t xml:space="preserve"> </w:t>
      </w:r>
      <w:r w:rsidRPr="00257D81">
        <w:t>нуль)</w:t>
      </w:r>
      <w:r w:rsidRPr="00257D81">
        <w:rPr>
          <w:spacing w:val="-17"/>
        </w:rPr>
        <w:t xml:space="preserve"> </w:t>
      </w:r>
      <w:r w:rsidRPr="00257D81">
        <w:t>у</w:t>
      </w:r>
      <w:r w:rsidRPr="00257D81">
        <w:rPr>
          <w:spacing w:val="-18"/>
        </w:rPr>
        <w:t xml:space="preserve"> </w:t>
      </w:r>
      <w:r w:rsidRPr="00257D81">
        <w:t>5</w:t>
      </w:r>
      <w:r w:rsidRPr="00257D81">
        <w:rPr>
          <w:spacing w:val="-17"/>
        </w:rPr>
        <w:t xml:space="preserve"> </w:t>
      </w:r>
      <w:r w:rsidRPr="00257D81">
        <w:t>класі,</w:t>
      </w:r>
      <w:r w:rsidRPr="00257D81">
        <w:rPr>
          <w:spacing w:val="-18"/>
        </w:rPr>
        <w:t xml:space="preserve"> </w:t>
      </w:r>
      <w:r w:rsidRPr="00257D81">
        <w:t>звичайних</w:t>
      </w:r>
      <w:r w:rsidRPr="00257D81">
        <w:rPr>
          <w:spacing w:val="-17"/>
        </w:rPr>
        <w:t xml:space="preserve"> </w:t>
      </w:r>
      <w:r w:rsidRPr="00257D81">
        <w:t>і</w:t>
      </w:r>
      <w:r w:rsidRPr="00257D81">
        <w:rPr>
          <w:spacing w:val="-18"/>
        </w:rPr>
        <w:t xml:space="preserve"> </w:t>
      </w:r>
      <w:r w:rsidRPr="00257D81">
        <w:t>десяткових</w:t>
      </w:r>
      <w:r w:rsidRPr="00257D81">
        <w:rPr>
          <w:spacing w:val="-17"/>
        </w:rPr>
        <w:t xml:space="preserve"> </w:t>
      </w:r>
      <w:r w:rsidRPr="00257D81">
        <w:t>дробів</w:t>
      </w:r>
      <w:r w:rsidRPr="00257D81">
        <w:rPr>
          <w:spacing w:val="-18"/>
        </w:rPr>
        <w:t xml:space="preserve"> </w:t>
      </w:r>
      <w:r w:rsidRPr="00257D81">
        <w:t>у</w:t>
      </w:r>
      <w:r w:rsidRPr="00257D81">
        <w:rPr>
          <w:spacing w:val="-17"/>
        </w:rPr>
        <w:t xml:space="preserve"> </w:t>
      </w:r>
      <w:r w:rsidRPr="00257D81">
        <w:t>5–6</w:t>
      </w:r>
      <w:r w:rsidRPr="00257D81">
        <w:rPr>
          <w:spacing w:val="-18"/>
        </w:rPr>
        <w:t xml:space="preserve"> </w:t>
      </w:r>
      <w:r w:rsidRPr="00257D81">
        <w:t>класах</w:t>
      </w:r>
      <w:r w:rsidRPr="00257D81">
        <w:rPr>
          <w:spacing w:val="-16"/>
        </w:rPr>
        <w:t xml:space="preserve"> </w:t>
      </w:r>
      <w:r w:rsidRPr="00257D81">
        <w:t>до цілих</w:t>
      </w:r>
      <w:r w:rsidRPr="00257D81">
        <w:rPr>
          <w:spacing w:val="-11"/>
        </w:rPr>
        <w:t xml:space="preserve"> </w:t>
      </w:r>
      <w:r w:rsidRPr="00257D81">
        <w:t>чисел</w:t>
      </w:r>
      <w:r w:rsidRPr="00257D81">
        <w:rPr>
          <w:spacing w:val="-6"/>
        </w:rPr>
        <w:t xml:space="preserve"> </w:t>
      </w:r>
      <w:r w:rsidRPr="00257D81">
        <w:t>(додатних</w:t>
      </w:r>
      <w:r w:rsidRPr="00257D81">
        <w:rPr>
          <w:spacing w:val="-6"/>
        </w:rPr>
        <w:t xml:space="preserve"> </w:t>
      </w:r>
      <w:r w:rsidRPr="00257D81">
        <w:t>та</w:t>
      </w:r>
      <w:r w:rsidRPr="00257D81">
        <w:rPr>
          <w:spacing w:val="-6"/>
        </w:rPr>
        <w:t xml:space="preserve"> </w:t>
      </w:r>
      <w:r w:rsidRPr="00257D81">
        <w:t>від’ємних)</w:t>
      </w:r>
      <w:r w:rsidRPr="00257D81">
        <w:rPr>
          <w:spacing w:val="-6"/>
        </w:rPr>
        <w:t xml:space="preserve"> </w:t>
      </w:r>
      <w:r w:rsidRPr="00257D81">
        <w:t>і</w:t>
      </w:r>
      <w:r w:rsidRPr="00257D81">
        <w:rPr>
          <w:spacing w:val="-18"/>
        </w:rPr>
        <w:t xml:space="preserve"> </w:t>
      </w:r>
      <w:r w:rsidRPr="00257D81">
        <w:t>раціональних</w:t>
      </w:r>
      <w:r w:rsidRPr="00257D81">
        <w:rPr>
          <w:spacing w:val="-4"/>
        </w:rPr>
        <w:t xml:space="preserve"> </w:t>
      </w:r>
      <w:r w:rsidRPr="00257D81">
        <w:t>чисел</w:t>
      </w:r>
      <w:r w:rsidRPr="00257D81">
        <w:rPr>
          <w:spacing w:val="-7"/>
        </w:rPr>
        <w:t xml:space="preserve"> </w:t>
      </w:r>
      <w:r w:rsidRPr="00257D81">
        <w:t>у</w:t>
      </w:r>
      <w:r w:rsidRPr="00257D81">
        <w:rPr>
          <w:spacing w:val="-6"/>
        </w:rPr>
        <w:t xml:space="preserve"> </w:t>
      </w:r>
      <w:r w:rsidRPr="00257D81">
        <w:t>6</w:t>
      </w:r>
      <w:r w:rsidRPr="00257D81">
        <w:rPr>
          <w:spacing w:val="-6"/>
        </w:rPr>
        <w:t xml:space="preserve"> </w:t>
      </w:r>
      <w:r w:rsidRPr="00257D81">
        <w:t>класі.</w:t>
      </w:r>
      <w:r w:rsidRPr="00257D81">
        <w:rPr>
          <w:spacing w:val="-7"/>
        </w:rPr>
        <w:t xml:space="preserve"> </w:t>
      </w:r>
      <w:r w:rsidRPr="00257D81">
        <w:t>У</w:t>
      </w:r>
      <w:r w:rsidRPr="00257D81">
        <w:rPr>
          <w:spacing w:val="-6"/>
        </w:rPr>
        <w:t xml:space="preserve"> </w:t>
      </w:r>
      <w:r w:rsidRPr="00257D81">
        <w:t>межах</w:t>
      </w:r>
      <w:r w:rsidRPr="00257D81">
        <w:rPr>
          <w:spacing w:val="-6"/>
        </w:rPr>
        <w:t xml:space="preserve"> </w:t>
      </w:r>
      <w:r>
        <w:t>кож</w:t>
      </w:r>
      <w:r w:rsidRPr="00257D81">
        <w:t xml:space="preserve">ної числової множини учні виконують арифметичні дії додавання, віднімання, </w:t>
      </w:r>
      <w:r w:rsidRPr="00257D81">
        <w:rPr>
          <w:spacing w:val="-2"/>
        </w:rPr>
        <w:t>множення</w:t>
      </w:r>
      <w:r w:rsidRPr="00257D81">
        <w:rPr>
          <w:spacing w:val="-11"/>
        </w:rPr>
        <w:t xml:space="preserve"> </w:t>
      </w:r>
      <w:r w:rsidRPr="00257D81">
        <w:rPr>
          <w:spacing w:val="-2"/>
        </w:rPr>
        <w:t>й</w:t>
      </w:r>
      <w:r w:rsidRPr="00257D81">
        <w:rPr>
          <w:spacing w:val="-9"/>
        </w:rPr>
        <w:t xml:space="preserve"> </w:t>
      </w:r>
      <w:r w:rsidRPr="00257D81">
        <w:rPr>
          <w:spacing w:val="-2"/>
        </w:rPr>
        <w:t>ділення,</w:t>
      </w:r>
      <w:r w:rsidRPr="00257D81">
        <w:rPr>
          <w:spacing w:val="-9"/>
        </w:rPr>
        <w:t xml:space="preserve"> </w:t>
      </w:r>
      <w:r w:rsidRPr="00257D81">
        <w:rPr>
          <w:spacing w:val="-2"/>
        </w:rPr>
        <w:t>піднесення</w:t>
      </w:r>
      <w:r w:rsidRPr="00257D81">
        <w:rPr>
          <w:spacing w:val="-9"/>
        </w:rPr>
        <w:t xml:space="preserve"> </w:t>
      </w:r>
      <w:r w:rsidRPr="00257D81">
        <w:rPr>
          <w:spacing w:val="-2"/>
        </w:rPr>
        <w:t>до</w:t>
      </w:r>
      <w:r w:rsidRPr="00257D81">
        <w:rPr>
          <w:spacing w:val="-9"/>
        </w:rPr>
        <w:t xml:space="preserve"> </w:t>
      </w:r>
      <w:r w:rsidRPr="00257D81">
        <w:rPr>
          <w:spacing w:val="-2"/>
        </w:rPr>
        <w:t>степеня</w:t>
      </w:r>
      <w:r w:rsidRPr="00257D81">
        <w:rPr>
          <w:spacing w:val="-9"/>
        </w:rPr>
        <w:t xml:space="preserve"> </w:t>
      </w:r>
      <w:r w:rsidRPr="00257D81">
        <w:rPr>
          <w:spacing w:val="-2"/>
        </w:rPr>
        <w:t>(квадрата</w:t>
      </w:r>
      <w:r w:rsidRPr="00257D81">
        <w:rPr>
          <w:spacing w:val="-10"/>
        </w:rPr>
        <w:t xml:space="preserve"> </w:t>
      </w:r>
      <w:r w:rsidRPr="00257D81">
        <w:rPr>
          <w:spacing w:val="-2"/>
        </w:rPr>
        <w:t>і</w:t>
      </w:r>
      <w:r w:rsidRPr="00257D81">
        <w:rPr>
          <w:spacing w:val="-9"/>
        </w:rPr>
        <w:t xml:space="preserve"> </w:t>
      </w:r>
      <w:r w:rsidRPr="00257D81">
        <w:rPr>
          <w:spacing w:val="-2"/>
        </w:rPr>
        <w:t>куба).</w:t>
      </w:r>
      <w:r w:rsidRPr="00257D81">
        <w:rPr>
          <w:spacing w:val="-9"/>
        </w:rPr>
        <w:t xml:space="preserve"> </w:t>
      </w:r>
      <w:r w:rsidRPr="00257D81">
        <w:rPr>
          <w:spacing w:val="-2"/>
        </w:rPr>
        <w:t>У</w:t>
      </w:r>
      <w:r w:rsidRPr="00257D81">
        <w:rPr>
          <w:spacing w:val="-9"/>
        </w:rPr>
        <w:t xml:space="preserve"> </w:t>
      </w:r>
      <w:r w:rsidRPr="00257D81">
        <w:rPr>
          <w:spacing w:val="-2"/>
        </w:rPr>
        <w:t>5</w:t>
      </w:r>
      <w:r w:rsidRPr="00257D81">
        <w:rPr>
          <w:spacing w:val="-9"/>
        </w:rPr>
        <w:t xml:space="preserve"> </w:t>
      </w:r>
      <w:r w:rsidRPr="00257D81">
        <w:rPr>
          <w:spacing w:val="-2"/>
        </w:rPr>
        <w:t>класі</w:t>
      </w:r>
      <w:r w:rsidRPr="00257D81">
        <w:rPr>
          <w:spacing w:val="-8"/>
        </w:rPr>
        <w:t xml:space="preserve"> </w:t>
      </w:r>
      <w:r w:rsidRPr="00257D81">
        <w:rPr>
          <w:spacing w:val="-2"/>
        </w:rPr>
        <w:t xml:space="preserve">вивчаються </w:t>
      </w:r>
      <w:r w:rsidRPr="00257D81">
        <w:t>арифметичні дії додавання, віднімання, множенн</w:t>
      </w:r>
      <w:r>
        <w:t>я й ділення із цілими невід’єм</w:t>
      </w:r>
      <w:r w:rsidRPr="00257D81">
        <w:t>ними</w:t>
      </w:r>
      <w:r w:rsidRPr="00257D81">
        <w:rPr>
          <w:spacing w:val="-13"/>
        </w:rPr>
        <w:t xml:space="preserve"> </w:t>
      </w:r>
      <w:r w:rsidRPr="00257D81">
        <w:t>числами</w:t>
      </w:r>
      <w:r w:rsidRPr="00257D81">
        <w:rPr>
          <w:spacing w:val="-13"/>
        </w:rPr>
        <w:t xml:space="preserve"> </w:t>
      </w:r>
      <w:r w:rsidRPr="00257D81">
        <w:t>та</w:t>
      </w:r>
      <w:r w:rsidRPr="00257D81">
        <w:rPr>
          <w:spacing w:val="-14"/>
        </w:rPr>
        <w:t xml:space="preserve"> </w:t>
      </w:r>
      <w:r w:rsidRPr="00257D81">
        <w:t>десятковими</w:t>
      </w:r>
      <w:r w:rsidRPr="00257D81">
        <w:rPr>
          <w:spacing w:val="-13"/>
        </w:rPr>
        <w:t xml:space="preserve"> </w:t>
      </w:r>
      <w:r w:rsidRPr="00257D81">
        <w:t>дробами,</w:t>
      </w:r>
      <w:r w:rsidRPr="00257D81">
        <w:rPr>
          <w:spacing w:val="-13"/>
        </w:rPr>
        <w:t xml:space="preserve"> </w:t>
      </w:r>
      <w:r w:rsidRPr="00257D81">
        <w:t>додавання</w:t>
      </w:r>
      <w:r w:rsidRPr="00257D81">
        <w:rPr>
          <w:spacing w:val="-14"/>
        </w:rPr>
        <w:t xml:space="preserve"> </w:t>
      </w:r>
      <w:r w:rsidRPr="00257D81">
        <w:t>й</w:t>
      </w:r>
      <w:r w:rsidRPr="00257D81">
        <w:rPr>
          <w:spacing w:val="-13"/>
        </w:rPr>
        <w:t xml:space="preserve"> </w:t>
      </w:r>
      <w:r w:rsidRPr="00257D81">
        <w:t>віднімання</w:t>
      </w:r>
      <w:r w:rsidRPr="00257D81">
        <w:rPr>
          <w:spacing w:val="-14"/>
        </w:rPr>
        <w:t xml:space="preserve"> </w:t>
      </w:r>
      <w:r w:rsidRPr="00257D81">
        <w:t>звичайних</w:t>
      </w:r>
      <w:r w:rsidRPr="00257D81">
        <w:rPr>
          <w:spacing w:val="-12"/>
        </w:rPr>
        <w:t xml:space="preserve"> </w:t>
      </w:r>
      <w:r w:rsidRPr="00257D81">
        <w:t>дробів з</w:t>
      </w:r>
      <w:r w:rsidRPr="00257D81">
        <w:rPr>
          <w:spacing w:val="-18"/>
        </w:rPr>
        <w:t xml:space="preserve"> </w:t>
      </w:r>
      <w:r w:rsidRPr="00257D81">
        <w:t>однаковими</w:t>
      </w:r>
      <w:r w:rsidRPr="00257D81">
        <w:rPr>
          <w:spacing w:val="-17"/>
        </w:rPr>
        <w:t xml:space="preserve"> </w:t>
      </w:r>
      <w:r w:rsidRPr="00257D81">
        <w:t>знаменниками,</w:t>
      </w:r>
      <w:r w:rsidRPr="00257D81">
        <w:rPr>
          <w:spacing w:val="-18"/>
        </w:rPr>
        <w:t xml:space="preserve"> </w:t>
      </w:r>
      <w:r w:rsidRPr="00257D81">
        <w:t>а</w:t>
      </w:r>
      <w:r w:rsidRPr="00257D81">
        <w:rPr>
          <w:spacing w:val="-17"/>
        </w:rPr>
        <w:t xml:space="preserve"> </w:t>
      </w:r>
      <w:r w:rsidRPr="00257D81">
        <w:t>в</w:t>
      </w:r>
      <w:r w:rsidRPr="00257D81">
        <w:rPr>
          <w:spacing w:val="-18"/>
        </w:rPr>
        <w:t xml:space="preserve"> </w:t>
      </w:r>
      <w:r w:rsidRPr="00257D81">
        <w:t>6</w:t>
      </w:r>
      <w:r w:rsidRPr="00257D81">
        <w:rPr>
          <w:spacing w:val="-16"/>
        </w:rPr>
        <w:t xml:space="preserve"> </w:t>
      </w:r>
      <w:r w:rsidRPr="00257D81">
        <w:t>класі</w:t>
      </w:r>
      <w:r w:rsidRPr="00257D81">
        <w:rPr>
          <w:spacing w:val="-16"/>
        </w:rPr>
        <w:t xml:space="preserve"> </w:t>
      </w:r>
      <w:r w:rsidRPr="00257D81">
        <w:t>—</w:t>
      </w:r>
      <w:r w:rsidRPr="00257D81">
        <w:rPr>
          <w:spacing w:val="-15"/>
        </w:rPr>
        <w:t xml:space="preserve"> </w:t>
      </w:r>
      <w:r w:rsidRPr="00257D81">
        <w:lastRenderedPageBreak/>
        <w:t>додавання</w:t>
      </w:r>
      <w:r w:rsidRPr="00257D81">
        <w:rPr>
          <w:spacing w:val="-16"/>
        </w:rPr>
        <w:t xml:space="preserve"> </w:t>
      </w:r>
      <w:r w:rsidRPr="00257D81">
        <w:t>й</w:t>
      </w:r>
      <w:r w:rsidRPr="00257D81">
        <w:rPr>
          <w:spacing w:val="-18"/>
        </w:rPr>
        <w:t xml:space="preserve"> </w:t>
      </w:r>
      <w:r w:rsidRPr="00257D81">
        <w:t>віднімання</w:t>
      </w:r>
      <w:r w:rsidRPr="00257D81">
        <w:rPr>
          <w:spacing w:val="-15"/>
        </w:rPr>
        <w:t xml:space="preserve"> </w:t>
      </w:r>
      <w:r w:rsidRPr="00257D81">
        <w:t>звичайних</w:t>
      </w:r>
      <w:r w:rsidRPr="00257D81">
        <w:rPr>
          <w:spacing w:val="-15"/>
        </w:rPr>
        <w:t xml:space="preserve"> </w:t>
      </w:r>
      <w:r>
        <w:t>дро</w:t>
      </w:r>
      <w:r w:rsidRPr="00257D81">
        <w:t>бів</w:t>
      </w:r>
      <w:r w:rsidRPr="00257D81">
        <w:rPr>
          <w:spacing w:val="-18"/>
        </w:rPr>
        <w:t xml:space="preserve"> </w:t>
      </w:r>
      <w:r w:rsidRPr="00257D81">
        <w:t>із</w:t>
      </w:r>
      <w:r w:rsidRPr="00257D81">
        <w:rPr>
          <w:spacing w:val="-17"/>
        </w:rPr>
        <w:t xml:space="preserve"> </w:t>
      </w:r>
      <w:r w:rsidRPr="00257D81">
        <w:t>різними</w:t>
      </w:r>
      <w:r w:rsidRPr="00257D81">
        <w:rPr>
          <w:spacing w:val="-16"/>
        </w:rPr>
        <w:t xml:space="preserve"> </w:t>
      </w:r>
      <w:r w:rsidRPr="00257D81">
        <w:t>знаменниками,</w:t>
      </w:r>
      <w:r w:rsidRPr="00257D81">
        <w:rPr>
          <w:spacing w:val="-18"/>
        </w:rPr>
        <w:t xml:space="preserve"> </w:t>
      </w:r>
      <w:r w:rsidRPr="00257D81">
        <w:t>множення</w:t>
      </w:r>
      <w:r w:rsidRPr="00257D81">
        <w:rPr>
          <w:spacing w:val="-17"/>
        </w:rPr>
        <w:t xml:space="preserve"> </w:t>
      </w:r>
      <w:r w:rsidRPr="00257D81">
        <w:t>й</w:t>
      </w:r>
      <w:r w:rsidRPr="00257D81">
        <w:rPr>
          <w:spacing w:val="-16"/>
        </w:rPr>
        <w:t xml:space="preserve"> </w:t>
      </w:r>
      <w:r w:rsidRPr="00257D81">
        <w:t>ділення</w:t>
      </w:r>
      <w:r w:rsidRPr="00257D81">
        <w:rPr>
          <w:spacing w:val="-18"/>
        </w:rPr>
        <w:t xml:space="preserve"> </w:t>
      </w:r>
      <w:r w:rsidRPr="00257D81">
        <w:t>звичайних</w:t>
      </w:r>
      <w:r w:rsidRPr="00257D81">
        <w:rPr>
          <w:spacing w:val="-16"/>
        </w:rPr>
        <w:t xml:space="preserve"> </w:t>
      </w:r>
      <w:r w:rsidRPr="00257D81">
        <w:t>дробів,</w:t>
      </w:r>
      <w:r w:rsidRPr="00257D81">
        <w:rPr>
          <w:spacing w:val="-18"/>
        </w:rPr>
        <w:t xml:space="preserve"> </w:t>
      </w:r>
      <w:r w:rsidRPr="00257D81">
        <w:t>а</w:t>
      </w:r>
      <w:r w:rsidRPr="00257D81">
        <w:rPr>
          <w:spacing w:val="-16"/>
        </w:rPr>
        <w:t xml:space="preserve"> </w:t>
      </w:r>
      <w:r w:rsidRPr="00257D81">
        <w:t>також</w:t>
      </w:r>
      <w:r w:rsidRPr="00257D81">
        <w:rPr>
          <w:spacing w:val="-18"/>
        </w:rPr>
        <w:t xml:space="preserve"> </w:t>
      </w:r>
      <w:r>
        <w:t>дода</w:t>
      </w:r>
      <w:r w:rsidRPr="00257D81">
        <w:t>вання</w:t>
      </w:r>
      <w:r w:rsidRPr="00257D81">
        <w:rPr>
          <w:spacing w:val="-10"/>
        </w:rPr>
        <w:t xml:space="preserve"> </w:t>
      </w:r>
      <w:r w:rsidRPr="00257D81">
        <w:t>й</w:t>
      </w:r>
      <w:r w:rsidRPr="00257D81">
        <w:rPr>
          <w:spacing w:val="-18"/>
        </w:rPr>
        <w:t xml:space="preserve"> </w:t>
      </w:r>
      <w:r w:rsidRPr="00257D81">
        <w:t>віднімання,</w:t>
      </w:r>
      <w:r w:rsidRPr="00257D81">
        <w:rPr>
          <w:spacing w:val="-4"/>
        </w:rPr>
        <w:t xml:space="preserve"> </w:t>
      </w:r>
      <w:r w:rsidRPr="00257D81">
        <w:t>множення</w:t>
      </w:r>
      <w:r w:rsidRPr="00257D81">
        <w:rPr>
          <w:spacing w:val="-5"/>
        </w:rPr>
        <w:t xml:space="preserve"> </w:t>
      </w:r>
      <w:r w:rsidRPr="00257D81">
        <w:t>й</w:t>
      </w:r>
      <w:r w:rsidRPr="00257D81">
        <w:rPr>
          <w:spacing w:val="-3"/>
        </w:rPr>
        <w:t xml:space="preserve"> </w:t>
      </w:r>
      <w:r w:rsidRPr="00257D81">
        <w:t>ділення</w:t>
      </w:r>
      <w:r w:rsidRPr="00257D81">
        <w:rPr>
          <w:spacing w:val="-5"/>
        </w:rPr>
        <w:t xml:space="preserve"> </w:t>
      </w:r>
      <w:r w:rsidRPr="00257D81">
        <w:t>цілих</w:t>
      </w:r>
      <w:r w:rsidRPr="00257D81">
        <w:rPr>
          <w:spacing w:val="-3"/>
        </w:rPr>
        <w:t xml:space="preserve"> </w:t>
      </w:r>
      <w:r w:rsidRPr="00257D81">
        <w:t>чисел,</w:t>
      </w:r>
      <w:r w:rsidRPr="00257D81">
        <w:rPr>
          <w:spacing w:val="-4"/>
        </w:rPr>
        <w:t xml:space="preserve"> </w:t>
      </w:r>
      <w:r w:rsidRPr="00257D81">
        <w:t>що</w:t>
      </w:r>
      <w:r w:rsidRPr="00257D81">
        <w:rPr>
          <w:spacing w:val="-3"/>
        </w:rPr>
        <w:t xml:space="preserve"> </w:t>
      </w:r>
      <w:r w:rsidRPr="00257D81">
        <w:t>далі</w:t>
      </w:r>
      <w:r w:rsidRPr="00257D81">
        <w:rPr>
          <w:spacing w:val="-3"/>
        </w:rPr>
        <w:t xml:space="preserve"> </w:t>
      </w:r>
      <w:r w:rsidRPr="00257D81">
        <w:t>узагальнюється</w:t>
      </w:r>
      <w:r w:rsidRPr="00257D81">
        <w:rPr>
          <w:spacing w:val="-4"/>
        </w:rPr>
        <w:t xml:space="preserve"> </w:t>
      </w:r>
      <w:r w:rsidRPr="00257D81">
        <w:t xml:space="preserve">для </w:t>
      </w:r>
      <w:r w:rsidRPr="00257D81">
        <w:rPr>
          <w:spacing w:val="-2"/>
        </w:rPr>
        <w:t>раціональних</w:t>
      </w:r>
      <w:r w:rsidRPr="00257D81">
        <w:rPr>
          <w:spacing w:val="-12"/>
        </w:rPr>
        <w:t xml:space="preserve"> </w:t>
      </w:r>
      <w:r w:rsidRPr="00257D81">
        <w:rPr>
          <w:spacing w:val="-2"/>
        </w:rPr>
        <w:t>чисел.</w:t>
      </w:r>
      <w:r w:rsidRPr="00257D81">
        <w:rPr>
          <w:spacing w:val="-15"/>
        </w:rPr>
        <w:t xml:space="preserve"> </w:t>
      </w:r>
      <w:r w:rsidRPr="00257D81">
        <w:rPr>
          <w:spacing w:val="-2"/>
        </w:rPr>
        <w:t>Слід</w:t>
      </w:r>
      <w:r w:rsidRPr="00257D81">
        <w:rPr>
          <w:spacing w:val="-13"/>
        </w:rPr>
        <w:t xml:space="preserve"> </w:t>
      </w:r>
      <w:r w:rsidRPr="00257D81">
        <w:rPr>
          <w:spacing w:val="-2"/>
        </w:rPr>
        <w:t>зазначити,</w:t>
      </w:r>
      <w:r w:rsidRPr="00257D81">
        <w:rPr>
          <w:spacing w:val="-14"/>
        </w:rPr>
        <w:t xml:space="preserve"> </w:t>
      </w:r>
      <w:r w:rsidRPr="00257D81">
        <w:rPr>
          <w:spacing w:val="-2"/>
        </w:rPr>
        <w:t>що</w:t>
      </w:r>
      <w:r w:rsidRPr="00257D81">
        <w:rPr>
          <w:spacing w:val="-14"/>
        </w:rPr>
        <w:t xml:space="preserve"> </w:t>
      </w:r>
      <w:r w:rsidRPr="00257D81">
        <w:rPr>
          <w:spacing w:val="-2"/>
        </w:rPr>
        <w:t>для</w:t>
      </w:r>
      <w:r w:rsidRPr="00257D81">
        <w:rPr>
          <w:spacing w:val="-14"/>
        </w:rPr>
        <w:t xml:space="preserve"> </w:t>
      </w:r>
      <w:r w:rsidRPr="00257D81">
        <w:rPr>
          <w:spacing w:val="-2"/>
        </w:rPr>
        <w:t>учнів</w:t>
      </w:r>
      <w:r w:rsidRPr="00257D81">
        <w:rPr>
          <w:spacing w:val="-14"/>
        </w:rPr>
        <w:t xml:space="preserve"> </w:t>
      </w:r>
      <w:r w:rsidRPr="00257D81">
        <w:rPr>
          <w:spacing w:val="-2"/>
        </w:rPr>
        <w:t>5</w:t>
      </w:r>
      <w:r w:rsidRPr="00257D81">
        <w:rPr>
          <w:spacing w:val="-13"/>
        </w:rPr>
        <w:t xml:space="preserve"> </w:t>
      </w:r>
      <w:r w:rsidRPr="00257D81">
        <w:rPr>
          <w:spacing w:val="-2"/>
        </w:rPr>
        <w:t>класу</w:t>
      </w:r>
      <w:r w:rsidRPr="00257D81">
        <w:rPr>
          <w:spacing w:val="-14"/>
        </w:rPr>
        <w:t xml:space="preserve"> </w:t>
      </w:r>
      <w:r w:rsidRPr="00257D81">
        <w:rPr>
          <w:spacing w:val="-2"/>
        </w:rPr>
        <w:t>новою</w:t>
      </w:r>
      <w:r w:rsidRPr="00257D81">
        <w:rPr>
          <w:spacing w:val="-14"/>
        </w:rPr>
        <w:t xml:space="preserve"> </w:t>
      </w:r>
      <w:r w:rsidRPr="00257D81">
        <w:rPr>
          <w:spacing w:val="-2"/>
        </w:rPr>
        <w:t>дією</w:t>
      </w:r>
      <w:r w:rsidRPr="00257D81">
        <w:rPr>
          <w:spacing w:val="-15"/>
        </w:rPr>
        <w:t xml:space="preserve"> </w:t>
      </w:r>
      <w:r w:rsidRPr="00257D81">
        <w:rPr>
          <w:spacing w:val="-2"/>
        </w:rPr>
        <w:t>є</w:t>
      </w:r>
      <w:r w:rsidRPr="00257D81">
        <w:rPr>
          <w:spacing w:val="-13"/>
        </w:rPr>
        <w:t xml:space="preserve"> </w:t>
      </w:r>
      <w:r w:rsidRPr="00257D81">
        <w:rPr>
          <w:spacing w:val="-2"/>
        </w:rPr>
        <w:t xml:space="preserve">округлення </w:t>
      </w:r>
      <w:r w:rsidRPr="00257D81">
        <w:t>натуральних</w:t>
      </w:r>
      <w:r w:rsidRPr="00257D81">
        <w:rPr>
          <w:spacing w:val="-18"/>
        </w:rPr>
        <w:t xml:space="preserve"> </w:t>
      </w:r>
      <w:r w:rsidRPr="00257D81">
        <w:t>чисел</w:t>
      </w:r>
      <w:r w:rsidRPr="00257D81">
        <w:rPr>
          <w:spacing w:val="-17"/>
        </w:rPr>
        <w:t xml:space="preserve"> </w:t>
      </w:r>
      <w:r w:rsidRPr="00257D81">
        <w:t>та</w:t>
      </w:r>
      <w:r w:rsidRPr="00257D81">
        <w:rPr>
          <w:spacing w:val="-18"/>
        </w:rPr>
        <w:t xml:space="preserve"> </w:t>
      </w:r>
      <w:r w:rsidRPr="00257D81">
        <w:t>десяткових</w:t>
      </w:r>
      <w:r w:rsidRPr="00257D81">
        <w:rPr>
          <w:spacing w:val="-17"/>
        </w:rPr>
        <w:t xml:space="preserve"> </w:t>
      </w:r>
      <w:r w:rsidRPr="00257D81">
        <w:t>дробів</w:t>
      </w:r>
      <w:r w:rsidRPr="00257D81">
        <w:rPr>
          <w:spacing w:val="-18"/>
        </w:rPr>
        <w:t xml:space="preserve"> </w:t>
      </w:r>
      <w:r w:rsidRPr="00257D81">
        <w:t>до</w:t>
      </w:r>
      <w:r w:rsidRPr="00257D81">
        <w:rPr>
          <w:spacing w:val="-17"/>
        </w:rPr>
        <w:t xml:space="preserve"> </w:t>
      </w:r>
      <w:r w:rsidRPr="00257D81">
        <w:t>певного</w:t>
      </w:r>
      <w:r w:rsidRPr="00257D81">
        <w:rPr>
          <w:spacing w:val="-18"/>
        </w:rPr>
        <w:t xml:space="preserve"> </w:t>
      </w:r>
      <w:r w:rsidRPr="00257D81">
        <w:t>розряду,</w:t>
      </w:r>
      <w:r w:rsidRPr="00257D81">
        <w:rPr>
          <w:spacing w:val="-17"/>
        </w:rPr>
        <w:t xml:space="preserve"> </w:t>
      </w:r>
      <w:r w:rsidRPr="00257D81">
        <w:t>що</w:t>
      </w:r>
      <w:r w:rsidRPr="00257D81">
        <w:rPr>
          <w:spacing w:val="-18"/>
        </w:rPr>
        <w:t xml:space="preserve"> </w:t>
      </w:r>
      <w:r w:rsidRPr="00257D81">
        <w:t>є</w:t>
      </w:r>
      <w:r w:rsidRPr="00257D81">
        <w:rPr>
          <w:spacing w:val="-17"/>
        </w:rPr>
        <w:t xml:space="preserve"> </w:t>
      </w:r>
      <w:r w:rsidRPr="00257D81">
        <w:t>основою</w:t>
      </w:r>
      <w:r w:rsidRPr="00257D81">
        <w:rPr>
          <w:spacing w:val="-18"/>
        </w:rPr>
        <w:t xml:space="preserve"> </w:t>
      </w:r>
      <w:r w:rsidRPr="00257D81">
        <w:t>для</w:t>
      </w:r>
      <w:r w:rsidRPr="00257D81">
        <w:rPr>
          <w:spacing w:val="-17"/>
        </w:rPr>
        <w:t xml:space="preserve"> </w:t>
      </w:r>
      <w:r>
        <w:t>по</w:t>
      </w:r>
      <w:r w:rsidRPr="00257D81">
        <w:t>дальшого</w:t>
      </w:r>
      <w:r w:rsidRPr="00257D81">
        <w:rPr>
          <w:spacing w:val="-2"/>
        </w:rPr>
        <w:t xml:space="preserve"> </w:t>
      </w:r>
      <w:r w:rsidRPr="00257D81">
        <w:t>вивчення</w:t>
      </w:r>
      <w:r w:rsidRPr="00257D81">
        <w:rPr>
          <w:spacing w:val="-2"/>
        </w:rPr>
        <w:t xml:space="preserve"> </w:t>
      </w:r>
      <w:r w:rsidRPr="00257D81">
        <w:t>наближених</w:t>
      </w:r>
      <w:r w:rsidRPr="00257D81">
        <w:rPr>
          <w:spacing w:val="-2"/>
        </w:rPr>
        <w:t xml:space="preserve"> </w:t>
      </w:r>
      <w:r w:rsidRPr="00257D81">
        <w:t>обчислень.</w:t>
      </w:r>
    </w:p>
    <w:p w:rsidR="00FB37E4" w:rsidRPr="00257D81" w:rsidRDefault="00FB37E4" w:rsidP="00FB37E4">
      <w:pPr>
        <w:pStyle w:val="ac"/>
        <w:spacing w:line="360" w:lineRule="auto"/>
        <w:ind w:right="166" w:firstLine="567"/>
        <w:jc w:val="both"/>
      </w:pPr>
      <w:r w:rsidRPr="00257D81">
        <w:t>У</w:t>
      </w:r>
      <w:r w:rsidRPr="00257D81">
        <w:rPr>
          <w:spacing w:val="-15"/>
        </w:rPr>
        <w:t xml:space="preserve"> </w:t>
      </w:r>
      <w:r w:rsidRPr="00257D81">
        <w:t>5</w:t>
      </w:r>
      <w:r w:rsidRPr="00257D81">
        <w:rPr>
          <w:spacing w:val="-15"/>
        </w:rPr>
        <w:t xml:space="preserve"> </w:t>
      </w:r>
      <w:r w:rsidRPr="00257D81">
        <w:t>класі,</w:t>
      </w:r>
      <w:r w:rsidRPr="00257D81">
        <w:rPr>
          <w:spacing w:val="-16"/>
        </w:rPr>
        <w:t xml:space="preserve"> </w:t>
      </w:r>
      <w:r w:rsidRPr="00257D81">
        <w:t>ґрунтуючись</w:t>
      </w:r>
      <w:r w:rsidRPr="00257D81">
        <w:rPr>
          <w:spacing w:val="-15"/>
        </w:rPr>
        <w:t xml:space="preserve"> </w:t>
      </w:r>
      <w:r w:rsidRPr="00257D81">
        <w:t>на</w:t>
      </w:r>
      <w:r w:rsidRPr="00257D81">
        <w:rPr>
          <w:spacing w:val="-15"/>
        </w:rPr>
        <w:t xml:space="preserve"> </w:t>
      </w:r>
      <w:r w:rsidRPr="00257D81">
        <w:t>одержаному</w:t>
      </w:r>
      <w:r w:rsidRPr="00257D81">
        <w:rPr>
          <w:spacing w:val="-15"/>
        </w:rPr>
        <w:t xml:space="preserve"> </w:t>
      </w:r>
      <w:r w:rsidRPr="00257D81">
        <w:t>в</w:t>
      </w:r>
      <w:r w:rsidRPr="00257D81">
        <w:rPr>
          <w:spacing w:val="-15"/>
        </w:rPr>
        <w:t xml:space="preserve"> </w:t>
      </w:r>
      <w:r w:rsidRPr="00257D81">
        <w:t>початковій</w:t>
      </w:r>
      <w:r w:rsidRPr="00257D81">
        <w:rPr>
          <w:spacing w:val="-15"/>
        </w:rPr>
        <w:t xml:space="preserve"> </w:t>
      </w:r>
      <w:r w:rsidRPr="00257D81">
        <w:t>школі</w:t>
      </w:r>
      <w:r w:rsidRPr="00257D81">
        <w:rPr>
          <w:spacing w:val="-16"/>
        </w:rPr>
        <w:t xml:space="preserve"> </w:t>
      </w:r>
      <w:r w:rsidRPr="00257D81">
        <w:t>досвіді</w:t>
      </w:r>
      <w:r w:rsidRPr="00257D81">
        <w:rPr>
          <w:spacing w:val="-15"/>
        </w:rPr>
        <w:t xml:space="preserve"> </w:t>
      </w:r>
      <w:r w:rsidRPr="00257D81">
        <w:t>щодо</w:t>
      </w:r>
      <w:r w:rsidRPr="00257D81">
        <w:rPr>
          <w:spacing w:val="-15"/>
        </w:rPr>
        <w:t xml:space="preserve"> </w:t>
      </w:r>
      <w:r>
        <w:t>розу</w:t>
      </w:r>
      <w:r w:rsidRPr="00257D81">
        <w:t>міння звичайного дробу як однієї чи кількох рівних частин цілого, у</w:t>
      </w:r>
      <w:r w:rsidRPr="00257D81">
        <w:rPr>
          <w:spacing w:val="-18"/>
        </w:rPr>
        <w:t xml:space="preserve"> </w:t>
      </w:r>
      <w:r w:rsidRPr="00257D81">
        <w:t xml:space="preserve">порівнянні </w:t>
      </w:r>
      <w:r w:rsidRPr="00257D81">
        <w:rPr>
          <w:spacing w:val="-2"/>
        </w:rPr>
        <w:t>дробів</w:t>
      </w:r>
      <w:r w:rsidRPr="00257D81">
        <w:rPr>
          <w:spacing w:val="-16"/>
        </w:rPr>
        <w:t xml:space="preserve"> </w:t>
      </w:r>
      <w:r w:rsidRPr="00257D81">
        <w:rPr>
          <w:spacing w:val="-2"/>
        </w:rPr>
        <w:t>з</w:t>
      </w:r>
      <w:r w:rsidRPr="00257D81">
        <w:rPr>
          <w:spacing w:val="-15"/>
        </w:rPr>
        <w:t xml:space="preserve"> </w:t>
      </w:r>
      <w:r w:rsidRPr="00257D81">
        <w:rPr>
          <w:spacing w:val="-2"/>
        </w:rPr>
        <w:t>однаковими</w:t>
      </w:r>
      <w:r w:rsidRPr="00257D81">
        <w:rPr>
          <w:spacing w:val="-16"/>
        </w:rPr>
        <w:t xml:space="preserve"> </w:t>
      </w:r>
      <w:r w:rsidRPr="00257D81">
        <w:rPr>
          <w:spacing w:val="-2"/>
        </w:rPr>
        <w:t>знаменниками,</w:t>
      </w:r>
      <w:r w:rsidRPr="00257D81">
        <w:rPr>
          <w:spacing w:val="-15"/>
        </w:rPr>
        <w:t xml:space="preserve"> </w:t>
      </w:r>
      <w:r w:rsidRPr="00257D81">
        <w:rPr>
          <w:spacing w:val="-2"/>
        </w:rPr>
        <w:t>у</w:t>
      </w:r>
      <w:r w:rsidRPr="00257D81">
        <w:rPr>
          <w:spacing w:val="-16"/>
        </w:rPr>
        <w:t xml:space="preserve"> </w:t>
      </w:r>
      <w:r w:rsidRPr="00257D81">
        <w:rPr>
          <w:spacing w:val="-2"/>
        </w:rPr>
        <w:t>знаходженні</w:t>
      </w:r>
      <w:r w:rsidRPr="00257D81">
        <w:rPr>
          <w:spacing w:val="-15"/>
        </w:rPr>
        <w:t xml:space="preserve"> </w:t>
      </w:r>
      <w:r w:rsidRPr="00257D81">
        <w:rPr>
          <w:spacing w:val="-2"/>
        </w:rPr>
        <w:t>дробу</w:t>
      </w:r>
      <w:r w:rsidRPr="00257D81">
        <w:rPr>
          <w:spacing w:val="-16"/>
        </w:rPr>
        <w:t xml:space="preserve"> </w:t>
      </w:r>
      <w:r w:rsidRPr="00257D81">
        <w:rPr>
          <w:spacing w:val="-2"/>
        </w:rPr>
        <w:t>від</w:t>
      </w:r>
      <w:r w:rsidRPr="00257D81">
        <w:rPr>
          <w:spacing w:val="-14"/>
        </w:rPr>
        <w:t xml:space="preserve"> </w:t>
      </w:r>
      <w:r w:rsidRPr="00257D81">
        <w:rPr>
          <w:spacing w:val="-2"/>
        </w:rPr>
        <w:t>числа</w:t>
      </w:r>
      <w:r w:rsidRPr="00257D81">
        <w:rPr>
          <w:spacing w:val="-16"/>
        </w:rPr>
        <w:t xml:space="preserve"> </w:t>
      </w:r>
      <w:r w:rsidRPr="00257D81">
        <w:rPr>
          <w:spacing w:val="-2"/>
        </w:rPr>
        <w:t>та</w:t>
      </w:r>
      <w:r w:rsidRPr="00257D81">
        <w:rPr>
          <w:spacing w:val="-15"/>
        </w:rPr>
        <w:t xml:space="preserve"> </w:t>
      </w:r>
      <w:r w:rsidRPr="00257D81">
        <w:rPr>
          <w:spacing w:val="-2"/>
        </w:rPr>
        <w:t>числа</w:t>
      </w:r>
      <w:r w:rsidRPr="00257D81">
        <w:rPr>
          <w:spacing w:val="-16"/>
        </w:rPr>
        <w:t xml:space="preserve"> </w:t>
      </w:r>
      <w:r w:rsidRPr="00257D81">
        <w:rPr>
          <w:spacing w:val="-2"/>
        </w:rPr>
        <w:t>за</w:t>
      </w:r>
      <w:r w:rsidRPr="00257D81">
        <w:rPr>
          <w:spacing w:val="-15"/>
        </w:rPr>
        <w:t xml:space="preserve"> </w:t>
      </w:r>
      <w:r w:rsidRPr="00257D81">
        <w:rPr>
          <w:spacing w:val="-2"/>
        </w:rPr>
        <w:t xml:space="preserve">його </w:t>
      </w:r>
      <w:r w:rsidRPr="00257D81">
        <w:t>дробом, учні підводяться до вищого щабля узагальнення й</w:t>
      </w:r>
      <w:r w:rsidRPr="00257D81">
        <w:rPr>
          <w:spacing w:val="-18"/>
        </w:rPr>
        <w:t xml:space="preserve"> </w:t>
      </w:r>
      <w:r w:rsidRPr="00257D81">
        <w:t>набувають розуміння звичайного дробу як частки двох натуральних чисел. Новим навчальним змістом для п’ятикласників є поняття десяткового дробу, порівняння десяткових дробів, арифметичні</w:t>
      </w:r>
      <w:r w:rsidRPr="00257D81">
        <w:rPr>
          <w:spacing w:val="-18"/>
        </w:rPr>
        <w:t xml:space="preserve"> </w:t>
      </w:r>
      <w:r w:rsidRPr="00257D81">
        <w:t>дії</w:t>
      </w:r>
      <w:r w:rsidRPr="00257D81">
        <w:rPr>
          <w:spacing w:val="-16"/>
        </w:rPr>
        <w:t xml:space="preserve"> </w:t>
      </w:r>
      <w:r w:rsidRPr="00257D81">
        <w:t>з</w:t>
      </w:r>
      <w:r w:rsidRPr="00257D81">
        <w:rPr>
          <w:spacing w:val="-17"/>
        </w:rPr>
        <w:t xml:space="preserve"> </w:t>
      </w:r>
      <w:r w:rsidRPr="00257D81">
        <w:t>десятковими</w:t>
      </w:r>
      <w:r w:rsidRPr="00257D81">
        <w:rPr>
          <w:spacing w:val="-10"/>
        </w:rPr>
        <w:t xml:space="preserve"> </w:t>
      </w:r>
      <w:r w:rsidRPr="00257D81">
        <w:t>дробами.</w:t>
      </w:r>
      <w:r w:rsidRPr="00257D81">
        <w:rPr>
          <w:spacing w:val="-10"/>
        </w:rPr>
        <w:t xml:space="preserve"> </w:t>
      </w:r>
      <w:r w:rsidRPr="00257D81">
        <w:t>Водночас</w:t>
      </w:r>
      <w:r w:rsidRPr="00257D81">
        <w:rPr>
          <w:spacing w:val="-10"/>
        </w:rPr>
        <w:t xml:space="preserve"> </w:t>
      </w:r>
      <w:r w:rsidRPr="00257D81">
        <w:t>правила</w:t>
      </w:r>
      <w:r w:rsidRPr="00257D81">
        <w:rPr>
          <w:spacing w:val="-10"/>
        </w:rPr>
        <w:t xml:space="preserve"> </w:t>
      </w:r>
      <w:r w:rsidRPr="00257D81">
        <w:t>порівняння</w:t>
      </w:r>
      <w:r w:rsidRPr="00257D81">
        <w:rPr>
          <w:spacing w:val="-10"/>
        </w:rPr>
        <w:t xml:space="preserve"> </w:t>
      </w:r>
      <w:r w:rsidRPr="00257D81">
        <w:t xml:space="preserve">звичайних </w:t>
      </w:r>
      <w:r w:rsidRPr="00257D81">
        <w:rPr>
          <w:spacing w:val="-2"/>
        </w:rPr>
        <w:t>дробів</w:t>
      </w:r>
      <w:r w:rsidRPr="00257D81">
        <w:rPr>
          <w:spacing w:val="-16"/>
        </w:rPr>
        <w:t xml:space="preserve"> </w:t>
      </w:r>
      <w:r w:rsidRPr="00257D81">
        <w:rPr>
          <w:spacing w:val="-2"/>
        </w:rPr>
        <w:t>з</w:t>
      </w:r>
      <w:r w:rsidRPr="00257D81">
        <w:rPr>
          <w:spacing w:val="-15"/>
        </w:rPr>
        <w:t xml:space="preserve"> </w:t>
      </w:r>
      <w:r w:rsidRPr="00257D81">
        <w:rPr>
          <w:spacing w:val="-2"/>
        </w:rPr>
        <w:t>однаковими</w:t>
      </w:r>
      <w:r w:rsidRPr="00257D81">
        <w:rPr>
          <w:spacing w:val="-14"/>
        </w:rPr>
        <w:t xml:space="preserve"> </w:t>
      </w:r>
      <w:r w:rsidRPr="00257D81">
        <w:rPr>
          <w:spacing w:val="-2"/>
        </w:rPr>
        <w:t>знаменниками,</w:t>
      </w:r>
      <w:r w:rsidRPr="00257D81">
        <w:rPr>
          <w:spacing w:val="-13"/>
        </w:rPr>
        <w:t xml:space="preserve"> </w:t>
      </w:r>
      <w:r w:rsidRPr="00257D81">
        <w:rPr>
          <w:spacing w:val="-2"/>
        </w:rPr>
        <w:t>правила</w:t>
      </w:r>
      <w:r w:rsidRPr="00257D81">
        <w:rPr>
          <w:spacing w:val="-13"/>
        </w:rPr>
        <w:t xml:space="preserve"> </w:t>
      </w:r>
      <w:r w:rsidRPr="00257D81">
        <w:rPr>
          <w:spacing w:val="-2"/>
        </w:rPr>
        <w:t>знаходження</w:t>
      </w:r>
      <w:r w:rsidRPr="00257D81">
        <w:rPr>
          <w:spacing w:val="-14"/>
        </w:rPr>
        <w:t xml:space="preserve"> </w:t>
      </w:r>
      <w:r w:rsidRPr="00257D81">
        <w:rPr>
          <w:spacing w:val="-2"/>
        </w:rPr>
        <w:t>дробу</w:t>
      </w:r>
      <w:r w:rsidRPr="00257D81">
        <w:rPr>
          <w:spacing w:val="-13"/>
        </w:rPr>
        <w:t xml:space="preserve"> </w:t>
      </w:r>
      <w:r w:rsidRPr="00257D81">
        <w:rPr>
          <w:spacing w:val="-2"/>
        </w:rPr>
        <w:t>від</w:t>
      </w:r>
      <w:r w:rsidRPr="00257D81">
        <w:rPr>
          <w:spacing w:val="-13"/>
        </w:rPr>
        <w:t xml:space="preserve"> </w:t>
      </w:r>
      <w:r w:rsidRPr="00257D81">
        <w:rPr>
          <w:spacing w:val="-2"/>
        </w:rPr>
        <w:t>числа</w:t>
      </w:r>
      <w:r w:rsidRPr="00257D81">
        <w:rPr>
          <w:spacing w:val="-13"/>
        </w:rPr>
        <w:t xml:space="preserve"> </w:t>
      </w:r>
      <w:r w:rsidRPr="00257D81">
        <w:rPr>
          <w:spacing w:val="-2"/>
        </w:rPr>
        <w:t>та</w:t>
      </w:r>
      <w:r w:rsidRPr="00257D81">
        <w:rPr>
          <w:spacing w:val="-13"/>
        </w:rPr>
        <w:t xml:space="preserve"> </w:t>
      </w:r>
      <w:r w:rsidRPr="00257D81">
        <w:rPr>
          <w:spacing w:val="-2"/>
        </w:rPr>
        <w:t xml:space="preserve">числа </w:t>
      </w:r>
      <w:r w:rsidRPr="00257D81">
        <w:t>за його дробом лишаються в тому вигляді, у якому вони пропонувалися в</w:t>
      </w:r>
      <w:r w:rsidRPr="00257D81">
        <w:rPr>
          <w:spacing w:val="-18"/>
        </w:rPr>
        <w:t xml:space="preserve"> </w:t>
      </w:r>
      <w:r>
        <w:t>почат</w:t>
      </w:r>
      <w:r w:rsidRPr="00257D81">
        <w:rPr>
          <w:spacing w:val="-2"/>
        </w:rPr>
        <w:t>ковій</w:t>
      </w:r>
      <w:r w:rsidRPr="00257D81">
        <w:rPr>
          <w:spacing w:val="-16"/>
        </w:rPr>
        <w:t xml:space="preserve"> </w:t>
      </w:r>
      <w:r w:rsidRPr="00257D81">
        <w:rPr>
          <w:spacing w:val="-2"/>
        </w:rPr>
        <w:t>школі.</w:t>
      </w:r>
      <w:r w:rsidRPr="00257D81">
        <w:rPr>
          <w:spacing w:val="-15"/>
        </w:rPr>
        <w:t xml:space="preserve"> </w:t>
      </w:r>
      <w:r w:rsidRPr="00257D81">
        <w:rPr>
          <w:spacing w:val="-2"/>
        </w:rPr>
        <w:t>Лише</w:t>
      </w:r>
      <w:r w:rsidRPr="00257D81">
        <w:rPr>
          <w:spacing w:val="-16"/>
        </w:rPr>
        <w:t xml:space="preserve"> </w:t>
      </w:r>
      <w:r w:rsidRPr="00257D81">
        <w:rPr>
          <w:spacing w:val="-2"/>
        </w:rPr>
        <w:t>в</w:t>
      </w:r>
      <w:r w:rsidRPr="00257D81">
        <w:rPr>
          <w:spacing w:val="-15"/>
        </w:rPr>
        <w:t xml:space="preserve"> </w:t>
      </w:r>
      <w:r w:rsidRPr="00257D81">
        <w:rPr>
          <w:spacing w:val="-2"/>
        </w:rPr>
        <w:t>6</w:t>
      </w:r>
      <w:r w:rsidRPr="00257D81">
        <w:rPr>
          <w:spacing w:val="-16"/>
        </w:rPr>
        <w:t xml:space="preserve"> </w:t>
      </w:r>
      <w:r w:rsidRPr="00257D81">
        <w:rPr>
          <w:spacing w:val="-2"/>
        </w:rPr>
        <w:t>класі,</w:t>
      </w:r>
      <w:r w:rsidRPr="00257D81">
        <w:rPr>
          <w:spacing w:val="-15"/>
        </w:rPr>
        <w:t xml:space="preserve"> </w:t>
      </w:r>
      <w:r w:rsidRPr="00257D81">
        <w:rPr>
          <w:spacing w:val="-2"/>
        </w:rPr>
        <w:t>після</w:t>
      </w:r>
      <w:r w:rsidRPr="00257D81">
        <w:rPr>
          <w:spacing w:val="-16"/>
        </w:rPr>
        <w:t xml:space="preserve"> </w:t>
      </w:r>
      <w:r w:rsidRPr="00257D81">
        <w:rPr>
          <w:spacing w:val="-2"/>
        </w:rPr>
        <w:t>навчання</w:t>
      </w:r>
      <w:r w:rsidRPr="00257D81">
        <w:rPr>
          <w:spacing w:val="-15"/>
        </w:rPr>
        <w:t xml:space="preserve"> </w:t>
      </w:r>
      <w:r w:rsidRPr="00257D81">
        <w:rPr>
          <w:spacing w:val="-2"/>
        </w:rPr>
        <w:t>множення</w:t>
      </w:r>
      <w:r w:rsidRPr="00257D81">
        <w:rPr>
          <w:spacing w:val="-16"/>
        </w:rPr>
        <w:t xml:space="preserve"> </w:t>
      </w:r>
      <w:r w:rsidRPr="00257D81">
        <w:rPr>
          <w:spacing w:val="-2"/>
        </w:rPr>
        <w:t>й</w:t>
      </w:r>
      <w:r w:rsidRPr="00257D81">
        <w:rPr>
          <w:spacing w:val="-15"/>
        </w:rPr>
        <w:t xml:space="preserve"> </w:t>
      </w:r>
      <w:r w:rsidRPr="00257D81">
        <w:rPr>
          <w:spacing w:val="-2"/>
        </w:rPr>
        <w:t>ділення</w:t>
      </w:r>
      <w:r w:rsidRPr="00257D81">
        <w:rPr>
          <w:spacing w:val="-16"/>
        </w:rPr>
        <w:t xml:space="preserve"> </w:t>
      </w:r>
      <w:r w:rsidRPr="00257D81">
        <w:rPr>
          <w:spacing w:val="-2"/>
        </w:rPr>
        <w:t>на</w:t>
      </w:r>
      <w:r w:rsidRPr="00257D81">
        <w:rPr>
          <w:spacing w:val="-15"/>
        </w:rPr>
        <w:t xml:space="preserve"> </w:t>
      </w:r>
      <w:r w:rsidRPr="00257D81">
        <w:rPr>
          <w:spacing w:val="-2"/>
        </w:rPr>
        <w:t>дріб,</w:t>
      </w:r>
      <w:r w:rsidRPr="00257D81">
        <w:rPr>
          <w:spacing w:val="-16"/>
        </w:rPr>
        <w:t xml:space="preserve"> </w:t>
      </w:r>
      <w:r w:rsidRPr="00257D81">
        <w:rPr>
          <w:spacing w:val="-2"/>
        </w:rPr>
        <w:t xml:space="preserve">набувають </w:t>
      </w:r>
      <w:r w:rsidRPr="00257D81">
        <w:t>розвитку</w:t>
      </w:r>
      <w:r w:rsidRPr="00257D81">
        <w:rPr>
          <w:spacing w:val="-15"/>
        </w:rPr>
        <w:t xml:space="preserve"> </w:t>
      </w:r>
      <w:r w:rsidRPr="00257D81">
        <w:t>правила</w:t>
      </w:r>
      <w:r w:rsidRPr="00257D81">
        <w:rPr>
          <w:spacing w:val="-14"/>
        </w:rPr>
        <w:t xml:space="preserve"> </w:t>
      </w:r>
      <w:r w:rsidRPr="00257D81">
        <w:t>знаходження</w:t>
      </w:r>
      <w:r w:rsidRPr="00257D81">
        <w:rPr>
          <w:spacing w:val="-14"/>
        </w:rPr>
        <w:t xml:space="preserve"> </w:t>
      </w:r>
      <w:r w:rsidRPr="00257D81">
        <w:t>дробу</w:t>
      </w:r>
      <w:r w:rsidRPr="00257D81">
        <w:rPr>
          <w:spacing w:val="-14"/>
        </w:rPr>
        <w:t xml:space="preserve"> </w:t>
      </w:r>
      <w:r w:rsidRPr="00257D81">
        <w:t>від</w:t>
      </w:r>
      <w:r w:rsidRPr="00257D81">
        <w:rPr>
          <w:spacing w:val="-13"/>
        </w:rPr>
        <w:t xml:space="preserve"> </w:t>
      </w:r>
      <w:r w:rsidRPr="00257D81">
        <w:t>числа</w:t>
      </w:r>
      <w:r w:rsidRPr="00257D81">
        <w:rPr>
          <w:spacing w:val="-14"/>
        </w:rPr>
        <w:t xml:space="preserve"> </w:t>
      </w:r>
      <w:r w:rsidRPr="00257D81">
        <w:t>та</w:t>
      </w:r>
      <w:r w:rsidRPr="00257D81">
        <w:rPr>
          <w:spacing w:val="-15"/>
        </w:rPr>
        <w:t xml:space="preserve"> </w:t>
      </w:r>
      <w:r w:rsidRPr="00257D81">
        <w:t>числа</w:t>
      </w:r>
      <w:r w:rsidRPr="00257D81">
        <w:rPr>
          <w:spacing w:val="-15"/>
        </w:rPr>
        <w:t xml:space="preserve"> </w:t>
      </w:r>
      <w:r w:rsidRPr="00257D81">
        <w:t>за</w:t>
      </w:r>
      <w:r w:rsidRPr="00257D81">
        <w:rPr>
          <w:spacing w:val="-15"/>
        </w:rPr>
        <w:t xml:space="preserve"> </w:t>
      </w:r>
      <w:r w:rsidRPr="00257D81">
        <w:t>його</w:t>
      </w:r>
      <w:r w:rsidRPr="00257D81">
        <w:rPr>
          <w:spacing w:val="-15"/>
        </w:rPr>
        <w:t xml:space="preserve"> </w:t>
      </w:r>
      <w:r w:rsidRPr="00257D81">
        <w:t>дробом.</w:t>
      </w:r>
    </w:p>
    <w:p w:rsidR="00FB37E4" w:rsidRPr="00FB37E4" w:rsidRDefault="00FB37E4" w:rsidP="00FB37E4">
      <w:pPr>
        <w:pStyle w:val="ac"/>
        <w:spacing w:line="360" w:lineRule="auto"/>
        <w:ind w:right="167" w:firstLine="567"/>
        <w:jc w:val="both"/>
        <w:rPr>
          <w:lang w:val="ru-RU"/>
        </w:rPr>
      </w:pPr>
      <w:r w:rsidRPr="00257D81">
        <w:t>У</w:t>
      </w:r>
      <w:r w:rsidRPr="00257D81">
        <w:rPr>
          <w:spacing w:val="-13"/>
        </w:rPr>
        <w:t xml:space="preserve"> </w:t>
      </w:r>
      <w:r w:rsidRPr="00257D81">
        <w:t>5</w:t>
      </w:r>
      <w:r w:rsidRPr="00257D81">
        <w:rPr>
          <w:spacing w:val="-12"/>
        </w:rPr>
        <w:t xml:space="preserve"> </w:t>
      </w:r>
      <w:r w:rsidRPr="00257D81">
        <w:t>класі</w:t>
      </w:r>
      <w:r w:rsidRPr="00257D81">
        <w:rPr>
          <w:spacing w:val="-11"/>
        </w:rPr>
        <w:t xml:space="preserve"> </w:t>
      </w:r>
      <w:r w:rsidRPr="00257D81">
        <w:t>вводяться</w:t>
      </w:r>
      <w:r w:rsidRPr="00257D81">
        <w:rPr>
          <w:spacing w:val="-12"/>
        </w:rPr>
        <w:t xml:space="preserve"> </w:t>
      </w:r>
      <w:r w:rsidRPr="00257D81">
        <w:t>відсотки</w:t>
      </w:r>
      <w:r w:rsidRPr="00257D81">
        <w:rPr>
          <w:spacing w:val="-13"/>
        </w:rPr>
        <w:t xml:space="preserve"> </w:t>
      </w:r>
      <w:r w:rsidRPr="00257D81">
        <w:t>й</w:t>
      </w:r>
      <w:r w:rsidRPr="00257D81">
        <w:rPr>
          <w:spacing w:val="-14"/>
        </w:rPr>
        <w:t xml:space="preserve"> </w:t>
      </w:r>
      <w:r w:rsidRPr="00257D81">
        <w:t>учні</w:t>
      </w:r>
      <w:r w:rsidRPr="00257D81">
        <w:rPr>
          <w:spacing w:val="-13"/>
        </w:rPr>
        <w:t xml:space="preserve"> </w:t>
      </w:r>
      <w:r w:rsidRPr="00257D81">
        <w:t>знаходять</w:t>
      </w:r>
      <w:r w:rsidRPr="00257D81">
        <w:rPr>
          <w:spacing w:val="-13"/>
        </w:rPr>
        <w:t xml:space="preserve"> </w:t>
      </w:r>
      <w:r w:rsidRPr="00257D81">
        <w:t>відсоток</w:t>
      </w:r>
      <w:r w:rsidRPr="00257D81">
        <w:rPr>
          <w:spacing w:val="-13"/>
        </w:rPr>
        <w:t xml:space="preserve"> </w:t>
      </w:r>
      <w:r w:rsidRPr="00257D81">
        <w:t>числа</w:t>
      </w:r>
      <w:r w:rsidRPr="00257D81">
        <w:rPr>
          <w:spacing w:val="-13"/>
        </w:rPr>
        <w:t xml:space="preserve"> </w:t>
      </w:r>
      <w:r w:rsidRPr="00257D81">
        <w:t>та</w:t>
      </w:r>
      <w:r w:rsidRPr="00257D81">
        <w:rPr>
          <w:spacing w:val="-13"/>
        </w:rPr>
        <w:t xml:space="preserve"> </w:t>
      </w:r>
      <w:r w:rsidRPr="00257D81">
        <w:t>число</w:t>
      </w:r>
      <w:r w:rsidRPr="00257D81">
        <w:rPr>
          <w:spacing w:val="-12"/>
        </w:rPr>
        <w:t xml:space="preserve"> </w:t>
      </w:r>
      <w:r w:rsidRPr="00257D81">
        <w:t>за</w:t>
      </w:r>
      <w:r w:rsidRPr="00257D81">
        <w:rPr>
          <w:spacing w:val="-13"/>
        </w:rPr>
        <w:t xml:space="preserve"> </w:t>
      </w:r>
      <w:r w:rsidRPr="00257D81">
        <w:t xml:space="preserve">його </w:t>
      </w:r>
      <w:r w:rsidRPr="00257D81">
        <w:rPr>
          <w:spacing w:val="-2"/>
        </w:rPr>
        <w:t>відсотком</w:t>
      </w:r>
      <w:r w:rsidRPr="00257D81">
        <w:rPr>
          <w:spacing w:val="-16"/>
        </w:rPr>
        <w:t xml:space="preserve"> </w:t>
      </w:r>
      <w:r w:rsidRPr="00257D81">
        <w:rPr>
          <w:spacing w:val="-2"/>
        </w:rPr>
        <w:t>на</w:t>
      </w:r>
      <w:r w:rsidRPr="00257D81">
        <w:rPr>
          <w:spacing w:val="-15"/>
        </w:rPr>
        <w:t xml:space="preserve"> </w:t>
      </w:r>
      <w:r w:rsidRPr="00257D81">
        <w:rPr>
          <w:spacing w:val="-2"/>
        </w:rPr>
        <w:t>підставі</w:t>
      </w:r>
      <w:r w:rsidRPr="00257D81">
        <w:rPr>
          <w:spacing w:val="-15"/>
        </w:rPr>
        <w:t xml:space="preserve"> </w:t>
      </w:r>
      <w:r w:rsidRPr="00257D81">
        <w:rPr>
          <w:spacing w:val="-2"/>
        </w:rPr>
        <w:t>правил</w:t>
      </w:r>
      <w:r w:rsidRPr="00257D81">
        <w:rPr>
          <w:spacing w:val="-15"/>
        </w:rPr>
        <w:t xml:space="preserve"> </w:t>
      </w:r>
      <w:r w:rsidRPr="00257D81">
        <w:rPr>
          <w:spacing w:val="-2"/>
        </w:rPr>
        <w:t>знаходження</w:t>
      </w:r>
      <w:r w:rsidRPr="00257D81">
        <w:rPr>
          <w:spacing w:val="-16"/>
        </w:rPr>
        <w:t xml:space="preserve"> </w:t>
      </w:r>
      <w:r w:rsidRPr="00257D81">
        <w:rPr>
          <w:spacing w:val="-2"/>
        </w:rPr>
        <w:t>дробу</w:t>
      </w:r>
      <w:r w:rsidRPr="00257D81">
        <w:rPr>
          <w:spacing w:val="-15"/>
        </w:rPr>
        <w:t xml:space="preserve"> </w:t>
      </w:r>
      <w:r w:rsidRPr="00257D81">
        <w:rPr>
          <w:spacing w:val="-2"/>
        </w:rPr>
        <w:t>від</w:t>
      </w:r>
      <w:r w:rsidRPr="00257D81">
        <w:rPr>
          <w:spacing w:val="-15"/>
        </w:rPr>
        <w:t xml:space="preserve"> </w:t>
      </w:r>
      <w:r w:rsidRPr="00257D81">
        <w:rPr>
          <w:spacing w:val="-2"/>
        </w:rPr>
        <w:t>числа</w:t>
      </w:r>
      <w:r w:rsidRPr="00257D81">
        <w:rPr>
          <w:spacing w:val="-16"/>
        </w:rPr>
        <w:t xml:space="preserve"> </w:t>
      </w:r>
      <w:r w:rsidRPr="00257D81">
        <w:rPr>
          <w:spacing w:val="-2"/>
        </w:rPr>
        <w:t>та</w:t>
      </w:r>
      <w:r w:rsidRPr="00257D81">
        <w:rPr>
          <w:spacing w:val="-15"/>
        </w:rPr>
        <w:t xml:space="preserve"> </w:t>
      </w:r>
      <w:r w:rsidRPr="00257D81">
        <w:rPr>
          <w:spacing w:val="-2"/>
        </w:rPr>
        <w:t>числа</w:t>
      </w:r>
      <w:r w:rsidRPr="00257D81">
        <w:rPr>
          <w:spacing w:val="-16"/>
        </w:rPr>
        <w:t xml:space="preserve"> </w:t>
      </w:r>
      <w:r w:rsidRPr="00257D81">
        <w:rPr>
          <w:spacing w:val="-2"/>
        </w:rPr>
        <w:t>за</w:t>
      </w:r>
      <w:r w:rsidRPr="00257D81">
        <w:rPr>
          <w:spacing w:val="-13"/>
        </w:rPr>
        <w:t xml:space="preserve"> </w:t>
      </w:r>
      <w:r w:rsidRPr="00257D81">
        <w:rPr>
          <w:spacing w:val="-2"/>
        </w:rPr>
        <w:t>його</w:t>
      </w:r>
      <w:r w:rsidRPr="00257D81">
        <w:rPr>
          <w:spacing w:val="-16"/>
        </w:rPr>
        <w:t xml:space="preserve"> </w:t>
      </w:r>
      <w:r w:rsidRPr="00257D81">
        <w:rPr>
          <w:spacing w:val="-2"/>
        </w:rPr>
        <w:t xml:space="preserve">дробом. </w:t>
      </w:r>
      <w:r w:rsidRPr="00257D81">
        <w:t>У</w:t>
      </w:r>
      <w:r w:rsidRPr="00257D81">
        <w:rPr>
          <w:spacing w:val="-18"/>
        </w:rPr>
        <w:t xml:space="preserve"> </w:t>
      </w:r>
      <w:r w:rsidRPr="00257D81">
        <w:t>6</w:t>
      </w:r>
      <w:r w:rsidRPr="00257D81">
        <w:rPr>
          <w:spacing w:val="-17"/>
        </w:rPr>
        <w:t xml:space="preserve"> </w:t>
      </w:r>
      <w:r w:rsidRPr="00257D81">
        <w:t>класі,</w:t>
      </w:r>
      <w:r w:rsidRPr="00257D81">
        <w:rPr>
          <w:spacing w:val="-18"/>
        </w:rPr>
        <w:t xml:space="preserve"> </w:t>
      </w:r>
      <w:r w:rsidRPr="00257D81">
        <w:t>з</w:t>
      </w:r>
      <w:r w:rsidRPr="00257D81">
        <w:rPr>
          <w:spacing w:val="-17"/>
        </w:rPr>
        <w:t xml:space="preserve"> </w:t>
      </w:r>
      <w:r w:rsidRPr="00257D81">
        <w:t>огляду</w:t>
      </w:r>
      <w:r w:rsidRPr="00257D81">
        <w:rPr>
          <w:spacing w:val="-18"/>
        </w:rPr>
        <w:t xml:space="preserve"> </w:t>
      </w:r>
      <w:r w:rsidRPr="00257D81">
        <w:t>на</w:t>
      </w:r>
      <w:r w:rsidRPr="00257D81">
        <w:rPr>
          <w:spacing w:val="-17"/>
        </w:rPr>
        <w:t xml:space="preserve"> </w:t>
      </w:r>
      <w:r w:rsidRPr="00257D81">
        <w:t>узагальнені</w:t>
      </w:r>
      <w:r w:rsidRPr="00257D81">
        <w:rPr>
          <w:spacing w:val="-18"/>
        </w:rPr>
        <w:t xml:space="preserve"> </w:t>
      </w:r>
      <w:r w:rsidRPr="00257D81">
        <w:t>правила</w:t>
      </w:r>
      <w:r w:rsidRPr="00257D81">
        <w:rPr>
          <w:spacing w:val="-17"/>
        </w:rPr>
        <w:t xml:space="preserve"> </w:t>
      </w:r>
      <w:r w:rsidRPr="00257D81">
        <w:t>знаходження</w:t>
      </w:r>
      <w:r w:rsidRPr="00257D81">
        <w:rPr>
          <w:spacing w:val="-18"/>
        </w:rPr>
        <w:t xml:space="preserve"> </w:t>
      </w:r>
      <w:r w:rsidRPr="00257D81">
        <w:t>дробу</w:t>
      </w:r>
      <w:r w:rsidRPr="00257D81">
        <w:rPr>
          <w:spacing w:val="-17"/>
        </w:rPr>
        <w:t xml:space="preserve"> </w:t>
      </w:r>
      <w:r w:rsidRPr="00257D81">
        <w:t>від</w:t>
      </w:r>
      <w:r w:rsidRPr="00257D81">
        <w:rPr>
          <w:spacing w:val="-18"/>
        </w:rPr>
        <w:t xml:space="preserve"> </w:t>
      </w:r>
      <w:r w:rsidRPr="00257D81">
        <w:t>числа</w:t>
      </w:r>
      <w:r w:rsidRPr="00257D81">
        <w:rPr>
          <w:spacing w:val="-17"/>
        </w:rPr>
        <w:t xml:space="preserve"> </w:t>
      </w:r>
      <w:r w:rsidRPr="00257D81">
        <w:t>та</w:t>
      </w:r>
      <w:r w:rsidRPr="00257D81">
        <w:rPr>
          <w:spacing w:val="-18"/>
        </w:rPr>
        <w:t xml:space="preserve"> </w:t>
      </w:r>
      <w:r w:rsidRPr="00257D81">
        <w:t>числа</w:t>
      </w:r>
      <w:r w:rsidRPr="00257D81">
        <w:rPr>
          <w:spacing w:val="-17"/>
        </w:rPr>
        <w:t xml:space="preserve"> </w:t>
      </w:r>
      <w:r w:rsidRPr="00257D81">
        <w:t xml:space="preserve">за його дробом, знаходження відсотка числа та числа за його відсотком набувають </w:t>
      </w:r>
      <w:r w:rsidRPr="00257D81">
        <w:rPr>
          <w:spacing w:val="-2"/>
        </w:rPr>
        <w:t>нового</w:t>
      </w:r>
      <w:r w:rsidRPr="00257D81">
        <w:rPr>
          <w:spacing w:val="-16"/>
        </w:rPr>
        <w:t xml:space="preserve"> </w:t>
      </w:r>
      <w:r w:rsidRPr="00257D81">
        <w:rPr>
          <w:spacing w:val="-2"/>
        </w:rPr>
        <w:t>сенсу</w:t>
      </w:r>
      <w:r w:rsidRPr="00257D81">
        <w:rPr>
          <w:spacing w:val="-15"/>
        </w:rPr>
        <w:t xml:space="preserve"> </w:t>
      </w:r>
      <w:r w:rsidRPr="00257D81">
        <w:rPr>
          <w:spacing w:val="-2"/>
        </w:rPr>
        <w:t>й</w:t>
      </w:r>
      <w:r w:rsidRPr="00257D81">
        <w:rPr>
          <w:spacing w:val="-16"/>
        </w:rPr>
        <w:t xml:space="preserve"> </w:t>
      </w:r>
      <w:r w:rsidRPr="00257D81">
        <w:rPr>
          <w:spacing w:val="-2"/>
        </w:rPr>
        <w:t>розглядаються</w:t>
      </w:r>
      <w:r w:rsidRPr="00257D81">
        <w:rPr>
          <w:spacing w:val="-15"/>
        </w:rPr>
        <w:t xml:space="preserve"> </w:t>
      </w:r>
      <w:r w:rsidRPr="00257D81">
        <w:rPr>
          <w:spacing w:val="-2"/>
        </w:rPr>
        <w:t>відсоткові</w:t>
      </w:r>
      <w:r w:rsidRPr="00257D81">
        <w:rPr>
          <w:spacing w:val="-16"/>
        </w:rPr>
        <w:t xml:space="preserve"> </w:t>
      </w:r>
      <w:r w:rsidRPr="00257D81">
        <w:rPr>
          <w:spacing w:val="-2"/>
        </w:rPr>
        <w:t>розрахунки.</w:t>
      </w:r>
      <w:r w:rsidRPr="00257D81">
        <w:rPr>
          <w:spacing w:val="-15"/>
        </w:rPr>
        <w:t xml:space="preserve"> </w:t>
      </w:r>
      <w:r w:rsidRPr="00257D81">
        <w:rPr>
          <w:spacing w:val="-2"/>
        </w:rPr>
        <w:t>Уведення</w:t>
      </w:r>
      <w:r w:rsidRPr="00257D81">
        <w:rPr>
          <w:spacing w:val="-16"/>
        </w:rPr>
        <w:t xml:space="preserve"> </w:t>
      </w:r>
      <w:r w:rsidRPr="00257D81">
        <w:rPr>
          <w:spacing w:val="-2"/>
        </w:rPr>
        <w:t>в</w:t>
      </w:r>
      <w:r w:rsidRPr="00257D81">
        <w:rPr>
          <w:spacing w:val="-15"/>
        </w:rPr>
        <w:t xml:space="preserve"> </w:t>
      </w:r>
      <w:r w:rsidRPr="00257D81">
        <w:rPr>
          <w:spacing w:val="-2"/>
        </w:rPr>
        <w:t>6</w:t>
      </w:r>
      <w:r w:rsidRPr="00257D81">
        <w:rPr>
          <w:spacing w:val="-16"/>
        </w:rPr>
        <w:t xml:space="preserve"> </w:t>
      </w:r>
      <w:r w:rsidRPr="00257D81">
        <w:rPr>
          <w:spacing w:val="-2"/>
        </w:rPr>
        <w:t>класі</w:t>
      </w:r>
      <w:r w:rsidRPr="00257D81">
        <w:rPr>
          <w:spacing w:val="-15"/>
        </w:rPr>
        <w:t xml:space="preserve"> </w:t>
      </w:r>
      <w:r w:rsidRPr="00257D81">
        <w:rPr>
          <w:spacing w:val="-2"/>
        </w:rPr>
        <w:t>відношень та</w:t>
      </w:r>
      <w:r w:rsidRPr="00257D81">
        <w:rPr>
          <w:spacing w:val="-18"/>
        </w:rPr>
        <w:t xml:space="preserve"> </w:t>
      </w:r>
      <w:r w:rsidRPr="00257D81">
        <w:rPr>
          <w:spacing w:val="-2"/>
        </w:rPr>
        <w:t>пропорції</w:t>
      </w:r>
      <w:r w:rsidRPr="00257D81">
        <w:rPr>
          <w:spacing w:val="-15"/>
        </w:rPr>
        <w:t xml:space="preserve"> </w:t>
      </w:r>
      <w:r w:rsidRPr="00257D81">
        <w:rPr>
          <w:spacing w:val="-2"/>
        </w:rPr>
        <w:t>не</w:t>
      </w:r>
      <w:r w:rsidRPr="00257D81">
        <w:rPr>
          <w:spacing w:val="-16"/>
        </w:rPr>
        <w:t xml:space="preserve"> </w:t>
      </w:r>
      <w:r w:rsidRPr="00257D81">
        <w:rPr>
          <w:spacing w:val="-2"/>
        </w:rPr>
        <w:t>лише</w:t>
      </w:r>
      <w:r w:rsidRPr="00257D81">
        <w:rPr>
          <w:spacing w:val="-15"/>
        </w:rPr>
        <w:t xml:space="preserve"> </w:t>
      </w:r>
      <w:r w:rsidRPr="00257D81">
        <w:rPr>
          <w:spacing w:val="-2"/>
        </w:rPr>
        <w:t>розширює</w:t>
      </w:r>
      <w:r w:rsidRPr="00257D81">
        <w:rPr>
          <w:spacing w:val="-16"/>
        </w:rPr>
        <w:t xml:space="preserve"> </w:t>
      </w:r>
      <w:r w:rsidRPr="00257D81">
        <w:rPr>
          <w:spacing w:val="-2"/>
        </w:rPr>
        <w:t>коло</w:t>
      </w:r>
      <w:r w:rsidRPr="00257D81">
        <w:rPr>
          <w:spacing w:val="-15"/>
        </w:rPr>
        <w:t xml:space="preserve"> </w:t>
      </w:r>
      <w:r w:rsidRPr="00257D81">
        <w:rPr>
          <w:spacing w:val="-2"/>
        </w:rPr>
        <w:t>математичних</w:t>
      </w:r>
      <w:r w:rsidRPr="00257D81">
        <w:rPr>
          <w:spacing w:val="-16"/>
        </w:rPr>
        <w:t xml:space="preserve"> </w:t>
      </w:r>
      <w:r w:rsidRPr="00257D81">
        <w:rPr>
          <w:spacing w:val="-2"/>
        </w:rPr>
        <w:t>понять,</w:t>
      </w:r>
      <w:r w:rsidRPr="00257D81">
        <w:rPr>
          <w:spacing w:val="-15"/>
        </w:rPr>
        <w:t xml:space="preserve"> </w:t>
      </w:r>
      <w:r w:rsidRPr="00257D81">
        <w:rPr>
          <w:spacing w:val="-2"/>
        </w:rPr>
        <w:t>а</w:t>
      </w:r>
      <w:r w:rsidRPr="00257D81">
        <w:rPr>
          <w:spacing w:val="-16"/>
        </w:rPr>
        <w:t xml:space="preserve"> </w:t>
      </w:r>
      <w:r w:rsidRPr="00257D81">
        <w:rPr>
          <w:spacing w:val="-2"/>
        </w:rPr>
        <w:t>й</w:t>
      </w:r>
      <w:r w:rsidRPr="00257D81">
        <w:rPr>
          <w:spacing w:val="-15"/>
        </w:rPr>
        <w:t xml:space="preserve"> </w:t>
      </w:r>
      <w:r w:rsidRPr="00257D81">
        <w:rPr>
          <w:spacing w:val="-2"/>
        </w:rPr>
        <w:t>відкриває</w:t>
      </w:r>
      <w:r w:rsidRPr="00257D81">
        <w:rPr>
          <w:spacing w:val="-16"/>
        </w:rPr>
        <w:t xml:space="preserve"> </w:t>
      </w:r>
      <w:r w:rsidRPr="00257D81">
        <w:rPr>
          <w:spacing w:val="-2"/>
        </w:rPr>
        <w:t>нові</w:t>
      </w:r>
      <w:r w:rsidRPr="00257D81">
        <w:rPr>
          <w:spacing w:val="-15"/>
        </w:rPr>
        <w:t xml:space="preserve"> </w:t>
      </w:r>
      <w:r>
        <w:rPr>
          <w:spacing w:val="-2"/>
        </w:rPr>
        <w:t>мож</w:t>
      </w:r>
      <w:r w:rsidRPr="00257D81">
        <w:rPr>
          <w:spacing w:val="-4"/>
        </w:rPr>
        <w:t>ливості</w:t>
      </w:r>
      <w:r w:rsidRPr="00257D81">
        <w:rPr>
          <w:spacing w:val="-8"/>
        </w:rPr>
        <w:t xml:space="preserve"> </w:t>
      </w:r>
      <w:r w:rsidRPr="00257D81">
        <w:rPr>
          <w:spacing w:val="-4"/>
        </w:rPr>
        <w:t>для</w:t>
      </w:r>
      <w:r w:rsidRPr="00257D81">
        <w:rPr>
          <w:spacing w:val="-7"/>
        </w:rPr>
        <w:t xml:space="preserve"> </w:t>
      </w:r>
      <w:r w:rsidRPr="00257D81">
        <w:rPr>
          <w:spacing w:val="-4"/>
        </w:rPr>
        <w:t>опанування</w:t>
      </w:r>
      <w:r w:rsidRPr="00257D81">
        <w:rPr>
          <w:spacing w:val="-8"/>
        </w:rPr>
        <w:t xml:space="preserve"> </w:t>
      </w:r>
      <w:r w:rsidRPr="00257D81">
        <w:rPr>
          <w:spacing w:val="-4"/>
        </w:rPr>
        <w:t>учнями</w:t>
      </w:r>
      <w:r w:rsidRPr="00257D81">
        <w:rPr>
          <w:spacing w:val="-7"/>
        </w:rPr>
        <w:t xml:space="preserve"> </w:t>
      </w:r>
      <w:r w:rsidRPr="00257D81">
        <w:rPr>
          <w:spacing w:val="-4"/>
        </w:rPr>
        <w:t>нових</w:t>
      </w:r>
      <w:r w:rsidRPr="00257D81">
        <w:rPr>
          <w:spacing w:val="-7"/>
        </w:rPr>
        <w:t xml:space="preserve"> </w:t>
      </w:r>
      <w:r w:rsidRPr="00257D81">
        <w:rPr>
          <w:spacing w:val="-4"/>
        </w:rPr>
        <w:t>способів</w:t>
      </w:r>
      <w:r w:rsidRPr="00257D81">
        <w:rPr>
          <w:spacing w:val="-9"/>
        </w:rPr>
        <w:t xml:space="preserve"> </w:t>
      </w:r>
      <w:r w:rsidRPr="00257D81">
        <w:rPr>
          <w:spacing w:val="-4"/>
        </w:rPr>
        <w:t>розв’язування</w:t>
      </w:r>
      <w:r w:rsidRPr="00257D81">
        <w:rPr>
          <w:spacing w:val="-8"/>
        </w:rPr>
        <w:t xml:space="preserve"> </w:t>
      </w:r>
      <w:r w:rsidRPr="00257D81">
        <w:rPr>
          <w:spacing w:val="-4"/>
        </w:rPr>
        <w:t>засобами</w:t>
      </w:r>
      <w:r w:rsidRPr="00257D81">
        <w:rPr>
          <w:spacing w:val="-6"/>
        </w:rPr>
        <w:t xml:space="preserve"> </w:t>
      </w:r>
      <w:r w:rsidRPr="00257D81">
        <w:rPr>
          <w:spacing w:val="-4"/>
        </w:rPr>
        <w:t xml:space="preserve">математики </w:t>
      </w:r>
      <w:r w:rsidRPr="00257D81">
        <w:t>проблемних</w:t>
      </w:r>
      <w:r w:rsidRPr="00257D81">
        <w:rPr>
          <w:spacing w:val="-7"/>
        </w:rPr>
        <w:t xml:space="preserve"> </w:t>
      </w:r>
      <w:r w:rsidRPr="00257D81">
        <w:t>ситуацій,</w:t>
      </w:r>
      <w:r w:rsidRPr="00257D81">
        <w:rPr>
          <w:spacing w:val="-8"/>
        </w:rPr>
        <w:t xml:space="preserve"> </w:t>
      </w:r>
      <w:r w:rsidRPr="00257D81">
        <w:t>які</w:t>
      </w:r>
      <w:r w:rsidRPr="00257D81">
        <w:rPr>
          <w:spacing w:val="-8"/>
        </w:rPr>
        <w:t xml:space="preserve"> </w:t>
      </w:r>
      <w:r w:rsidRPr="00257D81">
        <w:t>виникають</w:t>
      </w:r>
      <w:r w:rsidRPr="00257D81">
        <w:rPr>
          <w:spacing w:val="-8"/>
        </w:rPr>
        <w:t xml:space="preserve"> </w:t>
      </w:r>
      <w:r w:rsidRPr="00257D81">
        <w:t>у</w:t>
      </w:r>
      <w:r w:rsidRPr="00257D81">
        <w:rPr>
          <w:spacing w:val="-9"/>
        </w:rPr>
        <w:t xml:space="preserve"> </w:t>
      </w:r>
      <w:r w:rsidRPr="00257D81">
        <w:t>довкіллі.</w:t>
      </w:r>
      <w:r w:rsidRPr="00FB37E4">
        <w:rPr>
          <w:lang w:val="ru-RU"/>
        </w:rPr>
        <w:t xml:space="preserve"> </w:t>
      </w:r>
    </w:p>
    <w:p w:rsidR="00FB37E4" w:rsidRPr="00257D81" w:rsidRDefault="00FB37E4" w:rsidP="00FB37E4">
      <w:pPr>
        <w:pStyle w:val="ac"/>
        <w:spacing w:before="70" w:line="360" w:lineRule="auto"/>
        <w:ind w:right="166" w:firstLine="709"/>
        <w:jc w:val="both"/>
      </w:pPr>
      <w:r w:rsidRPr="00257D81">
        <w:t xml:space="preserve">Змістова лінія </w:t>
      </w:r>
      <w:r w:rsidRPr="00257D81">
        <w:rPr>
          <w:i/>
        </w:rPr>
        <w:t xml:space="preserve">«Числові системи» </w:t>
      </w:r>
      <w:r w:rsidRPr="00257D81">
        <w:t xml:space="preserve">спрямована на </w:t>
      </w:r>
      <w:r w:rsidRPr="00257D81">
        <w:rPr>
          <w:i/>
        </w:rPr>
        <w:t>формування в учнів умінь (Додаток</w:t>
      </w:r>
      <w:r w:rsidRPr="00257D81">
        <w:rPr>
          <w:i/>
          <w:spacing w:val="-12"/>
        </w:rPr>
        <w:t xml:space="preserve"> </w:t>
      </w:r>
      <w:r w:rsidRPr="00257D81">
        <w:rPr>
          <w:i/>
        </w:rPr>
        <w:t>8</w:t>
      </w:r>
      <w:r w:rsidRPr="00257D81">
        <w:rPr>
          <w:i/>
          <w:spacing w:val="-12"/>
        </w:rPr>
        <w:t xml:space="preserve"> </w:t>
      </w:r>
      <w:r w:rsidRPr="00257D81">
        <w:rPr>
          <w:i/>
        </w:rPr>
        <w:t>до</w:t>
      </w:r>
      <w:r w:rsidRPr="00257D81">
        <w:rPr>
          <w:i/>
          <w:spacing w:val="-12"/>
        </w:rPr>
        <w:t xml:space="preserve"> </w:t>
      </w:r>
      <w:r w:rsidRPr="00257D81">
        <w:rPr>
          <w:i/>
        </w:rPr>
        <w:t>ДС)</w:t>
      </w:r>
      <w:r w:rsidRPr="00257D81">
        <w:t>:</w:t>
      </w:r>
      <w:r w:rsidRPr="00257D81">
        <w:rPr>
          <w:spacing w:val="-13"/>
        </w:rPr>
        <w:t xml:space="preserve"> </w:t>
      </w:r>
      <w:r w:rsidRPr="00257D81">
        <w:t>вирізняти</w:t>
      </w:r>
      <w:r w:rsidRPr="00257D81">
        <w:rPr>
          <w:spacing w:val="-13"/>
        </w:rPr>
        <w:t xml:space="preserve"> </w:t>
      </w:r>
      <w:r w:rsidRPr="00257D81">
        <w:t>й</w:t>
      </w:r>
      <w:r w:rsidRPr="00257D81">
        <w:rPr>
          <w:spacing w:val="-12"/>
        </w:rPr>
        <w:t xml:space="preserve"> </w:t>
      </w:r>
      <w:r w:rsidRPr="00257D81">
        <w:t>виокремлювати</w:t>
      </w:r>
      <w:r w:rsidRPr="00257D81">
        <w:rPr>
          <w:spacing w:val="-12"/>
        </w:rPr>
        <w:t xml:space="preserve"> </w:t>
      </w:r>
      <w:r w:rsidRPr="00257D81">
        <w:t>серед</w:t>
      </w:r>
      <w:r w:rsidRPr="00257D81">
        <w:rPr>
          <w:spacing w:val="-12"/>
        </w:rPr>
        <w:t xml:space="preserve"> </w:t>
      </w:r>
      <w:r w:rsidRPr="00257D81">
        <w:t>проблемних</w:t>
      </w:r>
      <w:r w:rsidRPr="00257D81">
        <w:rPr>
          <w:spacing w:val="-12"/>
        </w:rPr>
        <w:t xml:space="preserve"> </w:t>
      </w:r>
      <w:r w:rsidRPr="00257D81">
        <w:t>ситуацій</w:t>
      </w:r>
      <w:r w:rsidRPr="00257D81">
        <w:rPr>
          <w:spacing w:val="-12"/>
        </w:rPr>
        <w:t xml:space="preserve"> </w:t>
      </w:r>
      <w:r w:rsidRPr="00257D81">
        <w:t>ті,</w:t>
      </w:r>
      <w:r w:rsidRPr="00257D81">
        <w:rPr>
          <w:spacing w:val="-14"/>
        </w:rPr>
        <w:t xml:space="preserve"> </w:t>
      </w:r>
      <w:r w:rsidRPr="00257D81">
        <w:t>що розв’язуються</w:t>
      </w:r>
      <w:r w:rsidRPr="00257D81">
        <w:rPr>
          <w:spacing w:val="-15"/>
        </w:rPr>
        <w:t xml:space="preserve"> </w:t>
      </w:r>
      <w:r w:rsidRPr="00257D81">
        <w:t>математичними</w:t>
      </w:r>
      <w:r w:rsidRPr="00257D81">
        <w:rPr>
          <w:spacing w:val="-15"/>
        </w:rPr>
        <w:t xml:space="preserve"> </w:t>
      </w:r>
      <w:r w:rsidRPr="00257D81">
        <w:t>методами;</w:t>
      </w:r>
      <w:r w:rsidRPr="00257D81">
        <w:rPr>
          <w:spacing w:val="-14"/>
        </w:rPr>
        <w:t xml:space="preserve"> </w:t>
      </w:r>
      <w:r w:rsidRPr="00257D81">
        <w:t>аналізувати</w:t>
      </w:r>
      <w:r w:rsidRPr="00257D81">
        <w:rPr>
          <w:spacing w:val="-14"/>
        </w:rPr>
        <w:t xml:space="preserve"> </w:t>
      </w:r>
      <w:r w:rsidRPr="00257D81">
        <w:t>дані,</w:t>
      </w:r>
      <w:r w:rsidRPr="00257D81">
        <w:rPr>
          <w:spacing w:val="-16"/>
        </w:rPr>
        <w:t xml:space="preserve"> </w:t>
      </w:r>
      <w:r w:rsidRPr="00257D81">
        <w:lastRenderedPageBreak/>
        <w:t>описувати</w:t>
      </w:r>
      <w:r w:rsidRPr="00257D81">
        <w:rPr>
          <w:spacing w:val="-14"/>
        </w:rPr>
        <w:t xml:space="preserve"> </w:t>
      </w:r>
      <w:r w:rsidRPr="00257D81">
        <w:t>зв’язки</w:t>
      </w:r>
      <w:r w:rsidRPr="00257D81">
        <w:rPr>
          <w:spacing w:val="-15"/>
        </w:rPr>
        <w:t xml:space="preserve"> </w:t>
      </w:r>
      <w:r w:rsidRPr="00257D81">
        <w:t>між ними,</w:t>
      </w:r>
      <w:r w:rsidRPr="00257D81">
        <w:rPr>
          <w:spacing w:val="-5"/>
        </w:rPr>
        <w:t xml:space="preserve"> </w:t>
      </w:r>
      <w:r w:rsidRPr="00257D81">
        <w:t>подавати</w:t>
      </w:r>
      <w:r w:rsidRPr="00257D81">
        <w:rPr>
          <w:spacing w:val="-5"/>
        </w:rPr>
        <w:t xml:space="preserve"> </w:t>
      </w:r>
      <w:r w:rsidRPr="00257D81">
        <w:t>дані</w:t>
      </w:r>
      <w:r w:rsidRPr="00257D81">
        <w:rPr>
          <w:spacing w:val="-5"/>
        </w:rPr>
        <w:t xml:space="preserve"> </w:t>
      </w:r>
      <w:r w:rsidRPr="00257D81">
        <w:t>в</w:t>
      </w:r>
      <w:r w:rsidRPr="00257D81">
        <w:rPr>
          <w:spacing w:val="-5"/>
        </w:rPr>
        <w:t xml:space="preserve"> </w:t>
      </w:r>
      <w:r w:rsidRPr="00257D81">
        <w:t>різних</w:t>
      </w:r>
      <w:r w:rsidRPr="00257D81">
        <w:rPr>
          <w:spacing w:val="-4"/>
        </w:rPr>
        <w:t xml:space="preserve"> </w:t>
      </w:r>
      <w:r w:rsidRPr="00257D81">
        <w:t>формах;</w:t>
      </w:r>
      <w:r w:rsidRPr="00257D81">
        <w:rPr>
          <w:spacing w:val="-4"/>
        </w:rPr>
        <w:t xml:space="preserve"> </w:t>
      </w:r>
      <w:r w:rsidRPr="00257D81">
        <w:t>визначати,</w:t>
      </w:r>
      <w:r w:rsidRPr="00257D81">
        <w:rPr>
          <w:spacing w:val="-5"/>
        </w:rPr>
        <w:t xml:space="preserve"> </w:t>
      </w:r>
      <w:r w:rsidRPr="00257D81">
        <w:t>що</w:t>
      </w:r>
      <w:r w:rsidRPr="00257D81">
        <w:rPr>
          <w:spacing w:val="-4"/>
        </w:rPr>
        <w:t xml:space="preserve"> </w:t>
      </w:r>
      <w:r w:rsidRPr="00257D81">
        <w:t>саме</w:t>
      </w:r>
      <w:r w:rsidRPr="00257D81">
        <w:rPr>
          <w:spacing w:val="-4"/>
        </w:rPr>
        <w:t xml:space="preserve"> </w:t>
      </w:r>
      <w:r w:rsidRPr="00257D81">
        <w:t>може</w:t>
      </w:r>
      <w:r w:rsidRPr="00257D81">
        <w:rPr>
          <w:spacing w:val="-5"/>
        </w:rPr>
        <w:t xml:space="preserve"> </w:t>
      </w:r>
      <w:r w:rsidRPr="00257D81">
        <w:t>бути</w:t>
      </w:r>
      <w:r w:rsidRPr="00257D81">
        <w:rPr>
          <w:spacing w:val="-4"/>
        </w:rPr>
        <w:t xml:space="preserve"> </w:t>
      </w:r>
      <w:r w:rsidRPr="00257D81">
        <w:t>результатом розв’язання проблемної ситуації; добирати, упорядковувати, фіксувати, пе</w:t>
      </w:r>
      <w:r>
        <w:t>ретво</w:t>
      </w:r>
      <w:r w:rsidRPr="00257D81">
        <w:t>рювати звукову, текстову, графічну інформацію математичного змісту, зокрема</w:t>
      </w:r>
      <w:r w:rsidRPr="00257D81">
        <w:rPr>
          <w:spacing w:val="80"/>
        </w:rPr>
        <w:t xml:space="preserve"> </w:t>
      </w:r>
      <w:r w:rsidRPr="00257D81">
        <w:t>в</w:t>
      </w:r>
      <w:r w:rsidRPr="00257D81">
        <w:rPr>
          <w:spacing w:val="-18"/>
        </w:rPr>
        <w:t xml:space="preserve"> </w:t>
      </w:r>
      <w:r w:rsidRPr="00257D81">
        <w:t>цифровому</w:t>
      </w:r>
      <w:r w:rsidRPr="00257D81">
        <w:rPr>
          <w:spacing w:val="-10"/>
        </w:rPr>
        <w:t xml:space="preserve"> </w:t>
      </w:r>
      <w:r w:rsidRPr="00257D81">
        <w:t>середовищі; використовувати матем</w:t>
      </w:r>
      <w:r>
        <w:t>атичні поняття, факти та запро</w:t>
      </w:r>
      <w:r w:rsidRPr="00257D81">
        <w:t>поновану</w:t>
      </w:r>
      <w:r w:rsidRPr="00257D81">
        <w:rPr>
          <w:spacing w:val="-10"/>
        </w:rPr>
        <w:t xml:space="preserve"> </w:t>
      </w:r>
      <w:r w:rsidRPr="00257D81">
        <w:t>послідовність</w:t>
      </w:r>
      <w:r w:rsidRPr="00257D81">
        <w:rPr>
          <w:spacing w:val="-10"/>
        </w:rPr>
        <w:t xml:space="preserve"> </w:t>
      </w:r>
      <w:r w:rsidRPr="00257D81">
        <w:t>дій</w:t>
      </w:r>
      <w:r w:rsidRPr="00257D81">
        <w:rPr>
          <w:spacing w:val="-11"/>
        </w:rPr>
        <w:t xml:space="preserve"> </w:t>
      </w:r>
      <w:r w:rsidRPr="00257D81">
        <w:t>для</w:t>
      </w:r>
      <w:r w:rsidRPr="00257D81">
        <w:rPr>
          <w:spacing w:val="-10"/>
        </w:rPr>
        <w:t xml:space="preserve"> </w:t>
      </w:r>
      <w:r w:rsidRPr="00257D81">
        <w:t>розв’язування</w:t>
      </w:r>
      <w:r w:rsidRPr="00257D81">
        <w:rPr>
          <w:spacing w:val="-11"/>
        </w:rPr>
        <w:t xml:space="preserve"> </w:t>
      </w:r>
      <w:r w:rsidRPr="00257D81">
        <w:t>проблемних</w:t>
      </w:r>
      <w:r w:rsidRPr="00257D81">
        <w:rPr>
          <w:spacing w:val="-11"/>
        </w:rPr>
        <w:t xml:space="preserve"> </w:t>
      </w:r>
      <w:r w:rsidRPr="00257D81">
        <w:t>ситуацій;</w:t>
      </w:r>
      <w:r w:rsidRPr="00257D81">
        <w:rPr>
          <w:spacing w:val="-11"/>
        </w:rPr>
        <w:t xml:space="preserve"> </w:t>
      </w:r>
      <w:r w:rsidRPr="00257D81">
        <w:t>володіти</w:t>
      </w:r>
      <w:r w:rsidRPr="00257D81">
        <w:rPr>
          <w:spacing w:val="-10"/>
        </w:rPr>
        <w:t xml:space="preserve"> </w:t>
      </w:r>
      <w:r>
        <w:t>ма</w:t>
      </w:r>
      <w:r w:rsidRPr="00257D81">
        <w:t>тематичними термінами</w:t>
      </w:r>
      <w:r w:rsidRPr="00257D81">
        <w:rPr>
          <w:spacing w:val="-1"/>
        </w:rPr>
        <w:t xml:space="preserve"> </w:t>
      </w:r>
      <w:r w:rsidRPr="00257D81">
        <w:t>та</w:t>
      </w:r>
      <w:r w:rsidRPr="00257D81">
        <w:rPr>
          <w:spacing w:val="-1"/>
        </w:rPr>
        <w:t xml:space="preserve"> </w:t>
      </w:r>
      <w:r w:rsidRPr="00257D81">
        <w:t>символами,</w:t>
      </w:r>
      <w:r w:rsidRPr="00257D81">
        <w:rPr>
          <w:spacing w:val="-2"/>
        </w:rPr>
        <w:t xml:space="preserve"> </w:t>
      </w:r>
      <w:r w:rsidRPr="00257D81">
        <w:t>доцільно</w:t>
      </w:r>
      <w:r w:rsidRPr="00257D81">
        <w:rPr>
          <w:spacing w:val="-2"/>
        </w:rPr>
        <w:t xml:space="preserve"> </w:t>
      </w:r>
      <w:r w:rsidRPr="00257D81">
        <w:t>використовувати їх;</w:t>
      </w:r>
      <w:r w:rsidRPr="00257D81">
        <w:rPr>
          <w:spacing w:val="-1"/>
        </w:rPr>
        <w:t xml:space="preserve"> </w:t>
      </w:r>
      <w:r w:rsidRPr="00257D81">
        <w:t xml:space="preserve">виконувати </w:t>
      </w:r>
      <w:r w:rsidRPr="00257D81">
        <w:rPr>
          <w:spacing w:val="-2"/>
        </w:rPr>
        <w:t>операції</w:t>
      </w:r>
      <w:r w:rsidRPr="00257D81">
        <w:rPr>
          <w:spacing w:val="-9"/>
        </w:rPr>
        <w:t xml:space="preserve"> </w:t>
      </w:r>
      <w:r w:rsidRPr="00257D81">
        <w:rPr>
          <w:spacing w:val="-2"/>
        </w:rPr>
        <w:t>з</w:t>
      </w:r>
      <w:r w:rsidRPr="00257D81">
        <w:rPr>
          <w:spacing w:val="-12"/>
        </w:rPr>
        <w:t xml:space="preserve"> </w:t>
      </w:r>
      <w:r w:rsidRPr="00257D81">
        <w:rPr>
          <w:spacing w:val="-2"/>
        </w:rPr>
        <w:t>математичними</w:t>
      </w:r>
      <w:r w:rsidRPr="00257D81">
        <w:rPr>
          <w:spacing w:val="-11"/>
        </w:rPr>
        <w:t xml:space="preserve"> </w:t>
      </w:r>
      <w:r w:rsidRPr="00257D81">
        <w:rPr>
          <w:spacing w:val="-2"/>
        </w:rPr>
        <w:t>об’єктами</w:t>
      </w:r>
      <w:r w:rsidRPr="00257D81">
        <w:rPr>
          <w:spacing w:val="-9"/>
        </w:rPr>
        <w:t xml:space="preserve"> </w:t>
      </w:r>
      <w:r w:rsidRPr="00257D81">
        <w:rPr>
          <w:spacing w:val="-2"/>
        </w:rPr>
        <w:t>та</w:t>
      </w:r>
      <w:r w:rsidRPr="00257D81">
        <w:rPr>
          <w:spacing w:val="-11"/>
        </w:rPr>
        <w:t xml:space="preserve"> </w:t>
      </w:r>
      <w:r w:rsidRPr="00257D81">
        <w:rPr>
          <w:spacing w:val="-2"/>
        </w:rPr>
        <w:t>використовувати</w:t>
      </w:r>
      <w:r w:rsidRPr="00257D81">
        <w:rPr>
          <w:spacing w:val="-12"/>
        </w:rPr>
        <w:t xml:space="preserve"> </w:t>
      </w:r>
      <w:r w:rsidRPr="00257D81">
        <w:rPr>
          <w:spacing w:val="-2"/>
        </w:rPr>
        <w:t>різні</w:t>
      </w:r>
      <w:r w:rsidRPr="00257D81">
        <w:rPr>
          <w:spacing w:val="-9"/>
        </w:rPr>
        <w:t xml:space="preserve"> </w:t>
      </w:r>
      <w:r w:rsidRPr="00257D81">
        <w:rPr>
          <w:spacing w:val="-2"/>
        </w:rPr>
        <w:t>форми</w:t>
      </w:r>
      <w:r w:rsidRPr="00257D81">
        <w:rPr>
          <w:spacing w:val="-10"/>
        </w:rPr>
        <w:t xml:space="preserve"> </w:t>
      </w:r>
      <w:r>
        <w:rPr>
          <w:spacing w:val="-2"/>
        </w:rPr>
        <w:t>представлен</w:t>
      </w:r>
      <w:r w:rsidRPr="00257D81">
        <w:rPr>
          <w:spacing w:val="-4"/>
        </w:rPr>
        <w:t xml:space="preserve">ня інформації; використовувати необхідне приладдя й інформаційно-комунікаційні </w:t>
      </w:r>
      <w:r w:rsidRPr="00257D81">
        <w:rPr>
          <w:spacing w:val="-2"/>
        </w:rPr>
        <w:t>технології;</w:t>
      </w:r>
      <w:r w:rsidRPr="00257D81">
        <w:rPr>
          <w:spacing w:val="-14"/>
        </w:rPr>
        <w:t xml:space="preserve"> </w:t>
      </w:r>
      <w:r w:rsidRPr="00257D81">
        <w:rPr>
          <w:spacing w:val="-2"/>
        </w:rPr>
        <w:t>формулювати</w:t>
      </w:r>
      <w:r w:rsidRPr="00257D81">
        <w:rPr>
          <w:spacing w:val="-15"/>
        </w:rPr>
        <w:t xml:space="preserve"> </w:t>
      </w:r>
      <w:r w:rsidRPr="00257D81">
        <w:rPr>
          <w:spacing w:val="-2"/>
        </w:rPr>
        <w:t>та</w:t>
      </w:r>
      <w:r w:rsidRPr="00257D81">
        <w:rPr>
          <w:spacing w:val="-15"/>
        </w:rPr>
        <w:t xml:space="preserve"> </w:t>
      </w:r>
      <w:r w:rsidRPr="00257D81">
        <w:rPr>
          <w:spacing w:val="-2"/>
        </w:rPr>
        <w:t>відображати</w:t>
      </w:r>
      <w:r w:rsidRPr="00257D81">
        <w:rPr>
          <w:spacing w:val="-14"/>
        </w:rPr>
        <w:t xml:space="preserve"> </w:t>
      </w:r>
      <w:r w:rsidRPr="00257D81">
        <w:rPr>
          <w:spacing w:val="-2"/>
        </w:rPr>
        <w:t>у</w:t>
      </w:r>
      <w:r w:rsidRPr="00257D81">
        <w:rPr>
          <w:spacing w:val="-15"/>
        </w:rPr>
        <w:t xml:space="preserve"> </w:t>
      </w:r>
      <w:r w:rsidRPr="00257D81">
        <w:rPr>
          <w:spacing w:val="-2"/>
        </w:rPr>
        <w:t>зручній</w:t>
      </w:r>
      <w:r w:rsidRPr="00257D81">
        <w:rPr>
          <w:spacing w:val="-15"/>
        </w:rPr>
        <w:t xml:space="preserve"> </w:t>
      </w:r>
      <w:r w:rsidRPr="00257D81">
        <w:rPr>
          <w:spacing w:val="-2"/>
        </w:rPr>
        <w:t>для</w:t>
      </w:r>
      <w:r w:rsidRPr="00257D81">
        <w:rPr>
          <w:spacing w:val="-15"/>
        </w:rPr>
        <w:t xml:space="preserve"> </w:t>
      </w:r>
      <w:r w:rsidRPr="00257D81">
        <w:rPr>
          <w:spacing w:val="-2"/>
        </w:rPr>
        <w:t>сприйняття</w:t>
      </w:r>
      <w:r w:rsidRPr="00257D81">
        <w:rPr>
          <w:spacing w:val="-15"/>
        </w:rPr>
        <w:t xml:space="preserve"> </w:t>
      </w:r>
      <w:r w:rsidRPr="00257D81">
        <w:rPr>
          <w:spacing w:val="-2"/>
        </w:rPr>
        <w:t>формі</w:t>
      </w:r>
      <w:r w:rsidRPr="00257D81">
        <w:rPr>
          <w:spacing w:val="-14"/>
        </w:rPr>
        <w:t xml:space="preserve"> </w:t>
      </w:r>
      <w:r>
        <w:rPr>
          <w:spacing w:val="-2"/>
        </w:rPr>
        <w:t>результа</w:t>
      </w:r>
      <w:r w:rsidRPr="00257D81">
        <w:t>ти розв’язання проблемної ситуації, зокрема з</w:t>
      </w:r>
      <w:r w:rsidRPr="00257D81">
        <w:rPr>
          <w:spacing w:val="-18"/>
        </w:rPr>
        <w:t xml:space="preserve"> </w:t>
      </w:r>
      <w:r>
        <w:t>використанням інформаційно-</w:t>
      </w:r>
      <w:r w:rsidRPr="00257D81">
        <w:rPr>
          <w:spacing w:val="-4"/>
        </w:rPr>
        <w:t>комунікаційних технологій; представляти результа</w:t>
      </w:r>
      <w:r>
        <w:rPr>
          <w:spacing w:val="-4"/>
        </w:rPr>
        <w:t>ти розв’язання проблемної ситу</w:t>
      </w:r>
      <w:r w:rsidRPr="00257D81">
        <w:t xml:space="preserve">ації; оцінювати різні способи розв’язання проблемної ситуації; пов’язувати різні </w:t>
      </w:r>
      <w:r w:rsidRPr="00257D81">
        <w:rPr>
          <w:spacing w:val="-4"/>
        </w:rPr>
        <w:t>елементи</w:t>
      </w:r>
      <w:r w:rsidRPr="00257D81">
        <w:rPr>
          <w:spacing w:val="-5"/>
        </w:rPr>
        <w:t xml:space="preserve"> </w:t>
      </w:r>
      <w:r w:rsidRPr="00257D81">
        <w:rPr>
          <w:spacing w:val="-4"/>
        </w:rPr>
        <w:t>математичних знань</w:t>
      </w:r>
      <w:r w:rsidRPr="00257D81">
        <w:rPr>
          <w:spacing w:val="-6"/>
        </w:rPr>
        <w:t xml:space="preserve"> </w:t>
      </w:r>
      <w:r w:rsidRPr="00257D81">
        <w:rPr>
          <w:spacing w:val="-4"/>
        </w:rPr>
        <w:t>і вмінь,</w:t>
      </w:r>
      <w:r w:rsidRPr="00257D81">
        <w:rPr>
          <w:spacing w:val="-6"/>
        </w:rPr>
        <w:t xml:space="preserve"> </w:t>
      </w:r>
      <w:r w:rsidRPr="00257D81">
        <w:rPr>
          <w:spacing w:val="-4"/>
        </w:rPr>
        <w:t>робити висновки,</w:t>
      </w:r>
      <w:r w:rsidRPr="00257D81">
        <w:rPr>
          <w:spacing w:val="-6"/>
        </w:rPr>
        <w:t xml:space="preserve"> </w:t>
      </w:r>
      <w:r w:rsidRPr="00257D81">
        <w:rPr>
          <w:spacing w:val="-4"/>
        </w:rPr>
        <w:t>підкріплювати</w:t>
      </w:r>
      <w:r w:rsidRPr="00257D81">
        <w:rPr>
          <w:spacing w:val="-6"/>
        </w:rPr>
        <w:t xml:space="preserve"> </w:t>
      </w:r>
      <w:r w:rsidRPr="00257D81">
        <w:rPr>
          <w:spacing w:val="-4"/>
        </w:rPr>
        <w:t>свою</w:t>
      </w:r>
      <w:r w:rsidRPr="00257D81">
        <w:rPr>
          <w:spacing w:val="-5"/>
        </w:rPr>
        <w:t xml:space="preserve"> </w:t>
      </w:r>
      <w:r w:rsidRPr="00257D81">
        <w:rPr>
          <w:spacing w:val="-4"/>
        </w:rPr>
        <w:t xml:space="preserve">думку </w:t>
      </w:r>
      <w:r w:rsidRPr="00257D81">
        <w:t>аргументами;</w:t>
      </w:r>
      <w:r w:rsidRPr="00257D81">
        <w:rPr>
          <w:spacing w:val="-18"/>
        </w:rPr>
        <w:t xml:space="preserve"> </w:t>
      </w:r>
      <w:r w:rsidRPr="00257D81">
        <w:t>висловлюватися</w:t>
      </w:r>
      <w:r w:rsidRPr="00257D81">
        <w:rPr>
          <w:spacing w:val="-17"/>
        </w:rPr>
        <w:t xml:space="preserve"> </w:t>
      </w:r>
      <w:r w:rsidRPr="00257D81">
        <w:t>змістовно,</w:t>
      </w:r>
      <w:r w:rsidRPr="00257D81">
        <w:rPr>
          <w:spacing w:val="-18"/>
        </w:rPr>
        <w:t xml:space="preserve"> </w:t>
      </w:r>
      <w:r w:rsidRPr="00257D81">
        <w:t>точно,</w:t>
      </w:r>
      <w:r w:rsidRPr="00257D81">
        <w:rPr>
          <w:spacing w:val="-17"/>
        </w:rPr>
        <w:t xml:space="preserve"> </w:t>
      </w:r>
      <w:r w:rsidRPr="00257D81">
        <w:t>лаконічно.</w:t>
      </w:r>
    </w:p>
    <w:p w:rsidR="00FB37E4" w:rsidRDefault="00FB37E4" w:rsidP="00FB37E4">
      <w:pPr>
        <w:pStyle w:val="ac"/>
        <w:spacing w:line="360" w:lineRule="auto"/>
        <w:ind w:right="164" w:firstLine="709"/>
        <w:jc w:val="both"/>
        <w:rPr>
          <w:i/>
        </w:rPr>
      </w:pPr>
      <w:r w:rsidRPr="00257D81">
        <w:rPr>
          <w:spacing w:val="-2"/>
        </w:rPr>
        <w:t>Знаходження</w:t>
      </w:r>
      <w:r w:rsidRPr="00257D81">
        <w:rPr>
          <w:spacing w:val="-16"/>
        </w:rPr>
        <w:t xml:space="preserve"> </w:t>
      </w:r>
      <w:r w:rsidRPr="00257D81">
        <w:rPr>
          <w:spacing w:val="-2"/>
        </w:rPr>
        <w:t>значень</w:t>
      </w:r>
      <w:r w:rsidRPr="00257D81">
        <w:rPr>
          <w:spacing w:val="-15"/>
        </w:rPr>
        <w:t xml:space="preserve"> </w:t>
      </w:r>
      <w:r w:rsidRPr="00257D81">
        <w:rPr>
          <w:spacing w:val="-2"/>
        </w:rPr>
        <w:t>числових</w:t>
      </w:r>
      <w:r w:rsidRPr="00257D81">
        <w:rPr>
          <w:spacing w:val="-16"/>
        </w:rPr>
        <w:t xml:space="preserve"> </w:t>
      </w:r>
      <w:r w:rsidRPr="00257D81">
        <w:rPr>
          <w:spacing w:val="-2"/>
        </w:rPr>
        <w:t>виразів</w:t>
      </w:r>
      <w:r w:rsidRPr="00257D81">
        <w:rPr>
          <w:spacing w:val="-15"/>
        </w:rPr>
        <w:t xml:space="preserve"> </w:t>
      </w:r>
      <w:r w:rsidRPr="00257D81">
        <w:rPr>
          <w:spacing w:val="-2"/>
        </w:rPr>
        <w:t>передбачає</w:t>
      </w:r>
      <w:r w:rsidRPr="00257D81">
        <w:rPr>
          <w:spacing w:val="-16"/>
        </w:rPr>
        <w:t xml:space="preserve"> </w:t>
      </w:r>
      <w:r w:rsidRPr="00257D81">
        <w:rPr>
          <w:spacing w:val="-2"/>
        </w:rPr>
        <w:t>як</w:t>
      </w:r>
      <w:r w:rsidRPr="00257D81">
        <w:rPr>
          <w:spacing w:val="-15"/>
        </w:rPr>
        <w:t xml:space="preserve"> </w:t>
      </w:r>
      <w:r w:rsidRPr="00257D81">
        <w:rPr>
          <w:spacing w:val="-2"/>
        </w:rPr>
        <w:t>дотримання</w:t>
      </w:r>
      <w:r w:rsidRPr="00257D81">
        <w:rPr>
          <w:spacing w:val="-16"/>
        </w:rPr>
        <w:t xml:space="preserve"> </w:t>
      </w:r>
      <w:r w:rsidRPr="00257D81">
        <w:rPr>
          <w:spacing w:val="-2"/>
        </w:rPr>
        <w:t>порядку</w:t>
      </w:r>
      <w:r w:rsidRPr="00257D81">
        <w:rPr>
          <w:spacing w:val="-15"/>
        </w:rPr>
        <w:t xml:space="preserve"> </w:t>
      </w:r>
      <w:r>
        <w:rPr>
          <w:spacing w:val="-2"/>
        </w:rPr>
        <w:t>ви</w:t>
      </w:r>
      <w:r w:rsidRPr="00257D81">
        <w:t>конання</w:t>
      </w:r>
      <w:r w:rsidRPr="00257D81">
        <w:rPr>
          <w:spacing w:val="-18"/>
        </w:rPr>
        <w:t xml:space="preserve"> </w:t>
      </w:r>
      <w:r w:rsidRPr="00257D81">
        <w:t>дій,</w:t>
      </w:r>
      <w:r w:rsidRPr="00257D81">
        <w:rPr>
          <w:spacing w:val="-17"/>
        </w:rPr>
        <w:t xml:space="preserve"> </w:t>
      </w:r>
      <w:r w:rsidRPr="00257D81">
        <w:t>так</w:t>
      </w:r>
      <w:r w:rsidRPr="00257D81">
        <w:rPr>
          <w:spacing w:val="-18"/>
        </w:rPr>
        <w:t xml:space="preserve"> </w:t>
      </w:r>
      <w:r w:rsidRPr="00257D81">
        <w:t>і</w:t>
      </w:r>
      <w:r w:rsidRPr="00257D81">
        <w:rPr>
          <w:spacing w:val="-16"/>
        </w:rPr>
        <w:t xml:space="preserve"> </w:t>
      </w:r>
      <w:r w:rsidRPr="00257D81">
        <w:t>перетворення</w:t>
      </w:r>
      <w:r w:rsidRPr="00257D81">
        <w:rPr>
          <w:spacing w:val="-15"/>
        </w:rPr>
        <w:t xml:space="preserve"> </w:t>
      </w:r>
      <w:r w:rsidRPr="00257D81">
        <w:t>виразів</w:t>
      </w:r>
      <w:r w:rsidRPr="00257D81">
        <w:rPr>
          <w:spacing w:val="-16"/>
        </w:rPr>
        <w:t xml:space="preserve"> </w:t>
      </w:r>
      <w:r w:rsidRPr="00257D81">
        <w:t>на</w:t>
      </w:r>
      <w:r w:rsidRPr="00257D81">
        <w:rPr>
          <w:spacing w:val="-16"/>
        </w:rPr>
        <w:t xml:space="preserve"> </w:t>
      </w:r>
      <w:r w:rsidRPr="00257D81">
        <w:t>підставі</w:t>
      </w:r>
      <w:r w:rsidRPr="00257D81">
        <w:rPr>
          <w:spacing w:val="-15"/>
        </w:rPr>
        <w:t xml:space="preserve"> </w:t>
      </w:r>
      <w:r w:rsidRPr="00257D81">
        <w:t>законів</w:t>
      </w:r>
      <w:r w:rsidRPr="00257D81">
        <w:rPr>
          <w:spacing w:val="-15"/>
        </w:rPr>
        <w:t xml:space="preserve"> </w:t>
      </w:r>
      <w:r w:rsidRPr="00257D81">
        <w:t>і</w:t>
      </w:r>
      <w:r w:rsidRPr="00257D81">
        <w:rPr>
          <w:spacing w:val="-18"/>
        </w:rPr>
        <w:t xml:space="preserve"> </w:t>
      </w:r>
      <w:r w:rsidRPr="00257D81">
        <w:t>правил</w:t>
      </w:r>
      <w:r w:rsidRPr="00257D81">
        <w:rPr>
          <w:spacing w:val="-15"/>
        </w:rPr>
        <w:t xml:space="preserve"> </w:t>
      </w:r>
      <w:r w:rsidRPr="00257D81">
        <w:t xml:space="preserve">арифметичних </w:t>
      </w:r>
      <w:r w:rsidRPr="00257D81">
        <w:rPr>
          <w:spacing w:val="-2"/>
        </w:rPr>
        <w:t>дій,</w:t>
      </w:r>
      <w:r w:rsidRPr="00257D81">
        <w:rPr>
          <w:spacing w:val="-16"/>
        </w:rPr>
        <w:t xml:space="preserve"> </w:t>
      </w:r>
      <w:r w:rsidRPr="00257D81">
        <w:rPr>
          <w:spacing w:val="-2"/>
        </w:rPr>
        <w:t>зокрема</w:t>
      </w:r>
      <w:r w:rsidRPr="00257D81">
        <w:rPr>
          <w:spacing w:val="-15"/>
        </w:rPr>
        <w:t xml:space="preserve"> </w:t>
      </w:r>
      <w:r w:rsidRPr="00257D81">
        <w:rPr>
          <w:spacing w:val="-2"/>
        </w:rPr>
        <w:t>розкриття</w:t>
      </w:r>
      <w:r w:rsidRPr="00257D81">
        <w:rPr>
          <w:spacing w:val="-16"/>
        </w:rPr>
        <w:t xml:space="preserve"> </w:t>
      </w:r>
      <w:r w:rsidRPr="00257D81">
        <w:rPr>
          <w:spacing w:val="-2"/>
        </w:rPr>
        <w:t>дужок,</w:t>
      </w:r>
      <w:r w:rsidRPr="00257D81">
        <w:rPr>
          <w:spacing w:val="-15"/>
        </w:rPr>
        <w:t xml:space="preserve"> </w:t>
      </w:r>
      <w:r w:rsidRPr="00257D81">
        <w:rPr>
          <w:spacing w:val="-2"/>
        </w:rPr>
        <w:t>винесення</w:t>
      </w:r>
      <w:r w:rsidRPr="00257D81">
        <w:rPr>
          <w:spacing w:val="-16"/>
        </w:rPr>
        <w:t xml:space="preserve"> </w:t>
      </w:r>
      <w:r w:rsidRPr="00257D81">
        <w:rPr>
          <w:spacing w:val="-2"/>
        </w:rPr>
        <w:t>спільного</w:t>
      </w:r>
      <w:r w:rsidRPr="00257D81">
        <w:rPr>
          <w:spacing w:val="-15"/>
        </w:rPr>
        <w:t xml:space="preserve"> </w:t>
      </w:r>
      <w:r w:rsidRPr="00257D81">
        <w:rPr>
          <w:spacing w:val="-2"/>
        </w:rPr>
        <w:t>множника</w:t>
      </w:r>
      <w:r w:rsidRPr="00257D81">
        <w:rPr>
          <w:spacing w:val="-16"/>
        </w:rPr>
        <w:t xml:space="preserve"> </w:t>
      </w:r>
      <w:r w:rsidRPr="00257D81">
        <w:rPr>
          <w:spacing w:val="-2"/>
        </w:rPr>
        <w:t>за</w:t>
      </w:r>
      <w:r w:rsidRPr="00257D81">
        <w:rPr>
          <w:spacing w:val="-15"/>
        </w:rPr>
        <w:t xml:space="preserve"> </w:t>
      </w:r>
      <w:r w:rsidRPr="00257D81">
        <w:rPr>
          <w:spacing w:val="-2"/>
        </w:rPr>
        <w:t>дужки</w:t>
      </w:r>
      <w:r w:rsidRPr="00257D81">
        <w:rPr>
          <w:spacing w:val="-16"/>
        </w:rPr>
        <w:t xml:space="preserve"> </w:t>
      </w:r>
      <w:r w:rsidRPr="00257D81">
        <w:rPr>
          <w:spacing w:val="-2"/>
        </w:rPr>
        <w:t>та</w:t>
      </w:r>
      <w:r w:rsidRPr="00257D81">
        <w:rPr>
          <w:spacing w:val="-15"/>
        </w:rPr>
        <w:t xml:space="preserve"> </w:t>
      </w:r>
      <w:r w:rsidRPr="00257D81">
        <w:rPr>
          <w:spacing w:val="-2"/>
        </w:rPr>
        <w:t xml:space="preserve">зведення </w:t>
      </w:r>
      <w:r w:rsidRPr="00257D81">
        <w:t xml:space="preserve">подібних доданків. Логіка розгортання змісту навчання передбачає перенесення одержаних знань і способів дії на буквені вирази. Отже, наступна </w:t>
      </w:r>
      <w:r w:rsidRPr="00257D81">
        <w:rPr>
          <w:i/>
        </w:rPr>
        <w:t>змістова лінія</w:t>
      </w:r>
      <w:r w:rsidRPr="00FB37E4">
        <w:rPr>
          <w:i/>
        </w:rPr>
        <w:t xml:space="preserve"> </w:t>
      </w:r>
      <w:r w:rsidRPr="00257D81">
        <w:rPr>
          <w:i/>
          <w:spacing w:val="-4"/>
        </w:rPr>
        <w:t>«Вирази,</w:t>
      </w:r>
      <w:r w:rsidRPr="00257D81">
        <w:rPr>
          <w:i/>
          <w:spacing w:val="-13"/>
        </w:rPr>
        <w:t xml:space="preserve"> </w:t>
      </w:r>
      <w:r w:rsidRPr="00257D81">
        <w:rPr>
          <w:i/>
          <w:spacing w:val="-4"/>
        </w:rPr>
        <w:t>рівності</w:t>
      </w:r>
      <w:r w:rsidRPr="00257D81">
        <w:rPr>
          <w:i/>
          <w:spacing w:val="-12"/>
        </w:rPr>
        <w:t xml:space="preserve"> </w:t>
      </w:r>
      <w:r w:rsidRPr="00257D81">
        <w:rPr>
          <w:i/>
          <w:spacing w:val="-4"/>
        </w:rPr>
        <w:t>й</w:t>
      </w:r>
      <w:r w:rsidRPr="00257D81">
        <w:rPr>
          <w:i/>
          <w:spacing w:val="-14"/>
        </w:rPr>
        <w:t xml:space="preserve"> </w:t>
      </w:r>
      <w:r w:rsidRPr="00257D81">
        <w:rPr>
          <w:i/>
          <w:spacing w:val="-4"/>
        </w:rPr>
        <w:t>нерівності»</w:t>
      </w:r>
      <w:r w:rsidRPr="00257D81">
        <w:rPr>
          <w:i/>
          <w:spacing w:val="-9"/>
        </w:rPr>
        <w:t xml:space="preserve"> </w:t>
      </w:r>
      <w:r w:rsidRPr="00257D81">
        <w:rPr>
          <w:spacing w:val="-4"/>
        </w:rPr>
        <w:t>містить</w:t>
      </w:r>
      <w:r w:rsidRPr="00257D81">
        <w:rPr>
          <w:spacing w:val="-9"/>
        </w:rPr>
        <w:t xml:space="preserve"> </w:t>
      </w:r>
      <w:r w:rsidRPr="00257D81">
        <w:rPr>
          <w:spacing w:val="-4"/>
        </w:rPr>
        <w:t>алгебраїчні</w:t>
      </w:r>
      <w:r w:rsidRPr="00257D81">
        <w:rPr>
          <w:spacing w:val="-9"/>
        </w:rPr>
        <w:t xml:space="preserve"> </w:t>
      </w:r>
      <w:r w:rsidRPr="00257D81">
        <w:rPr>
          <w:spacing w:val="-4"/>
        </w:rPr>
        <w:t>питання:</w:t>
      </w:r>
      <w:r w:rsidRPr="00257D81">
        <w:rPr>
          <w:spacing w:val="-8"/>
        </w:rPr>
        <w:t xml:space="preserve"> </w:t>
      </w:r>
      <w:r w:rsidRPr="00257D81">
        <w:rPr>
          <w:spacing w:val="-4"/>
        </w:rPr>
        <w:t>вирази</w:t>
      </w:r>
      <w:r w:rsidRPr="00257D81">
        <w:rPr>
          <w:spacing w:val="-8"/>
        </w:rPr>
        <w:t xml:space="preserve"> </w:t>
      </w:r>
      <w:r w:rsidRPr="00257D81">
        <w:rPr>
          <w:spacing w:val="-4"/>
        </w:rPr>
        <w:t>(числові</w:t>
      </w:r>
      <w:r w:rsidRPr="00257D81">
        <w:rPr>
          <w:spacing w:val="-9"/>
        </w:rPr>
        <w:t xml:space="preserve"> </w:t>
      </w:r>
      <w:r w:rsidRPr="00257D81">
        <w:rPr>
          <w:spacing w:val="-4"/>
        </w:rPr>
        <w:t>й</w:t>
      </w:r>
      <w:r w:rsidRPr="00257D81">
        <w:rPr>
          <w:spacing w:val="-8"/>
        </w:rPr>
        <w:t xml:space="preserve"> </w:t>
      </w:r>
      <w:r>
        <w:rPr>
          <w:spacing w:val="-4"/>
        </w:rPr>
        <w:t>бук</w:t>
      </w:r>
      <w:r w:rsidRPr="00257D81">
        <w:rPr>
          <w:spacing w:val="-4"/>
        </w:rPr>
        <w:t xml:space="preserve">вені), рівності (числові, буквені, рівняння, формули, пропорції), нерівності (числові </w:t>
      </w:r>
      <w:r w:rsidRPr="00257D81">
        <w:rPr>
          <w:spacing w:val="-2"/>
        </w:rPr>
        <w:t>й</w:t>
      </w:r>
      <w:r w:rsidRPr="00257D81">
        <w:rPr>
          <w:spacing w:val="-16"/>
        </w:rPr>
        <w:t xml:space="preserve"> </w:t>
      </w:r>
      <w:r w:rsidRPr="00257D81">
        <w:rPr>
          <w:spacing w:val="-2"/>
        </w:rPr>
        <w:t>буквені).</w:t>
      </w:r>
      <w:r w:rsidRPr="00257D81">
        <w:rPr>
          <w:spacing w:val="-10"/>
        </w:rPr>
        <w:t xml:space="preserve"> </w:t>
      </w:r>
      <w:r w:rsidRPr="00257D81">
        <w:rPr>
          <w:i/>
          <w:spacing w:val="-2"/>
        </w:rPr>
        <w:t>Метою</w:t>
      </w:r>
      <w:r w:rsidRPr="00257D81">
        <w:rPr>
          <w:i/>
          <w:spacing w:val="-8"/>
        </w:rPr>
        <w:t xml:space="preserve"> </w:t>
      </w:r>
      <w:r w:rsidRPr="00257D81">
        <w:rPr>
          <w:i/>
          <w:spacing w:val="-2"/>
        </w:rPr>
        <w:t>змістової</w:t>
      </w:r>
      <w:r w:rsidRPr="00257D81">
        <w:rPr>
          <w:i/>
          <w:spacing w:val="-8"/>
        </w:rPr>
        <w:t xml:space="preserve"> </w:t>
      </w:r>
      <w:r w:rsidRPr="00257D81">
        <w:rPr>
          <w:i/>
          <w:spacing w:val="-2"/>
        </w:rPr>
        <w:t>лінії</w:t>
      </w:r>
      <w:r w:rsidRPr="00257D81">
        <w:rPr>
          <w:i/>
          <w:spacing w:val="-8"/>
        </w:rPr>
        <w:t xml:space="preserve"> </w:t>
      </w:r>
      <w:r w:rsidRPr="00257D81">
        <w:rPr>
          <w:i/>
          <w:spacing w:val="-2"/>
        </w:rPr>
        <w:t>«Вирази,</w:t>
      </w:r>
      <w:r w:rsidRPr="00257D81">
        <w:rPr>
          <w:i/>
          <w:spacing w:val="-9"/>
        </w:rPr>
        <w:t xml:space="preserve"> </w:t>
      </w:r>
      <w:r w:rsidRPr="00257D81">
        <w:rPr>
          <w:i/>
          <w:spacing w:val="-2"/>
        </w:rPr>
        <w:t>рівності</w:t>
      </w:r>
      <w:r w:rsidRPr="00257D81">
        <w:rPr>
          <w:i/>
          <w:spacing w:val="-8"/>
        </w:rPr>
        <w:t xml:space="preserve"> </w:t>
      </w:r>
      <w:r w:rsidRPr="00257D81">
        <w:rPr>
          <w:i/>
          <w:spacing w:val="-2"/>
        </w:rPr>
        <w:t>й</w:t>
      </w:r>
      <w:r w:rsidRPr="00257D81">
        <w:rPr>
          <w:i/>
          <w:spacing w:val="-8"/>
        </w:rPr>
        <w:t xml:space="preserve"> </w:t>
      </w:r>
      <w:r w:rsidRPr="00257D81">
        <w:rPr>
          <w:i/>
          <w:spacing w:val="-2"/>
        </w:rPr>
        <w:t>нерівності»</w:t>
      </w:r>
      <w:r w:rsidRPr="00257D81">
        <w:rPr>
          <w:i/>
          <w:spacing w:val="-8"/>
        </w:rPr>
        <w:t xml:space="preserve"> </w:t>
      </w:r>
      <w:r w:rsidRPr="00257D81">
        <w:rPr>
          <w:spacing w:val="-2"/>
        </w:rPr>
        <w:t>є</w:t>
      </w:r>
      <w:r w:rsidRPr="00257D81">
        <w:rPr>
          <w:spacing w:val="-8"/>
        </w:rPr>
        <w:t xml:space="preserve"> </w:t>
      </w:r>
      <w:r w:rsidRPr="00257D81">
        <w:rPr>
          <w:spacing w:val="-2"/>
        </w:rPr>
        <w:t>підготовка</w:t>
      </w:r>
      <w:r w:rsidRPr="00257D81">
        <w:rPr>
          <w:spacing w:val="-8"/>
        </w:rPr>
        <w:t xml:space="preserve"> </w:t>
      </w:r>
      <w:r>
        <w:rPr>
          <w:spacing w:val="-2"/>
        </w:rPr>
        <w:t>ви</w:t>
      </w:r>
      <w:r w:rsidRPr="00257D81">
        <w:t>пускників</w:t>
      </w:r>
      <w:r w:rsidRPr="00257D81">
        <w:rPr>
          <w:spacing w:val="-18"/>
        </w:rPr>
        <w:t xml:space="preserve"> </w:t>
      </w:r>
      <w:r w:rsidRPr="00257D81">
        <w:t>першого</w:t>
      </w:r>
      <w:r w:rsidRPr="00257D81">
        <w:rPr>
          <w:spacing w:val="-17"/>
        </w:rPr>
        <w:t xml:space="preserve"> </w:t>
      </w:r>
      <w:r w:rsidRPr="00257D81">
        <w:t>циклу</w:t>
      </w:r>
      <w:r w:rsidRPr="00257D81">
        <w:rPr>
          <w:spacing w:val="-18"/>
        </w:rPr>
        <w:t xml:space="preserve"> </w:t>
      </w:r>
      <w:r w:rsidRPr="00257D81">
        <w:t>базової</w:t>
      </w:r>
      <w:r w:rsidRPr="00257D81">
        <w:rPr>
          <w:spacing w:val="-17"/>
        </w:rPr>
        <w:t xml:space="preserve"> </w:t>
      </w:r>
      <w:r w:rsidRPr="00257D81">
        <w:t>освіти</w:t>
      </w:r>
      <w:r w:rsidRPr="00257D81">
        <w:rPr>
          <w:spacing w:val="-18"/>
        </w:rPr>
        <w:t xml:space="preserve"> </w:t>
      </w:r>
      <w:r w:rsidRPr="00257D81">
        <w:t>до</w:t>
      </w:r>
      <w:r w:rsidRPr="00257D81">
        <w:rPr>
          <w:spacing w:val="-17"/>
        </w:rPr>
        <w:t xml:space="preserve"> </w:t>
      </w:r>
      <w:r w:rsidRPr="00257D81">
        <w:t>вивчення</w:t>
      </w:r>
      <w:r w:rsidRPr="00257D81">
        <w:rPr>
          <w:spacing w:val="-18"/>
        </w:rPr>
        <w:t xml:space="preserve"> </w:t>
      </w:r>
      <w:r w:rsidRPr="00257D81">
        <w:t>систематичного</w:t>
      </w:r>
      <w:r w:rsidRPr="00257D81">
        <w:rPr>
          <w:spacing w:val="-16"/>
        </w:rPr>
        <w:t xml:space="preserve"> </w:t>
      </w:r>
      <w:r w:rsidRPr="00257D81">
        <w:t>курсу</w:t>
      </w:r>
      <w:r w:rsidRPr="00257D81">
        <w:rPr>
          <w:spacing w:val="-17"/>
        </w:rPr>
        <w:t xml:space="preserve"> </w:t>
      </w:r>
      <w:r>
        <w:t>алгеб</w:t>
      </w:r>
      <w:r w:rsidRPr="00257D81">
        <w:rPr>
          <w:spacing w:val="-4"/>
        </w:rPr>
        <w:t>ри</w:t>
      </w:r>
      <w:r w:rsidRPr="00257D81">
        <w:rPr>
          <w:spacing w:val="-14"/>
        </w:rPr>
        <w:t xml:space="preserve"> </w:t>
      </w:r>
      <w:r w:rsidRPr="00257D81">
        <w:rPr>
          <w:spacing w:val="-4"/>
        </w:rPr>
        <w:t>і</w:t>
      </w:r>
      <w:r w:rsidRPr="00257D81">
        <w:rPr>
          <w:spacing w:val="-13"/>
        </w:rPr>
        <w:t xml:space="preserve"> </w:t>
      </w:r>
      <w:r w:rsidRPr="00257D81">
        <w:rPr>
          <w:spacing w:val="-4"/>
        </w:rPr>
        <w:t>забезпечення</w:t>
      </w:r>
      <w:r w:rsidRPr="00257D81">
        <w:rPr>
          <w:spacing w:val="-14"/>
        </w:rPr>
        <w:t xml:space="preserve"> </w:t>
      </w:r>
      <w:r w:rsidRPr="00257D81">
        <w:rPr>
          <w:i/>
          <w:spacing w:val="-4"/>
        </w:rPr>
        <w:t>блоку</w:t>
      </w:r>
      <w:r w:rsidRPr="00257D81">
        <w:rPr>
          <w:i/>
          <w:spacing w:val="-13"/>
        </w:rPr>
        <w:t xml:space="preserve"> </w:t>
      </w:r>
      <w:r w:rsidRPr="00257D81">
        <w:rPr>
          <w:i/>
          <w:spacing w:val="-4"/>
        </w:rPr>
        <w:t>базових</w:t>
      </w:r>
      <w:r w:rsidRPr="00257D81">
        <w:rPr>
          <w:i/>
          <w:spacing w:val="-14"/>
        </w:rPr>
        <w:t xml:space="preserve"> </w:t>
      </w:r>
      <w:r w:rsidRPr="00257D81">
        <w:rPr>
          <w:i/>
          <w:spacing w:val="-4"/>
        </w:rPr>
        <w:t>знань</w:t>
      </w:r>
      <w:r w:rsidRPr="00257D81">
        <w:rPr>
          <w:i/>
          <w:spacing w:val="-14"/>
        </w:rPr>
        <w:t xml:space="preserve"> </w:t>
      </w:r>
      <w:r w:rsidRPr="00257D81">
        <w:rPr>
          <w:i/>
          <w:spacing w:val="-4"/>
        </w:rPr>
        <w:t>«Рівняння</w:t>
      </w:r>
      <w:r w:rsidRPr="00257D81">
        <w:rPr>
          <w:i/>
          <w:spacing w:val="-14"/>
        </w:rPr>
        <w:t xml:space="preserve"> </w:t>
      </w:r>
      <w:r w:rsidRPr="00257D81">
        <w:rPr>
          <w:i/>
          <w:spacing w:val="-4"/>
        </w:rPr>
        <w:t>й</w:t>
      </w:r>
      <w:r w:rsidRPr="00257D81">
        <w:rPr>
          <w:i/>
          <w:spacing w:val="-13"/>
        </w:rPr>
        <w:t xml:space="preserve"> </w:t>
      </w:r>
      <w:r w:rsidRPr="00257D81">
        <w:rPr>
          <w:i/>
          <w:spacing w:val="-4"/>
        </w:rPr>
        <w:t>нерівності»</w:t>
      </w:r>
      <w:r w:rsidRPr="00257D81">
        <w:rPr>
          <w:i/>
          <w:spacing w:val="-14"/>
        </w:rPr>
        <w:t xml:space="preserve"> </w:t>
      </w:r>
      <w:r w:rsidRPr="00257D81">
        <w:rPr>
          <w:i/>
          <w:spacing w:val="-4"/>
        </w:rPr>
        <w:t>за</w:t>
      </w:r>
      <w:r w:rsidRPr="00257D81">
        <w:rPr>
          <w:i/>
          <w:spacing w:val="-13"/>
        </w:rPr>
        <w:t xml:space="preserve"> </w:t>
      </w:r>
      <w:r w:rsidRPr="00257D81">
        <w:rPr>
          <w:i/>
          <w:spacing w:val="-4"/>
        </w:rPr>
        <w:t>Додатком</w:t>
      </w:r>
      <w:r w:rsidRPr="00257D81">
        <w:rPr>
          <w:i/>
          <w:spacing w:val="-14"/>
        </w:rPr>
        <w:t xml:space="preserve"> </w:t>
      </w:r>
      <w:r w:rsidRPr="00257D81">
        <w:rPr>
          <w:i/>
          <w:spacing w:val="-4"/>
        </w:rPr>
        <w:t>7</w:t>
      </w:r>
      <w:r w:rsidRPr="00257D81">
        <w:rPr>
          <w:i/>
          <w:spacing w:val="-13"/>
        </w:rPr>
        <w:t xml:space="preserve"> </w:t>
      </w:r>
      <w:r w:rsidRPr="00257D81">
        <w:rPr>
          <w:i/>
          <w:spacing w:val="-4"/>
        </w:rPr>
        <w:t>до</w:t>
      </w:r>
      <w:r w:rsidRPr="00257D81">
        <w:rPr>
          <w:i/>
          <w:spacing w:val="-14"/>
        </w:rPr>
        <w:t xml:space="preserve"> </w:t>
      </w:r>
      <w:r w:rsidRPr="00257D81">
        <w:rPr>
          <w:i/>
          <w:spacing w:val="-4"/>
        </w:rPr>
        <w:t>ДС</w:t>
      </w:r>
      <w:r w:rsidRPr="00257D81">
        <w:rPr>
          <w:spacing w:val="-4"/>
        </w:rPr>
        <w:t xml:space="preserve">. </w:t>
      </w:r>
      <w:r w:rsidRPr="00257D81">
        <w:t>Слід</w:t>
      </w:r>
      <w:r w:rsidRPr="00257D81">
        <w:rPr>
          <w:spacing w:val="-11"/>
        </w:rPr>
        <w:t xml:space="preserve"> </w:t>
      </w:r>
      <w:r w:rsidRPr="00257D81">
        <w:t>зазначити,</w:t>
      </w:r>
      <w:r w:rsidRPr="00257D81">
        <w:rPr>
          <w:spacing w:val="-12"/>
        </w:rPr>
        <w:t xml:space="preserve"> </w:t>
      </w:r>
      <w:r w:rsidRPr="00257D81">
        <w:t>що</w:t>
      </w:r>
      <w:r w:rsidRPr="00257D81">
        <w:rPr>
          <w:spacing w:val="-12"/>
        </w:rPr>
        <w:t xml:space="preserve"> </w:t>
      </w:r>
      <w:r w:rsidRPr="00257D81">
        <w:t>алгебраїчну</w:t>
      </w:r>
      <w:r w:rsidRPr="00257D81">
        <w:rPr>
          <w:spacing w:val="-12"/>
        </w:rPr>
        <w:t xml:space="preserve"> </w:t>
      </w:r>
      <w:r w:rsidRPr="00257D81">
        <w:t>пропедевтику</w:t>
      </w:r>
      <w:r w:rsidRPr="00257D81">
        <w:rPr>
          <w:spacing w:val="-12"/>
        </w:rPr>
        <w:t xml:space="preserve"> </w:t>
      </w:r>
      <w:r w:rsidRPr="00257D81">
        <w:t>було</w:t>
      </w:r>
      <w:r w:rsidRPr="00257D81">
        <w:rPr>
          <w:spacing w:val="-11"/>
        </w:rPr>
        <w:t xml:space="preserve"> </w:t>
      </w:r>
      <w:r w:rsidRPr="00257D81">
        <w:t>розпочато</w:t>
      </w:r>
      <w:r w:rsidRPr="00257D81">
        <w:rPr>
          <w:spacing w:val="-11"/>
        </w:rPr>
        <w:t xml:space="preserve"> </w:t>
      </w:r>
      <w:r w:rsidRPr="00257D81">
        <w:t>ще</w:t>
      </w:r>
      <w:r w:rsidRPr="00257D81">
        <w:rPr>
          <w:spacing w:val="-11"/>
        </w:rPr>
        <w:t xml:space="preserve"> </w:t>
      </w:r>
      <w:r w:rsidRPr="00257D81">
        <w:t>в</w:t>
      </w:r>
      <w:r w:rsidRPr="00257D81">
        <w:rPr>
          <w:spacing w:val="-12"/>
        </w:rPr>
        <w:t xml:space="preserve"> </w:t>
      </w:r>
      <w:r w:rsidRPr="00257D81">
        <w:t xml:space="preserve">початковій </w:t>
      </w:r>
      <w:r w:rsidRPr="00257D81">
        <w:rPr>
          <w:spacing w:val="-2"/>
        </w:rPr>
        <w:t>школі</w:t>
      </w:r>
      <w:r w:rsidRPr="00257D81">
        <w:rPr>
          <w:spacing w:val="-14"/>
        </w:rPr>
        <w:t xml:space="preserve"> </w:t>
      </w:r>
      <w:r w:rsidRPr="00257D81">
        <w:rPr>
          <w:spacing w:val="-2"/>
        </w:rPr>
        <w:t>—</w:t>
      </w:r>
      <w:r w:rsidRPr="00257D81">
        <w:rPr>
          <w:spacing w:val="-16"/>
        </w:rPr>
        <w:t xml:space="preserve"> </w:t>
      </w:r>
      <w:r w:rsidRPr="00257D81">
        <w:rPr>
          <w:spacing w:val="-2"/>
        </w:rPr>
        <w:t>учні</w:t>
      </w:r>
      <w:r w:rsidRPr="00257D81">
        <w:rPr>
          <w:spacing w:val="-13"/>
        </w:rPr>
        <w:t xml:space="preserve"> </w:t>
      </w:r>
      <w:r w:rsidRPr="00257D81">
        <w:rPr>
          <w:spacing w:val="-2"/>
        </w:rPr>
        <w:t>вже</w:t>
      </w:r>
      <w:r w:rsidRPr="00257D81">
        <w:rPr>
          <w:spacing w:val="-16"/>
        </w:rPr>
        <w:t xml:space="preserve"> </w:t>
      </w:r>
      <w:r w:rsidRPr="00257D81">
        <w:rPr>
          <w:spacing w:val="-2"/>
        </w:rPr>
        <w:t>вміють</w:t>
      </w:r>
      <w:r w:rsidRPr="00257D81">
        <w:rPr>
          <w:spacing w:val="-15"/>
        </w:rPr>
        <w:t xml:space="preserve"> </w:t>
      </w:r>
      <w:r w:rsidRPr="00257D81">
        <w:rPr>
          <w:spacing w:val="-2"/>
        </w:rPr>
        <w:t>розрізняти</w:t>
      </w:r>
      <w:r w:rsidRPr="00257D81">
        <w:rPr>
          <w:spacing w:val="-14"/>
        </w:rPr>
        <w:t xml:space="preserve"> </w:t>
      </w:r>
      <w:r w:rsidRPr="00257D81">
        <w:rPr>
          <w:spacing w:val="-2"/>
        </w:rPr>
        <w:t>числові</w:t>
      </w:r>
      <w:r w:rsidRPr="00257D81">
        <w:rPr>
          <w:spacing w:val="-16"/>
        </w:rPr>
        <w:t xml:space="preserve"> </w:t>
      </w:r>
      <w:r w:rsidRPr="00257D81">
        <w:rPr>
          <w:spacing w:val="-2"/>
        </w:rPr>
        <w:t>й</w:t>
      </w:r>
      <w:r w:rsidRPr="00257D81">
        <w:rPr>
          <w:spacing w:val="-14"/>
        </w:rPr>
        <w:t xml:space="preserve"> </w:t>
      </w:r>
      <w:r w:rsidRPr="00257D81">
        <w:rPr>
          <w:spacing w:val="-2"/>
        </w:rPr>
        <w:t>буквені</w:t>
      </w:r>
      <w:r w:rsidRPr="00257D81">
        <w:rPr>
          <w:spacing w:val="-15"/>
        </w:rPr>
        <w:t xml:space="preserve"> </w:t>
      </w:r>
      <w:r w:rsidRPr="00257D81">
        <w:rPr>
          <w:spacing w:val="-2"/>
        </w:rPr>
        <w:t>вирази;</w:t>
      </w:r>
      <w:r w:rsidRPr="00257D81">
        <w:rPr>
          <w:spacing w:val="-14"/>
        </w:rPr>
        <w:t xml:space="preserve"> </w:t>
      </w:r>
      <w:r w:rsidRPr="00257D81">
        <w:rPr>
          <w:spacing w:val="-2"/>
        </w:rPr>
        <w:t>читати</w:t>
      </w:r>
      <w:r w:rsidRPr="00257D81">
        <w:rPr>
          <w:spacing w:val="-15"/>
        </w:rPr>
        <w:t xml:space="preserve"> </w:t>
      </w:r>
      <w:r w:rsidRPr="00257D81">
        <w:rPr>
          <w:spacing w:val="-2"/>
        </w:rPr>
        <w:t>й</w:t>
      </w:r>
      <w:r w:rsidRPr="00257D81">
        <w:rPr>
          <w:spacing w:val="-14"/>
        </w:rPr>
        <w:t xml:space="preserve"> </w:t>
      </w:r>
      <w:r w:rsidRPr="00257D81">
        <w:rPr>
          <w:spacing w:val="-2"/>
        </w:rPr>
        <w:t xml:space="preserve">записувати </w:t>
      </w:r>
      <w:r w:rsidRPr="00257D81">
        <w:t>як</w:t>
      </w:r>
      <w:r w:rsidRPr="00257D81">
        <w:rPr>
          <w:spacing w:val="-2"/>
        </w:rPr>
        <w:t xml:space="preserve"> </w:t>
      </w:r>
      <w:r w:rsidRPr="00257D81">
        <w:t>простіші вирази, так і вирази на кілька дій, у</w:t>
      </w:r>
      <w:r w:rsidRPr="00257D81">
        <w:rPr>
          <w:spacing w:val="-18"/>
        </w:rPr>
        <w:t xml:space="preserve"> </w:t>
      </w:r>
      <w:r w:rsidRPr="00257D81">
        <w:t xml:space="preserve">тому числі з дужками; знаходити значення </w:t>
      </w:r>
      <w:r w:rsidRPr="00257D81">
        <w:lastRenderedPageBreak/>
        <w:t>числових і буквених виразів, дотримую</w:t>
      </w:r>
      <w:r>
        <w:t>чись порядку дій, а також вико</w:t>
      </w:r>
      <w:r w:rsidRPr="00257D81">
        <w:t>нуючи</w:t>
      </w:r>
      <w:r w:rsidRPr="00257D81">
        <w:rPr>
          <w:spacing w:val="16"/>
        </w:rPr>
        <w:t xml:space="preserve"> </w:t>
      </w:r>
      <w:r w:rsidRPr="00257D81">
        <w:t>простіші</w:t>
      </w:r>
      <w:r w:rsidRPr="00257D81">
        <w:rPr>
          <w:spacing w:val="14"/>
        </w:rPr>
        <w:t xml:space="preserve"> </w:t>
      </w:r>
      <w:r w:rsidRPr="00257D81">
        <w:t>перетворення</w:t>
      </w:r>
      <w:r w:rsidRPr="00257D81">
        <w:rPr>
          <w:spacing w:val="15"/>
        </w:rPr>
        <w:t xml:space="preserve"> </w:t>
      </w:r>
      <w:r w:rsidRPr="00257D81">
        <w:t>—</w:t>
      </w:r>
      <w:r w:rsidRPr="00257D81">
        <w:rPr>
          <w:spacing w:val="15"/>
        </w:rPr>
        <w:t xml:space="preserve"> </w:t>
      </w:r>
      <w:r w:rsidRPr="00257D81">
        <w:t>на</w:t>
      </w:r>
      <w:r w:rsidRPr="00257D81">
        <w:rPr>
          <w:spacing w:val="14"/>
        </w:rPr>
        <w:t xml:space="preserve"> </w:t>
      </w:r>
      <w:r w:rsidRPr="00257D81">
        <w:t>підставі</w:t>
      </w:r>
      <w:r w:rsidRPr="00257D81">
        <w:rPr>
          <w:spacing w:val="14"/>
        </w:rPr>
        <w:t xml:space="preserve"> </w:t>
      </w:r>
      <w:r w:rsidRPr="00257D81">
        <w:t>законів</w:t>
      </w:r>
      <w:r w:rsidRPr="00257D81">
        <w:rPr>
          <w:spacing w:val="15"/>
        </w:rPr>
        <w:t xml:space="preserve"> </w:t>
      </w:r>
      <w:r w:rsidRPr="00257D81">
        <w:t>і</w:t>
      </w:r>
      <w:r w:rsidRPr="00257D81">
        <w:rPr>
          <w:spacing w:val="14"/>
        </w:rPr>
        <w:t xml:space="preserve"> </w:t>
      </w:r>
      <w:r w:rsidRPr="00257D81">
        <w:t>правил</w:t>
      </w:r>
      <w:r w:rsidRPr="00257D81">
        <w:rPr>
          <w:spacing w:val="14"/>
        </w:rPr>
        <w:t xml:space="preserve"> </w:t>
      </w:r>
      <w:r w:rsidRPr="00257D81">
        <w:t>арифметичних</w:t>
      </w:r>
      <w:r w:rsidRPr="00257D81">
        <w:rPr>
          <w:spacing w:val="14"/>
        </w:rPr>
        <w:t xml:space="preserve"> </w:t>
      </w:r>
      <w:r w:rsidRPr="00257D81">
        <w:t xml:space="preserve">дій </w:t>
      </w:r>
      <w:r w:rsidRPr="00257D81">
        <w:rPr>
          <w:spacing w:val="-2"/>
        </w:rPr>
        <w:t>і</w:t>
      </w:r>
      <w:r w:rsidRPr="00257D81">
        <w:rPr>
          <w:spacing w:val="-16"/>
        </w:rPr>
        <w:t xml:space="preserve"> </w:t>
      </w:r>
      <w:r w:rsidRPr="00257D81">
        <w:rPr>
          <w:spacing w:val="-2"/>
        </w:rPr>
        <w:t>означення</w:t>
      </w:r>
      <w:r w:rsidRPr="00257D81">
        <w:rPr>
          <w:spacing w:val="-13"/>
        </w:rPr>
        <w:t xml:space="preserve"> </w:t>
      </w:r>
      <w:r w:rsidRPr="00257D81">
        <w:rPr>
          <w:spacing w:val="-2"/>
        </w:rPr>
        <w:t>дії</w:t>
      </w:r>
      <w:r w:rsidRPr="00257D81">
        <w:rPr>
          <w:spacing w:val="-12"/>
        </w:rPr>
        <w:t xml:space="preserve"> </w:t>
      </w:r>
      <w:r w:rsidRPr="00257D81">
        <w:rPr>
          <w:spacing w:val="-2"/>
        </w:rPr>
        <w:t>множення.</w:t>
      </w:r>
      <w:r w:rsidRPr="00257D81">
        <w:rPr>
          <w:spacing w:val="-12"/>
        </w:rPr>
        <w:t xml:space="preserve"> </w:t>
      </w:r>
      <w:r w:rsidRPr="00257D81">
        <w:rPr>
          <w:spacing w:val="-2"/>
        </w:rPr>
        <w:t>У</w:t>
      </w:r>
      <w:r w:rsidRPr="00257D81">
        <w:rPr>
          <w:spacing w:val="-13"/>
        </w:rPr>
        <w:t xml:space="preserve"> </w:t>
      </w:r>
      <w:r w:rsidRPr="00257D81">
        <w:rPr>
          <w:spacing w:val="-2"/>
        </w:rPr>
        <w:t>5–6</w:t>
      </w:r>
      <w:r w:rsidRPr="00257D81">
        <w:rPr>
          <w:spacing w:val="-12"/>
        </w:rPr>
        <w:t xml:space="preserve"> </w:t>
      </w:r>
      <w:r w:rsidRPr="00257D81">
        <w:rPr>
          <w:spacing w:val="-2"/>
        </w:rPr>
        <w:t>класах</w:t>
      </w:r>
      <w:r w:rsidRPr="00257D81">
        <w:rPr>
          <w:spacing w:val="-13"/>
        </w:rPr>
        <w:t xml:space="preserve"> </w:t>
      </w:r>
      <w:r w:rsidRPr="00257D81">
        <w:rPr>
          <w:spacing w:val="-2"/>
        </w:rPr>
        <w:t>учні</w:t>
      </w:r>
      <w:r w:rsidRPr="00257D81">
        <w:rPr>
          <w:spacing w:val="-13"/>
        </w:rPr>
        <w:t xml:space="preserve"> </w:t>
      </w:r>
      <w:r w:rsidRPr="00257D81">
        <w:rPr>
          <w:spacing w:val="-2"/>
        </w:rPr>
        <w:t>продовжують</w:t>
      </w:r>
      <w:r w:rsidRPr="00257D81">
        <w:rPr>
          <w:spacing w:val="-13"/>
        </w:rPr>
        <w:t xml:space="preserve"> </w:t>
      </w:r>
      <w:r w:rsidRPr="00257D81">
        <w:rPr>
          <w:spacing w:val="-2"/>
        </w:rPr>
        <w:t>працювати</w:t>
      </w:r>
      <w:r w:rsidRPr="00257D81">
        <w:rPr>
          <w:spacing w:val="-12"/>
        </w:rPr>
        <w:t xml:space="preserve"> </w:t>
      </w:r>
      <w:r w:rsidRPr="00257D81">
        <w:rPr>
          <w:spacing w:val="-2"/>
        </w:rPr>
        <w:t>із</w:t>
      </w:r>
      <w:r w:rsidRPr="00257D81">
        <w:rPr>
          <w:spacing w:val="-12"/>
        </w:rPr>
        <w:t xml:space="preserve"> </w:t>
      </w:r>
      <w:r w:rsidRPr="00257D81">
        <w:rPr>
          <w:spacing w:val="-2"/>
        </w:rPr>
        <w:t xml:space="preserve">числовими </w:t>
      </w:r>
      <w:r w:rsidRPr="00257D81">
        <w:t>та</w:t>
      </w:r>
      <w:r w:rsidRPr="00257D81">
        <w:rPr>
          <w:spacing w:val="-18"/>
        </w:rPr>
        <w:t xml:space="preserve"> </w:t>
      </w:r>
      <w:r w:rsidRPr="00257D81">
        <w:t>буквеними</w:t>
      </w:r>
      <w:r w:rsidRPr="00257D81">
        <w:rPr>
          <w:spacing w:val="-17"/>
        </w:rPr>
        <w:t xml:space="preserve"> </w:t>
      </w:r>
      <w:r w:rsidRPr="00257D81">
        <w:t>виразами</w:t>
      </w:r>
      <w:r w:rsidRPr="00257D81">
        <w:rPr>
          <w:spacing w:val="-15"/>
        </w:rPr>
        <w:t xml:space="preserve"> </w:t>
      </w:r>
      <w:r w:rsidRPr="00257D81">
        <w:t>на</w:t>
      </w:r>
      <w:r w:rsidRPr="00257D81">
        <w:rPr>
          <w:spacing w:val="-15"/>
        </w:rPr>
        <w:t xml:space="preserve"> </w:t>
      </w:r>
      <w:r w:rsidRPr="00257D81">
        <w:t>тих</w:t>
      </w:r>
      <w:r w:rsidRPr="00257D81">
        <w:rPr>
          <w:spacing w:val="-14"/>
        </w:rPr>
        <w:t xml:space="preserve"> </w:t>
      </w:r>
      <w:r w:rsidRPr="00257D81">
        <w:t>самих</w:t>
      </w:r>
      <w:r w:rsidRPr="00257D81">
        <w:rPr>
          <w:spacing w:val="-15"/>
        </w:rPr>
        <w:t xml:space="preserve"> </w:t>
      </w:r>
      <w:r w:rsidRPr="00257D81">
        <w:t>засадах,</w:t>
      </w:r>
      <w:r w:rsidRPr="00257D81">
        <w:rPr>
          <w:spacing w:val="-15"/>
        </w:rPr>
        <w:t xml:space="preserve"> </w:t>
      </w:r>
      <w:r w:rsidRPr="00257D81">
        <w:t>які</w:t>
      </w:r>
      <w:r w:rsidRPr="00257D81">
        <w:rPr>
          <w:spacing w:val="-15"/>
        </w:rPr>
        <w:t xml:space="preserve"> </w:t>
      </w:r>
      <w:r w:rsidRPr="00257D81">
        <w:t>були</w:t>
      </w:r>
      <w:r w:rsidRPr="00257D81">
        <w:rPr>
          <w:spacing w:val="-14"/>
        </w:rPr>
        <w:t xml:space="preserve"> </w:t>
      </w:r>
      <w:r w:rsidRPr="00257D81">
        <w:t>вивчені</w:t>
      </w:r>
      <w:r w:rsidRPr="00257D81">
        <w:rPr>
          <w:spacing w:val="-14"/>
        </w:rPr>
        <w:t xml:space="preserve"> </w:t>
      </w:r>
      <w:r w:rsidRPr="00257D81">
        <w:t>в</w:t>
      </w:r>
      <w:r w:rsidRPr="00257D81">
        <w:rPr>
          <w:spacing w:val="-18"/>
        </w:rPr>
        <w:t xml:space="preserve"> </w:t>
      </w:r>
      <w:r w:rsidRPr="00257D81">
        <w:t>початковій</w:t>
      </w:r>
      <w:r w:rsidRPr="00257D81">
        <w:rPr>
          <w:spacing w:val="-14"/>
        </w:rPr>
        <w:t xml:space="preserve"> </w:t>
      </w:r>
      <w:r w:rsidRPr="00257D81">
        <w:t>школі. Приріст</w:t>
      </w:r>
      <w:r w:rsidRPr="00257D81">
        <w:rPr>
          <w:spacing w:val="-8"/>
        </w:rPr>
        <w:t xml:space="preserve"> </w:t>
      </w:r>
      <w:r w:rsidRPr="00257D81">
        <w:t>компетентності</w:t>
      </w:r>
      <w:r w:rsidRPr="00257D81">
        <w:rPr>
          <w:spacing w:val="-9"/>
        </w:rPr>
        <w:t xml:space="preserve"> </w:t>
      </w:r>
      <w:r w:rsidRPr="00257D81">
        <w:t>пов’язаний</w:t>
      </w:r>
      <w:r w:rsidRPr="00257D81">
        <w:rPr>
          <w:spacing w:val="-8"/>
        </w:rPr>
        <w:t xml:space="preserve"> </w:t>
      </w:r>
      <w:r w:rsidRPr="00257D81">
        <w:t>із</w:t>
      </w:r>
      <w:r w:rsidRPr="00257D81">
        <w:rPr>
          <w:spacing w:val="-9"/>
        </w:rPr>
        <w:t xml:space="preserve"> </w:t>
      </w:r>
      <w:r w:rsidRPr="00257D81">
        <w:t>розвитком</w:t>
      </w:r>
      <w:r w:rsidRPr="00257D81">
        <w:rPr>
          <w:spacing w:val="-9"/>
        </w:rPr>
        <w:t xml:space="preserve"> </w:t>
      </w:r>
      <w:r w:rsidRPr="00257D81">
        <w:t>лінії</w:t>
      </w:r>
      <w:r w:rsidRPr="00257D81">
        <w:rPr>
          <w:spacing w:val="-8"/>
        </w:rPr>
        <w:t xml:space="preserve"> </w:t>
      </w:r>
      <w:r w:rsidRPr="00257D81">
        <w:t>перетворення</w:t>
      </w:r>
      <w:r w:rsidRPr="00257D81">
        <w:rPr>
          <w:spacing w:val="-9"/>
        </w:rPr>
        <w:t xml:space="preserve"> </w:t>
      </w:r>
      <w:r w:rsidRPr="00257D81">
        <w:t>виразів</w:t>
      </w:r>
      <w:r w:rsidRPr="00257D81">
        <w:rPr>
          <w:spacing w:val="-8"/>
        </w:rPr>
        <w:t xml:space="preserve"> </w:t>
      </w:r>
      <w:r w:rsidRPr="00257D81">
        <w:t xml:space="preserve">через </w:t>
      </w:r>
      <w:r w:rsidRPr="00257D81">
        <w:rPr>
          <w:spacing w:val="-2"/>
        </w:rPr>
        <w:t>перехід</w:t>
      </w:r>
      <w:r w:rsidRPr="00257D81">
        <w:rPr>
          <w:spacing w:val="-8"/>
        </w:rPr>
        <w:t xml:space="preserve"> </w:t>
      </w:r>
      <w:r w:rsidRPr="00257D81">
        <w:rPr>
          <w:spacing w:val="-2"/>
        </w:rPr>
        <w:t>від</w:t>
      </w:r>
      <w:r w:rsidRPr="00257D81">
        <w:rPr>
          <w:spacing w:val="-7"/>
        </w:rPr>
        <w:t xml:space="preserve"> </w:t>
      </w:r>
      <w:r w:rsidRPr="00257D81">
        <w:rPr>
          <w:spacing w:val="-2"/>
        </w:rPr>
        <w:t>розподільного</w:t>
      </w:r>
      <w:r w:rsidRPr="00257D81">
        <w:rPr>
          <w:spacing w:val="-8"/>
        </w:rPr>
        <w:t xml:space="preserve"> </w:t>
      </w:r>
      <w:r w:rsidRPr="00257D81">
        <w:rPr>
          <w:spacing w:val="-2"/>
        </w:rPr>
        <w:t>закону</w:t>
      </w:r>
      <w:r w:rsidRPr="00257D81">
        <w:rPr>
          <w:spacing w:val="-6"/>
        </w:rPr>
        <w:t xml:space="preserve"> </w:t>
      </w:r>
      <w:r w:rsidRPr="00257D81">
        <w:rPr>
          <w:spacing w:val="-2"/>
        </w:rPr>
        <w:t>множення</w:t>
      </w:r>
      <w:r w:rsidRPr="00257D81">
        <w:rPr>
          <w:spacing w:val="-7"/>
        </w:rPr>
        <w:t xml:space="preserve"> </w:t>
      </w:r>
      <w:r w:rsidRPr="00257D81">
        <w:rPr>
          <w:spacing w:val="-2"/>
        </w:rPr>
        <w:t>відносно</w:t>
      </w:r>
      <w:r w:rsidRPr="00257D81">
        <w:rPr>
          <w:spacing w:val="-8"/>
        </w:rPr>
        <w:t xml:space="preserve"> </w:t>
      </w:r>
      <w:r w:rsidRPr="00257D81">
        <w:rPr>
          <w:spacing w:val="-2"/>
        </w:rPr>
        <w:t>додавання</w:t>
      </w:r>
      <w:r w:rsidRPr="00257D81">
        <w:rPr>
          <w:spacing w:val="-8"/>
        </w:rPr>
        <w:t xml:space="preserve"> </w:t>
      </w:r>
      <w:r w:rsidRPr="00257D81">
        <w:rPr>
          <w:spacing w:val="-2"/>
        </w:rPr>
        <w:t>до</w:t>
      </w:r>
      <w:r w:rsidRPr="00257D81">
        <w:rPr>
          <w:spacing w:val="-7"/>
        </w:rPr>
        <w:t xml:space="preserve"> </w:t>
      </w:r>
      <w:r w:rsidRPr="00257D81">
        <w:rPr>
          <w:spacing w:val="-2"/>
        </w:rPr>
        <w:t>винесення</w:t>
      </w:r>
      <w:r w:rsidRPr="00257D81">
        <w:rPr>
          <w:spacing w:val="-7"/>
        </w:rPr>
        <w:t xml:space="preserve"> </w:t>
      </w:r>
      <w:r>
        <w:rPr>
          <w:spacing w:val="-4"/>
        </w:rPr>
        <w:t>спі</w:t>
      </w:r>
      <w:r w:rsidRPr="00257D81">
        <w:rPr>
          <w:w w:val="95"/>
        </w:rPr>
        <w:t>льного</w:t>
      </w:r>
      <w:r w:rsidRPr="00257D81">
        <w:rPr>
          <w:spacing w:val="4"/>
        </w:rPr>
        <w:t xml:space="preserve"> </w:t>
      </w:r>
      <w:r w:rsidRPr="00257D81">
        <w:rPr>
          <w:w w:val="95"/>
        </w:rPr>
        <w:t>множника</w:t>
      </w:r>
      <w:r w:rsidRPr="00257D81">
        <w:rPr>
          <w:spacing w:val="2"/>
        </w:rPr>
        <w:t xml:space="preserve"> </w:t>
      </w:r>
      <w:r w:rsidRPr="00257D81">
        <w:rPr>
          <w:w w:val="95"/>
        </w:rPr>
        <w:t>за</w:t>
      </w:r>
      <w:r w:rsidRPr="00257D81">
        <w:rPr>
          <w:spacing w:val="2"/>
        </w:rPr>
        <w:t xml:space="preserve"> </w:t>
      </w:r>
      <w:r w:rsidRPr="00257D81">
        <w:rPr>
          <w:w w:val="95"/>
        </w:rPr>
        <w:t>дужки,</w:t>
      </w:r>
      <w:r w:rsidRPr="00257D81">
        <w:rPr>
          <w:spacing w:val="3"/>
        </w:rPr>
        <w:t xml:space="preserve"> </w:t>
      </w:r>
      <w:r w:rsidRPr="00257D81">
        <w:rPr>
          <w:w w:val="95"/>
        </w:rPr>
        <w:t>а</w:t>
      </w:r>
      <w:r w:rsidRPr="00257D81">
        <w:rPr>
          <w:spacing w:val="1"/>
        </w:rPr>
        <w:t xml:space="preserve"> </w:t>
      </w:r>
      <w:r w:rsidRPr="00257D81">
        <w:rPr>
          <w:w w:val="95"/>
        </w:rPr>
        <w:t>далі</w:t>
      </w:r>
      <w:r w:rsidRPr="00257D81">
        <w:rPr>
          <w:spacing w:val="3"/>
        </w:rPr>
        <w:t xml:space="preserve"> </w:t>
      </w:r>
      <w:r w:rsidRPr="00257D81">
        <w:rPr>
          <w:w w:val="95"/>
        </w:rPr>
        <w:t>й</w:t>
      </w:r>
      <w:r w:rsidRPr="00257D81">
        <w:rPr>
          <w:spacing w:val="3"/>
        </w:rPr>
        <w:t xml:space="preserve"> </w:t>
      </w:r>
      <w:r w:rsidRPr="00257D81">
        <w:rPr>
          <w:w w:val="95"/>
        </w:rPr>
        <w:t>зведення</w:t>
      </w:r>
      <w:r w:rsidRPr="00257D81">
        <w:rPr>
          <w:spacing w:val="1"/>
        </w:rPr>
        <w:t xml:space="preserve"> </w:t>
      </w:r>
      <w:r w:rsidRPr="00257D81">
        <w:rPr>
          <w:w w:val="95"/>
        </w:rPr>
        <w:t>подібних</w:t>
      </w:r>
      <w:r w:rsidRPr="00257D81">
        <w:rPr>
          <w:spacing w:val="4"/>
        </w:rPr>
        <w:t xml:space="preserve"> </w:t>
      </w:r>
      <w:r w:rsidRPr="00257D81">
        <w:rPr>
          <w:spacing w:val="-2"/>
          <w:w w:val="95"/>
        </w:rPr>
        <w:t>доданків.</w:t>
      </w:r>
    </w:p>
    <w:p w:rsidR="00A67F4A" w:rsidRDefault="00FB37E4" w:rsidP="00A67F4A">
      <w:pPr>
        <w:pStyle w:val="ac"/>
        <w:spacing w:line="360" w:lineRule="auto"/>
        <w:ind w:right="164" w:firstLine="709"/>
        <w:jc w:val="both"/>
        <w:rPr>
          <w:i/>
        </w:rPr>
      </w:pPr>
      <w:r w:rsidRPr="00257D81">
        <w:rPr>
          <w:spacing w:val="-2"/>
        </w:rPr>
        <w:t>У</w:t>
      </w:r>
      <w:r w:rsidRPr="00257D81">
        <w:rPr>
          <w:spacing w:val="-11"/>
        </w:rPr>
        <w:t xml:space="preserve"> </w:t>
      </w:r>
      <w:r w:rsidRPr="00257D81">
        <w:rPr>
          <w:spacing w:val="-2"/>
        </w:rPr>
        <w:t>початковій</w:t>
      </w:r>
      <w:r w:rsidRPr="00257D81">
        <w:rPr>
          <w:spacing w:val="-11"/>
        </w:rPr>
        <w:t xml:space="preserve"> </w:t>
      </w:r>
      <w:r w:rsidRPr="00257D81">
        <w:rPr>
          <w:spacing w:val="-2"/>
        </w:rPr>
        <w:t>школі</w:t>
      </w:r>
      <w:r w:rsidRPr="00257D81">
        <w:rPr>
          <w:spacing w:val="-11"/>
        </w:rPr>
        <w:t xml:space="preserve"> </w:t>
      </w:r>
      <w:r w:rsidRPr="00257D81">
        <w:rPr>
          <w:spacing w:val="-2"/>
        </w:rPr>
        <w:t>серед</w:t>
      </w:r>
      <w:r w:rsidRPr="00257D81">
        <w:rPr>
          <w:spacing w:val="-11"/>
        </w:rPr>
        <w:t xml:space="preserve"> </w:t>
      </w:r>
      <w:r w:rsidRPr="00257D81">
        <w:rPr>
          <w:spacing w:val="-2"/>
        </w:rPr>
        <w:t>числових</w:t>
      </w:r>
      <w:r w:rsidRPr="00257D81">
        <w:rPr>
          <w:spacing w:val="-10"/>
        </w:rPr>
        <w:t xml:space="preserve"> </w:t>
      </w:r>
      <w:r w:rsidRPr="00257D81">
        <w:rPr>
          <w:spacing w:val="-2"/>
        </w:rPr>
        <w:t>рівностей</w:t>
      </w:r>
      <w:r w:rsidRPr="00257D81">
        <w:rPr>
          <w:spacing w:val="-11"/>
        </w:rPr>
        <w:t xml:space="preserve"> </w:t>
      </w:r>
      <w:r w:rsidRPr="00257D81">
        <w:rPr>
          <w:spacing w:val="-2"/>
        </w:rPr>
        <w:t>було</w:t>
      </w:r>
      <w:r w:rsidRPr="00257D81">
        <w:rPr>
          <w:spacing w:val="-11"/>
        </w:rPr>
        <w:t xml:space="preserve"> </w:t>
      </w:r>
      <w:r w:rsidRPr="00257D81">
        <w:rPr>
          <w:spacing w:val="-2"/>
        </w:rPr>
        <w:t>виокремлено</w:t>
      </w:r>
      <w:r w:rsidRPr="00257D81">
        <w:rPr>
          <w:spacing w:val="-11"/>
        </w:rPr>
        <w:t xml:space="preserve"> </w:t>
      </w:r>
      <w:r w:rsidRPr="00257D81">
        <w:rPr>
          <w:spacing w:val="-2"/>
        </w:rPr>
        <w:t>рівняння;</w:t>
      </w:r>
      <w:r w:rsidRPr="00257D81">
        <w:rPr>
          <w:spacing w:val="-11"/>
        </w:rPr>
        <w:t xml:space="preserve"> </w:t>
      </w:r>
      <w:r>
        <w:rPr>
          <w:spacing w:val="-2"/>
        </w:rPr>
        <w:t>уч</w:t>
      </w:r>
      <w:r w:rsidRPr="00257D81">
        <w:t>ні</w:t>
      </w:r>
      <w:r w:rsidRPr="00257D81">
        <w:rPr>
          <w:spacing w:val="-18"/>
        </w:rPr>
        <w:t xml:space="preserve"> </w:t>
      </w:r>
      <w:r w:rsidRPr="00257D81">
        <w:t>розв’язували</w:t>
      </w:r>
      <w:r w:rsidRPr="00257D81">
        <w:rPr>
          <w:spacing w:val="-17"/>
        </w:rPr>
        <w:t xml:space="preserve"> </w:t>
      </w:r>
      <w:r w:rsidRPr="00257D81">
        <w:t>і</w:t>
      </w:r>
      <w:r w:rsidRPr="00257D81">
        <w:rPr>
          <w:spacing w:val="-18"/>
        </w:rPr>
        <w:t xml:space="preserve"> </w:t>
      </w:r>
      <w:r w:rsidRPr="00257D81">
        <w:t>прості</w:t>
      </w:r>
      <w:r w:rsidRPr="00257D81">
        <w:rPr>
          <w:spacing w:val="-17"/>
        </w:rPr>
        <w:t xml:space="preserve"> </w:t>
      </w:r>
      <w:r w:rsidRPr="00257D81">
        <w:t>рівняння,</w:t>
      </w:r>
      <w:r w:rsidRPr="00257D81">
        <w:rPr>
          <w:spacing w:val="-18"/>
        </w:rPr>
        <w:t xml:space="preserve"> </w:t>
      </w:r>
      <w:r w:rsidRPr="00257D81">
        <w:t>і</w:t>
      </w:r>
      <w:r w:rsidRPr="00257D81">
        <w:rPr>
          <w:spacing w:val="-17"/>
        </w:rPr>
        <w:t xml:space="preserve"> </w:t>
      </w:r>
      <w:r w:rsidRPr="00257D81">
        <w:t>рівняння</w:t>
      </w:r>
      <w:r w:rsidRPr="00257D81">
        <w:rPr>
          <w:spacing w:val="-18"/>
        </w:rPr>
        <w:t xml:space="preserve"> </w:t>
      </w:r>
      <w:r w:rsidRPr="00257D81">
        <w:t>ускладненої</w:t>
      </w:r>
      <w:r w:rsidRPr="00257D81">
        <w:rPr>
          <w:spacing w:val="-17"/>
        </w:rPr>
        <w:t xml:space="preserve"> </w:t>
      </w:r>
      <w:r w:rsidRPr="00257D81">
        <w:t>структури</w:t>
      </w:r>
      <w:r w:rsidRPr="00257D81">
        <w:rPr>
          <w:spacing w:val="-18"/>
        </w:rPr>
        <w:t xml:space="preserve"> </w:t>
      </w:r>
      <w:r w:rsidRPr="00257D81">
        <w:t>(права</w:t>
      </w:r>
      <w:r w:rsidRPr="00257D81">
        <w:rPr>
          <w:spacing w:val="-17"/>
        </w:rPr>
        <w:t xml:space="preserve"> </w:t>
      </w:r>
      <w:r w:rsidRPr="00257D81">
        <w:t>частина подана</w:t>
      </w:r>
      <w:r w:rsidRPr="00257D81">
        <w:rPr>
          <w:spacing w:val="-18"/>
        </w:rPr>
        <w:t xml:space="preserve"> </w:t>
      </w:r>
      <w:r w:rsidRPr="00257D81">
        <w:t>числовим</w:t>
      </w:r>
      <w:r w:rsidRPr="00257D81">
        <w:rPr>
          <w:spacing w:val="-17"/>
        </w:rPr>
        <w:t xml:space="preserve"> </w:t>
      </w:r>
      <w:r w:rsidRPr="00257D81">
        <w:t>виразом,</w:t>
      </w:r>
      <w:r w:rsidRPr="00257D81">
        <w:rPr>
          <w:spacing w:val="-18"/>
        </w:rPr>
        <w:t xml:space="preserve"> </w:t>
      </w:r>
      <w:r w:rsidRPr="00257D81">
        <w:t>один</w:t>
      </w:r>
      <w:r w:rsidRPr="00257D81">
        <w:rPr>
          <w:spacing w:val="-17"/>
        </w:rPr>
        <w:t xml:space="preserve"> </w:t>
      </w:r>
      <w:r w:rsidRPr="00257D81">
        <w:t>із</w:t>
      </w:r>
      <w:r w:rsidRPr="00257D81">
        <w:rPr>
          <w:spacing w:val="-18"/>
        </w:rPr>
        <w:t xml:space="preserve"> </w:t>
      </w:r>
      <w:r w:rsidRPr="00257D81">
        <w:t>компонентів</w:t>
      </w:r>
      <w:r w:rsidRPr="00257D81">
        <w:rPr>
          <w:spacing w:val="-17"/>
        </w:rPr>
        <w:t xml:space="preserve"> </w:t>
      </w:r>
      <w:r w:rsidRPr="00257D81">
        <w:t>є</w:t>
      </w:r>
      <w:r w:rsidRPr="00257D81">
        <w:rPr>
          <w:spacing w:val="-17"/>
        </w:rPr>
        <w:t xml:space="preserve"> </w:t>
      </w:r>
      <w:r w:rsidRPr="00257D81">
        <w:t>числовим</w:t>
      </w:r>
      <w:r w:rsidRPr="00257D81">
        <w:rPr>
          <w:spacing w:val="-18"/>
        </w:rPr>
        <w:t xml:space="preserve"> </w:t>
      </w:r>
      <w:r w:rsidRPr="00257D81">
        <w:t>або</w:t>
      </w:r>
      <w:r w:rsidRPr="00257D81">
        <w:rPr>
          <w:spacing w:val="-16"/>
        </w:rPr>
        <w:t xml:space="preserve"> </w:t>
      </w:r>
      <w:r w:rsidRPr="00257D81">
        <w:t>буквеним</w:t>
      </w:r>
      <w:r w:rsidRPr="00257D81">
        <w:rPr>
          <w:spacing w:val="-18"/>
        </w:rPr>
        <w:t xml:space="preserve"> </w:t>
      </w:r>
      <w:r w:rsidRPr="00257D81">
        <w:t>виразом) переважно</w:t>
      </w:r>
      <w:r w:rsidRPr="00257D81">
        <w:rPr>
          <w:spacing w:val="-13"/>
        </w:rPr>
        <w:t xml:space="preserve"> </w:t>
      </w:r>
      <w:r w:rsidRPr="00257D81">
        <w:t>способом,</w:t>
      </w:r>
      <w:r w:rsidRPr="00257D81">
        <w:rPr>
          <w:spacing w:val="-15"/>
        </w:rPr>
        <w:t xml:space="preserve"> </w:t>
      </w:r>
      <w:r w:rsidRPr="00257D81">
        <w:t>який</w:t>
      </w:r>
      <w:r w:rsidRPr="00257D81">
        <w:rPr>
          <w:spacing w:val="-15"/>
        </w:rPr>
        <w:t xml:space="preserve"> </w:t>
      </w:r>
      <w:r w:rsidRPr="00257D81">
        <w:t>ґрунтується</w:t>
      </w:r>
      <w:r w:rsidRPr="00257D81">
        <w:rPr>
          <w:spacing w:val="-15"/>
        </w:rPr>
        <w:t xml:space="preserve"> </w:t>
      </w:r>
      <w:r w:rsidRPr="00257D81">
        <w:t>на</w:t>
      </w:r>
      <w:r w:rsidRPr="00257D81">
        <w:rPr>
          <w:spacing w:val="-15"/>
        </w:rPr>
        <w:t xml:space="preserve"> </w:t>
      </w:r>
      <w:r w:rsidRPr="00257D81">
        <w:t>правилах</w:t>
      </w:r>
      <w:r w:rsidRPr="00257D81">
        <w:rPr>
          <w:spacing w:val="-14"/>
        </w:rPr>
        <w:t xml:space="preserve"> </w:t>
      </w:r>
      <w:r w:rsidRPr="00257D81">
        <w:t>знаходження</w:t>
      </w:r>
      <w:r w:rsidRPr="00257D81">
        <w:rPr>
          <w:spacing w:val="-15"/>
        </w:rPr>
        <w:t xml:space="preserve"> </w:t>
      </w:r>
      <w:r w:rsidRPr="00257D81">
        <w:t>невідомого</w:t>
      </w:r>
      <w:r w:rsidRPr="00257D81">
        <w:rPr>
          <w:spacing w:val="-15"/>
        </w:rPr>
        <w:t xml:space="preserve"> </w:t>
      </w:r>
      <w:r w:rsidRPr="00257D81">
        <w:t>ко</w:t>
      </w:r>
      <w:r>
        <w:t>м</w:t>
      </w:r>
      <w:r w:rsidRPr="00257D81">
        <w:rPr>
          <w:spacing w:val="-2"/>
        </w:rPr>
        <w:t>понента</w:t>
      </w:r>
      <w:r w:rsidRPr="00257D81">
        <w:rPr>
          <w:spacing w:val="-15"/>
        </w:rPr>
        <w:t xml:space="preserve"> </w:t>
      </w:r>
      <w:r w:rsidRPr="00257D81">
        <w:rPr>
          <w:spacing w:val="-2"/>
        </w:rPr>
        <w:t>арифметичної</w:t>
      </w:r>
      <w:r w:rsidRPr="00257D81">
        <w:rPr>
          <w:spacing w:val="-12"/>
        </w:rPr>
        <w:t xml:space="preserve"> </w:t>
      </w:r>
      <w:r w:rsidRPr="00257D81">
        <w:rPr>
          <w:spacing w:val="-2"/>
        </w:rPr>
        <w:t>дії.</w:t>
      </w:r>
      <w:r w:rsidRPr="00257D81">
        <w:rPr>
          <w:spacing w:val="-12"/>
        </w:rPr>
        <w:t xml:space="preserve"> </w:t>
      </w:r>
      <w:r w:rsidRPr="00257D81">
        <w:rPr>
          <w:spacing w:val="-2"/>
        </w:rPr>
        <w:t>Також</w:t>
      </w:r>
      <w:r w:rsidRPr="00257D81">
        <w:rPr>
          <w:spacing w:val="-13"/>
        </w:rPr>
        <w:t xml:space="preserve"> </w:t>
      </w:r>
      <w:r w:rsidRPr="00257D81">
        <w:rPr>
          <w:spacing w:val="-2"/>
        </w:rPr>
        <w:t>учні</w:t>
      </w:r>
      <w:r w:rsidRPr="00257D81">
        <w:rPr>
          <w:spacing w:val="-11"/>
        </w:rPr>
        <w:t xml:space="preserve"> </w:t>
      </w:r>
      <w:r w:rsidRPr="00257D81">
        <w:rPr>
          <w:spacing w:val="-2"/>
        </w:rPr>
        <w:t>знайомилися</w:t>
      </w:r>
      <w:r w:rsidRPr="00257D81">
        <w:rPr>
          <w:spacing w:val="-11"/>
        </w:rPr>
        <w:t xml:space="preserve"> </w:t>
      </w:r>
      <w:r w:rsidRPr="00257D81">
        <w:rPr>
          <w:spacing w:val="-2"/>
        </w:rPr>
        <w:t>зі</w:t>
      </w:r>
      <w:r w:rsidRPr="00257D81">
        <w:rPr>
          <w:spacing w:val="-11"/>
        </w:rPr>
        <w:t xml:space="preserve"> </w:t>
      </w:r>
      <w:r w:rsidRPr="00257D81">
        <w:rPr>
          <w:spacing w:val="-2"/>
        </w:rPr>
        <w:t>способом</w:t>
      </w:r>
      <w:r w:rsidRPr="00257D81">
        <w:rPr>
          <w:spacing w:val="-13"/>
        </w:rPr>
        <w:t xml:space="preserve"> </w:t>
      </w:r>
      <w:r w:rsidRPr="00257D81">
        <w:rPr>
          <w:spacing w:val="-2"/>
        </w:rPr>
        <w:t>добору</w:t>
      </w:r>
      <w:r w:rsidRPr="00257D81">
        <w:rPr>
          <w:spacing w:val="-13"/>
        </w:rPr>
        <w:t xml:space="preserve"> </w:t>
      </w:r>
      <w:r w:rsidRPr="00257D81">
        <w:rPr>
          <w:spacing w:val="-2"/>
        </w:rPr>
        <w:t>і,</w:t>
      </w:r>
      <w:r w:rsidRPr="00257D81">
        <w:rPr>
          <w:spacing w:val="-16"/>
        </w:rPr>
        <w:t xml:space="preserve"> </w:t>
      </w:r>
      <w:r w:rsidRPr="00257D81">
        <w:rPr>
          <w:spacing w:val="-2"/>
        </w:rPr>
        <w:t>можливо, зі</w:t>
      </w:r>
      <w:r w:rsidRPr="00257D81">
        <w:rPr>
          <w:spacing w:val="-16"/>
        </w:rPr>
        <w:t xml:space="preserve"> </w:t>
      </w:r>
      <w:r w:rsidRPr="00257D81">
        <w:rPr>
          <w:spacing w:val="-2"/>
        </w:rPr>
        <w:t>способом,</w:t>
      </w:r>
      <w:r w:rsidRPr="00257D81">
        <w:rPr>
          <w:spacing w:val="-15"/>
        </w:rPr>
        <w:t xml:space="preserve"> </w:t>
      </w:r>
      <w:r w:rsidRPr="00257D81">
        <w:rPr>
          <w:spacing w:val="-2"/>
        </w:rPr>
        <w:t>що</w:t>
      </w:r>
      <w:r w:rsidRPr="00257D81">
        <w:rPr>
          <w:spacing w:val="-16"/>
        </w:rPr>
        <w:t xml:space="preserve"> </w:t>
      </w:r>
      <w:r w:rsidRPr="00257D81">
        <w:rPr>
          <w:spacing w:val="-2"/>
        </w:rPr>
        <w:t>передбачає</w:t>
      </w:r>
      <w:r w:rsidRPr="00257D81">
        <w:rPr>
          <w:spacing w:val="-15"/>
        </w:rPr>
        <w:t xml:space="preserve"> </w:t>
      </w:r>
      <w:r w:rsidRPr="00257D81">
        <w:rPr>
          <w:spacing w:val="-2"/>
        </w:rPr>
        <w:t>застосування</w:t>
      </w:r>
      <w:r w:rsidRPr="00257D81">
        <w:rPr>
          <w:spacing w:val="-16"/>
        </w:rPr>
        <w:t xml:space="preserve"> </w:t>
      </w:r>
      <w:r w:rsidRPr="00257D81">
        <w:rPr>
          <w:spacing w:val="-2"/>
        </w:rPr>
        <w:t>властивостей</w:t>
      </w:r>
      <w:r w:rsidRPr="00257D81">
        <w:rPr>
          <w:spacing w:val="-15"/>
        </w:rPr>
        <w:t xml:space="preserve"> </w:t>
      </w:r>
      <w:r w:rsidRPr="00257D81">
        <w:rPr>
          <w:spacing w:val="-2"/>
        </w:rPr>
        <w:t>рівностей</w:t>
      </w:r>
      <w:r w:rsidRPr="00257D81">
        <w:rPr>
          <w:spacing w:val="-16"/>
        </w:rPr>
        <w:t xml:space="preserve"> </w:t>
      </w:r>
      <w:r w:rsidRPr="00257D81">
        <w:rPr>
          <w:spacing w:val="-2"/>
        </w:rPr>
        <w:t>(додаткові</w:t>
      </w:r>
      <w:r w:rsidRPr="00257D81">
        <w:rPr>
          <w:spacing w:val="-15"/>
        </w:rPr>
        <w:t xml:space="preserve"> </w:t>
      </w:r>
      <w:r>
        <w:rPr>
          <w:spacing w:val="-2"/>
        </w:rPr>
        <w:t>питан</w:t>
      </w:r>
      <w:r w:rsidRPr="00257D81">
        <w:rPr>
          <w:spacing w:val="-2"/>
        </w:rPr>
        <w:t>ня</w:t>
      </w:r>
      <w:r w:rsidRPr="00257D81">
        <w:rPr>
          <w:spacing w:val="-16"/>
        </w:rPr>
        <w:t xml:space="preserve"> </w:t>
      </w:r>
      <w:r w:rsidRPr="00257D81">
        <w:rPr>
          <w:spacing w:val="-2"/>
        </w:rPr>
        <w:t>ТОП</w:t>
      </w:r>
      <w:r w:rsidRPr="00257D81">
        <w:rPr>
          <w:spacing w:val="-15"/>
        </w:rPr>
        <w:t xml:space="preserve"> </w:t>
      </w:r>
      <w:r w:rsidRPr="00257D81">
        <w:rPr>
          <w:spacing w:val="-2"/>
        </w:rPr>
        <w:t>для</w:t>
      </w:r>
      <w:r w:rsidRPr="00257D81">
        <w:rPr>
          <w:spacing w:val="-16"/>
        </w:rPr>
        <w:t xml:space="preserve"> </w:t>
      </w:r>
      <w:r w:rsidRPr="00257D81">
        <w:rPr>
          <w:spacing w:val="-2"/>
        </w:rPr>
        <w:t>початкової</w:t>
      </w:r>
      <w:r w:rsidRPr="00257D81">
        <w:rPr>
          <w:spacing w:val="-15"/>
        </w:rPr>
        <w:t xml:space="preserve"> </w:t>
      </w:r>
      <w:r w:rsidRPr="00257D81">
        <w:rPr>
          <w:spacing w:val="-2"/>
        </w:rPr>
        <w:t>школи,</w:t>
      </w:r>
      <w:r w:rsidRPr="00257D81">
        <w:rPr>
          <w:spacing w:val="-16"/>
        </w:rPr>
        <w:t xml:space="preserve"> </w:t>
      </w:r>
      <w:r w:rsidRPr="00257D81">
        <w:rPr>
          <w:spacing w:val="-2"/>
        </w:rPr>
        <w:t>створеної</w:t>
      </w:r>
      <w:r w:rsidRPr="00257D81">
        <w:rPr>
          <w:spacing w:val="-15"/>
        </w:rPr>
        <w:t xml:space="preserve"> </w:t>
      </w:r>
      <w:r w:rsidRPr="00257D81">
        <w:rPr>
          <w:spacing w:val="-2"/>
        </w:rPr>
        <w:t>під</w:t>
      </w:r>
      <w:r w:rsidRPr="00257D81">
        <w:rPr>
          <w:spacing w:val="-16"/>
        </w:rPr>
        <w:t xml:space="preserve"> </w:t>
      </w:r>
      <w:r w:rsidRPr="00257D81">
        <w:rPr>
          <w:spacing w:val="-2"/>
        </w:rPr>
        <w:t>керівництвом</w:t>
      </w:r>
      <w:r w:rsidRPr="00257D81">
        <w:rPr>
          <w:spacing w:val="-15"/>
        </w:rPr>
        <w:t xml:space="preserve"> </w:t>
      </w:r>
      <w:r w:rsidRPr="00257D81">
        <w:rPr>
          <w:spacing w:val="-2"/>
        </w:rPr>
        <w:t>О.</w:t>
      </w:r>
      <w:r w:rsidRPr="00257D81">
        <w:rPr>
          <w:spacing w:val="-16"/>
        </w:rPr>
        <w:t xml:space="preserve"> </w:t>
      </w:r>
      <w:r w:rsidRPr="00257D81">
        <w:rPr>
          <w:spacing w:val="-2"/>
        </w:rPr>
        <w:t>Я.</w:t>
      </w:r>
      <w:r w:rsidRPr="00257D81">
        <w:rPr>
          <w:spacing w:val="-15"/>
        </w:rPr>
        <w:t xml:space="preserve"> </w:t>
      </w:r>
      <w:r w:rsidRPr="00257D81">
        <w:rPr>
          <w:spacing w:val="-2"/>
        </w:rPr>
        <w:t>Савченко).</w:t>
      </w:r>
      <w:r w:rsidRPr="00257D81">
        <w:rPr>
          <w:spacing w:val="-16"/>
        </w:rPr>
        <w:t xml:space="preserve"> </w:t>
      </w:r>
      <w:r>
        <w:rPr>
          <w:spacing w:val="-2"/>
        </w:rPr>
        <w:t>Розгля</w:t>
      </w:r>
      <w:r w:rsidRPr="00257D81">
        <w:rPr>
          <w:spacing w:val="-2"/>
        </w:rPr>
        <w:t>нуті</w:t>
      </w:r>
      <w:r w:rsidRPr="00257D81">
        <w:rPr>
          <w:spacing w:val="-16"/>
        </w:rPr>
        <w:t xml:space="preserve"> </w:t>
      </w:r>
      <w:r w:rsidRPr="00257D81">
        <w:rPr>
          <w:spacing w:val="-2"/>
        </w:rPr>
        <w:t>в</w:t>
      </w:r>
      <w:r w:rsidRPr="00257D81">
        <w:rPr>
          <w:spacing w:val="-15"/>
        </w:rPr>
        <w:t xml:space="preserve"> </w:t>
      </w:r>
      <w:r w:rsidRPr="00257D81">
        <w:rPr>
          <w:spacing w:val="-2"/>
        </w:rPr>
        <w:t>початковій</w:t>
      </w:r>
      <w:r w:rsidRPr="00257D81">
        <w:rPr>
          <w:spacing w:val="-16"/>
        </w:rPr>
        <w:t xml:space="preserve"> </w:t>
      </w:r>
      <w:r w:rsidRPr="00257D81">
        <w:rPr>
          <w:spacing w:val="-2"/>
        </w:rPr>
        <w:t>школі</w:t>
      </w:r>
      <w:r w:rsidRPr="00257D81">
        <w:rPr>
          <w:spacing w:val="-15"/>
        </w:rPr>
        <w:t xml:space="preserve"> </w:t>
      </w:r>
      <w:r w:rsidRPr="00257D81">
        <w:rPr>
          <w:spacing w:val="-2"/>
        </w:rPr>
        <w:t>види</w:t>
      </w:r>
      <w:r w:rsidRPr="00257D81">
        <w:rPr>
          <w:spacing w:val="-16"/>
        </w:rPr>
        <w:t xml:space="preserve"> </w:t>
      </w:r>
      <w:r w:rsidRPr="00257D81">
        <w:rPr>
          <w:spacing w:val="-2"/>
        </w:rPr>
        <w:t>рівнянь</w:t>
      </w:r>
      <w:r w:rsidRPr="00257D81">
        <w:rPr>
          <w:spacing w:val="-15"/>
        </w:rPr>
        <w:t xml:space="preserve"> </w:t>
      </w:r>
      <w:r w:rsidRPr="00257D81">
        <w:rPr>
          <w:spacing w:val="-2"/>
        </w:rPr>
        <w:t>продовжують</w:t>
      </w:r>
      <w:r w:rsidRPr="00257D81">
        <w:rPr>
          <w:spacing w:val="-16"/>
        </w:rPr>
        <w:t xml:space="preserve"> </w:t>
      </w:r>
      <w:r w:rsidRPr="00257D81">
        <w:rPr>
          <w:spacing w:val="-2"/>
        </w:rPr>
        <w:t>вивчатися</w:t>
      </w:r>
      <w:r w:rsidRPr="00257D81">
        <w:rPr>
          <w:spacing w:val="-15"/>
        </w:rPr>
        <w:t xml:space="preserve"> </w:t>
      </w:r>
      <w:r w:rsidRPr="00257D81">
        <w:rPr>
          <w:spacing w:val="-2"/>
        </w:rPr>
        <w:t>в</w:t>
      </w:r>
      <w:r w:rsidRPr="00257D81">
        <w:rPr>
          <w:spacing w:val="-16"/>
        </w:rPr>
        <w:t xml:space="preserve"> </w:t>
      </w:r>
      <w:r w:rsidRPr="00257D81">
        <w:rPr>
          <w:spacing w:val="-2"/>
        </w:rPr>
        <w:t>5–6</w:t>
      </w:r>
      <w:r w:rsidRPr="00257D81">
        <w:rPr>
          <w:spacing w:val="-15"/>
        </w:rPr>
        <w:t xml:space="preserve"> </w:t>
      </w:r>
      <w:r w:rsidRPr="00257D81">
        <w:rPr>
          <w:spacing w:val="-2"/>
        </w:rPr>
        <w:t>класах,</w:t>
      </w:r>
      <w:r w:rsidRPr="00257D81">
        <w:rPr>
          <w:spacing w:val="-16"/>
        </w:rPr>
        <w:t xml:space="preserve"> </w:t>
      </w:r>
      <w:r w:rsidRPr="00257D81">
        <w:rPr>
          <w:spacing w:val="-2"/>
        </w:rPr>
        <w:t>приріст</w:t>
      </w:r>
      <w:r w:rsidRPr="00FB37E4">
        <w:rPr>
          <w:spacing w:val="-2"/>
        </w:rPr>
        <w:t xml:space="preserve"> </w:t>
      </w:r>
      <w:r w:rsidRPr="00257D81">
        <w:rPr>
          <w:spacing w:val="-2"/>
        </w:rPr>
        <w:t>компетентності</w:t>
      </w:r>
      <w:r w:rsidRPr="00257D81">
        <w:rPr>
          <w:spacing w:val="-18"/>
        </w:rPr>
        <w:t xml:space="preserve"> </w:t>
      </w:r>
      <w:r w:rsidRPr="00257D81">
        <w:rPr>
          <w:spacing w:val="-2"/>
        </w:rPr>
        <w:t>в</w:t>
      </w:r>
      <w:r w:rsidRPr="00257D81">
        <w:rPr>
          <w:spacing w:val="-15"/>
        </w:rPr>
        <w:t xml:space="preserve"> </w:t>
      </w:r>
      <w:r w:rsidRPr="00257D81">
        <w:rPr>
          <w:spacing w:val="-2"/>
        </w:rPr>
        <w:t>5</w:t>
      </w:r>
      <w:r w:rsidRPr="00257D81">
        <w:rPr>
          <w:spacing w:val="-16"/>
        </w:rPr>
        <w:t xml:space="preserve"> </w:t>
      </w:r>
      <w:r w:rsidRPr="00257D81">
        <w:rPr>
          <w:spacing w:val="-2"/>
        </w:rPr>
        <w:t>класі</w:t>
      </w:r>
      <w:r w:rsidRPr="00257D81">
        <w:rPr>
          <w:spacing w:val="-15"/>
        </w:rPr>
        <w:t xml:space="preserve"> </w:t>
      </w:r>
      <w:r w:rsidRPr="00257D81">
        <w:rPr>
          <w:spacing w:val="-2"/>
        </w:rPr>
        <w:t>забезпечують</w:t>
      </w:r>
      <w:r w:rsidRPr="00257D81">
        <w:rPr>
          <w:spacing w:val="-16"/>
        </w:rPr>
        <w:t xml:space="preserve"> </w:t>
      </w:r>
      <w:r w:rsidRPr="00257D81">
        <w:rPr>
          <w:spacing w:val="-2"/>
        </w:rPr>
        <w:t>рівняння,</w:t>
      </w:r>
      <w:r w:rsidRPr="00257D81">
        <w:rPr>
          <w:spacing w:val="-15"/>
        </w:rPr>
        <w:t xml:space="preserve"> </w:t>
      </w:r>
      <w:r w:rsidRPr="00257D81">
        <w:rPr>
          <w:spacing w:val="-2"/>
        </w:rPr>
        <w:t>що</w:t>
      </w:r>
      <w:r w:rsidRPr="00257D81">
        <w:rPr>
          <w:spacing w:val="-16"/>
        </w:rPr>
        <w:t xml:space="preserve"> </w:t>
      </w:r>
      <w:r w:rsidRPr="00257D81">
        <w:rPr>
          <w:spacing w:val="-2"/>
        </w:rPr>
        <w:t>передбачають</w:t>
      </w:r>
      <w:r w:rsidRPr="00257D81">
        <w:rPr>
          <w:spacing w:val="-15"/>
        </w:rPr>
        <w:t xml:space="preserve"> </w:t>
      </w:r>
      <w:r w:rsidRPr="00257D81">
        <w:rPr>
          <w:spacing w:val="-2"/>
        </w:rPr>
        <w:t>виконання</w:t>
      </w:r>
      <w:r w:rsidRPr="00257D81">
        <w:rPr>
          <w:spacing w:val="-16"/>
        </w:rPr>
        <w:t xml:space="preserve"> </w:t>
      </w:r>
      <w:r w:rsidRPr="00257D81">
        <w:rPr>
          <w:spacing w:val="-2"/>
        </w:rPr>
        <w:t>дій</w:t>
      </w:r>
      <w:r w:rsidRPr="00257D81">
        <w:rPr>
          <w:spacing w:val="-15"/>
        </w:rPr>
        <w:t xml:space="preserve"> </w:t>
      </w:r>
      <w:r w:rsidRPr="00257D81">
        <w:rPr>
          <w:spacing w:val="-2"/>
        </w:rPr>
        <w:t xml:space="preserve">зі </w:t>
      </w:r>
      <w:r w:rsidRPr="00257D81">
        <w:t>звичайними</w:t>
      </w:r>
      <w:r w:rsidRPr="00257D81">
        <w:rPr>
          <w:spacing w:val="-6"/>
        </w:rPr>
        <w:t xml:space="preserve"> </w:t>
      </w:r>
      <w:r w:rsidRPr="00257D81">
        <w:t>та десятковими дробами, перетворення числових і</w:t>
      </w:r>
      <w:r w:rsidRPr="00257D81">
        <w:rPr>
          <w:spacing w:val="-18"/>
        </w:rPr>
        <w:t xml:space="preserve"> </w:t>
      </w:r>
      <w:r w:rsidRPr="00257D81">
        <w:t>буквених виразів, зокрема</w:t>
      </w:r>
      <w:r w:rsidRPr="00257D81">
        <w:rPr>
          <w:spacing w:val="-18"/>
        </w:rPr>
        <w:t xml:space="preserve"> </w:t>
      </w:r>
      <w:r w:rsidRPr="00257D81">
        <w:t>знаходження</w:t>
      </w:r>
      <w:r w:rsidRPr="00257D81">
        <w:rPr>
          <w:spacing w:val="-9"/>
        </w:rPr>
        <w:t xml:space="preserve"> </w:t>
      </w:r>
      <w:r w:rsidRPr="00257D81">
        <w:t>суми</w:t>
      </w:r>
      <w:r w:rsidRPr="00257D81">
        <w:rPr>
          <w:spacing w:val="-18"/>
        </w:rPr>
        <w:t xml:space="preserve"> </w:t>
      </w:r>
      <w:r w:rsidRPr="00257D81">
        <w:t>/</w:t>
      </w:r>
      <w:r w:rsidRPr="00257D81">
        <w:rPr>
          <w:spacing w:val="-17"/>
        </w:rPr>
        <w:t xml:space="preserve"> </w:t>
      </w:r>
      <w:r w:rsidRPr="00257D81">
        <w:t>різниці</w:t>
      </w:r>
      <w:r w:rsidRPr="00257D81">
        <w:rPr>
          <w:spacing w:val="-6"/>
        </w:rPr>
        <w:t xml:space="preserve"> </w:t>
      </w:r>
      <w:r w:rsidRPr="00257D81">
        <w:t>доданків</w:t>
      </w:r>
      <w:r w:rsidRPr="00257D81">
        <w:rPr>
          <w:spacing w:val="-5"/>
        </w:rPr>
        <w:t xml:space="preserve"> </w:t>
      </w:r>
      <w:r w:rsidRPr="00257D81">
        <w:t>з</w:t>
      </w:r>
      <w:r w:rsidRPr="00257D81">
        <w:rPr>
          <w:spacing w:val="-5"/>
        </w:rPr>
        <w:t xml:space="preserve"> </w:t>
      </w:r>
      <w:r w:rsidRPr="00257D81">
        <w:t>невідомим,</w:t>
      </w:r>
      <w:r w:rsidRPr="00257D81">
        <w:rPr>
          <w:spacing w:val="-7"/>
        </w:rPr>
        <w:t xml:space="preserve"> </w:t>
      </w:r>
      <w:r w:rsidRPr="00257D81">
        <w:t>а</w:t>
      </w:r>
      <w:r w:rsidRPr="00257D81">
        <w:rPr>
          <w:spacing w:val="-18"/>
        </w:rPr>
        <w:t xml:space="preserve"> </w:t>
      </w:r>
      <w:r w:rsidRPr="00257D81">
        <w:t>в</w:t>
      </w:r>
      <w:r w:rsidRPr="00257D81">
        <w:rPr>
          <w:spacing w:val="-5"/>
        </w:rPr>
        <w:t xml:space="preserve"> </w:t>
      </w:r>
      <w:r w:rsidRPr="00257D81">
        <w:t>6</w:t>
      </w:r>
      <w:r w:rsidRPr="00257D81">
        <w:rPr>
          <w:spacing w:val="-5"/>
        </w:rPr>
        <w:t xml:space="preserve"> </w:t>
      </w:r>
      <w:r w:rsidRPr="00257D81">
        <w:t>класі</w:t>
      </w:r>
      <w:r w:rsidRPr="00257D81">
        <w:rPr>
          <w:spacing w:val="-5"/>
        </w:rPr>
        <w:t xml:space="preserve"> </w:t>
      </w:r>
      <w:r w:rsidRPr="00257D81">
        <w:t>—</w:t>
      </w:r>
      <w:r w:rsidRPr="00257D81">
        <w:rPr>
          <w:spacing w:val="-5"/>
        </w:rPr>
        <w:t xml:space="preserve"> </w:t>
      </w:r>
      <w:r w:rsidRPr="00257D81">
        <w:t>рівняння, у</w:t>
      </w:r>
      <w:r w:rsidRPr="00257D81">
        <w:rPr>
          <w:spacing w:val="-18"/>
        </w:rPr>
        <w:t xml:space="preserve"> </w:t>
      </w:r>
      <w:r w:rsidRPr="00257D81">
        <w:t xml:space="preserve">яких вимагається знайти невідомий член пропорції, звести подібні доданки, та </w:t>
      </w:r>
      <w:r w:rsidRPr="00257D81">
        <w:rPr>
          <w:spacing w:val="-2"/>
        </w:rPr>
        <w:t>рівняння,</w:t>
      </w:r>
      <w:r w:rsidRPr="00257D81">
        <w:rPr>
          <w:spacing w:val="-16"/>
        </w:rPr>
        <w:t xml:space="preserve"> </w:t>
      </w:r>
      <w:r w:rsidRPr="00257D81">
        <w:rPr>
          <w:spacing w:val="-2"/>
        </w:rPr>
        <w:t>що</w:t>
      </w:r>
      <w:r w:rsidRPr="00257D81">
        <w:rPr>
          <w:spacing w:val="-15"/>
        </w:rPr>
        <w:t xml:space="preserve"> </w:t>
      </w:r>
      <w:r w:rsidRPr="00257D81">
        <w:rPr>
          <w:spacing w:val="-2"/>
        </w:rPr>
        <w:t>містять</w:t>
      </w:r>
      <w:r w:rsidRPr="00257D81">
        <w:rPr>
          <w:spacing w:val="-16"/>
        </w:rPr>
        <w:t xml:space="preserve"> </w:t>
      </w:r>
      <w:r w:rsidRPr="00257D81">
        <w:rPr>
          <w:spacing w:val="-2"/>
        </w:rPr>
        <w:t>невідоме</w:t>
      </w:r>
      <w:r w:rsidRPr="00257D81">
        <w:rPr>
          <w:spacing w:val="-15"/>
        </w:rPr>
        <w:t xml:space="preserve"> </w:t>
      </w:r>
      <w:r w:rsidRPr="00257D81">
        <w:rPr>
          <w:spacing w:val="-2"/>
        </w:rPr>
        <w:t>в</w:t>
      </w:r>
      <w:r w:rsidRPr="00257D81">
        <w:rPr>
          <w:spacing w:val="-16"/>
        </w:rPr>
        <w:t xml:space="preserve"> </w:t>
      </w:r>
      <w:r w:rsidRPr="00257D81">
        <w:rPr>
          <w:spacing w:val="-2"/>
        </w:rPr>
        <w:t>обох</w:t>
      </w:r>
      <w:r w:rsidRPr="00257D81">
        <w:rPr>
          <w:spacing w:val="-15"/>
        </w:rPr>
        <w:t xml:space="preserve"> </w:t>
      </w:r>
      <w:r w:rsidRPr="00257D81">
        <w:rPr>
          <w:spacing w:val="-2"/>
        </w:rPr>
        <w:t>частинах.</w:t>
      </w:r>
      <w:r w:rsidRPr="00257D81">
        <w:rPr>
          <w:spacing w:val="-16"/>
        </w:rPr>
        <w:t xml:space="preserve"> </w:t>
      </w:r>
      <w:r w:rsidRPr="00257D81">
        <w:rPr>
          <w:spacing w:val="-2"/>
        </w:rPr>
        <w:t>У</w:t>
      </w:r>
      <w:r w:rsidRPr="00257D81">
        <w:rPr>
          <w:spacing w:val="-15"/>
        </w:rPr>
        <w:t xml:space="preserve"> </w:t>
      </w:r>
      <w:r w:rsidRPr="00257D81">
        <w:rPr>
          <w:spacing w:val="-2"/>
        </w:rPr>
        <w:t>5</w:t>
      </w:r>
      <w:r w:rsidRPr="00257D81">
        <w:rPr>
          <w:spacing w:val="-16"/>
        </w:rPr>
        <w:t xml:space="preserve"> </w:t>
      </w:r>
      <w:r w:rsidRPr="00257D81">
        <w:rPr>
          <w:spacing w:val="-2"/>
        </w:rPr>
        <w:t>класі</w:t>
      </w:r>
      <w:r w:rsidRPr="00257D81">
        <w:rPr>
          <w:spacing w:val="-15"/>
        </w:rPr>
        <w:t xml:space="preserve"> </w:t>
      </w:r>
      <w:r w:rsidRPr="00257D81">
        <w:rPr>
          <w:spacing w:val="-2"/>
        </w:rPr>
        <w:t>відбувається</w:t>
      </w:r>
      <w:r w:rsidRPr="00257D81">
        <w:rPr>
          <w:spacing w:val="-16"/>
        </w:rPr>
        <w:t xml:space="preserve"> </w:t>
      </w:r>
      <w:r w:rsidRPr="00257D81">
        <w:rPr>
          <w:spacing w:val="-2"/>
        </w:rPr>
        <w:t xml:space="preserve">застосування </w:t>
      </w:r>
      <w:r w:rsidRPr="00257D81">
        <w:t>вивчених</w:t>
      </w:r>
      <w:r w:rsidRPr="00257D81">
        <w:rPr>
          <w:spacing w:val="-2"/>
        </w:rPr>
        <w:t xml:space="preserve"> </w:t>
      </w:r>
      <w:r w:rsidRPr="00257D81">
        <w:t>у</w:t>
      </w:r>
      <w:r w:rsidRPr="00257D81">
        <w:rPr>
          <w:spacing w:val="-2"/>
        </w:rPr>
        <w:t xml:space="preserve"> </w:t>
      </w:r>
      <w:r w:rsidRPr="00257D81">
        <w:t>початковій</w:t>
      </w:r>
      <w:r w:rsidRPr="00257D81">
        <w:rPr>
          <w:spacing w:val="-2"/>
        </w:rPr>
        <w:t xml:space="preserve"> </w:t>
      </w:r>
      <w:r w:rsidRPr="00257D81">
        <w:t>школі</w:t>
      </w:r>
      <w:r w:rsidRPr="00257D81">
        <w:rPr>
          <w:spacing w:val="-3"/>
        </w:rPr>
        <w:t xml:space="preserve"> </w:t>
      </w:r>
      <w:r w:rsidRPr="00257D81">
        <w:t>способів</w:t>
      </w:r>
      <w:r w:rsidRPr="00257D81">
        <w:rPr>
          <w:spacing w:val="-3"/>
        </w:rPr>
        <w:t xml:space="preserve"> </w:t>
      </w:r>
      <w:r w:rsidRPr="00257D81">
        <w:t>розв’язування</w:t>
      </w:r>
      <w:r w:rsidRPr="00257D81">
        <w:rPr>
          <w:spacing w:val="-2"/>
        </w:rPr>
        <w:t xml:space="preserve"> </w:t>
      </w:r>
      <w:r w:rsidRPr="00257D81">
        <w:t>рівнянь</w:t>
      </w:r>
      <w:r w:rsidRPr="00257D81">
        <w:rPr>
          <w:spacing w:val="-3"/>
        </w:rPr>
        <w:t xml:space="preserve"> </w:t>
      </w:r>
      <w:r w:rsidRPr="00257D81">
        <w:t>на</w:t>
      </w:r>
      <w:r w:rsidRPr="00257D81">
        <w:rPr>
          <w:spacing w:val="-3"/>
        </w:rPr>
        <w:t xml:space="preserve"> </w:t>
      </w:r>
      <w:r w:rsidRPr="00257D81">
        <w:t>ширшому</w:t>
      </w:r>
      <w:r w:rsidRPr="00257D81">
        <w:rPr>
          <w:spacing w:val="-2"/>
        </w:rPr>
        <w:t xml:space="preserve"> </w:t>
      </w:r>
      <w:r w:rsidRPr="00257D81">
        <w:t>змісті, а</w:t>
      </w:r>
      <w:r w:rsidRPr="00257D81">
        <w:rPr>
          <w:spacing w:val="-18"/>
        </w:rPr>
        <w:t xml:space="preserve"> </w:t>
      </w:r>
      <w:r w:rsidRPr="00257D81">
        <w:t>в</w:t>
      </w:r>
      <w:r w:rsidRPr="00257D81">
        <w:rPr>
          <w:spacing w:val="-17"/>
        </w:rPr>
        <w:t xml:space="preserve"> </w:t>
      </w:r>
      <w:r w:rsidRPr="00257D81">
        <w:t>6</w:t>
      </w:r>
      <w:r w:rsidRPr="00257D81">
        <w:rPr>
          <w:spacing w:val="-16"/>
        </w:rPr>
        <w:t xml:space="preserve"> </w:t>
      </w:r>
      <w:r w:rsidRPr="00257D81">
        <w:t>класі</w:t>
      </w:r>
      <w:r w:rsidRPr="00257D81">
        <w:rPr>
          <w:spacing w:val="-18"/>
        </w:rPr>
        <w:t xml:space="preserve"> </w:t>
      </w:r>
      <w:r w:rsidRPr="00257D81">
        <w:t>рівняння</w:t>
      </w:r>
      <w:r w:rsidRPr="00257D81">
        <w:rPr>
          <w:spacing w:val="-17"/>
        </w:rPr>
        <w:t xml:space="preserve"> </w:t>
      </w:r>
      <w:r w:rsidRPr="00257D81">
        <w:t>вже</w:t>
      </w:r>
      <w:r w:rsidRPr="00257D81">
        <w:rPr>
          <w:spacing w:val="-17"/>
        </w:rPr>
        <w:t xml:space="preserve"> </w:t>
      </w:r>
      <w:r w:rsidRPr="00257D81">
        <w:t>розв’язуються</w:t>
      </w:r>
      <w:r w:rsidRPr="00257D81">
        <w:rPr>
          <w:spacing w:val="-17"/>
        </w:rPr>
        <w:t xml:space="preserve"> </w:t>
      </w:r>
      <w:r w:rsidRPr="00257D81">
        <w:t>на</w:t>
      </w:r>
      <w:r w:rsidRPr="00257D81">
        <w:rPr>
          <w:spacing w:val="-18"/>
        </w:rPr>
        <w:t xml:space="preserve"> </w:t>
      </w:r>
      <w:r w:rsidRPr="00257D81">
        <w:t>підставі</w:t>
      </w:r>
      <w:r w:rsidRPr="00257D81">
        <w:rPr>
          <w:spacing w:val="-17"/>
        </w:rPr>
        <w:t xml:space="preserve"> </w:t>
      </w:r>
      <w:r w:rsidRPr="00257D81">
        <w:t>основних</w:t>
      </w:r>
      <w:r w:rsidRPr="00257D81">
        <w:rPr>
          <w:spacing w:val="-18"/>
        </w:rPr>
        <w:t xml:space="preserve"> </w:t>
      </w:r>
      <w:r w:rsidRPr="00257D81">
        <w:t>властивостей</w:t>
      </w:r>
      <w:r w:rsidRPr="00257D81">
        <w:rPr>
          <w:spacing w:val="-16"/>
        </w:rPr>
        <w:t xml:space="preserve"> </w:t>
      </w:r>
      <w:r w:rsidRPr="00257D81">
        <w:t>рівнянь.</w:t>
      </w:r>
    </w:p>
    <w:p w:rsidR="00A67F4A" w:rsidRDefault="00FB37E4" w:rsidP="00A67F4A">
      <w:pPr>
        <w:pStyle w:val="ac"/>
        <w:spacing w:line="360" w:lineRule="auto"/>
        <w:ind w:right="164" w:firstLine="709"/>
        <w:jc w:val="both"/>
        <w:rPr>
          <w:i/>
        </w:rPr>
      </w:pPr>
      <w:r w:rsidRPr="00257D81">
        <w:rPr>
          <w:spacing w:val="-2"/>
        </w:rPr>
        <w:t>Випускники</w:t>
      </w:r>
      <w:r w:rsidRPr="00257D81">
        <w:rPr>
          <w:spacing w:val="-7"/>
        </w:rPr>
        <w:t xml:space="preserve"> </w:t>
      </w:r>
      <w:r w:rsidRPr="00257D81">
        <w:rPr>
          <w:spacing w:val="-2"/>
        </w:rPr>
        <w:t>початкової</w:t>
      </w:r>
      <w:r w:rsidRPr="00257D81">
        <w:rPr>
          <w:spacing w:val="-7"/>
        </w:rPr>
        <w:t xml:space="preserve"> </w:t>
      </w:r>
      <w:r w:rsidRPr="00257D81">
        <w:rPr>
          <w:spacing w:val="-2"/>
        </w:rPr>
        <w:t>школи</w:t>
      </w:r>
      <w:r w:rsidRPr="00257D81">
        <w:rPr>
          <w:spacing w:val="-7"/>
        </w:rPr>
        <w:t xml:space="preserve"> </w:t>
      </w:r>
      <w:r w:rsidRPr="00257D81">
        <w:rPr>
          <w:spacing w:val="-2"/>
        </w:rPr>
        <w:t>мають</w:t>
      </w:r>
      <w:r w:rsidRPr="00257D81">
        <w:rPr>
          <w:spacing w:val="-8"/>
        </w:rPr>
        <w:t xml:space="preserve"> </w:t>
      </w:r>
      <w:r w:rsidRPr="00257D81">
        <w:rPr>
          <w:spacing w:val="-2"/>
        </w:rPr>
        <w:t>достатній</w:t>
      </w:r>
      <w:r w:rsidRPr="00257D81">
        <w:rPr>
          <w:spacing w:val="-9"/>
        </w:rPr>
        <w:t xml:space="preserve"> </w:t>
      </w:r>
      <w:r w:rsidRPr="00257D81">
        <w:rPr>
          <w:spacing w:val="-2"/>
        </w:rPr>
        <w:t>досвід</w:t>
      </w:r>
      <w:r w:rsidRPr="00257D81">
        <w:rPr>
          <w:spacing w:val="-7"/>
        </w:rPr>
        <w:t xml:space="preserve"> </w:t>
      </w:r>
      <w:r w:rsidRPr="00257D81">
        <w:rPr>
          <w:spacing w:val="-2"/>
        </w:rPr>
        <w:t>у</w:t>
      </w:r>
      <w:r w:rsidRPr="00257D81">
        <w:rPr>
          <w:spacing w:val="-7"/>
        </w:rPr>
        <w:t xml:space="preserve"> </w:t>
      </w:r>
      <w:r w:rsidRPr="00257D81">
        <w:rPr>
          <w:spacing w:val="-2"/>
        </w:rPr>
        <w:t>порівнянні</w:t>
      </w:r>
      <w:r w:rsidRPr="00257D81">
        <w:rPr>
          <w:spacing w:val="-8"/>
        </w:rPr>
        <w:t xml:space="preserve"> </w:t>
      </w:r>
      <w:r w:rsidRPr="00257D81">
        <w:rPr>
          <w:spacing w:val="-2"/>
        </w:rPr>
        <w:t xml:space="preserve">числових </w:t>
      </w:r>
      <w:r w:rsidRPr="00257D81">
        <w:t>виразів і</w:t>
      </w:r>
      <w:r w:rsidRPr="00257D81">
        <w:rPr>
          <w:spacing w:val="-1"/>
        </w:rPr>
        <w:t xml:space="preserve"> </w:t>
      </w:r>
      <w:r w:rsidRPr="00257D81">
        <w:t>знаходженні</w:t>
      </w:r>
      <w:r w:rsidRPr="00257D81">
        <w:rPr>
          <w:spacing w:val="-1"/>
        </w:rPr>
        <w:t xml:space="preserve"> </w:t>
      </w:r>
      <w:r w:rsidRPr="00257D81">
        <w:t>окремих розв’язків</w:t>
      </w:r>
      <w:r w:rsidRPr="00257D81">
        <w:rPr>
          <w:spacing w:val="-1"/>
        </w:rPr>
        <w:t xml:space="preserve"> </w:t>
      </w:r>
      <w:r w:rsidRPr="00257D81">
        <w:t>буквених</w:t>
      </w:r>
      <w:r w:rsidRPr="00257D81">
        <w:rPr>
          <w:spacing w:val="-1"/>
        </w:rPr>
        <w:t xml:space="preserve"> </w:t>
      </w:r>
      <w:r w:rsidRPr="00257D81">
        <w:t>нерівностей.</w:t>
      </w:r>
      <w:r w:rsidRPr="00257D81">
        <w:rPr>
          <w:spacing w:val="-1"/>
        </w:rPr>
        <w:t xml:space="preserve"> </w:t>
      </w:r>
      <w:r w:rsidRPr="00257D81">
        <w:t>Так,</w:t>
      </w:r>
      <w:r w:rsidRPr="00257D81">
        <w:rPr>
          <w:spacing w:val="-1"/>
        </w:rPr>
        <w:t xml:space="preserve"> </w:t>
      </w:r>
      <w:r w:rsidRPr="00257D81">
        <w:t>деякі</w:t>
      </w:r>
      <w:r w:rsidRPr="00257D81">
        <w:rPr>
          <w:spacing w:val="-1"/>
        </w:rPr>
        <w:t xml:space="preserve"> </w:t>
      </w:r>
      <w:r w:rsidR="00A67F4A">
        <w:t>розв’</w:t>
      </w:r>
      <w:r w:rsidRPr="00257D81">
        <w:t>язки буквеної нерівності знаходили способом до</w:t>
      </w:r>
      <w:r w:rsidR="00A67F4A">
        <w:t>бору, способом зведення до рів</w:t>
      </w:r>
      <w:r w:rsidRPr="00257D81">
        <w:t>няння</w:t>
      </w:r>
      <w:r w:rsidRPr="00257D81">
        <w:rPr>
          <w:spacing w:val="-18"/>
        </w:rPr>
        <w:t xml:space="preserve"> </w:t>
      </w:r>
      <w:r w:rsidRPr="00257D81">
        <w:t>і,</w:t>
      </w:r>
      <w:r w:rsidRPr="00257D81">
        <w:rPr>
          <w:spacing w:val="-17"/>
        </w:rPr>
        <w:t xml:space="preserve"> </w:t>
      </w:r>
      <w:r w:rsidRPr="00257D81">
        <w:t>можливо</w:t>
      </w:r>
      <w:r w:rsidRPr="00257D81">
        <w:rPr>
          <w:spacing w:val="-18"/>
        </w:rPr>
        <w:t xml:space="preserve"> </w:t>
      </w:r>
      <w:r w:rsidRPr="00257D81">
        <w:t>(додаткові</w:t>
      </w:r>
      <w:r w:rsidRPr="00257D81">
        <w:rPr>
          <w:spacing w:val="-17"/>
        </w:rPr>
        <w:t xml:space="preserve"> </w:t>
      </w:r>
      <w:r w:rsidRPr="00257D81">
        <w:t>питання</w:t>
      </w:r>
      <w:r w:rsidRPr="00257D81">
        <w:rPr>
          <w:spacing w:val="-18"/>
        </w:rPr>
        <w:t xml:space="preserve"> </w:t>
      </w:r>
      <w:r w:rsidRPr="00257D81">
        <w:t>програми),</w:t>
      </w:r>
      <w:r w:rsidRPr="00257D81">
        <w:rPr>
          <w:spacing w:val="-17"/>
        </w:rPr>
        <w:t xml:space="preserve"> </w:t>
      </w:r>
      <w:r w:rsidRPr="00257D81">
        <w:t>на</w:t>
      </w:r>
      <w:r w:rsidRPr="00257D81">
        <w:rPr>
          <w:spacing w:val="-18"/>
        </w:rPr>
        <w:t xml:space="preserve"> </w:t>
      </w:r>
      <w:r w:rsidRPr="00257D81">
        <w:t>підставі</w:t>
      </w:r>
      <w:r w:rsidRPr="00257D81">
        <w:rPr>
          <w:spacing w:val="-17"/>
        </w:rPr>
        <w:t xml:space="preserve"> </w:t>
      </w:r>
      <w:r w:rsidRPr="00257D81">
        <w:t>залежності</w:t>
      </w:r>
      <w:r w:rsidRPr="00257D81">
        <w:rPr>
          <w:spacing w:val="-18"/>
        </w:rPr>
        <w:t xml:space="preserve"> </w:t>
      </w:r>
      <w:r w:rsidRPr="00257D81">
        <w:t>результату арифметичної</w:t>
      </w:r>
      <w:r w:rsidRPr="00257D81">
        <w:rPr>
          <w:spacing w:val="-18"/>
        </w:rPr>
        <w:t xml:space="preserve"> </w:t>
      </w:r>
      <w:r w:rsidRPr="00257D81">
        <w:t>дії</w:t>
      </w:r>
      <w:r w:rsidRPr="00257D81">
        <w:rPr>
          <w:spacing w:val="-17"/>
        </w:rPr>
        <w:t xml:space="preserve"> </w:t>
      </w:r>
      <w:r w:rsidRPr="00257D81">
        <w:t>від</w:t>
      </w:r>
      <w:r w:rsidRPr="00257D81">
        <w:rPr>
          <w:spacing w:val="-18"/>
        </w:rPr>
        <w:t xml:space="preserve"> </w:t>
      </w:r>
      <w:r w:rsidRPr="00257D81">
        <w:t>зміни</w:t>
      </w:r>
      <w:r w:rsidRPr="00257D81">
        <w:rPr>
          <w:spacing w:val="-17"/>
        </w:rPr>
        <w:t xml:space="preserve"> </w:t>
      </w:r>
      <w:r w:rsidRPr="00257D81">
        <w:t>одного</w:t>
      </w:r>
      <w:r w:rsidRPr="00257D81">
        <w:rPr>
          <w:spacing w:val="-18"/>
        </w:rPr>
        <w:t xml:space="preserve"> </w:t>
      </w:r>
      <w:r w:rsidRPr="00257D81">
        <w:t>з</w:t>
      </w:r>
      <w:r w:rsidRPr="00257D81">
        <w:rPr>
          <w:spacing w:val="-17"/>
        </w:rPr>
        <w:t xml:space="preserve"> </w:t>
      </w:r>
      <w:r w:rsidRPr="00257D81">
        <w:lastRenderedPageBreak/>
        <w:t>компонентів</w:t>
      </w:r>
      <w:r w:rsidRPr="00257D81">
        <w:rPr>
          <w:spacing w:val="-18"/>
        </w:rPr>
        <w:t xml:space="preserve"> </w:t>
      </w:r>
      <w:r w:rsidRPr="00257D81">
        <w:t>при</w:t>
      </w:r>
      <w:r w:rsidRPr="00257D81">
        <w:rPr>
          <w:spacing w:val="-17"/>
        </w:rPr>
        <w:t xml:space="preserve"> </w:t>
      </w:r>
      <w:r w:rsidRPr="00257D81">
        <w:t>сталому</w:t>
      </w:r>
      <w:r w:rsidRPr="00257D81">
        <w:rPr>
          <w:spacing w:val="-18"/>
        </w:rPr>
        <w:t xml:space="preserve"> </w:t>
      </w:r>
      <w:r w:rsidRPr="00257D81">
        <w:t>третьому.</w:t>
      </w:r>
      <w:r w:rsidRPr="00257D81">
        <w:rPr>
          <w:spacing w:val="-17"/>
        </w:rPr>
        <w:t xml:space="preserve"> </w:t>
      </w:r>
      <w:r w:rsidRPr="00257D81">
        <w:t>У</w:t>
      </w:r>
      <w:r w:rsidRPr="00257D81">
        <w:rPr>
          <w:spacing w:val="-18"/>
        </w:rPr>
        <w:t xml:space="preserve"> </w:t>
      </w:r>
      <w:r w:rsidRPr="00257D81">
        <w:t>5–6</w:t>
      </w:r>
      <w:r w:rsidRPr="00257D81">
        <w:rPr>
          <w:spacing w:val="-17"/>
        </w:rPr>
        <w:t xml:space="preserve"> </w:t>
      </w:r>
      <w:r w:rsidRPr="00257D81">
        <w:t>кла</w:t>
      </w:r>
      <w:r w:rsidRPr="00257D81">
        <w:rPr>
          <w:spacing w:val="-2"/>
        </w:rPr>
        <w:t>сах</w:t>
      </w:r>
      <w:r w:rsidRPr="00257D81">
        <w:rPr>
          <w:spacing w:val="-7"/>
        </w:rPr>
        <w:t xml:space="preserve"> </w:t>
      </w:r>
      <w:r w:rsidRPr="00257D81">
        <w:rPr>
          <w:spacing w:val="-2"/>
        </w:rPr>
        <w:t>лінія</w:t>
      </w:r>
      <w:r w:rsidRPr="00257D81">
        <w:rPr>
          <w:spacing w:val="-9"/>
        </w:rPr>
        <w:t xml:space="preserve"> </w:t>
      </w:r>
      <w:r w:rsidRPr="00257D81">
        <w:rPr>
          <w:spacing w:val="-2"/>
        </w:rPr>
        <w:t>нерівностей</w:t>
      </w:r>
      <w:r w:rsidRPr="00257D81">
        <w:rPr>
          <w:spacing w:val="-7"/>
        </w:rPr>
        <w:t xml:space="preserve"> </w:t>
      </w:r>
      <w:r w:rsidRPr="00257D81">
        <w:rPr>
          <w:spacing w:val="-2"/>
        </w:rPr>
        <w:t>продовжується,</w:t>
      </w:r>
      <w:r w:rsidRPr="00257D81">
        <w:rPr>
          <w:spacing w:val="-9"/>
        </w:rPr>
        <w:t xml:space="preserve"> </w:t>
      </w:r>
      <w:r w:rsidRPr="00257D81">
        <w:rPr>
          <w:spacing w:val="-2"/>
        </w:rPr>
        <w:t>її</w:t>
      </w:r>
      <w:r w:rsidRPr="00257D81">
        <w:rPr>
          <w:spacing w:val="-8"/>
        </w:rPr>
        <w:t xml:space="preserve"> </w:t>
      </w:r>
      <w:r w:rsidRPr="00257D81">
        <w:rPr>
          <w:spacing w:val="-2"/>
        </w:rPr>
        <w:t>розвиток</w:t>
      </w:r>
      <w:r w:rsidRPr="00257D81">
        <w:rPr>
          <w:spacing w:val="-10"/>
        </w:rPr>
        <w:t xml:space="preserve"> </w:t>
      </w:r>
      <w:r w:rsidRPr="00257D81">
        <w:rPr>
          <w:spacing w:val="-2"/>
        </w:rPr>
        <w:t>відбувається</w:t>
      </w:r>
      <w:r w:rsidRPr="00257D81">
        <w:rPr>
          <w:spacing w:val="-7"/>
        </w:rPr>
        <w:t xml:space="preserve"> </w:t>
      </w:r>
      <w:r w:rsidRPr="00257D81">
        <w:rPr>
          <w:spacing w:val="-2"/>
        </w:rPr>
        <w:t>за</w:t>
      </w:r>
      <w:r w:rsidRPr="00257D81">
        <w:rPr>
          <w:spacing w:val="-8"/>
        </w:rPr>
        <w:t xml:space="preserve"> </w:t>
      </w:r>
      <w:r w:rsidRPr="00257D81">
        <w:rPr>
          <w:spacing w:val="-2"/>
        </w:rPr>
        <w:t>рахунок</w:t>
      </w:r>
      <w:r w:rsidRPr="00257D81">
        <w:rPr>
          <w:spacing w:val="-9"/>
        </w:rPr>
        <w:t xml:space="preserve"> </w:t>
      </w:r>
      <w:r w:rsidRPr="00257D81">
        <w:rPr>
          <w:spacing w:val="-2"/>
        </w:rPr>
        <w:t xml:space="preserve">уведення </w:t>
      </w:r>
      <w:r w:rsidRPr="00257D81">
        <w:t>в</w:t>
      </w:r>
      <w:r w:rsidRPr="00257D81">
        <w:rPr>
          <w:spacing w:val="-14"/>
        </w:rPr>
        <w:t xml:space="preserve"> </w:t>
      </w:r>
      <w:r w:rsidRPr="00257D81">
        <w:t>5</w:t>
      </w:r>
      <w:r w:rsidRPr="00257D81">
        <w:rPr>
          <w:spacing w:val="-13"/>
        </w:rPr>
        <w:t xml:space="preserve"> </w:t>
      </w:r>
      <w:r w:rsidRPr="00257D81">
        <w:t>класі</w:t>
      </w:r>
      <w:r w:rsidRPr="00257D81">
        <w:rPr>
          <w:spacing w:val="-14"/>
        </w:rPr>
        <w:t xml:space="preserve"> </w:t>
      </w:r>
      <w:r w:rsidRPr="00257D81">
        <w:t>подвійних</w:t>
      </w:r>
      <w:r w:rsidRPr="00257D81">
        <w:rPr>
          <w:spacing w:val="-15"/>
        </w:rPr>
        <w:t xml:space="preserve"> </w:t>
      </w:r>
      <w:r w:rsidRPr="00257D81">
        <w:t>нерівностей</w:t>
      </w:r>
      <w:r w:rsidRPr="00257D81">
        <w:rPr>
          <w:spacing w:val="-14"/>
        </w:rPr>
        <w:t xml:space="preserve"> </w:t>
      </w:r>
      <w:r w:rsidRPr="00257D81">
        <w:t>та</w:t>
      </w:r>
      <w:r w:rsidRPr="00257D81">
        <w:rPr>
          <w:spacing w:val="-15"/>
        </w:rPr>
        <w:t xml:space="preserve"> </w:t>
      </w:r>
      <w:r w:rsidRPr="00257D81">
        <w:t>строгих</w:t>
      </w:r>
      <w:r w:rsidRPr="00257D81">
        <w:rPr>
          <w:spacing w:val="-13"/>
        </w:rPr>
        <w:t xml:space="preserve"> </w:t>
      </w:r>
      <w:r w:rsidRPr="00257D81">
        <w:t>і</w:t>
      </w:r>
      <w:r w:rsidRPr="00257D81">
        <w:rPr>
          <w:spacing w:val="-15"/>
        </w:rPr>
        <w:t xml:space="preserve"> </w:t>
      </w:r>
      <w:r w:rsidRPr="00257D81">
        <w:t>нестрогих</w:t>
      </w:r>
      <w:r w:rsidRPr="00257D81">
        <w:rPr>
          <w:spacing w:val="-14"/>
        </w:rPr>
        <w:t xml:space="preserve"> </w:t>
      </w:r>
      <w:r w:rsidRPr="00257D81">
        <w:t>нерівностей.</w:t>
      </w:r>
    </w:p>
    <w:p w:rsidR="00A67F4A" w:rsidRDefault="00FB37E4" w:rsidP="00A67F4A">
      <w:pPr>
        <w:pStyle w:val="ac"/>
        <w:spacing w:line="360" w:lineRule="auto"/>
        <w:ind w:right="164" w:firstLine="709"/>
        <w:jc w:val="both"/>
        <w:rPr>
          <w:i/>
        </w:rPr>
      </w:pPr>
      <w:r w:rsidRPr="00257D81">
        <w:t xml:space="preserve">У результаті опанування учнями змістової лінії </w:t>
      </w:r>
      <w:r w:rsidRPr="00257D81">
        <w:rPr>
          <w:i/>
        </w:rPr>
        <w:t>«Вирази, рівності й</w:t>
      </w:r>
      <w:r w:rsidRPr="00257D81">
        <w:rPr>
          <w:i/>
          <w:spacing w:val="-18"/>
        </w:rPr>
        <w:t xml:space="preserve"> </w:t>
      </w:r>
      <w:r w:rsidR="00A67F4A">
        <w:rPr>
          <w:i/>
        </w:rPr>
        <w:t>нерів</w:t>
      </w:r>
      <w:r w:rsidRPr="00257D81">
        <w:rPr>
          <w:i/>
        </w:rPr>
        <w:t>ності»</w:t>
      </w:r>
      <w:r w:rsidRPr="00257D81">
        <w:rPr>
          <w:i/>
          <w:spacing w:val="-9"/>
        </w:rPr>
        <w:t xml:space="preserve"> </w:t>
      </w:r>
      <w:r w:rsidRPr="00257D81">
        <w:t xml:space="preserve">планується досягнення </w:t>
      </w:r>
      <w:r w:rsidRPr="00257D81">
        <w:rPr>
          <w:i/>
        </w:rPr>
        <w:t>конкретних результатів</w:t>
      </w:r>
      <w:r w:rsidRPr="00257D81">
        <w:t>, визначених у</w:t>
      </w:r>
      <w:r w:rsidRPr="00257D81">
        <w:rPr>
          <w:spacing w:val="-18"/>
        </w:rPr>
        <w:t xml:space="preserve"> </w:t>
      </w:r>
      <w:r w:rsidRPr="00257D81">
        <w:rPr>
          <w:i/>
        </w:rPr>
        <w:t>Додатку 8 до</w:t>
      </w:r>
      <w:r w:rsidRPr="00257D81">
        <w:rPr>
          <w:i/>
          <w:spacing w:val="-9"/>
        </w:rPr>
        <w:t xml:space="preserve"> </w:t>
      </w:r>
      <w:r w:rsidRPr="00257D81">
        <w:rPr>
          <w:i/>
        </w:rPr>
        <w:t>ДС</w:t>
      </w:r>
      <w:r w:rsidRPr="00257D81">
        <w:t>:</w:t>
      </w:r>
      <w:r w:rsidRPr="00257D81">
        <w:rPr>
          <w:spacing w:val="-9"/>
        </w:rPr>
        <w:t xml:space="preserve"> </w:t>
      </w:r>
      <w:r w:rsidRPr="00257D81">
        <w:t>пов’язує</w:t>
      </w:r>
      <w:r w:rsidRPr="00257D81">
        <w:rPr>
          <w:spacing w:val="-10"/>
        </w:rPr>
        <w:t xml:space="preserve"> </w:t>
      </w:r>
      <w:r w:rsidRPr="00257D81">
        <w:t>різні</w:t>
      </w:r>
      <w:r w:rsidRPr="00257D81">
        <w:rPr>
          <w:spacing w:val="-9"/>
        </w:rPr>
        <w:t xml:space="preserve"> </w:t>
      </w:r>
      <w:r w:rsidRPr="00257D81">
        <w:t>елементи</w:t>
      </w:r>
      <w:r w:rsidRPr="00257D81">
        <w:rPr>
          <w:spacing w:val="-9"/>
        </w:rPr>
        <w:t xml:space="preserve"> </w:t>
      </w:r>
      <w:r w:rsidRPr="00257D81">
        <w:t>математичних</w:t>
      </w:r>
      <w:r w:rsidRPr="00257D81">
        <w:rPr>
          <w:spacing w:val="-10"/>
        </w:rPr>
        <w:t xml:space="preserve"> </w:t>
      </w:r>
      <w:r w:rsidRPr="00257D81">
        <w:t>знань</w:t>
      </w:r>
      <w:r w:rsidRPr="00257D81">
        <w:rPr>
          <w:spacing w:val="-9"/>
        </w:rPr>
        <w:t xml:space="preserve"> </w:t>
      </w:r>
      <w:r w:rsidRPr="00257D81">
        <w:t>і</w:t>
      </w:r>
      <w:r w:rsidRPr="00257D81">
        <w:rPr>
          <w:spacing w:val="-9"/>
        </w:rPr>
        <w:t xml:space="preserve"> </w:t>
      </w:r>
      <w:r w:rsidRPr="00257D81">
        <w:t>вмінь,</w:t>
      </w:r>
      <w:r w:rsidRPr="00257D81">
        <w:rPr>
          <w:spacing w:val="-9"/>
        </w:rPr>
        <w:t xml:space="preserve"> </w:t>
      </w:r>
      <w:r w:rsidRPr="00257D81">
        <w:t>робить</w:t>
      </w:r>
      <w:r w:rsidRPr="00257D81">
        <w:rPr>
          <w:spacing w:val="-10"/>
        </w:rPr>
        <w:t xml:space="preserve"> </w:t>
      </w:r>
      <w:r w:rsidRPr="00257D81">
        <w:t>висновки,</w:t>
      </w:r>
      <w:r w:rsidRPr="00257D81">
        <w:rPr>
          <w:spacing w:val="-10"/>
        </w:rPr>
        <w:t xml:space="preserve"> </w:t>
      </w:r>
      <w:r w:rsidR="00A67F4A">
        <w:t>під</w:t>
      </w:r>
      <w:r w:rsidRPr="00257D81">
        <w:t xml:space="preserve">кріплює свою думку аргументами; використовує математичні поняття, факти та </w:t>
      </w:r>
      <w:r w:rsidRPr="00257D81">
        <w:rPr>
          <w:spacing w:val="-4"/>
        </w:rPr>
        <w:t xml:space="preserve">запропоновану послідовність дій для розв’язування проблемних ситуацій; визначає </w:t>
      </w:r>
      <w:r w:rsidRPr="00257D81">
        <w:t>компоненти</w:t>
      </w:r>
      <w:r w:rsidRPr="00257D81">
        <w:rPr>
          <w:spacing w:val="-15"/>
        </w:rPr>
        <w:t xml:space="preserve"> </w:t>
      </w:r>
      <w:r w:rsidRPr="00257D81">
        <w:t>математичної</w:t>
      </w:r>
      <w:r w:rsidRPr="00257D81">
        <w:rPr>
          <w:spacing w:val="-16"/>
        </w:rPr>
        <w:t xml:space="preserve"> </w:t>
      </w:r>
      <w:r w:rsidRPr="00257D81">
        <w:t>моделі</w:t>
      </w:r>
      <w:r w:rsidRPr="00257D81">
        <w:rPr>
          <w:spacing w:val="-15"/>
        </w:rPr>
        <w:t xml:space="preserve"> </w:t>
      </w:r>
      <w:r w:rsidRPr="00257D81">
        <w:t>проблемної</w:t>
      </w:r>
      <w:r w:rsidRPr="00257D81">
        <w:rPr>
          <w:spacing w:val="-15"/>
        </w:rPr>
        <w:t xml:space="preserve"> </w:t>
      </w:r>
      <w:r w:rsidRPr="00257D81">
        <w:t>ситуації</w:t>
      </w:r>
      <w:r w:rsidRPr="00257D81">
        <w:rPr>
          <w:spacing w:val="-15"/>
        </w:rPr>
        <w:t xml:space="preserve"> </w:t>
      </w:r>
      <w:r w:rsidRPr="00257D81">
        <w:t>та</w:t>
      </w:r>
      <w:r w:rsidRPr="00257D81">
        <w:rPr>
          <w:spacing w:val="-15"/>
        </w:rPr>
        <w:t xml:space="preserve"> </w:t>
      </w:r>
      <w:r w:rsidRPr="00257D81">
        <w:t>взаємозв’язки</w:t>
      </w:r>
      <w:r w:rsidRPr="00257D81">
        <w:rPr>
          <w:spacing w:val="-15"/>
        </w:rPr>
        <w:t xml:space="preserve"> </w:t>
      </w:r>
      <w:r w:rsidRPr="00257D81">
        <w:t>між</w:t>
      </w:r>
      <w:r w:rsidRPr="00257D81">
        <w:rPr>
          <w:spacing w:val="-15"/>
        </w:rPr>
        <w:t xml:space="preserve"> </w:t>
      </w:r>
      <w:r w:rsidRPr="00257D81">
        <w:t>ними; обирає</w:t>
      </w:r>
      <w:r w:rsidRPr="00257D81">
        <w:rPr>
          <w:spacing w:val="-12"/>
        </w:rPr>
        <w:t xml:space="preserve"> </w:t>
      </w:r>
      <w:r w:rsidRPr="00257D81">
        <w:t>математичну</w:t>
      </w:r>
      <w:r w:rsidRPr="00257D81">
        <w:rPr>
          <w:spacing w:val="-13"/>
        </w:rPr>
        <w:t xml:space="preserve"> </w:t>
      </w:r>
      <w:r w:rsidRPr="00257D81">
        <w:t>модель</w:t>
      </w:r>
      <w:r w:rsidRPr="00257D81">
        <w:rPr>
          <w:spacing w:val="-13"/>
        </w:rPr>
        <w:t xml:space="preserve"> </w:t>
      </w:r>
      <w:r w:rsidRPr="00257D81">
        <w:t>до</w:t>
      </w:r>
      <w:r w:rsidRPr="00257D81">
        <w:rPr>
          <w:spacing w:val="-11"/>
        </w:rPr>
        <w:t xml:space="preserve"> </w:t>
      </w:r>
      <w:r w:rsidRPr="00257D81">
        <w:t>стандартної</w:t>
      </w:r>
      <w:r w:rsidRPr="00257D81">
        <w:rPr>
          <w:spacing w:val="-12"/>
        </w:rPr>
        <w:t xml:space="preserve"> </w:t>
      </w:r>
      <w:r w:rsidRPr="00257D81">
        <w:t>ситуації;</w:t>
      </w:r>
      <w:r w:rsidRPr="00257D81">
        <w:rPr>
          <w:spacing w:val="-13"/>
        </w:rPr>
        <w:t xml:space="preserve"> </w:t>
      </w:r>
      <w:r w:rsidRPr="00257D81">
        <w:t>обирає</w:t>
      </w:r>
      <w:r w:rsidRPr="00257D81">
        <w:rPr>
          <w:spacing w:val="-11"/>
        </w:rPr>
        <w:t xml:space="preserve"> </w:t>
      </w:r>
      <w:r w:rsidRPr="00257D81">
        <w:t>способи</w:t>
      </w:r>
      <w:r w:rsidRPr="00257D81">
        <w:rPr>
          <w:spacing w:val="-13"/>
        </w:rPr>
        <w:t xml:space="preserve"> </w:t>
      </w:r>
      <w:r w:rsidRPr="00257D81">
        <w:t>та</w:t>
      </w:r>
      <w:r w:rsidRPr="00257D81">
        <w:rPr>
          <w:spacing w:val="-13"/>
        </w:rPr>
        <w:t xml:space="preserve"> </w:t>
      </w:r>
      <w:r w:rsidRPr="00257D81">
        <w:t>розробляє план</w:t>
      </w:r>
      <w:r w:rsidRPr="00257D81">
        <w:rPr>
          <w:spacing w:val="77"/>
        </w:rPr>
        <w:t xml:space="preserve"> </w:t>
      </w:r>
      <w:r w:rsidRPr="00257D81">
        <w:t>дій,</w:t>
      </w:r>
      <w:r w:rsidRPr="00257D81">
        <w:rPr>
          <w:spacing w:val="75"/>
        </w:rPr>
        <w:t xml:space="preserve"> </w:t>
      </w:r>
      <w:r w:rsidRPr="00257D81">
        <w:t>необхідних</w:t>
      </w:r>
      <w:r w:rsidRPr="00257D81">
        <w:rPr>
          <w:spacing w:val="76"/>
        </w:rPr>
        <w:t xml:space="preserve"> </w:t>
      </w:r>
      <w:r w:rsidRPr="00257D81">
        <w:t>для</w:t>
      </w:r>
      <w:r w:rsidRPr="00257D81">
        <w:rPr>
          <w:spacing w:val="75"/>
        </w:rPr>
        <w:t xml:space="preserve"> </w:t>
      </w:r>
      <w:r w:rsidRPr="00257D81">
        <w:t>розв’язання</w:t>
      </w:r>
      <w:r w:rsidRPr="00257D81">
        <w:rPr>
          <w:spacing w:val="74"/>
        </w:rPr>
        <w:t xml:space="preserve"> </w:t>
      </w:r>
      <w:r w:rsidRPr="00257D81">
        <w:t>проблемної</w:t>
      </w:r>
      <w:r w:rsidRPr="00257D81">
        <w:rPr>
          <w:spacing w:val="77"/>
        </w:rPr>
        <w:t xml:space="preserve"> </w:t>
      </w:r>
      <w:r w:rsidRPr="00257D81">
        <w:t>ситуації;</w:t>
      </w:r>
      <w:r w:rsidRPr="00257D81">
        <w:rPr>
          <w:spacing w:val="77"/>
        </w:rPr>
        <w:t xml:space="preserve"> </w:t>
      </w:r>
      <w:r w:rsidRPr="00257D81">
        <w:t>виконує</w:t>
      </w:r>
      <w:r w:rsidRPr="00257D81">
        <w:rPr>
          <w:spacing w:val="75"/>
        </w:rPr>
        <w:t xml:space="preserve"> </w:t>
      </w:r>
      <w:r w:rsidRPr="00257D81">
        <w:t>операції з</w:t>
      </w:r>
      <w:r w:rsidRPr="00257D81">
        <w:rPr>
          <w:spacing w:val="-18"/>
        </w:rPr>
        <w:t xml:space="preserve"> </w:t>
      </w:r>
      <w:r w:rsidRPr="00257D81">
        <w:t>математичними</w:t>
      </w:r>
      <w:r w:rsidRPr="00257D81">
        <w:rPr>
          <w:spacing w:val="-17"/>
        </w:rPr>
        <w:t xml:space="preserve"> </w:t>
      </w:r>
      <w:r w:rsidRPr="00257D81">
        <w:t>об’єктами</w:t>
      </w:r>
      <w:r w:rsidRPr="00257D81">
        <w:rPr>
          <w:spacing w:val="-14"/>
        </w:rPr>
        <w:t xml:space="preserve"> </w:t>
      </w:r>
      <w:r w:rsidRPr="00257D81">
        <w:t>та</w:t>
      </w:r>
      <w:r w:rsidRPr="00257D81">
        <w:rPr>
          <w:spacing w:val="-10"/>
        </w:rPr>
        <w:t xml:space="preserve"> </w:t>
      </w:r>
      <w:r w:rsidRPr="00257D81">
        <w:t>використовує</w:t>
      </w:r>
      <w:r w:rsidRPr="00257D81">
        <w:rPr>
          <w:spacing w:val="-10"/>
        </w:rPr>
        <w:t xml:space="preserve"> </w:t>
      </w:r>
      <w:r w:rsidRPr="00257D81">
        <w:t>різні</w:t>
      </w:r>
      <w:r w:rsidRPr="00257D81">
        <w:rPr>
          <w:spacing w:val="-9"/>
        </w:rPr>
        <w:t xml:space="preserve"> </w:t>
      </w:r>
      <w:r w:rsidRPr="00257D81">
        <w:t>форми</w:t>
      </w:r>
      <w:r w:rsidRPr="00257D81">
        <w:rPr>
          <w:spacing w:val="-10"/>
        </w:rPr>
        <w:t xml:space="preserve"> </w:t>
      </w:r>
      <w:r w:rsidRPr="00257D81">
        <w:t>представлення</w:t>
      </w:r>
      <w:r w:rsidRPr="00257D81">
        <w:rPr>
          <w:spacing w:val="-9"/>
        </w:rPr>
        <w:t xml:space="preserve"> </w:t>
      </w:r>
      <w:r w:rsidR="00A67F4A">
        <w:t>інформа</w:t>
      </w:r>
      <w:r w:rsidRPr="00257D81">
        <w:t xml:space="preserve">ції; шукає альтернативні способи розв’язання проблемної ситуації; оцінює різні способи розв’язання проблемної ситуації; володіє математичними термінами та </w:t>
      </w:r>
      <w:r w:rsidRPr="00257D81">
        <w:rPr>
          <w:spacing w:val="-2"/>
        </w:rPr>
        <w:t>символами,</w:t>
      </w:r>
      <w:r w:rsidRPr="00257D81">
        <w:rPr>
          <w:spacing w:val="-9"/>
        </w:rPr>
        <w:t xml:space="preserve"> </w:t>
      </w:r>
      <w:r w:rsidRPr="00257D81">
        <w:rPr>
          <w:spacing w:val="-2"/>
        </w:rPr>
        <w:t>доцільно</w:t>
      </w:r>
      <w:r w:rsidRPr="00257D81">
        <w:rPr>
          <w:spacing w:val="-9"/>
        </w:rPr>
        <w:t xml:space="preserve"> </w:t>
      </w:r>
      <w:r w:rsidRPr="00257D81">
        <w:rPr>
          <w:spacing w:val="-2"/>
        </w:rPr>
        <w:t>використовує</w:t>
      </w:r>
      <w:r w:rsidRPr="00257D81">
        <w:rPr>
          <w:spacing w:val="-10"/>
        </w:rPr>
        <w:t xml:space="preserve"> </w:t>
      </w:r>
      <w:r w:rsidRPr="00257D81">
        <w:rPr>
          <w:spacing w:val="-2"/>
        </w:rPr>
        <w:t>їх;</w:t>
      </w:r>
      <w:r w:rsidRPr="00257D81">
        <w:rPr>
          <w:spacing w:val="-9"/>
        </w:rPr>
        <w:t xml:space="preserve"> </w:t>
      </w:r>
      <w:r w:rsidRPr="00257D81">
        <w:rPr>
          <w:spacing w:val="-2"/>
        </w:rPr>
        <w:t>висловлюється</w:t>
      </w:r>
      <w:r w:rsidRPr="00257D81">
        <w:rPr>
          <w:spacing w:val="-8"/>
        </w:rPr>
        <w:t xml:space="preserve"> </w:t>
      </w:r>
      <w:r w:rsidRPr="00257D81">
        <w:rPr>
          <w:spacing w:val="-2"/>
        </w:rPr>
        <w:t>змістовно,</w:t>
      </w:r>
      <w:r w:rsidRPr="00257D81">
        <w:rPr>
          <w:spacing w:val="-9"/>
        </w:rPr>
        <w:t xml:space="preserve"> </w:t>
      </w:r>
      <w:r w:rsidRPr="00257D81">
        <w:rPr>
          <w:spacing w:val="-2"/>
        </w:rPr>
        <w:t>точно,</w:t>
      </w:r>
      <w:r w:rsidRPr="00257D81">
        <w:rPr>
          <w:spacing w:val="-9"/>
        </w:rPr>
        <w:t xml:space="preserve"> </w:t>
      </w:r>
      <w:r w:rsidRPr="00257D81">
        <w:rPr>
          <w:spacing w:val="-2"/>
        </w:rPr>
        <w:t>лаконічно.</w:t>
      </w:r>
    </w:p>
    <w:p w:rsidR="00A67F4A" w:rsidRDefault="00FB37E4" w:rsidP="00A67F4A">
      <w:pPr>
        <w:pStyle w:val="ac"/>
        <w:spacing w:line="360" w:lineRule="auto"/>
        <w:ind w:right="164" w:firstLine="709"/>
        <w:jc w:val="both"/>
        <w:rPr>
          <w:i/>
        </w:rPr>
      </w:pPr>
      <w:r w:rsidRPr="00257D81">
        <w:rPr>
          <w:spacing w:val="-4"/>
        </w:rPr>
        <w:t>У</w:t>
      </w:r>
      <w:r w:rsidRPr="00257D81">
        <w:rPr>
          <w:spacing w:val="-13"/>
        </w:rPr>
        <w:t xml:space="preserve"> </w:t>
      </w:r>
      <w:r w:rsidRPr="00257D81">
        <w:rPr>
          <w:spacing w:val="-4"/>
        </w:rPr>
        <w:t>процесі</w:t>
      </w:r>
      <w:r w:rsidRPr="00257D81">
        <w:rPr>
          <w:spacing w:val="-12"/>
        </w:rPr>
        <w:t xml:space="preserve"> </w:t>
      </w:r>
      <w:r w:rsidRPr="00257D81">
        <w:rPr>
          <w:spacing w:val="-4"/>
        </w:rPr>
        <w:t>вивчення</w:t>
      </w:r>
      <w:r w:rsidRPr="00257D81">
        <w:rPr>
          <w:spacing w:val="-12"/>
        </w:rPr>
        <w:t xml:space="preserve"> </w:t>
      </w:r>
      <w:r w:rsidRPr="00257D81">
        <w:rPr>
          <w:spacing w:val="-4"/>
        </w:rPr>
        <w:t>нумерації</w:t>
      </w:r>
      <w:r w:rsidRPr="00257D81">
        <w:rPr>
          <w:spacing w:val="-12"/>
        </w:rPr>
        <w:t xml:space="preserve"> </w:t>
      </w:r>
      <w:r w:rsidRPr="00257D81">
        <w:rPr>
          <w:spacing w:val="-4"/>
        </w:rPr>
        <w:t>числу</w:t>
      </w:r>
      <w:r w:rsidRPr="00257D81">
        <w:rPr>
          <w:spacing w:val="-13"/>
        </w:rPr>
        <w:t xml:space="preserve"> </w:t>
      </w:r>
      <w:r w:rsidRPr="00257D81">
        <w:rPr>
          <w:spacing w:val="-4"/>
        </w:rPr>
        <w:t>ставиться</w:t>
      </w:r>
      <w:r w:rsidRPr="00257D81">
        <w:rPr>
          <w:spacing w:val="-13"/>
        </w:rPr>
        <w:t xml:space="preserve"> </w:t>
      </w:r>
      <w:r w:rsidRPr="00257D81">
        <w:rPr>
          <w:spacing w:val="-4"/>
        </w:rPr>
        <w:t>у</w:t>
      </w:r>
      <w:r w:rsidRPr="00257D81">
        <w:rPr>
          <w:spacing w:val="-12"/>
        </w:rPr>
        <w:t xml:space="preserve"> </w:t>
      </w:r>
      <w:r w:rsidRPr="00257D81">
        <w:rPr>
          <w:spacing w:val="-4"/>
        </w:rPr>
        <w:t>відповідність</w:t>
      </w:r>
      <w:r w:rsidRPr="00257D81">
        <w:rPr>
          <w:spacing w:val="-13"/>
        </w:rPr>
        <w:t xml:space="preserve"> </w:t>
      </w:r>
      <w:r w:rsidRPr="00257D81">
        <w:rPr>
          <w:spacing w:val="-4"/>
        </w:rPr>
        <w:t>точка,</w:t>
      </w:r>
      <w:r w:rsidRPr="00257D81">
        <w:rPr>
          <w:spacing w:val="-13"/>
        </w:rPr>
        <w:t xml:space="preserve"> </w:t>
      </w:r>
      <w:r w:rsidRPr="00257D81">
        <w:rPr>
          <w:spacing w:val="-4"/>
        </w:rPr>
        <w:t>яка</w:t>
      </w:r>
      <w:r w:rsidRPr="00257D81">
        <w:rPr>
          <w:spacing w:val="-14"/>
        </w:rPr>
        <w:t xml:space="preserve"> </w:t>
      </w:r>
      <w:r w:rsidR="00A67F4A">
        <w:rPr>
          <w:spacing w:val="-4"/>
        </w:rPr>
        <w:t>позна</w:t>
      </w:r>
      <w:r w:rsidRPr="00257D81">
        <w:t>чається</w:t>
      </w:r>
      <w:r w:rsidRPr="00257D81">
        <w:rPr>
          <w:spacing w:val="-10"/>
        </w:rPr>
        <w:t xml:space="preserve"> </w:t>
      </w:r>
      <w:r w:rsidRPr="00257D81">
        <w:t>на</w:t>
      </w:r>
      <w:r w:rsidRPr="00257D81">
        <w:rPr>
          <w:spacing w:val="-10"/>
        </w:rPr>
        <w:t xml:space="preserve"> </w:t>
      </w:r>
      <w:r w:rsidRPr="00257D81">
        <w:t>числовому</w:t>
      </w:r>
      <w:r w:rsidRPr="00257D81">
        <w:rPr>
          <w:spacing w:val="-10"/>
        </w:rPr>
        <w:t xml:space="preserve"> </w:t>
      </w:r>
      <w:r w:rsidRPr="00257D81">
        <w:t>промені</w:t>
      </w:r>
      <w:r w:rsidRPr="00257D81">
        <w:rPr>
          <w:spacing w:val="-10"/>
        </w:rPr>
        <w:t xml:space="preserve"> </w:t>
      </w:r>
      <w:r w:rsidRPr="00257D81">
        <w:t>(5</w:t>
      </w:r>
      <w:r w:rsidRPr="00257D81">
        <w:rPr>
          <w:spacing w:val="-10"/>
        </w:rPr>
        <w:t xml:space="preserve"> </w:t>
      </w:r>
      <w:r w:rsidRPr="00257D81">
        <w:t>клас)</w:t>
      </w:r>
      <w:r w:rsidRPr="00257D81">
        <w:rPr>
          <w:spacing w:val="-9"/>
        </w:rPr>
        <w:t xml:space="preserve"> </w:t>
      </w:r>
      <w:r w:rsidRPr="00257D81">
        <w:t>або</w:t>
      </w:r>
      <w:r w:rsidRPr="00257D81">
        <w:rPr>
          <w:spacing w:val="-10"/>
        </w:rPr>
        <w:t xml:space="preserve"> </w:t>
      </w:r>
      <w:r w:rsidRPr="00257D81">
        <w:t>координатній</w:t>
      </w:r>
      <w:r w:rsidRPr="00257D81">
        <w:rPr>
          <w:spacing w:val="-11"/>
        </w:rPr>
        <w:t xml:space="preserve"> </w:t>
      </w:r>
      <w:r w:rsidRPr="00257D81">
        <w:t>прямій</w:t>
      </w:r>
      <w:r w:rsidRPr="00257D81">
        <w:rPr>
          <w:spacing w:val="-10"/>
        </w:rPr>
        <w:t xml:space="preserve"> </w:t>
      </w:r>
      <w:r w:rsidRPr="00257D81">
        <w:t>(6</w:t>
      </w:r>
      <w:r w:rsidRPr="00257D81">
        <w:rPr>
          <w:spacing w:val="-10"/>
        </w:rPr>
        <w:t xml:space="preserve"> </w:t>
      </w:r>
      <w:r w:rsidRPr="00257D81">
        <w:t>клас),</w:t>
      </w:r>
      <w:r w:rsidRPr="00257D81">
        <w:rPr>
          <w:spacing w:val="-10"/>
        </w:rPr>
        <w:t xml:space="preserve"> </w:t>
      </w:r>
      <w:r w:rsidRPr="00257D81">
        <w:t>далі</w:t>
      </w:r>
      <w:r w:rsidRPr="00257D81">
        <w:rPr>
          <w:spacing w:val="-9"/>
        </w:rPr>
        <w:t xml:space="preserve"> </w:t>
      </w:r>
      <w:r w:rsidR="00A67F4A">
        <w:t>роз</w:t>
      </w:r>
      <w:r w:rsidRPr="00257D81">
        <w:t>міщення</w:t>
      </w:r>
      <w:r w:rsidRPr="00257D81">
        <w:rPr>
          <w:spacing w:val="-18"/>
        </w:rPr>
        <w:t xml:space="preserve"> </w:t>
      </w:r>
      <w:r w:rsidRPr="00257D81">
        <w:t>точки</w:t>
      </w:r>
      <w:r w:rsidRPr="00257D81">
        <w:rPr>
          <w:spacing w:val="-17"/>
        </w:rPr>
        <w:t xml:space="preserve"> </w:t>
      </w:r>
      <w:r w:rsidRPr="00257D81">
        <w:t>на</w:t>
      </w:r>
      <w:r w:rsidRPr="00257D81">
        <w:rPr>
          <w:spacing w:val="-18"/>
        </w:rPr>
        <w:t xml:space="preserve"> </w:t>
      </w:r>
      <w:r w:rsidRPr="00257D81">
        <w:t>площині</w:t>
      </w:r>
      <w:r w:rsidRPr="00257D81">
        <w:rPr>
          <w:spacing w:val="-17"/>
        </w:rPr>
        <w:t xml:space="preserve"> </w:t>
      </w:r>
      <w:r w:rsidRPr="00257D81">
        <w:t>характеризується</w:t>
      </w:r>
      <w:r w:rsidRPr="00257D81">
        <w:rPr>
          <w:spacing w:val="-18"/>
        </w:rPr>
        <w:t xml:space="preserve"> </w:t>
      </w:r>
      <w:r w:rsidRPr="00257D81">
        <w:t>двома</w:t>
      </w:r>
      <w:r w:rsidRPr="00257D81">
        <w:rPr>
          <w:spacing w:val="-17"/>
        </w:rPr>
        <w:t xml:space="preserve"> </w:t>
      </w:r>
      <w:r w:rsidRPr="00257D81">
        <w:t>координатами,</w:t>
      </w:r>
      <w:r w:rsidRPr="00257D81">
        <w:rPr>
          <w:spacing w:val="-18"/>
        </w:rPr>
        <w:t xml:space="preserve"> </w:t>
      </w:r>
      <w:r w:rsidRPr="00257D81">
        <w:t>і</w:t>
      </w:r>
      <w:r w:rsidRPr="00257D81">
        <w:rPr>
          <w:spacing w:val="-17"/>
        </w:rPr>
        <w:t xml:space="preserve"> </w:t>
      </w:r>
      <w:r w:rsidRPr="00257D81">
        <w:t>вона</w:t>
      </w:r>
      <w:r w:rsidRPr="00257D81">
        <w:rPr>
          <w:spacing w:val="-18"/>
        </w:rPr>
        <w:t xml:space="preserve"> </w:t>
      </w:r>
      <w:r w:rsidR="00A67F4A">
        <w:t>зображу</w:t>
      </w:r>
      <w:r w:rsidRPr="00257D81">
        <w:t>ється на координатній площині (6 клас). Знання про арифметичні дії множення</w:t>
      </w:r>
      <w:r w:rsidRPr="00257D81">
        <w:rPr>
          <w:spacing w:val="80"/>
          <w:w w:val="150"/>
        </w:rPr>
        <w:t xml:space="preserve"> </w:t>
      </w:r>
      <w:r w:rsidRPr="00257D81">
        <w:t>й</w:t>
      </w:r>
      <w:r w:rsidRPr="00257D81">
        <w:rPr>
          <w:spacing w:val="-18"/>
        </w:rPr>
        <w:t xml:space="preserve"> </w:t>
      </w:r>
      <w:r w:rsidRPr="00257D81">
        <w:t xml:space="preserve">ділення, піднесення до степеня застосовуються в ході дослідження процесів та </w:t>
      </w:r>
      <w:r w:rsidRPr="00257D81">
        <w:rPr>
          <w:spacing w:val="-2"/>
        </w:rPr>
        <w:t>ситуацій,</w:t>
      </w:r>
      <w:r w:rsidRPr="00257D81">
        <w:rPr>
          <w:spacing w:val="-14"/>
        </w:rPr>
        <w:t xml:space="preserve"> </w:t>
      </w:r>
      <w:r w:rsidRPr="00257D81">
        <w:rPr>
          <w:spacing w:val="-2"/>
        </w:rPr>
        <w:t>які</w:t>
      </w:r>
      <w:r w:rsidRPr="00257D81">
        <w:rPr>
          <w:spacing w:val="-8"/>
        </w:rPr>
        <w:t xml:space="preserve"> </w:t>
      </w:r>
      <w:r w:rsidRPr="00257D81">
        <w:rPr>
          <w:spacing w:val="-2"/>
        </w:rPr>
        <w:t>відбуваються</w:t>
      </w:r>
      <w:r w:rsidRPr="00257D81">
        <w:rPr>
          <w:spacing w:val="-7"/>
        </w:rPr>
        <w:t xml:space="preserve"> </w:t>
      </w:r>
      <w:r w:rsidRPr="00257D81">
        <w:rPr>
          <w:spacing w:val="-2"/>
        </w:rPr>
        <w:t>в</w:t>
      </w:r>
      <w:r w:rsidRPr="00257D81">
        <w:rPr>
          <w:spacing w:val="-16"/>
        </w:rPr>
        <w:t xml:space="preserve"> </w:t>
      </w:r>
      <w:r w:rsidRPr="00257D81">
        <w:rPr>
          <w:spacing w:val="-2"/>
        </w:rPr>
        <w:t>навколишньому</w:t>
      </w:r>
      <w:r w:rsidRPr="00257D81">
        <w:rPr>
          <w:spacing w:val="-8"/>
        </w:rPr>
        <w:t xml:space="preserve"> </w:t>
      </w:r>
      <w:r w:rsidRPr="00257D81">
        <w:rPr>
          <w:spacing w:val="-2"/>
        </w:rPr>
        <w:t>світі,</w:t>
      </w:r>
      <w:r w:rsidRPr="00257D81">
        <w:rPr>
          <w:spacing w:val="-9"/>
        </w:rPr>
        <w:t xml:space="preserve"> </w:t>
      </w:r>
      <w:r w:rsidRPr="00257D81">
        <w:rPr>
          <w:spacing w:val="-2"/>
        </w:rPr>
        <w:t>під</w:t>
      </w:r>
      <w:r w:rsidRPr="00257D81">
        <w:rPr>
          <w:spacing w:val="-7"/>
        </w:rPr>
        <w:t xml:space="preserve"> </w:t>
      </w:r>
      <w:r w:rsidRPr="00257D81">
        <w:rPr>
          <w:spacing w:val="-2"/>
        </w:rPr>
        <w:t>час</w:t>
      </w:r>
      <w:r w:rsidRPr="00257D81">
        <w:rPr>
          <w:spacing w:val="-8"/>
        </w:rPr>
        <w:t xml:space="preserve"> </w:t>
      </w:r>
      <w:r w:rsidRPr="00257D81">
        <w:rPr>
          <w:spacing w:val="-2"/>
        </w:rPr>
        <w:t>створення</w:t>
      </w:r>
      <w:r w:rsidRPr="00257D81">
        <w:rPr>
          <w:spacing w:val="-8"/>
        </w:rPr>
        <w:t xml:space="preserve"> </w:t>
      </w:r>
      <w:r w:rsidRPr="00257D81">
        <w:rPr>
          <w:spacing w:val="-2"/>
        </w:rPr>
        <w:t>їх</w:t>
      </w:r>
      <w:r w:rsidRPr="00257D81">
        <w:rPr>
          <w:spacing w:val="-9"/>
        </w:rPr>
        <w:t xml:space="preserve"> </w:t>
      </w:r>
      <w:r w:rsidR="00A67F4A">
        <w:rPr>
          <w:spacing w:val="-2"/>
        </w:rPr>
        <w:t>математич</w:t>
      </w:r>
      <w:r w:rsidRPr="00257D81">
        <w:t>них моделей. Учні застосовують знання про групи взаємопов’язаних величин та записують</w:t>
      </w:r>
      <w:r w:rsidRPr="00257D81">
        <w:rPr>
          <w:spacing w:val="-17"/>
        </w:rPr>
        <w:t xml:space="preserve"> </w:t>
      </w:r>
      <w:r w:rsidRPr="00257D81">
        <w:t>ці</w:t>
      </w:r>
      <w:r w:rsidRPr="00257D81">
        <w:rPr>
          <w:spacing w:val="-17"/>
        </w:rPr>
        <w:t xml:space="preserve"> </w:t>
      </w:r>
      <w:r w:rsidRPr="00257D81">
        <w:t>залежності</w:t>
      </w:r>
      <w:r w:rsidRPr="00257D81">
        <w:rPr>
          <w:spacing w:val="-17"/>
        </w:rPr>
        <w:t xml:space="preserve"> </w:t>
      </w:r>
      <w:r w:rsidRPr="00257D81">
        <w:t>у</w:t>
      </w:r>
      <w:r w:rsidRPr="00257D81">
        <w:rPr>
          <w:spacing w:val="-17"/>
        </w:rPr>
        <w:t xml:space="preserve"> </w:t>
      </w:r>
      <w:r w:rsidRPr="00257D81">
        <w:t>вигляді</w:t>
      </w:r>
      <w:r w:rsidRPr="00257D81">
        <w:rPr>
          <w:spacing w:val="-16"/>
        </w:rPr>
        <w:t xml:space="preserve"> </w:t>
      </w:r>
      <w:r w:rsidRPr="00257D81">
        <w:t>формули,</w:t>
      </w:r>
      <w:r w:rsidRPr="00257D81">
        <w:rPr>
          <w:spacing w:val="-17"/>
        </w:rPr>
        <w:t xml:space="preserve"> </w:t>
      </w:r>
      <w:r w:rsidRPr="00257D81">
        <w:t>заповнюють</w:t>
      </w:r>
      <w:r w:rsidRPr="00257D81">
        <w:rPr>
          <w:spacing w:val="-17"/>
        </w:rPr>
        <w:t xml:space="preserve"> </w:t>
      </w:r>
      <w:r w:rsidRPr="00257D81">
        <w:t>таблиці</w:t>
      </w:r>
      <w:r w:rsidRPr="00257D81">
        <w:rPr>
          <w:spacing w:val="-17"/>
        </w:rPr>
        <w:t xml:space="preserve"> </w:t>
      </w:r>
      <w:r w:rsidRPr="00257D81">
        <w:t>(5</w:t>
      </w:r>
      <w:r w:rsidRPr="00257D81">
        <w:rPr>
          <w:spacing w:val="-17"/>
        </w:rPr>
        <w:t xml:space="preserve"> </w:t>
      </w:r>
      <w:r w:rsidRPr="00257D81">
        <w:t>клас).</w:t>
      </w:r>
      <w:r w:rsidRPr="00257D81">
        <w:rPr>
          <w:spacing w:val="-16"/>
        </w:rPr>
        <w:t xml:space="preserve"> </w:t>
      </w:r>
      <w:r w:rsidRPr="00257D81">
        <w:t>Далі</w:t>
      </w:r>
      <w:r w:rsidRPr="00257D81">
        <w:rPr>
          <w:spacing w:val="-17"/>
        </w:rPr>
        <w:t xml:space="preserve"> </w:t>
      </w:r>
      <w:r w:rsidR="00A67F4A">
        <w:t>се</w:t>
      </w:r>
      <w:r w:rsidRPr="00257D81">
        <w:rPr>
          <w:spacing w:val="-2"/>
        </w:rPr>
        <w:t>ред</w:t>
      </w:r>
      <w:r w:rsidRPr="00257D81">
        <w:rPr>
          <w:spacing w:val="-10"/>
        </w:rPr>
        <w:t xml:space="preserve"> </w:t>
      </w:r>
      <w:r w:rsidRPr="00257D81">
        <w:rPr>
          <w:spacing w:val="-2"/>
        </w:rPr>
        <w:t>залежностей</w:t>
      </w:r>
      <w:r w:rsidRPr="00257D81">
        <w:rPr>
          <w:spacing w:val="-11"/>
        </w:rPr>
        <w:t xml:space="preserve"> </w:t>
      </w:r>
      <w:r w:rsidRPr="00257D81">
        <w:rPr>
          <w:spacing w:val="-2"/>
        </w:rPr>
        <w:t>між</w:t>
      </w:r>
      <w:r w:rsidRPr="00257D81">
        <w:rPr>
          <w:spacing w:val="-11"/>
        </w:rPr>
        <w:t xml:space="preserve"> </w:t>
      </w:r>
      <w:r w:rsidRPr="00257D81">
        <w:rPr>
          <w:spacing w:val="-2"/>
        </w:rPr>
        <w:t>величинами</w:t>
      </w:r>
      <w:r w:rsidRPr="00257D81">
        <w:rPr>
          <w:spacing w:val="-10"/>
        </w:rPr>
        <w:t xml:space="preserve"> </w:t>
      </w:r>
      <w:r w:rsidRPr="00257D81">
        <w:rPr>
          <w:spacing w:val="-2"/>
        </w:rPr>
        <w:t>виокремлюються</w:t>
      </w:r>
      <w:r w:rsidRPr="00257D81">
        <w:rPr>
          <w:spacing w:val="-11"/>
        </w:rPr>
        <w:t xml:space="preserve"> </w:t>
      </w:r>
      <w:r w:rsidRPr="00257D81">
        <w:rPr>
          <w:spacing w:val="-2"/>
        </w:rPr>
        <w:t>пряма</w:t>
      </w:r>
      <w:r w:rsidRPr="00257D81">
        <w:rPr>
          <w:spacing w:val="-11"/>
        </w:rPr>
        <w:t xml:space="preserve"> </w:t>
      </w:r>
      <w:r w:rsidRPr="00257D81">
        <w:rPr>
          <w:spacing w:val="-2"/>
        </w:rPr>
        <w:t>та</w:t>
      </w:r>
      <w:r w:rsidRPr="00257D81">
        <w:rPr>
          <w:spacing w:val="-11"/>
        </w:rPr>
        <w:t xml:space="preserve"> </w:t>
      </w:r>
      <w:r w:rsidRPr="00257D81">
        <w:rPr>
          <w:spacing w:val="-2"/>
        </w:rPr>
        <w:t>обернена</w:t>
      </w:r>
      <w:r w:rsidRPr="00257D81">
        <w:rPr>
          <w:spacing w:val="-12"/>
        </w:rPr>
        <w:t xml:space="preserve"> </w:t>
      </w:r>
      <w:r w:rsidRPr="00257D81">
        <w:rPr>
          <w:spacing w:val="-2"/>
        </w:rPr>
        <w:t xml:space="preserve">пропорційні </w:t>
      </w:r>
      <w:r w:rsidRPr="00257D81">
        <w:t>залежності,</w:t>
      </w:r>
      <w:r w:rsidRPr="00257D81">
        <w:rPr>
          <w:spacing w:val="-15"/>
        </w:rPr>
        <w:t xml:space="preserve"> </w:t>
      </w:r>
      <w:r w:rsidRPr="00257D81">
        <w:t>учні</w:t>
      </w:r>
      <w:r w:rsidRPr="00257D81">
        <w:rPr>
          <w:spacing w:val="-14"/>
        </w:rPr>
        <w:t xml:space="preserve"> </w:t>
      </w:r>
      <w:r w:rsidRPr="00257D81">
        <w:t>вчаться</w:t>
      </w:r>
      <w:r w:rsidRPr="00257D81">
        <w:rPr>
          <w:spacing w:val="-15"/>
        </w:rPr>
        <w:t xml:space="preserve"> </w:t>
      </w:r>
      <w:r w:rsidRPr="00257D81">
        <w:t>будувати</w:t>
      </w:r>
      <w:r w:rsidRPr="00257D81">
        <w:rPr>
          <w:spacing w:val="-15"/>
        </w:rPr>
        <w:t xml:space="preserve"> </w:t>
      </w:r>
      <w:r w:rsidRPr="00257D81">
        <w:t>графік</w:t>
      </w:r>
      <w:r w:rsidRPr="00257D81">
        <w:rPr>
          <w:spacing w:val="-14"/>
        </w:rPr>
        <w:t xml:space="preserve"> </w:t>
      </w:r>
      <w:r w:rsidRPr="00257D81">
        <w:t>залежності</w:t>
      </w:r>
      <w:r w:rsidRPr="00257D81">
        <w:rPr>
          <w:spacing w:val="-15"/>
        </w:rPr>
        <w:t xml:space="preserve"> </w:t>
      </w:r>
      <w:r w:rsidRPr="00257D81">
        <w:t>(6</w:t>
      </w:r>
      <w:r w:rsidRPr="00257D81">
        <w:rPr>
          <w:spacing w:val="-15"/>
        </w:rPr>
        <w:t xml:space="preserve"> </w:t>
      </w:r>
      <w:r w:rsidRPr="00257D81">
        <w:t>клас).</w:t>
      </w:r>
      <w:r w:rsidRPr="00257D81">
        <w:rPr>
          <w:spacing w:val="-15"/>
        </w:rPr>
        <w:t xml:space="preserve"> </w:t>
      </w:r>
      <w:r w:rsidRPr="00257D81">
        <w:t>Таким</w:t>
      </w:r>
      <w:r w:rsidRPr="00257D81">
        <w:rPr>
          <w:spacing w:val="-15"/>
        </w:rPr>
        <w:t xml:space="preserve"> </w:t>
      </w:r>
      <w:r w:rsidRPr="00257D81">
        <w:t>чином,</w:t>
      </w:r>
      <w:r w:rsidRPr="00257D81">
        <w:rPr>
          <w:spacing w:val="-15"/>
        </w:rPr>
        <w:t xml:space="preserve"> </w:t>
      </w:r>
      <w:r w:rsidR="00A67F4A">
        <w:t>реалі</w:t>
      </w:r>
      <w:r w:rsidRPr="00257D81">
        <w:rPr>
          <w:spacing w:val="-2"/>
        </w:rPr>
        <w:t>зується</w:t>
      </w:r>
      <w:r w:rsidRPr="00257D81">
        <w:rPr>
          <w:spacing w:val="-11"/>
        </w:rPr>
        <w:t xml:space="preserve"> </w:t>
      </w:r>
      <w:r w:rsidRPr="00257D81">
        <w:rPr>
          <w:i/>
          <w:spacing w:val="-2"/>
        </w:rPr>
        <w:t>змістова</w:t>
      </w:r>
      <w:r w:rsidRPr="00257D81">
        <w:rPr>
          <w:i/>
          <w:spacing w:val="-11"/>
        </w:rPr>
        <w:t xml:space="preserve"> </w:t>
      </w:r>
      <w:r w:rsidRPr="00257D81">
        <w:rPr>
          <w:i/>
          <w:spacing w:val="-2"/>
        </w:rPr>
        <w:t>лінія</w:t>
      </w:r>
      <w:r w:rsidRPr="00257D81">
        <w:rPr>
          <w:i/>
          <w:spacing w:val="-12"/>
        </w:rPr>
        <w:t xml:space="preserve"> </w:t>
      </w:r>
      <w:r w:rsidRPr="00257D81">
        <w:rPr>
          <w:i/>
          <w:spacing w:val="-2"/>
        </w:rPr>
        <w:t>«Пропедевтика</w:t>
      </w:r>
      <w:r w:rsidRPr="00257D81">
        <w:rPr>
          <w:i/>
          <w:spacing w:val="-11"/>
        </w:rPr>
        <w:t xml:space="preserve"> </w:t>
      </w:r>
      <w:r w:rsidRPr="00257D81">
        <w:rPr>
          <w:i/>
          <w:spacing w:val="-2"/>
        </w:rPr>
        <w:t>вивчення</w:t>
      </w:r>
      <w:r w:rsidRPr="00257D81">
        <w:rPr>
          <w:i/>
          <w:spacing w:val="-12"/>
        </w:rPr>
        <w:t xml:space="preserve"> </w:t>
      </w:r>
      <w:r w:rsidRPr="00257D81">
        <w:rPr>
          <w:i/>
          <w:spacing w:val="-2"/>
        </w:rPr>
        <w:t>функцій»,</w:t>
      </w:r>
      <w:r w:rsidRPr="00257D81">
        <w:rPr>
          <w:i/>
          <w:spacing w:val="-11"/>
        </w:rPr>
        <w:t xml:space="preserve"> </w:t>
      </w:r>
      <w:r w:rsidRPr="00257D81">
        <w:rPr>
          <w:i/>
          <w:spacing w:val="-2"/>
        </w:rPr>
        <w:t>метою</w:t>
      </w:r>
      <w:r w:rsidRPr="00257D81">
        <w:rPr>
          <w:i/>
          <w:spacing w:val="-12"/>
        </w:rPr>
        <w:t xml:space="preserve"> </w:t>
      </w:r>
      <w:r w:rsidRPr="00257D81">
        <w:rPr>
          <w:spacing w:val="-2"/>
        </w:rPr>
        <w:t>якої</w:t>
      </w:r>
      <w:r w:rsidRPr="00257D81">
        <w:rPr>
          <w:spacing w:val="-13"/>
        </w:rPr>
        <w:t xml:space="preserve"> </w:t>
      </w:r>
      <w:r w:rsidRPr="00257D81">
        <w:rPr>
          <w:spacing w:val="-2"/>
        </w:rPr>
        <w:t>є</w:t>
      </w:r>
      <w:r w:rsidRPr="00257D81">
        <w:rPr>
          <w:spacing w:val="-11"/>
        </w:rPr>
        <w:t xml:space="preserve"> </w:t>
      </w:r>
      <w:r w:rsidRPr="00257D81">
        <w:rPr>
          <w:spacing w:val="-2"/>
        </w:rPr>
        <w:t xml:space="preserve">підготовка </w:t>
      </w:r>
      <w:r w:rsidRPr="00257D81">
        <w:t>учнів</w:t>
      </w:r>
      <w:r w:rsidRPr="00257D81">
        <w:rPr>
          <w:spacing w:val="-18"/>
        </w:rPr>
        <w:t xml:space="preserve"> </w:t>
      </w:r>
      <w:r w:rsidRPr="00257D81">
        <w:t>5–6</w:t>
      </w:r>
      <w:r w:rsidRPr="00257D81">
        <w:rPr>
          <w:spacing w:val="-17"/>
        </w:rPr>
        <w:t xml:space="preserve"> </w:t>
      </w:r>
      <w:r w:rsidRPr="00257D81">
        <w:t>класів</w:t>
      </w:r>
      <w:r w:rsidRPr="00257D81">
        <w:rPr>
          <w:spacing w:val="-18"/>
        </w:rPr>
        <w:t xml:space="preserve"> </w:t>
      </w:r>
      <w:r w:rsidRPr="00257D81">
        <w:t>до</w:t>
      </w:r>
      <w:r w:rsidRPr="00257D81">
        <w:rPr>
          <w:spacing w:val="-17"/>
        </w:rPr>
        <w:t xml:space="preserve"> </w:t>
      </w:r>
      <w:r w:rsidRPr="00257D81">
        <w:t>вивчення</w:t>
      </w:r>
      <w:r w:rsidRPr="00257D81">
        <w:rPr>
          <w:spacing w:val="-18"/>
        </w:rPr>
        <w:t xml:space="preserve"> </w:t>
      </w:r>
      <w:r w:rsidRPr="00257D81">
        <w:t>курсу</w:t>
      </w:r>
      <w:r w:rsidRPr="00257D81">
        <w:rPr>
          <w:spacing w:val="-17"/>
        </w:rPr>
        <w:t xml:space="preserve"> </w:t>
      </w:r>
      <w:r w:rsidRPr="00257D81">
        <w:t>математики</w:t>
      </w:r>
      <w:r w:rsidRPr="00257D81">
        <w:rPr>
          <w:spacing w:val="-18"/>
        </w:rPr>
        <w:t xml:space="preserve"> </w:t>
      </w:r>
      <w:r w:rsidRPr="00257D81">
        <w:t>в</w:t>
      </w:r>
      <w:r w:rsidRPr="00257D81">
        <w:rPr>
          <w:spacing w:val="-17"/>
        </w:rPr>
        <w:t xml:space="preserve"> </w:t>
      </w:r>
      <w:r w:rsidRPr="00257D81">
        <w:t>другому</w:t>
      </w:r>
      <w:r w:rsidRPr="00257D81">
        <w:rPr>
          <w:spacing w:val="-18"/>
        </w:rPr>
        <w:t xml:space="preserve"> </w:t>
      </w:r>
      <w:r w:rsidRPr="00257D81">
        <w:t>циклі</w:t>
      </w:r>
      <w:r w:rsidRPr="00257D81">
        <w:rPr>
          <w:spacing w:val="-17"/>
        </w:rPr>
        <w:t xml:space="preserve"> </w:t>
      </w:r>
      <w:r w:rsidRPr="00257D81">
        <w:t>базової</w:t>
      </w:r>
      <w:r w:rsidRPr="00257D81">
        <w:rPr>
          <w:spacing w:val="-18"/>
        </w:rPr>
        <w:t xml:space="preserve"> </w:t>
      </w:r>
      <w:r w:rsidRPr="00257D81">
        <w:t>школи.</w:t>
      </w:r>
      <w:r w:rsidRPr="00257D81">
        <w:rPr>
          <w:spacing w:val="-17"/>
        </w:rPr>
        <w:t xml:space="preserve"> </w:t>
      </w:r>
      <w:r w:rsidRPr="00257D81">
        <w:t xml:space="preserve">Ця </w:t>
      </w:r>
      <w:r w:rsidRPr="00257D81">
        <w:rPr>
          <w:spacing w:val="-2"/>
        </w:rPr>
        <w:t>змістова</w:t>
      </w:r>
      <w:r w:rsidRPr="00257D81">
        <w:rPr>
          <w:spacing w:val="-16"/>
        </w:rPr>
        <w:t xml:space="preserve"> </w:t>
      </w:r>
      <w:r w:rsidRPr="00257D81">
        <w:rPr>
          <w:spacing w:val="-2"/>
        </w:rPr>
        <w:t>лінія</w:t>
      </w:r>
      <w:r w:rsidRPr="00257D81">
        <w:rPr>
          <w:spacing w:val="-15"/>
        </w:rPr>
        <w:t xml:space="preserve"> </w:t>
      </w:r>
      <w:r w:rsidRPr="00257D81">
        <w:rPr>
          <w:spacing w:val="-2"/>
        </w:rPr>
        <w:lastRenderedPageBreak/>
        <w:t>реалізує</w:t>
      </w:r>
      <w:r w:rsidRPr="00257D81">
        <w:rPr>
          <w:spacing w:val="-16"/>
        </w:rPr>
        <w:t xml:space="preserve"> </w:t>
      </w:r>
      <w:r w:rsidRPr="00257D81">
        <w:rPr>
          <w:i/>
          <w:spacing w:val="-2"/>
        </w:rPr>
        <w:t>блок</w:t>
      </w:r>
      <w:r w:rsidRPr="00257D81">
        <w:rPr>
          <w:i/>
          <w:spacing w:val="-15"/>
        </w:rPr>
        <w:t xml:space="preserve"> </w:t>
      </w:r>
      <w:r w:rsidRPr="00257D81">
        <w:rPr>
          <w:i/>
          <w:spacing w:val="-2"/>
        </w:rPr>
        <w:t>базових</w:t>
      </w:r>
      <w:r w:rsidRPr="00257D81">
        <w:rPr>
          <w:i/>
          <w:spacing w:val="-16"/>
        </w:rPr>
        <w:t xml:space="preserve"> </w:t>
      </w:r>
      <w:r w:rsidRPr="00257D81">
        <w:rPr>
          <w:i/>
          <w:spacing w:val="-2"/>
        </w:rPr>
        <w:t>знань</w:t>
      </w:r>
      <w:r w:rsidRPr="00257D81">
        <w:rPr>
          <w:i/>
          <w:spacing w:val="-15"/>
        </w:rPr>
        <w:t xml:space="preserve"> </w:t>
      </w:r>
      <w:r w:rsidRPr="00257D81">
        <w:rPr>
          <w:i/>
          <w:spacing w:val="-2"/>
        </w:rPr>
        <w:t>«Функції»</w:t>
      </w:r>
      <w:r w:rsidRPr="00257D81">
        <w:rPr>
          <w:i/>
          <w:spacing w:val="-16"/>
        </w:rPr>
        <w:t xml:space="preserve"> </w:t>
      </w:r>
      <w:r w:rsidRPr="00257D81">
        <w:rPr>
          <w:i/>
          <w:spacing w:val="-2"/>
        </w:rPr>
        <w:t>Додатка</w:t>
      </w:r>
      <w:r w:rsidRPr="00257D81">
        <w:rPr>
          <w:i/>
          <w:spacing w:val="-15"/>
        </w:rPr>
        <w:t xml:space="preserve"> </w:t>
      </w:r>
      <w:r w:rsidRPr="00257D81">
        <w:rPr>
          <w:i/>
          <w:spacing w:val="-2"/>
        </w:rPr>
        <w:t>7</w:t>
      </w:r>
      <w:r w:rsidRPr="00257D81">
        <w:rPr>
          <w:i/>
          <w:spacing w:val="-16"/>
        </w:rPr>
        <w:t xml:space="preserve"> </w:t>
      </w:r>
      <w:r w:rsidRPr="00257D81">
        <w:rPr>
          <w:i/>
          <w:spacing w:val="-2"/>
        </w:rPr>
        <w:t>до</w:t>
      </w:r>
      <w:r w:rsidRPr="00257D81">
        <w:rPr>
          <w:i/>
          <w:spacing w:val="-14"/>
        </w:rPr>
        <w:t xml:space="preserve"> </w:t>
      </w:r>
      <w:r w:rsidRPr="00257D81">
        <w:rPr>
          <w:i/>
          <w:spacing w:val="-2"/>
        </w:rPr>
        <w:t>ДС</w:t>
      </w:r>
      <w:r w:rsidRPr="00257D81">
        <w:rPr>
          <w:i/>
          <w:spacing w:val="-16"/>
        </w:rPr>
        <w:t xml:space="preserve"> </w:t>
      </w:r>
      <w:r w:rsidRPr="00257D81">
        <w:rPr>
          <w:spacing w:val="-2"/>
        </w:rPr>
        <w:t>і</w:t>
      </w:r>
      <w:r w:rsidRPr="00257D81">
        <w:rPr>
          <w:spacing w:val="-15"/>
        </w:rPr>
        <w:t xml:space="preserve"> </w:t>
      </w:r>
      <w:r w:rsidRPr="00257D81">
        <w:rPr>
          <w:spacing w:val="-2"/>
        </w:rPr>
        <w:t>ґрунтується на</w:t>
      </w:r>
      <w:r w:rsidRPr="00257D81">
        <w:rPr>
          <w:spacing w:val="-8"/>
        </w:rPr>
        <w:t xml:space="preserve"> </w:t>
      </w:r>
      <w:r w:rsidRPr="00257D81">
        <w:rPr>
          <w:spacing w:val="-2"/>
        </w:rPr>
        <w:t>досвіді</w:t>
      </w:r>
      <w:r w:rsidRPr="00257D81">
        <w:rPr>
          <w:spacing w:val="-5"/>
        </w:rPr>
        <w:t xml:space="preserve"> </w:t>
      </w:r>
      <w:r w:rsidRPr="00257D81">
        <w:rPr>
          <w:spacing w:val="-2"/>
        </w:rPr>
        <w:t>випускників</w:t>
      </w:r>
      <w:r w:rsidRPr="00257D81">
        <w:rPr>
          <w:spacing w:val="-4"/>
        </w:rPr>
        <w:t xml:space="preserve"> </w:t>
      </w:r>
      <w:r w:rsidRPr="00257D81">
        <w:rPr>
          <w:spacing w:val="-2"/>
        </w:rPr>
        <w:t>початкової</w:t>
      </w:r>
      <w:r w:rsidRPr="00257D81">
        <w:rPr>
          <w:spacing w:val="-4"/>
        </w:rPr>
        <w:t xml:space="preserve"> </w:t>
      </w:r>
      <w:r w:rsidRPr="00257D81">
        <w:rPr>
          <w:spacing w:val="-2"/>
        </w:rPr>
        <w:t>школи</w:t>
      </w:r>
      <w:r w:rsidRPr="00257D81">
        <w:rPr>
          <w:spacing w:val="-3"/>
        </w:rPr>
        <w:t xml:space="preserve"> </w:t>
      </w:r>
      <w:r w:rsidRPr="00257D81">
        <w:rPr>
          <w:spacing w:val="-2"/>
        </w:rPr>
        <w:t>з</w:t>
      </w:r>
      <w:r w:rsidRPr="00257D81">
        <w:rPr>
          <w:spacing w:val="-16"/>
        </w:rPr>
        <w:t xml:space="preserve"> </w:t>
      </w:r>
      <w:r w:rsidRPr="00257D81">
        <w:rPr>
          <w:spacing w:val="-2"/>
        </w:rPr>
        <w:t>розуміння</w:t>
      </w:r>
      <w:r w:rsidRPr="00257D81">
        <w:rPr>
          <w:spacing w:val="-5"/>
        </w:rPr>
        <w:t xml:space="preserve"> </w:t>
      </w:r>
      <w:r w:rsidRPr="00257D81">
        <w:rPr>
          <w:spacing w:val="-2"/>
        </w:rPr>
        <w:t>залежності</w:t>
      </w:r>
      <w:r w:rsidRPr="00257D81">
        <w:rPr>
          <w:spacing w:val="-4"/>
        </w:rPr>
        <w:t xml:space="preserve"> </w:t>
      </w:r>
      <w:r w:rsidRPr="00257D81">
        <w:rPr>
          <w:spacing w:val="-2"/>
        </w:rPr>
        <w:t>результату</w:t>
      </w:r>
      <w:r w:rsidRPr="00257D81">
        <w:rPr>
          <w:spacing w:val="-3"/>
        </w:rPr>
        <w:t xml:space="preserve"> </w:t>
      </w:r>
      <w:r w:rsidR="00A67F4A">
        <w:rPr>
          <w:spacing w:val="-2"/>
        </w:rPr>
        <w:t>ариф</w:t>
      </w:r>
      <w:r w:rsidRPr="00257D81">
        <w:t>метичної</w:t>
      </w:r>
      <w:r w:rsidRPr="00257D81">
        <w:rPr>
          <w:spacing w:val="-11"/>
        </w:rPr>
        <w:t xml:space="preserve"> </w:t>
      </w:r>
      <w:r w:rsidRPr="00257D81">
        <w:t>дії</w:t>
      </w:r>
      <w:r w:rsidRPr="00257D81">
        <w:rPr>
          <w:spacing w:val="-4"/>
        </w:rPr>
        <w:t xml:space="preserve"> </w:t>
      </w:r>
      <w:r w:rsidRPr="00257D81">
        <w:t>від</w:t>
      </w:r>
      <w:r w:rsidRPr="00257D81">
        <w:rPr>
          <w:spacing w:val="-4"/>
        </w:rPr>
        <w:t xml:space="preserve"> </w:t>
      </w:r>
      <w:r w:rsidRPr="00257D81">
        <w:t>зміни</w:t>
      </w:r>
      <w:r w:rsidRPr="00257D81">
        <w:rPr>
          <w:spacing w:val="-4"/>
        </w:rPr>
        <w:t xml:space="preserve"> </w:t>
      </w:r>
      <w:r w:rsidRPr="00257D81">
        <w:t>одного</w:t>
      </w:r>
      <w:r w:rsidRPr="00257D81">
        <w:rPr>
          <w:spacing w:val="-4"/>
        </w:rPr>
        <w:t xml:space="preserve"> </w:t>
      </w:r>
      <w:r w:rsidRPr="00257D81">
        <w:t>з</w:t>
      </w:r>
      <w:r w:rsidRPr="00257D81">
        <w:rPr>
          <w:spacing w:val="-18"/>
        </w:rPr>
        <w:t xml:space="preserve"> </w:t>
      </w:r>
      <w:r w:rsidRPr="00257D81">
        <w:t>компонентів,</w:t>
      </w:r>
      <w:r w:rsidRPr="00257D81">
        <w:rPr>
          <w:spacing w:val="-5"/>
        </w:rPr>
        <w:t xml:space="preserve"> </w:t>
      </w:r>
      <w:r w:rsidRPr="00257D81">
        <w:t>із</w:t>
      </w:r>
      <w:r w:rsidRPr="00257D81">
        <w:rPr>
          <w:spacing w:val="-5"/>
        </w:rPr>
        <w:t xml:space="preserve"> </w:t>
      </w:r>
      <w:r w:rsidRPr="00257D81">
        <w:t>розпізнавання</w:t>
      </w:r>
      <w:r w:rsidRPr="00257D81">
        <w:rPr>
          <w:spacing w:val="-4"/>
        </w:rPr>
        <w:t xml:space="preserve"> </w:t>
      </w:r>
      <w:r w:rsidRPr="00257D81">
        <w:t>ситуацій,</w:t>
      </w:r>
      <w:r w:rsidRPr="00257D81">
        <w:rPr>
          <w:spacing w:val="-4"/>
        </w:rPr>
        <w:t xml:space="preserve"> </w:t>
      </w:r>
      <w:r w:rsidRPr="00257D81">
        <w:t>які</w:t>
      </w:r>
      <w:r w:rsidRPr="00257D81">
        <w:rPr>
          <w:spacing w:val="-4"/>
        </w:rPr>
        <w:t xml:space="preserve"> </w:t>
      </w:r>
      <w:r w:rsidRPr="00257D81">
        <w:t xml:space="preserve">можна </w:t>
      </w:r>
      <w:r w:rsidRPr="00257D81">
        <w:rPr>
          <w:spacing w:val="-2"/>
        </w:rPr>
        <w:t>описати</w:t>
      </w:r>
      <w:r w:rsidRPr="00257D81">
        <w:rPr>
          <w:spacing w:val="-14"/>
        </w:rPr>
        <w:t xml:space="preserve"> </w:t>
      </w:r>
      <w:r w:rsidRPr="00257D81">
        <w:rPr>
          <w:spacing w:val="-2"/>
        </w:rPr>
        <w:t>групами</w:t>
      </w:r>
      <w:r w:rsidRPr="00257D81">
        <w:rPr>
          <w:spacing w:val="-13"/>
        </w:rPr>
        <w:t xml:space="preserve"> </w:t>
      </w:r>
      <w:r w:rsidRPr="00257D81">
        <w:rPr>
          <w:spacing w:val="-2"/>
        </w:rPr>
        <w:t>взаємопов’язаних</w:t>
      </w:r>
      <w:r w:rsidRPr="00257D81">
        <w:rPr>
          <w:spacing w:val="-14"/>
        </w:rPr>
        <w:t xml:space="preserve"> </w:t>
      </w:r>
      <w:r w:rsidRPr="00257D81">
        <w:rPr>
          <w:spacing w:val="-2"/>
        </w:rPr>
        <w:t>величин:</w:t>
      </w:r>
      <w:r w:rsidRPr="00257D81">
        <w:rPr>
          <w:spacing w:val="-14"/>
        </w:rPr>
        <w:t xml:space="preserve"> </w:t>
      </w:r>
      <w:r w:rsidRPr="00257D81">
        <w:rPr>
          <w:spacing w:val="-2"/>
        </w:rPr>
        <w:t>маса</w:t>
      </w:r>
      <w:r w:rsidRPr="00257D81">
        <w:rPr>
          <w:spacing w:val="-14"/>
        </w:rPr>
        <w:t xml:space="preserve"> </w:t>
      </w:r>
      <w:r w:rsidRPr="00257D81">
        <w:rPr>
          <w:spacing w:val="-2"/>
        </w:rPr>
        <w:t>одного</w:t>
      </w:r>
      <w:r w:rsidRPr="00257D81">
        <w:rPr>
          <w:spacing w:val="-14"/>
        </w:rPr>
        <w:t xml:space="preserve"> </w:t>
      </w:r>
      <w:r w:rsidRPr="00257D81">
        <w:rPr>
          <w:spacing w:val="-2"/>
        </w:rPr>
        <w:t>предмета,</w:t>
      </w:r>
      <w:r w:rsidRPr="00257D81">
        <w:rPr>
          <w:spacing w:val="-14"/>
        </w:rPr>
        <w:t xml:space="preserve"> </w:t>
      </w:r>
      <w:r w:rsidRPr="00257D81">
        <w:rPr>
          <w:spacing w:val="-2"/>
        </w:rPr>
        <w:t>кількість</w:t>
      </w:r>
      <w:r w:rsidRPr="00257D81">
        <w:rPr>
          <w:spacing w:val="-15"/>
        </w:rPr>
        <w:t xml:space="preserve"> </w:t>
      </w:r>
      <w:r w:rsidR="00A67F4A">
        <w:rPr>
          <w:spacing w:val="-2"/>
        </w:rPr>
        <w:t>пред</w:t>
      </w:r>
      <w:r w:rsidRPr="00257D81">
        <w:rPr>
          <w:spacing w:val="-2"/>
        </w:rPr>
        <w:t>метів,</w:t>
      </w:r>
      <w:r w:rsidRPr="00257D81">
        <w:rPr>
          <w:spacing w:val="-11"/>
        </w:rPr>
        <w:t xml:space="preserve"> </w:t>
      </w:r>
      <w:r w:rsidRPr="00257D81">
        <w:rPr>
          <w:spacing w:val="-2"/>
        </w:rPr>
        <w:t>загальна</w:t>
      </w:r>
      <w:r w:rsidRPr="00257D81">
        <w:rPr>
          <w:spacing w:val="-11"/>
        </w:rPr>
        <w:t xml:space="preserve"> </w:t>
      </w:r>
      <w:r w:rsidRPr="00257D81">
        <w:rPr>
          <w:spacing w:val="-2"/>
        </w:rPr>
        <w:t>маса;</w:t>
      </w:r>
      <w:r w:rsidRPr="00257D81">
        <w:rPr>
          <w:spacing w:val="-11"/>
        </w:rPr>
        <w:t xml:space="preserve"> </w:t>
      </w:r>
      <w:r w:rsidRPr="00257D81">
        <w:rPr>
          <w:spacing w:val="-2"/>
        </w:rPr>
        <w:t>довжина</w:t>
      </w:r>
      <w:r w:rsidRPr="00257D81">
        <w:rPr>
          <w:spacing w:val="-12"/>
        </w:rPr>
        <w:t xml:space="preserve"> </w:t>
      </w:r>
      <w:r w:rsidRPr="00257D81">
        <w:rPr>
          <w:spacing w:val="-2"/>
        </w:rPr>
        <w:t>одного,</w:t>
      </w:r>
      <w:r w:rsidRPr="00257D81">
        <w:rPr>
          <w:spacing w:val="-11"/>
        </w:rPr>
        <w:t xml:space="preserve"> </w:t>
      </w:r>
      <w:r w:rsidRPr="00257D81">
        <w:rPr>
          <w:spacing w:val="-2"/>
        </w:rPr>
        <w:t>кількість,</w:t>
      </w:r>
      <w:r w:rsidRPr="00257D81">
        <w:rPr>
          <w:spacing w:val="-11"/>
        </w:rPr>
        <w:t xml:space="preserve"> </w:t>
      </w:r>
      <w:r w:rsidRPr="00257D81">
        <w:rPr>
          <w:spacing w:val="-2"/>
        </w:rPr>
        <w:t>загальна</w:t>
      </w:r>
      <w:r w:rsidRPr="00257D81">
        <w:rPr>
          <w:spacing w:val="-12"/>
        </w:rPr>
        <w:t xml:space="preserve"> </w:t>
      </w:r>
      <w:r w:rsidRPr="00257D81">
        <w:rPr>
          <w:spacing w:val="-2"/>
        </w:rPr>
        <w:t>довжина;</w:t>
      </w:r>
      <w:r w:rsidRPr="00257D81">
        <w:rPr>
          <w:spacing w:val="-11"/>
        </w:rPr>
        <w:t xml:space="preserve"> </w:t>
      </w:r>
      <w:r w:rsidRPr="00257D81">
        <w:rPr>
          <w:spacing w:val="-2"/>
        </w:rPr>
        <w:t>місткість</w:t>
      </w:r>
      <w:r w:rsidRPr="00257D81">
        <w:rPr>
          <w:spacing w:val="-12"/>
        </w:rPr>
        <w:t xml:space="preserve"> </w:t>
      </w:r>
      <w:r w:rsidRPr="00257D81">
        <w:rPr>
          <w:spacing w:val="-2"/>
        </w:rPr>
        <w:t xml:space="preserve">однієї </w:t>
      </w:r>
      <w:r w:rsidRPr="00257D81">
        <w:t>посудини,</w:t>
      </w:r>
      <w:r w:rsidRPr="00257D81">
        <w:rPr>
          <w:spacing w:val="-10"/>
        </w:rPr>
        <w:t xml:space="preserve"> </w:t>
      </w:r>
      <w:r w:rsidRPr="00257D81">
        <w:t>кількість</w:t>
      </w:r>
      <w:r w:rsidRPr="00257D81">
        <w:rPr>
          <w:spacing w:val="-10"/>
        </w:rPr>
        <w:t xml:space="preserve"> </w:t>
      </w:r>
      <w:r w:rsidRPr="00257D81">
        <w:t>посудин,</w:t>
      </w:r>
      <w:r w:rsidRPr="00257D81">
        <w:rPr>
          <w:spacing w:val="-10"/>
        </w:rPr>
        <w:t xml:space="preserve"> </w:t>
      </w:r>
      <w:r w:rsidRPr="00257D81">
        <w:t>загальна</w:t>
      </w:r>
      <w:r w:rsidRPr="00257D81">
        <w:rPr>
          <w:spacing w:val="-10"/>
        </w:rPr>
        <w:t xml:space="preserve"> </w:t>
      </w:r>
      <w:r w:rsidRPr="00257D81">
        <w:t>місткість;</w:t>
      </w:r>
      <w:r w:rsidRPr="00257D81">
        <w:rPr>
          <w:spacing w:val="-9"/>
        </w:rPr>
        <w:t xml:space="preserve"> </w:t>
      </w:r>
      <w:r w:rsidRPr="00257D81">
        <w:t>ціна,</w:t>
      </w:r>
      <w:r w:rsidRPr="00257D81">
        <w:rPr>
          <w:spacing w:val="-9"/>
        </w:rPr>
        <w:t xml:space="preserve"> </w:t>
      </w:r>
      <w:r w:rsidRPr="00257D81">
        <w:t>кількість,</w:t>
      </w:r>
      <w:r w:rsidRPr="00257D81">
        <w:rPr>
          <w:spacing w:val="-9"/>
        </w:rPr>
        <w:t xml:space="preserve"> </w:t>
      </w:r>
      <w:r w:rsidRPr="00257D81">
        <w:t>вартість;</w:t>
      </w:r>
      <w:r w:rsidRPr="00257D81">
        <w:rPr>
          <w:spacing w:val="-9"/>
        </w:rPr>
        <w:t xml:space="preserve"> </w:t>
      </w:r>
      <w:r w:rsidR="00A67F4A">
        <w:t>продук</w:t>
      </w:r>
      <w:r w:rsidRPr="00257D81">
        <w:rPr>
          <w:spacing w:val="-2"/>
        </w:rPr>
        <w:t>тивність</w:t>
      </w:r>
      <w:r w:rsidRPr="00257D81">
        <w:rPr>
          <w:spacing w:val="-16"/>
        </w:rPr>
        <w:t xml:space="preserve"> </w:t>
      </w:r>
      <w:r w:rsidRPr="00257D81">
        <w:rPr>
          <w:spacing w:val="-2"/>
        </w:rPr>
        <w:t>праці,</w:t>
      </w:r>
      <w:r w:rsidRPr="00257D81">
        <w:rPr>
          <w:spacing w:val="-15"/>
        </w:rPr>
        <w:t xml:space="preserve"> </w:t>
      </w:r>
      <w:r w:rsidRPr="00257D81">
        <w:rPr>
          <w:spacing w:val="-2"/>
        </w:rPr>
        <w:t>час</w:t>
      </w:r>
      <w:r w:rsidRPr="00257D81">
        <w:rPr>
          <w:spacing w:val="-15"/>
        </w:rPr>
        <w:t xml:space="preserve"> </w:t>
      </w:r>
      <w:r w:rsidRPr="00257D81">
        <w:rPr>
          <w:spacing w:val="-2"/>
        </w:rPr>
        <w:t>роботи,</w:t>
      </w:r>
      <w:r w:rsidRPr="00257D81">
        <w:rPr>
          <w:spacing w:val="-15"/>
        </w:rPr>
        <w:t xml:space="preserve"> </w:t>
      </w:r>
      <w:r w:rsidRPr="00257D81">
        <w:rPr>
          <w:spacing w:val="-2"/>
        </w:rPr>
        <w:t>загальний</w:t>
      </w:r>
      <w:r w:rsidRPr="00257D81">
        <w:rPr>
          <w:spacing w:val="-15"/>
        </w:rPr>
        <w:t xml:space="preserve"> </w:t>
      </w:r>
      <w:r w:rsidRPr="00257D81">
        <w:rPr>
          <w:spacing w:val="-2"/>
        </w:rPr>
        <w:t>виробіток;</w:t>
      </w:r>
      <w:r w:rsidRPr="00257D81">
        <w:rPr>
          <w:spacing w:val="-15"/>
        </w:rPr>
        <w:t xml:space="preserve"> </w:t>
      </w:r>
      <w:r w:rsidRPr="00257D81">
        <w:rPr>
          <w:spacing w:val="-2"/>
        </w:rPr>
        <w:t>швидкість</w:t>
      </w:r>
      <w:r w:rsidRPr="00257D81">
        <w:rPr>
          <w:spacing w:val="-15"/>
        </w:rPr>
        <w:t xml:space="preserve"> </w:t>
      </w:r>
      <w:r w:rsidRPr="00257D81">
        <w:rPr>
          <w:spacing w:val="-2"/>
        </w:rPr>
        <w:t>руху,</w:t>
      </w:r>
      <w:r w:rsidRPr="00257D81">
        <w:rPr>
          <w:spacing w:val="-15"/>
        </w:rPr>
        <w:t xml:space="preserve"> </w:t>
      </w:r>
      <w:r w:rsidRPr="00257D81">
        <w:rPr>
          <w:spacing w:val="-2"/>
        </w:rPr>
        <w:t>час</w:t>
      </w:r>
      <w:r w:rsidRPr="00257D81">
        <w:rPr>
          <w:spacing w:val="-16"/>
        </w:rPr>
        <w:t xml:space="preserve"> </w:t>
      </w:r>
      <w:r w:rsidRPr="00257D81">
        <w:rPr>
          <w:spacing w:val="-2"/>
        </w:rPr>
        <w:t>руху,</w:t>
      </w:r>
      <w:r w:rsidRPr="00257D81">
        <w:rPr>
          <w:spacing w:val="-15"/>
        </w:rPr>
        <w:t xml:space="preserve"> </w:t>
      </w:r>
      <w:r w:rsidR="00A67F4A">
        <w:rPr>
          <w:spacing w:val="-2"/>
        </w:rPr>
        <w:t>подола</w:t>
      </w:r>
      <w:r w:rsidR="00A67F4A" w:rsidRPr="00257D81">
        <w:t>ний</w:t>
      </w:r>
      <w:r w:rsidR="00A67F4A" w:rsidRPr="00257D81">
        <w:rPr>
          <w:spacing w:val="-11"/>
        </w:rPr>
        <w:t xml:space="preserve"> </w:t>
      </w:r>
      <w:r w:rsidR="00A67F4A" w:rsidRPr="00257D81">
        <w:t>шлях,</w:t>
      </w:r>
      <w:r w:rsidR="00A67F4A" w:rsidRPr="00257D81">
        <w:rPr>
          <w:spacing w:val="-18"/>
        </w:rPr>
        <w:t xml:space="preserve"> </w:t>
      </w:r>
      <w:r w:rsidR="00A67F4A" w:rsidRPr="00257D81">
        <w:t>—</w:t>
      </w:r>
      <w:r w:rsidR="00A67F4A" w:rsidRPr="00257D81">
        <w:rPr>
          <w:spacing w:val="-11"/>
        </w:rPr>
        <w:t xml:space="preserve"> </w:t>
      </w:r>
      <w:r w:rsidR="00A67F4A" w:rsidRPr="00257D81">
        <w:t>та</w:t>
      </w:r>
      <w:r w:rsidR="00A67F4A" w:rsidRPr="00257D81">
        <w:rPr>
          <w:spacing w:val="-13"/>
        </w:rPr>
        <w:t xml:space="preserve"> </w:t>
      </w:r>
      <w:r w:rsidR="00A67F4A" w:rsidRPr="00257D81">
        <w:t>знань</w:t>
      </w:r>
      <w:r w:rsidR="00A67F4A" w:rsidRPr="00257D81">
        <w:rPr>
          <w:spacing w:val="-14"/>
        </w:rPr>
        <w:t xml:space="preserve"> </w:t>
      </w:r>
      <w:r w:rsidR="00A67F4A" w:rsidRPr="00257D81">
        <w:t>взаємозв’язків</w:t>
      </w:r>
      <w:r w:rsidR="00A67F4A" w:rsidRPr="00257D81">
        <w:rPr>
          <w:spacing w:val="-13"/>
        </w:rPr>
        <w:t xml:space="preserve"> </w:t>
      </w:r>
      <w:r w:rsidR="00A67F4A" w:rsidRPr="00257D81">
        <w:t>між</w:t>
      </w:r>
      <w:r w:rsidR="00A67F4A" w:rsidRPr="00257D81">
        <w:rPr>
          <w:spacing w:val="-13"/>
        </w:rPr>
        <w:t xml:space="preserve"> </w:t>
      </w:r>
      <w:r w:rsidR="00A67F4A" w:rsidRPr="00257D81">
        <w:t>величинами</w:t>
      </w:r>
      <w:r w:rsidR="00A67F4A" w:rsidRPr="00257D81">
        <w:rPr>
          <w:spacing w:val="-13"/>
        </w:rPr>
        <w:t xml:space="preserve"> </w:t>
      </w:r>
      <w:r w:rsidR="00A67F4A" w:rsidRPr="00257D81">
        <w:t>однієї</w:t>
      </w:r>
      <w:r w:rsidR="00A67F4A" w:rsidRPr="00257D81">
        <w:rPr>
          <w:spacing w:val="-13"/>
        </w:rPr>
        <w:t xml:space="preserve"> </w:t>
      </w:r>
      <w:r w:rsidR="00A67F4A" w:rsidRPr="00257D81">
        <w:t>групи</w:t>
      </w:r>
      <w:r w:rsidR="00A67F4A" w:rsidRPr="00257D81">
        <w:rPr>
          <w:spacing w:val="-12"/>
        </w:rPr>
        <w:t xml:space="preserve"> </w:t>
      </w:r>
      <w:r w:rsidR="00A67F4A" w:rsidRPr="00257D81">
        <w:t>й</w:t>
      </w:r>
      <w:r w:rsidR="00A67F4A" w:rsidRPr="00257D81">
        <w:rPr>
          <w:spacing w:val="-12"/>
        </w:rPr>
        <w:t xml:space="preserve"> </w:t>
      </w:r>
      <w:r w:rsidR="00A67F4A" w:rsidRPr="00257D81">
        <w:t>розуміння</w:t>
      </w:r>
      <w:r w:rsidR="00A67F4A" w:rsidRPr="00257D81">
        <w:rPr>
          <w:spacing w:val="-12"/>
        </w:rPr>
        <w:t xml:space="preserve"> </w:t>
      </w:r>
      <w:r w:rsidR="00A67F4A">
        <w:t>за</w:t>
      </w:r>
      <w:r w:rsidR="00A67F4A" w:rsidRPr="00257D81">
        <w:rPr>
          <w:spacing w:val="-6"/>
        </w:rPr>
        <w:t>лежності зміни</w:t>
      </w:r>
      <w:r w:rsidR="00A67F4A" w:rsidRPr="00257D81">
        <w:rPr>
          <w:spacing w:val="-7"/>
        </w:rPr>
        <w:t xml:space="preserve"> </w:t>
      </w:r>
      <w:r w:rsidR="00A67F4A" w:rsidRPr="00257D81">
        <w:rPr>
          <w:spacing w:val="-6"/>
        </w:rPr>
        <w:t>однієї величини від зміни іншої</w:t>
      </w:r>
      <w:r w:rsidR="00A67F4A" w:rsidRPr="00257D81">
        <w:rPr>
          <w:spacing w:val="-7"/>
        </w:rPr>
        <w:t xml:space="preserve"> </w:t>
      </w:r>
      <w:r w:rsidR="00A67F4A" w:rsidRPr="00257D81">
        <w:rPr>
          <w:spacing w:val="-6"/>
        </w:rPr>
        <w:t>величини при сталій</w:t>
      </w:r>
      <w:r w:rsidR="00A67F4A" w:rsidRPr="00257D81">
        <w:rPr>
          <w:spacing w:val="-7"/>
        </w:rPr>
        <w:t xml:space="preserve"> </w:t>
      </w:r>
      <w:r w:rsidR="00A67F4A" w:rsidRPr="00257D81">
        <w:rPr>
          <w:spacing w:val="-6"/>
        </w:rPr>
        <w:t xml:space="preserve">третій величині. </w:t>
      </w:r>
      <w:r w:rsidR="00A67F4A" w:rsidRPr="00257D81">
        <w:t>Змістова</w:t>
      </w:r>
      <w:r w:rsidR="00A67F4A" w:rsidRPr="00257D81">
        <w:rPr>
          <w:spacing w:val="40"/>
        </w:rPr>
        <w:t xml:space="preserve"> </w:t>
      </w:r>
      <w:r w:rsidR="00A67F4A" w:rsidRPr="00257D81">
        <w:t>лінія</w:t>
      </w:r>
      <w:r w:rsidR="00A67F4A" w:rsidRPr="00257D81">
        <w:rPr>
          <w:spacing w:val="40"/>
        </w:rPr>
        <w:t xml:space="preserve"> </w:t>
      </w:r>
      <w:r w:rsidR="00A67F4A" w:rsidRPr="00257D81">
        <w:rPr>
          <w:i/>
        </w:rPr>
        <w:t>«Пропедевтика</w:t>
      </w:r>
      <w:r w:rsidR="00A67F4A" w:rsidRPr="00257D81">
        <w:rPr>
          <w:i/>
          <w:spacing w:val="40"/>
        </w:rPr>
        <w:t xml:space="preserve"> </w:t>
      </w:r>
      <w:r w:rsidR="00A67F4A" w:rsidRPr="00257D81">
        <w:rPr>
          <w:i/>
        </w:rPr>
        <w:t>вивчення</w:t>
      </w:r>
      <w:r w:rsidR="00A67F4A" w:rsidRPr="00257D81">
        <w:rPr>
          <w:i/>
          <w:spacing w:val="40"/>
        </w:rPr>
        <w:t xml:space="preserve"> </w:t>
      </w:r>
      <w:r w:rsidR="00A67F4A" w:rsidRPr="00257D81">
        <w:rPr>
          <w:i/>
        </w:rPr>
        <w:t>функцій»</w:t>
      </w:r>
      <w:r w:rsidR="00A67F4A" w:rsidRPr="00257D81">
        <w:rPr>
          <w:i/>
          <w:spacing w:val="40"/>
        </w:rPr>
        <w:t xml:space="preserve"> </w:t>
      </w:r>
      <w:r w:rsidR="00A67F4A" w:rsidRPr="00257D81">
        <w:t>сприяє</w:t>
      </w:r>
      <w:r w:rsidR="00A67F4A" w:rsidRPr="00257D81">
        <w:rPr>
          <w:spacing w:val="40"/>
        </w:rPr>
        <w:t xml:space="preserve"> </w:t>
      </w:r>
      <w:r w:rsidR="00A67F4A" w:rsidRPr="00257D81">
        <w:t>досягненню</w:t>
      </w:r>
      <w:r w:rsidR="00A67F4A" w:rsidRPr="00257D81">
        <w:rPr>
          <w:spacing w:val="40"/>
        </w:rPr>
        <w:t xml:space="preserve"> </w:t>
      </w:r>
      <w:r w:rsidR="00A67F4A" w:rsidRPr="00257D81">
        <w:rPr>
          <w:i/>
        </w:rPr>
        <w:t>кон- кретних</w:t>
      </w:r>
      <w:r w:rsidR="00A67F4A" w:rsidRPr="00257D81">
        <w:rPr>
          <w:i/>
          <w:spacing w:val="21"/>
        </w:rPr>
        <w:t xml:space="preserve"> </w:t>
      </w:r>
      <w:r w:rsidR="00A67F4A" w:rsidRPr="00257D81">
        <w:rPr>
          <w:i/>
        </w:rPr>
        <w:t>результатів,</w:t>
      </w:r>
      <w:r w:rsidR="00A67F4A" w:rsidRPr="00257D81">
        <w:rPr>
          <w:i/>
          <w:spacing w:val="21"/>
        </w:rPr>
        <w:t xml:space="preserve"> </w:t>
      </w:r>
      <w:r w:rsidR="00A67F4A" w:rsidRPr="00257D81">
        <w:rPr>
          <w:i/>
        </w:rPr>
        <w:t>визначених</w:t>
      </w:r>
      <w:r w:rsidR="00A67F4A" w:rsidRPr="00257D81">
        <w:rPr>
          <w:i/>
          <w:spacing w:val="21"/>
        </w:rPr>
        <w:t xml:space="preserve"> </w:t>
      </w:r>
      <w:r w:rsidR="00A67F4A" w:rsidRPr="00257D81">
        <w:rPr>
          <w:i/>
        </w:rPr>
        <w:t>у</w:t>
      </w:r>
      <w:r w:rsidR="00A67F4A" w:rsidRPr="00257D81">
        <w:rPr>
          <w:i/>
          <w:spacing w:val="21"/>
        </w:rPr>
        <w:t xml:space="preserve"> </w:t>
      </w:r>
      <w:r w:rsidR="00A67F4A" w:rsidRPr="00257D81">
        <w:rPr>
          <w:i/>
        </w:rPr>
        <w:t>Додатку</w:t>
      </w:r>
      <w:r w:rsidR="00A67F4A" w:rsidRPr="00257D81">
        <w:rPr>
          <w:i/>
          <w:spacing w:val="21"/>
        </w:rPr>
        <w:t xml:space="preserve"> </w:t>
      </w:r>
      <w:r w:rsidR="00A67F4A" w:rsidRPr="00257D81">
        <w:rPr>
          <w:i/>
        </w:rPr>
        <w:t>8</w:t>
      </w:r>
      <w:r w:rsidR="00A67F4A" w:rsidRPr="00257D81">
        <w:rPr>
          <w:i/>
          <w:spacing w:val="22"/>
        </w:rPr>
        <w:t xml:space="preserve"> </w:t>
      </w:r>
      <w:r w:rsidR="00A67F4A" w:rsidRPr="00257D81">
        <w:rPr>
          <w:i/>
        </w:rPr>
        <w:t>до</w:t>
      </w:r>
      <w:r w:rsidR="00A67F4A" w:rsidRPr="00257D81">
        <w:rPr>
          <w:i/>
          <w:spacing w:val="21"/>
        </w:rPr>
        <w:t xml:space="preserve"> </w:t>
      </w:r>
      <w:r w:rsidR="00A67F4A" w:rsidRPr="00257D81">
        <w:rPr>
          <w:i/>
        </w:rPr>
        <w:t>ДС</w:t>
      </w:r>
      <w:r w:rsidR="00A67F4A" w:rsidRPr="00257D81">
        <w:t>,</w:t>
      </w:r>
      <w:r w:rsidR="00A67F4A" w:rsidRPr="00257D81">
        <w:rPr>
          <w:spacing w:val="21"/>
        </w:rPr>
        <w:t xml:space="preserve"> </w:t>
      </w:r>
      <w:r w:rsidR="00A67F4A" w:rsidRPr="00257D81">
        <w:t>а</w:t>
      </w:r>
      <w:r w:rsidR="00A67F4A" w:rsidRPr="00257D81">
        <w:rPr>
          <w:spacing w:val="21"/>
        </w:rPr>
        <w:t xml:space="preserve"> </w:t>
      </w:r>
      <w:r w:rsidR="00A67F4A" w:rsidRPr="00257D81">
        <w:t>саме:</w:t>
      </w:r>
      <w:r w:rsidR="00A67F4A" w:rsidRPr="00257D81">
        <w:rPr>
          <w:spacing w:val="22"/>
        </w:rPr>
        <w:t xml:space="preserve"> </w:t>
      </w:r>
      <w:r w:rsidR="00A67F4A" w:rsidRPr="00257D81">
        <w:t>вирізненню</w:t>
      </w:r>
      <w:r w:rsidR="00A67F4A" w:rsidRPr="00257D81">
        <w:rPr>
          <w:spacing w:val="22"/>
        </w:rPr>
        <w:t xml:space="preserve"> </w:t>
      </w:r>
      <w:r w:rsidR="00A67F4A" w:rsidRPr="00257D81">
        <w:t xml:space="preserve">серед </w:t>
      </w:r>
      <w:r w:rsidR="00A67F4A" w:rsidRPr="00257D81">
        <w:rPr>
          <w:spacing w:val="-2"/>
        </w:rPr>
        <w:t>проблемних</w:t>
      </w:r>
      <w:r w:rsidR="00A67F4A" w:rsidRPr="00257D81">
        <w:rPr>
          <w:spacing w:val="-11"/>
        </w:rPr>
        <w:t xml:space="preserve"> </w:t>
      </w:r>
      <w:r w:rsidR="00A67F4A" w:rsidRPr="00257D81">
        <w:rPr>
          <w:spacing w:val="-2"/>
        </w:rPr>
        <w:t>ситуацій</w:t>
      </w:r>
      <w:r w:rsidR="00A67F4A" w:rsidRPr="00257D81">
        <w:rPr>
          <w:spacing w:val="-10"/>
        </w:rPr>
        <w:t xml:space="preserve"> </w:t>
      </w:r>
      <w:r w:rsidR="00A67F4A" w:rsidRPr="00257D81">
        <w:rPr>
          <w:spacing w:val="-2"/>
        </w:rPr>
        <w:t>тих,</w:t>
      </w:r>
      <w:r w:rsidR="00A67F4A" w:rsidRPr="00257D81">
        <w:rPr>
          <w:spacing w:val="-12"/>
        </w:rPr>
        <w:t xml:space="preserve"> </w:t>
      </w:r>
      <w:r w:rsidR="00A67F4A" w:rsidRPr="00257D81">
        <w:rPr>
          <w:spacing w:val="-2"/>
        </w:rPr>
        <w:t>що</w:t>
      </w:r>
      <w:r w:rsidR="00A67F4A" w:rsidRPr="00257D81">
        <w:rPr>
          <w:spacing w:val="-12"/>
        </w:rPr>
        <w:t xml:space="preserve"> </w:t>
      </w:r>
      <w:r w:rsidR="00A67F4A" w:rsidRPr="00257D81">
        <w:rPr>
          <w:spacing w:val="-2"/>
        </w:rPr>
        <w:t>розв’язуються</w:t>
      </w:r>
      <w:r w:rsidR="00A67F4A" w:rsidRPr="00257D81">
        <w:rPr>
          <w:spacing w:val="-11"/>
        </w:rPr>
        <w:t xml:space="preserve"> </w:t>
      </w:r>
      <w:r w:rsidR="00A67F4A" w:rsidRPr="00257D81">
        <w:rPr>
          <w:spacing w:val="-2"/>
        </w:rPr>
        <w:t>математичними</w:t>
      </w:r>
      <w:r w:rsidR="00A67F4A" w:rsidRPr="00257D81">
        <w:rPr>
          <w:spacing w:val="-11"/>
        </w:rPr>
        <w:t xml:space="preserve"> </w:t>
      </w:r>
      <w:r w:rsidR="00A67F4A" w:rsidRPr="00257D81">
        <w:rPr>
          <w:spacing w:val="-2"/>
        </w:rPr>
        <w:t>методами;</w:t>
      </w:r>
      <w:r w:rsidR="00A67F4A" w:rsidRPr="00257D81">
        <w:rPr>
          <w:spacing w:val="-10"/>
        </w:rPr>
        <w:t xml:space="preserve"> </w:t>
      </w:r>
      <w:r w:rsidR="00A67F4A" w:rsidRPr="00257D81">
        <w:rPr>
          <w:spacing w:val="-2"/>
        </w:rPr>
        <w:t>аналізу</w:t>
      </w:r>
      <w:r w:rsidR="00A67F4A" w:rsidRPr="00257D81">
        <w:rPr>
          <w:spacing w:val="-11"/>
        </w:rPr>
        <w:t xml:space="preserve"> </w:t>
      </w:r>
      <w:r w:rsidR="00A67F4A">
        <w:rPr>
          <w:spacing w:val="-2"/>
        </w:rPr>
        <w:t>да</w:t>
      </w:r>
      <w:r w:rsidR="00A67F4A" w:rsidRPr="00257D81">
        <w:t>них,</w:t>
      </w:r>
      <w:r w:rsidR="00A67F4A" w:rsidRPr="00257D81">
        <w:rPr>
          <w:spacing w:val="-18"/>
        </w:rPr>
        <w:t xml:space="preserve"> </w:t>
      </w:r>
      <w:r w:rsidR="00A67F4A" w:rsidRPr="00257D81">
        <w:t>описуванню</w:t>
      </w:r>
      <w:r w:rsidR="00A67F4A" w:rsidRPr="00257D81">
        <w:rPr>
          <w:spacing w:val="-17"/>
        </w:rPr>
        <w:t xml:space="preserve"> </w:t>
      </w:r>
      <w:r w:rsidR="00A67F4A" w:rsidRPr="00257D81">
        <w:t>зв’язків</w:t>
      </w:r>
      <w:r w:rsidR="00A67F4A" w:rsidRPr="00257D81">
        <w:rPr>
          <w:spacing w:val="-18"/>
        </w:rPr>
        <w:t xml:space="preserve"> </w:t>
      </w:r>
      <w:r w:rsidR="00A67F4A" w:rsidRPr="00257D81">
        <w:t>між</w:t>
      </w:r>
      <w:r w:rsidR="00A67F4A" w:rsidRPr="00257D81">
        <w:rPr>
          <w:spacing w:val="-17"/>
        </w:rPr>
        <w:t xml:space="preserve"> </w:t>
      </w:r>
      <w:r w:rsidR="00A67F4A" w:rsidRPr="00257D81">
        <w:t>ними,</w:t>
      </w:r>
      <w:r w:rsidR="00A67F4A" w:rsidRPr="00257D81">
        <w:rPr>
          <w:spacing w:val="-17"/>
        </w:rPr>
        <w:t xml:space="preserve"> </w:t>
      </w:r>
      <w:r w:rsidR="00A67F4A" w:rsidRPr="00257D81">
        <w:t>поданню</w:t>
      </w:r>
      <w:r w:rsidR="00A67F4A" w:rsidRPr="00257D81">
        <w:rPr>
          <w:spacing w:val="-18"/>
        </w:rPr>
        <w:t xml:space="preserve"> </w:t>
      </w:r>
      <w:r w:rsidR="00A67F4A" w:rsidRPr="00257D81">
        <w:t>даних</w:t>
      </w:r>
      <w:r w:rsidR="00A67F4A" w:rsidRPr="00257D81">
        <w:rPr>
          <w:spacing w:val="-17"/>
        </w:rPr>
        <w:t xml:space="preserve"> </w:t>
      </w:r>
      <w:r w:rsidR="00A67F4A" w:rsidRPr="00257D81">
        <w:t>у</w:t>
      </w:r>
      <w:r w:rsidR="00A67F4A" w:rsidRPr="00257D81">
        <w:rPr>
          <w:spacing w:val="-17"/>
        </w:rPr>
        <w:t xml:space="preserve"> </w:t>
      </w:r>
      <w:r w:rsidR="00A67F4A" w:rsidRPr="00257D81">
        <w:t>різних</w:t>
      </w:r>
      <w:r w:rsidR="00A67F4A" w:rsidRPr="00257D81">
        <w:rPr>
          <w:spacing w:val="-17"/>
        </w:rPr>
        <w:t xml:space="preserve"> </w:t>
      </w:r>
      <w:r w:rsidR="00A67F4A" w:rsidRPr="00257D81">
        <w:t>формах;</w:t>
      </w:r>
      <w:r w:rsidR="00A67F4A" w:rsidRPr="00257D81">
        <w:rPr>
          <w:spacing w:val="-18"/>
        </w:rPr>
        <w:t xml:space="preserve"> </w:t>
      </w:r>
      <w:r w:rsidR="00A67F4A" w:rsidRPr="00257D81">
        <w:t>добору,</w:t>
      </w:r>
      <w:r w:rsidR="00A67F4A" w:rsidRPr="00257D81">
        <w:rPr>
          <w:spacing w:val="-17"/>
        </w:rPr>
        <w:t xml:space="preserve"> </w:t>
      </w:r>
      <w:r w:rsidR="00A67F4A">
        <w:t>упо</w:t>
      </w:r>
      <w:r w:rsidR="00A67F4A" w:rsidRPr="00257D81">
        <w:rPr>
          <w:spacing w:val="-2"/>
        </w:rPr>
        <w:t>рядкуванню, фіксуванню, перетворенню звукової, текстової, графічної інформації математичного</w:t>
      </w:r>
      <w:r w:rsidR="00A67F4A" w:rsidRPr="00257D81">
        <w:rPr>
          <w:spacing w:val="-11"/>
        </w:rPr>
        <w:t xml:space="preserve"> </w:t>
      </w:r>
      <w:r w:rsidR="00A67F4A" w:rsidRPr="00257D81">
        <w:rPr>
          <w:spacing w:val="-2"/>
        </w:rPr>
        <w:t>змісту,</w:t>
      </w:r>
      <w:r w:rsidR="00A67F4A" w:rsidRPr="00257D81">
        <w:rPr>
          <w:spacing w:val="-10"/>
        </w:rPr>
        <w:t xml:space="preserve"> </w:t>
      </w:r>
      <w:r w:rsidR="00A67F4A" w:rsidRPr="00257D81">
        <w:rPr>
          <w:spacing w:val="-2"/>
        </w:rPr>
        <w:t>зокрема</w:t>
      </w:r>
      <w:r w:rsidR="00A67F4A" w:rsidRPr="00257D81">
        <w:rPr>
          <w:spacing w:val="-11"/>
        </w:rPr>
        <w:t xml:space="preserve"> </w:t>
      </w:r>
      <w:r w:rsidR="00A67F4A" w:rsidRPr="00257D81">
        <w:rPr>
          <w:spacing w:val="-2"/>
        </w:rPr>
        <w:t>в</w:t>
      </w:r>
      <w:r w:rsidR="00A67F4A" w:rsidRPr="00257D81">
        <w:rPr>
          <w:spacing w:val="-10"/>
        </w:rPr>
        <w:t xml:space="preserve"> </w:t>
      </w:r>
      <w:r w:rsidR="00A67F4A" w:rsidRPr="00257D81">
        <w:rPr>
          <w:spacing w:val="-2"/>
        </w:rPr>
        <w:t>цифровому</w:t>
      </w:r>
      <w:r w:rsidR="00A67F4A" w:rsidRPr="00257D81">
        <w:rPr>
          <w:spacing w:val="-9"/>
        </w:rPr>
        <w:t xml:space="preserve"> </w:t>
      </w:r>
      <w:r w:rsidR="00A67F4A" w:rsidRPr="00257D81">
        <w:rPr>
          <w:spacing w:val="-2"/>
        </w:rPr>
        <w:t>середовищі;</w:t>
      </w:r>
      <w:r w:rsidR="00A67F4A" w:rsidRPr="00257D81">
        <w:rPr>
          <w:spacing w:val="-10"/>
        </w:rPr>
        <w:t xml:space="preserve"> </w:t>
      </w:r>
      <w:r w:rsidR="00A67F4A" w:rsidRPr="00257D81">
        <w:rPr>
          <w:spacing w:val="-2"/>
        </w:rPr>
        <w:t>перетворенню,</w:t>
      </w:r>
      <w:r w:rsidR="00A67F4A" w:rsidRPr="00257D81">
        <w:rPr>
          <w:spacing w:val="-10"/>
        </w:rPr>
        <w:t xml:space="preserve"> </w:t>
      </w:r>
      <w:r w:rsidR="00A67F4A">
        <w:rPr>
          <w:spacing w:val="-2"/>
        </w:rPr>
        <w:t>представ</w:t>
      </w:r>
      <w:r w:rsidR="00A67F4A" w:rsidRPr="00257D81">
        <w:t>ленню</w:t>
      </w:r>
      <w:r w:rsidR="00A67F4A" w:rsidRPr="00257D81">
        <w:rPr>
          <w:spacing w:val="20"/>
        </w:rPr>
        <w:t xml:space="preserve"> </w:t>
      </w:r>
      <w:r w:rsidR="00A67F4A" w:rsidRPr="00257D81">
        <w:t>та</w:t>
      </w:r>
      <w:r w:rsidR="00A67F4A" w:rsidRPr="00257D81">
        <w:rPr>
          <w:spacing w:val="18"/>
        </w:rPr>
        <w:t xml:space="preserve"> </w:t>
      </w:r>
      <w:r w:rsidR="00A67F4A" w:rsidRPr="00257D81">
        <w:t>поширенню</w:t>
      </w:r>
      <w:r w:rsidR="00A67F4A" w:rsidRPr="00257D81">
        <w:rPr>
          <w:spacing w:val="20"/>
        </w:rPr>
        <w:t xml:space="preserve"> </w:t>
      </w:r>
      <w:r w:rsidR="00A67F4A" w:rsidRPr="00257D81">
        <w:t>інформації</w:t>
      </w:r>
      <w:r w:rsidR="00A67F4A" w:rsidRPr="00257D81">
        <w:rPr>
          <w:spacing w:val="20"/>
        </w:rPr>
        <w:t xml:space="preserve"> </w:t>
      </w:r>
      <w:r w:rsidR="00A67F4A" w:rsidRPr="00257D81">
        <w:t>математичного</w:t>
      </w:r>
      <w:r w:rsidR="00A67F4A" w:rsidRPr="00257D81">
        <w:rPr>
          <w:spacing w:val="20"/>
        </w:rPr>
        <w:t xml:space="preserve"> </w:t>
      </w:r>
      <w:r w:rsidR="00A67F4A" w:rsidRPr="00257D81">
        <w:t>змісту</w:t>
      </w:r>
      <w:r w:rsidR="00A67F4A" w:rsidRPr="00257D81">
        <w:rPr>
          <w:spacing w:val="19"/>
        </w:rPr>
        <w:t xml:space="preserve"> </w:t>
      </w:r>
      <w:r w:rsidR="00A67F4A" w:rsidRPr="00257D81">
        <w:t>з</w:t>
      </w:r>
      <w:r w:rsidR="00A67F4A" w:rsidRPr="00257D81">
        <w:rPr>
          <w:spacing w:val="19"/>
        </w:rPr>
        <w:t xml:space="preserve"> </w:t>
      </w:r>
      <w:r w:rsidR="00A67F4A" w:rsidRPr="00257D81">
        <w:t>використанням</w:t>
      </w:r>
      <w:r w:rsidR="00A67F4A" w:rsidRPr="00257D81">
        <w:rPr>
          <w:spacing w:val="20"/>
        </w:rPr>
        <w:t xml:space="preserve"> </w:t>
      </w:r>
      <w:r w:rsidR="00A67F4A" w:rsidRPr="00257D81">
        <w:t>різних засобів,</w:t>
      </w:r>
      <w:r w:rsidR="00A67F4A" w:rsidRPr="00257D81">
        <w:rPr>
          <w:spacing w:val="9"/>
        </w:rPr>
        <w:t xml:space="preserve"> </w:t>
      </w:r>
      <w:r w:rsidR="00A67F4A" w:rsidRPr="00257D81">
        <w:t>зокрема</w:t>
      </w:r>
      <w:r w:rsidR="00A67F4A" w:rsidRPr="00257D81">
        <w:rPr>
          <w:spacing w:val="9"/>
        </w:rPr>
        <w:t xml:space="preserve"> </w:t>
      </w:r>
      <w:r w:rsidR="00A67F4A" w:rsidRPr="00257D81">
        <w:t>цифрових;</w:t>
      </w:r>
      <w:r w:rsidR="00A67F4A" w:rsidRPr="00257D81">
        <w:rPr>
          <w:spacing w:val="8"/>
        </w:rPr>
        <w:t xml:space="preserve"> </w:t>
      </w:r>
      <w:r w:rsidR="00A67F4A" w:rsidRPr="00257D81">
        <w:t>визначенню</w:t>
      </w:r>
      <w:r w:rsidR="00A67F4A" w:rsidRPr="00257D81">
        <w:rPr>
          <w:spacing w:val="9"/>
        </w:rPr>
        <w:t xml:space="preserve"> </w:t>
      </w:r>
      <w:r w:rsidR="00A67F4A" w:rsidRPr="00257D81">
        <w:t>компонентів</w:t>
      </w:r>
      <w:r w:rsidR="00A67F4A" w:rsidRPr="00257D81">
        <w:rPr>
          <w:spacing w:val="9"/>
        </w:rPr>
        <w:t xml:space="preserve"> </w:t>
      </w:r>
      <w:r w:rsidR="00A67F4A" w:rsidRPr="00257D81">
        <w:t>математичної</w:t>
      </w:r>
      <w:r w:rsidR="00A67F4A" w:rsidRPr="00257D81">
        <w:rPr>
          <w:spacing w:val="8"/>
        </w:rPr>
        <w:t xml:space="preserve"> </w:t>
      </w:r>
      <w:r w:rsidR="00A67F4A" w:rsidRPr="00257D81">
        <w:t>моделі</w:t>
      </w:r>
      <w:r w:rsidR="00A67F4A" w:rsidRPr="00257D81">
        <w:rPr>
          <w:spacing w:val="8"/>
        </w:rPr>
        <w:t xml:space="preserve"> </w:t>
      </w:r>
      <w:r w:rsidR="00A67F4A">
        <w:t>проб</w:t>
      </w:r>
      <w:r w:rsidR="00A67F4A" w:rsidRPr="00257D81">
        <w:rPr>
          <w:spacing w:val="-2"/>
        </w:rPr>
        <w:t>лемної</w:t>
      </w:r>
      <w:r w:rsidR="00A67F4A" w:rsidRPr="00257D81">
        <w:rPr>
          <w:spacing w:val="-11"/>
        </w:rPr>
        <w:t xml:space="preserve"> </w:t>
      </w:r>
      <w:r w:rsidR="00A67F4A" w:rsidRPr="00257D81">
        <w:rPr>
          <w:spacing w:val="-2"/>
        </w:rPr>
        <w:t>ситуації</w:t>
      </w:r>
      <w:r w:rsidR="00A67F4A" w:rsidRPr="00257D81">
        <w:rPr>
          <w:spacing w:val="-12"/>
        </w:rPr>
        <w:t xml:space="preserve"> </w:t>
      </w:r>
      <w:r w:rsidR="00A67F4A" w:rsidRPr="00257D81">
        <w:rPr>
          <w:spacing w:val="-2"/>
        </w:rPr>
        <w:t>та</w:t>
      </w:r>
      <w:r w:rsidR="00A67F4A" w:rsidRPr="00257D81">
        <w:rPr>
          <w:spacing w:val="-10"/>
        </w:rPr>
        <w:t xml:space="preserve"> </w:t>
      </w:r>
      <w:r w:rsidR="00A67F4A" w:rsidRPr="00257D81">
        <w:rPr>
          <w:spacing w:val="-2"/>
        </w:rPr>
        <w:t>взаємозв’язків</w:t>
      </w:r>
      <w:r w:rsidR="00A67F4A" w:rsidRPr="00257D81">
        <w:rPr>
          <w:spacing w:val="-10"/>
        </w:rPr>
        <w:t xml:space="preserve"> </w:t>
      </w:r>
      <w:r w:rsidR="00A67F4A" w:rsidRPr="00257D81">
        <w:rPr>
          <w:spacing w:val="-2"/>
        </w:rPr>
        <w:t>між</w:t>
      </w:r>
      <w:r w:rsidR="00A67F4A" w:rsidRPr="00257D81">
        <w:rPr>
          <w:spacing w:val="-11"/>
        </w:rPr>
        <w:t xml:space="preserve"> </w:t>
      </w:r>
      <w:r w:rsidR="00A67F4A" w:rsidRPr="00257D81">
        <w:rPr>
          <w:spacing w:val="-2"/>
        </w:rPr>
        <w:t>ними;</w:t>
      </w:r>
      <w:r w:rsidR="00A67F4A" w:rsidRPr="00257D81">
        <w:rPr>
          <w:spacing w:val="-11"/>
        </w:rPr>
        <w:t xml:space="preserve"> </w:t>
      </w:r>
      <w:r w:rsidR="00A67F4A" w:rsidRPr="00257D81">
        <w:rPr>
          <w:spacing w:val="-2"/>
        </w:rPr>
        <w:t>будуванню</w:t>
      </w:r>
      <w:r w:rsidR="00A67F4A" w:rsidRPr="00257D81">
        <w:rPr>
          <w:spacing w:val="-10"/>
        </w:rPr>
        <w:t xml:space="preserve"> </w:t>
      </w:r>
      <w:r w:rsidR="00A67F4A" w:rsidRPr="00257D81">
        <w:rPr>
          <w:spacing w:val="-2"/>
        </w:rPr>
        <w:t>математичної</w:t>
      </w:r>
      <w:r w:rsidR="00A67F4A" w:rsidRPr="00257D81">
        <w:rPr>
          <w:spacing w:val="-11"/>
        </w:rPr>
        <w:t xml:space="preserve"> </w:t>
      </w:r>
      <w:r w:rsidR="00A67F4A" w:rsidRPr="00257D81">
        <w:rPr>
          <w:spacing w:val="-2"/>
        </w:rPr>
        <w:t>моделі</w:t>
      </w:r>
      <w:r w:rsidR="00A67F4A" w:rsidRPr="00257D81">
        <w:rPr>
          <w:spacing w:val="-11"/>
        </w:rPr>
        <w:t xml:space="preserve"> </w:t>
      </w:r>
      <w:r w:rsidR="00A67F4A">
        <w:rPr>
          <w:spacing w:val="-2"/>
        </w:rPr>
        <w:t>проб</w:t>
      </w:r>
      <w:r w:rsidR="00A67F4A" w:rsidRPr="00257D81">
        <w:rPr>
          <w:spacing w:val="-2"/>
        </w:rPr>
        <w:t>лемної ситуації із використанням визначеного м</w:t>
      </w:r>
      <w:r w:rsidR="00A67F4A">
        <w:rPr>
          <w:spacing w:val="-2"/>
        </w:rPr>
        <w:t>атематичного апарату; конструю</w:t>
      </w:r>
      <w:r w:rsidR="00A67F4A" w:rsidRPr="00257D81">
        <w:rPr>
          <w:spacing w:val="-2"/>
        </w:rPr>
        <w:t>ванню</w:t>
      </w:r>
      <w:r w:rsidR="00A67F4A" w:rsidRPr="00257D81">
        <w:rPr>
          <w:spacing w:val="-11"/>
        </w:rPr>
        <w:t xml:space="preserve"> </w:t>
      </w:r>
      <w:r w:rsidR="00A67F4A" w:rsidRPr="00257D81">
        <w:rPr>
          <w:spacing w:val="-2"/>
        </w:rPr>
        <w:t>математичної</w:t>
      </w:r>
      <w:r w:rsidR="00A67F4A" w:rsidRPr="00257D81">
        <w:rPr>
          <w:spacing w:val="-11"/>
        </w:rPr>
        <w:t xml:space="preserve"> </w:t>
      </w:r>
      <w:r w:rsidR="00A67F4A" w:rsidRPr="00257D81">
        <w:rPr>
          <w:spacing w:val="-2"/>
        </w:rPr>
        <w:t>моделі</w:t>
      </w:r>
      <w:r w:rsidR="00A67F4A" w:rsidRPr="00257D81">
        <w:rPr>
          <w:spacing w:val="-10"/>
        </w:rPr>
        <w:t xml:space="preserve"> </w:t>
      </w:r>
      <w:r w:rsidR="00A67F4A" w:rsidRPr="00257D81">
        <w:rPr>
          <w:spacing w:val="-2"/>
        </w:rPr>
        <w:t>в</w:t>
      </w:r>
      <w:r w:rsidR="00A67F4A" w:rsidRPr="00257D81">
        <w:rPr>
          <w:spacing w:val="-12"/>
        </w:rPr>
        <w:t xml:space="preserve"> </w:t>
      </w:r>
      <w:r w:rsidR="00A67F4A" w:rsidRPr="00257D81">
        <w:rPr>
          <w:spacing w:val="-2"/>
        </w:rPr>
        <w:t>стандартній</w:t>
      </w:r>
      <w:r w:rsidR="00A67F4A" w:rsidRPr="00257D81">
        <w:rPr>
          <w:spacing w:val="-11"/>
        </w:rPr>
        <w:t xml:space="preserve"> </w:t>
      </w:r>
      <w:r w:rsidR="00A67F4A" w:rsidRPr="00257D81">
        <w:rPr>
          <w:spacing w:val="-2"/>
        </w:rPr>
        <w:t>ситуації;</w:t>
      </w:r>
      <w:r w:rsidR="00A67F4A" w:rsidRPr="00257D81">
        <w:rPr>
          <w:spacing w:val="-11"/>
        </w:rPr>
        <w:t xml:space="preserve"> </w:t>
      </w:r>
      <w:r w:rsidR="00A67F4A" w:rsidRPr="00257D81">
        <w:rPr>
          <w:spacing w:val="-2"/>
        </w:rPr>
        <w:t>виконанню</w:t>
      </w:r>
      <w:r w:rsidR="00A67F4A" w:rsidRPr="00257D81">
        <w:rPr>
          <w:spacing w:val="-11"/>
        </w:rPr>
        <w:t xml:space="preserve"> </w:t>
      </w:r>
      <w:r w:rsidR="00A67F4A" w:rsidRPr="00257D81">
        <w:rPr>
          <w:spacing w:val="-2"/>
        </w:rPr>
        <w:t>операцій</w:t>
      </w:r>
      <w:r w:rsidR="00A67F4A" w:rsidRPr="00257D81">
        <w:rPr>
          <w:spacing w:val="-12"/>
        </w:rPr>
        <w:t xml:space="preserve"> </w:t>
      </w:r>
      <w:r w:rsidR="00A67F4A" w:rsidRPr="00257D81">
        <w:rPr>
          <w:spacing w:val="-2"/>
        </w:rPr>
        <w:t>із</w:t>
      </w:r>
      <w:r w:rsidR="00A67F4A" w:rsidRPr="00257D81">
        <w:rPr>
          <w:spacing w:val="-11"/>
        </w:rPr>
        <w:t xml:space="preserve"> </w:t>
      </w:r>
      <w:r w:rsidR="00A67F4A">
        <w:rPr>
          <w:spacing w:val="-2"/>
        </w:rPr>
        <w:t>матема</w:t>
      </w:r>
      <w:r w:rsidR="00A67F4A" w:rsidRPr="00257D81">
        <w:rPr>
          <w:spacing w:val="-4"/>
        </w:rPr>
        <w:t>тичними</w:t>
      </w:r>
      <w:r w:rsidR="00A67F4A" w:rsidRPr="00257D81">
        <w:rPr>
          <w:spacing w:val="-5"/>
        </w:rPr>
        <w:t xml:space="preserve"> </w:t>
      </w:r>
      <w:r w:rsidR="00A67F4A" w:rsidRPr="00257D81">
        <w:rPr>
          <w:spacing w:val="-4"/>
        </w:rPr>
        <w:t>об’єктами</w:t>
      </w:r>
      <w:r w:rsidR="00A67F4A" w:rsidRPr="00257D81">
        <w:rPr>
          <w:spacing w:val="-5"/>
        </w:rPr>
        <w:t xml:space="preserve"> </w:t>
      </w:r>
      <w:r w:rsidR="00A67F4A" w:rsidRPr="00257D81">
        <w:rPr>
          <w:spacing w:val="-4"/>
        </w:rPr>
        <w:t>та</w:t>
      </w:r>
      <w:r w:rsidR="00A67F4A" w:rsidRPr="00257D81">
        <w:rPr>
          <w:spacing w:val="-6"/>
        </w:rPr>
        <w:t xml:space="preserve"> </w:t>
      </w:r>
      <w:r w:rsidR="00A67F4A" w:rsidRPr="00257D81">
        <w:rPr>
          <w:spacing w:val="-4"/>
        </w:rPr>
        <w:t>використанню</w:t>
      </w:r>
      <w:r w:rsidR="00A67F4A" w:rsidRPr="00257D81">
        <w:rPr>
          <w:spacing w:val="-6"/>
        </w:rPr>
        <w:t xml:space="preserve"> </w:t>
      </w:r>
      <w:r w:rsidR="00A67F4A" w:rsidRPr="00257D81">
        <w:rPr>
          <w:spacing w:val="-4"/>
        </w:rPr>
        <w:t>різних</w:t>
      </w:r>
      <w:r w:rsidR="00A67F4A" w:rsidRPr="00257D81">
        <w:rPr>
          <w:spacing w:val="-5"/>
        </w:rPr>
        <w:t xml:space="preserve"> </w:t>
      </w:r>
      <w:r w:rsidR="00A67F4A" w:rsidRPr="00257D81">
        <w:rPr>
          <w:spacing w:val="-4"/>
        </w:rPr>
        <w:t>форм</w:t>
      </w:r>
      <w:r w:rsidR="00A67F4A" w:rsidRPr="00257D81">
        <w:rPr>
          <w:spacing w:val="-7"/>
        </w:rPr>
        <w:t xml:space="preserve"> </w:t>
      </w:r>
      <w:r w:rsidR="00A67F4A" w:rsidRPr="00257D81">
        <w:rPr>
          <w:spacing w:val="-4"/>
        </w:rPr>
        <w:t>представлення</w:t>
      </w:r>
      <w:r w:rsidR="00A67F4A" w:rsidRPr="00257D81">
        <w:rPr>
          <w:spacing w:val="-5"/>
        </w:rPr>
        <w:t xml:space="preserve"> </w:t>
      </w:r>
      <w:r w:rsidR="00A67F4A" w:rsidRPr="00257D81">
        <w:rPr>
          <w:spacing w:val="-4"/>
        </w:rPr>
        <w:t>інформації;</w:t>
      </w:r>
      <w:r w:rsidR="00A67F4A" w:rsidRPr="00257D81">
        <w:rPr>
          <w:spacing w:val="-6"/>
        </w:rPr>
        <w:t xml:space="preserve"> </w:t>
      </w:r>
      <w:r w:rsidR="00A67F4A">
        <w:rPr>
          <w:spacing w:val="-4"/>
        </w:rPr>
        <w:t>пов’я</w:t>
      </w:r>
      <w:r w:rsidR="00A67F4A" w:rsidRPr="00257D81">
        <w:rPr>
          <w:spacing w:val="-2"/>
        </w:rPr>
        <w:t>зуванню</w:t>
      </w:r>
      <w:r w:rsidR="00A67F4A" w:rsidRPr="00257D81">
        <w:rPr>
          <w:spacing w:val="-16"/>
        </w:rPr>
        <w:t xml:space="preserve"> </w:t>
      </w:r>
      <w:r w:rsidR="00A67F4A" w:rsidRPr="00257D81">
        <w:rPr>
          <w:spacing w:val="-2"/>
        </w:rPr>
        <w:t>різних</w:t>
      </w:r>
      <w:r w:rsidR="00A67F4A" w:rsidRPr="00257D81">
        <w:rPr>
          <w:spacing w:val="-15"/>
        </w:rPr>
        <w:t xml:space="preserve"> </w:t>
      </w:r>
      <w:r w:rsidR="00A67F4A" w:rsidRPr="00257D81">
        <w:rPr>
          <w:spacing w:val="-2"/>
        </w:rPr>
        <w:t>елементів</w:t>
      </w:r>
      <w:r w:rsidR="00A67F4A" w:rsidRPr="00257D81">
        <w:rPr>
          <w:spacing w:val="-16"/>
        </w:rPr>
        <w:t xml:space="preserve"> </w:t>
      </w:r>
      <w:r w:rsidR="00A67F4A" w:rsidRPr="00257D81">
        <w:rPr>
          <w:spacing w:val="-2"/>
        </w:rPr>
        <w:t>математичних</w:t>
      </w:r>
      <w:r w:rsidR="00A67F4A" w:rsidRPr="00257D81">
        <w:rPr>
          <w:spacing w:val="-15"/>
        </w:rPr>
        <w:t xml:space="preserve"> </w:t>
      </w:r>
      <w:r w:rsidR="00A67F4A" w:rsidRPr="00257D81">
        <w:rPr>
          <w:spacing w:val="-2"/>
        </w:rPr>
        <w:t>знань</w:t>
      </w:r>
      <w:r w:rsidR="00A67F4A" w:rsidRPr="00257D81">
        <w:rPr>
          <w:spacing w:val="-16"/>
        </w:rPr>
        <w:t xml:space="preserve"> </w:t>
      </w:r>
      <w:r w:rsidR="00A67F4A" w:rsidRPr="00257D81">
        <w:rPr>
          <w:spacing w:val="-2"/>
        </w:rPr>
        <w:t>і</w:t>
      </w:r>
      <w:r w:rsidR="00A67F4A" w:rsidRPr="00257D81">
        <w:rPr>
          <w:spacing w:val="-15"/>
        </w:rPr>
        <w:t xml:space="preserve"> </w:t>
      </w:r>
      <w:r w:rsidR="00A67F4A" w:rsidRPr="00257D81">
        <w:rPr>
          <w:spacing w:val="-2"/>
        </w:rPr>
        <w:t>вмінь,</w:t>
      </w:r>
      <w:r w:rsidR="00A67F4A" w:rsidRPr="00257D81">
        <w:rPr>
          <w:spacing w:val="-16"/>
        </w:rPr>
        <w:t xml:space="preserve"> </w:t>
      </w:r>
      <w:r w:rsidR="00A67F4A" w:rsidRPr="00257D81">
        <w:rPr>
          <w:spacing w:val="-2"/>
        </w:rPr>
        <w:t>формулюванню</w:t>
      </w:r>
      <w:r w:rsidR="00A67F4A" w:rsidRPr="00257D81">
        <w:rPr>
          <w:spacing w:val="-15"/>
        </w:rPr>
        <w:t xml:space="preserve"> </w:t>
      </w:r>
      <w:r w:rsidR="00A67F4A" w:rsidRPr="00257D81">
        <w:rPr>
          <w:spacing w:val="-2"/>
        </w:rPr>
        <w:t>висновків</w:t>
      </w:r>
      <w:r w:rsidR="00A67F4A" w:rsidRPr="00257D81">
        <w:rPr>
          <w:spacing w:val="-16"/>
        </w:rPr>
        <w:t xml:space="preserve"> </w:t>
      </w:r>
      <w:r w:rsidR="00A67F4A" w:rsidRPr="00257D81">
        <w:rPr>
          <w:spacing w:val="-2"/>
        </w:rPr>
        <w:t xml:space="preserve">із </w:t>
      </w:r>
      <w:r w:rsidR="00A67F4A" w:rsidRPr="00257D81">
        <w:rPr>
          <w:spacing w:val="-4"/>
        </w:rPr>
        <w:t>підкріпленням</w:t>
      </w:r>
      <w:r w:rsidR="00A67F4A" w:rsidRPr="00257D81">
        <w:rPr>
          <w:spacing w:val="-7"/>
        </w:rPr>
        <w:t xml:space="preserve"> </w:t>
      </w:r>
      <w:r w:rsidR="00A67F4A" w:rsidRPr="00257D81">
        <w:rPr>
          <w:spacing w:val="-4"/>
        </w:rPr>
        <w:t>своєї</w:t>
      </w:r>
      <w:r w:rsidR="00A67F4A" w:rsidRPr="00257D81">
        <w:rPr>
          <w:spacing w:val="-7"/>
        </w:rPr>
        <w:t xml:space="preserve"> </w:t>
      </w:r>
      <w:r w:rsidR="00A67F4A" w:rsidRPr="00257D81">
        <w:rPr>
          <w:spacing w:val="-4"/>
        </w:rPr>
        <w:t>думки</w:t>
      </w:r>
      <w:r w:rsidR="00A67F4A" w:rsidRPr="00257D81">
        <w:rPr>
          <w:spacing w:val="-7"/>
        </w:rPr>
        <w:t xml:space="preserve"> </w:t>
      </w:r>
      <w:r w:rsidR="00A67F4A" w:rsidRPr="00257D81">
        <w:rPr>
          <w:spacing w:val="-4"/>
        </w:rPr>
        <w:t>аргументами;</w:t>
      </w:r>
      <w:r w:rsidR="00A67F4A" w:rsidRPr="00257D81">
        <w:rPr>
          <w:spacing w:val="-7"/>
        </w:rPr>
        <w:t xml:space="preserve"> </w:t>
      </w:r>
      <w:r w:rsidR="00A67F4A" w:rsidRPr="00257D81">
        <w:rPr>
          <w:spacing w:val="-4"/>
        </w:rPr>
        <w:t>використанню</w:t>
      </w:r>
      <w:r w:rsidR="00A67F4A" w:rsidRPr="00257D81">
        <w:rPr>
          <w:spacing w:val="-7"/>
        </w:rPr>
        <w:t xml:space="preserve"> </w:t>
      </w:r>
      <w:r w:rsidR="00A67F4A" w:rsidRPr="00257D81">
        <w:rPr>
          <w:spacing w:val="-4"/>
        </w:rPr>
        <w:t>математичних</w:t>
      </w:r>
      <w:r w:rsidR="00A67F4A" w:rsidRPr="00257D81">
        <w:rPr>
          <w:spacing w:val="-6"/>
        </w:rPr>
        <w:t xml:space="preserve"> </w:t>
      </w:r>
      <w:r w:rsidR="00A67F4A" w:rsidRPr="00257D81">
        <w:rPr>
          <w:spacing w:val="-4"/>
        </w:rPr>
        <w:t>понять,</w:t>
      </w:r>
      <w:r w:rsidR="00A67F4A" w:rsidRPr="00257D81">
        <w:rPr>
          <w:spacing w:val="-8"/>
        </w:rPr>
        <w:t xml:space="preserve"> </w:t>
      </w:r>
      <w:r w:rsidR="00A67F4A">
        <w:rPr>
          <w:spacing w:val="-4"/>
        </w:rPr>
        <w:t>фак</w:t>
      </w:r>
      <w:r w:rsidR="00A67F4A" w:rsidRPr="00257D81">
        <w:t>тів та запропонованої</w:t>
      </w:r>
      <w:r w:rsidR="00A67F4A" w:rsidRPr="00257D81">
        <w:rPr>
          <w:spacing w:val="3"/>
        </w:rPr>
        <w:t xml:space="preserve"> </w:t>
      </w:r>
      <w:r w:rsidR="00A67F4A" w:rsidRPr="00257D81">
        <w:t>послідовності</w:t>
      </w:r>
      <w:r w:rsidR="00A67F4A" w:rsidRPr="00257D81">
        <w:rPr>
          <w:spacing w:val="3"/>
        </w:rPr>
        <w:t xml:space="preserve"> </w:t>
      </w:r>
      <w:r w:rsidR="00A67F4A" w:rsidRPr="00257D81">
        <w:t>дій</w:t>
      </w:r>
      <w:r w:rsidR="00A67F4A" w:rsidRPr="00257D81">
        <w:rPr>
          <w:spacing w:val="3"/>
        </w:rPr>
        <w:t xml:space="preserve"> </w:t>
      </w:r>
      <w:r w:rsidR="00A67F4A" w:rsidRPr="00257D81">
        <w:t>для розв’язування проблемних</w:t>
      </w:r>
      <w:r w:rsidR="00A67F4A" w:rsidRPr="00257D81">
        <w:rPr>
          <w:spacing w:val="4"/>
        </w:rPr>
        <w:t xml:space="preserve"> </w:t>
      </w:r>
      <w:r w:rsidR="00A67F4A" w:rsidRPr="00257D81">
        <w:t>ситуацій; володінню</w:t>
      </w:r>
      <w:r w:rsidR="00A67F4A" w:rsidRPr="00257D81">
        <w:rPr>
          <w:spacing w:val="-5"/>
        </w:rPr>
        <w:t xml:space="preserve"> </w:t>
      </w:r>
      <w:r w:rsidR="00A67F4A" w:rsidRPr="00257D81">
        <w:t>математичними</w:t>
      </w:r>
      <w:r w:rsidR="00A67F4A" w:rsidRPr="00257D81">
        <w:rPr>
          <w:spacing w:val="-5"/>
        </w:rPr>
        <w:t xml:space="preserve"> </w:t>
      </w:r>
      <w:r w:rsidR="00A67F4A" w:rsidRPr="00257D81">
        <w:t>термінами</w:t>
      </w:r>
      <w:r w:rsidR="00A67F4A" w:rsidRPr="00257D81">
        <w:rPr>
          <w:spacing w:val="-5"/>
        </w:rPr>
        <w:t xml:space="preserve"> </w:t>
      </w:r>
      <w:r w:rsidR="00A67F4A" w:rsidRPr="00257D81">
        <w:t>й</w:t>
      </w:r>
      <w:r w:rsidR="00A67F4A" w:rsidRPr="00257D81">
        <w:rPr>
          <w:spacing w:val="-4"/>
        </w:rPr>
        <w:t xml:space="preserve"> </w:t>
      </w:r>
      <w:r w:rsidR="00A67F4A" w:rsidRPr="00257D81">
        <w:t>символами</w:t>
      </w:r>
      <w:r w:rsidR="00A67F4A" w:rsidRPr="00257D81">
        <w:rPr>
          <w:spacing w:val="-4"/>
        </w:rPr>
        <w:t xml:space="preserve"> </w:t>
      </w:r>
      <w:r w:rsidR="00A67F4A" w:rsidRPr="00257D81">
        <w:t>та</w:t>
      </w:r>
      <w:r w:rsidR="00A67F4A" w:rsidRPr="00257D81">
        <w:rPr>
          <w:spacing w:val="-4"/>
        </w:rPr>
        <w:t xml:space="preserve"> </w:t>
      </w:r>
      <w:r w:rsidR="00A67F4A" w:rsidRPr="00257D81">
        <w:t>доцільному</w:t>
      </w:r>
      <w:r w:rsidR="00A67F4A" w:rsidRPr="00257D81">
        <w:rPr>
          <w:spacing w:val="-5"/>
        </w:rPr>
        <w:t xml:space="preserve"> </w:t>
      </w:r>
      <w:r w:rsidR="00A67F4A" w:rsidRPr="00257D81">
        <w:t>їх</w:t>
      </w:r>
      <w:r w:rsidR="00A67F4A" w:rsidRPr="00257D81">
        <w:rPr>
          <w:spacing w:val="-4"/>
        </w:rPr>
        <w:t xml:space="preserve"> </w:t>
      </w:r>
      <w:r w:rsidR="00A67F4A">
        <w:rPr>
          <w:spacing w:val="-2"/>
        </w:rPr>
        <w:t>використан</w:t>
      </w:r>
      <w:r w:rsidR="00A67F4A" w:rsidRPr="00257D81">
        <w:rPr>
          <w:w w:val="95"/>
        </w:rPr>
        <w:t>ню;</w:t>
      </w:r>
      <w:r w:rsidR="00A67F4A" w:rsidRPr="00257D81">
        <w:rPr>
          <w:spacing w:val="6"/>
        </w:rPr>
        <w:t xml:space="preserve"> </w:t>
      </w:r>
      <w:r w:rsidR="00A67F4A" w:rsidRPr="00257D81">
        <w:rPr>
          <w:w w:val="95"/>
        </w:rPr>
        <w:t>спроможності</w:t>
      </w:r>
      <w:r w:rsidR="00A67F4A" w:rsidRPr="00257D81">
        <w:rPr>
          <w:spacing w:val="7"/>
        </w:rPr>
        <w:t xml:space="preserve"> </w:t>
      </w:r>
      <w:r w:rsidR="00A67F4A" w:rsidRPr="00257D81">
        <w:rPr>
          <w:w w:val="95"/>
        </w:rPr>
        <w:t>висловлюватися</w:t>
      </w:r>
      <w:r w:rsidR="00A67F4A" w:rsidRPr="00257D81">
        <w:rPr>
          <w:spacing w:val="7"/>
        </w:rPr>
        <w:t xml:space="preserve"> </w:t>
      </w:r>
      <w:r w:rsidR="00A67F4A" w:rsidRPr="00257D81">
        <w:rPr>
          <w:w w:val="95"/>
        </w:rPr>
        <w:t>змістовно,</w:t>
      </w:r>
      <w:r w:rsidR="00A67F4A" w:rsidRPr="00257D81">
        <w:rPr>
          <w:spacing w:val="4"/>
        </w:rPr>
        <w:t xml:space="preserve"> </w:t>
      </w:r>
      <w:r w:rsidR="00A67F4A" w:rsidRPr="00257D81">
        <w:rPr>
          <w:w w:val="95"/>
        </w:rPr>
        <w:t>точно,</w:t>
      </w:r>
      <w:r w:rsidR="00A67F4A" w:rsidRPr="00257D81">
        <w:rPr>
          <w:spacing w:val="6"/>
        </w:rPr>
        <w:t xml:space="preserve"> </w:t>
      </w:r>
      <w:r w:rsidR="00A67F4A" w:rsidRPr="00257D81">
        <w:rPr>
          <w:spacing w:val="-2"/>
          <w:w w:val="95"/>
        </w:rPr>
        <w:t>лаконічно.</w:t>
      </w:r>
    </w:p>
    <w:p w:rsidR="00A67F4A" w:rsidRDefault="00A67F4A" w:rsidP="00A67F4A">
      <w:pPr>
        <w:pStyle w:val="ac"/>
        <w:spacing w:line="360" w:lineRule="auto"/>
        <w:ind w:right="164" w:firstLine="709"/>
        <w:jc w:val="both"/>
        <w:rPr>
          <w:i/>
        </w:rPr>
      </w:pPr>
      <w:r w:rsidRPr="00257D81">
        <w:rPr>
          <w:spacing w:val="-2"/>
        </w:rPr>
        <w:t>У</w:t>
      </w:r>
      <w:r w:rsidRPr="00257D81">
        <w:rPr>
          <w:spacing w:val="-9"/>
        </w:rPr>
        <w:t xml:space="preserve"> </w:t>
      </w:r>
      <w:r w:rsidRPr="00257D81">
        <w:rPr>
          <w:spacing w:val="-2"/>
        </w:rPr>
        <w:t>такий</w:t>
      </w:r>
      <w:r w:rsidRPr="00257D81">
        <w:rPr>
          <w:spacing w:val="-8"/>
        </w:rPr>
        <w:t xml:space="preserve"> </w:t>
      </w:r>
      <w:r w:rsidRPr="00257D81">
        <w:rPr>
          <w:spacing w:val="-2"/>
        </w:rPr>
        <w:t>спосіб</w:t>
      </w:r>
      <w:r w:rsidRPr="00257D81">
        <w:rPr>
          <w:spacing w:val="-6"/>
        </w:rPr>
        <w:t xml:space="preserve"> </w:t>
      </w:r>
      <w:r w:rsidRPr="00257D81">
        <w:rPr>
          <w:spacing w:val="-2"/>
        </w:rPr>
        <w:t>створюється</w:t>
      </w:r>
      <w:r w:rsidRPr="00257D81">
        <w:rPr>
          <w:spacing w:val="-7"/>
        </w:rPr>
        <w:t xml:space="preserve"> </w:t>
      </w:r>
      <w:r w:rsidRPr="00257D81">
        <w:rPr>
          <w:spacing w:val="-2"/>
        </w:rPr>
        <w:t>математична</w:t>
      </w:r>
      <w:r w:rsidRPr="00257D81">
        <w:rPr>
          <w:spacing w:val="-7"/>
        </w:rPr>
        <w:t xml:space="preserve"> </w:t>
      </w:r>
      <w:r w:rsidRPr="00257D81">
        <w:rPr>
          <w:spacing w:val="-2"/>
        </w:rPr>
        <w:t>база</w:t>
      </w:r>
      <w:r w:rsidRPr="00257D81">
        <w:rPr>
          <w:spacing w:val="-8"/>
        </w:rPr>
        <w:t xml:space="preserve"> </w:t>
      </w:r>
      <w:r w:rsidRPr="00257D81">
        <w:rPr>
          <w:spacing w:val="-2"/>
        </w:rPr>
        <w:t>для</w:t>
      </w:r>
      <w:r w:rsidRPr="00257D81">
        <w:rPr>
          <w:spacing w:val="-8"/>
        </w:rPr>
        <w:t xml:space="preserve"> </w:t>
      </w:r>
      <w:r w:rsidRPr="00257D81">
        <w:rPr>
          <w:spacing w:val="-2"/>
        </w:rPr>
        <w:t>дослідження</w:t>
      </w:r>
      <w:r w:rsidRPr="00257D81">
        <w:rPr>
          <w:spacing w:val="-7"/>
        </w:rPr>
        <w:t xml:space="preserve"> </w:t>
      </w:r>
      <w:r w:rsidRPr="00257D81">
        <w:rPr>
          <w:spacing w:val="-2"/>
        </w:rPr>
        <w:t>ситуацій</w:t>
      </w:r>
      <w:r w:rsidRPr="00257D81">
        <w:rPr>
          <w:spacing w:val="-9"/>
        </w:rPr>
        <w:t xml:space="preserve"> </w:t>
      </w:r>
      <w:r w:rsidRPr="00257D81">
        <w:rPr>
          <w:spacing w:val="-2"/>
        </w:rPr>
        <w:t>і</w:t>
      </w:r>
      <w:r w:rsidRPr="00257D81">
        <w:rPr>
          <w:spacing w:val="-16"/>
        </w:rPr>
        <w:t xml:space="preserve"> </w:t>
      </w:r>
      <w:r w:rsidRPr="00257D81">
        <w:rPr>
          <w:spacing w:val="-2"/>
        </w:rPr>
        <w:t xml:space="preserve">вио- </w:t>
      </w:r>
      <w:r w:rsidRPr="00257D81">
        <w:t>кремлення</w:t>
      </w:r>
      <w:r w:rsidRPr="00257D81">
        <w:rPr>
          <w:spacing w:val="-2"/>
        </w:rPr>
        <w:t xml:space="preserve"> </w:t>
      </w:r>
      <w:r w:rsidRPr="00257D81">
        <w:t>проблем,</w:t>
      </w:r>
      <w:r w:rsidRPr="00257D81">
        <w:rPr>
          <w:spacing w:val="-2"/>
        </w:rPr>
        <w:t xml:space="preserve"> </w:t>
      </w:r>
      <w:r w:rsidRPr="00257D81">
        <w:t>які</w:t>
      </w:r>
      <w:r w:rsidRPr="00257D81">
        <w:rPr>
          <w:spacing w:val="-1"/>
        </w:rPr>
        <w:t xml:space="preserve"> </w:t>
      </w:r>
      <w:r w:rsidRPr="00257D81">
        <w:t>можна</w:t>
      </w:r>
      <w:r w:rsidRPr="00257D81">
        <w:rPr>
          <w:spacing w:val="-2"/>
        </w:rPr>
        <w:t xml:space="preserve"> </w:t>
      </w:r>
      <w:r w:rsidRPr="00257D81">
        <w:t>розв’язати</w:t>
      </w:r>
      <w:r w:rsidRPr="00257D81">
        <w:rPr>
          <w:spacing w:val="-1"/>
        </w:rPr>
        <w:t xml:space="preserve"> </w:t>
      </w:r>
      <w:r w:rsidRPr="00257D81">
        <w:t>із</w:t>
      </w:r>
      <w:r w:rsidRPr="00257D81">
        <w:rPr>
          <w:spacing w:val="-2"/>
        </w:rPr>
        <w:t xml:space="preserve"> </w:t>
      </w:r>
      <w:r w:rsidRPr="00257D81">
        <w:t>застосуванням</w:t>
      </w:r>
      <w:r w:rsidRPr="00257D81">
        <w:rPr>
          <w:spacing w:val="-2"/>
        </w:rPr>
        <w:t xml:space="preserve"> </w:t>
      </w:r>
      <w:r w:rsidRPr="00257D81">
        <w:t>математичних</w:t>
      </w:r>
      <w:r w:rsidRPr="00257D81">
        <w:rPr>
          <w:spacing w:val="-1"/>
        </w:rPr>
        <w:t xml:space="preserve"> </w:t>
      </w:r>
      <w:r w:rsidRPr="00257D81">
        <w:lastRenderedPageBreak/>
        <w:t>методів для</w:t>
      </w:r>
      <w:r w:rsidRPr="00257D81">
        <w:rPr>
          <w:spacing w:val="-5"/>
        </w:rPr>
        <w:t xml:space="preserve"> </w:t>
      </w:r>
      <w:r w:rsidRPr="00257D81">
        <w:t>моделювання</w:t>
      </w:r>
      <w:r w:rsidRPr="00257D81">
        <w:rPr>
          <w:spacing w:val="-7"/>
        </w:rPr>
        <w:t xml:space="preserve"> </w:t>
      </w:r>
      <w:r w:rsidRPr="00257D81">
        <w:t>процесів</w:t>
      </w:r>
      <w:r w:rsidRPr="00257D81">
        <w:rPr>
          <w:spacing w:val="-6"/>
        </w:rPr>
        <w:t xml:space="preserve"> </w:t>
      </w:r>
      <w:r w:rsidRPr="00257D81">
        <w:t>і</w:t>
      </w:r>
      <w:r w:rsidRPr="00257D81">
        <w:rPr>
          <w:spacing w:val="-6"/>
        </w:rPr>
        <w:t xml:space="preserve"> </w:t>
      </w:r>
      <w:r w:rsidRPr="00257D81">
        <w:t>ситуацій,</w:t>
      </w:r>
      <w:r w:rsidRPr="00257D81">
        <w:rPr>
          <w:spacing w:val="-7"/>
        </w:rPr>
        <w:t xml:space="preserve"> </w:t>
      </w:r>
      <w:r w:rsidRPr="00257D81">
        <w:t>розроблення</w:t>
      </w:r>
      <w:r w:rsidRPr="00257D81">
        <w:rPr>
          <w:spacing w:val="-5"/>
        </w:rPr>
        <w:t xml:space="preserve"> </w:t>
      </w:r>
      <w:r w:rsidRPr="00257D81">
        <w:t>стратегій,</w:t>
      </w:r>
      <w:r w:rsidRPr="00257D81">
        <w:rPr>
          <w:spacing w:val="-7"/>
        </w:rPr>
        <w:t xml:space="preserve"> </w:t>
      </w:r>
      <w:r w:rsidRPr="00257D81">
        <w:t>планів</w:t>
      </w:r>
      <w:r w:rsidRPr="00257D81">
        <w:rPr>
          <w:spacing w:val="-5"/>
        </w:rPr>
        <w:t xml:space="preserve"> </w:t>
      </w:r>
      <w:r w:rsidRPr="00257D81">
        <w:t>дій</w:t>
      </w:r>
      <w:r w:rsidRPr="00257D81">
        <w:rPr>
          <w:spacing w:val="-6"/>
        </w:rPr>
        <w:t xml:space="preserve"> </w:t>
      </w:r>
      <w:r w:rsidRPr="00257D81">
        <w:t>для</w:t>
      </w:r>
      <w:r w:rsidRPr="00257D81">
        <w:rPr>
          <w:spacing w:val="-5"/>
        </w:rPr>
        <w:t xml:space="preserve"> </w:t>
      </w:r>
      <w:r>
        <w:t>розв’</w:t>
      </w:r>
      <w:r w:rsidRPr="00257D81">
        <w:rPr>
          <w:spacing w:val="-2"/>
        </w:rPr>
        <w:t>язання</w:t>
      </w:r>
      <w:r w:rsidRPr="00257D81">
        <w:rPr>
          <w:spacing w:val="-10"/>
        </w:rPr>
        <w:t xml:space="preserve"> </w:t>
      </w:r>
      <w:r w:rsidRPr="00257D81">
        <w:rPr>
          <w:spacing w:val="-2"/>
        </w:rPr>
        <w:t>проблемних</w:t>
      </w:r>
      <w:r w:rsidRPr="00257D81">
        <w:rPr>
          <w:spacing w:val="-10"/>
        </w:rPr>
        <w:t xml:space="preserve"> </w:t>
      </w:r>
      <w:r w:rsidRPr="00257D81">
        <w:rPr>
          <w:spacing w:val="-2"/>
        </w:rPr>
        <w:t>ситуацій,</w:t>
      </w:r>
      <w:r w:rsidRPr="00257D81">
        <w:rPr>
          <w:spacing w:val="-10"/>
        </w:rPr>
        <w:t xml:space="preserve"> </w:t>
      </w:r>
      <w:r w:rsidRPr="00257D81">
        <w:rPr>
          <w:spacing w:val="-2"/>
        </w:rPr>
        <w:t>критичного</w:t>
      </w:r>
      <w:r w:rsidRPr="00257D81">
        <w:rPr>
          <w:spacing w:val="-9"/>
        </w:rPr>
        <w:t xml:space="preserve"> </w:t>
      </w:r>
      <w:r w:rsidRPr="00257D81">
        <w:rPr>
          <w:spacing w:val="-2"/>
        </w:rPr>
        <w:t>оцінювання</w:t>
      </w:r>
      <w:r w:rsidRPr="00257D81">
        <w:rPr>
          <w:spacing w:val="-10"/>
        </w:rPr>
        <w:t xml:space="preserve"> </w:t>
      </w:r>
      <w:r w:rsidRPr="00257D81">
        <w:rPr>
          <w:spacing w:val="-2"/>
        </w:rPr>
        <w:t>процесу</w:t>
      </w:r>
      <w:r w:rsidRPr="00257D81">
        <w:rPr>
          <w:spacing w:val="-9"/>
        </w:rPr>
        <w:t xml:space="preserve"> </w:t>
      </w:r>
      <w:r w:rsidRPr="00257D81">
        <w:rPr>
          <w:spacing w:val="-2"/>
        </w:rPr>
        <w:t>та</w:t>
      </w:r>
      <w:r w:rsidRPr="00257D81">
        <w:rPr>
          <w:spacing w:val="-10"/>
        </w:rPr>
        <w:t xml:space="preserve"> </w:t>
      </w:r>
      <w:r w:rsidRPr="00257D81">
        <w:rPr>
          <w:spacing w:val="-2"/>
        </w:rPr>
        <w:t>результату</w:t>
      </w:r>
      <w:r w:rsidRPr="00257D81">
        <w:rPr>
          <w:spacing w:val="-9"/>
        </w:rPr>
        <w:t xml:space="preserve"> </w:t>
      </w:r>
      <w:r>
        <w:rPr>
          <w:spacing w:val="-2"/>
        </w:rPr>
        <w:t>розв’я</w:t>
      </w:r>
      <w:r w:rsidRPr="00257D81">
        <w:t xml:space="preserve">зання проблемних ситуацій, що є </w:t>
      </w:r>
      <w:r w:rsidRPr="00257D81">
        <w:rPr>
          <w:i/>
        </w:rPr>
        <w:t>метою зміст</w:t>
      </w:r>
      <w:r>
        <w:rPr>
          <w:i/>
        </w:rPr>
        <w:t>ової лінії «Математичне моделю</w:t>
      </w:r>
      <w:r w:rsidRPr="00257D81">
        <w:rPr>
          <w:i/>
        </w:rPr>
        <w:t>вання»</w:t>
      </w:r>
      <w:r w:rsidRPr="00257D81">
        <w:t>.</w:t>
      </w:r>
      <w:r w:rsidRPr="00257D81">
        <w:rPr>
          <w:spacing w:val="-14"/>
        </w:rPr>
        <w:t xml:space="preserve"> </w:t>
      </w:r>
      <w:r w:rsidRPr="00257D81">
        <w:t>Ця</w:t>
      </w:r>
      <w:r w:rsidRPr="00257D81">
        <w:rPr>
          <w:spacing w:val="-14"/>
        </w:rPr>
        <w:t xml:space="preserve"> </w:t>
      </w:r>
      <w:r w:rsidRPr="00257D81">
        <w:t>змістова</w:t>
      </w:r>
      <w:r w:rsidRPr="00257D81">
        <w:rPr>
          <w:spacing w:val="-14"/>
        </w:rPr>
        <w:t xml:space="preserve"> </w:t>
      </w:r>
      <w:r w:rsidRPr="00257D81">
        <w:t>лінія</w:t>
      </w:r>
      <w:r w:rsidRPr="00257D81">
        <w:rPr>
          <w:spacing w:val="-14"/>
        </w:rPr>
        <w:t xml:space="preserve"> </w:t>
      </w:r>
      <w:r w:rsidRPr="00257D81">
        <w:t>включає</w:t>
      </w:r>
      <w:r w:rsidRPr="00257D81">
        <w:rPr>
          <w:spacing w:val="-13"/>
        </w:rPr>
        <w:t xml:space="preserve"> </w:t>
      </w:r>
      <w:r w:rsidRPr="00257D81">
        <w:t>«знакові</w:t>
      </w:r>
      <w:r w:rsidRPr="00257D81">
        <w:rPr>
          <w:spacing w:val="-13"/>
        </w:rPr>
        <w:t xml:space="preserve"> </w:t>
      </w:r>
      <w:r w:rsidRPr="00257D81">
        <w:t>моделі</w:t>
      </w:r>
      <w:r w:rsidRPr="00257D81">
        <w:rPr>
          <w:spacing w:val="-13"/>
        </w:rPr>
        <w:t xml:space="preserve"> </w:t>
      </w:r>
      <w:r w:rsidRPr="00257D81">
        <w:t>проблемних</w:t>
      </w:r>
      <w:r w:rsidRPr="00257D81">
        <w:rPr>
          <w:spacing w:val="-13"/>
        </w:rPr>
        <w:t xml:space="preserve"> </w:t>
      </w:r>
      <w:r w:rsidRPr="00257D81">
        <w:t>ситуацій»</w:t>
      </w:r>
      <w:r w:rsidRPr="00257D81">
        <w:rPr>
          <w:spacing w:val="-13"/>
        </w:rPr>
        <w:t xml:space="preserve"> </w:t>
      </w:r>
      <w:r w:rsidRPr="00257D81">
        <w:t>(Л.</w:t>
      </w:r>
      <w:r w:rsidRPr="00257D81">
        <w:rPr>
          <w:spacing w:val="-14"/>
        </w:rPr>
        <w:t xml:space="preserve"> </w:t>
      </w:r>
      <w:r>
        <w:t>Фрід</w:t>
      </w:r>
      <w:r w:rsidRPr="00257D81">
        <w:rPr>
          <w:spacing w:val="-2"/>
        </w:rPr>
        <w:t>ман)</w:t>
      </w:r>
      <w:r w:rsidRPr="00257D81">
        <w:rPr>
          <w:spacing w:val="-12"/>
        </w:rPr>
        <w:t xml:space="preserve"> </w:t>
      </w:r>
      <w:r w:rsidRPr="00257D81">
        <w:rPr>
          <w:spacing w:val="-2"/>
        </w:rPr>
        <w:t>—</w:t>
      </w:r>
      <w:r w:rsidRPr="00257D81">
        <w:rPr>
          <w:spacing w:val="-12"/>
        </w:rPr>
        <w:t xml:space="preserve"> </w:t>
      </w:r>
      <w:r w:rsidRPr="00257D81">
        <w:rPr>
          <w:spacing w:val="-2"/>
        </w:rPr>
        <w:t>сюжетні</w:t>
      </w:r>
      <w:r w:rsidRPr="00257D81">
        <w:rPr>
          <w:spacing w:val="-12"/>
        </w:rPr>
        <w:t xml:space="preserve"> </w:t>
      </w:r>
      <w:r w:rsidRPr="00257D81">
        <w:rPr>
          <w:spacing w:val="-2"/>
        </w:rPr>
        <w:t>математичні</w:t>
      </w:r>
      <w:r w:rsidRPr="00257D81">
        <w:rPr>
          <w:spacing w:val="-15"/>
        </w:rPr>
        <w:t xml:space="preserve"> </w:t>
      </w:r>
      <w:r w:rsidRPr="00257D81">
        <w:rPr>
          <w:spacing w:val="-2"/>
        </w:rPr>
        <w:t>задачі:</w:t>
      </w:r>
      <w:r w:rsidRPr="00257D81">
        <w:rPr>
          <w:spacing w:val="-13"/>
        </w:rPr>
        <w:t xml:space="preserve"> </w:t>
      </w:r>
      <w:r w:rsidRPr="00257D81">
        <w:rPr>
          <w:spacing w:val="-2"/>
        </w:rPr>
        <w:t>прості</w:t>
      </w:r>
      <w:r w:rsidRPr="00257D81">
        <w:rPr>
          <w:spacing w:val="-14"/>
        </w:rPr>
        <w:t xml:space="preserve"> </w:t>
      </w:r>
      <w:r w:rsidRPr="00257D81">
        <w:rPr>
          <w:spacing w:val="-2"/>
        </w:rPr>
        <w:t>й</w:t>
      </w:r>
      <w:r w:rsidRPr="00257D81">
        <w:rPr>
          <w:spacing w:val="-16"/>
        </w:rPr>
        <w:t xml:space="preserve"> </w:t>
      </w:r>
      <w:r w:rsidRPr="00257D81">
        <w:rPr>
          <w:spacing w:val="-2"/>
        </w:rPr>
        <w:t>складені,</w:t>
      </w:r>
      <w:r w:rsidRPr="00257D81">
        <w:rPr>
          <w:spacing w:val="-13"/>
        </w:rPr>
        <w:t xml:space="preserve"> </w:t>
      </w:r>
      <w:r w:rsidRPr="00257D81">
        <w:rPr>
          <w:spacing w:val="-2"/>
        </w:rPr>
        <w:t>у</w:t>
      </w:r>
      <w:r w:rsidRPr="00257D81">
        <w:rPr>
          <w:spacing w:val="-13"/>
        </w:rPr>
        <w:t xml:space="preserve"> </w:t>
      </w:r>
      <w:r w:rsidRPr="00257D81">
        <w:rPr>
          <w:spacing w:val="-2"/>
        </w:rPr>
        <w:t>тому</w:t>
      </w:r>
      <w:r w:rsidRPr="00257D81">
        <w:rPr>
          <w:spacing w:val="-11"/>
        </w:rPr>
        <w:t xml:space="preserve"> </w:t>
      </w:r>
      <w:r w:rsidRPr="00257D81">
        <w:rPr>
          <w:spacing w:val="-2"/>
        </w:rPr>
        <w:t>числі</w:t>
      </w:r>
      <w:r w:rsidRPr="00257D81">
        <w:rPr>
          <w:spacing w:val="-13"/>
        </w:rPr>
        <w:t xml:space="preserve"> </w:t>
      </w:r>
      <w:r w:rsidRPr="00257D81">
        <w:rPr>
          <w:spacing w:val="-2"/>
        </w:rPr>
        <w:t>й</w:t>
      </w:r>
      <w:r w:rsidRPr="00257D81">
        <w:rPr>
          <w:spacing w:val="-13"/>
        </w:rPr>
        <w:t xml:space="preserve"> </w:t>
      </w:r>
      <w:r w:rsidRPr="00257D81">
        <w:rPr>
          <w:spacing w:val="-2"/>
        </w:rPr>
        <w:t>типові;</w:t>
      </w:r>
      <w:r w:rsidRPr="00257D81">
        <w:rPr>
          <w:spacing w:val="-13"/>
        </w:rPr>
        <w:t xml:space="preserve"> </w:t>
      </w:r>
      <w:r>
        <w:rPr>
          <w:spacing w:val="-2"/>
        </w:rPr>
        <w:t>перед</w:t>
      </w:r>
      <w:r w:rsidRPr="00257D81">
        <w:rPr>
          <w:spacing w:val="-2"/>
        </w:rPr>
        <w:t>бачає</w:t>
      </w:r>
      <w:r w:rsidRPr="00257D81">
        <w:rPr>
          <w:spacing w:val="-4"/>
        </w:rPr>
        <w:t xml:space="preserve"> </w:t>
      </w:r>
      <w:r w:rsidRPr="00257D81">
        <w:rPr>
          <w:spacing w:val="-2"/>
        </w:rPr>
        <w:t>застосування</w:t>
      </w:r>
      <w:r w:rsidRPr="00257D81">
        <w:rPr>
          <w:spacing w:val="-6"/>
        </w:rPr>
        <w:t xml:space="preserve"> </w:t>
      </w:r>
      <w:r w:rsidRPr="00257D81">
        <w:rPr>
          <w:spacing w:val="-2"/>
        </w:rPr>
        <w:t>арифметичних</w:t>
      </w:r>
      <w:r w:rsidRPr="00257D81">
        <w:rPr>
          <w:spacing w:val="-3"/>
        </w:rPr>
        <w:t xml:space="preserve"> </w:t>
      </w:r>
      <w:r w:rsidRPr="00257D81">
        <w:rPr>
          <w:spacing w:val="-2"/>
        </w:rPr>
        <w:t>та</w:t>
      </w:r>
      <w:r w:rsidRPr="00257D81">
        <w:rPr>
          <w:spacing w:val="-5"/>
        </w:rPr>
        <w:t xml:space="preserve"> </w:t>
      </w:r>
      <w:r w:rsidRPr="00257D81">
        <w:rPr>
          <w:spacing w:val="-2"/>
        </w:rPr>
        <w:t>алгебраїчних</w:t>
      </w:r>
      <w:r w:rsidRPr="00257D81">
        <w:rPr>
          <w:spacing w:val="-3"/>
        </w:rPr>
        <w:t xml:space="preserve"> </w:t>
      </w:r>
      <w:r w:rsidRPr="00257D81">
        <w:rPr>
          <w:spacing w:val="-2"/>
        </w:rPr>
        <w:t>методів</w:t>
      </w:r>
      <w:r w:rsidRPr="00257D81">
        <w:rPr>
          <w:spacing w:val="-6"/>
        </w:rPr>
        <w:t xml:space="preserve"> </w:t>
      </w:r>
      <w:r w:rsidRPr="00257D81">
        <w:rPr>
          <w:spacing w:val="-2"/>
        </w:rPr>
        <w:t>розв’язування</w:t>
      </w:r>
      <w:r w:rsidRPr="00257D81">
        <w:rPr>
          <w:spacing w:val="-4"/>
        </w:rPr>
        <w:t xml:space="preserve"> </w:t>
      </w:r>
      <w:r w:rsidRPr="00257D81">
        <w:rPr>
          <w:spacing w:val="-2"/>
        </w:rPr>
        <w:t>задач.</w:t>
      </w:r>
    </w:p>
    <w:p w:rsidR="00A67F4A" w:rsidRDefault="00A67F4A" w:rsidP="00A67F4A">
      <w:pPr>
        <w:pStyle w:val="ac"/>
        <w:spacing w:line="360" w:lineRule="auto"/>
        <w:ind w:right="164" w:firstLine="709"/>
        <w:jc w:val="both"/>
        <w:rPr>
          <w:i/>
        </w:rPr>
      </w:pPr>
      <w:r w:rsidRPr="00257D81">
        <w:t>Змістова</w:t>
      </w:r>
      <w:r w:rsidRPr="00257D81">
        <w:rPr>
          <w:spacing w:val="-9"/>
        </w:rPr>
        <w:t xml:space="preserve"> </w:t>
      </w:r>
      <w:r w:rsidRPr="00257D81">
        <w:t>лінія</w:t>
      </w:r>
      <w:r w:rsidRPr="00257D81">
        <w:rPr>
          <w:spacing w:val="-9"/>
        </w:rPr>
        <w:t xml:space="preserve"> </w:t>
      </w:r>
      <w:r w:rsidRPr="00257D81">
        <w:rPr>
          <w:i/>
        </w:rPr>
        <w:t>«Математичне</w:t>
      </w:r>
      <w:r w:rsidRPr="00257D81">
        <w:rPr>
          <w:i/>
          <w:spacing w:val="-8"/>
        </w:rPr>
        <w:t xml:space="preserve"> </w:t>
      </w:r>
      <w:r w:rsidRPr="00257D81">
        <w:rPr>
          <w:i/>
        </w:rPr>
        <w:t>моделювання»</w:t>
      </w:r>
      <w:r w:rsidRPr="00257D81">
        <w:rPr>
          <w:i/>
          <w:spacing w:val="-9"/>
        </w:rPr>
        <w:t xml:space="preserve"> </w:t>
      </w:r>
      <w:r w:rsidRPr="00257D81">
        <w:t>представляє</w:t>
      </w:r>
      <w:r w:rsidRPr="00257D81">
        <w:rPr>
          <w:spacing w:val="-9"/>
        </w:rPr>
        <w:t xml:space="preserve"> </w:t>
      </w:r>
      <w:r w:rsidRPr="00257D81">
        <w:t>розвиток</w:t>
      </w:r>
      <w:r w:rsidRPr="00257D81">
        <w:rPr>
          <w:spacing w:val="-10"/>
        </w:rPr>
        <w:t xml:space="preserve"> </w:t>
      </w:r>
      <w:r w:rsidRPr="00257D81">
        <w:t>змістової лінії</w:t>
      </w:r>
      <w:r w:rsidRPr="00257D81">
        <w:rPr>
          <w:spacing w:val="-14"/>
        </w:rPr>
        <w:t xml:space="preserve"> </w:t>
      </w:r>
      <w:r w:rsidRPr="00257D81">
        <w:t>«Математичні</w:t>
      </w:r>
      <w:r w:rsidRPr="00257D81">
        <w:rPr>
          <w:spacing w:val="-14"/>
        </w:rPr>
        <w:t xml:space="preserve"> </w:t>
      </w:r>
      <w:r w:rsidRPr="00257D81">
        <w:t>задачі</w:t>
      </w:r>
      <w:r w:rsidRPr="00257D81">
        <w:rPr>
          <w:spacing w:val="-14"/>
        </w:rPr>
        <w:t xml:space="preserve"> </w:t>
      </w:r>
      <w:r w:rsidRPr="00257D81">
        <w:t>й</w:t>
      </w:r>
      <w:r w:rsidRPr="00257D81">
        <w:rPr>
          <w:spacing w:val="-14"/>
        </w:rPr>
        <w:t xml:space="preserve"> </w:t>
      </w:r>
      <w:r w:rsidRPr="00257D81">
        <w:t>дослідження»</w:t>
      </w:r>
      <w:r w:rsidRPr="00257D81">
        <w:rPr>
          <w:spacing w:val="-14"/>
        </w:rPr>
        <w:t xml:space="preserve"> </w:t>
      </w:r>
      <w:r w:rsidRPr="00257D81">
        <w:t>за</w:t>
      </w:r>
      <w:r w:rsidRPr="00257D81">
        <w:rPr>
          <w:spacing w:val="-14"/>
        </w:rPr>
        <w:t xml:space="preserve"> </w:t>
      </w:r>
      <w:r w:rsidRPr="00257D81">
        <w:t>ТОП</w:t>
      </w:r>
      <w:r w:rsidRPr="00257D81">
        <w:rPr>
          <w:spacing w:val="-14"/>
        </w:rPr>
        <w:t xml:space="preserve"> </w:t>
      </w:r>
      <w:r w:rsidRPr="00257D81">
        <w:t>для</w:t>
      </w:r>
      <w:r w:rsidRPr="00257D81">
        <w:rPr>
          <w:spacing w:val="-14"/>
        </w:rPr>
        <w:t xml:space="preserve"> </w:t>
      </w:r>
      <w:r w:rsidRPr="00257D81">
        <w:t>початкової</w:t>
      </w:r>
      <w:r w:rsidRPr="00257D81">
        <w:rPr>
          <w:spacing w:val="-14"/>
        </w:rPr>
        <w:t xml:space="preserve"> </w:t>
      </w:r>
      <w:r w:rsidRPr="00257D81">
        <w:t>школи,</w:t>
      </w:r>
      <w:r w:rsidRPr="00257D81">
        <w:rPr>
          <w:spacing w:val="-14"/>
        </w:rPr>
        <w:t xml:space="preserve"> </w:t>
      </w:r>
      <w:r w:rsidRPr="00257D81">
        <w:t>створеної під</w:t>
      </w:r>
      <w:r w:rsidRPr="00257D81">
        <w:rPr>
          <w:spacing w:val="-11"/>
        </w:rPr>
        <w:t xml:space="preserve"> </w:t>
      </w:r>
      <w:r w:rsidRPr="00257D81">
        <w:t>керівництвом</w:t>
      </w:r>
      <w:r w:rsidRPr="00257D81">
        <w:rPr>
          <w:spacing w:val="-12"/>
        </w:rPr>
        <w:t xml:space="preserve"> </w:t>
      </w:r>
      <w:r w:rsidRPr="00257D81">
        <w:t>О.</w:t>
      </w:r>
      <w:r w:rsidRPr="00257D81">
        <w:rPr>
          <w:spacing w:val="-12"/>
        </w:rPr>
        <w:t xml:space="preserve"> </w:t>
      </w:r>
      <w:r w:rsidRPr="00257D81">
        <w:t>Я.</w:t>
      </w:r>
      <w:r w:rsidRPr="00257D81">
        <w:rPr>
          <w:spacing w:val="-12"/>
        </w:rPr>
        <w:t xml:space="preserve"> </w:t>
      </w:r>
      <w:r w:rsidRPr="00257D81">
        <w:t>Савченко.</w:t>
      </w:r>
      <w:r w:rsidRPr="00257D81">
        <w:rPr>
          <w:spacing w:val="-12"/>
        </w:rPr>
        <w:t xml:space="preserve"> </w:t>
      </w:r>
      <w:r w:rsidRPr="00257D81">
        <w:t>Традиційно</w:t>
      </w:r>
      <w:r w:rsidRPr="00257D81">
        <w:rPr>
          <w:spacing w:val="-11"/>
        </w:rPr>
        <w:t xml:space="preserve"> </w:t>
      </w:r>
      <w:r w:rsidRPr="00257D81">
        <w:t>певну</w:t>
      </w:r>
      <w:r w:rsidRPr="00257D81">
        <w:rPr>
          <w:spacing w:val="-11"/>
        </w:rPr>
        <w:t xml:space="preserve"> </w:t>
      </w:r>
      <w:r w:rsidRPr="00257D81">
        <w:t>частину</w:t>
      </w:r>
      <w:r w:rsidRPr="00257D81">
        <w:rPr>
          <w:spacing w:val="-11"/>
        </w:rPr>
        <w:t xml:space="preserve"> </w:t>
      </w:r>
      <w:r w:rsidRPr="00257D81">
        <w:t>курсу</w:t>
      </w:r>
      <w:r w:rsidRPr="00257D81">
        <w:rPr>
          <w:spacing w:val="-12"/>
        </w:rPr>
        <w:t xml:space="preserve"> </w:t>
      </w:r>
      <w:r w:rsidRPr="00257D81">
        <w:t>математики</w:t>
      </w:r>
      <w:r w:rsidRPr="00257D81">
        <w:rPr>
          <w:spacing w:val="-11"/>
        </w:rPr>
        <w:t xml:space="preserve"> </w:t>
      </w:r>
      <w:r>
        <w:t>по</w:t>
      </w:r>
      <w:r w:rsidRPr="00257D81">
        <w:t xml:space="preserve">чаткової школи утворюють сюжетні математичні </w:t>
      </w:r>
      <w:r w:rsidR="00EA6EA3">
        <w:t>задачі, які являють собою само</w:t>
      </w:r>
      <w:r w:rsidRPr="00257D81">
        <w:t>стійний</w:t>
      </w:r>
      <w:r w:rsidRPr="00257D81">
        <w:rPr>
          <w:spacing w:val="-13"/>
        </w:rPr>
        <w:t xml:space="preserve"> </w:t>
      </w:r>
      <w:r w:rsidRPr="00257D81">
        <w:t>елемент</w:t>
      </w:r>
      <w:r w:rsidRPr="00257D81">
        <w:rPr>
          <w:spacing w:val="-13"/>
        </w:rPr>
        <w:t xml:space="preserve"> </w:t>
      </w:r>
      <w:r w:rsidRPr="00257D81">
        <w:t>змісту</w:t>
      </w:r>
      <w:r w:rsidRPr="00257D81">
        <w:rPr>
          <w:spacing w:val="-14"/>
        </w:rPr>
        <w:t xml:space="preserve"> </w:t>
      </w:r>
      <w:r w:rsidRPr="00257D81">
        <w:t>навчання.</w:t>
      </w:r>
      <w:r w:rsidRPr="00257D81">
        <w:rPr>
          <w:spacing w:val="-14"/>
        </w:rPr>
        <w:t xml:space="preserve"> </w:t>
      </w:r>
      <w:r w:rsidRPr="00257D81">
        <w:t>Випускники</w:t>
      </w:r>
      <w:r w:rsidRPr="00257D81">
        <w:rPr>
          <w:spacing w:val="-14"/>
        </w:rPr>
        <w:t xml:space="preserve"> </w:t>
      </w:r>
      <w:r w:rsidRPr="00257D81">
        <w:t>початкової</w:t>
      </w:r>
      <w:r w:rsidRPr="00257D81">
        <w:rPr>
          <w:spacing w:val="-16"/>
        </w:rPr>
        <w:t xml:space="preserve"> </w:t>
      </w:r>
      <w:r w:rsidRPr="00257D81">
        <w:t>школи</w:t>
      </w:r>
      <w:r w:rsidRPr="00257D81">
        <w:rPr>
          <w:spacing w:val="-13"/>
        </w:rPr>
        <w:t xml:space="preserve"> </w:t>
      </w:r>
      <w:r w:rsidRPr="00257D81">
        <w:t>знайомі</w:t>
      </w:r>
      <w:r w:rsidRPr="00257D81">
        <w:rPr>
          <w:spacing w:val="-14"/>
        </w:rPr>
        <w:t xml:space="preserve"> </w:t>
      </w:r>
      <w:r w:rsidRPr="00257D81">
        <w:t>як</w:t>
      </w:r>
      <w:r w:rsidRPr="00257D81">
        <w:rPr>
          <w:spacing w:val="-14"/>
        </w:rPr>
        <w:t xml:space="preserve"> </w:t>
      </w:r>
      <w:r w:rsidRPr="00257D81">
        <w:t>із</w:t>
      </w:r>
      <w:r w:rsidRPr="00257D81">
        <w:rPr>
          <w:spacing w:val="-14"/>
        </w:rPr>
        <w:t xml:space="preserve"> </w:t>
      </w:r>
      <w:r>
        <w:t>про</w:t>
      </w:r>
      <w:r w:rsidRPr="00257D81">
        <w:rPr>
          <w:spacing w:val="-4"/>
        </w:rPr>
        <w:t>стими</w:t>
      </w:r>
      <w:r w:rsidRPr="00257D81">
        <w:rPr>
          <w:spacing w:val="-6"/>
        </w:rPr>
        <w:t xml:space="preserve"> </w:t>
      </w:r>
      <w:r w:rsidRPr="00257D81">
        <w:rPr>
          <w:spacing w:val="-4"/>
        </w:rPr>
        <w:t>задачами,</w:t>
      </w:r>
      <w:r w:rsidRPr="00257D81">
        <w:rPr>
          <w:spacing w:val="-6"/>
        </w:rPr>
        <w:t xml:space="preserve"> </w:t>
      </w:r>
      <w:r w:rsidRPr="00257D81">
        <w:rPr>
          <w:spacing w:val="-4"/>
        </w:rPr>
        <w:t>на</w:t>
      </w:r>
      <w:r w:rsidRPr="00257D81">
        <w:rPr>
          <w:spacing w:val="-5"/>
        </w:rPr>
        <w:t xml:space="preserve"> </w:t>
      </w:r>
      <w:r w:rsidRPr="00257D81">
        <w:rPr>
          <w:spacing w:val="-4"/>
        </w:rPr>
        <w:t>запитання</w:t>
      </w:r>
      <w:r w:rsidRPr="00257D81">
        <w:rPr>
          <w:spacing w:val="-7"/>
        </w:rPr>
        <w:t xml:space="preserve"> </w:t>
      </w:r>
      <w:r w:rsidRPr="00257D81">
        <w:rPr>
          <w:spacing w:val="-4"/>
        </w:rPr>
        <w:t>яких</w:t>
      </w:r>
      <w:r w:rsidRPr="00257D81">
        <w:rPr>
          <w:spacing w:val="-6"/>
        </w:rPr>
        <w:t xml:space="preserve"> </w:t>
      </w:r>
      <w:r w:rsidRPr="00257D81">
        <w:rPr>
          <w:spacing w:val="-4"/>
        </w:rPr>
        <w:t>можна</w:t>
      </w:r>
      <w:r w:rsidRPr="00257D81">
        <w:rPr>
          <w:spacing w:val="-7"/>
        </w:rPr>
        <w:t xml:space="preserve"> </w:t>
      </w:r>
      <w:r w:rsidRPr="00257D81">
        <w:rPr>
          <w:spacing w:val="-4"/>
        </w:rPr>
        <w:t>відповісти,</w:t>
      </w:r>
      <w:r w:rsidRPr="00257D81">
        <w:rPr>
          <w:spacing w:val="-6"/>
        </w:rPr>
        <w:t xml:space="preserve"> </w:t>
      </w:r>
      <w:r w:rsidRPr="00257D81">
        <w:rPr>
          <w:spacing w:val="-4"/>
        </w:rPr>
        <w:t>виконавши</w:t>
      </w:r>
      <w:r w:rsidRPr="00257D81">
        <w:rPr>
          <w:spacing w:val="-5"/>
        </w:rPr>
        <w:t xml:space="preserve"> </w:t>
      </w:r>
      <w:r w:rsidRPr="00257D81">
        <w:rPr>
          <w:spacing w:val="-4"/>
        </w:rPr>
        <w:t>одну</w:t>
      </w:r>
      <w:r w:rsidRPr="00257D81">
        <w:rPr>
          <w:spacing w:val="-5"/>
        </w:rPr>
        <w:t xml:space="preserve"> </w:t>
      </w:r>
      <w:r w:rsidRPr="00257D81">
        <w:rPr>
          <w:spacing w:val="-4"/>
        </w:rPr>
        <w:t xml:space="preserve">арифметичну </w:t>
      </w:r>
      <w:r w:rsidRPr="00257D81">
        <w:t>дію,</w:t>
      </w:r>
      <w:r w:rsidRPr="00257D81">
        <w:rPr>
          <w:spacing w:val="-4"/>
        </w:rPr>
        <w:t xml:space="preserve"> </w:t>
      </w:r>
      <w:r w:rsidRPr="00257D81">
        <w:t>так</w:t>
      </w:r>
      <w:r w:rsidRPr="00257D81">
        <w:rPr>
          <w:spacing w:val="-2"/>
        </w:rPr>
        <w:t xml:space="preserve"> </w:t>
      </w:r>
      <w:r w:rsidRPr="00257D81">
        <w:t>і</w:t>
      </w:r>
      <w:r w:rsidRPr="00257D81">
        <w:rPr>
          <w:spacing w:val="-3"/>
        </w:rPr>
        <w:t xml:space="preserve"> </w:t>
      </w:r>
      <w:r w:rsidRPr="00257D81">
        <w:t>зі</w:t>
      </w:r>
      <w:r w:rsidRPr="00257D81">
        <w:rPr>
          <w:spacing w:val="-2"/>
        </w:rPr>
        <w:t xml:space="preserve"> </w:t>
      </w:r>
      <w:r w:rsidRPr="00257D81">
        <w:t>складеними</w:t>
      </w:r>
      <w:r w:rsidRPr="00257D81">
        <w:rPr>
          <w:spacing w:val="-2"/>
        </w:rPr>
        <w:t xml:space="preserve"> </w:t>
      </w:r>
      <w:r w:rsidRPr="00257D81">
        <w:t>—</w:t>
      </w:r>
      <w:r w:rsidRPr="00257D81">
        <w:rPr>
          <w:spacing w:val="-2"/>
        </w:rPr>
        <w:t xml:space="preserve"> </w:t>
      </w:r>
      <w:r w:rsidRPr="00257D81">
        <w:t>такими,</w:t>
      </w:r>
      <w:r w:rsidRPr="00257D81">
        <w:rPr>
          <w:spacing w:val="-2"/>
        </w:rPr>
        <w:t xml:space="preserve"> </w:t>
      </w:r>
      <w:r w:rsidRPr="00257D81">
        <w:t>на</w:t>
      </w:r>
      <w:r w:rsidRPr="00257D81">
        <w:rPr>
          <w:spacing w:val="-3"/>
        </w:rPr>
        <w:t xml:space="preserve"> </w:t>
      </w:r>
      <w:r w:rsidRPr="00257D81">
        <w:t>запитання</w:t>
      </w:r>
      <w:r w:rsidRPr="00257D81">
        <w:rPr>
          <w:spacing w:val="-4"/>
        </w:rPr>
        <w:t xml:space="preserve"> </w:t>
      </w:r>
      <w:r w:rsidRPr="00257D81">
        <w:t>яких</w:t>
      </w:r>
      <w:r w:rsidRPr="00257D81">
        <w:rPr>
          <w:spacing w:val="-3"/>
        </w:rPr>
        <w:t xml:space="preserve"> </w:t>
      </w:r>
      <w:r w:rsidRPr="00257D81">
        <w:t>не</w:t>
      </w:r>
      <w:r w:rsidRPr="00257D81">
        <w:rPr>
          <w:spacing w:val="-3"/>
        </w:rPr>
        <w:t xml:space="preserve"> </w:t>
      </w:r>
      <w:r w:rsidRPr="00257D81">
        <w:t>можна</w:t>
      </w:r>
      <w:r w:rsidRPr="00257D81">
        <w:rPr>
          <w:spacing w:val="-3"/>
        </w:rPr>
        <w:t xml:space="preserve"> </w:t>
      </w:r>
      <w:r w:rsidRPr="00257D81">
        <w:t>відповісти</w:t>
      </w:r>
      <w:r w:rsidRPr="00257D81">
        <w:rPr>
          <w:spacing w:val="-3"/>
        </w:rPr>
        <w:t xml:space="preserve"> </w:t>
      </w:r>
      <w:r w:rsidRPr="00257D81">
        <w:t xml:space="preserve">однією </w:t>
      </w:r>
      <w:r w:rsidRPr="00257D81">
        <w:rPr>
          <w:spacing w:val="-2"/>
        </w:rPr>
        <w:t>арифметичною</w:t>
      </w:r>
      <w:r w:rsidRPr="00257D81">
        <w:rPr>
          <w:spacing w:val="-18"/>
        </w:rPr>
        <w:t xml:space="preserve"> </w:t>
      </w:r>
      <w:r w:rsidRPr="00257D81">
        <w:rPr>
          <w:spacing w:val="-2"/>
        </w:rPr>
        <w:t>дією.</w:t>
      </w:r>
      <w:r w:rsidRPr="00257D81">
        <w:rPr>
          <w:spacing w:val="-15"/>
        </w:rPr>
        <w:t xml:space="preserve"> </w:t>
      </w:r>
      <w:r w:rsidRPr="00257D81">
        <w:rPr>
          <w:spacing w:val="-2"/>
        </w:rPr>
        <w:t>Серед</w:t>
      </w:r>
      <w:r w:rsidRPr="00257D81">
        <w:rPr>
          <w:spacing w:val="-16"/>
        </w:rPr>
        <w:t xml:space="preserve"> </w:t>
      </w:r>
      <w:r w:rsidRPr="00257D81">
        <w:rPr>
          <w:spacing w:val="-2"/>
        </w:rPr>
        <w:t>складених</w:t>
      </w:r>
      <w:r w:rsidRPr="00257D81">
        <w:rPr>
          <w:spacing w:val="-15"/>
        </w:rPr>
        <w:t xml:space="preserve"> </w:t>
      </w:r>
      <w:r w:rsidRPr="00257D81">
        <w:rPr>
          <w:spacing w:val="-2"/>
        </w:rPr>
        <w:t>задач</w:t>
      </w:r>
      <w:r w:rsidRPr="00257D81">
        <w:rPr>
          <w:spacing w:val="-16"/>
        </w:rPr>
        <w:t xml:space="preserve"> </w:t>
      </w:r>
      <w:r w:rsidRPr="00257D81">
        <w:rPr>
          <w:spacing w:val="-2"/>
        </w:rPr>
        <w:t>було</w:t>
      </w:r>
      <w:r w:rsidRPr="00257D81">
        <w:rPr>
          <w:spacing w:val="-15"/>
        </w:rPr>
        <w:t xml:space="preserve"> </w:t>
      </w:r>
      <w:r w:rsidRPr="00257D81">
        <w:rPr>
          <w:spacing w:val="-2"/>
        </w:rPr>
        <w:t>виділено</w:t>
      </w:r>
      <w:r w:rsidRPr="00257D81">
        <w:rPr>
          <w:spacing w:val="-16"/>
        </w:rPr>
        <w:t xml:space="preserve"> </w:t>
      </w:r>
      <w:r w:rsidRPr="00257D81">
        <w:rPr>
          <w:spacing w:val="-2"/>
        </w:rPr>
        <w:t>типові</w:t>
      </w:r>
      <w:r w:rsidRPr="00257D81">
        <w:rPr>
          <w:spacing w:val="-15"/>
        </w:rPr>
        <w:t xml:space="preserve"> </w:t>
      </w:r>
      <w:r w:rsidRPr="00257D81">
        <w:rPr>
          <w:spacing w:val="-2"/>
        </w:rPr>
        <w:t>задачі,</w:t>
      </w:r>
      <w:r w:rsidRPr="00257D81">
        <w:rPr>
          <w:spacing w:val="-16"/>
        </w:rPr>
        <w:t xml:space="preserve"> </w:t>
      </w:r>
      <w:r w:rsidRPr="00257D81">
        <w:rPr>
          <w:spacing w:val="-2"/>
        </w:rPr>
        <w:t>що</w:t>
      </w:r>
      <w:r w:rsidRPr="00257D81">
        <w:rPr>
          <w:spacing w:val="-15"/>
        </w:rPr>
        <w:t xml:space="preserve"> </w:t>
      </w:r>
      <w:r w:rsidRPr="00257D81">
        <w:rPr>
          <w:spacing w:val="-2"/>
        </w:rPr>
        <w:t xml:space="preserve">містять </w:t>
      </w:r>
      <w:r w:rsidRPr="00257D81">
        <w:t>однакову</w:t>
      </w:r>
      <w:r w:rsidRPr="00257D81">
        <w:rPr>
          <w:spacing w:val="-3"/>
        </w:rPr>
        <w:t xml:space="preserve"> </w:t>
      </w:r>
      <w:r w:rsidRPr="00257D81">
        <w:t>для</w:t>
      </w:r>
      <w:r w:rsidRPr="00257D81">
        <w:rPr>
          <w:spacing w:val="-3"/>
        </w:rPr>
        <w:t xml:space="preserve"> </w:t>
      </w:r>
      <w:r w:rsidRPr="00257D81">
        <w:t>двох</w:t>
      </w:r>
      <w:r w:rsidRPr="00257D81">
        <w:rPr>
          <w:spacing w:val="-3"/>
        </w:rPr>
        <w:t xml:space="preserve"> </w:t>
      </w:r>
      <w:r w:rsidRPr="00257D81">
        <w:t>випадків</w:t>
      </w:r>
      <w:r w:rsidRPr="00257D81">
        <w:rPr>
          <w:spacing w:val="-4"/>
        </w:rPr>
        <w:t xml:space="preserve"> </w:t>
      </w:r>
      <w:r w:rsidRPr="00257D81">
        <w:t>величину:</w:t>
      </w:r>
      <w:r w:rsidRPr="00257D81">
        <w:rPr>
          <w:spacing w:val="-3"/>
        </w:rPr>
        <w:t xml:space="preserve"> </w:t>
      </w:r>
      <w:r w:rsidRPr="00257D81">
        <w:t>на</w:t>
      </w:r>
      <w:r w:rsidRPr="00257D81">
        <w:rPr>
          <w:spacing w:val="-3"/>
        </w:rPr>
        <w:t xml:space="preserve"> </w:t>
      </w:r>
      <w:r w:rsidRPr="00257D81">
        <w:t>знаходження</w:t>
      </w:r>
      <w:r w:rsidRPr="00257D81">
        <w:rPr>
          <w:spacing w:val="-3"/>
        </w:rPr>
        <w:t xml:space="preserve"> </w:t>
      </w:r>
      <w:r w:rsidRPr="00257D81">
        <w:t>четвертого</w:t>
      </w:r>
      <w:r w:rsidRPr="00257D81">
        <w:rPr>
          <w:spacing w:val="-4"/>
        </w:rPr>
        <w:t xml:space="preserve"> </w:t>
      </w:r>
      <w:r w:rsidRPr="00257D81">
        <w:t>пропорційного, на</w:t>
      </w:r>
      <w:r w:rsidRPr="00257D81">
        <w:rPr>
          <w:spacing w:val="-18"/>
        </w:rPr>
        <w:t xml:space="preserve"> </w:t>
      </w:r>
      <w:r w:rsidRPr="00257D81">
        <w:t>пропорційний</w:t>
      </w:r>
      <w:r w:rsidRPr="00257D81">
        <w:rPr>
          <w:spacing w:val="-17"/>
        </w:rPr>
        <w:t xml:space="preserve"> </w:t>
      </w:r>
      <w:r w:rsidRPr="00257D81">
        <w:t>поділ,</w:t>
      </w:r>
      <w:r w:rsidRPr="00257D81">
        <w:rPr>
          <w:spacing w:val="-18"/>
        </w:rPr>
        <w:t xml:space="preserve"> </w:t>
      </w:r>
      <w:r w:rsidRPr="00257D81">
        <w:t>на</w:t>
      </w:r>
      <w:r w:rsidRPr="00257D81">
        <w:rPr>
          <w:spacing w:val="-17"/>
        </w:rPr>
        <w:t xml:space="preserve"> </w:t>
      </w:r>
      <w:r w:rsidRPr="00257D81">
        <w:t>знаходження</w:t>
      </w:r>
      <w:r w:rsidRPr="00257D81">
        <w:rPr>
          <w:spacing w:val="-18"/>
        </w:rPr>
        <w:t xml:space="preserve"> </w:t>
      </w:r>
      <w:r w:rsidRPr="00257D81">
        <w:t>невідомих</w:t>
      </w:r>
      <w:r w:rsidRPr="00257D81">
        <w:rPr>
          <w:spacing w:val="-17"/>
        </w:rPr>
        <w:t xml:space="preserve"> </w:t>
      </w:r>
      <w:r w:rsidRPr="00257D81">
        <w:t>за</w:t>
      </w:r>
      <w:r w:rsidRPr="00257D81">
        <w:rPr>
          <w:spacing w:val="-18"/>
        </w:rPr>
        <w:t xml:space="preserve"> </w:t>
      </w:r>
      <w:r w:rsidRPr="00257D81">
        <w:t>двома</w:t>
      </w:r>
      <w:r w:rsidRPr="00257D81">
        <w:rPr>
          <w:spacing w:val="-17"/>
        </w:rPr>
        <w:t xml:space="preserve"> </w:t>
      </w:r>
      <w:r w:rsidRPr="00257D81">
        <w:t>різницями,</w:t>
      </w:r>
      <w:r w:rsidRPr="00257D81">
        <w:rPr>
          <w:spacing w:val="-18"/>
        </w:rPr>
        <w:t xml:space="preserve"> </w:t>
      </w:r>
      <w:r w:rsidRPr="00257D81">
        <w:t>на</w:t>
      </w:r>
      <w:r w:rsidRPr="00257D81">
        <w:rPr>
          <w:spacing w:val="-17"/>
        </w:rPr>
        <w:t xml:space="preserve"> </w:t>
      </w:r>
      <w:r w:rsidRPr="00257D81">
        <w:t>подвійне зведення</w:t>
      </w:r>
      <w:r w:rsidRPr="00257D81">
        <w:rPr>
          <w:spacing w:val="-18"/>
        </w:rPr>
        <w:t xml:space="preserve"> </w:t>
      </w:r>
      <w:r w:rsidRPr="00257D81">
        <w:t>до</w:t>
      </w:r>
      <w:r w:rsidRPr="00257D81">
        <w:rPr>
          <w:spacing w:val="-17"/>
        </w:rPr>
        <w:t xml:space="preserve"> </w:t>
      </w:r>
      <w:r w:rsidRPr="00257D81">
        <w:t>одиниці;</w:t>
      </w:r>
      <w:r w:rsidRPr="00257D81">
        <w:rPr>
          <w:spacing w:val="-18"/>
        </w:rPr>
        <w:t xml:space="preserve"> </w:t>
      </w:r>
      <w:r w:rsidRPr="00257D81">
        <w:t>на</w:t>
      </w:r>
      <w:r w:rsidRPr="00257D81">
        <w:rPr>
          <w:spacing w:val="-17"/>
        </w:rPr>
        <w:t xml:space="preserve"> </w:t>
      </w:r>
      <w:r w:rsidRPr="00257D81">
        <w:t>процеси:</w:t>
      </w:r>
      <w:r w:rsidRPr="00257D81">
        <w:rPr>
          <w:spacing w:val="-17"/>
        </w:rPr>
        <w:t xml:space="preserve"> </w:t>
      </w:r>
      <w:r w:rsidRPr="00257D81">
        <w:t>на</w:t>
      </w:r>
      <w:r w:rsidRPr="00257D81">
        <w:rPr>
          <w:spacing w:val="-17"/>
        </w:rPr>
        <w:t xml:space="preserve"> </w:t>
      </w:r>
      <w:r w:rsidRPr="00257D81">
        <w:t>спільну</w:t>
      </w:r>
      <w:r w:rsidRPr="00257D81">
        <w:rPr>
          <w:spacing w:val="-17"/>
        </w:rPr>
        <w:t xml:space="preserve"> </w:t>
      </w:r>
      <w:r w:rsidRPr="00257D81">
        <w:t>роботу,</w:t>
      </w:r>
      <w:r w:rsidRPr="00257D81">
        <w:rPr>
          <w:spacing w:val="-18"/>
        </w:rPr>
        <w:t xml:space="preserve"> </w:t>
      </w:r>
      <w:r w:rsidRPr="00257D81">
        <w:t>на</w:t>
      </w:r>
      <w:r w:rsidRPr="00257D81">
        <w:rPr>
          <w:spacing w:val="-17"/>
        </w:rPr>
        <w:t xml:space="preserve"> </w:t>
      </w:r>
      <w:r w:rsidRPr="00257D81">
        <w:t>рух.</w:t>
      </w:r>
      <w:r w:rsidRPr="00257D81">
        <w:rPr>
          <w:spacing w:val="-18"/>
        </w:rPr>
        <w:t xml:space="preserve"> </w:t>
      </w:r>
      <w:r w:rsidRPr="00257D81">
        <w:t>Учні</w:t>
      </w:r>
      <w:r w:rsidRPr="00257D81">
        <w:rPr>
          <w:spacing w:val="-17"/>
        </w:rPr>
        <w:t xml:space="preserve"> </w:t>
      </w:r>
      <w:r w:rsidRPr="00257D81">
        <w:t>початкової</w:t>
      </w:r>
      <w:r w:rsidRPr="00257D81">
        <w:rPr>
          <w:spacing w:val="-17"/>
        </w:rPr>
        <w:t xml:space="preserve"> </w:t>
      </w:r>
      <w:r w:rsidRPr="00257D81">
        <w:t xml:space="preserve">школи </w:t>
      </w:r>
      <w:r w:rsidRPr="00257D81">
        <w:rPr>
          <w:spacing w:val="-2"/>
        </w:rPr>
        <w:t>переважно</w:t>
      </w:r>
      <w:r w:rsidRPr="00257D81">
        <w:rPr>
          <w:spacing w:val="-10"/>
        </w:rPr>
        <w:t xml:space="preserve"> </w:t>
      </w:r>
      <w:r w:rsidRPr="00257D81">
        <w:rPr>
          <w:spacing w:val="-2"/>
        </w:rPr>
        <w:t>розв’язували</w:t>
      </w:r>
      <w:r w:rsidRPr="00257D81">
        <w:rPr>
          <w:spacing w:val="-10"/>
        </w:rPr>
        <w:t xml:space="preserve"> </w:t>
      </w:r>
      <w:r w:rsidRPr="00257D81">
        <w:rPr>
          <w:spacing w:val="-2"/>
        </w:rPr>
        <w:t>задачі</w:t>
      </w:r>
      <w:r w:rsidRPr="00257D81">
        <w:rPr>
          <w:spacing w:val="-10"/>
        </w:rPr>
        <w:t xml:space="preserve"> </w:t>
      </w:r>
      <w:r w:rsidRPr="00257D81">
        <w:rPr>
          <w:spacing w:val="-2"/>
        </w:rPr>
        <w:t>арифметичним</w:t>
      </w:r>
      <w:r w:rsidRPr="00257D81">
        <w:rPr>
          <w:spacing w:val="-11"/>
        </w:rPr>
        <w:t xml:space="preserve"> </w:t>
      </w:r>
      <w:r w:rsidRPr="00257D81">
        <w:rPr>
          <w:spacing w:val="-2"/>
        </w:rPr>
        <w:t>методом,</w:t>
      </w:r>
      <w:r w:rsidRPr="00257D81">
        <w:rPr>
          <w:spacing w:val="-11"/>
        </w:rPr>
        <w:t xml:space="preserve"> </w:t>
      </w:r>
      <w:r w:rsidRPr="00257D81">
        <w:rPr>
          <w:spacing w:val="-2"/>
        </w:rPr>
        <w:t>хоча</w:t>
      </w:r>
      <w:r w:rsidRPr="00257D81">
        <w:rPr>
          <w:spacing w:val="-10"/>
        </w:rPr>
        <w:t xml:space="preserve"> </w:t>
      </w:r>
      <w:r w:rsidRPr="00257D81">
        <w:rPr>
          <w:spacing w:val="-2"/>
        </w:rPr>
        <w:t>знайомились</w:t>
      </w:r>
      <w:r w:rsidRPr="00257D81">
        <w:rPr>
          <w:spacing w:val="-10"/>
        </w:rPr>
        <w:t xml:space="preserve"> </w:t>
      </w:r>
      <w:r w:rsidRPr="00257D81">
        <w:rPr>
          <w:spacing w:val="-2"/>
        </w:rPr>
        <w:t>і</w:t>
      </w:r>
      <w:r w:rsidRPr="00257D81">
        <w:rPr>
          <w:spacing w:val="-11"/>
        </w:rPr>
        <w:t xml:space="preserve"> </w:t>
      </w:r>
      <w:r w:rsidRPr="00257D81">
        <w:rPr>
          <w:spacing w:val="-2"/>
        </w:rPr>
        <w:t>з</w:t>
      </w:r>
      <w:r w:rsidRPr="00257D81">
        <w:rPr>
          <w:spacing w:val="-11"/>
        </w:rPr>
        <w:t xml:space="preserve"> </w:t>
      </w:r>
      <w:r>
        <w:rPr>
          <w:spacing w:val="-2"/>
        </w:rPr>
        <w:t>алгеб</w:t>
      </w:r>
      <w:r w:rsidRPr="00257D81">
        <w:t>раїчним</w:t>
      </w:r>
      <w:r w:rsidRPr="00257D81">
        <w:rPr>
          <w:spacing w:val="-15"/>
        </w:rPr>
        <w:t xml:space="preserve"> </w:t>
      </w:r>
      <w:r w:rsidRPr="00257D81">
        <w:t>методом</w:t>
      </w:r>
      <w:r w:rsidRPr="00257D81">
        <w:rPr>
          <w:spacing w:val="-15"/>
        </w:rPr>
        <w:t xml:space="preserve"> </w:t>
      </w:r>
      <w:r w:rsidRPr="00257D81">
        <w:t>розв’язування</w:t>
      </w:r>
      <w:r w:rsidRPr="00257D81">
        <w:rPr>
          <w:spacing w:val="-15"/>
        </w:rPr>
        <w:t xml:space="preserve"> </w:t>
      </w:r>
      <w:r w:rsidRPr="00257D81">
        <w:t>задач</w:t>
      </w:r>
      <w:r w:rsidRPr="00257D81">
        <w:rPr>
          <w:spacing w:val="-15"/>
        </w:rPr>
        <w:t xml:space="preserve"> </w:t>
      </w:r>
      <w:r w:rsidRPr="00257D81">
        <w:t>—</w:t>
      </w:r>
      <w:r w:rsidRPr="00257D81">
        <w:rPr>
          <w:spacing w:val="-14"/>
        </w:rPr>
        <w:t xml:space="preserve"> </w:t>
      </w:r>
      <w:r w:rsidRPr="00257D81">
        <w:t>складанням</w:t>
      </w:r>
      <w:r w:rsidRPr="00257D81">
        <w:rPr>
          <w:spacing w:val="-15"/>
        </w:rPr>
        <w:t xml:space="preserve"> </w:t>
      </w:r>
      <w:r w:rsidRPr="00257D81">
        <w:t>рівняння.</w:t>
      </w:r>
    </w:p>
    <w:p w:rsidR="00EA6EA3" w:rsidRDefault="00A67F4A" w:rsidP="00EA6EA3">
      <w:pPr>
        <w:pStyle w:val="ac"/>
        <w:spacing w:line="360" w:lineRule="auto"/>
        <w:ind w:right="164" w:firstLine="709"/>
        <w:jc w:val="both"/>
        <w:rPr>
          <w:i/>
        </w:rPr>
      </w:pPr>
      <w:r w:rsidRPr="00257D81">
        <w:t xml:space="preserve">У початковій школі метою навчання розв’язування сюжетних математичних </w:t>
      </w:r>
      <w:r w:rsidRPr="00257D81">
        <w:rPr>
          <w:spacing w:val="-2"/>
        </w:rPr>
        <w:t>задач</w:t>
      </w:r>
      <w:r w:rsidRPr="00257D81">
        <w:rPr>
          <w:spacing w:val="-12"/>
        </w:rPr>
        <w:t xml:space="preserve"> </w:t>
      </w:r>
      <w:r w:rsidRPr="00257D81">
        <w:rPr>
          <w:spacing w:val="-2"/>
        </w:rPr>
        <w:t>є</w:t>
      </w:r>
      <w:r w:rsidRPr="00257D81">
        <w:rPr>
          <w:spacing w:val="-12"/>
        </w:rPr>
        <w:t xml:space="preserve"> </w:t>
      </w:r>
      <w:r w:rsidRPr="00257D81">
        <w:rPr>
          <w:spacing w:val="-2"/>
        </w:rPr>
        <w:t>формування</w:t>
      </w:r>
      <w:r w:rsidRPr="00257D81">
        <w:rPr>
          <w:spacing w:val="-13"/>
        </w:rPr>
        <w:t xml:space="preserve"> </w:t>
      </w:r>
      <w:r w:rsidRPr="00257D81">
        <w:rPr>
          <w:spacing w:val="-2"/>
        </w:rPr>
        <w:t>в</w:t>
      </w:r>
      <w:r w:rsidRPr="00257D81">
        <w:rPr>
          <w:spacing w:val="-12"/>
        </w:rPr>
        <w:t xml:space="preserve"> </w:t>
      </w:r>
      <w:r w:rsidRPr="00257D81">
        <w:rPr>
          <w:spacing w:val="-2"/>
        </w:rPr>
        <w:t>учнів</w:t>
      </w:r>
      <w:r w:rsidRPr="00257D81">
        <w:rPr>
          <w:spacing w:val="-12"/>
        </w:rPr>
        <w:t xml:space="preserve"> </w:t>
      </w:r>
      <w:r w:rsidRPr="00257D81">
        <w:rPr>
          <w:spacing w:val="-2"/>
        </w:rPr>
        <w:t>загального</w:t>
      </w:r>
      <w:r w:rsidRPr="00257D81">
        <w:rPr>
          <w:spacing w:val="-11"/>
        </w:rPr>
        <w:t xml:space="preserve"> </w:t>
      </w:r>
      <w:r w:rsidRPr="00257D81">
        <w:rPr>
          <w:spacing w:val="-2"/>
        </w:rPr>
        <w:t>вміння</w:t>
      </w:r>
      <w:r w:rsidRPr="00257D81">
        <w:rPr>
          <w:spacing w:val="-13"/>
        </w:rPr>
        <w:t xml:space="preserve"> </w:t>
      </w:r>
      <w:r w:rsidRPr="00257D81">
        <w:rPr>
          <w:spacing w:val="-2"/>
        </w:rPr>
        <w:t>розв’язувати</w:t>
      </w:r>
      <w:r w:rsidRPr="00257D81">
        <w:rPr>
          <w:spacing w:val="-13"/>
        </w:rPr>
        <w:t xml:space="preserve"> </w:t>
      </w:r>
      <w:r w:rsidRPr="00257D81">
        <w:rPr>
          <w:spacing w:val="-2"/>
        </w:rPr>
        <w:t>задачі,</w:t>
      </w:r>
      <w:r w:rsidRPr="00257D81">
        <w:rPr>
          <w:spacing w:val="-12"/>
        </w:rPr>
        <w:t xml:space="preserve"> </w:t>
      </w:r>
      <w:r w:rsidRPr="00257D81">
        <w:rPr>
          <w:spacing w:val="-2"/>
        </w:rPr>
        <w:t>яке</w:t>
      </w:r>
      <w:r w:rsidRPr="00257D81">
        <w:rPr>
          <w:spacing w:val="-12"/>
        </w:rPr>
        <w:t xml:space="preserve"> </w:t>
      </w:r>
      <w:r w:rsidRPr="00257D81">
        <w:rPr>
          <w:spacing w:val="-2"/>
        </w:rPr>
        <w:t>містить</w:t>
      </w:r>
      <w:r w:rsidRPr="00257D81">
        <w:rPr>
          <w:spacing w:val="-13"/>
        </w:rPr>
        <w:t xml:space="preserve"> </w:t>
      </w:r>
      <w:r>
        <w:rPr>
          <w:spacing w:val="-2"/>
        </w:rPr>
        <w:t>умін</w:t>
      </w:r>
      <w:r w:rsidRPr="00257D81">
        <w:t>ня</w:t>
      </w:r>
      <w:r w:rsidRPr="00257D81">
        <w:rPr>
          <w:spacing w:val="-15"/>
        </w:rPr>
        <w:t xml:space="preserve"> </w:t>
      </w:r>
      <w:r w:rsidRPr="00257D81">
        <w:t>аналізувати</w:t>
      </w:r>
      <w:r w:rsidRPr="00257D81">
        <w:rPr>
          <w:spacing w:val="-15"/>
        </w:rPr>
        <w:t xml:space="preserve"> </w:t>
      </w:r>
      <w:r w:rsidRPr="00257D81">
        <w:t>формулювання</w:t>
      </w:r>
      <w:r w:rsidRPr="00257D81">
        <w:rPr>
          <w:spacing w:val="-17"/>
        </w:rPr>
        <w:t xml:space="preserve"> </w:t>
      </w:r>
      <w:r w:rsidRPr="00257D81">
        <w:t>задачі,</w:t>
      </w:r>
      <w:r w:rsidRPr="00257D81">
        <w:rPr>
          <w:spacing w:val="-17"/>
        </w:rPr>
        <w:t xml:space="preserve"> </w:t>
      </w:r>
      <w:r w:rsidRPr="00257D81">
        <w:t>подавати</w:t>
      </w:r>
      <w:r w:rsidRPr="00257D81">
        <w:rPr>
          <w:spacing w:val="-16"/>
        </w:rPr>
        <w:t xml:space="preserve"> </w:t>
      </w:r>
      <w:r w:rsidRPr="00257D81">
        <w:t>його</w:t>
      </w:r>
      <w:r w:rsidRPr="00257D81">
        <w:rPr>
          <w:spacing w:val="-16"/>
        </w:rPr>
        <w:t xml:space="preserve"> </w:t>
      </w:r>
      <w:r w:rsidRPr="00257D81">
        <w:t>результати</w:t>
      </w:r>
      <w:r w:rsidRPr="00257D81">
        <w:rPr>
          <w:spacing w:val="-15"/>
        </w:rPr>
        <w:t xml:space="preserve"> </w:t>
      </w:r>
      <w:r w:rsidRPr="00257D81">
        <w:t>у</w:t>
      </w:r>
      <w:r w:rsidRPr="00257D81">
        <w:rPr>
          <w:spacing w:val="-16"/>
        </w:rPr>
        <w:t xml:space="preserve"> </w:t>
      </w:r>
      <w:r w:rsidRPr="00257D81">
        <w:t>вигляді</w:t>
      </w:r>
      <w:r w:rsidRPr="00257D81">
        <w:rPr>
          <w:spacing w:val="-17"/>
        </w:rPr>
        <w:t xml:space="preserve"> </w:t>
      </w:r>
      <w:r>
        <w:t>допоміж</w:t>
      </w:r>
      <w:r w:rsidRPr="00257D81">
        <w:t>ної моделі (короткого запису та</w:t>
      </w:r>
      <w:r w:rsidRPr="00257D81">
        <w:rPr>
          <w:spacing w:val="-18"/>
        </w:rPr>
        <w:t xml:space="preserve"> </w:t>
      </w:r>
      <w:r w:rsidRPr="00257D81">
        <w:t>/</w:t>
      </w:r>
      <w:r w:rsidRPr="00257D81">
        <w:rPr>
          <w:spacing w:val="-17"/>
        </w:rPr>
        <w:t xml:space="preserve"> </w:t>
      </w:r>
      <w:r w:rsidRPr="00257D81">
        <w:t xml:space="preserve">або схематичного рисунка), здійснювати пошук </w:t>
      </w:r>
      <w:r w:rsidRPr="00257D81">
        <w:rPr>
          <w:spacing w:val="-2"/>
        </w:rPr>
        <w:t>розв’язування</w:t>
      </w:r>
      <w:r w:rsidRPr="00257D81">
        <w:rPr>
          <w:spacing w:val="-9"/>
        </w:rPr>
        <w:t xml:space="preserve"> </w:t>
      </w:r>
      <w:r w:rsidRPr="00257D81">
        <w:rPr>
          <w:spacing w:val="-2"/>
        </w:rPr>
        <w:t>задачі</w:t>
      </w:r>
      <w:r w:rsidRPr="00257D81">
        <w:rPr>
          <w:spacing w:val="-8"/>
        </w:rPr>
        <w:t xml:space="preserve"> </w:t>
      </w:r>
      <w:r w:rsidRPr="00257D81">
        <w:rPr>
          <w:spacing w:val="-2"/>
        </w:rPr>
        <w:t>від</w:t>
      </w:r>
      <w:r w:rsidRPr="00257D81">
        <w:rPr>
          <w:spacing w:val="-6"/>
        </w:rPr>
        <w:t xml:space="preserve"> </w:t>
      </w:r>
      <w:r w:rsidRPr="00257D81">
        <w:rPr>
          <w:spacing w:val="-2"/>
        </w:rPr>
        <w:t>запитання</w:t>
      </w:r>
      <w:r w:rsidRPr="00257D81">
        <w:rPr>
          <w:spacing w:val="-7"/>
        </w:rPr>
        <w:t xml:space="preserve"> </w:t>
      </w:r>
      <w:r w:rsidRPr="00257D81">
        <w:rPr>
          <w:spacing w:val="-2"/>
        </w:rPr>
        <w:t>до</w:t>
      </w:r>
      <w:r w:rsidRPr="00257D81">
        <w:rPr>
          <w:spacing w:val="-8"/>
        </w:rPr>
        <w:t xml:space="preserve"> </w:t>
      </w:r>
      <w:r w:rsidRPr="00257D81">
        <w:rPr>
          <w:spacing w:val="-2"/>
        </w:rPr>
        <w:t>числових</w:t>
      </w:r>
      <w:r w:rsidRPr="00257D81">
        <w:rPr>
          <w:spacing w:val="-7"/>
        </w:rPr>
        <w:t xml:space="preserve"> </w:t>
      </w:r>
      <w:r w:rsidRPr="00257D81">
        <w:rPr>
          <w:spacing w:val="-2"/>
        </w:rPr>
        <w:t>даних</w:t>
      </w:r>
      <w:r w:rsidRPr="00257D81">
        <w:rPr>
          <w:spacing w:val="-7"/>
        </w:rPr>
        <w:t xml:space="preserve"> </w:t>
      </w:r>
      <w:r w:rsidRPr="00257D81">
        <w:rPr>
          <w:spacing w:val="-2"/>
        </w:rPr>
        <w:t>(аналіз)</w:t>
      </w:r>
      <w:r w:rsidRPr="00257D81">
        <w:rPr>
          <w:spacing w:val="-8"/>
        </w:rPr>
        <w:t xml:space="preserve"> </w:t>
      </w:r>
      <w:r w:rsidRPr="00257D81">
        <w:rPr>
          <w:spacing w:val="-2"/>
        </w:rPr>
        <w:t>або</w:t>
      </w:r>
      <w:r w:rsidRPr="00257D81">
        <w:rPr>
          <w:spacing w:val="-6"/>
        </w:rPr>
        <w:t xml:space="preserve"> </w:t>
      </w:r>
      <w:r w:rsidRPr="00257D81">
        <w:rPr>
          <w:spacing w:val="-2"/>
        </w:rPr>
        <w:t>від</w:t>
      </w:r>
      <w:r w:rsidRPr="00257D81">
        <w:rPr>
          <w:spacing w:val="-6"/>
        </w:rPr>
        <w:t xml:space="preserve"> </w:t>
      </w:r>
      <w:r w:rsidRPr="00257D81">
        <w:rPr>
          <w:spacing w:val="-2"/>
        </w:rPr>
        <w:t>числових</w:t>
      </w:r>
      <w:r w:rsidRPr="00257D81">
        <w:rPr>
          <w:spacing w:val="-7"/>
        </w:rPr>
        <w:t xml:space="preserve"> </w:t>
      </w:r>
      <w:r>
        <w:rPr>
          <w:spacing w:val="-5"/>
        </w:rPr>
        <w:t>да</w:t>
      </w:r>
      <w:r w:rsidRPr="00257D81">
        <w:t>них</w:t>
      </w:r>
      <w:r w:rsidRPr="00257D81">
        <w:rPr>
          <w:spacing w:val="-6"/>
        </w:rPr>
        <w:t xml:space="preserve"> </w:t>
      </w:r>
      <w:r w:rsidRPr="00257D81">
        <w:t>до</w:t>
      </w:r>
      <w:r w:rsidRPr="00257D81">
        <w:rPr>
          <w:spacing w:val="-6"/>
        </w:rPr>
        <w:t xml:space="preserve"> </w:t>
      </w:r>
      <w:r w:rsidRPr="00257D81">
        <w:t>запитання</w:t>
      </w:r>
      <w:r w:rsidRPr="00257D81">
        <w:rPr>
          <w:spacing w:val="-6"/>
        </w:rPr>
        <w:t xml:space="preserve"> </w:t>
      </w:r>
      <w:r w:rsidRPr="00257D81">
        <w:t>задачі</w:t>
      </w:r>
      <w:r w:rsidRPr="00257D81">
        <w:rPr>
          <w:spacing w:val="-6"/>
        </w:rPr>
        <w:t xml:space="preserve"> </w:t>
      </w:r>
      <w:r w:rsidRPr="00257D81">
        <w:t>(синтез),</w:t>
      </w:r>
      <w:r w:rsidRPr="00257D81">
        <w:rPr>
          <w:spacing w:val="-6"/>
        </w:rPr>
        <w:t xml:space="preserve"> </w:t>
      </w:r>
      <w:r w:rsidRPr="00257D81">
        <w:t>складати</w:t>
      </w:r>
      <w:r w:rsidRPr="00257D81">
        <w:rPr>
          <w:spacing w:val="-7"/>
        </w:rPr>
        <w:t xml:space="preserve"> </w:t>
      </w:r>
      <w:r w:rsidRPr="00257D81">
        <w:t>план</w:t>
      </w:r>
      <w:r w:rsidRPr="00257D81">
        <w:rPr>
          <w:spacing w:val="-6"/>
        </w:rPr>
        <w:t xml:space="preserve"> </w:t>
      </w:r>
      <w:r w:rsidRPr="00257D81">
        <w:t>розв’язування</w:t>
      </w:r>
      <w:r w:rsidRPr="00257D81">
        <w:rPr>
          <w:spacing w:val="-6"/>
        </w:rPr>
        <w:t xml:space="preserve"> </w:t>
      </w:r>
      <w:r w:rsidRPr="00257D81">
        <w:t>задачі</w:t>
      </w:r>
      <w:r w:rsidRPr="00257D81">
        <w:rPr>
          <w:spacing w:val="-6"/>
        </w:rPr>
        <w:t xml:space="preserve"> </w:t>
      </w:r>
      <w:r w:rsidRPr="00257D81">
        <w:t>й</w:t>
      </w:r>
      <w:r w:rsidRPr="00257D81">
        <w:rPr>
          <w:spacing w:val="-6"/>
        </w:rPr>
        <w:t xml:space="preserve"> </w:t>
      </w:r>
      <w:r w:rsidRPr="00257D81">
        <w:t>записувати розв’язання</w:t>
      </w:r>
      <w:r w:rsidRPr="00257D81">
        <w:rPr>
          <w:spacing w:val="-18"/>
        </w:rPr>
        <w:t xml:space="preserve"> </w:t>
      </w:r>
      <w:r w:rsidRPr="00257D81">
        <w:t>задачі</w:t>
      </w:r>
      <w:r w:rsidRPr="00257D81">
        <w:rPr>
          <w:spacing w:val="-17"/>
        </w:rPr>
        <w:t xml:space="preserve"> </w:t>
      </w:r>
      <w:r w:rsidRPr="00257D81">
        <w:t>за</w:t>
      </w:r>
      <w:r w:rsidRPr="00257D81">
        <w:rPr>
          <w:spacing w:val="-18"/>
        </w:rPr>
        <w:t xml:space="preserve"> </w:t>
      </w:r>
      <w:r w:rsidRPr="00257D81">
        <w:t>діями</w:t>
      </w:r>
      <w:r w:rsidRPr="00257D81">
        <w:rPr>
          <w:spacing w:val="-17"/>
        </w:rPr>
        <w:t xml:space="preserve"> </w:t>
      </w:r>
      <w:r w:rsidRPr="00257D81">
        <w:t>з</w:t>
      </w:r>
      <w:r w:rsidRPr="00257D81">
        <w:rPr>
          <w:spacing w:val="-18"/>
        </w:rPr>
        <w:t xml:space="preserve"> </w:t>
      </w:r>
      <w:r w:rsidRPr="00257D81">
        <w:t>поясненням</w:t>
      </w:r>
      <w:r w:rsidRPr="00257D81">
        <w:rPr>
          <w:spacing w:val="-17"/>
        </w:rPr>
        <w:t xml:space="preserve"> </w:t>
      </w:r>
      <w:r w:rsidRPr="00257D81">
        <w:t>та</w:t>
      </w:r>
      <w:r w:rsidRPr="00257D81">
        <w:rPr>
          <w:spacing w:val="-18"/>
        </w:rPr>
        <w:t xml:space="preserve"> </w:t>
      </w:r>
      <w:r w:rsidRPr="00257D81">
        <w:t>виразом,</w:t>
      </w:r>
      <w:r w:rsidRPr="00257D81">
        <w:rPr>
          <w:spacing w:val="-17"/>
        </w:rPr>
        <w:t xml:space="preserve"> </w:t>
      </w:r>
      <w:r w:rsidRPr="00257D81">
        <w:t>давати</w:t>
      </w:r>
      <w:r w:rsidRPr="00257D81">
        <w:rPr>
          <w:spacing w:val="-18"/>
        </w:rPr>
        <w:t xml:space="preserve"> </w:t>
      </w:r>
      <w:r w:rsidRPr="00257D81">
        <w:t>відповідь</w:t>
      </w:r>
      <w:r w:rsidRPr="00257D81">
        <w:rPr>
          <w:spacing w:val="-17"/>
        </w:rPr>
        <w:t xml:space="preserve"> </w:t>
      </w:r>
      <w:r w:rsidRPr="00257D81">
        <w:t>на</w:t>
      </w:r>
      <w:r w:rsidRPr="00257D81">
        <w:rPr>
          <w:spacing w:val="-18"/>
        </w:rPr>
        <w:t xml:space="preserve"> </w:t>
      </w:r>
      <w:r w:rsidRPr="00257D81">
        <w:t>запитання задачі.</w:t>
      </w:r>
      <w:r w:rsidRPr="00257D81">
        <w:rPr>
          <w:spacing w:val="-7"/>
        </w:rPr>
        <w:t xml:space="preserve"> </w:t>
      </w:r>
      <w:r w:rsidRPr="00257D81">
        <w:t>Певну</w:t>
      </w:r>
      <w:r w:rsidRPr="00257D81">
        <w:rPr>
          <w:spacing w:val="-7"/>
        </w:rPr>
        <w:t xml:space="preserve"> </w:t>
      </w:r>
      <w:r w:rsidRPr="00257D81">
        <w:lastRenderedPageBreak/>
        <w:t>увагу</w:t>
      </w:r>
      <w:r w:rsidRPr="00257D81">
        <w:rPr>
          <w:spacing w:val="-7"/>
        </w:rPr>
        <w:t xml:space="preserve"> </w:t>
      </w:r>
      <w:r w:rsidRPr="00257D81">
        <w:t>приділялося</w:t>
      </w:r>
      <w:r w:rsidRPr="00257D81">
        <w:rPr>
          <w:spacing w:val="-6"/>
        </w:rPr>
        <w:t xml:space="preserve"> </w:t>
      </w:r>
      <w:r w:rsidRPr="00257D81">
        <w:t>роботі</w:t>
      </w:r>
      <w:r w:rsidRPr="00257D81">
        <w:rPr>
          <w:spacing w:val="-7"/>
        </w:rPr>
        <w:t xml:space="preserve"> </w:t>
      </w:r>
      <w:r w:rsidRPr="00257D81">
        <w:t>над</w:t>
      </w:r>
      <w:r w:rsidRPr="00257D81">
        <w:rPr>
          <w:spacing w:val="-6"/>
        </w:rPr>
        <w:t xml:space="preserve"> </w:t>
      </w:r>
      <w:r w:rsidRPr="00257D81">
        <w:t>задачею</w:t>
      </w:r>
      <w:r w:rsidRPr="00257D81">
        <w:rPr>
          <w:spacing w:val="-6"/>
        </w:rPr>
        <w:t xml:space="preserve"> </w:t>
      </w:r>
      <w:r w:rsidRPr="00257D81">
        <w:t>після</w:t>
      </w:r>
      <w:r w:rsidRPr="00257D81">
        <w:rPr>
          <w:spacing w:val="-6"/>
        </w:rPr>
        <w:t xml:space="preserve"> </w:t>
      </w:r>
      <w:r w:rsidRPr="00257D81">
        <w:t>її</w:t>
      </w:r>
      <w:r w:rsidRPr="00257D81">
        <w:rPr>
          <w:spacing w:val="-6"/>
        </w:rPr>
        <w:t xml:space="preserve"> </w:t>
      </w:r>
      <w:r w:rsidRPr="00257D81">
        <w:t>розв’язання</w:t>
      </w:r>
      <w:r w:rsidRPr="00257D81">
        <w:rPr>
          <w:spacing w:val="-7"/>
        </w:rPr>
        <w:t xml:space="preserve"> </w:t>
      </w:r>
      <w:r w:rsidRPr="00257D81">
        <w:t xml:space="preserve">(перевірці </w:t>
      </w:r>
      <w:r w:rsidRPr="00257D81">
        <w:rPr>
          <w:spacing w:val="-4"/>
        </w:rPr>
        <w:t>розв’язку</w:t>
      </w:r>
      <w:r w:rsidRPr="00257D81">
        <w:rPr>
          <w:spacing w:val="-6"/>
        </w:rPr>
        <w:t xml:space="preserve"> </w:t>
      </w:r>
      <w:r w:rsidRPr="00257D81">
        <w:rPr>
          <w:spacing w:val="-4"/>
        </w:rPr>
        <w:t>задачі,</w:t>
      </w:r>
      <w:r w:rsidRPr="00257D81">
        <w:rPr>
          <w:spacing w:val="-6"/>
        </w:rPr>
        <w:t xml:space="preserve"> </w:t>
      </w:r>
      <w:r w:rsidRPr="00257D81">
        <w:rPr>
          <w:spacing w:val="-4"/>
        </w:rPr>
        <w:t>дослідженню</w:t>
      </w:r>
      <w:r w:rsidRPr="00257D81">
        <w:rPr>
          <w:spacing w:val="-7"/>
        </w:rPr>
        <w:t xml:space="preserve"> </w:t>
      </w:r>
      <w:r w:rsidRPr="00257D81">
        <w:rPr>
          <w:spacing w:val="-4"/>
        </w:rPr>
        <w:t>задачі шляхом</w:t>
      </w:r>
      <w:r w:rsidRPr="00257D81">
        <w:rPr>
          <w:spacing w:val="-6"/>
        </w:rPr>
        <w:t xml:space="preserve"> </w:t>
      </w:r>
      <w:r w:rsidRPr="00257D81">
        <w:rPr>
          <w:spacing w:val="-4"/>
        </w:rPr>
        <w:t>зміни шуканого</w:t>
      </w:r>
      <w:r w:rsidRPr="00257D81">
        <w:rPr>
          <w:spacing w:val="-5"/>
        </w:rPr>
        <w:t xml:space="preserve"> </w:t>
      </w:r>
      <w:r w:rsidRPr="00257D81">
        <w:rPr>
          <w:spacing w:val="-4"/>
        </w:rPr>
        <w:t>при складанні</w:t>
      </w:r>
      <w:r w:rsidRPr="00257D81">
        <w:rPr>
          <w:spacing w:val="-6"/>
        </w:rPr>
        <w:t xml:space="preserve"> </w:t>
      </w:r>
      <w:r w:rsidRPr="00257D81">
        <w:rPr>
          <w:spacing w:val="-4"/>
        </w:rPr>
        <w:t>й</w:t>
      </w:r>
      <w:r w:rsidRPr="00257D81">
        <w:rPr>
          <w:spacing w:val="-6"/>
        </w:rPr>
        <w:t xml:space="preserve"> </w:t>
      </w:r>
      <w:r>
        <w:rPr>
          <w:spacing w:val="-4"/>
        </w:rPr>
        <w:t>розв’</w:t>
      </w:r>
      <w:r w:rsidRPr="00257D81">
        <w:t>язуванні</w:t>
      </w:r>
      <w:r w:rsidRPr="00257D81">
        <w:rPr>
          <w:spacing w:val="-16"/>
        </w:rPr>
        <w:t xml:space="preserve"> </w:t>
      </w:r>
      <w:r w:rsidRPr="00257D81">
        <w:t>обернених</w:t>
      </w:r>
      <w:r w:rsidRPr="00257D81">
        <w:rPr>
          <w:spacing w:val="-16"/>
        </w:rPr>
        <w:t xml:space="preserve"> </w:t>
      </w:r>
      <w:r w:rsidRPr="00257D81">
        <w:t>задач,</w:t>
      </w:r>
      <w:r w:rsidRPr="00257D81">
        <w:rPr>
          <w:spacing w:val="-16"/>
        </w:rPr>
        <w:t xml:space="preserve"> </w:t>
      </w:r>
      <w:r w:rsidRPr="00257D81">
        <w:t>шляхом</w:t>
      </w:r>
      <w:r w:rsidRPr="00257D81">
        <w:rPr>
          <w:spacing w:val="-16"/>
        </w:rPr>
        <w:t xml:space="preserve"> </w:t>
      </w:r>
      <w:r w:rsidRPr="00257D81">
        <w:t>перетворення</w:t>
      </w:r>
      <w:r w:rsidRPr="00257D81">
        <w:rPr>
          <w:spacing w:val="-16"/>
        </w:rPr>
        <w:t xml:space="preserve"> </w:t>
      </w:r>
      <w:r w:rsidRPr="00257D81">
        <w:t>задачі).</w:t>
      </w:r>
      <w:r w:rsidRPr="00257D81">
        <w:rPr>
          <w:spacing w:val="-16"/>
        </w:rPr>
        <w:t xml:space="preserve"> </w:t>
      </w:r>
      <w:r w:rsidRPr="00257D81">
        <w:t>У</w:t>
      </w:r>
      <w:r w:rsidRPr="00257D81">
        <w:rPr>
          <w:spacing w:val="-16"/>
        </w:rPr>
        <w:t xml:space="preserve"> </w:t>
      </w:r>
      <w:r w:rsidRPr="00257D81">
        <w:t>5–6</w:t>
      </w:r>
      <w:r w:rsidRPr="00257D81">
        <w:rPr>
          <w:spacing w:val="-16"/>
        </w:rPr>
        <w:t xml:space="preserve"> </w:t>
      </w:r>
      <w:r w:rsidRPr="00257D81">
        <w:t>класах</w:t>
      </w:r>
      <w:r w:rsidRPr="00257D81">
        <w:rPr>
          <w:spacing w:val="-15"/>
        </w:rPr>
        <w:t xml:space="preserve"> </w:t>
      </w:r>
      <w:r w:rsidRPr="00257D81">
        <w:t>учні</w:t>
      </w:r>
      <w:r w:rsidRPr="00257D81">
        <w:rPr>
          <w:spacing w:val="-16"/>
        </w:rPr>
        <w:t xml:space="preserve"> </w:t>
      </w:r>
      <w:r>
        <w:t>продов</w:t>
      </w:r>
      <w:r w:rsidRPr="00257D81">
        <w:t>жують</w:t>
      </w:r>
      <w:r w:rsidRPr="00257D81">
        <w:rPr>
          <w:spacing w:val="-18"/>
        </w:rPr>
        <w:t xml:space="preserve"> </w:t>
      </w:r>
      <w:r w:rsidRPr="00257D81">
        <w:t>розв’язувати</w:t>
      </w:r>
      <w:r w:rsidRPr="00257D81">
        <w:rPr>
          <w:spacing w:val="-17"/>
        </w:rPr>
        <w:t xml:space="preserve"> </w:t>
      </w:r>
      <w:r w:rsidRPr="00257D81">
        <w:t>зазначені</w:t>
      </w:r>
      <w:r w:rsidRPr="00257D81">
        <w:rPr>
          <w:spacing w:val="-18"/>
        </w:rPr>
        <w:t xml:space="preserve"> </w:t>
      </w:r>
      <w:r w:rsidRPr="00257D81">
        <w:t>види</w:t>
      </w:r>
      <w:r w:rsidRPr="00257D81">
        <w:rPr>
          <w:spacing w:val="-17"/>
        </w:rPr>
        <w:t xml:space="preserve"> </w:t>
      </w:r>
      <w:r w:rsidRPr="00257D81">
        <w:t>й</w:t>
      </w:r>
      <w:r w:rsidRPr="00257D81">
        <w:rPr>
          <w:spacing w:val="-17"/>
        </w:rPr>
        <w:t xml:space="preserve"> </w:t>
      </w:r>
      <w:r w:rsidRPr="00257D81">
        <w:t>типи</w:t>
      </w:r>
      <w:r w:rsidRPr="00257D81">
        <w:rPr>
          <w:spacing w:val="-18"/>
        </w:rPr>
        <w:t xml:space="preserve"> </w:t>
      </w:r>
      <w:r w:rsidRPr="00257D81">
        <w:t>задач;</w:t>
      </w:r>
      <w:r w:rsidRPr="00257D81">
        <w:rPr>
          <w:spacing w:val="-17"/>
        </w:rPr>
        <w:t xml:space="preserve"> </w:t>
      </w:r>
      <w:r w:rsidRPr="00257D81">
        <w:t>розвиток</w:t>
      </w:r>
      <w:r w:rsidRPr="00257D81">
        <w:rPr>
          <w:spacing w:val="-18"/>
        </w:rPr>
        <w:t xml:space="preserve"> </w:t>
      </w:r>
      <w:r w:rsidRPr="00257D81">
        <w:t>компетентності</w:t>
      </w:r>
      <w:r w:rsidRPr="00257D81">
        <w:rPr>
          <w:spacing w:val="-16"/>
        </w:rPr>
        <w:t xml:space="preserve"> </w:t>
      </w:r>
      <w:r>
        <w:t>відбува</w:t>
      </w:r>
      <w:r w:rsidRPr="00257D81">
        <w:t>ється за рахунок ускладнення задач на пропорційний поділ, причому в 6 класі ці задачі, як і задачі на знаходження четвертого про</w:t>
      </w:r>
      <w:r>
        <w:t>порційного, розв’язуються скла</w:t>
      </w:r>
      <w:r w:rsidRPr="00257D81">
        <w:t>данням</w:t>
      </w:r>
      <w:r w:rsidRPr="00257D81">
        <w:rPr>
          <w:spacing w:val="-8"/>
        </w:rPr>
        <w:t xml:space="preserve"> </w:t>
      </w:r>
      <w:r w:rsidRPr="00257D81">
        <w:t>пропорції.</w:t>
      </w:r>
      <w:r w:rsidRPr="00257D81">
        <w:rPr>
          <w:spacing w:val="-7"/>
        </w:rPr>
        <w:t xml:space="preserve"> </w:t>
      </w:r>
      <w:r w:rsidRPr="00257D81">
        <w:t>Приріст</w:t>
      </w:r>
      <w:r w:rsidRPr="00257D81">
        <w:rPr>
          <w:spacing w:val="-7"/>
        </w:rPr>
        <w:t xml:space="preserve"> </w:t>
      </w:r>
      <w:r w:rsidRPr="00257D81">
        <w:t>компетентності</w:t>
      </w:r>
      <w:r w:rsidRPr="00257D81">
        <w:rPr>
          <w:spacing w:val="-8"/>
        </w:rPr>
        <w:t xml:space="preserve"> </w:t>
      </w:r>
      <w:r w:rsidRPr="00257D81">
        <w:t>відбувається</w:t>
      </w:r>
      <w:r w:rsidRPr="00257D81">
        <w:rPr>
          <w:spacing w:val="-6"/>
        </w:rPr>
        <w:t xml:space="preserve"> </w:t>
      </w:r>
      <w:r w:rsidRPr="00257D81">
        <w:t>й</w:t>
      </w:r>
      <w:r w:rsidRPr="00257D81">
        <w:rPr>
          <w:spacing w:val="-7"/>
        </w:rPr>
        <w:t xml:space="preserve"> </w:t>
      </w:r>
      <w:r w:rsidRPr="00257D81">
        <w:t>за</w:t>
      </w:r>
      <w:r w:rsidRPr="00257D81">
        <w:rPr>
          <w:spacing w:val="-7"/>
        </w:rPr>
        <w:t xml:space="preserve"> </w:t>
      </w:r>
      <w:r w:rsidRPr="00257D81">
        <w:t>рахунок</w:t>
      </w:r>
      <w:r w:rsidRPr="00257D81">
        <w:rPr>
          <w:spacing w:val="-8"/>
        </w:rPr>
        <w:t xml:space="preserve"> </w:t>
      </w:r>
      <w:r w:rsidRPr="00257D81">
        <w:t>уведення</w:t>
      </w:r>
      <w:r w:rsidRPr="00257D81">
        <w:rPr>
          <w:spacing w:val="-8"/>
        </w:rPr>
        <w:t xml:space="preserve"> </w:t>
      </w:r>
      <w:r w:rsidRPr="00257D81">
        <w:t>но- вих</w:t>
      </w:r>
      <w:r w:rsidRPr="00257D81">
        <w:rPr>
          <w:spacing w:val="-10"/>
        </w:rPr>
        <w:t xml:space="preserve"> </w:t>
      </w:r>
      <w:r w:rsidRPr="00257D81">
        <w:t>видів</w:t>
      </w:r>
      <w:r w:rsidRPr="00257D81">
        <w:rPr>
          <w:spacing w:val="-9"/>
        </w:rPr>
        <w:t xml:space="preserve"> </w:t>
      </w:r>
      <w:r w:rsidRPr="00257D81">
        <w:t>задач:</w:t>
      </w:r>
      <w:r w:rsidRPr="00257D81">
        <w:rPr>
          <w:spacing w:val="-8"/>
        </w:rPr>
        <w:t xml:space="preserve"> </w:t>
      </w:r>
      <w:r w:rsidRPr="00257D81">
        <w:t>на</w:t>
      </w:r>
      <w:r w:rsidRPr="00257D81">
        <w:rPr>
          <w:spacing w:val="-9"/>
        </w:rPr>
        <w:t xml:space="preserve"> </w:t>
      </w:r>
      <w:r w:rsidRPr="00257D81">
        <w:t>відсотки</w:t>
      </w:r>
      <w:r w:rsidRPr="00257D81">
        <w:rPr>
          <w:spacing w:val="-8"/>
        </w:rPr>
        <w:t xml:space="preserve"> </w:t>
      </w:r>
      <w:r w:rsidRPr="00257D81">
        <w:t>в</w:t>
      </w:r>
      <w:r w:rsidRPr="00257D81">
        <w:rPr>
          <w:spacing w:val="-9"/>
        </w:rPr>
        <w:t xml:space="preserve"> </w:t>
      </w:r>
      <w:r w:rsidRPr="00257D81">
        <w:t>5</w:t>
      </w:r>
      <w:r w:rsidRPr="00257D81">
        <w:rPr>
          <w:spacing w:val="-8"/>
        </w:rPr>
        <w:t xml:space="preserve"> </w:t>
      </w:r>
      <w:r w:rsidRPr="00257D81">
        <w:t>класі</w:t>
      </w:r>
      <w:r w:rsidRPr="00257D81">
        <w:rPr>
          <w:spacing w:val="-8"/>
        </w:rPr>
        <w:t xml:space="preserve"> </w:t>
      </w:r>
      <w:r w:rsidRPr="00257D81">
        <w:t>та</w:t>
      </w:r>
      <w:r w:rsidRPr="00257D81">
        <w:rPr>
          <w:spacing w:val="-8"/>
        </w:rPr>
        <w:t xml:space="preserve"> </w:t>
      </w:r>
      <w:r w:rsidRPr="00257D81">
        <w:t>відсоткові</w:t>
      </w:r>
      <w:r w:rsidRPr="00257D81">
        <w:rPr>
          <w:spacing w:val="-7"/>
        </w:rPr>
        <w:t xml:space="preserve"> </w:t>
      </w:r>
      <w:r w:rsidRPr="00257D81">
        <w:t>розрахунки</w:t>
      </w:r>
      <w:r w:rsidRPr="00257D81">
        <w:rPr>
          <w:spacing w:val="-8"/>
        </w:rPr>
        <w:t xml:space="preserve"> </w:t>
      </w:r>
      <w:r w:rsidRPr="00257D81">
        <w:t>в</w:t>
      </w:r>
      <w:r w:rsidRPr="00257D81">
        <w:rPr>
          <w:spacing w:val="-8"/>
        </w:rPr>
        <w:t xml:space="preserve"> </w:t>
      </w:r>
      <w:r w:rsidRPr="00257D81">
        <w:t>6</w:t>
      </w:r>
      <w:r w:rsidRPr="00257D81">
        <w:rPr>
          <w:spacing w:val="-8"/>
        </w:rPr>
        <w:t xml:space="preserve"> </w:t>
      </w:r>
      <w:r w:rsidRPr="00257D81">
        <w:t>класі.</w:t>
      </w:r>
      <w:r w:rsidRPr="00257D81">
        <w:rPr>
          <w:spacing w:val="-8"/>
        </w:rPr>
        <w:t xml:space="preserve"> </w:t>
      </w:r>
      <w:r w:rsidRPr="00257D81">
        <w:t>У</w:t>
      </w:r>
      <w:r w:rsidRPr="00257D81">
        <w:rPr>
          <w:spacing w:val="-18"/>
        </w:rPr>
        <w:t xml:space="preserve"> </w:t>
      </w:r>
      <w:r w:rsidRPr="00257D81">
        <w:t>5–6</w:t>
      </w:r>
      <w:r w:rsidRPr="00257D81">
        <w:rPr>
          <w:spacing w:val="-7"/>
        </w:rPr>
        <w:t xml:space="preserve"> </w:t>
      </w:r>
      <w:r>
        <w:t>кла</w:t>
      </w:r>
      <w:r w:rsidRPr="00257D81">
        <w:t>сах</w:t>
      </w:r>
      <w:r w:rsidRPr="00257D81">
        <w:rPr>
          <w:spacing w:val="-18"/>
        </w:rPr>
        <w:t xml:space="preserve"> </w:t>
      </w:r>
      <w:r w:rsidRPr="00257D81">
        <w:t>задачі</w:t>
      </w:r>
      <w:r w:rsidRPr="00257D81">
        <w:rPr>
          <w:spacing w:val="-17"/>
        </w:rPr>
        <w:t xml:space="preserve"> </w:t>
      </w:r>
      <w:r w:rsidRPr="00257D81">
        <w:t>розв’язуються</w:t>
      </w:r>
      <w:r w:rsidRPr="00257D81">
        <w:rPr>
          <w:spacing w:val="-18"/>
        </w:rPr>
        <w:t xml:space="preserve"> </w:t>
      </w:r>
      <w:r w:rsidRPr="00257D81">
        <w:t>як</w:t>
      </w:r>
      <w:r w:rsidRPr="00257D81">
        <w:rPr>
          <w:spacing w:val="-17"/>
        </w:rPr>
        <w:t xml:space="preserve"> </w:t>
      </w:r>
      <w:r w:rsidRPr="00257D81">
        <w:t>арифметичним,</w:t>
      </w:r>
      <w:r w:rsidRPr="00257D81">
        <w:rPr>
          <w:spacing w:val="-18"/>
        </w:rPr>
        <w:t xml:space="preserve"> </w:t>
      </w:r>
      <w:r w:rsidRPr="00257D81">
        <w:t>так</w:t>
      </w:r>
      <w:r w:rsidRPr="00257D81">
        <w:rPr>
          <w:spacing w:val="-17"/>
        </w:rPr>
        <w:t xml:space="preserve"> </w:t>
      </w:r>
      <w:r w:rsidRPr="00257D81">
        <w:t>і</w:t>
      </w:r>
      <w:r w:rsidRPr="00257D81">
        <w:rPr>
          <w:spacing w:val="-17"/>
        </w:rPr>
        <w:t xml:space="preserve"> </w:t>
      </w:r>
      <w:r w:rsidRPr="00257D81">
        <w:t>алгебраїчним</w:t>
      </w:r>
      <w:r w:rsidRPr="00257D81">
        <w:rPr>
          <w:spacing w:val="-18"/>
        </w:rPr>
        <w:t xml:space="preserve"> </w:t>
      </w:r>
      <w:r w:rsidRPr="00257D81">
        <w:t>методами.</w:t>
      </w:r>
    </w:p>
    <w:p w:rsidR="00EA6EA3" w:rsidRDefault="00A67F4A" w:rsidP="00EA6EA3">
      <w:pPr>
        <w:pStyle w:val="ac"/>
        <w:spacing w:line="360" w:lineRule="auto"/>
        <w:ind w:right="164" w:firstLine="709"/>
        <w:jc w:val="both"/>
        <w:rPr>
          <w:i/>
        </w:rPr>
      </w:pPr>
      <w:r w:rsidRPr="00257D81">
        <w:t>Змістова</w:t>
      </w:r>
      <w:r w:rsidRPr="00257D81">
        <w:rPr>
          <w:spacing w:val="40"/>
        </w:rPr>
        <w:t xml:space="preserve"> </w:t>
      </w:r>
      <w:r w:rsidRPr="00257D81">
        <w:t>лінія</w:t>
      </w:r>
      <w:r w:rsidRPr="00257D81">
        <w:rPr>
          <w:spacing w:val="40"/>
        </w:rPr>
        <w:t xml:space="preserve"> </w:t>
      </w:r>
      <w:r w:rsidRPr="00257D81">
        <w:rPr>
          <w:i/>
        </w:rPr>
        <w:t>«Математичне</w:t>
      </w:r>
      <w:r w:rsidRPr="00257D81">
        <w:rPr>
          <w:i/>
          <w:spacing w:val="40"/>
        </w:rPr>
        <w:t xml:space="preserve"> </w:t>
      </w:r>
      <w:r w:rsidRPr="00257D81">
        <w:rPr>
          <w:i/>
        </w:rPr>
        <w:t>моделювання»</w:t>
      </w:r>
      <w:r w:rsidRPr="00257D81">
        <w:rPr>
          <w:i/>
          <w:spacing w:val="40"/>
        </w:rPr>
        <w:t xml:space="preserve"> </w:t>
      </w:r>
      <w:r w:rsidRPr="00257D81">
        <w:t>спрямована</w:t>
      </w:r>
      <w:r w:rsidRPr="00257D81">
        <w:rPr>
          <w:spacing w:val="40"/>
        </w:rPr>
        <w:t xml:space="preserve"> </w:t>
      </w:r>
      <w:r w:rsidRPr="00257D81">
        <w:t>на</w:t>
      </w:r>
      <w:r w:rsidRPr="00257D81">
        <w:rPr>
          <w:spacing w:val="40"/>
        </w:rPr>
        <w:t xml:space="preserve"> </w:t>
      </w:r>
      <w:r w:rsidRPr="00257D81">
        <w:t>формування</w:t>
      </w:r>
      <w:r w:rsidRPr="00257D81">
        <w:rPr>
          <w:spacing w:val="80"/>
        </w:rPr>
        <w:t xml:space="preserve"> </w:t>
      </w:r>
      <w:r w:rsidRPr="00257D81">
        <w:t>в</w:t>
      </w:r>
      <w:r w:rsidRPr="00257D81">
        <w:rPr>
          <w:spacing w:val="-18"/>
        </w:rPr>
        <w:t xml:space="preserve"> </w:t>
      </w:r>
      <w:r w:rsidRPr="00257D81">
        <w:t>учнів</w:t>
      </w:r>
      <w:r w:rsidRPr="00257D81">
        <w:rPr>
          <w:spacing w:val="-17"/>
        </w:rPr>
        <w:t xml:space="preserve"> </w:t>
      </w:r>
      <w:r w:rsidRPr="00257D81">
        <w:t>здатностей</w:t>
      </w:r>
      <w:r w:rsidRPr="00257D81">
        <w:rPr>
          <w:spacing w:val="-10"/>
        </w:rPr>
        <w:t xml:space="preserve"> </w:t>
      </w:r>
      <w:r w:rsidRPr="00257D81">
        <w:rPr>
          <w:i/>
        </w:rPr>
        <w:t>(Додаток</w:t>
      </w:r>
      <w:r w:rsidRPr="00257D81">
        <w:rPr>
          <w:i/>
          <w:spacing w:val="-12"/>
        </w:rPr>
        <w:t xml:space="preserve"> </w:t>
      </w:r>
      <w:r w:rsidRPr="00257D81">
        <w:rPr>
          <w:i/>
        </w:rPr>
        <w:t>8</w:t>
      </w:r>
      <w:r w:rsidRPr="00257D81">
        <w:rPr>
          <w:i/>
          <w:spacing w:val="-11"/>
        </w:rPr>
        <w:t xml:space="preserve"> </w:t>
      </w:r>
      <w:r w:rsidRPr="00257D81">
        <w:rPr>
          <w:i/>
        </w:rPr>
        <w:t>до</w:t>
      </w:r>
      <w:r w:rsidRPr="00257D81">
        <w:rPr>
          <w:i/>
          <w:spacing w:val="-11"/>
        </w:rPr>
        <w:t xml:space="preserve"> </w:t>
      </w:r>
      <w:r w:rsidRPr="00257D81">
        <w:rPr>
          <w:i/>
        </w:rPr>
        <w:t>ДС)</w:t>
      </w:r>
      <w:r w:rsidRPr="00257D81">
        <w:t>:</w:t>
      </w:r>
      <w:r w:rsidRPr="00257D81">
        <w:rPr>
          <w:spacing w:val="-12"/>
        </w:rPr>
        <w:t xml:space="preserve"> </w:t>
      </w:r>
      <w:r w:rsidRPr="00257D81">
        <w:t>вирізняти</w:t>
      </w:r>
      <w:r w:rsidRPr="00257D81">
        <w:rPr>
          <w:spacing w:val="-12"/>
        </w:rPr>
        <w:t xml:space="preserve"> </w:t>
      </w:r>
      <w:r w:rsidRPr="00257D81">
        <w:t>серед</w:t>
      </w:r>
      <w:r w:rsidRPr="00257D81">
        <w:rPr>
          <w:spacing w:val="-11"/>
        </w:rPr>
        <w:t xml:space="preserve"> </w:t>
      </w:r>
      <w:r w:rsidRPr="00257D81">
        <w:t>проблемних</w:t>
      </w:r>
      <w:r w:rsidRPr="00257D81">
        <w:rPr>
          <w:spacing w:val="-11"/>
        </w:rPr>
        <w:t xml:space="preserve"> </w:t>
      </w:r>
      <w:r w:rsidRPr="00257D81">
        <w:t>ситуацій</w:t>
      </w:r>
      <w:r w:rsidRPr="00257D81">
        <w:rPr>
          <w:spacing w:val="-11"/>
        </w:rPr>
        <w:t xml:space="preserve"> </w:t>
      </w:r>
      <w:r w:rsidRPr="00257D81">
        <w:t>ті,</w:t>
      </w:r>
      <w:r w:rsidRPr="00257D81">
        <w:rPr>
          <w:spacing w:val="-11"/>
        </w:rPr>
        <w:t xml:space="preserve"> </w:t>
      </w:r>
      <w:r w:rsidRPr="00257D81">
        <w:t xml:space="preserve">що </w:t>
      </w:r>
      <w:r w:rsidRPr="00257D81">
        <w:rPr>
          <w:spacing w:val="-2"/>
        </w:rPr>
        <w:t>розв’язуються</w:t>
      </w:r>
      <w:r w:rsidRPr="00257D81">
        <w:rPr>
          <w:spacing w:val="-4"/>
        </w:rPr>
        <w:t xml:space="preserve"> </w:t>
      </w:r>
      <w:r w:rsidRPr="00257D81">
        <w:rPr>
          <w:spacing w:val="-2"/>
        </w:rPr>
        <w:t>математичними</w:t>
      </w:r>
      <w:r w:rsidRPr="00257D81">
        <w:rPr>
          <w:spacing w:val="-3"/>
        </w:rPr>
        <w:t xml:space="preserve"> </w:t>
      </w:r>
      <w:r w:rsidRPr="00257D81">
        <w:rPr>
          <w:spacing w:val="-2"/>
        </w:rPr>
        <w:t>методами;</w:t>
      </w:r>
      <w:r w:rsidRPr="00257D81">
        <w:rPr>
          <w:spacing w:val="-4"/>
        </w:rPr>
        <w:t xml:space="preserve"> </w:t>
      </w:r>
      <w:r w:rsidRPr="00257D81">
        <w:rPr>
          <w:spacing w:val="-2"/>
        </w:rPr>
        <w:t>досліджувати</w:t>
      </w:r>
      <w:r w:rsidRPr="00257D81">
        <w:rPr>
          <w:spacing w:val="-3"/>
        </w:rPr>
        <w:t xml:space="preserve"> </w:t>
      </w:r>
      <w:r w:rsidRPr="00257D81">
        <w:rPr>
          <w:spacing w:val="-2"/>
        </w:rPr>
        <w:t>проблемну</w:t>
      </w:r>
      <w:r w:rsidRPr="00257D81">
        <w:rPr>
          <w:spacing w:val="-3"/>
        </w:rPr>
        <w:t xml:space="preserve"> </w:t>
      </w:r>
      <w:r w:rsidRPr="00257D81">
        <w:rPr>
          <w:spacing w:val="-2"/>
        </w:rPr>
        <w:t>ситуацію,</w:t>
      </w:r>
      <w:r w:rsidRPr="00257D81">
        <w:rPr>
          <w:spacing w:val="-5"/>
        </w:rPr>
        <w:t xml:space="preserve"> </w:t>
      </w:r>
      <w:r>
        <w:rPr>
          <w:spacing w:val="-2"/>
        </w:rPr>
        <w:t>отри</w:t>
      </w:r>
      <w:r w:rsidRPr="00257D81">
        <w:t>мувати дані, перевіряти достовірність даних; аналізувати дані, описувати зв’язки між</w:t>
      </w:r>
      <w:r w:rsidRPr="00257D81">
        <w:rPr>
          <w:spacing w:val="-3"/>
        </w:rPr>
        <w:t xml:space="preserve"> </w:t>
      </w:r>
      <w:r w:rsidRPr="00257D81">
        <w:t>ними,</w:t>
      </w:r>
      <w:r w:rsidRPr="00257D81">
        <w:rPr>
          <w:spacing w:val="-4"/>
        </w:rPr>
        <w:t xml:space="preserve"> </w:t>
      </w:r>
      <w:r w:rsidRPr="00257D81">
        <w:t>подавати</w:t>
      </w:r>
      <w:r w:rsidRPr="00257D81">
        <w:rPr>
          <w:spacing w:val="-3"/>
        </w:rPr>
        <w:t xml:space="preserve"> </w:t>
      </w:r>
      <w:r w:rsidRPr="00257D81">
        <w:t>дані</w:t>
      </w:r>
      <w:r w:rsidRPr="00257D81">
        <w:rPr>
          <w:spacing w:val="-3"/>
        </w:rPr>
        <w:t xml:space="preserve"> </w:t>
      </w:r>
      <w:r w:rsidRPr="00257D81">
        <w:t>в</w:t>
      </w:r>
      <w:r w:rsidRPr="00257D81">
        <w:rPr>
          <w:spacing w:val="-4"/>
        </w:rPr>
        <w:t xml:space="preserve"> </w:t>
      </w:r>
      <w:r w:rsidRPr="00257D81">
        <w:t>різних</w:t>
      </w:r>
      <w:r w:rsidRPr="00257D81">
        <w:rPr>
          <w:spacing w:val="-3"/>
        </w:rPr>
        <w:t xml:space="preserve"> </w:t>
      </w:r>
      <w:r w:rsidRPr="00257D81">
        <w:t>формах;</w:t>
      </w:r>
      <w:r w:rsidRPr="00257D81">
        <w:rPr>
          <w:spacing w:val="-3"/>
        </w:rPr>
        <w:t xml:space="preserve"> </w:t>
      </w:r>
      <w:r w:rsidRPr="00257D81">
        <w:t>добирати</w:t>
      </w:r>
      <w:r w:rsidRPr="00257D81">
        <w:rPr>
          <w:spacing w:val="-3"/>
        </w:rPr>
        <w:t xml:space="preserve"> </w:t>
      </w:r>
      <w:r w:rsidRPr="00257D81">
        <w:t>дані,</w:t>
      </w:r>
      <w:r w:rsidRPr="00257D81">
        <w:rPr>
          <w:spacing w:val="-4"/>
        </w:rPr>
        <w:t xml:space="preserve"> </w:t>
      </w:r>
      <w:r w:rsidRPr="00257D81">
        <w:t>потрібні</w:t>
      </w:r>
      <w:r w:rsidRPr="00257D81">
        <w:rPr>
          <w:spacing w:val="-3"/>
        </w:rPr>
        <w:t xml:space="preserve"> </w:t>
      </w:r>
      <w:r w:rsidRPr="00257D81">
        <w:t>для</w:t>
      </w:r>
      <w:r w:rsidRPr="00257D81">
        <w:rPr>
          <w:spacing w:val="-3"/>
        </w:rPr>
        <w:t xml:space="preserve"> </w:t>
      </w:r>
      <w:r w:rsidRPr="00257D81">
        <w:t>розв’язання проблемної ситуації; визначати, що саме може бу</w:t>
      </w:r>
      <w:r>
        <w:t>ти результатом розв’язання про</w:t>
      </w:r>
      <w:r w:rsidRPr="00257D81">
        <w:t>блемної ситуації; обирати способи та розробляти план дій, необхідних для розв’язання</w:t>
      </w:r>
      <w:r w:rsidRPr="00257D81">
        <w:rPr>
          <w:spacing w:val="-18"/>
        </w:rPr>
        <w:t xml:space="preserve"> </w:t>
      </w:r>
      <w:r w:rsidRPr="00257D81">
        <w:t>проблемної</w:t>
      </w:r>
      <w:r w:rsidRPr="00257D81">
        <w:rPr>
          <w:spacing w:val="-17"/>
        </w:rPr>
        <w:t xml:space="preserve"> </w:t>
      </w:r>
      <w:r w:rsidRPr="00257D81">
        <w:t>ситуації;</w:t>
      </w:r>
      <w:r w:rsidRPr="00257D81">
        <w:rPr>
          <w:spacing w:val="-18"/>
        </w:rPr>
        <w:t xml:space="preserve"> </w:t>
      </w:r>
      <w:r w:rsidRPr="00257D81">
        <w:t>оцінювати</w:t>
      </w:r>
      <w:r w:rsidRPr="00257D81">
        <w:rPr>
          <w:spacing w:val="-17"/>
        </w:rPr>
        <w:t xml:space="preserve"> </w:t>
      </w:r>
      <w:r w:rsidRPr="00257D81">
        <w:t>необхідність</w:t>
      </w:r>
      <w:r w:rsidRPr="00257D81">
        <w:rPr>
          <w:spacing w:val="-18"/>
        </w:rPr>
        <w:t xml:space="preserve"> </w:t>
      </w:r>
      <w:r w:rsidRPr="00257D81">
        <w:t>і</w:t>
      </w:r>
      <w:r w:rsidRPr="00257D81">
        <w:rPr>
          <w:spacing w:val="-17"/>
        </w:rPr>
        <w:t xml:space="preserve"> </w:t>
      </w:r>
      <w:r w:rsidRPr="00257D81">
        <w:t>достатність</w:t>
      </w:r>
      <w:r w:rsidRPr="00257D81">
        <w:rPr>
          <w:spacing w:val="-18"/>
        </w:rPr>
        <w:t xml:space="preserve"> </w:t>
      </w:r>
      <w:r w:rsidRPr="00257D81">
        <w:t>даних</w:t>
      </w:r>
      <w:r w:rsidRPr="00257D81">
        <w:rPr>
          <w:spacing w:val="-17"/>
        </w:rPr>
        <w:t xml:space="preserve"> </w:t>
      </w:r>
      <w:r w:rsidRPr="00257D81">
        <w:t>та</w:t>
      </w:r>
      <w:r w:rsidRPr="00257D81">
        <w:rPr>
          <w:spacing w:val="-18"/>
        </w:rPr>
        <w:t xml:space="preserve"> </w:t>
      </w:r>
      <w:r>
        <w:t>ви</w:t>
      </w:r>
      <w:r w:rsidRPr="00257D81">
        <w:rPr>
          <w:spacing w:val="-4"/>
        </w:rPr>
        <w:t>значати недостатність чи надлишковість</w:t>
      </w:r>
      <w:r w:rsidRPr="00257D81">
        <w:rPr>
          <w:spacing w:val="-5"/>
        </w:rPr>
        <w:t xml:space="preserve"> </w:t>
      </w:r>
      <w:r w:rsidRPr="00257D81">
        <w:rPr>
          <w:spacing w:val="-4"/>
        </w:rPr>
        <w:t>даних для</w:t>
      </w:r>
      <w:r w:rsidRPr="00257D81">
        <w:rPr>
          <w:spacing w:val="-5"/>
        </w:rPr>
        <w:t xml:space="preserve"> </w:t>
      </w:r>
      <w:r w:rsidRPr="00257D81">
        <w:rPr>
          <w:spacing w:val="-4"/>
        </w:rPr>
        <w:t xml:space="preserve">розв’язання проблемної ситуації; </w:t>
      </w:r>
      <w:r w:rsidRPr="00257D81">
        <w:t>обирати</w:t>
      </w:r>
      <w:r w:rsidRPr="00257D81">
        <w:rPr>
          <w:spacing w:val="-16"/>
        </w:rPr>
        <w:t xml:space="preserve"> </w:t>
      </w:r>
      <w:r w:rsidRPr="00257D81">
        <w:t>математичну</w:t>
      </w:r>
      <w:r w:rsidRPr="00257D81">
        <w:rPr>
          <w:spacing w:val="-16"/>
        </w:rPr>
        <w:t xml:space="preserve"> </w:t>
      </w:r>
      <w:r w:rsidRPr="00257D81">
        <w:t>модель</w:t>
      </w:r>
      <w:r w:rsidRPr="00257D81">
        <w:rPr>
          <w:spacing w:val="-16"/>
        </w:rPr>
        <w:t xml:space="preserve"> </w:t>
      </w:r>
      <w:r w:rsidRPr="00257D81">
        <w:t>до</w:t>
      </w:r>
      <w:r w:rsidRPr="00257D81">
        <w:rPr>
          <w:spacing w:val="-16"/>
        </w:rPr>
        <w:t xml:space="preserve"> </w:t>
      </w:r>
      <w:r w:rsidRPr="00257D81">
        <w:t>стандартної</w:t>
      </w:r>
      <w:r w:rsidRPr="00257D81">
        <w:rPr>
          <w:spacing w:val="-16"/>
        </w:rPr>
        <w:t xml:space="preserve"> </w:t>
      </w:r>
      <w:r w:rsidRPr="00257D81">
        <w:t>ситуації;</w:t>
      </w:r>
      <w:r w:rsidRPr="00257D81">
        <w:rPr>
          <w:spacing w:val="-16"/>
        </w:rPr>
        <w:t xml:space="preserve"> </w:t>
      </w:r>
      <w:r w:rsidRPr="00257D81">
        <w:t>визначати</w:t>
      </w:r>
      <w:r w:rsidRPr="00257D81">
        <w:rPr>
          <w:spacing w:val="-16"/>
        </w:rPr>
        <w:t xml:space="preserve"> </w:t>
      </w:r>
      <w:r w:rsidRPr="00257D81">
        <w:t>компоненти</w:t>
      </w:r>
      <w:r w:rsidRPr="00257D81">
        <w:rPr>
          <w:spacing w:val="-16"/>
        </w:rPr>
        <w:t xml:space="preserve"> </w:t>
      </w:r>
      <w:r>
        <w:t>мате</w:t>
      </w:r>
      <w:r w:rsidRPr="00257D81">
        <w:t>матичної</w:t>
      </w:r>
      <w:r w:rsidRPr="00257D81">
        <w:rPr>
          <w:spacing w:val="-15"/>
        </w:rPr>
        <w:t xml:space="preserve"> </w:t>
      </w:r>
      <w:r w:rsidRPr="00257D81">
        <w:t>моделі</w:t>
      </w:r>
      <w:r w:rsidRPr="00257D81">
        <w:rPr>
          <w:spacing w:val="-14"/>
        </w:rPr>
        <w:t xml:space="preserve"> </w:t>
      </w:r>
      <w:r w:rsidRPr="00257D81">
        <w:t>проблемної</w:t>
      </w:r>
      <w:r w:rsidRPr="00257D81">
        <w:rPr>
          <w:spacing w:val="-15"/>
        </w:rPr>
        <w:t xml:space="preserve"> </w:t>
      </w:r>
      <w:r w:rsidRPr="00257D81">
        <w:t>ситуації</w:t>
      </w:r>
      <w:r w:rsidRPr="00257D81">
        <w:rPr>
          <w:spacing w:val="-13"/>
        </w:rPr>
        <w:t xml:space="preserve"> </w:t>
      </w:r>
      <w:r w:rsidRPr="00257D81">
        <w:t>та</w:t>
      </w:r>
      <w:r w:rsidRPr="00257D81">
        <w:rPr>
          <w:spacing w:val="-15"/>
        </w:rPr>
        <w:t xml:space="preserve"> </w:t>
      </w:r>
      <w:r w:rsidRPr="00257D81">
        <w:t>взаємозв’язки</w:t>
      </w:r>
      <w:r w:rsidRPr="00257D81">
        <w:rPr>
          <w:spacing w:val="-14"/>
        </w:rPr>
        <w:t xml:space="preserve"> </w:t>
      </w:r>
      <w:r w:rsidRPr="00257D81">
        <w:t>між</w:t>
      </w:r>
      <w:r w:rsidRPr="00257D81">
        <w:rPr>
          <w:spacing w:val="-15"/>
        </w:rPr>
        <w:t xml:space="preserve"> </w:t>
      </w:r>
      <w:r w:rsidRPr="00257D81">
        <w:t>ними;</w:t>
      </w:r>
      <w:r w:rsidRPr="00257D81">
        <w:rPr>
          <w:spacing w:val="-14"/>
        </w:rPr>
        <w:t xml:space="preserve"> </w:t>
      </w:r>
      <w:r w:rsidRPr="00257D81">
        <w:t>будувати</w:t>
      </w:r>
      <w:r w:rsidRPr="00257D81">
        <w:rPr>
          <w:spacing w:val="-14"/>
        </w:rPr>
        <w:t xml:space="preserve"> </w:t>
      </w:r>
      <w:r>
        <w:t>матема</w:t>
      </w:r>
      <w:r w:rsidRPr="00257D81">
        <w:rPr>
          <w:spacing w:val="-2"/>
        </w:rPr>
        <w:t>тичну</w:t>
      </w:r>
      <w:r w:rsidRPr="00257D81">
        <w:rPr>
          <w:spacing w:val="-11"/>
        </w:rPr>
        <w:t xml:space="preserve"> </w:t>
      </w:r>
      <w:r w:rsidRPr="00257D81">
        <w:rPr>
          <w:spacing w:val="-2"/>
        </w:rPr>
        <w:t>модель</w:t>
      </w:r>
      <w:r w:rsidRPr="00257D81">
        <w:rPr>
          <w:spacing w:val="-12"/>
        </w:rPr>
        <w:t xml:space="preserve"> </w:t>
      </w:r>
      <w:r w:rsidRPr="00257D81">
        <w:rPr>
          <w:spacing w:val="-2"/>
        </w:rPr>
        <w:t>проблемної</w:t>
      </w:r>
      <w:r w:rsidRPr="00257D81">
        <w:rPr>
          <w:spacing w:val="-11"/>
        </w:rPr>
        <w:t xml:space="preserve"> </w:t>
      </w:r>
      <w:r w:rsidRPr="00257D81">
        <w:rPr>
          <w:spacing w:val="-2"/>
        </w:rPr>
        <w:t>ситуації,</w:t>
      </w:r>
      <w:r w:rsidRPr="00257D81">
        <w:rPr>
          <w:spacing w:val="-12"/>
        </w:rPr>
        <w:t xml:space="preserve"> </w:t>
      </w:r>
      <w:r w:rsidRPr="00257D81">
        <w:rPr>
          <w:spacing w:val="-2"/>
        </w:rPr>
        <w:t>використовуючи</w:t>
      </w:r>
      <w:r w:rsidRPr="00257D81">
        <w:rPr>
          <w:spacing w:val="-10"/>
        </w:rPr>
        <w:t xml:space="preserve"> </w:t>
      </w:r>
      <w:r w:rsidRPr="00257D81">
        <w:rPr>
          <w:spacing w:val="-2"/>
        </w:rPr>
        <w:t>визначений</w:t>
      </w:r>
      <w:r w:rsidRPr="00257D81">
        <w:rPr>
          <w:spacing w:val="-11"/>
        </w:rPr>
        <w:t xml:space="preserve"> </w:t>
      </w:r>
      <w:r w:rsidRPr="00257D81">
        <w:rPr>
          <w:spacing w:val="-2"/>
        </w:rPr>
        <w:t>математичний</w:t>
      </w:r>
      <w:r w:rsidRPr="00257D81">
        <w:rPr>
          <w:spacing w:val="-11"/>
        </w:rPr>
        <w:t xml:space="preserve"> </w:t>
      </w:r>
      <w:r w:rsidRPr="00257D81">
        <w:rPr>
          <w:spacing w:val="-2"/>
        </w:rPr>
        <w:t>ап</w:t>
      </w:r>
      <w:r>
        <w:rPr>
          <w:spacing w:val="-2"/>
        </w:rPr>
        <w:t>а</w:t>
      </w:r>
      <w:r w:rsidRPr="00257D81">
        <w:rPr>
          <w:spacing w:val="-2"/>
        </w:rPr>
        <w:t>рат;</w:t>
      </w:r>
      <w:r w:rsidRPr="00257D81">
        <w:rPr>
          <w:spacing w:val="-12"/>
        </w:rPr>
        <w:t xml:space="preserve"> </w:t>
      </w:r>
      <w:r w:rsidRPr="00257D81">
        <w:rPr>
          <w:spacing w:val="-2"/>
        </w:rPr>
        <w:t>шукати</w:t>
      </w:r>
      <w:r w:rsidRPr="00257D81">
        <w:rPr>
          <w:spacing w:val="-11"/>
        </w:rPr>
        <w:t xml:space="preserve"> </w:t>
      </w:r>
      <w:r w:rsidRPr="00257D81">
        <w:rPr>
          <w:spacing w:val="-2"/>
        </w:rPr>
        <w:t>альтернативні</w:t>
      </w:r>
      <w:r w:rsidRPr="00257D81">
        <w:rPr>
          <w:spacing w:val="-12"/>
        </w:rPr>
        <w:t xml:space="preserve"> </w:t>
      </w:r>
      <w:r w:rsidRPr="00257D81">
        <w:rPr>
          <w:spacing w:val="-2"/>
        </w:rPr>
        <w:t>способи</w:t>
      </w:r>
      <w:r w:rsidRPr="00257D81">
        <w:rPr>
          <w:spacing w:val="-12"/>
        </w:rPr>
        <w:t xml:space="preserve"> </w:t>
      </w:r>
      <w:r w:rsidRPr="00257D81">
        <w:rPr>
          <w:spacing w:val="-2"/>
        </w:rPr>
        <w:t>розв’язання</w:t>
      </w:r>
      <w:r w:rsidRPr="00257D81">
        <w:rPr>
          <w:spacing w:val="-13"/>
        </w:rPr>
        <w:t xml:space="preserve"> </w:t>
      </w:r>
      <w:r w:rsidRPr="00257D81">
        <w:rPr>
          <w:spacing w:val="-2"/>
        </w:rPr>
        <w:t>проблемної</w:t>
      </w:r>
      <w:r w:rsidRPr="00257D81">
        <w:rPr>
          <w:spacing w:val="-11"/>
        </w:rPr>
        <w:t xml:space="preserve"> </w:t>
      </w:r>
      <w:r w:rsidRPr="00257D81">
        <w:rPr>
          <w:spacing w:val="-2"/>
        </w:rPr>
        <w:t>ситуації;</w:t>
      </w:r>
      <w:r w:rsidRPr="00257D81">
        <w:rPr>
          <w:spacing w:val="-13"/>
        </w:rPr>
        <w:t xml:space="preserve"> </w:t>
      </w:r>
      <w:r w:rsidRPr="00257D81">
        <w:rPr>
          <w:spacing w:val="-2"/>
        </w:rPr>
        <w:t>оцінювати</w:t>
      </w:r>
      <w:r w:rsidRPr="00257D81">
        <w:rPr>
          <w:spacing w:val="-12"/>
        </w:rPr>
        <w:t xml:space="preserve"> </w:t>
      </w:r>
      <w:r>
        <w:rPr>
          <w:spacing w:val="-2"/>
        </w:rPr>
        <w:t>різ</w:t>
      </w:r>
      <w:r w:rsidRPr="00257D81">
        <w:t>ні</w:t>
      </w:r>
      <w:r w:rsidRPr="00257D81">
        <w:rPr>
          <w:spacing w:val="-17"/>
        </w:rPr>
        <w:t xml:space="preserve"> </w:t>
      </w:r>
      <w:r w:rsidRPr="00257D81">
        <w:t>способи</w:t>
      </w:r>
      <w:r w:rsidRPr="00257D81">
        <w:rPr>
          <w:spacing w:val="-16"/>
        </w:rPr>
        <w:t xml:space="preserve"> </w:t>
      </w:r>
      <w:r w:rsidRPr="00257D81">
        <w:t>розв’язання</w:t>
      </w:r>
      <w:r w:rsidRPr="00257D81">
        <w:rPr>
          <w:spacing w:val="-18"/>
        </w:rPr>
        <w:t xml:space="preserve"> </w:t>
      </w:r>
      <w:r w:rsidRPr="00257D81">
        <w:t>проблемної</w:t>
      </w:r>
      <w:r w:rsidRPr="00257D81">
        <w:rPr>
          <w:spacing w:val="-17"/>
        </w:rPr>
        <w:t xml:space="preserve"> </w:t>
      </w:r>
      <w:r w:rsidRPr="00257D81">
        <w:t>ситуації.</w:t>
      </w:r>
      <w:r w:rsidRPr="00257D81">
        <w:rPr>
          <w:spacing w:val="-17"/>
        </w:rPr>
        <w:t xml:space="preserve"> </w:t>
      </w:r>
      <w:r w:rsidRPr="00257D81">
        <w:t>Змістова</w:t>
      </w:r>
      <w:r w:rsidRPr="00257D81">
        <w:rPr>
          <w:spacing w:val="-17"/>
        </w:rPr>
        <w:t xml:space="preserve"> </w:t>
      </w:r>
      <w:r w:rsidRPr="00257D81">
        <w:t>лінія</w:t>
      </w:r>
      <w:r w:rsidRPr="00257D81">
        <w:rPr>
          <w:spacing w:val="-18"/>
        </w:rPr>
        <w:t xml:space="preserve"> </w:t>
      </w:r>
      <w:r w:rsidRPr="00257D81">
        <w:t>«Математичне</w:t>
      </w:r>
      <w:r w:rsidRPr="00257D81">
        <w:rPr>
          <w:spacing w:val="-17"/>
        </w:rPr>
        <w:t xml:space="preserve"> </w:t>
      </w:r>
      <w:r>
        <w:t>моделю</w:t>
      </w:r>
      <w:r w:rsidRPr="00257D81">
        <w:rPr>
          <w:spacing w:val="-2"/>
        </w:rPr>
        <w:t>вання»</w:t>
      </w:r>
      <w:r w:rsidRPr="00257D81">
        <w:rPr>
          <w:spacing w:val="-16"/>
        </w:rPr>
        <w:t xml:space="preserve"> </w:t>
      </w:r>
      <w:r w:rsidRPr="00257D81">
        <w:rPr>
          <w:spacing w:val="-2"/>
        </w:rPr>
        <w:t>забезпечує</w:t>
      </w:r>
      <w:r w:rsidRPr="00257D81">
        <w:rPr>
          <w:spacing w:val="-15"/>
        </w:rPr>
        <w:t xml:space="preserve"> </w:t>
      </w:r>
      <w:r w:rsidRPr="00257D81">
        <w:rPr>
          <w:spacing w:val="-2"/>
        </w:rPr>
        <w:t>досягнення</w:t>
      </w:r>
      <w:r w:rsidRPr="00257D81">
        <w:rPr>
          <w:spacing w:val="-16"/>
        </w:rPr>
        <w:t xml:space="preserve"> </w:t>
      </w:r>
      <w:r w:rsidRPr="00257D81">
        <w:rPr>
          <w:spacing w:val="-2"/>
        </w:rPr>
        <w:t>загального</w:t>
      </w:r>
      <w:r w:rsidRPr="00257D81">
        <w:rPr>
          <w:spacing w:val="-15"/>
        </w:rPr>
        <w:t xml:space="preserve"> </w:t>
      </w:r>
      <w:r w:rsidRPr="00257D81">
        <w:rPr>
          <w:spacing w:val="-2"/>
        </w:rPr>
        <w:t>результату</w:t>
      </w:r>
      <w:r w:rsidRPr="00257D81">
        <w:rPr>
          <w:spacing w:val="-16"/>
        </w:rPr>
        <w:t xml:space="preserve"> </w:t>
      </w:r>
      <w:r w:rsidRPr="00257D81">
        <w:rPr>
          <w:spacing w:val="-2"/>
        </w:rPr>
        <w:t>«Розвиток</w:t>
      </w:r>
      <w:r w:rsidRPr="00257D81">
        <w:rPr>
          <w:spacing w:val="-15"/>
        </w:rPr>
        <w:t xml:space="preserve"> </w:t>
      </w:r>
      <w:r w:rsidRPr="00257D81">
        <w:rPr>
          <w:spacing w:val="-2"/>
        </w:rPr>
        <w:t>математичного</w:t>
      </w:r>
      <w:r w:rsidRPr="00257D81">
        <w:rPr>
          <w:spacing w:val="-16"/>
        </w:rPr>
        <w:t xml:space="preserve"> </w:t>
      </w:r>
      <w:r>
        <w:rPr>
          <w:spacing w:val="-2"/>
        </w:rPr>
        <w:t>мис</w:t>
      </w:r>
      <w:r w:rsidRPr="00257D81">
        <w:t>лення для пізнання і</w:t>
      </w:r>
      <w:r w:rsidRPr="00257D81">
        <w:rPr>
          <w:spacing w:val="-18"/>
        </w:rPr>
        <w:t xml:space="preserve"> </w:t>
      </w:r>
      <w:r w:rsidRPr="00257D81">
        <w:t xml:space="preserve">перетворення дійсності, володіння математичною мовою», </w:t>
      </w:r>
      <w:r w:rsidRPr="00257D81">
        <w:rPr>
          <w:spacing w:val="-2"/>
        </w:rPr>
        <w:t>який</w:t>
      </w:r>
      <w:r w:rsidRPr="00257D81">
        <w:rPr>
          <w:spacing w:val="-12"/>
        </w:rPr>
        <w:t xml:space="preserve"> </w:t>
      </w:r>
      <w:r w:rsidRPr="00257D81">
        <w:rPr>
          <w:spacing w:val="-2"/>
        </w:rPr>
        <w:t>визначено</w:t>
      </w:r>
      <w:r w:rsidRPr="00257D81">
        <w:rPr>
          <w:spacing w:val="-10"/>
        </w:rPr>
        <w:t xml:space="preserve"> </w:t>
      </w:r>
      <w:r w:rsidRPr="00257D81">
        <w:rPr>
          <w:spacing w:val="-2"/>
        </w:rPr>
        <w:t>в</w:t>
      </w:r>
      <w:r w:rsidRPr="00257D81">
        <w:rPr>
          <w:spacing w:val="-16"/>
        </w:rPr>
        <w:t xml:space="preserve"> </w:t>
      </w:r>
      <w:r w:rsidRPr="00257D81">
        <w:rPr>
          <w:i/>
          <w:spacing w:val="-2"/>
        </w:rPr>
        <w:t>Додатку</w:t>
      </w:r>
      <w:r w:rsidRPr="00257D81">
        <w:rPr>
          <w:i/>
          <w:spacing w:val="-10"/>
        </w:rPr>
        <w:t xml:space="preserve"> </w:t>
      </w:r>
      <w:r w:rsidRPr="00257D81">
        <w:rPr>
          <w:i/>
          <w:spacing w:val="-2"/>
        </w:rPr>
        <w:t>8</w:t>
      </w:r>
      <w:r w:rsidRPr="00257D81">
        <w:rPr>
          <w:i/>
          <w:spacing w:val="-13"/>
        </w:rPr>
        <w:t xml:space="preserve"> </w:t>
      </w:r>
      <w:r w:rsidRPr="00257D81">
        <w:rPr>
          <w:i/>
          <w:spacing w:val="-2"/>
        </w:rPr>
        <w:t>до</w:t>
      </w:r>
      <w:r w:rsidRPr="00257D81">
        <w:rPr>
          <w:i/>
          <w:spacing w:val="-10"/>
        </w:rPr>
        <w:t xml:space="preserve"> </w:t>
      </w:r>
      <w:r w:rsidRPr="00257D81">
        <w:rPr>
          <w:i/>
          <w:spacing w:val="-2"/>
        </w:rPr>
        <w:t>ДС</w:t>
      </w:r>
      <w:r w:rsidRPr="00257D81">
        <w:rPr>
          <w:spacing w:val="-2"/>
        </w:rPr>
        <w:t>.</w:t>
      </w:r>
      <w:r w:rsidRPr="00257D81">
        <w:rPr>
          <w:spacing w:val="-11"/>
        </w:rPr>
        <w:t xml:space="preserve"> </w:t>
      </w:r>
      <w:r w:rsidRPr="00257D81">
        <w:rPr>
          <w:spacing w:val="-2"/>
        </w:rPr>
        <w:t>Сюжетні</w:t>
      </w:r>
      <w:r w:rsidRPr="00257D81">
        <w:rPr>
          <w:spacing w:val="-12"/>
        </w:rPr>
        <w:t xml:space="preserve"> </w:t>
      </w:r>
      <w:r w:rsidRPr="00257D81">
        <w:rPr>
          <w:spacing w:val="-2"/>
        </w:rPr>
        <w:t>математичні</w:t>
      </w:r>
      <w:r w:rsidRPr="00257D81">
        <w:rPr>
          <w:spacing w:val="-13"/>
        </w:rPr>
        <w:t xml:space="preserve"> </w:t>
      </w:r>
      <w:r w:rsidRPr="00257D81">
        <w:rPr>
          <w:spacing w:val="-2"/>
        </w:rPr>
        <w:t>задачі</w:t>
      </w:r>
      <w:r w:rsidRPr="00257D81">
        <w:rPr>
          <w:spacing w:val="-10"/>
        </w:rPr>
        <w:t xml:space="preserve"> </w:t>
      </w:r>
      <w:r w:rsidRPr="00257D81">
        <w:rPr>
          <w:spacing w:val="-2"/>
        </w:rPr>
        <w:t>є</w:t>
      </w:r>
      <w:r w:rsidRPr="00257D81">
        <w:rPr>
          <w:spacing w:val="-12"/>
        </w:rPr>
        <w:t xml:space="preserve"> </w:t>
      </w:r>
      <w:r w:rsidRPr="00257D81">
        <w:rPr>
          <w:spacing w:val="-2"/>
        </w:rPr>
        <w:t>ефективним</w:t>
      </w:r>
      <w:r w:rsidRPr="00257D81">
        <w:rPr>
          <w:spacing w:val="-11"/>
        </w:rPr>
        <w:t xml:space="preserve"> </w:t>
      </w:r>
      <w:r w:rsidRPr="00257D81">
        <w:rPr>
          <w:spacing w:val="-2"/>
        </w:rPr>
        <w:t xml:space="preserve">засо- </w:t>
      </w:r>
      <w:r w:rsidRPr="00257D81">
        <w:t>бом</w:t>
      </w:r>
      <w:r w:rsidRPr="00257D81">
        <w:rPr>
          <w:spacing w:val="-18"/>
        </w:rPr>
        <w:t xml:space="preserve"> </w:t>
      </w:r>
      <w:r w:rsidRPr="00257D81">
        <w:t>формування</w:t>
      </w:r>
      <w:r w:rsidRPr="00257D81">
        <w:rPr>
          <w:spacing w:val="-17"/>
        </w:rPr>
        <w:t xml:space="preserve"> </w:t>
      </w:r>
      <w:r w:rsidRPr="00257D81">
        <w:t>в</w:t>
      </w:r>
      <w:r w:rsidRPr="00257D81">
        <w:rPr>
          <w:spacing w:val="-18"/>
        </w:rPr>
        <w:t xml:space="preserve"> </w:t>
      </w:r>
      <w:r w:rsidRPr="00257D81">
        <w:t>учнів</w:t>
      </w:r>
      <w:r w:rsidRPr="00257D81">
        <w:rPr>
          <w:spacing w:val="-17"/>
        </w:rPr>
        <w:t xml:space="preserve"> </w:t>
      </w:r>
      <w:r w:rsidRPr="00257D81">
        <w:t>умінь:</w:t>
      </w:r>
      <w:r w:rsidRPr="00257D81">
        <w:rPr>
          <w:spacing w:val="-18"/>
        </w:rPr>
        <w:t xml:space="preserve"> </w:t>
      </w:r>
      <w:r w:rsidRPr="00257D81">
        <w:t>визначати</w:t>
      </w:r>
      <w:r w:rsidRPr="00257D81">
        <w:rPr>
          <w:spacing w:val="-17"/>
        </w:rPr>
        <w:t xml:space="preserve"> </w:t>
      </w:r>
      <w:r w:rsidRPr="00257D81">
        <w:t>та</w:t>
      </w:r>
      <w:r w:rsidRPr="00257D81">
        <w:rPr>
          <w:spacing w:val="-18"/>
        </w:rPr>
        <w:t xml:space="preserve"> </w:t>
      </w:r>
      <w:r w:rsidRPr="00257D81">
        <w:t>описувати</w:t>
      </w:r>
      <w:r w:rsidRPr="00257D81">
        <w:rPr>
          <w:spacing w:val="-17"/>
        </w:rPr>
        <w:t xml:space="preserve"> </w:t>
      </w:r>
      <w:r w:rsidRPr="00257D81">
        <w:t>зв’язки</w:t>
      </w:r>
      <w:r w:rsidRPr="00257D81">
        <w:rPr>
          <w:spacing w:val="-18"/>
        </w:rPr>
        <w:t xml:space="preserve"> </w:t>
      </w:r>
      <w:r w:rsidRPr="00257D81">
        <w:t>між</w:t>
      </w:r>
      <w:r w:rsidRPr="00257D81">
        <w:rPr>
          <w:spacing w:val="-17"/>
        </w:rPr>
        <w:t xml:space="preserve"> </w:t>
      </w:r>
      <w:r w:rsidRPr="00257D81">
        <w:t xml:space="preserve">математичними </w:t>
      </w:r>
      <w:r w:rsidRPr="00257D81">
        <w:rPr>
          <w:spacing w:val="-2"/>
        </w:rPr>
        <w:t>об’єктами</w:t>
      </w:r>
      <w:r w:rsidRPr="00257D81">
        <w:rPr>
          <w:spacing w:val="-7"/>
        </w:rPr>
        <w:t xml:space="preserve"> </w:t>
      </w:r>
      <w:r w:rsidRPr="00257D81">
        <w:rPr>
          <w:spacing w:val="-2"/>
        </w:rPr>
        <w:t>та</w:t>
      </w:r>
      <w:r w:rsidRPr="00257D81">
        <w:rPr>
          <w:spacing w:val="-7"/>
        </w:rPr>
        <w:t xml:space="preserve"> </w:t>
      </w:r>
      <w:r w:rsidRPr="00257D81">
        <w:rPr>
          <w:spacing w:val="-2"/>
        </w:rPr>
        <w:lastRenderedPageBreak/>
        <w:t>об’єктами</w:t>
      </w:r>
      <w:r w:rsidRPr="00257D81">
        <w:rPr>
          <w:spacing w:val="-6"/>
        </w:rPr>
        <w:t xml:space="preserve"> </w:t>
      </w:r>
      <w:r w:rsidRPr="00257D81">
        <w:rPr>
          <w:spacing w:val="-2"/>
        </w:rPr>
        <w:t>реального</w:t>
      </w:r>
      <w:r w:rsidRPr="00257D81">
        <w:rPr>
          <w:spacing w:val="-6"/>
        </w:rPr>
        <w:t xml:space="preserve"> </w:t>
      </w:r>
      <w:r w:rsidRPr="00257D81">
        <w:rPr>
          <w:spacing w:val="-2"/>
        </w:rPr>
        <w:t>світу;</w:t>
      </w:r>
      <w:r w:rsidRPr="00257D81">
        <w:rPr>
          <w:spacing w:val="-7"/>
        </w:rPr>
        <w:t xml:space="preserve"> </w:t>
      </w:r>
      <w:r w:rsidRPr="00257D81">
        <w:rPr>
          <w:spacing w:val="-2"/>
        </w:rPr>
        <w:t>використовувати</w:t>
      </w:r>
      <w:r w:rsidRPr="00257D81">
        <w:rPr>
          <w:spacing w:val="-6"/>
        </w:rPr>
        <w:t xml:space="preserve"> </w:t>
      </w:r>
      <w:r w:rsidRPr="00257D81">
        <w:rPr>
          <w:spacing w:val="-2"/>
        </w:rPr>
        <w:t>математичні</w:t>
      </w:r>
      <w:r w:rsidRPr="00257D81">
        <w:rPr>
          <w:spacing w:val="-7"/>
        </w:rPr>
        <w:t xml:space="preserve"> </w:t>
      </w:r>
      <w:r w:rsidRPr="00257D81">
        <w:rPr>
          <w:spacing w:val="-2"/>
        </w:rPr>
        <w:t>поняття,</w:t>
      </w:r>
      <w:r w:rsidRPr="00257D81">
        <w:rPr>
          <w:spacing w:val="-7"/>
        </w:rPr>
        <w:t xml:space="preserve"> </w:t>
      </w:r>
      <w:r>
        <w:rPr>
          <w:spacing w:val="-2"/>
        </w:rPr>
        <w:t>фа</w:t>
      </w:r>
      <w:r w:rsidRPr="00257D81">
        <w:rPr>
          <w:spacing w:val="-2"/>
        </w:rPr>
        <w:t>кти</w:t>
      </w:r>
      <w:r w:rsidRPr="00257D81">
        <w:rPr>
          <w:spacing w:val="-4"/>
        </w:rPr>
        <w:t xml:space="preserve"> </w:t>
      </w:r>
      <w:r w:rsidRPr="00257D81">
        <w:rPr>
          <w:spacing w:val="-2"/>
        </w:rPr>
        <w:t>та</w:t>
      </w:r>
      <w:r w:rsidRPr="00257D81">
        <w:rPr>
          <w:spacing w:val="-5"/>
        </w:rPr>
        <w:t xml:space="preserve"> </w:t>
      </w:r>
      <w:r w:rsidRPr="00257D81">
        <w:rPr>
          <w:spacing w:val="-2"/>
        </w:rPr>
        <w:t>запропоновану</w:t>
      </w:r>
      <w:r w:rsidRPr="00257D81">
        <w:rPr>
          <w:spacing w:val="-5"/>
        </w:rPr>
        <w:t xml:space="preserve"> </w:t>
      </w:r>
      <w:r w:rsidRPr="00257D81">
        <w:rPr>
          <w:spacing w:val="-2"/>
        </w:rPr>
        <w:t>послідовність</w:t>
      </w:r>
      <w:r w:rsidRPr="00257D81">
        <w:rPr>
          <w:spacing w:val="-4"/>
        </w:rPr>
        <w:t xml:space="preserve"> </w:t>
      </w:r>
      <w:r w:rsidRPr="00257D81">
        <w:rPr>
          <w:spacing w:val="-2"/>
        </w:rPr>
        <w:t>дій</w:t>
      </w:r>
      <w:r w:rsidRPr="00257D81">
        <w:rPr>
          <w:spacing w:val="-4"/>
        </w:rPr>
        <w:t xml:space="preserve"> </w:t>
      </w:r>
      <w:r w:rsidRPr="00257D81">
        <w:rPr>
          <w:spacing w:val="-2"/>
        </w:rPr>
        <w:t>для</w:t>
      </w:r>
      <w:r w:rsidRPr="00257D81">
        <w:rPr>
          <w:spacing w:val="-6"/>
        </w:rPr>
        <w:t xml:space="preserve"> </w:t>
      </w:r>
      <w:r w:rsidRPr="00257D81">
        <w:rPr>
          <w:spacing w:val="-2"/>
        </w:rPr>
        <w:t>розв’язування</w:t>
      </w:r>
      <w:r w:rsidRPr="00257D81">
        <w:rPr>
          <w:spacing w:val="-6"/>
        </w:rPr>
        <w:t xml:space="preserve"> </w:t>
      </w:r>
      <w:r w:rsidRPr="00257D81">
        <w:rPr>
          <w:spacing w:val="-2"/>
        </w:rPr>
        <w:t>проблемних</w:t>
      </w:r>
      <w:r w:rsidRPr="00257D81">
        <w:rPr>
          <w:spacing w:val="-3"/>
        </w:rPr>
        <w:t xml:space="preserve"> </w:t>
      </w:r>
      <w:r w:rsidRPr="00257D81">
        <w:rPr>
          <w:spacing w:val="-2"/>
        </w:rPr>
        <w:t>ситуацій.</w:t>
      </w:r>
    </w:p>
    <w:p w:rsidR="00EA6EA3" w:rsidRDefault="00A67F4A" w:rsidP="00EA6EA3">
      <w:pPr>
        <w:pStyle w:val="ac"/>
        <w:spacing w:line="360" w:lineRule="auto"/>
        <w:ind w:right="164" w:firstLine="709"/>
        <w:jc w:val="both"/>
        <w:rPr>
          <w:i/>
        </w:rPr>
      </w:pPr>
      <w:r w:rsidRPr="00257D81">
        <w:t>Геометричну</w:t>
      </w:r>
      <w:r w:rsidRPr="00257D81">
        <w:rPr>
          <w:spacing w:val="-14"/>
        </w:rPr>
        <w:t xml:space="preserve"> </w:t>
      </w:r>
      <w:r w:rsidRPr="00257D81">
        <w:t>пропедевтику</w:t>
      </w:r>
      <w:r w:rsidRPr="00257D81">
        <w:rPr>
          <w:spacing w:val="-14"/>
        </w:rPr>
        <w:t xml:space="preserve"> </w:t>
      </w:r>
      <w:r w:rsidRPr="00257D81">
        <w:t>передбачено</w:t>
      </w:r>
      <w:r w:rsidRPr="00257D81">
        <w:rPr>
          <w:spacing w:val="-14"/>
        </w:rPr>
        <w:t xml:space="preserve"> </w:t>
      </w:r>
      <w:r w:rsidRPr="00257D81">
        <w:rPr>
          <w:i/>
        </w:rPr>
        <w:t>змістовою</w:t>
      </w:r>
      <w:r w:rsidRPr="00257D81">
        <w:rPr>
          <w:i/>
          <w:spacing w:val="-14"/>
        </w:rPr>
        <w:t xml:space="preserve"> </w:t>
      </w:r>
      <w:r w:rsidRPr="00257D81">
        <w:rPr>
          <w:i/>
        </w:rPr>
        <w:t>лінією</w:t>
      </w:r>
      <w:r w:rsidRPr="00257D81">
        <w:rPr>
          <w:i/>
          <w:spacing w:val="-15"/>
        </w:rPr>
        <w:t xml:space="preserve"> </w:t>
      </w:r>
      <w:r w:rsidRPr="00257D81">
        <w:rPr>
          <w:i/>
        </w:rPr>
        <w:t>«Геометричні</w:t>
      </w:r>
      <w:r w:rsidRPr="00257D81">
        <w:rPr>
          <w:i/>
          <w:spacing w:val="-14"/>
        </w:rPr>
        <w:t xml:space="preserve"> </w:t>
      </w:r>
      <w:r>
        <w:rPr>
          <w:i/>
        </w:rPr>
        <w:t>фі</w:t>
      </w:r>
      <w:r w:rsidRPr="00257D81">
        <w:rPr>
          <w:i/>
        </w:rPr>
        <w:t>гури.</w:t>
      </w:r>
      <w:r w:rsidRPr="00257D81">
        <w:rPr>
          <w:i/>
          <w:spacing w:val="-17"/>
        </w:rPr>
        <w:t xml:space="preserve"> </w:t>
      </w:r>
      <w:r w:rsidRPr="00257D81">
        <w:rPr>
          <w:i/>
        </w:rPr>
        <w:t>Геометричні</w:t>
      </w:r>
      <w:r w:rsidRPr="00257D81">
        <w:rPr>
          <w:i/>
          <w:spacing w:val="-9"/>
        </w:rPr>
        <w:t xml:space="preserve"> </w:t>
      </w:r>
      <w:r w:rsidRPr="00257D81">
        <w:rPr>
          <w:i/>
        </w:rPr>
        <w:t>величини»</w:t>
      </w:r>
      <w:r w:rsidRPr="00257D81">
        <w:t>.</w:t>
      </w:r>
      <w:r w:rsidRPr="00257D81">
        <w:rPr>
          <w:spacing w:val="-8"/>
        </w:rPr>
        <w:t xml:space="preserve"> </w:t>
      </w:r>
      <w:r w:rsidRPr="00257D81">
        <w:rPr>
          <w:i/>
        </w:rPr>
        <w:t>Мета</w:t>
      </w:r>
      <w:r w:rsidRPr="00257D81">
        <w:rPr>
          <w:i/>
          <w:spacing w:val="-7"/>
        </w:rPr>
        <w:t xml:space="preserve"> </w:t>
      </w:r>
      <w:r w:rsidRPr="00257D81">
        <w:t>цієї</w:t>
      </w:r>
      <w:r w:rsidRPr="00257D81">
        <w:rPr>
          <w:spacing w:val="-8"/>
        </w:rPr>
        <w:t xml:space="preserve"> </w:t>
      </w:r>
      <w:r w:rsidRPr="00257D81">
        <w:t>змістової</w:t>
      </w:r>
      <w:r w:rsidRPr="00257D81">
        <w:rPr>
          <w:spacing w:val="-8"/>
        </w:rPr>
        <w:t xml:space="preserve"> </w:t>
      </w:r>
      <w:r w:rsidRPr="00257D81">
        <w:t>лінії</w:t>
      </w:r>
      <w:r w:rsidRPr="00257D81">
        <w:rPr>
          <w:spacing w:val="-8"/>
        </w:rPr>
        <w:t xml:space="preserve"> </w:t>
      </w:r>
      <w:r w:rsidRPr="00257D81">
        <w:t>полягає</w:t>
      </w:r>
      <w:r w:rsidRPr="00257D81">
        <w:rPr>
          <w:spacing w:val="-8"/>
        </w:rPr>
        <w:t xml:space="preserve"> </w:t>
      </w:r>
      <w:r w:rsidRPr="00257D81">
        <w:t>в</w:t>
      </w:r>
      <w:r w:rsidRPr="00257D81">
        <w:rPr>
          <w:spacing w:val="-8"/>
        </w:rPr>
        <w:t xml:space="preserve"> </w:t>
      </w:r>
      <w:r w:rsidRPr="00257D81">
        <w:t>розвитку</w:t>
      </w:r>
      <w:r w:rsidRPr="00257D81">
        <w:rPr>
          <w:spacing w:val="-7"/>
        </w:rPr>
        <w:t xml:space="preserve"> </w:t>
      </w:r>
      <w:r w:rsidRPr="00257D81">
        <w:t>в</w:t>
      </w:r>
      <w:r w:rsidRPr="00257D81">
        <w:rPr>
          <w:spacing w:val="-18"/>
        </w:rPr>
        <w:t xml:space="preserve"> </w:t>
      </w:r>
      <w:r w:rsidRPr="00257D81">
        <w:t>учнів просторових</w:t>
      </w:r>
      <w:r w:rsidRPr="00257D81">
        <w:rPr>
          <w:spacing w:val="-12"/>
        </w:rPr>
        <w:t xml:space="preserve"> </w:t>
      </w:r>
      <w:r w:rsidRPr="00257D81">
        <w:t>уявлень,</w:t>
      </w:r>
      <w:r w:rsidRPr="00257D81">
        <w:rPr>
          <w:spacing w:val="-14"/>
        </w:rPr>
        <w:t xml:space="preserve"> </w:t>
      </w:r>
      <w:r w:rsidRPr="00257D81">
        <w:t>уміння</w:t>
      </w:r>
      <w:r w:rsidRPr="00257D81">
        <w:rPr>
          <w:spacing w:val="-14"/>
        </w:rPr>
        <w:t xml:space="preserve"> </w:t>
      </w:r>
      <w:r w:rsidRPr="00257D81">
        <w:t>спостерігати,</w:t>
      </w:r>
      <w:r w:rsidRPr="00257D81">
        <w:rPr>
          <w:spacing w:val="-14"/>
        </w:rPr>
        <w:t xml:space="preserve"> </w:t>
      </w:r>
      <w:r w:rsidRPr="00257D81">
        <w:t>порівнювати,</w:t>
      </w:r>
      <w:r w:rsidRPr="00257D81">
        <w:rPr>
          <w:spacing w:val="-14"/>
        </w:rPr>
        <w:t xml:space="preserve"> </w:t>
      </w:r>
      <w:r w:rsidRPr="00257D81">
        <w:t>узагальнювати</w:t>
      </w:r>
      <w:r w:rsidRPr="00257D81">
        <w:rPr>
          <w:spacing w:val="-13"/>
        </w:rPr>
        <w:t xml:space="preserve"> </w:t>
      </w:r>
      <w:r w:rsidRPr="00257D81">
        <w:t>й</w:t>
      </w:r>
      <w:r w:rsidRPr="00257D81">
        <w:rPr>
          <w:spacing w:val="-13"/>
        </w:rPr>
        <w:t xml:space="preserve"> </w:t>
      </w:r>
      <w:r w:rsidR="00EA6EA3">
        <w:t>абстра</w:t>
      </w:r>
      <w:r w:rsidRPr="00257D81">
        <w:rPr>
          <w:spacing w:val="-2"/>
        </w:rPr>
        <w:t>гувати;</w:t>
      </w:r>
      <w:r w:rsidRPr="00257D81">
        <w:rPr>
          <w:spacing w:val="-9"/>
        </w:rPr>
        <w:t xml:space="preserve"> </w:t>
      </w:r>
      <w:r w:rsidRPr="00257D81">
        <w:rPr>
          <w:spacing w:val="-2"/>
        </w:rPr>
        <w:t>формуванні</w:t>
      </w:r>
      <w:r w:rsidRPr="00257D81">
        <w:rPr>
          <w:spacing w:val="-11"/>
        </w:rPr>
        <w:t xml:space="preserve"> </w:t>
      </w:r>
      <w:r w:rsidRPr="00257D81">
        <w:rPr>
          <w:spacing w:val="-2"/>
        </w:rPr>
        <w:t>у</w:t>
      </w:r>
      <w:r w:rsidRPr="00257D81">
        <w:rPr>
          <w:spacing w:val="-9"/>
        </w:rPr>
        <w:t xml:space="preserve"> </w:t>
      </w:r>
      <w:r w:rsidRPr="00257D81">
        <w:rPr>
          <w:spacing w:val="-2"/>
        </w:rPr>
        <w:t>школярів</w:t>
      </w:r>
      <w:r w:rsidRPr="00257D81">
        <w:rPr>
          <w:spacing w:val="-9"/>
        </w:rPr>
        <w:t xml:space="preserve"> </w:t>
      </w:r>
      <w:r w:rsidRPr="00257D81">
        <w:rPr>
          <w:spacing w:val="-2"/>
        </w:rPr>
        <w:t>практичних</w:t>
      </w:r>
      <w:r w:rsidRPr="00257D81">
        <w:rPr>
          <w:spacing w:val="-10"/>
        </w:rPr>
        <w:t xml:space="preserve"> </w:t>
      </w:r>
      <w:r w:rsidRPr="00257D81">
        <w:rPr>
          <w:spacing w:val="-2"/>
        </w:rPr>
        <w:t>умінь</w:t>
      </w:r>
      <w:r w:rsidRPr="00257D81">
        <w:rPr>
          <w:spacing w:val="-11"/>
        </w:rPr>
        <w:t xml:space="preserve"> </w:t>
      </w:r>
      <w:r w:rsidRPr="00257D81">
        <w:rPr>
          <w:spacing w:val="-2"/>
        </w:rPr>
        <w:t>будувати,</w:t>
      </w:r>
      <w:r w:rsidRPr="00257D81">
        <w:rPr>
          <w:spacing w:val="-11"/>
        </w:rPr>
        <w:t xml:space="preserve"> </w:t>
      </w:r>
      <w:r w:rsidRPr="00257D81">
        <w:rPr>
          <w:spacing w:val="-2"/>
        </w:rPr>
        <w:t>зображувати,</w:t>
      </w:r>
      <w:r w:rsidRPr="00257D81">
        <w:rPr>
          <w:spacing w:val="-10"/>
        </w:rPr>
        <w:t xml:space="preserve"> </w:t>
      </w:r>
      <w:r>
        <w:rPr>
          <w:spacing w:val="-2"/>
        </w:rPr>
        <w:t>моделю</w:t>
      </w:r>
      <w:r w:rsidRPr="00257D81">
        <w:t>вати</w:t>
      </w:r>
      <w:r w:rsidRPr="00257D81">
        <w:rPr>
          <w:spacing w:val="-2"/>
        </w:rPr>
        <w:t xml:space="preserve"> </w:t>
      </w:r>
      <w:r w:rsidRPr="00257D81">
        <w:t>й</w:t>
      </w:r>
      <w:r w:rsidRPr="00257D81">
        <w:rPr>
          <w:spacing w:val="-2"/>
        </w:rPr>
        <w:t xml:space="preserve"> </w:t>
      </w:r>
      <w:r w:rsidRPr="00257D81">
        <w:t>конструювати</w:t>
      </w:r>
      <w:r w:rsidRPr="00257D81">
        <w:rPr>
          <w:spacing w:val="-2"/>
        </w:rPr>
        <w:t xml:space="preserve"> </w:t>
      </w:r>
      <w:r w:rsidRPr="00257D81">
        <w:t>геометричні</w:t>
      </w:r>
      <w:r w:rsidRPr="00257D81">
        <w:rPr>
          <w:spacing w:val="-2"/>
        </w:rPr>
        <w:t xml:space="preserve"> </w:t>
      </w:r>
      <w:r w:rsidRPr="00257D81">
        <w:t>фігури</w:t>
      </w:r>
      <w:r w:rsidRPr="00257D81">
        <w:rPr>
          <w:spacing w:val="-2"/>
        </w:rPr>
        <w:t xml:space="preserve"> </w:t>
      </w:r>
      <w:r w:rsidRPr="00257D81">
        <w:t>від</w:t>
      </w:r>
      <w:r w:rsidRPr="00257D81">
        <w:rPr>
          <w:spacing w:val="-2"/>
        </w:rPr>
        <w:t xml:space="preserve"> </w:t>
      </w:r>
      <w:r w:rsidRPr="00257D81">
        <w:t>руки</w:t>
      </w:r>
      <w:r w:rsidRPr="00257D81">
        <w:rPr>
          <w:spacing w:val="-2"/>
        </w:rPr>
        <w:t xml:space="preserve"> </w:t>
      </w:r>
      <w:r w:rsidRPr="00257D81">
        <w:t>та</w:t>
      </w:r>
      <w:r w:rsidRPr="00257D81">
        <w:rPr>
          <w:spacing w:val="-2"/>
        </w:rPr>
        <w:t xml:space="preserve"> </w:t>
      </w:r>
      <w:r w:rsidRPr="00257D81">
        <w:t>за</w:t>
      </w:r>
      <w:r w:rsidRPr="00257D81">
        <w:rPr>
          <w:spacing w:val="-2"/>
        </w:rPr>
        <w:t xml:space="preserve"> </w:t>
      </w:r>
      <w:r w:rsidRPr="00257D81">
        <w:t>допомогою</w:t>
      </w:r>
      <w:r w:rsidRPr="00257D81">
        <w:rPr>
          <w:spacing w:val="-3"/>
        </w:rPr>
        <w:t xml:space="preserve"> </w:t>
      </w:r>
      <w:r w:rsidRPr="00257D81">
        <w:t>простих</w:t>
      </w:r>
      <w:r w:rsidRPr="00257D81">
        <w:rPr>
          <w:spacing w:val="-2"/>
        </w:rPr>
        <w:t xml:space="preserve"> </w:t>
      </w:r>
      <w:r w:rsidRPr="00257D81">
        <w:t>кре</w:t>
      </w:r>
      <w:r>
        <w:t>с</w:t>
      </w:r>
      <w:r w:rsidRPr="00257D81">
        <w:t>лярських</w:t>
      </w:r>
      <w:r w:rsidRPr="00257D81">
        <w:rPr>
          <w:spacing w:val="-9"/>
        </w:rPr>
        <w:t xml:space="preserve"> </w:t>
      </w:r>
      <w:r w:rsidRPr="00257D81">
        <w:t>інструментів;</w:t>
      </w:r>
      <w:r w:rsidRPr="00257D81">
        <w:rPr>
          <w:spacing w:val="-9"/>
        </w:rPr>
        <w:t xml:space="preserve"> </w:t>
      </w:r>
      <w:r w:rsidRPr="00257D81">
        <w:t>у</w:t>
      </w:r>
      <w:r w:rsidRPr="00257D81">
        <w:rPr>
          <w:spacing w:val="-9"/>
        </w:rPr>
        <w:t xml:space="preserve"> </w:t>
      </w:r>
      <w:r w:rsidRPr="00257D81">
        <w:t>підготовці</w:t>
      </w:r>
      <w:r w:rsidRPr="00257D81">
        <w:rPr>
          <w:spacing w:val="-9"/>
        </w:rPr>
        <w:t xml:space="preserve"> </w:t>
      </w:r>
      <w:r w:rsidRPr="00257D81">
        <w:t>до</w:t>
      </w:r>
      <w:r w:rsidRPr="00257D81">
        <w:rPr>
          <w:spacing w:val="-9"/>
        </w:rPr>
        <w:t xml:space="preserve"> </w:t>
      </w:r>
      <w:r w:rsidRPr="00257D81">
        <w:t>вивчення</w:t>
      </w:r>
      <w:r w:rsidRPr="00257D81">
        <w:rPr>
          <w:spacing w:val="-9"/>
        </w:rPr>
        <w:t xml:space="preserve"> </w:t>
      </w:r>
      <w:r w:rsidRPr="00257D81">
        <w:t>систематичного</w:t>
      </w:r>
      <w:r w:rsidRPr="00257D81">
        <w:rPr>
          <w:spacing w:val="-9"/>
        </w:rPr>
        <w:t xml:space="preserve"> </w:t>
      </w:r>
      <w:r w:rsidRPr="00257D81">
        <w:t>курсу</w:t>
      </w:r>
      <w:r w:rsidRPr="00257D81">
        <w:rPr>
          <w:spacing w:val="-9"/>
        </w:rPr>
        <w:t xml:space="preserve"> </w:t>
      </w:r>
      <w:r w:rsidRPr="00257D81">
        <w:t xml:space="preserve">геометрії. </w:t>
      </w:r>
      <w:r w:rsidRPr="00257D81">
        <w:rPr>
          <w:spacing w:val="-2"/>
        </w:rPr>
        <w:t>Ця</w:t>
      </w:r>
      <w:r w:rsidRPr="00257D81">
        <w:rPr>
          <w:spacing w:val="-18"/>
        </w:rPr>
        <w:t xml:space="preserve"> </w:t>
      </w:r>
      <w:r w:rsidRPr="00257D81">
        <w:rPr>
          <w:spacing w:val="-2"/>
        </w:rPr>
        <w:t>змістова</w:t>
      </w:r>
      <w:r w:rsidRPr="00257D81">
        <w:rPr>
          <w:spacing w:val="-15"/>
        </w:rPr>
        <w:t xml:space="preserve"> </w:t>
      </w:r>
      <w:r w:rsidRPr="00257D81">
        <w:rPr>
          <w:spacing w:val="-2"/>
        </w:rPr>
        <w:t>лінія</w:t>
      </w:r>
      <w:r w:rsidRPr="00257D81">
        <w:rPr>
          <w:spacing w:val="-16"/>
        </w:rPr>
        <w:t xml:space="preserve"> </w:t>
      </w:r>
      <w:r w:rsidRPr="00257D81">
        <w:rPr>
          <w:spacing w:val="-2"/>
        </w:rPr>
        <w:t>реалізує</w:t>
      </w:r>
      <w:r w:rsidRPr="00257D81">
        <w:rPr>
          <w:spacing w:val="-15"/>
        </w:rPr>
        <w:t xml:space="preserve"> </w:t>
      </w:r>
      <w:r w:rsidRPr="00257D81">
        <w:rPr>
          <w:spacing w:val="-2"/>
        </w:rPr>
        <w:t>блок</w:t>
      </w:r>
      <w:r w:rsidRPr="00257D81">
        <w:rPr>
          <w:spacing w:val="-16"/>
        </w:rPr>
        <w:t xml:space="preserve"> </w:t>
      </w:r>
      <w:r w:rsidRPr="00257D81">
        <w:rPr>
          <w:spacing w:val="-2"/>
        </w:rPr>
        <w:t>базових</w:t>
      </w:r>
      <w:r w:rsidRPr="00257D81">
        <w:rPr>
          <w:spacing w:val="-15"/>
        </w:rPr>
        <w:t xml:space="preserve"> </w:t>
      </w:r>
      <w:r w:rsidRPr="00257D81">
        <w:rPr>
          <w:spacing w:val="-2"/>
        </w:rPr>
        <w:t>знань</w:t>
      </w:r>
      <w:r w:rsidRPr="00257D81">
        <w:rPr>
          <w:spacing w:val="-16"/>
        </w:rPr>
        <w:t xml:space="preserve"> </w:t>
      </w:r>
      <w:r w:rsidRPr="00257D81">
        <w:rPr>
          <w:i/>
          <w:spacing w:val="-2"/>
        </w:rPr>
        <w:t>«Геометрія</w:t>
      </w:r>
      <w:r w:rsidRPr="00257D81">
        <w:rPr>
          <w:i/>
          <w:spacing w:val="-15"/>
        </w:rPr>
        <w:t xml:space="preserve"> </w:t>
      </w:r>
      <w:r w:rsidRPr="00257D81">
        <w:rPr>
          <w:i/>
          <w:spacing w:val="-2"/>
        </w:rPr>
        <w:t>і</w:t>
      </w:r>
      <w:r w:rsidRPr="00257D81">
        <w:rPr>
          <w:i/>
          <w:spacing w:val="-16"/>
        </w:rPr>
        <w:t xml:space="preserve"> </w:t>
      </w:r>
      <w:r w:rsidRPr="00257D81">
        <w:rPr>
          <w:i/>
          <w:spacing w:val="-2"/>
        </w:rPr>
        <w:t>вимірювання</w:t>
      </w:r>
      <w:r w:rsidRPr="00257D81">
        <w:rPr>
          <w:i/>
          <w:spacing w:val="-15"/>
        </w:rPr>
        <w:t xml:space="preserve"> </w:t>
      </w:r>
      <w:r w:rsidR="00C4256E">
        <w:rPr>
          <w:i/>
          <w:spacing w:val="-2"/>
        </w:rPr>
        <w:t>геометри</w:t>
      </w:r>
      <w:r w:rsidRPr="00257D81">
        <w:rPr>
          <w:i/>
        </w:rPr>
        <w:t>чних</w:t>
      </w:r>
      <w:r w:rsidRPr="00257D81">
        <w:rPr>
          <w:i/>
          <w:spacing w:val="-5"/>
        </w:rPr>
        <w:t xml:space="preserve"> </w:t>
      </w:r>
      <w:r w:rsidRPr="00257D81">
        <w:rPr>
          <w:i/>
        </w:rPr>
        <w:t>величин»,</w:t>
      </w:r>
      <w:r w:rsidRPr="00257D81">
        <w:rPr>
          <w:i/>
          <w:spacing w:val="-4"/>
        </w:rPr>
        <w:t xml:space="preserve"> </w:t>
      </w:r>
      <w:r w:rsidRPr="00257D81">
        <w:rPr>
          <w:i/>
        </w:rPr>
        <w:t>який</w:t>
      </w:r>
      <w:r w:rsidRPr="00257D81">
        <w:rPr>
          <w:i/>
          <w:spacing w:val="-6"/>
        </w:rPr>
        <w:t xml:space="preserve"> </w:t>
      </w:r>
      <w:r w:rsidRPr="00257D81">
        <w:rPr>
          <w:i/>
        </w:rPr>
        <w:t>подано</w:t>
      </w:r>
      <w:r w:rsidRPr="00257D81">
        <w:rPr>
          <w:i/>
          <w:spacing w:val="-3"/>
        </w:rPr>
        <w:t xml:space="preserve"> </w:t>
      </w:r>
      <w:r w:rsidRPr="00257D81">
        <w:rPr>
          <w:i/>
        </w:rPr>
        <w:t>в</w:t>
      </w:r>
      <w:r w:rsidRPr="00257D81">
        <w:rPr>
          <w:i/>
          <w:spacing w:val="-5"/>
        </w:rPr>
        <w:t xml:space="preserve"> </w:t>
      </w:r>
      <w:r w:rsidRPr="00257D81">
        <w:rPr>
          <w:i/>
        </w:rPr>
        <w:t>Додатку</w:t>
      </w:r>
      <w:r w:rsidRPr="00257D81">
        <w:rPr>
          <w:i/>
          <w:spacing w:val="-4"/>
        </w:rPr>
        <w:t xml:space="preserve"> </w:t>
      </w:r>
      <w:r w:rsidRPr="00257D81">
        <w:rPr>
          <w:i/>
        </w:rPr>
        <w:t>7</w:t>
      </w:r>
      <w:r w:rsidRPr="00257D81">
        <w:rPr>
          <w:i/>
          <w:spacing w:val="-3"/>
        </w:rPr>
        <w:t xml:space="preserve"> </w:t>
      </w:r>
      <w:r w:rsidRPr="00257D81">
        <w:rPr>
          <w:i/>
        </w:rPr>
        <w:t>до</w:t>
      </w:r>
      <w:r w:rsidRPr="00257D81">
        <w:rPr>
          <w:i/>
          <w:spacing w:val="-4"/>
        </w:rPr>
        <w:t xml:space="preserve"> </w:t>
      </w:r>
      <w:r w:rsidRPr="00257D81">
        <w:rPr>
          <w:i/>
        </w:rPr>
        <w:t>ДС</w:t>
      </w:r>
      <w:r w:rsidRPr="00257D81">
        <w:t>.</w:t>
      </w:r>
    </w:p>
    <w:p w:rsidR="00EA6EA3" w:rsidRDefault="00A67F4A" w:rsidP="00EA6EA3">
      <w:pPr>
        <w:pStyle w:val="ac"/>
        <w:spacing w:line="360" w:lineRule="auto"/>
        <w:ind w:right="164" w:firstLine="709"/>
        <w:jc w:val="both"/>
        <w:rPr>
          <w:i/>
        </w:rPr>
      </w:pPr>
      <w:r w:rsidRPr="00257D81">
        <w:rPr>
          <w:spacing w:val="-4"/>
        </w:rPr>
        <w:t>У</w:t>
      </w:r>
      <w:r w:rsidRPr="00257D81">
        <w:rPr>
          <w:spacing w:val="-7"/>
        </w:rPr>
        <w:t xml:space="preserve"> </w:t>
      </w:r>
      <w:r w:rsidRPr="00257D81">
        <w:rPr>
          <w:spacing w:val="-4"/>
        </w:rPr>
        <w:t>початковому</w:t>
      </w:r>
      <w:r w:rsidRPr="00257D81">
        <w:rPr>
          <w:spacing w:val="-6"/>
        </w:rPr>
        <w:t xml:space="preserve"> </w:t>
      </w:r>
      <w:r w:rsidRPr="00257D81">
        <w:rPr>
          <w:spacing w:val="-4"/>
        </w:rPr>
        <w:t>курсі</w:t>
      </w:r>
      <w:r w:rsidRPr="00257D81">
        <w:rPr>
          <w:spacing w:val="-7"/>
        </w:rPr>
        <w:t xml:space="preserve"> </w:t>
      </w:r>
      <w:r w:rsidRPr="00257D81">
        <w:rPr>
          <w:spacing w:val="-4"/>
        </w:rPr>
        <w:t>математики</w:t>
      </w:r>
      <w:r w:rsidRPr="00257D81">
        <w:rPr>
          <w:spacing w:val="-7"/>
        </w:rPr>
        <w:t xml:space="preserve"> </w:t>
      </w:r>
      <w:r w:rsidRPr="00257D81">
        <w:rPr>
          <w:spacing w:val="-4"/>
        </w:rPr>
        <w:t>в</w:t>
      </w:r>
      <w:r w:rsidRPr="00257D81">
        <w:rPr>
          <w:spacing w:val="-7"/>
        </w:rPr>
        <w:t xml:space="preserve"> </w:t>
      </w:r>
      <w:r w:rsidRPr="00257D81">
        <w:rPr>
          <w:spacing w:val="-4"/>
        </w:rPr>
        <w:t>учнів</w:t>
      </w:r>
      <w:r w:rsidRPr="00257D81">
        <w:rPr>
          <w:spacing w:val="-9"/>
        </w:rPr>
        <w:t xml:space="preserve"> </w:t>
      </w:r>
      <w:r w:rsidRPr="00257D81">
        <w:rPr>
          <w:spacing w:val="-4"/>
        </w:rPr>
        <w:t>були</w:t>
      </w:r>
      <w:r w:rsidRPr="00257D81">
        <w:rPr>
          <w:spacing w:val="-7"/>
        </w:rPr>
        <w:t xml:space="preserve"> </w:t>
      </w:r>
      <w:r w:rsidRPr="00257D81">
        <w:rPr>
          <w:spacing w:val="-4"/>
        </w:rPr>
        <w:t>сформовані</w:t>
      </w:r>
      <w:r w:rsidRPr="00257D81">
        <w:rPr>
          <w:spacing w:val="-8"/>
        </w:rPr>
        <w:t xml:space="preserve"> </w:t>
      </w:r>
      <w:r w:rsidRPr="00257D81">
        <w:rPr>
          <w:spacing w:val="-4"/>
        </w:rPr>
        <w:t>уявлення</w:t>
      </w:r>
      <w:r w:rsidRPr="00257D81">
        <w:rPr>
          <w:spacing w:val="-8"/>
        </w:rPr>
        <w:t xml:space="preserve"> </w:t>
      </w:r>
      <w:r w:rsidRPr="00257D81">
        <w:rPr>
          <w:spacing w:val="-4"/>
        </w:rPr>
        <w:t>та</w:t>
      </w:r>
      <w:r w:rsidRPr="00257D81">
        <w:rPr>
          <w:spacing w:val="-7"/>
        </w:rPr>
        <w:t xml:space="preserve"> </w:t>
      </w:r>
      <w:r w:rsidRPr="00257D81">
        <w:rPr>
          <w:spacing w:val="-4"/>
        </w:rPr>
        <w:t xml:space="preserve">поняття </w:t>
      </w:r>
      <w:r w:rsidRPr="00257D81">
        <w:t xml:space="preserve">про геометричні фігури на площині, їх ознаки та </w:t>
      </w:r>
      <w:r>
        <w:t>властивості (точку, пряму, про</w:t>
      </w:r>
      <w:r w:rsidRPr="00257D81">
        <w:t xml:space="preserve">мінь, відрізок, криву, ламану, многокутники, серед яких прямокутник і квадрат, </w:t>
      </w:r>
      <w:r w:rsidRPr="00257D81">
        <w:rPr>
          <w:spacing w:val="-4"/>
        </w:rPr>
        <w:t>круг</w:t>
      </w:r>
      <w:r w:rsidRPr="00257D81">
        <w:rPr>
          <w:spacing w:val="-11"/>
        </w:rPr>
        <w:t xml:space="preserve"> </w:t>
      </w:r>
      <w:r w:rsidRPr="00257D81">
        <w:rPr>
          <w:spacing w:val="-4"/>
        </w:rPr>
        <w:t>і</w:t>
      </w:r>
      <w:r w:rsidRPr="00257D81">
        <w:rPr>
          <w:spacing w:val="-10"/>
        </w:rPr>
        <w:t xml:space="preserve"> </w:t>
      </w:r>
      <w:r w:rsidRPr="00257D81">
        <w:rPr>
          <w:spacing w:val="-4"/>
        </w:rPr>
        <w:t>коло),</w:t>
      </w:r>
      <w:r w:rsidRPr="00257D81">
        <w:rPr>
          <w:spacing w:val="-11"/>
        </w:rPr>
        <w:t xml:space="preserve"> </w:t>
      </w:r>
      <w:r w:rsidRPr="00257D81">
        <w:rPr>
          <w:spacing w:val="-4"/>
        </w:rPr>
        <w:t>причому</w:t>
      </w:r>
      <w:r w:rsidRPr="00257D81">
        <w:rPr>
          <w:spacing w:val="-10"/>
        </w:rPr>
        <w:t xml:space="preserve"> </w:t>
      </w:r>
      <w:r w:rsidRPr="00257D81">
        <w:rPr>
          <w:spacing w:val="-4"/>
        </w:rPr>
        <w:t>були</w:t>
      </w:r>
      <w:r w:rsidRPr="00257D81">
        <w:rPr>
          <w:spacing w:val="-10"/>
        </w:rPr>
        <w:t xml:space="preserve"> </w:t>
      </w:r>
      <w:r w:rsidRPr="00257D81">
        <w:rPr>
          <w:spacing w:val="-4"/>
        </w:rPr>
        <w:t>запропоновані</w:t>
      </w:r>
      <w:r w:rsidRPr="00257D81">
        <w:rPr>
          <w:spacing w:val="-11"/>
        </w:rPr>
        <w:t xml:space="preserve"> </w:t>
      </w:r>
      <w:r w:rsidRPr="00257D81">
        <w:rPr>
          <w:spacing w:val="-4"/>
        </w:rPr>
        <w:t>лише</w:t>
      </w:r>
      <w:r w:rsidRPr="00257D81">
        <w:rPr>
          <w:spacing w:val="-11"/>
        </w:rPr>
        <w:t xml:space="preserve"> </w:t>
      </w:r>
      <w:r w:rsidRPr="00257D81">
        <w:rPr>
          <w:spacing w:val="-4"/>
        </w:rPr>
        <w:t>означення</w:t>
      </w:r>
      <w:r w:rsidRPr="00257D81">
        <w:rPr>
          <w:spacing w:val="-11"/>
        </w:rPr>
        <w:t xml:space="preserve"> </w:t>
      </w:r>
      <w:r w:rsidRPr="00257D81">
        <w:rPr>
          <w:spacing w:val="-4"/>
        </w:rPr>
        <w:t>прямокутника</w:t>
      </w:r>
      <w:r w:rsidRPr="00257D81">
        <w:rPr>
          <w:spacing w:val="-11"/>
        </w:rPr>
        <w:t xml:space="preserve"> </w:t>
      </w:r>
      <w:r w:rsidRPr="00257D81">
        <w:rPr>
          <w:spacing w:val="-4"/>
        </w:rPr>
        <w:t>і</w:t>
      </w:r>
      <w:r w:rsidRPr="00257D81">
        <w:rPr>
          <w:spacing w:val="-10"/>
        </w:rPr>
        <w:t xml:space="preserve"> </w:t>
      </w:r>
      <w:r w:rsidRPr="00257D81">
        <w:rPr>
          <w:spacing w:val="-4"/>
        </w:rPr>
        <w:t xml:space="preserve">квадрата, </w:t>
      </w:r>
      <w:r w:rsidRPr="00257D81">
        <w:t xml:space="preserve">сформульовані через найближчий рід та видові відмінності. Учні вже навчилися </w:t>
      </w:r>
      <w:r w:rsidRPr="00257D81">
        <w:rPr>
          <w:spacing w:val="-6"/>
        </w:rPr>
        <w:t>розпізнавати</w:t>
      </w:r>
      <w:r w:rsidRPr="00257D81">
        <w:rPr>
          <w:spacing w:val="3"/>
        </w:rPr>
        <w:t xml:space="preserve"> </w:t>
      </w:r>
      <w:r w:rsidRPr="00257D81">
        <w:rPr>
          <w:spacing w:val="-6"/>
        </w:rPr>
        <w:t>геометричні</w:t>
      </w:r>
      <w:r w:rsidRPr="00257D81">
        <w:rPr>
          <w:spacing w:val="3"/>
        </w:rPr>
        <w:t xml:space="preserve"> </w:t>
      </w:r>
      <w:r w:rsidRPr="00257D81">
        <w:rPr>
          <w:spacing w:val="-6"/>
        </w:rPr>
        <w:t>фігури</w:t>
      </w:r>
      <w:r w:rsidRPr="00257D81">
        <w:rPr>
          <w:spacing w:val="4"/>
        </w:rPr>
        <w:t xml:space="preserve"> </w:t>
      </w:r>
      <w:r w:rsidRPr="00257D81">
        <w:rPr>
          <w:spacing w:val="-6"/>
        </w:rPr>
        <w:t>у</w:t>
      </w:r>
      <w:r w:rsidRPr="00257D81">
        <w:rPr>
          <w:spacing w:val="2"/>
        </w:rPr>
        <w:t xml:space="preserve"> </w:t>
      </w:r>
      <w:r w:rsidRPr="00257D81">
        <w:rPr>
          <w:spacing w:val="-6"/>
        </w:rPr>
        <w:t>просторі</w:t>
      </w:r>
      <w:r w:rsidRPr="00257D81">
        <w:rPr>
          <w:spacing w:val="2"/>
        </w:rPr>
        <w:t xml:space="preserve"> </w:t>
      </w:r>
      <w:r w:rsidRPr="00257D81">
        <w:rPr>
          <w:spacing w:val="-6"/>
        </w:rPr>
        <w:t>(куб,</w:t>
      </w:r>
      <w:r w:rsidRPr="00257D81">
        <w:rPr>
          <w:spacing w:val="2"/>
        </w:rPr>
        <w:t xml:space="preserve"> </w:t>
      </w:r>
      <w:r w:rsidRPr="00257D81">
        <w:rPr>
          <w:spacing w:val="-6"/>
        </w:rPr>
        <w:t>прямокутний</w:t>
      </w:r>
      <w:r w:rsidRPr="00257D81">
        <w:rPr>
          <w:spacing w:val="4"/>
        </w:rPr>
        <w:t xml:space="preserve"> </w:t>
      </w:r>
      <w:r w:rsidRPr="00257D81">
        <w:rPr>
          <w:spacing w:val="-6"/>
        </w:rPr>
        <w:t>паралелепіпед,</w:t>
      </w:r>
      <w:r w:rsidRPr="00257D81">
        <w:rPr>
          <w:spacing w:val="2"/>
        </w:rPr>
        <w:t xml:space="preserve"> </w:t>
      </w:r>
      <w:r w:rsidR="00C4256E">
        <w:rPr>
          <w:spacing w:val="-6"/>
        </w:rPr>
        <w:t>піра</w:t>
      </w:r>
      <w:r w:rsidR="002E1E31" w:rsidRPr="00257D81">
        <w:rPr>
          <w:spacing w:val="-2"/>
        </w:rPr>
        <w:t>міда,</w:t>
      </w:r>
      <w:r w:rsidR="002E1E31" w:rsidRPr="00257D81">
        <w:rPr>
          <w:spacing w:val="-5"/>
        </w:rPr>
        <w:t xml:space="preserve"> </w:t>
      </w:r>
      <w:r w:rsidR="002E1E31" w:rsidRPr="00257D81">
        <w:rPr>
          <w:spacing w:val="-2"/>
        </w:rPr>
        <w:t>конус, циліндр, куля), зіставляти геометричні фігури з</w:t>
      </w:r>
      <w:r w:rsidR="002E1E31" w:rsidRPr="00257D81">
        <w:rPr>
          <w:spacing w:val="-16"/>
        </w:rPr>
        <w:t xml:space="preserve"> </w:t>
      </w:r>
      <w:r w:rsidR="002E1E31" w:rsidRPr="00257D81">
        <w:rPr>
          <w:spacing w:val="-2"/>
        </w:rPr>
        <w:t xml:space="preserve">предметами довкілля. </w:t>
      </w:r>
      <w:r w:rsidR="002E1E31" w:rsidRPr="00257D81">
        <w:rPr>
          <w:spacing w:val="-4"/>
        </w:rPr>
        <w:t>Навчальна</w:t>
      </w:r>
      <w:r w:rsidR="002E1E31" w:rsidRPr="00257D81">
        <w:rPr>
          <w:spacing w:val="-7"/>
        </w:rPr>
        <w:t xml:space="preserve"> </w:t>
      </w:r>
      <w:r w:rsidR="002E1E31" w:rsidRPr="00257D81">
        <w:rPr>
          <w:spacing w:val="-4"/>
        </w:rPr>
        <w:t>діяльність</w:t>
      </w:r>
      <w:r w:rsidR="002E1E31" w:rsidRPr="00257D81">
        <w:rPr>
          <w:spacing w:val="-9"/>
        </w:rPr>
        <w:t xml:space="preserve"> </w:t>
      </w:r>
      <w:r w:rsidR="002E1E31" w:rsidRPr="00257D81">
        <w:rPr>
          <w:spacing w:val="-4"/>
        </w:rPr>
        <w:t>пов’язувалась</w:t>
      </w:r>
      <w:r w:rsidR="002E1E31" w:rsidRPr="00257D81">
        <w:rPr>
          <w:spacing w:val="-9"/>
        </w:rPr>
        <w:t xml:space="preserve"> </w:t>
      </w:r>
      <w:r w:rsidR="002E1E31" w:rsidRPr="00257D81">
        <w:rPr>
          <w:spacing w:val="-4"/>
        </w:rPr>
        <w:t>із</w:t>
      </w:r>
      <w:r w:rsidR="002E1E31" w:rsidRPr="00257D81">
        <w:rPr>
          <w:spacing w:val="-9"/>
        </w:rPr>
        <w:t xml:space="preserve"> </w:t>
      </w:r>
      <w:r w:rsidR="002E1E31" w:rsidRPr="00257D81">
        <w:rPr>
          <w:spacing w:val="-4"/>
        </w:rPr>
        <w:t>вимірюванням</w:t>
      </w:r>
      <w:r w:rsidR="002E1E31" w:rsidRPr="00257D81">
        <w:rPr>
          <w:spacing w:val="-9"/>
        </w:rPr>
        <w:t xml:space="preserve"> </w:t>
      </w:r>
      <w:r w:rsidR="002E1E31" w:rsidRPr="00257D81">
        <w:rPr>
          <w:spacing w:val="-4"/>
        </w:rPr>
        <w:t>та</w:t>
      </w:r>
      <w:r w:rsidR="002E1E31" w:rsidRPr="00257D81">
        <w:rPr>
          <w:spacing w:val="-9"/>
        </w:rPr>
        <w:t xml:space="preserve"> </w:t>
      </w:r>
      <w:r w:rsidR="002E1E31" w:rsidRPr="00257D81">
        <w:rPr>
          <w:spacing w:val="-4"/>
        </w:rPr>
        <w:t>обчисленням</w:t>
      </w:r>
      <w:r w:rsidR="002E1E31" w:rsidRPr="00257D81">
        <w:rPr>
          <w:spacing w:val="-8"/>
        </w:rPr>
        <w:t xml:space="preserve"> </w:t>
      </w:r>
      <w:r w:rsidR="002E1E31" w:rsidRPr="00257D81">
        <w:rPr>
          <w:spacing w:val="-4"/>
        </w:rPr>
        <w:t xml:space="preserve">геометричних </w:t>
      </w:r>
      <w:r w:rsidR="002E1E31" w:rsidRPr="00257D81">
        <w:rPr>
          <w:spacing w:val="-2"/>
        </w:rPr>
        <w:t>величин</w:t>
      </w:r>
      <w:r w:rsidR="002E1E31" w:rsidRPr="00257D81">
        <w:rPr>
          <w:spacing w:val="10"/>
        </w:rPr>
        <w:t xml:space="preserve"> </w:t>
      </w:r>
      <w:r w:rsidR="002E1E31" w:rsidRPr="00257D81">
        <w:rPr>
          <w:spacing w:val="-2"/>
        </w:rPr>
        <w:t>(довжини</w:t>
      </w:r>
      <w:r w:rsidR="002E1E31" w:rsidRPr="00257D81">
        <w:t xml:space="preserve"> </w:t>
      </w:r>
      <w:r w:rsidR="002E1E31" w:rsidRPr="00257D81">
        <w:rPr>
          <w:spacing w:val="-2"/>
        </w:rPr>
        <w:t>відрізка,</w:t>
      </w:r>
      <w:r w:rsidR="002E1E31" w:rsidRPr="00257D81">
        <w:t xml:space="preserve"> </w:t>
      </w:r>
      <w:r w:rsidR="002E1E31" w:rsidRPr="00257D81">
        <w:rPr>
          <w:spacing w:val="-2"/>
        </w:rPr>
        <w:t>периметра</w:t>
      </w:r>
      <w:r w:rsidR="002E1E31" w:rsidRPr="00257D81">
        <w:rPr>
          <w:spacing w:val="11"/>
        </w:rPr>
        <w:t xml:space="preserve"> </w:t>
      </w:r>
      <w:r w:rsidR="002E1E31" w:rsidRPr="00257D81">
        <w:rPr>
          <w:spacing w:val="-2"/>
        </w:rPr>
        <w:t>многокутника</w:t>
      </w:r>
      <w:r w:rsidR="002E1E31" w:rsidRPr="00257D81">
        <w:t xml:space="preserve"> </w:t>
      </w:r>
      <w:r w:rsidR="002E1E31" w:rsidRPr="00257D81">
        <w:rPr>
          <w:spacing w:val="-2"/>
        </w:rPr>
        <w:t>(формула</w:t>
      </w:r>
      <w:r w:rsidR="002E1E31" w:rsidRPr="00257D81">
        <w:t xml:space="preserve"> </w:t>
      </w:r>
      <w:r w:rsidR="002E1E31" w:rsidRPr="00257D81">
        <w:rPr>
          <w:spacing w:val="-2"/>
        </w:rPr>
        <w:t>периметра</w:t>
      </w:r>
      <w:r w:rsidR="002E1E31" w:rsidRPr="00257D81">
        <w:t xml:space="preserve"> </w:t>
      </w:r>
      <w:r w:rsidR="00C4256E">
        <w:rPr>
          <w:spacing w:val="-2"/>
        </w:rPr>
        <w:t>прямо</w:t>
      </w:r>
      <w:r w:rsidR="002E1E31" w:rsidRPr="00257D81">
        <w:t>кутника і</w:t>
      </w:r>
      <w:r w:rsidR="002E1E31" w:rsidRPr="00257D81">
        <w:rPr>
          <w:spacing w:val="-1"/>
        </w:rPr>
        <w:t xml:space="preserve"> </w:t>
      </w:r>
      <w:r w:rsidR="002E1E31" w:rsidRPr="00257D81">
        <w:t>квадрата),</w:t>
      </w:r>
      <w:r w:rsidR="002E1E31" w:rsidRPr="00257D81">
        <w:rPr>
          <w:spacing w:val="1"/>
        </w:rPr>
        <w:t xml:space="preserve"> </w:t>
      </w:r>
      <w:r w:rsidR="002E1E31" w:rsidRPr="00257D81">
        <w:t>площі прямокутника та квадрата),</w:t>
      </w:r>
      <w:r w:rsidR="002E1E31" w:rsidRPr="00257D81">
        <w:rPr>
          <w:spacing w:val="1"/>
        </w:rPr>
        <w:t xml:space="preserve"> </w:t>
      </w:r>
      <w:r w:rsidR="00C4256E">
        <w:t>розв’язуванням задач гео</w:t>
      </w:r>
      <w:r w:rsidR="002E1E31" w:rsidRPr="00257D81">
        <w:t>метричного</w:t>
      </w:r>
      <w:r w:rsidR="002E1E31" w:rsidRPr="00257D81">
        <w:rPr>
          <w:spacing w:val="38"/>
        </w:rPr>
        <w:t xml:space="preserve"> </w:t>
      </w:r>
      <w:r w:rsidR="002E1E31" w:rsidRPr="00257D81">
        <w:t>змісту</w:t>
      </w:r>
      <w:r w:rsidR="002E1E31" w:rsidRPr="00257D81">
        <w:rPr>
          <w:spacing w:val="37"/>
        </w:rPr>
        <w:t xml:space="preserve"> </w:t>
      </w:r>
      <w:r w:rsidR="002E1E31" w:rsidRPr="00257D81">
        <w:t>(на</w:t>
      </w:r>
      <w:r w:rsidR="002E1E31" w:rsidRPr="00257D81">
        <w:rPr>
          <w:spacing w:val="37"/>
        </w:rPr>
        <w:t xml:space="preserve"> </w:t>
      </w:r>
      <w:r w:rsidR="002E1E31" w:rsidRPr="00257D81">
        <w:t>обчислення</w:t>
      </w:r>
      <w:r w:rsidR="002E1E31" w:rsidRPr="00257D81">
        <w:rPr>
          <w:spacing w:val="37"/>
        </w:rPr>
        <w:t xml:space="preserve"> </w:t>
      </w:r>
      <w:r w:rsidR="002E1E31" w:rsidRPr="00257D81">
        <w:t>довжини</w:t>
      </w:r>
      <w:r w:rsidR="002E1E31" w:rsidRPr="00257D81">
        <w:rPr>
          <w:spacing w:val="37"/>
        </w:rPr>
        <w:t xml:space="preserve"> </w:t>
      </w:r>
      <w:r w:rsidR="002E1E31" w:rsidRPr="00257D81">
        <w:t>ламаної,</w:t>
      </w:r>
      <w:r w:rsidR="002E1E31" w:rsidRPr="00257D81">
        <w:rPr>
          <w:spacing w:val="37"/>
        </w:rPr>
        <w:t xml:space="preserve"> </w:t>
      </w:r>
      <w:r w:rsidR="002E1E31" w:rsidRPr="00257D81">
        <w:t>периметра</w:t>
      </w:r>
      <w:r w:rsidR="002E1E31" w:rsidRPr="00257D81">
        <w:rPr>
          <w:spacing w:val="37"/>
        </w:rPr>
        <w:t xml:space="preserve"> </w:t>
      </w:r>
      <w:r w:rsidR="002E1E31" w:rsidRPr="00257D81">
        <w:t xml:space="preserve">многокутника, </w:t>
      </w:r>
      <w:r w:rsidR="002E1E31" w:rsidRPr="00257D81">
        <w:rPr>
          <w:spacing w:val="-2"/>
        </w:rPr>
        <w:t>площі</w:t>
      </w:r>
      <w:r w:rsidR="002E1E31" w:rsidRPr="00257D81">
        <w:rPr>
          <w:spacing w:val="-16"/>
        </w:rPr>
        <w:t xml:space="preserve"> </w:t>
      </w:r>
      <w:r w:rsidR="002E1E31" w:rsidRPr="00257D81">
        <w:rPr>
          <w:spacing w:val="-2"/>
        </w:rPr>
        <w:t>прямокутника</w:t>
      </w:r>
      <w:r w:rsidR="002E1E31" w:rsidRPr="00257D81">
        <w:rPr>
          <w:spacing w:val="-15"/>
        </w:rPr>
        <w:t xml:space="preserve"> </w:t>
      </w:r>
      <w:r w:rsidR="002E1E31" w:rsidRPr="00257D81">
        <w:rPr>
          <w:spacing w:val="-2"/>
        </w:rPr>
        <w:t>і</w:t>
      </w:r>
      <w:r w:rsidR="002E1E31" w:rsidRPr="00257D81">
        <w:rPr>
          <w:spacing w:val="-16"/>
        </w:rPr>
        <w:t xml:space="preserve"> </w:t>
      </w:r>
      <w:r w:rsidR="002E1E31" w:rsidRPr="00257D81">
        <w:rPr>
          <w:spacing w:val="-2"/>
        </w:rPr>
        <w:t>квадрата)</w:t>
      </w:r>
      <w:r w:rsidR="002E1E31" w:rsidRPr="00257D81">
        <w:rPr>
          <w:spacing w:val="-13"/>
        </w:rPr>
        <w:t xml:space="preserve"> </w:t>
      </w:r>
      <w:r w:rsidR="002E1E31" w:rsidRPr="00257D81">
        <w:rPr>
          <w:spacing w:val="-2"/>
        </w:rPr>
        <w:t>та</w:t>
      </w:r>
      <w:r w:rsidR="002E1E31" w:rsidRPr="00257D81">
        <w:rPr>
          <w:spacing w:val="-14"/>
        </w:rPr>
        <w:t xml:space="preserve"> </w:t>
      </w:r>
      <w:r w:rsidR="002E1E31" w:rsidRPr="00257D81">
        <w:rPr>
          <w:spacing w:val="-2"/>
        </w:rPr>
        <w:t>обернених</w:t>
      </w:r>
      <w:r w:rsidR="002E1E31" w:rsidRPr="00257D81">
        <w:rPr>
          <w:spacing w:val="-14"/>
        </w:rPr>
        <w:t xml:space="preserve"> </w:t>
      </w:r>
      <w:r w:rsidR="002E1E31" w:rsidRPr="00257D81">
        <w:rPr>
          <w:spacing w:val="-2"/>
        </w:rPr>
        <w:t>до</w:t>
      </w:r>
      <w:r w:rsidR="002E1E31" w:rsidRPr="00257D81">
        <w:rPr>
          <w:spacing w:val="-14"/>
        </w:rPr>
        <w:t xml:space="preserve"> </w:t>
      </w:r>
      <w:r w:rsidR="002E1E31" w:rsidRPr="00257D81">
        <w:rPr>
          <w:spacing w:val="-2"/>
        </w:rPr>
        <w:t>них.</w:t>
      </w:r>
      <w:r w:rsidR="002E1E31" w:rsidRPr="00257D81">
        <w:rPr>
          <w:spacing w:val="-14"/>
        </w:rPr>
        <w:t xml:space="preserve"> </w:t>
      </w:r>
      <w:r w:rsidR="002E1E31" w:rsidRPr="00257D81">
        <w:rPr>
          <w:spacing w:val="-2"/>
        </w:rPr>
        <w:t>Розвиток</w:t>
      </w:r>
      <w:r w:rsidR="002E1E31" w:rsidRPr="00257D81">
        <w:rPr>
          <w:spacing w:val="-14"/>
        </w:rPr>
        <w:t xml:space="preserve"> </w:t>
      </w:r>
      <w:r w:rsidR="002E1E31" w:rsidRPr="00257D81">
        <w:rPr>
          <w:spacing w:val="-2"/>
        </w:rPr>
        <w:t>цієї</w:t>
      </w:r>
      <w:r w:rsidR="002E1E31" w:rsidRPr="00257D81">
        <w:rPr>
          <w:spacing w:val="-13"/>
        </w:rPr>
        <w:t xml:space="preserve"> </w:t>
      </w:r>
      <w:r w:rsidR="002E1E31" w:rsidRPr="00257D81">
        <w:rPr>
          <w:spacing w:val="-2"/>
        </w:rPr>
        <w:t>лінії</w:t>
      </w:r>
      <w:r w:rsidR="002E1E31" w:rsidRPr="00257D81">
        <w:rPr>
          <w:spacing w:val="-13"/>
        </w:rPr>
        <w:t xml:space="preserve"> </w:t>
      </w:r>
      <w:r w:rsidR="002E1E31" w:rsidRPr="00257D81">
        <w:rPr>
          <w:spacing w:val="-2"/>
        </w:rPr>
        <w:t>в</w:t>
      </w:r>
      <w:r w:rsidR="002E1E31" w:rsidRPr="00257D81">
        <w:rPr>
          <w:spacing w:val="-14"/>
        </w:rPr>
        <w:t xml:space="preserve"> </w:t>
      </w:r>
      <w:r w:rsidR="002E1E31" w:rsidRPr="00257D81">
        <w:rPr>
          <w:spacing w:val="-2"/>
        </w:rPr>
        <w:t xml:space="preserve">першому </w:t>
      </w:r>
      <w:r w:rsidR="002E1E31" w:rsidRPr="00257D81">
        <w:rPr>
          <w:spacing w:val="-4"/>
        </w:rPr>
        <w:t>циклі</w:t>
      </w:r>
      <w:r w:rsidR="002E1E31" w:rsidRPr="00257D81">
        <w:rPr>
          <w:spacing w:val="-7"/>
        </w:rPr>
        <w:t xml:space="preserve"> </w:t>
      </w:r>
      <w:r w:rsidR="002E1E31" w:rsidRPr="00257D81">
        <w:rPr>
          <w:spacing w:val="-4"/>
        </w:rPr>
        <w:t>базової</w:t>
      </w:r>
      <w:r w:rsidR="002E1E31" w:rsidRPr="00257D81">
        <w:rPr>
          <w:spacing w:val="-9"/>
        </w:rPr>
        <w:t xml:space="preserve"> </w:t>
      </w:r>
      <w:r w:rsidR="002E1E31" w:rsidRPr="00257D81">
        <w:rPr>
          <w:spacing w:val="-4"/>
        </w:rPr>
        <w:t>освіти</w:t>
      </w:r>
      <w:r w:rsidR="002E1E31" w:rsidRPr="00257D81">
        <w:rPr>
          <w:spacing w:val="-10"/>
        </w:rPr>
        <w:t xml:space="preserve"> </w:t>
      </w:r>
      <w:r w:rsidR="002E1E31" w:rsidRPr="00257D81">
        <w:rPr>
          <w:spacing w:val="-4"/>
        </w:rPr>
        <w:t>відбувається</w:t>
      </w:r>
      <w:r w:rsidR="002E1E31" w:rsidRPr="00257D81">
        <w:rPr>
          <w:spacing w:val="-7"/>
        </w:rPr>
        <w:t xml:space="preserve"> </w:t>
      </w:r>
      <w:r w:rsidR="002E1E31" w:rsidRPr="00257D81">
        <w:rPr>
          <w:spacing w:val="-4"/>
        </w:rPr>
        <w:t>шляхом</w:t>
      </w:r>
      <w:r w:rsidR="002E1E31" w:rsidRPr="00257D81">
        <w:rPr>
          <w:spacing w:val="-8"/>
        </w:rPr>
        <w:t xml:space="preserve"> </w:t>
      </w:r>
      <w:r w:rsidR="002E1E31" w:rsidRPr="00257D81">
        <w:rPr>
          <w:spacing w:val="-4"/>
        </w:rPr>
        <w:t>розгляду</w:t>
      </w:r>
      <w:r w:rsidR="002E1E31" w:rsidRPr="00257D81">
        <w:rPr>
          <w:spacing w:val="-10"/>
        </w:rPr>
        <w:t xml:space="preserve"> </w:t>
      </w:r>
      <w:r w:rsidR="002E1E31" w:rsidRPr="00257D81">
        <w:rPr>
          <w:spacing w:val="-4"/>
        </w:rPr>
        <w:t>градусної</w:t>
      </w:r>
      <w:r w:rsidR="002E1E31" w:rsidRPr="00257D81">
        <w:rPr>
          <w:spacing w:val="-10"/>
        </w:rPr>
        <w:t xml:space="preserve"> </w:t>
      </w:r>
      <w:r w:rsidR="002E1E31" w:rsidRPr="00257D81">
        <w:rPr>
          <w:spacing w:val="-4"/>
        </w:rPr>
        <w:t>міри</w:t>
      </w:r>
      <w:r w:rsidR="002E1E31" w:rsidRPr="00257D81">
        <w:rPr>
          <w:spacing w:val="-8"/>
        </w:rPr>
        <w:t xml:space="preserve"> </w:t>
      </w:r>
      <w:r w:rsidR="002E1E31" w:rsidRPr="00257D81">
        <w:rPr>
          <w:spacing w:val="-4"/>
        </w:rPr>
        <w:t>кута,</w:t>
      </w:r>
      <w:r w:rsidR="002E1E31" w:rsidRPr="00257D81">
        <w:rPr>
          <w:spacing w:val="-8"/>
        </w:rPr>
        <w:t xml:space="preserve"> </w:t>
      </w:r>
      <w:r w:rsidR="00C4256E">
        <w:rPr>
          <w:spacing w:val="-4"/>
        </w:rPr>
        <w:t>вимірюван</w:t>
      </w:r>
      <w:r w:rsidR="002E1E31" w:rsidRPr="00257D81">
        <w:t>ня</w:t>
      </w:r>
      <w:r w:rsidR="002E1E31" w:rsidRPr="00257D81">
        <w:rPr>
          <w:spacing w:val="-2"/>
        </w:rPr>
        <w:t xml:space="preserve"> </w:t>
      </w:r>
      <w:r w:rsidR="002E1E31" w:rsidRPr="00257D81">
        <w:t>кутів</w:t>
      </w:r>
      <w:r w:rsidR="002E1E31" w:rsidRPr="00257D81">
        <w:rPr>
          <w:spacing w:val="-3"/>
        </w:rPr>
        <w:t xml:space="preserve"> </w:t>
      </w:r>
      <w:r w:rsidR="002E1E31" w:rsidRPr="00257D81">
        <w:t>за</w:t>
      </w:r>
      <w:r w:rsidR="002E1E31" w:rsidRPr="00257D81">
        <w:rPr>
          <w:spacing w:val="-1"/>
        </w:rPr>
        <w:t xml:space="preserve"> </w:t>
      </w:r>
      <w:r w:rsidR="002E1E31" w:rsidRPr="00257D81">
        <w:t>допомогою</w:t>
      </w:r>
      <w:r w:rsidR="002E1E31" w:rsidRPr="00257D81">
        <w:rPr>
          <w:spacing w:val="-2"/>
        </w:rPr>
        <w:t xml:space="preserve"> </w:t>
      </w:r>
      <w:r w:rsidR="002E1E31" w:rsidRPr="00257D81">
        <w:t>транспортира,</w:t>
      </w:r>
      <w:r w:rsidR="002E1E31" w:rsidRPr="00257D81">
        <w:rPr>
          <w:spacing w:val="-2"/>
        </w:rPr>
        <w:t xml:space="preserve"> </w:t>
      </w:r>
      <w:r w:rsidR="002E1E31" w:rsidRPr="00257D81">
        <w:t>властивостей</w:t>
      </w:r>
      <w:r w:rsidR="002E1E31" w:rsidRPr="00257D81">
        <w:rPr>
          <w:spacing w:val="-1"/>
        </w:rPr>
        <w:t xml:space="preserve"> </w:t>
      </w:r>
      <w:r w:rsidR="002E1E31" w:rsidRPr="00257D81">
        <w:t>вимірювання</w:t>
      </w:r>
      <w:r w:rsidR="002E1E31" w:rsidRPr="00257D81">
        <w:rPr>
          <w:spacing w:val="-2"/>
        </w:rPr>
        <w:t xml:space="preserve"> </w:t>
      </w:r>
      <w:r w:rsidR="002E1E31" w:rsidRPr="00257D81">
        <w:t>відрізків</w:t>
      </w:r>
      <w:r w:rsidR="002E1E31" w:rsidRPr="00257D81">
        <w:rPr>
          <w:spacing w:val="-3"/>
        </w:rPr>
        <w:t xml:space="preserve"> </w:t>
      </w:r>
      <w:r w:rsidR="002E1E31" w:rsidRPr="00257D81">
        <w:t>і</w:t>
      </w:r>
      <w:r w:rsidR="002E1E31" w:rsidRPr="00257D81">
        <w:rPr>
          <w:spacing w:val="-2"/>
        </w:rPr>
        <w:t xml:space="preserve"> </w:t>
      </w:r>
      <w:r w:rsidR="002E1E31" w:rsidRPr="00257D81">
        <w:t xml:space="preserve">кутів, </w:t>
      </w:r>
      <w:r w:rsidR="002E1E31" w:rsidRPr="00257D81">
        <w:rPr>
          <w:spacing w:val="-2"/>
        </w:rPr>
        <w:t>поняття</w:t>
      </w:r>
      <w:r w:rsidR="002E1E31" w:rsidRPr="00257D81">
        <w:rPr>
          <w:spacing w:val="-12"/>
        </w:rPr>
        <w:t xml:space="preserve"> </w:t>
      </w:r>
      <w:r w:rsidR="002E1E31" w:rsidRPr="00257D81">
        <w:rPr>
          <w:spacing w:val="-2"/>
        </w:rPr>
        <w:t>доповняльних</w:t>
      </w:r>
      <w:r w:rsidR="002E1E31" w:rsidRPr="00257D81">
        <w:rPr>
          <w:spacing w:val="-11"/>
        </w:rPr>
        <w:t xml:space="preserve"> </w:t>
      </w:r>
      <w:r w:rsidR="002E1E31" w:rsidRPr="00257D81">
        <w:rPr>
          <w:spacing w:val="-2"/>
        </w:rPr>
        <w:t>променів,</w:t>
      </w:r>
      <w:r w:rsidR="002E1E31" w:rsidRPr="00257D81">
        <w:rPr>
          <w:spacing w:val="-11"/>
        </w:rPr>
        <w:t xml:space="preserve"> </w:t>
      </w:r>
      <w:r w:rsidR="002E1E31" w:rsidRPr="00257D81">
        <w:rPr>
          <w:spacing w:val="-2"/>
        </w:rPr>
        <w:t>класифікацій</w:t>
      </w:r>
      <w:r w:rsidR="002E1E31" w:rsidRPr="00257D81">
        <w:rPr>
          <w:spacing w:val="-11"/>
        </w:rPr>
        <w:t xml:space="preserve"> </w:t>
      </w:r>
      <w:r w:rsidR="002E1E31" w:rsidRPr="00257D81">
        <w:rPr>
          <w:spacing w:val="-2"/>
        </w:rPr>
        <w:t>трикутників</w:t>
      </w:r>
      <w:r w:rsidR="002E1E31" w:rsidRPr="00257D81">
        <w:rPr>
          <w:spacing w:val="-12"/>
        </w:rPr>
        <w:t xml:space="preserve"> </w:t>
      </w:r>
      <w:r w:rsidR="002E1E31" w:rsidRPr="00257D81">
        <w:rPr>
          <w:spacing w:val="-2"/>
        </w:rPr>
        <w:t>за</w:t>
      </w:r>
      <w:r w:rsidR="002E1E31" w:rsidRPr="00257D81">
        <w:rPr>
          <w:spacing w:val="-11"/>
        </w:rPr>
        <w:t xml:space="preserve"> </w:t>
      </w:r>
      <w:r w:rsidR="002E1E31" w:rsidRPr="00257D81">
        <w:rPr>
          <w:spacing w:val="-2"/>
        </w:rPr>
        <w:t>сторонами</w:t>
      </w:r>
      <w:r w:rsidR="002E1E31" w:rsidRPr="00257D81">
        <w:rPr>
          <w:spacing w:val="-11"/>
        </w:rPr>
        <w:t xml:space="preserve"> </w:t>
      </w:r>
      <w:r w:rsidR="002E1E31" w:rsidRPr="00257D81">
        <w:rPr>
          <w:spacing w:val="-2"/>
        </w:rPr>
        <w:t>й</w:t>
      </w:r>
      <w:r w:rsidR="002E1E31" w:rsidRPr="00257D81">
        <w:rPr>
          <w:spacing w:val="-11"/>
        </w:rPr>
        <w:t xml:space="preserve"> </w:t>
      </w:r>
      <w:r w:rsidR="002E1E31" w:rsidRPr="00257D81">
        <w:rPr>
          <w:spacing w:val="-2"/>
        </w:rPr>
        <w:t xml:space="preserve">кутами, </w:t>
      </w:r>
      <w:r w:rsidR="002E1E31" w:rsidRPr="00257D81">
        <w:rPr>
          <w:spacing w:val="-4"/>
        </w:rPr>
        <w:t>розгляду нерівності трикутника, властивостей прямокутного паралелепіпеда і</w:t>
      </w:r>
      <w:r w:rsidR="002E1E31" w:rsidRPr="00257D81">
        <w:rPr>
          <w:spacing w:val="-14"/>
        </w:rPr>
        <w:t xml:space="preserve"> </w:t>
      </w:r>
      <w:r w:rsidR="002E1E31" w:rsidRPr="00257D81">
        <w:rPr>
          <w:spacing w:val="-4"/>
        </w:rPr>
        <w:t xml:space="preserve">куба, </w:t>
      </w:r>
      <w:r w:rsidR="002E1E31" w:rsidRPr="00257D81">
        <w:rPr>
          <w:spacing w:val="-2"/>
        </w:rPr>
        <w:t>об’єму</w:t>
      </w:r>
      <w:r w:rsidR="002E1E31" w:rsidRPr="00257D81">
        <w:rPr>
          <w:spacing w:val="-15"/>
        </w:rPr>
        <w:t xml:space="preserve"> </w:t>
      </w:r>
      <w:r w:rsidR="002E1E31" w:rsidRPr="00257D81">
        <w:rPr>
          <w:spacing w:val="-2"/>
        </w:rPr>
        <w:t>прямокутного</w:t>
      </w:r>
      <w:r w:rsidR="002E1E31" w:rsidRPr="00257D81">
        <w:rPr>
          <w:spacing w:val="-13"/>
        </w:rPr>
        <w:t xml:space="preserve"> </w:t>
      </w:r>
      <w:r w:rsidR="002E1E31" w:rsidRPr="00257D81">
        <w:rPr>
          <w:spacing w:val="-2"/>
        </w:rPr>
        <w:t>паралелепіпеда</w:t>
      </w:r>
      <w:r w:rsidR="002E1E31" w:rsidRPr="00257D81">
        <w:rPr>
          <w:spacing w:val="-15"/>
        </w:rPr>
        <w:t xml:space="preserve"> </w:t>
      </w:r>
      <w:r w:rsidR="002E1E31" w:rsidRPr="00257D81">
        <w:rPr>
          <w:spacing w:val="-2"/>
        </w:rPr>
        <w:t>і</w:t>
      </w:r>
      <w:r w:rsidR="002E1E31" w:rsidRPr="00257D81">
        <w:rPr>
          <w:spacing w:val="-14"/>
        </w:rPr>
        <w:t xml:space="preserve"> </w:t>
      </w:r>
      <w:r w:rsidR="002E1E31" w:rsidRPr="00257D81">
        <w:rPr>
          <w:spacing w:val="-2"/>
        </w:rPr>
        <w:t>куба</w:t>
      </w:r>
      <w:r w:rsidR="002E1E31" w:rsidRPr="00257D81">
        <w:rPr>
          <w:spacing w:val="-15"/>
        </w:rPr>
        <w:t xml:space="preserve"> </w:t>
      </w:r>
      <w:r w:rsidR="002E1E31" w:rsidRPr="00257D81">
        <w:rPr>
          <w:spacing w:val="-2"/>
        </w:rPr>
        <w:t>в</w:t>
      </w:r>
      <w:r w:rsidR="002E1E31" w:rsidRPr="00257D81">
        <w:rPr>
          <w:spacing w:val="-15"/>
        </w:rPr>
        <w:t xml:space="preserve"> </w:t>
      </w:r>
      <w:r w:rsidR="002E1E31" w:rsidRPr="00257D81">
        <w:rPr>
          <w:spacing w:val="-2"/>
        </w:rPr>
        <w:t>5</w:t>
      </w:r>
      <w:r w:rsidR="002E1E31" w:rsidRPr="00257D81">
        <w:rPr>
          <w:spacing w:val="-15"/>
        </w:rPr>
        <w:t xml:space="preserve"> </w:t>
      </w:r>
      <w:r w:rsidR="002E1E31" w:rsidRPr="00257D81">
        <w:rPr>
          <w:spacing w:val="-2"/>
        </w:rPr>
        <w:t>класі;</w:t>
      </w:r>
      <w:r w:rsidR="002E1E31" w:rsidRPr="00257D81">
        <w:rPr>
          <w:spacing w:val="-14"/>
        </w:rPr>
        <w:t xml:space="preserve"> </w:t>
      </w:r>
      <w:r w:rsidR="002E1E31" w:rsidRPr="00257D81">
        <w:rPr>
          <w:spacing w:val="-2"/>
        </w:rPr>
        <w:t>кола</w:t>
      </w:r>
      <w:r w:rsidR="002E1E31" w:rsidRPr="00257D81">
        <w:rPr>
          <w:spacing w:val="-15"/>
        </w:rPr>
        <w:t xml:space="preserve"> </w:t>
      </w:r>
      <w:r w:rsidR="002E1E31" w:rsidRPr="00257D81">
        <w:rPr>
          <w:spacing w:val="-2"/>
        </w:rPr>
        <w:t>та</w:t>
      </w:r>
      <w:r w:rsidR="002E1E31" w:rsidRPr="00257D81">
        <w:rPr>
          <w:spacing w:val="-15"/>
        </w:rPr>
        <w:t xml:space="preserve"> </w:t>
      </w:r>
      <w:r w:rsidR="002E1E31" w:rsidRPr="00257D81">
        <w:rPr>
          <w:spacing w:val="-2"/>
        </w:rPr>
        <w:t>його</w:t>
      </w:r>
      <w:r w:rsidR="002E1E31" w:rsidRPr="00257D81">
        <w:rPr>
          <w:spacing w:val="-13"/>
        </w:rPr>
        <w:t xml:space="preserve"> </w:t>
      </w:r>
      <w:r w:rsidR="002E1E31" w:rsidRPr="00257D81">
        <w:rPr>
          <w:spacing w:val="-2"/>
        </w:rPr>
        <w:t>елементів,</w:t>
      </w:r>
      <w:r w:rsidR="002E1E31" w:rsidRPr="00257D81">
        <w:rPr>
          <w:spacing w:val="-15"/>
        </w:rPr>
        <w:t xml:space="preserve"> </w:t>
      </w:r>
      <w:r w:rsidR="002E1E31" w:rsidRPr="00257D81">
        <w:rPr>
          <w:spacing w:val="-2"/>
        </w:rPr>
        <w:t xml:space="preserve">площі </w:t>
      </w:r>
      <w:r w:rsidR="002E1E31" w:rsidRPr="00257D81">
        <w:rPr>
          <w:spacing w:val="-4"/>
        </w:rPr>
        <w:lastRenderedPageBreak/>
        <w:t>круга,</w:t>
      </w:r>
      <w:r w:rsidR="002E1E31" w:rsidRPr="00257D81">
        <w:rPr>
          <w:spacing w:val="-14"/>
        </w:rPr>
        <w:t xml:space="preserve"> </w:t>
      </w:r>
      <w:r w:rsidR="002E1E31" w:rsidRPr="00257D81">
        <w:rPr>
          <w:spacing w:val="-4"/>
        </w:rPr>
        <w:t>кругового</w:t>
      </w:r>
      <w:r w:rsidR="002E1E31" w:rsidRPr="00257D81">
        <w:rPr>
          <w:spacing w:val="-12"/>
        </w:rPr>
        <w:t xml:space="preserve"> </w:t>
      </w:r>
      <w:r w:rsidR="002E1E31" w:rsidRPr="00257D81">
        <w:rPr>
          <w:spacing w:val="-4"/>
        </w:rPr>
        <w:t>сектора,</w:t>
      </w:r>
      <w:r w:rsidR="002E1E31" w:rsidRPr="00257D81">
        <w:rPr>
          <w:spacing w:val="-14"/>
        </w:rPr>
        <w:t xml:space="preserve"> </w:t>
      </w:r>
      <w:r w:rsidR="002E1E31" w:rsidRPr="00257D81">
        <w:rPr>
          <w:spacing w:val="-4"/>
        </w:rPr>
        <w:t>поняття</w:t>
      </w:r>
      <w:r w:rsidR="002E1E31" w:rsidRPr="00257D81">
        <w:rPr>
          <w:spacing w:val="-13"/>
        </w:rPr>
        <w:t xml:space="preserve"> </w:t>
      </w:r>
      <w:r w:rsidR="002E1E31" w:rsidRPr="00257D81">
        <w:rPr>
          <w:spacing w:val="-4"/>
        </w:rPr>
        <w:t>про</w:t>
      </w:r>
      <w:r w:rsidR="002E1E31" w:rsidRPr="00257D81">
        <w:rPr>
          <w:spacing w:val="-14"/>
        </w:rPr>
        <w:t xml:space="preserve"> </w:t>
      </w:r>
      <w:r w:rsidR="002E1E31" w:rsidRPr="00257D81">
        <w:rPr>
          <w:spacing w:val="-4"/>
        </w:rPr>
        <w:t>паралельні</w:t>
      </w:r>
      <w:r w:rsidR="002E1E31" w:rsidRPr="00257D81">
        <w:rPr>
          <w:spacing w:val="-12"/>
        </w:rPr>
        <w:t xml:space="preserve"> </w:t>
      </w:r>
      <w:r w:rsidR="002E1E31" w:rsidRPr="00257D81">
        <w:rPr>
          <w:spacing w:val="-4"/>
        </w:rPr>
        <w:t>й</w:t>
      </w:r>
      <w:r w:rsidR="002E1E31" w:rsidRPr="00257D81">
        <w:rPr>
          <w:spacing w:val="-13"/>
        </w:rPr>
        <w:t xml:space="preserve"> </w:t>
      </w:r>
      <w:r w:rsidR="002E1E31" w:rsidRPr="00257D81">
        <w:rPr>
          <w:spacing w:val="-4"/>
        </w:rPr>
        <w:t>перпендикулярні</w:t>
      </w:r>
      <w:r w:rsidR="002E1E31" w:rsidRPr="00257D81">
        <w:rPr>
          <w:spacing w:val="-13"/>
        </w:rPr>
        <w:t xml:space="preserve"> </w:t>
      </w:r>
      <w:r w:rsidR="002E1E31" w:rsidRPr="00257D81">
        <w:rPr>
          <w:spacing w:val="-4"/>
        </w:rPr>
        <w:t>прямі</w:t>
      </w:r>
      <w:r w:rsidR="002E1E31" w:rsidRPr="00257D81">
        <w:rPr>
          <w:spacing w:val="-13"/>
        </w:rPr>
        <w:t xml:space="preserve"> </w:t>
      </w:r>
      <w:r w:rsidR="002E1E31" w:rsidRPr="00257D81">
        <w:rPr>
          <w:spacing w:val="-4"/>
        </w:rPr>
        <w:t>в</w:t>
      </w:r>
      <w:r w:rsidR="002E1E31" w:rsidRPr="00257D81">
        <w:rPr>
          <w:spacing w:val="-14"/>
        </w:rPr>
        <w:t xml:space="preserve"> </w:t>
      </w:r>
      <w:r w:rsidR="002E1E31" w:rsidRPr="00257D81">
        <w:rPr>
          <w:spacing w:val="-4"/>
        </w:rPr>
        <w:t>6</w:t>
      </w:r>
      <w:r w:rsidR="002E1E31" w:rsidRPr="00257D81">
        <w:rPr>
          <w:spacing w:val="-12"/>
        </w:rPr>
        <w:t xml:space="preserve"> </w:t>
      </w:r>
      <w:r w:rsidR="002E1E31" w:rsidRPr="00257D81">
        <w:rPr>
          <w:spacing w:val="-4"/>
        </w:rPr>
        <w:t xml:space="preserve">класі. </w:t>
      </w:r>
      <w:r w:rsidR="002E1E31" w:rsidRPr="00257D81">
        <w:t>Змістова</w:t>
      </w:r>
      <w:r w:rsidR="002E1E31" w:rsidRPr="00257D81">
        <w:rPr>
          <w:spacing w:val="-18"/>
        </w:rPr>
        <w:t xml:space="preserve"> </w:t>
      </w:r>
      <w:r w:rsidR="002E1E31" w:rsidRPr="00257D81">
        <w:t>лінія</w:t>
      </w:r>
      <w:r w:rsidR="002E1E31" w:rsidRPr="00257D81">
        <w:rPr>
          <w:spacing w:val="-17"/>
        </w:rPr>
        <w:t xml:space="preserve"> </w:t>
      </w:r>
      <w:r w:rsidR="002E1E31" w:rsidRPr="00257D81">
        <w:rPr>
          <w:i/>
        </w:rPr>
        <w:t>«Геометричні</w:t>
      </w:r>
      <w:r w:rsidR="002E1E31" w:rsidRPr="00257D81">
        <w:rPr>
          <w:i/>
          <w:spacing w:val="-18"/>
        </w:rPr>
        <w:t xml:space="preserve"> </w:t>
      </w:r>
      <w:r w:rsidR="002E1E31" w:rsidRPr="00257D81">
        <w:rPr>
          <w:i/>
        </w:rPr>
        <w:t>фігури.</w:t>
      </w:r>
      <w:r w:rsidR="002E1E31" w:rsidRPr="00257D81">
        <w:rPr>
          <w:i/>
          <w:spacing w:val="-17"/>
        </w:rPr>
        <w:t xml:space="preserve"> </w:t>
      </w:r>
      <w:r w:rsidR="002E1E31" w:rsidRPr="00257D81">
        <w:rPr>
          <w:i/>
        </w:rPr>
        <w:t>Геометричні</w:t>
      </w:r>
      <w:r w:rsidR="002E1E31" w:rsidRPr="00257D81">
        <w:rPr>
          <w:i/>
          <w:spacing w:val="-18"/>
        </w:rPr>
        <w:t xml:space="preserve"> </w:t>
      </w:r>
      <w:r w:rsidR="002E1E31" w:rsidRPr="00257D81">
        <w:rPr>
          <w:i/>
        </w:rPr>
        <w:t>величини»</w:t>
      </w:r>
      <w:r w:rsidR="002E1E31" w:rsidRPr="00257D81">
        <w:rPr>
          <w:i/>
          <w:spacing w:val="-17"/>
        </w:rPr>
        <w:t xml:space="preserve"> </w:t>
      </w:r>
      <w:r w:rsidR="002E1E31" w:rsidRPr="00257D81">
        <w:t>забезпечує</w:t>
      </w:r>
      <w:r w:rsidR="002E1E31" w:rsidRPr="00257D81">
        <w:rPr>
          <w:spacing w:val="-18"/>
        </w:rPr>
        <w:t xml:space="preserve"> </w:t>
      </w:r>
      <w:r w:rsidR="00C4256E">
        <w:t>досяг</w:t>
      </w:r>
      <w:r w:rsidR="002E1E31" w:rsidRPr="00257D81">
        <w:rPr>
          <w:spacing w:val="-2"/>
        </w:rPr>
        <w:t>нення</w:t>
      </w:r>
      <w:r w:rsidR="002E1E31" w:rsidRPr="00257D81">
        <w:rPr>
          <w:spacing w:val="-16"/>
        </w:rPr>
        <w:t xml:space="preserve"> </w:t>
      </w:r>
      <w:r w:rsidR="002E1E31" w:rsidRPr="00257D81">
        <w:rPr>
          <w:spacing w:val="-2"/>
        </w:rPr>
        <w:t>конкретних</w:t>
      </w:r>
      <w:r w:rsidR="002E1E31" w:rsidRPr="00257D81">
        <w:rPr>
          <w:spacing w:val="-15"/>
        </w:rPr>
        <w:t xml:space="preserve"> </w:t>
      </w:r>
      <w:r w:rsidR="002E1E31" w:rsidRPr="00257D81">
        <w:rPr>
          <w:spacing w:val="-2"/>
        </w:rPr>
        <w:t>результатів</w:t>
      </w:r>
      <w:r w:rsidR="002E1E31" w:rsidRPr="00257D81">
        <w:rPr>
          <w:spacing w:val="-16"/>
        </w:rPr>
        <w:t xml:space="preserve"> </w:t>
      </w:r>
      <w:r w:rsidR="002E1E31" w:rsidRPr="00257D81">
        <w:rPr>
          <w:i/>
          <w:spacing w:val="-2"/>
        </w:rPr>
        <w:t>(Додаток</w:t>
      </w:r>
      <w:r w:rsidR="002E1E31" w:rsidRPr="00257D81">
        <w:rPr>
          <w:i/>
          <w:spacing w:val="-15"/>
        </w:rPr>
        <w:t xml:space="preserve"> </w:t>
      </w:r>
      <w:r w:rsidR="002E1E31" w:rsidRPr="00257D81">
        <w:rPr>
          <w:i/>
          <w:spacing w:val="-2"/>
        </w:rPr>
        <w:t>8</w:t>
      </w:r>
      <w:r w:rsidR="002E1E31" w:rsidRPr="00257D81">
        <w:rPr>
          <w:i/>
          <w:spacing w:val="-16"/>
        </w:rPr>
        <w:t xml:space="preserve"> </w:t>
      </w:r>
      <w:r w:rsidR="002E1E31" w:rsidRPr="00257D81">
        <w:rPr>
          <w:i/>
          <w:spacing w:val="-2"/>
        </w:rPr>
        <w:t>до</w:t>
      </w:r>
      <w:r w:rsidR="002E1E31" w:rsidRPr="00257D81">
        <w:rPr>
          <w:i/>
          <w:spacing w:val="-15"/>
        </w:rPr>
        <w:t xml:space="preserve"> </w:t>
      </w:r>
      <w:r w:rsidR="002E1E31" w:rsidRPr="00257D81">
        <w:rPr>
          <w:i/>
          <w:spacing w:val="-2"/>
        </w:rPr>
        <w:t>ДС)</w:t>
      </w:r>
      <w:r w:rsidR="002E1E31" w:rsidRPr="00257D81">
        <w:rPr>
          <w:spacing w:val="-2"/>
        </w:rPr>
        <w:t>:</w:t>
      </w:r>
      <w:r w:rsidR="002E1E31" w:rsidRPr="00257D81">
        <w:rPr>
          <w:spacing w:val="-16"/>
        </w:rPr>
        <w:t xml:space="preserve"> </w:t>
      </w:r>
      <w:r w:rsidR="002E1E31" w:rsidRPr="00257D81">
        <w:rPr>
          <w:spacing w:val="-2"/>
        </w:rPr>
        <w:t>вирізняє</w:t>
      </w:r>
      <w:r w:rsidR="002E1E31" w:rsidRPr="00257D81">
        <w:rPr>
          <w:spacing w:val="-15"/>
        </w:rPr>
        <w:t xml:space="preserve"> </w:t>
      </w:r>
      <w:r w:rsidR="002E1E31" w:rsidRPr="00257D81">
        <w:rPr>
          <w:spacing w:val="-2"/>
        </w:rPr>
        <w:t>серед</w:t>
      </w:r>
      <w:r w:rsidR="002E1E31" w:rsidRPr="00257D81">
        <w:rPr>
          <w:spacing w:val="-16"/>
        </w:rPr>
        <w:t xml:space="preserve"> </w:t>
      </w:r>
      <w:r w:rsidR="002E1E31" w:rsidRPr="00257D81">
        <w:rPr>
          <w:spacing w:val="-2"/>
        </w:rPr>
        <w:t>проблемних</w:t>
      </w:r>
      <w:r w:rsidR="002E1E31" w:rsidRPr="00257D81">
        <w:rPr>
          <w:spacing w:val="-15"/>
        </w:rPr>
        <w:t xml:space="preserve"> </w:t>
      </w:r>
      <w:r w:rsidR="00C4256E">
        <w:rPr>
          <w:spacing w:val="-2"/>
        </w:rPr>
        <w:t>ситу</w:t>
      </w:r>
      <w:r w:rsidR="002E1E31" w:rsidRPr="00257D81">
        <w:rPr>
          <w:spacing w:val="-2"/>
        </w:rPr>
        <w:t>ацій</w:t>
      </w:r>
      <w:r w:rsidR="002E1E31" w:rsidRPr="00257D81">
        <w:rPr>
          <w:spacing w:val="-7"/>
        </w:rPr>
        <w:t xml:space="preserve"> </w:t>
      </w:r>
      <w:r w:rsidR="002E1E31" w:rsidRPr="00257D81">
        <w:rPr>
          <w:spacing w:val="-2"/>
        </w:rPr>
        <w:t>ті,</w:t>
      </w:r>
      <w:r w:rsidR="002E1E31" w:rsidRPr="00257D81">
        <w:rPr>
          <w:spacing w:val="-7"/>
        </w:rPr>
        <w:t xml:space="preserve"> </w:t>
      </w:r>
      <w:r w:rsidR="002E1E31" w:rsidRPr="00257D81">
        <w:rPr>
          <w:spacing w:val="-2"/>
        </w:rPr>
        <w:t>що</w:t>
      </w:r>
      <w:r w:rsidR="002E1E31" w:rsidRPr="00257D81">
        <w:rPr>
          <w:spacing w:val="-6"/>
        </w:rPr>
        <w:t xml:space="preserve"> </w:t>
      </w:r>
      <w:r w:rsidR="002E1E31" w:rsidRPr="00257D81">
        <w:rPr>
          <w:spacing w:val="-2"/>
        </w:rPr>
        <w:t>розв’язуються</w:t>
      </w:r>
      <w:r w:rsidR="002E1E31" w:rsidRPr="00257D81">
        <w:rPr>
          <w:spacing w:val="-6"/>
        </w:rPr>
        <w:t xml:space="preserve"> </w:t>
      </w:r>
      <w:r w:rsidR="002E1E31" w:rsidRPr="00257D81">
        <w:rPr>
          <w:spacing w:val="-2"/>
        </w:rPr>
        <w:t>математичними</w:t>
      </w:r>
      <w:r w:rsidR="002E1E31" w:rsidRPr="00257D81">
        <w:rPr>
          <w:spacing w:val="-6"/>
        </w:rPr>
        <w:t xml:space="preserve"> </w:t>
      </w:r>
      <w:r w:rsidR="002E1E31" w:rsidRPr="00257D81">
        <w:rPr>
          <w:spacing w:val="-2"/>
        </w:rPr>
        <w:t>методами;</w:t>
      </w:r>
      <w:r w:rsidR="002E1E31" w:rsidRPr="00257D81">
        <w:rPr>
          <w:spacing w:val="-6"/>
        </w:rPr>
        <w:t xml:space="preserve"> </w:t>
      </w:r>
      <w:r w:rsidR="002E1E31" w:rsidRPr="00257D81">
        <w:rPr>
          <w:spacing w:val="-2"/>
        </w:rPr>
        <w:t>виокремлює</w:t>
      </w:r>
      <w:r w:rsidR="002E1E31" w:rsidRPr="00257D81">
        <w:rPr>
          <w:spacing w:val="-6"/>
        </w:rPr>
        <w:t xml:space="preserve"> </w:t>
      </w:r>
      <w:r w:rsidR="002E1E31" w:rsidRPr="00257D81">
        <w:rPr>
          <w:spacing w:val="-2"/>
        </w:rPr>
        <w:t>подібні</w:t>
      </w:r>
      <w:r w:rsidR="002E1E31" w:rsidRPr="00257D81">
        <w:rPr>
          <w:spacing w:val="-6"/>
        </w:rPr>
        <w:t xml:space="preserve"> </w:t>
      </w:r>
      <w:r w:rsidR="002E1E31" w:rsidRPr="00257D81">
        <w:rPr>
          <w:spacing w:val="-2"/>
        </w:rPr>
        <w:t xml:space="preserve">ситуації; </w:t>
      </w:r>
      <w:r w:rsidR="002E1E31" w:rsidRPr="00257D81">
        <w:t>досліджує</w:t>
      </w:r>
      <w:r w:rsidR="002E1E31" w:rsidRPr="00257D81">
        <w:rPr>
          <w:spacing w:val="-13"/>
        </w:rPr>
        <w:t xml:space="preserve"> </w:t>
      </w:r>
      <w:r w:rsidR="002E1E31" w:rsidRPr="00257D81">
        <w:t>проблемну</w:t>
      </w:r>
      <w:r w:rsidR="002E1E31" w:rsidRPr="00257D81">
        <w:rPr>
          <w:spacing w:val="-12"/>
        </w:rPr>
        <w:t xml:space="preserve"> </w:t>
      </w:r>
      <w:r w:rsidR="002E1E31" w:rsidRPr="00257D81">
        <w:t>ситуацію,</w:t>
      </w:r>
      <w:r w:rsidR="002E1E31" w:rsidRPr="00257D81">
        <w:rPr>
          <w:spacing w:val="-12"/>
        </w:rPr>
        <w:t xml:space="preserve"> </w:t>
      </w:r>
      <w:r w:rsidR="002E1E31" w:rsidRPr="00257D81">
        <w:t>отримує</w:t>
      </w:r>
      <w:r w:rsidR="002E1E31" w:rsidRPr="00257D81">
        <w:rPr>
          <w:spacing w:val="-11"/>
        </w:rPr>
        <w:t xml:space="preserve"> </w:t>
      </w:r>
      <w:r w:rsidR="002E1E31" w:rsidRPr="00257D81">
        <w:t>дані,</w:t>
      </w:r>
      <w:r w:rsidR="002E1E31" w:rsidRPr="00257D81">
        <w:rPr>
          <w:spacing w:val="-13"/>
        </w:rPr>
        <w:t xml:space="preserve"> </w:t>
      </w:r>
      <w:r w:rsidR="002E1E31" w:rsidRPr="00257D81">
        <w:t>перевіряє</w:t>
      </w:r>
      <w:r w:rsidR="002E1E31" w:rsidRPr="00257D81">
        <w:rPr>
          <w:spacing w:val="-12"/>
        </w:rPr>
        <w:t xml:space="preserve"> </w:t>
      </w:r>
      <w:r w:rsidR="002E1E31" w:rsidRPr="00257D81">
        <w:t>їх</w:t>
      </w:r>
      <w:r w:rsidR="002E1E31" w:rsidRPr="00257D81">
        <w:rPr>
          <w:spacing w:val="-12"/>
        </w:rPr>
        <w:t xml:space="preserve"> </w:t>
      </w:r>
      <w:r w:rsidR="002E1E31" w:rsidRPr="00257D81">
        <w:t>достовірність;</w:t>
      </w:r>
      <w:r w:rsidR="002E1E31" w:rsidRPr="00257D81">
        <w:rPr>
          <w:spacing w:val="-11"/>
        </w:rPr>
        <w:t xml:space="preserve"> </w:t>
      </w:r>
      <w:r w:rsidR="002E1E31" w:rsidRPr="00257D81">
        <w:t>аналізує дані,</w:t>
      </w:r>
      <w:r w:rsidR="002E1E31" w:rsidRPr="00257D81">
        <w:rPr>
          <w:spacing w:val="-8"/>
        </w:rPr>
        <w:t xml:space="preserve"> </w:t>
      </w:r>
      <w:r w:rsidR="002E1E31" w:rsidRPr="00257D81">
        <w:t>описує</w:t>
      </w:r>
      <w:r w:rsidR="002E1E31" w:rsidRPr="00257D81">
        <w:rPr>
          <w:spacing w:val="-8"/>
        </w:rPr>
        <w:t xml:space="preserve"> </w:t>
      </w:r>
      <w:r w:rsidR="002E1E31" w:rsidRPr="00257D81">
        <w:t>зв’язки</w:t>
      </w:r>
      <w:r w:rsidR="002E1E31" w:rsidRPr="00257D81">
        <w:rPr>
          <w:spacing w:val="-8"/>
        </w:rPr>
        <w:t xml:space="preserve"> </w:t>
      </w:r>
      <w:r w:rsidR="002E1E31" w:rsidRPr="00257D81">
        <w:t>між</w:t>
      </w:r>
      <w:r w:rsidR="002E1E31" w:rsidRPr="00257D81">
        <w:rPr>
          <w:spacing w:val="-8"/>
        </w:rPr>
        <w:t xml:space="preserve"> </w:t>
      </w:r>
      <w:r w:rsidR="002E1E31" w:rsidRPr="00257D81">
        <w:t>ними,</w:t>
      </w:r>
      <w:r w:rsidR="002E1E31" w:rsidRPr="00257D81">
        <w:rPr>
          <w:spacing w:val="-8"/>
        </w:rPr>
        <w:t xml:space="preserve"> </w:t>
      </w:r>
      <w:r w:rsidR="002E1E31" w:rsidRPr="00257D81">
        <w:t>подає</w:t>
      </w:r>
      <w:r w:rsidR="002E1E31" w:rsidRPr="00257D81">
        <w:rPr>
          <w:spacing w:val="-8"/>
        </w:rPr>
        <w:t xml:space="preserve"> </w:t>
      </w:r>
      <w:r w:rsidR="002E1E31" w:rsidRPr="00257D81">
        <w:t>дані</w:t>
      </w:r>
      <w:r w:rsidR="002E1E31" w:rsidRPr="00257D81">
        <w:rPr>
          <w:spacing w:val="-8"/>
        </w:rPr>
        <w:t xml:space="preserve"> </w:t>
      </w:r>
      <w:r w:rsidR="002E1E31" w:rsidRPr="00257D81">
        <w:t>в</w:t>
      </w:r>
      <w:r w:rsidR="002E1E31" w:rsidRPr="00257D81">
        <w:rPr>
          <w:spacing w:val="-8"/>
        </w:rPr>
        <w:t xml:space="preserve"> </w:t>
      </w:r>
      <w:r w:rsidR="002E1E31" w:rsidRPr="00257D81">
        <w:t>різних</w:t>
      </w:r>
      <w:r w:rsidR="002E1E31" w:rsidRPr="00257D81">
        <w:rPr>
          <w:spacing w:val="-7"/>
        </w:rPr>
        <w:t xml:space="preserve"> </w:t>
      </w:r>
      <w:r w:rsidR="002E1E31" w:rsidRPr="00257D81">
        <w:t>формах;</w:t>
      </w:r>
      <w:r w:rsidR="002E1E31" w:rsidRPr="00257D81">
        <w:rPr>
          <w:spacing w:val="-8"/>
        </w:rPr>
        <w:t xml:space="preserve"> </w:t>
      </w:r>
      <w:r w:rsidR="002E1E31" w:rsidRPr="00257D81">
        <w:t>добирає</w:t>
      </w:r>
      <w:r w:rsidR="002E1E31" w:rsidRPr="00257D81">
        <w:rPr>
          <w:spacing w:val="-8"/>
        </w:rPr>
        <w:t xml:space="preserve"> </w:t>
      </w:r>
      <w:r w:rsidR="002E1E31" w:rsidRPr="00257D81">
        <w:t>дані,</w:t>
      </w:r>
      <w:r w:rsidR="002E1E31" w:rsidRPr="00257D81">
        <w:rPr>
          <w:spacing w:val="-8"/>
        </w:rPr>
        <w:t xml:space="preserve"> </w:t>
      </w:r>
      <w:r w:rsidR="002E1E31" w:rsidRPr="00257D81">
        <w:t>потрібні для</w:t>
      </w:r>
      <w:r w:rsidR="002E1E31" w:rsidRPr="00257D81">
        <w:rPr>
          <w:spacing w:val="-7"/>
        </w:rPr>
        <w:t xml:space="preserve"> </w:t>
      </w:r>
      <w:r w:rsidR="002E1E31" w:rsidRPr="00257D81">
        <w:t>розв’язання</w:t>
      </w:r>
      <w:r w:rsidR="002E1E31" w:rsidRPr="00257D81">
        <w:rPr>
          <w:spacing w:val="-7"/>
        </w:rPr>
        <w:t xml:space="preserve"> </w:t>
      </w:r>
      <w:r w:rsidR="002E1E31" w:rsidRPr="00257D81">
        <w:t>проблемної</w:t>
      </w:r>
      <w:r w:rsidR="002E1E31" w:rsidRPr="00257D81">
        <w:rPr>
          <w:spacing w:val="-5"/>
        </w:rPr>
        <w:t xml:space="preserve"> </w:t>
      </w:r>
      <w:r w:rsidR="002E1E31" w:rsidRPr="00257D81">
        <w:t>ситуації;</w:t>
      </w:r>
      <w:r w:rsidR="002E1E31" w:rsidRPr="00257D81">
        <w:rPr>
          <w:spacing w:val="-6"/>
        </w:rPr>
        <w:t xml:space="preserve"> </w:t>
      </w:r>
      <w:r w:rsidR="002E1E31" w:rsidRPr="00257D81">
        <w:t>визначає,</w:t>
      </w:r>
      <w:r w:rsidR="002E1E31" w:rsidRPr="00257D81">
        <w:rPr>
          <w:spacing w:val="-7"/>
        </w:rPr>
        <w:t xml:space="preserve"> </w:t>
      </w:r>
      <w:r w:rsidR="002E1E31" w:rsidRPr="00257D81">
        <w:t>що</w:t>
      </w:r>
      <w:r w:rsidR="002E1E31" w:rsidRPr="00257D81">
        <w:rPr>
          <w:spacing w:val="-6"/>
        </w:rPr>
        <w:t xml:space="preserve"> </w:t>
      </w:r>
      <w:r w:rsidR="002E1E31" w:rsidRPr="00257D81">
        <w:t>саме</w:t>
      </w:r>
      <w:r w:rsidR="002E1E31" w:rsidRPr="00257D81">
        <w:rPr>
          <w:spacing w:val="-5"/>
        </w:rPr>
        <w:t xml:space="preserve"> </w:t>
      </w:r>
      <w:r w:rsidR="002E1E31" w:rsidRPr="00257D81">
        <w:t>може</w:t>
      </w:r>
      <w:r w:rsidR="002E1E31" w:rsidRPr="00257D81">
        <w:rPr>
          <w:spacing w:val="-7"/>
        </w:rPr>
        <w:t xml:space="preserve"> </w:t>
      </w:r>
      <w:r w:rsidR="002E1E31" w:rsidRPr="00257D81">
        <w:t>бути</w:t>
      </w:r>
      <w:r w:rsidR="002E1E31" w:rsidRPr="00257D81">
        <w:rPr>
          <w:spacing w:val="-6"/>
        </w:rPr>
        <w:t xml:space="preserve"> </w:t>
      </w:r>
      <w:r w:rsidR="002E1E31" w:rsidRPr="00257D81">
        <w:t>результатом</w:t>
      </w:r>
      <w:r w:rsidR="002E1E31" w:rsidRPr="00257D81">
        <w:rPr>
          <w:spacing w:val="-8"/>
        </w:rPr>
        <w:t xml:space="preserve"> </w:t>
      </w:r>
      <w:r w:rsidR="002E1E31" w:rsidRPr="00257D81">
        <w:t xml:space="preserve">її </w:t>
      </w:r>
      <w:r w:rsidR="002E1E31" w:rsidRPr="00257D81">
        <w:rPr>
          <w:spacing w:val="-2"/>
        </w:rPr>
        <w:t>розв’язання;</w:t>
      </w:r>
      <w:r w:rsidR="002E1E31" w:rsidRPr="00257D81">
        <w:rPr>
          <w:spacing w:val="-16"/>
        </w:rPr>
        <w:t xml:space="preserve"> </w:t>
      </w:r>
      <w:r w:rsidR="002E1E31" w:rsidRPr="00257D81">
        <w:rPr>
          <w:spacing w:val="-2"/>
        </w:rPr>
        <w:t>добирає,</w:t>
      </w:r>
      <w:r w:rsidR="002E1E31" w:rsidRPr="00257D81">
        <w:rPr>
          <w:spacing w:val="-15"/>
        </w:rPr>
        <w:t xml:space="preserve"> </w:t>
      </w:r>
      <w:r w:rsidR="002E1E31" w:rsidRPr="00257D81">
        <w:rPr>
          <w:spacing w:val="-2"/>
        </w:rPr>
        <w:t>впорядковує,</w:t>
      </w:r>
      <w:r w:rsidR="002E1E31" w:rsidRPr="00257D81">
        <w:rPr>
          <w:spacing w:val="-16"/>
        </w:rPr>
        <w:t xml:space="preserve"> </w:t>
      </w:r>
      <w:r w:rsidR="002E1E31" w:rsidRPr="00257D81">
        <w:rPr>
          <w:spacing w:val="-2"/>
        </w:rPr>
        <w:t>фіксує,</w:t>
      </w:r>
      <w:r w:rsidR="002E1E31" w:rsidRPr="00257D81">
        <w:rPr>
          <w:spacing w:val="-15"/>
        </w:rPr>
        <w:t xml:space="preserve"> </w:t>
      </w:r>
      <w:r w:rsidR="002E1E31" w:rsidRPr="00257D81">
        <w:rPr>
          <w:spacing w:val="-2"/>
        </w:rPr>
        <w:t>перетворює</w:t>
      </w:r>
      <w:r w:rsidR="002E1E31" w:rsidRPr="00257D81">
        <w:rPr>
          <w:spacing w:val="-16"/>
        </w:rPr>
        <w:t xml:space="preserve"> </w:t>
      </w:r>
      <w:r w:rsidR="002E1E31" w:rsidRPr="00257D81">
        <w:rPr>
          <w:spacing w:val="-2"/>
        </w:rPr>
        <w:t>звукову,</w:t>
      </w:r>
      <w:r w:rsidR="002E1E31" w:rsidRPr="00257D81">
        <w:rPr>
          <w:spacing w:val="-15"/>
        </w:rPr>
        <w:t xml:space="preserve"> </w:t>
      </w:r>
      <w:r w:rsidR="002E1E31" w:rsidRPr="00257D81">
        <w:rPr>
          <w:spacing w:val="-2"/>
        </w:rPr>
        <w:t>текстову,</w:t>
      </w:r>
      <w:r w:rsidR="002E1E31" w:rsidRPr="00257D81">
        <w:rPr>
          <w:spacing w:val="-16"/>
        </w:rPr>
        <w:t xml:space="preserve"> </w:t>
      </w:r>
      <w:r w:rsidR="002E1E31" w:rsidRPr="00257D81">
        <w:rPr>
          <w:spacing w:val="-2"/>
        </w:rPr>
        <w:t xml:space="preserve">графічну </w:t>
      </w:r>
      <w:r w:rsidR="002E1E31" w:rsidRPr="00257D81">
        <w:t>інформацію</w:t>
      </w:r>
      <w:r w:rsidR="002E1E31" w:rsidRPr="00257D81">
        <w:rPr>
          <w:spacing w:val="-11"/>
        </w:rPr>
        <w:t xml:space="preserve"> </w:t>
      </w:r>
      <w:r w:rsidR="002E1E31" w:rsidRPr="00257D81">
        <w:t>математичного</w:t>
      </w:r>
      <w:r w:rsidR="002E1E31" w:rsidRPr="00257D81">
        <w:rPr>
          <w:spacing w:val="-11"/>
        </w:rPr>
        <w:t xml:space="preserve"> </w:t>
      </w:r>
      <w:r w:rsidR="002E1E31" w:rsidRPr="00257D81">
        <w:t>змісту,</w:t>
      </w:r>
      <w:r w:rsidR="002E1E31" w:rsidRPr="00257D81">
        <w:rPr>
          <w:spacing w:val="-12"/>
        </w:rPr>
        <w:t xml:space="preserve"> </w:t>
      </w:r>
      <w:r w:rsidR="002E1E31" w:rsidRPr="00257D81">
        <w:t>зокрема</w:t>
      </w:r>
      <w:r w:rsidR="002E1E31" w:rsidRPr="00257D81">
        <w:rPr>
          <w:spacing w:val="-11"/>
        </w:rPr>
        <w:t xml:space="preserve"> </w:t>
      </w:r>
      <w:r w:rsidR="002E1E31" w:rsidRPr="00257D81">
        <w:t>в</w:t>
      </w:r>
      <w:r w:rsidR="002E1E31" w:rsidRPr="00257D81">
        <w:rPr>
          <w:spacing w:val="-10"/>
        </w:rPr>
        <w:t xml:space="preserve"> </w:t>
      </w:r>
      <w:r w:rsidR="002E1E31" w:rsidRPr="00257D81">
        <w:t>цифровому</w:t>
      </w:r>
      <w:r w:rsidR="002E1E31" w:rsidRPr="00257D81">
        <w:rPr>
          <w:spacing w:val="-12"/>
        </w:rPr>
        <w:t xml:space="preserve"> </w:t>
      </w:r>
      <w:r w:rsidR="002E1E31" w:rsidRPr="00257D81">
        <w:t>середовищі;</w:t>
      </w:r>
      <w:r w:rsidR="002E1E31" w:rsidRPr="00257D81">
        <w:rPr>
          <w:spacing w:val="-11"/>
        </w:rPr>
        <w:t xml:space="preserve"> </w:t>
      </w:r>
      <w:r w:rsidR="002E1E31" w:rsidRPr="00257D81">
        <w:t>обирає</w:t>
      </w:r>
      <w:r w:rsidR="002E1E31" w:rsidRPr="00257D81">
        <w:rPr>
          <w:spacing w:val="-10"/>
        </w:rPr>
        <w:t xml:space="preserve"> </w:t>
      </w:r>
      <w:r w:rsidR="00C4256E">
        <w:t>спо</w:t>
      </w:r>
      <w:r w:rsidR="002E1E31" w:rsidRPr="00257D81">
        <w:rPr>
          <w:spacing w:val="-2"/>
        </w:rPr>
        <w:t>соби</w:t>
      </w:r>
      <w:r w:rsidR="002E1E31" w:rsidRPr="00257D81">
        <w:rPr>
          <w:spacing w:val="-12"/>
        </w:rPr>
        <w:t xml:space="preserve"> </w:t>
      </w:r>
      <w:r w:rsidR="002E1E31" w:rsidRPr="00257D81">
        <w:rPr>
          <w:spacing w:val="-2"/>
        </w:rPr>
        <w:t>та</w:t>
      </w:r>
      <w:r w:rsidR="002E1E31" w:rsidRPr="00257D81">
        <w:rPr>
          <w:spacing w:val="-14"/>
        </w:rPr>
        <w:t xml:space="preserve"> </w:t>
      </w:r>
      <w:r w:rsidR="002E1E31" w:rsidRPr="00257D81">
        <w:rPr>
          <w:spacing w:val="-2"/>
        </w:rPr>
        <w:t>розробляє</w:t>
      </w:r>
      <w:r w:rsidR="002E1E31" w:rsidRPr="00257D81">
        <w:rPr>
          <w:spacing w:val="-14"/>
        </w:rPr>
        <w:t xml:space="preserve"> </w:t>
      </w:r>
      <w:r w:rsidR="002E1E31" w:rsidRPr="00257D81">
        <w:rPr>
          <w:spacing w:val="-2"/>
        </w:rPr>
        <w:t>план</w:t>
      </w:r>
      <w:r w:rsidR="002E1E31" w:rsidRPr="00257D81">
        <w:rPr>
          <w:spacing w:val="-12"/>
        </w:rPr>
        <w:t xml:space="preserve"> </w:t>
      </w:r>
      <w:r w:rsidR="002E1E31" w:rsidRPr="00257D81">
        <w:rPr>
          <w:spacing w:val="-2"/>
        </w:rPr>
        <w:t>дій,</w:t>
      </w:r>
      <w:r w:rsidR="002E1E31" w:rsidRPr="00257D81">
        <w:rPr>
          <w:spacing w:val="-14"/>
        </w:rPr>
        <w:t xml:space="preserve"> </w:t>
      </w:r>
      <w:r w:rsidR="002E1E31" w:rsidRPr="00257D81">
        <w:rPr>
          <w:spacing w:val="-2"/>
        </w:rPr>
        <w:t>необхідних</w:t>
      </w:r>
      <w:r w:rsidR="002E1E31" w:rsidRPr="00257D81">
        <w:rPr>
          <w:spacing w:val="-14"/>
        </w:rPr>
        <w:t xml:space="preserve"> </w:t>
      </w:r>
      <w:r w:rsidR="002E1E31" w:rsidRPr="00257D81">
        <w:rPr>
          <w:spacing w:val="-2"/>
        </w:rPr>
        <w:t>для</w:t>
      </w:r>
      <w:r w:rsidR="002E1E31" w:rsidRPr="00257D81">
        <w:rPr>
          <w:spacing w:val="-14"/>
        </w:rPr>
        <w:t xml:space="preserve"> </w:t>
      </w:r>
      <w:r w:rsidR="002E1E31" w:rsidRPr="00257D81">
        <w:rPr>
          <w:spacing w:val="-2"/>
        </w:rPr>
        <w:t>розв’язання</w:t>
      </w:r>
      <w:r w:rsidR="002E1E31" w:rsidRPr="00257D81">
        <w:rPr>
          <w:spacing w:val="-14"/>
        </w:rPr>
        <w:t xml:space="preserve"> </w:t>
      </w:r>
      <w:r w:rsidR="002E1E31" w:rsidRPr="00257D81">
        <w:rPr>
          <w:spacing w:val="-2"/>
        </w:rPr>
        <w:t>проблемної</w:t>
      </w:r>
      <w:r w:rsidR="002E1E31" w:rsidRPr="00257D81">
        <w:rPr>
          <w:spacing w:val="-14"/>
        </w:rPr>
        <w:t xml:space="preserve"> </w:t>
      </w:r>
      <w:r w:rsidR="002E1E31" w:rsidRPr="00257D81">
        <w:rPr>
          <w:spacing w:val="-2"/>
        </w:rPr>
        <w:t>ситуації;</w:t>
      </w:r>
      <w:r w:rsidR="002E1E31" w:rsidRPr="00257D81">
        <w:rPr>
          <w:spacing w:val="-14"/>
        </w:rPr>
        <w:t xml:space="preserve"> </w:t>
      </w:r>
      <w:r w:rsidR="002E1E31" w:rsidRPr="00257D81">
        <w:rPr>
          <w:spacing w:val="-2"/>
        </w:rPr>
        <w:t>будує математичну</w:t>
      </w:r>
      <w:r w:rsidR="002E1E31" w:rsidRPr="00257D81">
        <w:rPr>
          <w:spacing w:val="-18"/>
        </w:rPr>
        <w:t xml:space="preserve"> </w:t>
      </w:r>
      <w:r w:rsidR="002E1E31" w:rsidRPr="00257D81">
        <w:rPr>
          <w:spacing w:val="-2"/>
        </w:rPr>
        <w:t>модель</w:t>
      </w:r>
      <w:r w:rsidR="002E1E31" w:rsidRPr="00257D81">
        <w:rPr>
          <w:spacing w:val="-15"/>
        </w:rPr>
        <w:t xml:space="preserve"> </w:t>
      </w:r>
      <w:r w:rsidR="002E1E31" w:rsidRPr="00257D81">
        <w:rPr>
          <w:spacing w:val="-2"/>
        </w:rPr>
        <w:t>проблемної</w:t>
      </w:r>
      <w:r w:rsidR="002E1E31" w:rsidRPr="00257D81">
        <w:rPr>
          <w:spacing w:val="-16"/>
        </w:rPr>
        <w:t xml:space="preserve"> </w:t>
      </w:r>
      <w:r w:rsidR="002E1E31" w:rsidRPr="00257D81">
        <w:rPr>
          <w:spacing w:val="-2"/>
        </w:rPr>
        <w:t>ситуації,</w:t>
      </w:r>
      <w:r w:rsidR="002E1E31" w:rsidRPr="00257D81">
        <w:rPr>
          <w:spacing w:val="-15"/>
        </w:rPr>
        <w:t xml:space="preserve"> </w:t>
      </w:r>
      <w:r w:rsidR="002E1E31" w:rsidRPr="00257D81">
        <w:rPr>
          <w:spacing w:val="-2"/>
        </w:rPr>
        <w:t>використовуючи</w:t>
      </w:r>
      <w:r w:rsidR="002E1E31" w:rsidRPr="00257D81">
        <w:rPr>
          <w:spacing w:val="-16"/>
        </w:rPr>
        <w:t xml:space="preserve"> </w:t>
      </w:r>
      <w:r w:rsidR="002E1E31" w:rsidRPr="00257D81">
        <w:rPr>
          <w:spacing w:val="-2"/>
        </w:rPr>
        <w:t>визначений</w:t>
      </w:r>
      <w:r w:rsidR="002E1E31" w:rsidRPr="00257D81">
        <w:rPr>
          <w:spacing w:val="-15"/>
        </w:rPr>
        <w:t xml:space="preserve"> </w:t>
      </w:r>
      <w:r w:rsidR="00C4256E">
        <w:rPr>
          <w:spacing w:val="-2"/>
        </w:rPr>
        <w:t>математич</w:t>
      </w:r>
      <w:r w:rsidR="002E1E31" w:rsidRPr="00257D81">
        <w:t>ний</w:t>
      </w:r>
      <w:r w:rsidR="002E1E31" w:rsidRPr="00257D81">
        <w:rPr>
          <w:spacing w:val="31"/>
        </w:rPr>
        <w:t xml:space="preserve"> </w:t>
      </w:r>
      <w:r w:rsidR="002E1E31" w:rsidRPr="00257D81">
        <w:t>апарат;</w:t>
      </w:r>
      <w:r w:rsidR="002E1E31" w:rsidRPr="00257D81">
        <w:rPr>
          <w:spacing w:val="30"/>
        </w:rPr>
        <w:t xml:space="preserve"> </w:t>
      </w:r>
      <w:r w:rsidR="002E1E31" w:rsidRPr="00257D81">
        <w:t>оцінює</w:t>
      </w:r>
      <w:r w:rsidR="002E1E31" w:rsidRPr="00257D81">
        <w:rPr>
          <w:spacing w:val="30"/>
        </w:rPr>
        <w:t xml:space="preserve"> </w:t>
      </w:r>
      <w:r w:rsidR="002E1E31" w:rsidRPr="00257D81">
        <w:t>різні</w:t>
      </w:r>
      <w:r w:rsidR="002E1E31" w:rsidRPr="00257D81">
        <w:rPr>
          <w:spacing w:val="31"/>
        </w:rPr>
        <w:t xml:space="preserve"> </w:t>
      </w:r>
      <w:r w:rsidR="002E1E31" w:rsidRPr="00257D81">
        <w:t>способи</w:t>
      </w:r>
      <w:r w:rsidR="002E1E31" w:rsidRPr="00257D81">
        <w:rPr>
          <w:spacing w:val="30"/>
        </w:rPr>
        <w:t xml:space="preserve"> </w:t>
      </w:r>
      <w:r w:rsidR="002E1E31" w:rsidRPr="00257D81">
        <w:t>розв’язання</w:t>
      </w:r>
      <w:r w:rsidR="002E1E31" w:rsidRPr="00257D81">
        <w:rPr>
          <w:spacing w:val="31"/>
        </w:rPr>
        <w:t xml:space="preserve"> </w:t>
      </w:r>
      <w:r w:rsidR="002E1E31" w:rsidRPr="00257D81">
        <w:t>проблемної</w:t>
      </w:r>
      <w:r w:rsidR="002E1E31" w:rsidRPr="00257D81">
        <w:rPr>
          <w:spacing w:val="31"/>
        </w:rPr>
        <w:t xml:space="preserve"> </w:t>
      </w:r>
      <w:r w:rsidR="002E1E31" w:rsidRPr="00257D81">
        <w:t>ситуації;</w:t>
      </w:r>
      <w:r w:rsidR="002E1E31" w:rsidRPr="00257D81">
        <w:rPr>
          <w:spacing w:val="30"/>
        </w:rPr>
        <w:t xml:space="preserve"> </w:t>
      </w:r>
      <w:r w:rsidR="002E1E31" w:rsidRPr="00257D81">
        <w:t>визначає</w:t>
      </w:r>
      <w:r w:rsidR="002E1E31" w:rsidRPr="00257D81">
        <w:rPr>
          <w:spacing w:val="31"/>
        </w:rPr>
        <w:t xml:space="preserve"> </w:t>
      </w:r>
      <w:r w:rsidR="002E1E31" w:rsidRPr="00257D81">
        <w:t>та описує</w:t>
      </w:r>
      <w:r w:rsidR="002E1E31" w:rsidRPr="00257D81">
        <w:rPr>
          <w:spacing w:val="76"/>
        </w:rPr>
        <w:t xml:space="preserve"> </w:t>
      </w:r>
      <w:r w:rsidR="002E1E31" w:rsidRPr="00257D81">
        <w:t>зв’язки</w:t>
      </w:r>
      <w:r w:rsidR="002E1E31" w:rsidRPr="00257D81">
        <w:rPr>
          <w:spacing w:val="76"/>
        </w:rPr>
        <w:t xml:space="preserve"> </w:t>
      </w:r>
      <w:r w:rsidR="002E1E31" w:rsidRPr="00257D81">
        <w:t>між</w:t>
      </w:r>
      <w:r w:rsidR="002E1E31" w:rsidRPr="00257D81">
        <w:rPr>
          <w:spacing w:val="75"/>
        </w:rPr>
        <w:t xml:space="preserve"> </w:t>
      </w:r>
      <w:r w:rsidR="002E1E31" w:rsidRPr="00257D81">
        <w:t>математичними</w:t>
      </w:r>
      <w:r w:rsidR="002E1E31" w:rsidRPr="00257D81">
        <w:rPr>
          <w:spacing w:val="76"/>
        </w:rPr>
        <w:t xml:space="preserve"> </w:t>
      </w:r>
      <w:r w:rsidR="002E1E31" w:rsidRPr="00257D81">
        <w:t>об’єктами</w:t>
      </w:r>
      <w:r w:rsidR="002E1E31" w:rsidRPr="00257D81">
        <w:rPr>
          <w:spacing w:val="75"/>
        </w:rPr>
        <w:t xml:space="preserve"> </w:t>
      </w:r>
      <w:r w:rsidR="002E1E31" w:rsidRPr="00257D81">
        <w:t>та</w:t>
      </w:r>
      <w:r w:rsidR="002E1E31" w:rsidRPr="00257D81">
        <w:rPr>
          <w:spacing w:val="76"/>
        </w:rPr>
        <w:t xml:space="preserve"> </w:t>
      </w:r>
      <w:r w:rsidR="002E1E31" w:rsidRPr="00257D81">
        <w:t>об’єктами</w:t>
      </w:r>
      <w:r w:rsidR="002E1E31" w:rsidRPr="00257D81">
        <w:rPr>
          <w:spacing w:val="77"/>
        </w:rPr>
        <w:t xml:space="preserve"> </w:t>
      </w:r>
      <w:r w:rsidR="002E1E31" w:rsidRPr="00257D81">
        <w:t>реального</w:t>
      </w:r>
      <w:r w:rsidR="002E1E31" w:rsidRPr="00257D81">
        <w:rPr>
          <w:spacing w:val="77"/>
        </w:rPr>
        <w:t xml:space="preserve"> </w:t>
      </w:r>
      <w:r w:rsidR="002E1E31" w:rsidRPr="00257D81">
        <w:t>світу; пов’язує</w:t>
      </w:r>
      <w:r w:rsidR="002E1E31" w:rsidRPr="00257D81">
        <w:rPr>
          <w:spacing w:val="-14"/>
        </w:rPr>
        <w:t xml:space="preserve"> </w:t>
      </w:r>
      <w:r w:rsidR="002E1E31" w:rsidRPr="00257D81">
        <w:t>різні</w:t>
      </w:r>
      <w:r w:rsidR="002E1E31" w:rsidRPr="00257D81">
        <w:rPr>
          <w:spacing w:val="-13"/>
        </w:rPr>
        <w:t xml:space="preserve"> </w:t>
      </w:r>
      <w:r w:rsidR="002E1E31" w:rsidRPr="00257D81">
        <w:t>елементи</w:t>
      </w:r>
      <w:r w:rsidR="002E1E31" w:rsidRPr="00257D81">
        <w:rPr>
          <w:spacing w:val="-13"/>
        </w:rPr>
        <w:t xml:space="preserve"> </w:t>
      </w:r>
      <w:r w:rsidR="002E1E31" w:rsidRPr="00257D81">
        <w:t>математичних</w:t>
      </w:r>
      <w:r w:rsidR="002E1E31" w:rsidRPr="00257D81">
        <w:rPr>
          <w:spacing w:val="-13"/>
        </w:rPr>
        <w:t xml:space="preserve"> </w:t>
      </w:r>
      <w:r w:rsidR="002E1E31" w:rsidRPr="00257D81">
        <w:t>знань</w:t>
      </w:r>
      <w:r w:rsidR="002E1E31" w:rsidRPr="00257D81">
        <w:rPr>
          <w:spacing w:val="-13"/>
        </w:rPr>
        <w:t xml:space="preserve"> </w:t>
      </w:r>
      <w:r w:rsidR="002E1E31" w:rsidRPr="00257D81">
        <w:t>і</w:t>
      </w:r>
      <w:r w:rsidR="002E1E31" w:rsidRPr="00257D81">
        <w:rPr>
          <w:spacing w:val="-13"/>
        </w:rPr>
        <w:t xml:space="preserve"> </w:t>
      </w:r>
      <w:r w:rsidR="002E1E31" w:rsidRPr="00257D81">
        <w:t>вмінь,</w:t>
      </w:r>
      <w:r w:rsidR="002E1E31" w:rsidRPr="00257D81">
        <w:rPr>
          <w:spacing w:val="-13"/>
        </w:rPr>
        <w:t xml:space="preserve"> </w:t>
      </w:r>
      <w:r w:rsidR="002E1E31" w:rsidRPr="00257D81">
        <w:t>робить</w:t>
      </w:r>
      <w:r w:rsidR="002E1E31" w:rsidRPr="00257D81">
        <w:rPr>
          <w:spacing w:val="-14"/>
        </w:rPr>
        <w:t xml:space="preserve"> </w:t>
      </w:r>
      <w:r w:rsidR="002E1E31" w:rsidRPr="00257D81">
        <w:t>висновки,</w:t>
      </w:r>
      <w:r w:rsidR="002E1E31" w:rsidRPr="00257D81">
        <w:rPr>
          <w:spacing w:val="-13"/>
        </w:rPr>
        <w:t xml:space="preserve"> </w:t>
      </w:r>
      <w:r w:rsidR="002E1E31" w:rsidRPr="00257D81">
        <w:t>підкріплює свою</w:t>
      </w:r>
      <w:r w:rsidR="002E1E31" w:rsidRPr="00257D81">
        <w:rPr>
          <w:spacing w:val="40"/>
        </w:rPr>
        <w:t xml:space="preserve"> </w:t>
      </w:r>
      <w:r w:rsidR="002E1E31" w:rsidRPr="00257D81">
        <w:t>думку</w:t>
      </w:r>
      <w:r w:rsidR="002E1E31" w:rsidRPr="00257D81">
        <w:rPr>
          <w:spacing w:val="40"/>
        </w:rPr>
        <w:t xml:space="preserve"> </w:t>
      </w:r>
      <w:r w:rsidR="002E1E31" w:rsidRPr="00257D81">
        <w:t>аргументами;</w:t>
      </w:r>
      <w:r w:rsidR="002E1E31" w:rsidRPr="00257D81">
        <w:rPr>
          <w:spacing w:val="40"/>
        </w:rPr>
        <w:t xml:space="preserve"> </w:t>
      </w:r>
      <w:r w:rsidR="002E1E31" w:rsidRPr="00257D81">
        <w:t>використовує</w:t>
      </w:r>
      <w:r w:rsidR="002E1E31" w:rsidRPr="00257D81">
        <w:rPr>
          <w:spacing w:val="40"/>
        </w:rPr>
        <w:t xml:space="preserve"> </w:t>
      </w:r>
      <w:r w:rsidR="002E1E31" w:rsidRPr="00257D81">
        <w:t>необхідне</w:t>
      </w:r>
      <w:r w:rsidR="002E1E31" w:rsidRPr="00257D81">
        <w:rPr>
          <w:spacing w:val="40"/>
        </w:rPr>
        <w:t xml:space="preserve"> </w:t>
      </w:r>
      <w:r w:rsidR="002E1E31" w:rsidRPr="00257D81">
        <w:t>приладдя</w:t>
      </w:r>
      <w:r w:rsidR="002E1E31" w:rsidRPr="00257D81">
        <w:rPr>
          <w:spacing w:val="40"/>
        </w:rPr>
        <w:t xml:space="preserve"> </w:t>
      </w:r>
      <w:r w:rsidR="002E1E31" w:rsidRPr="00257D81">
        <w:t>та</w:t>
      </w:r>
      <w:r w:rsidR="002E1E31" w:rsidRPr="00257D81">
        <w:rPr>
          <w:spacing w:val="40"/>
        </w:rPr>
        <w:t xml:space="preserve"> </w:t>
      </w:r>
      <w:r w:rsidR="002E1E31" w:rsidRPr="00257D81">
        <w:t xml:space="preserve">інформаційно- </w:t>
      </w:r>
      <w:r w:rsidR="002E1E31" w:rsidRPr="00257D81">
        <w:rPr>
          <w:spacing w:val="-4"/>
        </w:rPr>
        <w:t>комунікаційні</w:t>
      </w:r>
      <w:r w:rsidR="002E1E31" w:rsidRPr="00257D81">
        <w:rPr>
          <w:spacing w:val="-10"/>
        </w:rPr>
        <w:t xml:space="preserve"> </w:t>
      </w:r>
      <w:r w:rsidR="002E1E31" w:rsidRPr="00257D81">
        <w:rPr>
          <w:spacing w:val="-4"/>
        </w:rPr>
        <w:t>технології;</w:t>
      </w:r>
      <w:r w:rsidR="002E1E31" w:rsidRPr="00257D81">
        <w:rPr>
          <w:spacing w:val="-9"/>
        </w:rPr>
        <w:t xml:space="preserve"> </w:t>
      </w:r>
      <w:r w:rsidR="002E1E31" w:rsidRPr="00257D81">
        <w:rPr>
          <w:spacing w:val="-4"/>
        </w:rPr>
        <w:t>володіє</w:t>
      </w:r>
      <w:r w:rsidR="002E1E31" w:rsidRPr="00257D81">
        <w:rPr>
          <w:spacing w:val="-9"/>
        </w:rPr>
        <w:t xml:space="preserve"> </w:t>
      </w:r>
      <w:r w:rsidR="002E1E31" w:rsidRPr="00257D81">
        <w:rPr>
          <w:spacing w:val="-4"/>
        </w:rPr>
        <w:t>математичними</w:t>
      </w:r>
      <w:r w:rsidR="002E1E31" w:rsidRPr="00257D81">
        <w:rPr>
          <w:spacing w:val="-11"/>
        </w:rPr>
        <w:t xml:space="preserve"> </w:t>
      </w:r>
      <w:r w:rsidR="002E1E31" w:rsidRPr="00257D81">
        <w:rPr>
          <w:spacing w:val="-4"/>
        </w:rPr>
        <w:t>термінами</w:t>
      </w:r>
      <w:r w:rsidR="002E1E31" w:rsidRPr="00257D81">
        <w:rPr>
          <w:spacing w:val="-10"/>
        </w:rPr>
        <w:t xml:space="preserve"> </w:t>
      </w:r>
      <w:r w:rsidR="002E1E31" w:rsidRPr="00257D81">
        <w:rPr>
          <w:spacing w:val="-4"/>
        </w:rPr>
        <w:t>та</w:t>
      </w:r>
      <w:r w:rsidR="002E1E31" w:rsidRPr="00257D81">
        <w:rPr>
          <w:spacing w:val="-9"/>
        </w:rPr>
        <w:t xml:space="preserve"> </w:t>
      </w:r>
      <w:r w:rsidR="002E1E31" w:rsidRPr="00257D81">
        <w:rPr>
          <w:spacing w:val="-4"/>
        </w:rPr>
        <w:t>символами,</w:t>
      </w:r>
      <w:r w:rsidR="002E1E31" w:rsidRPr="00257D81">
        <w:rPr>
          <w:spacing w:val="-10"/>
        </w:rPr>
        <w:t xml:space="preserve"> </w:t>
      </w:r>
      <w:r w:rsidR="00C4256E">
        <w:rPr>
          <w:spacing w:val="-4"/>
        </w:rPr>
        <w:t>доціль</w:t>
      </w:r>
      <w:r w:rsidR="002E1E31" w:rsidRPr="00257D81">
        <w:rPr>
          <w:w w:val="95"/>
        </w:rPr>
        <w:t>но</w:t>
      </w:r>
      <w:r w:rsidR="002E1E31" w:rsidRPr="00257D81">
        <w:rPr>
          <w:spacing w:val="5"/>
        </w:rPr>
        <w:t xml:space="preserve"> </w:t>
      </w:r>
      <w:r w:rsidR="002E1E31" w:rsidRPr="00257D81">
        <w:rPr>
          <w:w w:val="95"/>
        </w:rPr>
        <w:t>використовує</w:t>
      </w:r>
      <w:r w:rsidR="002E1E31" w:rsidRPr="00257D81">
        <w:rPr>
          <w:spacing w:val="4"/>
        </w:rPr>
        <w:t xml:space="preserve"> </w:t>
      </w:r>
      <w:r w:rsidR="002E1E31" w:rsidRPr="00257D81">
        <w:rPr>
          <w:w w:val="95"/>
        </w:rPr>
        <w:t>їх;</w:t>
      </w:r>
      <w:r w:rsidR="002E1E31" w:rsidRPr="00257D81">
        <w:rPr>
          <w:spacing w:val="3"/>
        </w:rPr>
        <w:t xml:space="preserve"> </w:t>
      </w:r>
      <w:r w:rsidR="002E1E31" w:rsidRPr="00257D81">
        <w:rPr>
          <w:w w:val="95"/>
        </w:rPr>
        <w:t>висловлюється</w:t>
      </w:r>
      <w:r w:rsidR="002E1E31" w:rsidRPr="00257D81">
        <w:rPr>
          <w:spacing w:val="4"/>
        </w:rPr>
        <w:t xml:space="preserve"> </w:t>
      </w:r>
      <w:r w:rsidR="002E1E31" w:rsidRPr="00257D81">
        <w:rPr>
          <w:w w:val="95"/>
        </w:rPr>
        <w:t>змістовно,</w:t>
      </w:r>
      <w:r w:rsidR="002E1E31" w:rsidRPr="00257D81">
        <w:rPr>
          <w:spacing w:val="2"/>
        </w:rPr>
        <w:t xml:space="preserve"> </w:t>
      </w:r>
      <w:r w:rsidR="002E1E31" w:rsidRPr="00257D81">
        <w:rPr>
          <w:w w:val="95"/>
        </w:rPr>
        <w:t>точно,</w:t>
      </w:r>
      <w:r w:rsidR="002E1E31" w:rsidRPr="00257D81">
        <w:rPr>
          <w:spacing w:val="5"/>
        </w:rPr>
        <w:t xml:space="preserve"> </w:t>
      </w:r>
      <w:r w:rsidR="002E1E31" w:rsidRPr="00257D81">
        <w:rPr>
          <w:spacing w:val="-2"/>
          <w:w w:val="95"/>
        </w:rPr>
        <w:t>лаконічно.</w:t>
      </w:r>
    </w:p>
    <w:p w:rsidR="002E1E31" w:rsidRPr="00EA6EA3" w:rsidRDefault="002E1E31" w:rsidP="00EA6EA3">
      <w:pPr>
        <w:pStyle w:val="ac"/>
        <w:spacing w:line="360" w:lineRule="auto"/>
        <w:ind w:right="164" w:firstLine="709"/>
        <w:jc w:val="both"/>
        <w:rPr>
          <w:i/>
        </w:rPr>
      </w:pPr>
      <w:r w:rsidRPr="00257D81">
        <w:t>Зв’язок</w:t>
      </w:r>
      <w:r w:rsidRPr="00257D81">
        <w:rPr>
          <w:spacing w:val="-16"/>
        </w:rPr>
        <w:t xml:space="preserve"> </w:t>
      </w:r>
      <w:r w:rsidRPr="00257D81">
        <w:t>курсу</w:t>
      </w:r>
      <w:r w:rsidRPr="00257D81">
        <w:rPr>
          <w:spacing w:val="-16"/>
        </w:rPr>
        <w:t xml:space="preserve"> </w:t>
      </w:r>
      <w:r w:rsidRPr="00257D81">
        <w:t>математики</w:t>
      </w:r>
      <w:r w:rsidRPr="00257D81">
        <w:rPr>
          <w:spacing w:val="-16"/>
        </w:rPr>
        <w:t xml:space="preserve"> </w:t>
      </w:r>
      <w:r w:rsidRPr="00257D81">
        <w:t>першого</w:t>
      </w:r>
      <w:r w:rsidRPr="00257D81">
        <w:rPr>
          <w:spacing w:val="-16"/>
        </w:rPr>
        <w:t xml:space="preserve"> </w:t>
      </w:r>
      <w:r w:rsidRPr="00257D81">
        <w:t>циклу</w:t>
      </w:r>
      <w:r w:rsidRPr="00257D81">
        <w:rPr>
          <w:spacing w:val="-16"/>
        </w:rPr>
        <w:t xml:space="preserve"> </w:t>
      </w:r>
      <w:r w:rsidRPr="00257D81">
        <w:t>базової</w:t>
      </w:r>
      <w:r w:rsidRPr="00257D81">
        <w:rPr>
          <w:spacing w:val="-16"/>
        </w:rPr>
        <w:t xml:space="preserve"> </w:t>
      </w:r>
      <w:r w:rsidRPr="00257D81">
        <w:t>освіти</w:t>
      </w:r>
      <w:r w:rsidRPr="00257D81">
        <w:rPr>
          <w:spacing w:val="-16"/>
        </w:rPr>
        <w:t xml:space="preserve"> </w:t>
      </w:r>
      <w:r w:rsidRPr="00257D81">
        <w:t>із</w:t>
      </w:r>
      <w:r w:rsidRPr="00257D81">
        <w:rPr>
          <w:spacing w:val="-17"/>
        </w:rPr>
        <w:t xml:space="preserve"> </w:t>
      </w:r>
      <w:r w:rsidRPr="00257D81">
        <w:t>життям</w:t>
      </w:r>
      <w:r w:rsidRPr="00257D81">
        <w:rPr>
          <w:spacing w:val="-16"/>
        </w:rPr>
        <w:t xml:space="preserve"> </w:t>
      </w:r>
      <w:r w:rsidRPr="00257D81">
        <w:t>та</w:t>
      </w:r>
      <w:r w:rsidRPr="00257D81">
        <w:rPr>
          <w:spacing w:val="-17"/>
        </w:rPr>
        <w:t xml:space="preserve"> </w:t>
      </w:r>
      <w:r w:rsidR="00C4256E">
        <w:t>інтегро</w:t>
      </w:r>
      <w:r w:rsidRPr="00257D81">
        <w:t>ваність</w:t>
      </w:r>
      <w:r w:rsidRPr="00257D81">
        <w:rPr>
          <w:spacing w:val="-6"/>
        </w:rPr>
        <w:t xml:space="preserve"> </w:t>
      </w:r>
      <w:r w:rsidRPr="00257D81">
        <w:t>його</w:t>
      </w:r>
      <w:r w:rsidRPr="00257D81">
        <w:rPr>
          <w:spacing w:val="-6"/>
        </w:rPr>
        <w:t xml:space="preserve"> </w:t>
      </w:r>
      <w:r w:rsidRPr="00257D81">
        <w:t>змісту</w:t>
      </w:r>
      <w:r w:rsidRPr="00257D81">
        <w:rPr>
          <w:spacing w:val="-5"/>
        </w:rPr>
        <w:t xml:space="preserve"> </w:t>
      </w:r>
      <w:r w:rsidRPr="00257D81">
        <w:t>з</w:t>
      </w:r>
      <w:r w:rsidRPr="00257D81">
        <w:rPr>
          <w:spacing w:val="-5"/>
        </w:rPr>
        <w:t xml:space="preserve"> </w:t>
      </w:r>
      <w:r w:rsidRPr="00257D81">
        <w:t>іншими</w:t>
      </w:r>
      <w:r w:rsidRPr="00257D81">
        <w:rPr>
          <w:spacing w:val="-6"/>
        </w:rPr>
        <w:t xml:space="preserve"> </w:t>
      </w:r>
      <w:r w:rsidRPr="00257D81">
        <w:t>освітніми</w:t>
      </w:r>
      <w:r w:rsidRPr="00257D81">
        <w:rPr>
          <w:spacing w:val="-5"/>
        </w:rPr>
        <w:t xml:space="preserve"> </w:t>
      </w:r>
      <w:r w:rsidRPr="00257D81">
        <w:t>галузями</w:t>
      </w:r>
      <w:r w:rsidRPr="00257D81">
        <w:rPr>
          <w:spacing w:val="-5"/>
        </w:rPr>
        <w:t xml:space="preserve"> </w:t>
      </w:r>
      <w:r w:rsidRPr="00257D81">
        <w:t>реалізується</w:t>
      </w:r>
      <w:r w:rsidRPr="00257D81">
        <w:rPr>
          <w:spacing w:val="-5"/>
        </w:rPr>
        <w:t xml:space="preserve"> </w:t>
      </w:r>
      <w:r w:rsidRPr="00257D81">
        <w:t>через</w:t>
      </w:r>
      <w:r w:rsidRPr="00257D81">
        <w:rPr>
          <w:spacing w:val="-5"/>
        </w:rPr>
        <w:t xml:space="preserve"> </w:t>
      </w:r>
      <w:r w:rsidRPr="00257D81">
        <w:t>змістові</w:t>
      </w:r>
      <w:r w:rsidRPr="00257D81">
        <w:rPr>
          <w:spacing w:val="-5"/>
        </w:rPr>
        <w:t xml:space="preserve"> </w:t>
      </w:r>
      <w:r w:rsidRPr="00257D81">
        <w:rPr>
          <w:spacing w:val="-2"/>
        </w:rPr>
        <w:t>лінії</w:t>
      </w:r>
      <w:r w:rsidR="00C4256E" w:rsidRPr="00C4256E">
        <w:t xml:space="preserve"> </w:t>
      </w:r>
      <w:r w:rsidRPr="00257D81">
        <w:t>«Пропедевтика вивчення функцій», «Математичне моделювання», «Геометричні фігури.</w:t>
      </w:r>
      <w:r w:rsidRPr="00257D81">
        <w:rPr>
          <w:spacing w:val="-12"/>
        </w:rPr>
        <w:t xml:space="preserve"> </w:t>
      </w:r>
      <w:r w:rsidRPr="00257D81">
        <w:t>Геометричні</w:t>
      </w:r>
      <w:r w:rsidRPr="00257D81">
        <w:rPr>
          <w:spacing w:val="-13"/>
        </w:rPr>
        <w:t xml:space="preserve"> </w:t>
      </w:r>
      <w:r w:rsidRPr="00257D81">
        <w:t>величини»,</w:t>
      </w:r>
      <w:r w:rsidRPr="00257D81">
        <w:rPr>
          <w:spacing w:val="-12"/>
        </w:rPr>
        <w:t xml:space="preserve"> </w:t>
      </w:r>
      <w:r w:rsidRPr="00257D81">
        <w:t>а</w:t>
      </w:r>
      <w:r w:rsidRPr="00257D81">
        <w:rPr>
          <w:spacing w:val="-12"/>
        </w:rPr>
        <w:t xml:space="preserve"> </w:t>
      </w:r>
      <w:r w:rsidRPr="00257D81">
        <w:t>також</w:t>
      </w:r>
      <w:r w:rsidRPr="00257D81">
        <w:rPr>
          <w:spacing w:val="-12"/>
        </w:rPr>
        <w:t xml:space="preserve"> </w:t>
      </w:r>
      <w:r w:rsidRPr="00257D81">
        <w:t>через</w:t>
      </w:r>
      <w:r w:rsidRPr="00257D81">
        <w:rPr>
          <w:spacing w:val="-12"/>
        </w:rPr>
        <w:t xml:space="preserve"> </w:t>
      </w:r>
      <w:r w:rsidRPr="00257D81">
        <w:rPr>
          <w:i/>
        </w:rPr>
        <w:t>змістову</w:t>
      </w:r>
      <w:r w:rsidRPr="00257D81">
        <w:rPr>
          <w:i/>
          <w:spacing w:val="-12"/>
        </w:rPr>
        <w:t xml:space="preserve"> </w:t>
      </w:r>
      <w:r w:rsidRPr="00257D81">
        <w:rPr>
          <w:i/>
        </w:rPr>
        <w:t>лінію</w:t>
      </w:r>
      <w:r w:rsidRPr="00257D81">
        <w:rPr>
          <w:i/>
          <w:spacing w:val="-12"/>
        </w:rPr>
        <w:t xml:space="preserve"> </w:t>
      </w:r>
      <w:r w:rsidRPr="00257D81">
        <w:rPr>
          <w:i/>
        </w:rPr>
        <w:t>«Аналіз</w:t>
      </w:r>
      <w:r w:rsidRPr="00257D81">
        <w:rPr>
          <w:i/>
          <w:spacing w:val="-12"/>
        </w:rPr>
        <w:t xml:space="preserve"> </w:t>
      </w:r>
      <w:r w:rsidRPr="00257D81">
        <w:rPr>
          <w:i/>
        </w:rPr>
        <w:t>даних»</w:t>
      </w:r>
      <w:r w:rsidRPr="00257D81">
        <w:t>.</w:t>
      </w:r>
      <w:r w:rsidRPr="00257D81">
        <w:rPr>
          <w:spacing w:val="-13"/>
        </w:rPr>
        <w:t xml:space="preserve"> </w:t>
      </w:r>
      <w:r w:rsidR="00C4256E">
        <w:rPr>
          <w:i/>
        </w:rPr>
        <w:t>Ме</w:t>
      </w:r>
      <w:r w:rsidRPr="00257D81">
        <w:rPr>
          <w:i/>
        </w:rPr>
        <w:t>тою</w:t>
      </w:r>
      <w:r w:rsidRPr="00257D81">
        <w:rPr>
          <w:i/>
          <w:spacing w:val="-3"/>
        </w:rPr>
        <w:t xml:space="preserve"> </w:t>
      </w:r>
      <w:r w:rsidRPr="00257D81">
        <w:t>цієї</w:t>
      </w:r>
      <w:r w:rsidRPr="00257D81">
        <w:rPr>
          <w:spacing w:val="-2"/>
        </w:rPr>
        <w:t xml:space="preserve"> </w:t>
      </w:r>
      <w:r w:rsidRPr="00257D81">
        <w:t>змістової</w:t>
      </w:r>
      <w:r w:rsidRPr="00257D81">
        <w:rPr>
          <w:spacing w:val="-2"/>
        </w:rPr>
        <w:t xml:space="preserve"> </w:t>
      </w:r>
      <w:r w:rsidRPr="00257D81">
        <w:t>лінії</w:t>
      </w:r>
      <w:r w:rsidRPr="00257D81">
        <w:rPr>
          <w:spacing w:val="-2"/>
        </w:rPr>
        <w:t xml:space="preserve"> </w:t>
      </w:r>
      <w:r w:rsidRPr="00257D81">
        <w:t>є</w:t>
      </w:r>
      <w:r w:rsidRPr="00257D81">
        <w:rPr>
          <w:spacing w:val="-2"/>
        </w:rPr>
        <w:t xml:space="preserve"> </w:t>
      </w:r>
      <w:r w:rsidRPr="00257D81">
        <w:t>набуття</w:t>
      </w:r>
      <w:r w:rsidRPr="00257D81">
        <w:rPr>
          <w:spacing w:val="-4"/>
        </w:rPr>
        <w:t xml:space="preserve"> </w:t>
      </w:r>
      <w:r w:rsidRPr="00257D81">
        <w:t>найпростіших</w:t>
      </w:r>
      <w:r w:rsidRPr="00257D81">
        <w:rPr>
          <w:spacing w:val="-1"/>
        </w:rPr>
        <w:t xml:space="preserve"> </w:t>
      </w:r>
      <w:r w:rsidRPr="00257D81">
        <w:t>навичок</w:t>
      </w:r>
      <w:r w:rsidRPr="00257D81">
        <w:rPr>
          <w:spacing w:val="-2"/>
        </w:rPr>
        <w:t xml:space="preserve"> </w:t>
      </w:r>
      <w:r w:rsidRPr="00257D81">
        <w:t>роботи</w:t>
      </w:r>
      <w:r w:rsidRPr="00257D81">
        <w:rPr>
          <w:spacing w:val="-1"/>
        </w:rPr>
        <w:t xml:space="preserve"> </w:t>
      </w:r>
      <w:r w:rsidRPr="00257D81">
        <w:t>зі</w:t>
      </w:r>
      <w:r w:rsidRPr="00257D81">
        <w:rPr>
          <w:spacing w:val="-2"/>
        </w:rPr>
        <w:t xml:space="preserve"> </w:t>
      </w:r>
      <w:r w:rsidRPr="00257D81">
        <w:t>способами</w:t>
      </w:r>
      <w:r w:rsidRPr="00257D81">
        <w:rPr>
          <w:spacing w:val="-3"/>
        </w:rPr>
        <w:t xml:space="preserve"> </w:t>
      </w:r>
      <w:r w:rsidR="00C4256E">
        <w:t>по</w:t>
      </w:r>
      <w:r w:rsidRPr="00257D81">
        <w:rPr>
          <w:spacing w:val="-2"/>
        </w:rPr>
        <w:t>дання</w:t>
      </w:r>
      <w:r w:rsidRPr="00257D81">
        <w:rPr>
          <w:spacing w:val="-11"/>
        </w:rPr>
        <w:t xml:space="preserve"> </w:t>
      </w:r>
      <w:r w:rsidRPr="00257D81">
        <w:rPr>
          <w:spacing w:val="-2"/>
        </w:rPr>
        <w:t>інформації,</w:t>
      </w:r>
      <w:r w:rsidRPr="00257D81">
        <w:rPr>
          <w:spacing w:val="-5"/>
        </w:rPr>
        <w:t xml:space="preserve"> </w:t>
      </w:r>
      <w:r w:rsidRPr="00257D81">
        <w:rPr>
          <w:spacing w:val="-2"/>
        </w:rPr>
        <w:t>аналізу</w:t>
      </w:r>
      <w:r w:rsidRPr="00257D81">
        <w:rPr>
          <w:spacing w:val="-5"/>
        </w:rPr>
        <w:t xml:space="preserve"> </w:t>
      </w:r>
      <w:r w:rsidRPr="00257D81">
        <w:rPr>
          <w:spacing w:val="-2"/>
        </w:rPr>
        <w:t>інформації,</w:t>
      </w:r>
      <w:r w:rsidRPr="00257D81">
        <w:rPr>
          <w:spacing w:val="-7"/>
        </w:rPr>
        <w:t xml:space="preserve"> </w:t>
      </w:r>
      <w:r w:rsidRPr="00257D81">
        <w:rPr>
          <w:spacing w:val="-2"/>
        </w:rPr>
        <w:t>уміщеної</w:t>
      </w:r>
      <w:r w:rsidRPr="00257D81">
        <w:rPr>
          <w:spacing w:val="-5"/>
        </w:rPr>
        <w:t xml:space="preserve"> </w:t>
      </w:r>
      <w:r w:rsidRPr="00257D81">
        <w:rPr>
          <w:spacing w:val="-2"/>
        </w:rPr>
        <w:t>в</w:t>
      </w:r>
      <w:r w:rsidRPr="00257D81">
        <w:rPr>
          <w:spacing w:val="-16"/>
        </w:rPr>
        <w:t xml:space="preserve"> </w:t>
      </w:r>
      <w:r w:rsidRPr="00257D81">
        <w:rPr>
          <w:spacing w:val="-2"/>
        </w:rPr>
        <w:t>таблицях,</w:t>
      </w:r>
      <w:r w:rsidRPr="00257D81">
        <w:rPr>
          <w:spacing w:val="-6"/>
        </w:rPr>
        <w:t xml:space="preserve"> </w:t>
      </w:r>
      <w:r w:rsidRPr="00257D81">
        <w:rPr>
          <w:spacing w:val="-2"/>
        </w:rPr>
        <w:t>схемах,</w:t>
      </w:r>
      <w:r w:rsidRPr="00257D81">
        <w:rPr>
          <w:spacing w:val="-5"/>
        </w:rPr>
        <w:t xml:space="preserve"> </w:t>
      </w:r>
      <w:r w:rsidRPr="00257D81">
        <w:rPr>
          <w:spacing w:val="-2"/>
        </w:rPr>
        <w:t>діаграмах,</w:t>
      </w:r>
      <w:r w:rsidRPr="00257D81">
        <w:rPr>
          <w:spacing w:val="-5"/>
        </w:rPr>
        <w:t xml:space="preserve"> </w:t>
      </w:r>
      <w:r w:rsidR="00C4256E">
        <w:rPr>
          <w:spacing w:val="-2"/>
        </w:rPr>
        <w:t>гра</w:t>
      </w:r>
      <w:r w:rsidRPr="00257D81">
        <w:t>фіках,</w:t>
      </w:r>
      <w:r w:rsidRPr="00257D81">
        <w:rPr>
          <w:spacing w:val="-16"/>
        </w:rPr>
        <w:t xml:space="preserve"> </w:t>
      </w:r>
      <w:r w:rsidRPr="00257D81">
        <w:t>формування</w:t>
      </w:r>
      <w:r w:rsidRPr="00257D81">
        <w:rPr>
          <w:spacing w:val="-17"/>
        </w:rPr>
        <w:t xml:space="preserve"> </w:t>
      </w:r>
      <w:r w:rsidRPr="00257D81">
        <w:t>вмінь</w:t>
      </w:r>
      <w:r w:rsidRPr="00257D81">
        <w:rPr>
          <w:spacing w:val="-16"/>
        </w:rPr>
        <w:t xml:space="preserve"> </w:t>
      </w:r>
      <w:r w:rsidRPr="00257D81">
        <w:t>використовувати</w:t>
      </w:r>
      <w:r w:rsidRPr="00257D81">
        <w:rPr>
          <w:spacing w:val="-16"/>
        </w:rPr>
        <w:t xml:space="preserve"> </w:t>
      </w:r>
      <w:r w:rsidRPr="00257D81">
        <w:t>дані</w:t>
      </w:r>
      <w:r w:rsidRPr="00257D81">
        <w:rPr>
          <w:spacing w:val="-17"/>
        </w:rPr>
        <w:t xml:space="preserve"> </w:t>
      </w:r>
      <w:r w:rsidRPr="00257D81">
        <w:t>для</w:t>
      </w:r>
      <w:r w:rsidRPr="00257D81">
        <w:rPr>
          <w:spacing w:val="-16"/>
        </w:rPr>
        <w:t xml:space="preserve"> </w:t>
      </w:r>
      <w:r w:rsidRPr="00257D81">
        <w:t>розв’язування</w:t>
      </w:r>
      <w:r w:rsidRPr="00257D81">
        <w:rPr>
          <w:spacing w:val="-16"/>
        </w:rPr>
        <w:t xml:space="preserve"> </w:t>
      </w:r>
      <w:r w:rsidRPr="00257D81">
        <w:t>практично</w:t>
      </w:r>
      <w:r w:rsidRPr="00257D81">
        <w:rPr>
          <w:spacing w:val="-16"/>
        </w:rPr>
        <w:t xml:space="preserve"> </w:t>
      </w:r>
      <w:r w:rsidR="00EA6EA3">
        <w:t>зорі</w:t>
      </w:r>
      <w:r w:rsidRPr="00257D81">
        <w:t>єнтованих</w:t>
      </w:r>
      <w:r w:rsidRPr="00257D81">
        <w:rPr>
          <w:spacing w:val="-13"/>
        </w:rPr>
        <w:t xml:space="preserve"> </w:t>
      </w:r>
      <w:r w:rsidRPr="00257D81">
        <w:t>задач.</w:t>
      </w:r>
      <w:r w:rsidRPr="00257D81">
        <w:rPr>
          <w:spacing w:val="-13"/>
        </w:rPr>
        <w:t xml:space="preserve"> </w:t>
      </w:r>
      <w:r w:rsidRPr="00257D81">
        <w:t>Змістова</w:t>
      </w:r>
      <w:r w:rsidRPr="00257D81">
        <w:rPr>
          <w:spacing w:val="-13"/>
        </w:rPr>
        <w:t xml:space="preserve"> </w:t>
      </w:r>
      <w:r w:rsidRPr="00257D81">
        <w:t>лінія</w:t>
      </w:r>
      <w:r w:rsidRPr="00257D81">
        <w:rPr>
          <w:spacing w:val="-13"/>
        </w:rPr>
        <w:t xml:space="preserve"> </w:t>
      </w:r>
      <w:r w:rsidRPr="00257D81">
        <w:rPr>
          <w:i/>
        </w:rPr>
        <w:t>«Аналіз</w:t>
      </w:r>
      <w:r w:rsidRPr="00257D81">
        <w:rPr>
          <w:i/>
          <w:spacing w:val="-14"/>
        </w:rPr>
        <w:t xml:space="preserve"> </w:t>
      </w:r>
      <w:r w:rsidRPr="00257D81">
        <w:rPr>
          <w:i/>
        </w:rPr>
        <w:t>даних»</w:t>
      </w:r>
      <w:r w:rsidRPr="00257D81">
        <w:rPr>
          <w:i/>
          <w:spacing w:val="-12"/>
        </w:rPr>
        <w:t xml:space="preserve"> </w:t>
      </w:r>
      <w:r w:rsidRPr="00257D81">
        <w:t>реалізує</w:t>
      </w:r>
      <w:r w:rsidRPr="00257D81">
        <w:rPr>
          <w:spacing w:val="-14"/>
        </w:rPr>
        <w:t xml:space="preserve"> </w:t>
      </w:r>
      <w:r w:rsidRPr="00257D81">
        <w:t>аналогічний</w:t>
      </w:r>
      <w:r w:rsidRPr="00257D81">
        <w:rPr>
          <w:spacing w:val="-14"/>
        </w:rPr>
        <w:t xml:space="preserve"> </w:t>
      </w:r>
      <w:r w:rsidRPr="00257D81">
        <w:t>блок</w:t>
      </w:r>
      <w:r w:rsidRPr="00257D81">
        <w:rPr>
          <w:spacing w:val="-14"/>
        </w:rPr>
        <w:t xml:space="preserve"> </w:t>
      </w:r>
      <w:r w:rsidRPr="00257D81">
        <w:t>базових знань</w:t>
      </w:r>
      <w:r w:rsidRPr="00257D81">
        <w:rPr>
          <w:spacing w:val="-7"/>
        </w:rPr>
        <w:t xml:space="preserve"> </w:t>
      </w:r>
      <w:r w:rsidRPr="00257D81">
        <w:rPr>
          <w:i/>
        </w:rPr>
        <w:t>«Дані,</w:t>
      </w:r>
      <w:r w:rsidRPr="00257D81">
        <w:rPr>
          <w:i/>
          <w:spacing w:val="-7"/>
        </w:rPr>
        <w:t xml:space="preserve"> </w:t>
      </w:r>
      <w:r w:rsidRPr="00257D81">
        <w:rPr>
          <w:i/>
        </w:rPr>
        <w:t>статистика</w:t>
      </w:r>
      <w:r w:rsidRPr="00257D81">
        <w:rPr>
          <w:i/>
          <w:spacing w:val="-7"/>
        </w:rPr>
        <w:t xml:space="preserve"> </w:t>
      </w:r>
      <w:r w:rsidRPr="00257D81">
        <w:rPr>
          <w:i/>
        </w:rPr>
        <w:t>та</w:t>
      </w:r>
      <w:r w:rsidRPr="00257D81">
        <w:rPr>
          <w:i/>
          <w:spacing w:val="-6"/>
        </w:rPr>
        <w:t xml:space="preserve"> </w:t>
      </w:r>
      <w:r w:rsidRPr="00257D81">
        <w:rPr>
          <w:i/>
        </w:rPr>
        <w:t>ймовірність»</w:t>
      </w:r>
      <w:r w:rsidRPr="00257D81">
        <w:rPr>
          <w:i/>
          <w:spacing w:val="-5"/>
        </w:rPr>
        <w:t xml:space="preserve"> </w:t>
      </w:r>
      <w:r w:rsidRPr="00257D81">
        <w:t>з</w:t>
      </w:r>
      <w:r w:rsidRPr="00257D81">
        <w:rPr>
          <w:spacing w:val="-7"/>
        </w:rPr>
        <w:t xml:space="preserve"> </w:t>
      </w:r>
      <w:r w:rsidRPr="00257D81">
        <w:rPr>
          <w:i/>
        </w:rPr>
        <w:t>Додатка</w:t>
      </w:r>
      <w:r w:rsidRPr="00257D81">
        <w:rPr>
          <w:i/>
          <w:spacing w:val="-6"/>
        </w:rPr>
        <w:t xml:space="preserve"> </w:t>
      </w:r>
      <w:r w:rsidRPr="00257D81">
        <w:rPr>
          <w:i/>
        </w:rPr>
        <w:t>7</w:t>
      </w:r>
      <w:r w:rsidRPr="00257D81">
        <w:rPr>
          <w:i/>
          <w:spacing w:val="-6"/>
        </w:rPr>
        <w:t xml:space="preserve"> </w:t>
      </w:r>
      <w:r w:rsidRPr="00257D81">
        <w:rPr>
          <w:i/>
        </w:rPr>
        <w:t>до</w:t>
      </w:r>
      <w:r w:rsidRPr="00257D81">
        <w:rPr>
          <w:i/>
          <w:spacing w:val="-6"/>
        </w:rPr>
        <w:t xml:space="preserve"> </w:t>
      </w:r>
      <w:r w:rsidRPr="00257D81">
        <w:rPr>
          <w:i/>
        </w:rPr>
        <w:t>ДС</w:t>
      </w:r>
      <w:r w:rsidRPr="00257D81">
        <w:t>.</w:t>
      </w:r>
      <w:r w:rsidRPr="00257D81">
        <w:rPr>
          <w:spacing w:val="-6"/>
        </w:rPr>
        <w:t xml:space="preserve"> </w:t>
      </w:r>
      <w:r w:rsidRPr="00257D81">
        <w:t>Засобами</w:t>
      </w:r>
      <w:r w:rsidRPr="00257D81">
        <w:rPr>
          <w:spacing w:val="-5"/>
        </w:rPr>
        <w:t xml:space="preserve"> </w:t>
      </w:r>
      <w:r w:rsidRPr="00257D81">
        <w:t>цієї</w:t>
      </w:r>
      <w:r w:rsidRPr="00257D81">
        <w:rPr>
          <w:spacing w:val="-6"/>
        </w:rPr>
        <w:t xml:space="preserve"> </w:t>
      </w:r>
      <w:r w:rsidRPr="00257D81">
        <w:t xml:space="preserve">змі- </w:t>
      </w:r>
      <w:r w:rsidRPr="00257D81">
        <w:rPr>
          <w:spacing w:val="-2"/>
        </w:rPr>
        <w:t>стової</w:t>
      </w:r>
      <w:r w:rsidRPr="00257D81">
        <w:rPr>
          <w:spacing w:val="-13"/>
        </w:rPr>
        <w:t xml:space="preserve"> </w:t>
      </w:r>
      <w:r w:rsidRPr="00257D81">
        <w:rPr>
          <w:spacing w:val="-2"/>
        </w:rPr>
        <w:t>лінії</w:t>
      </w:r>
      <w:r w:rsidRPr="00257D81">
        <w:rPr>
          <w:spacing w:val="-10"/>
        </w:rPr>
        <w:t xml:space="preserve"> </w:t>
      </w:r>
      <w:r w:rsidRPr="00257D81">
        <w:rPr>
          <w:spacing w:val="-2"/>
        </w:rPr>
        <w:t>відбувається</w:t>
      </w:r>
      <w:r w:rsidRPr="00257D81">
        <w:rPr>
          <w:spacing w:val="-10"/>
        </w:rPr>
        <w:t xml:space="preserve"> </w:t>
      </w:r>
      <w:r w:rsidRPr="00257D81">
        <w:rPr>
          <w:spacing w:val="-2"/>
        </w:rPr>
        <w:t>розвиток</w:t>
      </w:r>
      <w:r w:rsidRPr="00257D81">
        <w:rPr>
          <w:spacing w:val="-11"/>
        </w:rPr>
        <w:t xml:space="preserve"> </w:t>
      </w:r>
      <w:r w:rsidRPr="00257D81">
        <w:rPr>
          <w:spacing w:val="-2"/>
        </w:rPr>
        <w:t>змістової</w:t>
      </w:r>
      <w:r w:rsidRPr="00257D81">
        <w:rPr>
          <w:spacing w:val="-10"/>
        </w:rPr>
        <w:t xml:space="preserve"> </w:t>
      </w:r>
      <w:r w:rsidRPr="00257D81">
        <w:rPr>
          <w:spacing w:val="-2"/>
        </w:rPr>
        <w:t>лінії</w:t>
      </w:r>
      <w:r w:rsidRPr="00257D81">
        <w:rPr>
          <w:spacing w:val="-10"/>
        </w:rPr>
        <w:t xml:space="preserve"> </w:t>
      </w:r>
      <w:r w:rsidRPr="00257D81">
        <w:rPr>
          <w:spacing w:val="-2"/>
        </w:rPr>
        <w:t>«Робота</w:t>
      </w:r>
      <w:r w:rsidRPr="00257D81">
        <w:rPr>
          <w:spacing w:val="-11"/>
        </w:rPr>
        <w:t xml:space="preserve"> </w:t>
      </w:r>
      <w:r w:rsidRPr="00257D81">
        <w:rPr>
          <w:spacing w:val="-2"/>
        </w:rPr>
        <w:t>з</w:t>
      </w:r>
      <w:r w:rsidRPr="00257D81">
        <w:rPr>
          <w:spacing w:val="-16"/>
        </w:rPr>
        <w:t xml:space="preserve"> </w:t>
      </w:r>
      <w:r w:rsidRPr="00257D81">
        <w:rPr>
          <w:spacing w:val="-2"/>
        </w:rPr>
        <w:t>даними»,</w:t>
      </w:r>
      <w:r w:rsidRPr="00257D81">
        <w:rPr>
          <w:spacing w:val="-10"/>
        </w:rPr>
        <w:t xml:space="preserve"> </w:t>
      </w:r>
      <w:r w:rsidRPr="00257D81">
        <w:rPr>
          <w:spacing w:val="-2"/>
        </w:rPr>
        <w:t>яка</w:t>
      </w:r>
      <w:r w:rsidRPr="00257D81">
        <w:rPr>
          <w:spacing w:val="-11"/>
        </w:rPr>
        <w:t xml:space="preserve"> </w:t>
      </w:r>
      <w:r w:rsidRPr="00257D81">
        <w:rPr>
          <w:spacing w:val="-2"/>
        </w:rPr>
        <w:t>є</w:t>
      </w:r>
      <w:r w:rsidRPr="00257D81">
        <w:rPr>
          <w:spacing w:val="-10"/>
        </w:rPr>
        <w:t xml:space="preserve"> </w:t>
      </w:r>
      <w:r w:rsidR="00C4256E">
        <w:rPr>
          <w:spacing w:val="-2"/>
        </w:rPr>
        <w:t>складни</w:t>
      </w:r>
      <w:r w:rsidRPr="00257D81">
        <w:t>ком</w:t>
      </w:r>
      <w:r w:rsidRPr="00257D81">
        <w:rPr>
          <w:spacing w:val="-15"/>
        </w:rPr>
        <w:t xml:space="preserve"> </w:t>
      </w:r>
      <w:r w:rsidRPr="00257D81">
        <w:lastRenderedPageBreak/>
        <w:t>математичної</w:t>
      </w:r>
      <w:r w:rsidRPr="00257D81">
        <w:rPr>
          <w:spacing w:val="-15"/>
        </w:rPr>
        <w:t xml:space="preserve"> </w:t>
      </w:r>
      <w:r w:rsidRPr="00257D81">
        <w:t>освітньої</w:t>
      </w:r>
      <w:r w:rsidRPr="00257D81">
        <w:rPr>
          <w:spacing w:val="-15"/>
        </w:rPr>
        <w:t xml:space="preserve"> </w:t>
      </w:r>
      <w:r w:rsidRPr="00257D81">
        <w:t>галузі</w:t>
      </w:r>
      <w:r w:rsidRPr="00257D81">
        <w:rPr>
          <w:spacing w:val="-14"/>
        </w:rPr>
        <w:t xml:space="preserve"> </w:t>
      </w:r>
      <w:r w:rsidRPr="00257D81">
        <w:t>за</w:t>
      </w:r>
      <w:r w:rsidRPr="00257D81">
        <w:rPr>
          <w:spacing w:val="-15"/>
        </w:rPr>
        <w:t xml:space="preserve"> </w:t>
      </w:r>
      <w:r w:rsidRPr="00257D81">
        <w:t>Державним</w:t>
      </w:r>
      <w:r w:rsidRPr="00257D81">
        <w:rPr>
          <w:spacing w:val="-15"/>
        </w:rPr>
        <w:t xml:space="preserve"> </w:t>
      </w:r>
      <w:r w:rsidRPr="00257D81">
        <w:t>стандартом</w:t>
      </w:r>
      <w:r w:rsidRPr="00257D81">
        <w:rPr>
          <w:spacing w:val="-15"/>
        </w:rPr>
        <w:t xml:space="preserve"> </w:t>
      </w:r>
      <w:r w:rsidRPr="00257D81">
        <w:t>початкової</w:t>
      </w:r>
      <w:r w:rsidRPr="00257D81">
        <w:rPr>
          <w:spacing w:val="-14"/>
        </w:rPr>
        <w:t xml:space="preserve"> </w:t>
      </w:r>
      <w:r w:rsidRPr="00257D81">
        <w:t>загальної освіти.</w:t>
      </w:r>
      <w:r w:rsidRPr="00257D81">
        <w:rPr>
          <w:spacing w:val="-4"/>
        </w:rPr>
        <w:t xml:space="preserve"> </w:t>
      </w:r>
      <w:r w:rsidRPr="00257D81">
        <w:t>У</w:t>
      </w:r>
      <w:r w:rsidRPr="00257D81">
        <w:rPr>
          <w:spacing w:val="-5"/>
        </w:rPr>
        <w:t xml:space="preserve"> </w:t>
      </w:r>
      <w:r w:rsidRPr="00257D81">
        <w:t>початковій</w:t>
      </w:r>
      <w:r w:rsidRPr="00257D81">
        <w:rPr>
          <w:spacing w:val="-4"/>
        </w:rPr>
        <w:t xml:space="preserve"> </w:t>
      </w:r>
      <w:r w:rsidRPr="00257D81">
        <w:t>школі</w:t>
      </w:r>
      <w:r w:rsidRPr="00257D81">
        <w:rPr>
          <w:spacing w:val="-4"/>
        </w:rPr>
        <w:t xml:space="preserve"> </w:t>
      </w:r>
      <w:r w:rsidRPr="00257D81">
        <w:t>учні</w:t>
      </w:r>
      <w:r w:rsidRPr="00257D81">
        <w:rPr>
          <w:spacing w:val="-4"/>
        </w:rPr>
        <w:t xml:space="preserve"> </w:t>
      </w:r>
      <w:r w:rsidRPr="00257D81">
        <w:t>познайомилися</w:t>
      </w:r>
      <w:r w:rsidRPr="00257D81">
        <w:rPr>
          <w:spacing w:val="-5"/>
        </w:rPr>
        <w:t xml:space="preserve"> </w:t>
      </w:r>
      <w:r w:rsidRPr="00257D81">
        <w:t>з</w:t>
      </w:r>
      <w:r w:rsidRPr="00257D81">
        <w:rPr>
          <w:spacing w:val="-4"/>
        </w:rPr>
        <w:t xml:space="preserve"> </w:t>
      </w:r>
      <w:r w:rsidRPr="00257D81">
        <w:t>різними</w:t>
      </w:r>
      <w:r w:rsidRPr="00257D81">
        <w:rPr>
          <w:spacing w:val="-4"/>
        </w:rPr>
        <w:t xml:space="preserve"> </w:t>
      </w:r>
      <w:r w:rsidRPr="00257D81">
        <w:t>способами</w:t>
      </w:r>
      <w:r w:rsidRPr="00257D81">
        <w:rPr>
          <w:spacing w:val="-4"/>
        </w:rPr>
        <w:t xml:space="preserve"> </w:t>
      </w:r>
      <w:r w:rsidRPr="00257D81">
        <w:t>подання</w:t>
      </w:r>
      <w:r w:rsidRPr="00257D81">
        <w:rPr>
          <w:spacing w:val="-5"/>
        </w:rPr>
        <w:t xml:space="preserve"> </w:t>
      </w:r>
      <w:r w:rsidR="00C4256E">
        <w:t>да</w:t>
      </w:r>
      <w:r w:rsidRPr="00257D81">
        <w:t>них</w:t>
      </w:r>
      <w:r w:rsidRPr="00257D81">
        <w:rPr>
          <w:spacing w:val="-9"/>
        </w:rPr>
        <w:t xml:space="preserve"> </w:t>
      </w:r>
      <w:r w:rsidRPr="00257D81">
        <w:t>—</w:t>
      </w:r>
      <w:r w:rsidRPr="00257D81">
        <w:rPr>
          <w:spacing w:val="-3"/>
        </w:rPr>
        <w:t xml:space="preserve"> </w:t>
      </w:r>
      <w:r w:rsidRPr="00257D81">
        <w:t>у</w:t>
      </w:r>
      <w:r w:rsidRPr="00257D81">
        <w:rPr>
          <w:spacing w:val="-18"/>
        </w:rPr>
        <w:t xml:space="preserve"> </w:t>
      </w:r>
      <w:r w:rsidRPr="00257D81">
        <w:t>вигляді</w:t>
      </w:r>
      <w:r w:rsidRPr="00257D81">
        <w:rPr>
          <w:spacing w:val="-2"/>
        </w:rPr>
        <w:t xml:space="preserve"> </w:t>
      </w:r>
      <w:r w:rsidRPr="00257D81">
        <w:t>схеми,</w:t>
      </w:r>
      <w:r w:rsidRPr="00257D81">
        <w:rPr>
          <w:spacing w:val="-4"/>
        </w:rPr>
        <w:t xml:space="preserve"> </w:t>
      </w:r>
      <w:r w:rsidRPr="00257D81">
        <w:t>таблиці,</w:t>
      </w:r>
      <w:r w:rsidRPr="00257D81">
        <w:rPr>
          <w:spacing w:val="-4"/>
        </w:rPr>
        <w:t xml:space="preserve"> </w:t>
      </w:r>
      <w:r w:rsidRPr="00257D81">
        <w:t>стовпчастої</w:t>
      </w:r>
      <w:r w:rsidRPr="00257D81">
        <w:rPr>
          <w:spacing w:val="-4"/>
        </w:rPr>
        <w:t xml:space="preserve"> </w:t>
      </w:r>
      <w:r w:rsidRPr="00257D81">
        <w:t>діаграми,</w:t>
      </w:r>
      <w:r w:rsidRPr="00257D81">
        <w:rPr>
          <w:spacing w:val="-4"/>
        </w:rPr>
        <w:t xml:space="preserve"> </w:t>
      </w:r>
      <w:r w:rsidRPr="00257D81">
        <w:t>навчилися</w:t>
      </w:r>
      <w:r w:rsidRPr="00257D81">
        <w:rPr>
          <w:spacing w:val="-3"/>
        </w:rPr>
        <w:t xml:space="preserve"> </w:t>
      </w:r>
      <w:r w:rsidRPr="00257D81">
        <w:t>зчитувати</w:t>
      </w:r>
      <w:r w:rsidRPr="00257D81">
        <w:rPr>
          <w:spacing w:val="-3"/>
        </w:rPr>
        <w:t xml:space="preserve"> </w:t>
      </w:r>
      <w:r w:rsidRPr="00257D81">
        <w:t>з</w:t>
      </w:r>
      <w:r w:rsidRPr="00257D81">
        <w:rPr>
          <w:spacing w:val="-4"/>
        </w:rPr>
        <w:t xml:space="preserve"> </w:t>
      </w:r>
      <w:r w:rsidRPr="00257D81">
        <w:t xml:space="preserve">них </w:t>
      </w:r>
      <w:r w:rsidRPr="00257D81">
        <w:rPr>
          <w:spacing w:val="-2"/>
        </w:rPr>
        <w:t>інформацію.</w:t>
      </w:r>
      <w:r w:rsidRPr="00257D81">
        <w:rPr>
          <w:spacing w:val="-10"/>
        </w:rPr>
        <w:t xml:space="preserve"> </w:t>
      </w:r>
      <w:r w:rsidRPr="00257D81">
        <w:rPr>
          <w:spacing w:val="-2"/>
        </w:rPr>
        <w:t>У</w:t>
      </w:r>
      <w:r w:rsidRPr="00257D81">
        <w:rPr>
          <w:spacing w:val="-10"/>
        </w:rPr>
        <w:t xml:space="preserve"> </w:t>
      </w:r>
      <w:r w:rsidRPr="00257D81">
        <w:rPr>
          <w:spacing w:val="-2"/>
        </w:rPr>
        <w:t>5</w:t>
      </w:r>
      <w:r w:rsidRPr="00257D81">
        <w:rPr>
          <w:spacing w:val="-10"/>
        </w:rPr>
        <w:t xml:space="preserve"> </w:t>
      </w:r>
      <w:r w:rsidRPr="00257D81">
        <w:rPr>
          <w:spacing w:val="-2"/>
        </w:rPr>
        <w:t>класі</w:t>
      </w:r>
      <w:r w:rsidRPr="00257D81">
        <w:rPr>
          <w:spacing w:val="-10"/>
        </w:rPr>
        <w:t xml:space="preserve"> </w:t>
      </w:r>
      <w:r w:rsidRPr="00257D81">
        <w:rPr>
          <w:spacing w:val="-2"/>
        </w:rPr>
        <w:t>розвиток</w:t>
      </w:r>
      <w:r w:rsidRPr="00257D81">
        <w:rPr>
          <w:spacing w:val="-10"/>
        </w:rPr>
        <w:t xml:space="preserve"> </w:t>
      </w:r>
      <w:r w:rsidRPr="00257D81">
        <w:rPr>
          <w:spacing w:val="-2"/>
        </w:rPr>
        <w:t>компетентності</w:t>
      </w:r>
      <w:r w:rsidRPr="00257D81">
        <w:rPr>
          <w:spacing w:val="-10"/>
        </w:rPr>
        <w:t xml:space="preserve"> </w:t>
      </w:r>
      <w:r w:rsidRPr="00257D81">
        <w:rPr>
          <w:spacing w:val="-2"/>
        </w:rPr>
        <w:t>йде</w:t>
      </w:r>
      <w:r w:rsidRPr="00257D81">
        <w:rPr>
          <w:spacing w:val="-10"/>
        </w:rPr>
        <w:t xml:space="preserve"> </w:t>
      </w:r>
      <w:r w:rsidRPr="00257D81">
        <w:rPr>
          <w:spacing w:val="-2"/>
        </w:rPr>
        <w:t>шляхом</w:t>
      </w:r>
      <w:r w:rsidRPr="00257D81">
        <w:rPr>
          <w:spacing w:val="-11"/>
        </w:rPr>
        <w:t xml:space="preserve"> </w:t>
      </w:r>
      <w:r w:rsidRPr="00257D81">
        <w:rPr>
          <w:spacing w:val="-2"/>
        </w:rPr>
        <w:t>уведення</w:t>
      </w:r>
      <w:r w:rsidRPr="00257D81">
        <w:rPr>
          <w:spacing w:val="-11"/>
        </w:rPr>
        <w:t xml:space="preserve"> </w:t>
      </w:r>
      <w:r w:rsidRPr="00257D81">
        <w:rPr>
          <w:spacing w:val="-2"/>
        </w:rPr>
        <w:t>понять</w:t>
      </w:r>
      <w:r w:rsidRPr="00257D81">
        <w:rPr>
          <w:spacing w:val="-11"/>
        </w:rPr>
        <w:t xml:space="preserve"> </w:t>
      </w:r>
      <w:r w:rsidR="00C4256E">
        <w:rPr>
          <w:spacing w:val="-2"/>
        </w:rPr>
        <w:t>«таб</w:t>
      </w:r>
      <w:r w:rsidRPr="00257D81">
        <w:t xml:space="preserve">лиця даних», «шкала» у контексті аналізування </w:t>
      </w:r>
      <w:r w:rsidR="00C4256E">
        <w:t>даних таблиць, діаграм; знаход</w:t>
      </w:r>
      <w:r w:rsidRPr="00257D81">
        <w:t xml:space="preserve">ження середнього значення. У 6 класі вводяться кругові діаграми, розширюється </w:t>
      </w:r>
      <w:r w:rsidRPr="00257D81">
        <w:rPr>
          <w:spacing w:val="-6"/>
        </w:rPr>
        <w:t>змістова основа аналітичної діяльності учнів шляхом залучення раціональних чисел.</w:t>
      </w:r>
    </w:p>
    <w:p w:rsidR="00EA6EA3" w:rsidRDefault="00C4256E" w:rsidP="00EA6EA3">
      <w:pPr>
        <w:pStyle w:val="ac"/>
        <w:spacing w:before="70" w:line="360" w:lineRule="auto"/>
        <w:ind w:right="165" w:firstLine="567"/>
        <w:jc w:val="both"/>
      </w:pPr>
      <w:r w:rsidRPr="00257D81">
        <w:rPr>
          <w:spacing w:val="-4"/>
        </w:rPr>
        <w:t xml:space="preserve">Змістова лінія </w:t>
      </w:r>
      <w:r w:rsidRPr="00257D81">
        <w:rPr>
          <w:i/>
          <w:spacing w:val="-4"/>
        </w:rPr>
        <w:t xml:space="preserve">«Аналіз даних» </w:t>
      </w:r>
      <w:r w:rsidRPr="00257D81">
        <w:rPr>
          <w:spacing w:val="-4"/>
        </w:rPr>
        <w:t xml:space="preserve">забезпечує досягнення </w:t>
      </w:r>
      <w:r w:rsidRPr="00257D81">
        <w:rPr>
          <w:i/>
          <w:spacing w:val="-4"/>
        </w:rPr>
        <w:t xml:space="preserve">конкретних результатів, </w:t>
      </w:r>
      <w:r w:rsidRPr="00257D81">
        <w:rPr>
          <w:i/>
        </w:rPr>
        <w:t>визначених у Додатку 8 до ДС</w:t>
      </w:r>
      <w:r w:rsidRPr="00257D81">
        <w:t xml:space="preserve">: вирізняє серед проблемних ситуацій ті, що </w:t>
      </w:r>
      <w:r w:rsidRPr="00257D81">
        <w:rPr>
          <w:spacing w:val="-2"/>
        </w:rPr>
        <w:t>розв’язуються</w:t>
      </w:r>
      <w:r w:rsidRPr="00257D81">
        <w:rPr>
          <w:spacing w:val="-12"/>
        </w:rPr>
        <w:t xml:space="preserve"> </w:t>
      </w:r>
      <w:r w:rsidRPr="00257D81">
        <w:rPr>
          <w:spacing w:val="-2"/>
        </w:rPr>
        <w:t>математичними</w:t>
      </w:r>
      <w:r w:rsidRPr="00257D81">
        <w:rPr>
          <w:spacing w:val="-12"/>
        </w:rPr>
        <w:t xml:space="preserve"> </w:t>
      </w:r>
      <w:r w:rsidRPr="00257D81">
        <w:rPr>
          <w:spacing w:val="-2"/>
        </w:rPr>
        <w:t>методами;</w:t>
      </w:r>
      <w:r w:rsidRPr="00257D81">
        <w:rPr>
          <w:spacing w:val="-12"/>
        </w:rPr>
        <w:t xml:space="preserve"> </w:t>
      </w:r>
      <w:r w:rsidRPr="00257D81">
        <w:rPr>
          <w:spacing w:val="-2"/>
        </w:rPr>
        <w:t>досліджує</w:t>
      </w:r>
      <w:r w:rsidRPr="00257D81">
        <w:rPr>
          <w:spacing w:val="-12"/>
        </w:rPr>
        <w:t xml:space="preserve"> </w:t>
      </w:r>
      <w:r w:rsidRPr="00257D81">
        <w:rPr>
          <w:spacing w:val="-2"/>
        </w:rPr>
        <w:t>проблемну</w:t>
      </w:r>
      <w:r w:rsidRPr="00257D81">
        <w:rPr>
          <w:spacing w:val="-12"/>
        </w:rPr>
        <w:t xml:space="preserve"> </w:t>
      </w:r>
      <w:r w:rsidRPr="00257D81">
        <w:rPr>
          <w:spacing w:val="-2"/>
        </w:rPr>
        <w:t>ситуацію,</w:t>
      </w:r>
      <w:r w:rsidRPr="00257D81">
        <w:rPr>
          <w:spacing w:val="-12"/>
        </w:rPr>
        <w:t xml:space="preserve"> </w:t>
      </w:r>
      <w:r w:rsidRPr="00257D81">
        <w:rPr>
          <w:spacing w:val="-2"/>
        </w:rPr>
        <w:t xml:space="preserve">отримує </w:t>
      </w:r>
      <w:r w:rsidRPr="00257D81">
        <w:t>дані,</w:t>
      </w:r>
      <w:r w:rsidRPr="00257D81">
        <w:rPr>
          <w:spacing w:val="-15"/>
        </w:rPr>
        <w:t xml:space="preserve"> </w:t>
      </w:r>
      <w:r w:rsidRPr="00257D81">
        <w:t>перевіряє</w:t>
      </w:r>
      <w:r w:rsidRPr="00257D81">
        <w:rPr>
          <w:spacing w:val="-14"/>
        </w:rPr>
        <w:t xml:space="preserve"> </w:t>
      </w:r>
      <w:r w:rsidRPr="00257D81">
        <w:t>достовірність</w:t>
      </w:r>
      <w:r w:rsidRPr="00257D81">
        <w:rPr>
          <w:spacing w:val="-16"/>
        </w:rPr>
        <w:t xml:space="preserve"> </w:t>
      </w:r>
      <w:r w:rsidRPr="00257D81">
        <w:t>даних;</w:t>
      </w:r>
      <w:r w:rsidRPr="00257D81">
        <w:rPr>
          <w:spacing w:val="-14"/>
        </w:rPr>
        <w:t xml:space="preserve"> </w:t>
      </w:r>
      <w:r w:rsidRPr="00257D81">
        <w:t>аналізує</w:t>
      </w:r>
      <w:r w:rsidRPr="00257D81">
        <w:rPr>
          <w:spacing w:val="-16"/>
        </w:rPr>
        <w:t xml:space="preserve"> </w:t>
      </w:r>
      <w:r w:rsidRPr="00257D81">
        <w:t>дані,</w:t>
      </w:r>
      <w:r w:rsidRPr="00257D81">
        <w:rPr>
          <w:spacing w:val="-14"/>
        </w:rPr>
        <w:t xml:space="preserve"> </w:t>
      </w:r>
      <w:r w:rsidRPr="00257D81">
        <w:t>описує</w:t>
      </w:r>
      <w:r w:rsidRPr="00257D81">
        <w:rPr>
          <w:spacing w:val="-14"/>
        </w:rPr>
        <w:t xml:space="preserve"> </w:t>
      </w:r>
      <w:r w:rsidRPr="00257D81">
        <w:t>зв’язки</w:t>
      </w:r>
      <w:r w:rsidRPr="00257D81">
        <w:rPr>
          <w:spacing w:val="-14"/>
        </w:rPr>
        <w:t xml:space="preserve"> </w:t>
      </w:r>
      <w:r w:rsidRPr="00257D81">
        <w:t>між</w:t>
      </w:r>
      <w:r w:rsidRPr="00257D81">
        <w:rPr>
          <w:spacing w:val="-14"/>
        </w:rPr>
        <w:t xml:space="preserve"> </w:t>
      </w:r>
      <w:r w:rsidRPr="00257D81">
        <w:t>ними,</w:t>
      </w:r>
      <w:r w:rsidRPr="00257D81">
        <w:rPr>
          <w:spacing w:val="-15"/>
        </w:rPr>
        <w:t xml:space="preserve"> </w:t>
      </w:r>
      <w:r w:rsidRPr="00257D81">
        <w:t>подає дані</w:t>
      </w:r>
      <w:r w:rsidRPr="00257D81">
        <w:rPr>
          <w:spacing w:val="-14"/>
        </w:rPr>
        <w:t xml:space="preserve"> </w:t>
      </w:r>
      <w:r w:rsidRPr="00257D81">
        <w:t>у</w:t>
      </w:r>
      <w:r w:rsidRPr="00257D81">
        <w:rPr>
          <w:spacing w:val="-13"/>
        </w:rPr>
        <w:t xml:space="preserve"> </w:t>
      </w:r>
      <w:r w:rsidRPr="00257D81">
        <w:t>різних</w:t>
      </w:r>
      <w:r w:rsidRPr="00257D81">
        <w:rPr>
          <w:spacing w:val="-12"/>
        </w:rPr>
        <w:t xml:space="preserve"> </w:t>
      </w:r>
      <w:r w:rsidRPr="00257D81">
        <w:t>формах;</w:t>
      </w:r>
      <w:r w:rsidRPr="00257D81">
        <w:rPr>
          <w:spacing w:val="-13"/>
        </w:rPr>
        <w:t xml:space="preserve"> </w:t>
      </w:r>
      <w:r w:rsidRPr="00257D81">
        <w:t>добирає</w:t>
      </w:r>
      <w:r w:rsidRPr="00257D81">
        <w:rPr>
          <w:spacing w:val="-13"/>
        </w:rPr>
        <w:t xml:space="preserve"> </w:t>
      </w:r>
      <w:r w:rsidRPr="00257D81">
        <w:t>дані,</w:t>
      </w:r>
      <w:r w:rsidRPr="00257D81">
        <w:rPr>
          <w:spacing w:val="-14"/>
        </w:rPr>
        <w:t xml:space="preserve"> </w:t>
      </w:r>
      <w:r w:rsidRPr="00257D81">
        <w:t>потрібні</w:t>
      </w:r>
      <w:r w:rsidRPr="00257D81">
        <w:rPr>
          <w:spacing w:val="-13"/>
        </w:rPr>
        <w:t xml:space="preserve"> </w:t>
      </w:r>
      <w:r w:rsidRPr="00257D81">
        <w:t>для</w:t>
      </w:r>
      <w:r w:rsidRPr="00257D81">
        <w:rPr>
          <w:spacing w:val="-13"/>
        </w:rPr>
        <w:t xml:space="preserve"> </w:t>
      </w:r>
      <w:r w:rsidRPr="00257D81">
        <w:t>розв’язання</w:t>
      </w:r>
      <w:r w:rsidRPr="00257D81">
        <w:rPr>
          <w:spacing w:val="-14"/>
        </w:rPr>
        <w:t xml:space="preserve"> </w:t>
      </w:r>
      <w:r w:rsidRPr="00257D81">
        <w:t>проблемної</w:t>
      </w:r>
      <w:r w:rsidRPr="00257D81">
        <w:rPr>
          <w:spacing w:val="-12"/>
        </w:rPr>
        <w:t xml:space="preserve"> </w:t>
      </w:r>
      <w:r w:rsidRPr="00257D81">
        <w:t xml:space="preserve">ситуації; </w:t>
      </w:r>
      <w:r w:rsidRPr="00257D81">
        <w:rPr>
          <w:spacing w:val="-2"/>
        </w:rPr>
        <w:t>добирає,</w:t>
      </w:r>
      <w:r w:rsidRPr="00257D81">
        <w:rPr>
          <w:spacing w:val="-14"/>
        </w:rPr>
        <w:t xml:space="preserve"> </w:t>
      </w:r>
      <w:r w:rsidRPr="00257D81">
        <w:rPr>
          <w:spacing w:val="-2"/>
        </w:rPr>
        <w:t>упорядковує,</w:t>
      </w:r>
      <w:r w:rsidRPr="00257D81">
        <w:rPr>
          <w:spacing w:val="-13"/>
        </w:rPr>
        <w:t xml:space="preserve"> </w:t>
      </w:r>
      <w:r w:rsidRPr="00257D81">
        <w:rPr>
          <w:spacing w:val="-2"/>
        </w:rPr>
        <w:t>фіксує,</w:t>
      </w:r>
      <w:r w:rsidRPr="00257D81">
        <w:rPr>
          <w:spacing w:val="-14"/>
        </w:rPr>
        <w:t xml:space="preserve"> </w:t>
      </w:r>
      <w:r w:rsidRPr="00257D81">
        <w:rPr>
          <w:spacing w:val="-2"/>
        </w:rPr>
        <w:t>перетворює</w:t>
      </w:r>
      <w:r w:rsidRPr="00257D81">
        <w:rPr>
          <w:spacing w:val="-13"/>
        </w:rPr>
        <w:t xml:space="preserve"> </w:t>
      </w:r>
      <w:r w:rsidRPr="00257D81">
        <w:rPr>
          <w:spacing w:val="-2"/>
        </w:rPr>
        <w:t>звукову,</w:t>
      </w:r>
      <w:r w:rsidRPr="00257D81">
        <w:rPr>
          <w:spacing w:val="-13"/>
        </w:rPr>
        <w:t xml:space="preserve"> </w:t>
      </w:r>
      <w:r w:rsidRPr="00257D81">
        <w:rPr>
          <w:spacing w:val="-2"/>
        </w:rPr>
        <w:t>текстову,</w:t>
      </w:r>
      <w:r w:rsidRPr="00257D81">
        <w:rPr>
          <w:spacing w:val="-14"/>
        </w:rPr>
        <w:t xml:space="preserve"> </w:t>
      </w:r>
      <w:r w:rsidRPr="00257D81">
        <w:rPr>
          <w:spacing w:val="-2"/>
        </w:rPr>
        <w:t>графічну</w:t>
      </w:r>
      <w:r w:rsidRPr="00257D81">
        <w:rPr>
          <w:spacing w:val="-12"/>
        </w:rPr>
        <w:t xml:space="preserve"> </w:t>
      </w:r>
      <w:r w:rsidRPr="00257D81">
        <w:rPr>
          <w:spacing w:val="-2"/>
        </w:rPr>
        <w:t>інформацію математичного</w:t>
      </w:r>
      <w:r w:rsidRPr="00257D81">
        <w:rPr>
          <w:spacing w:val="-14"/>
        </w:rPr>
        <w:t xml:space="preserve"> </w:t>
      </w:r>
      <w:r w:rsidRPr="00257D81">
        <w:rPr>
          <w:spacing w:val="-2"/>
        </w:rPr>
        <w:t>змісту,</w:t>
      </w:r>
      <w:r w:rsidRPr="00257D81">
        <w:rPr>
          <w:spacing w:val="-6"/>
        </w:rPr>
        <w:t xml:space="preserve"> </w:t>
      </w:r>
      <w:r w:rsidRPr="00257D81">
        <w:rPr>
          <w:spacing w:val="-2"/>
        </w:rPr>
        <w:t>зокрема</w:t>
      </w:r>
      <w:r w:rsidRPr="00257D81">
        <w:rPr>
          <w:spacing w:val="-7"/>
        </w:rPr>
        <w:t xml:space="preserve"> </w:t>
      </w:r>
      <w:r w:rsidRPr="00257D81">
        <w:rPr>
          <w:spacing w:val="-2"/>
        </w:rPr>
        <w:t>в</w:t>
      </w:r>
      <w:r w:rsidRPr="00257D81">
        <w:rPr>
          <w:spacing w:val="-16"/>
        </w:rPr>
        <w:t xml:space="preserve"> </w:t>
      </w:r>
      <w:r w:rsidRPr="00257D81">
        <w:rPr>
          <w:spacing w:val="-2"/>
        </w:rPr>
        <w:t>цифровому</w:t>
      </w:r>
      <w:r w:rsidRPr="00257D81">
        <w:rPr>
          <w:spacing w:val="-5"/>
        </w:rPr>
        <w:t xml:space="preserve"> </w:t>
      </w:r>
      <w:r w:rsidRPr="00257D81">
        <w:rPr>
          <w:spacing w:val="-2"/>
        </w:rPr>
        <w:t>середовищі;</w:t>
      </w:r>
      <w:r w:rsidRPr="00257D81">
        <w:rPr>
          <w:spacing w:val="-7"/>
        </w:rPr>
        <w:t xml:space="preserve"> </w:t>
      </w:r>
      <w:r w:rsidRPr="00257D81">
        <w:rPr>
          <w:spacing w:val="-2"/>
        </w:rPr>
        <w:t>перетворює,</w:t>
      </w:r>
      <w:r w:rsidRPr="00257D81">
        <w:rPr>
          <w:spacing w:val="-7"/>
        </w:rPr>
        <w:t xml:space="preserve"> </w:t>
      </w:r>
      <w:r w:rsidRPr="00257D81">
        <w:rPr>
          <w:spacing w:val="-2"/>
        </w:rPr>
        <w:t>представляє та</w:t>
      </w:r>
      <w:r w:rsidRPr="00257D81">
        <w:rPr>
          <w:spacing w:val="-11"/>
        </w:rPr>
        <w:t xml:space="preserve"> </w:t>
      </w:r>
      <w:r w:rsidRPr="00257D81">
        <w:rPr>
          <w:spacing w:val="-2"/>
        </w:rPr>
        <w:t>поширює</w:t>
      </w:r>
      <w:r w:rsidRPr="00257D81">
        <w:rPr>
          <w:spacing w:val="-11"/>
        </w:rPr>
        <w:t xml:space="preserve"> </w:t>
      </w:r>
      <w:r w:rsidRPr="00257D81">
        <w:rPr>
          <w:spacing w:val="-2"/>
        </w:rPr>
        <w:t>інформацію</w:t>
      </w:r>
      <w:r w:rsidRPr="00257D81">
        <w:rPr>
          <w:spacing w:val="-11"/>
        </w:rPr>
        <w:t xml:space="preserve"> </w:t>
      </w:r>
      <w:r w:rsidRPr="00257D81">
        <w:rPr>
          <w:spacing w:val="-2"/>
        </w:rPr>
        <w:t>математичного</w:t>
      </w:r>
      <w:r w:rsidRPr="00257D81">
        <w:rPr>
          <w:spacing w:val="-11"/>
        </w:rPr>
        <w:t xml:space="preserve"> </w:t>
      </w:r>
      <w:r w:rsidRPr="00257D81">
        <w:rPr>
          <w:spacing w:val="-2"/>
        </w:rPr>
        <w:t>змісту</w:t>
      </w:r>
      <w:r w:rsidRPr="00257D81">
        <w:rPr>
          <w:spacing w:val="-10"/>
        </w:rPr>
        <w:t xml:space="preserve"> </w:t>
      </w:r>
      <w:r w:rsidRPr="00257D81">
        <w:rPr>
          <w:spacing w:val="-2"/>
        </w:rPr>
        <w:t>з</w:t>
      </w:r>
      <w:r w:rsidRPr="00257D81">
        <w:rPr>
          <w:spacing w:val="-13"/>
        </w:rPr>
        <w:t xml:space="preserve"> </w:t>
      </w:r>
      <w:r w:rsidRPr="00257D81">
        <w:rPr>
          <w:spacing w:val="-2"/>
        </w:rPr>
        <w:t>використанням</w:t>
      </w:r>
      <w:r w:rsidRPr="00257D81">
        <w:rPr>
          <w:spacing w:val="-11"/>
        </w:rPr>
        <w:t xml:space="preserve"> </w:t>
      </w:r>
      <w:r w:rsidRPr="00257D81">
        <w:rPr>
          <w:spacing w:val="-2"/>
        </w:rPr>
        <w:t>різних</w:t>
      </w:r>
      <w:r w:rsidRPr="00257D81">
        <w:rPr>
          <w:spacing w:val="-11"/>
        </w:rPr>
        <w:t xml:space="preserve"> </w:t>
      </w:r>
      <w:r w:rsidRPr="00257D81">
        <w:rPr>
          <w:spacing w:val="-2"/>
        </w:rPr>
        <w:t>засобів,</w:t>
      </w:r>
      <w:r w:rsidRPr="00257D81">
        <w:rPr>
          <w:spacing w:val="-11"/>
        </w:rPr>
        <w:t xml:space="preserve"> </w:t>
      </w:r>
      <w:r w:rsidR="00EA6EA3">
        <w:rPr>
          <w:spacing w:val="-2"/>
        </w:rPr>
        <w:t>зо</w:t>
      </w:r>
      <w:r w:rsidRPr="00257D81">
        <w:t xml:space="preserve">крема цифрових; обирає способи та розробляє </w:t>
      </w:r>
      <w:r w:rsidR="00EA6EA3">
        <w:t>план дій, необхідних для розв’</w:t>
      </w:r>
      <w:r w:rsidRPr="00257D81">
        <w:rPr>
          <w:spacing w:val="-2"/>
        </w:rPr>
        <w:t>язання</w:t>
      </w:r>
      <w:r w:rsidRPr="00257D81">
        <w:rPr>
          <w:spacing w:val="-9"/>
        </w:rPr>
        <w:t xml:space="preserve"> </w:t>
      </w:r>
      <w:r w:rsidRPr="00257D81">
        <w:rPr>
          <w:spacing w:val="-2"/>
        </w:rPr>
        <w:t>проблемної</w:t>
      </w:r>
      <w:r w:rsidRPr="00257D81">
        <w:rPr>
          <w:spacing w:val="-9"/>
        </w:rPr>
        <w:t xml:space="preserve"> </w:t>
      </w:r>
      <w:r w:rsidRPr="00257D81">
        <w:rPr>
          <w:spacing w:val="-2"/>
        </w:rPr>
        <w:t>ситуації;</w:t>
      </w:r>
      <w:r w:rsidRPr="00257D81">
        <w:rPr>
          <w:spacing w:val="-9"/>
        </w:rPr>
        <w:t xml:space="preserve"> </w:t>
      </w:r>
      <w:r w:rsidRPr="00257D81">
        <w:rPr>
          <w:spacing w:val="-2"/>
        </w:rPr>
        <w:t>будує</w:t>
      </w:r>
      <w:r w:rsidRPr="00257D81">
        <w:rPr>
          <w:spacing w:val="-9"/>
        </w:rPr>
        <w:t xml:space="preserve"> </w:t>
      </w:r>
      <w:r w:rsidRPr="00257D81">
        <w:rPr>
          <w:spacing w:val="-2"/>
        </w:rPr>
        <w:t>математичну</w:t>
      </w:r>
      <w:r w:rsidRPr="00257D81">
        <w:rPr>
          <w:spacing w:val="-9"/>
        </w:rPr>
        <w:t xml:space="preserve"> </w:t>
      </w:r>
      <w:r w:rsidRPr="00257D81">
        <w:rPr>
          <w:spacing w:val="-2"/>
        </w:rPr>
        <w:t>модель</w:t>
      </w:r>
      <w:r w:rsidRPr="00257D81">
        <w:rPr>
          <w:spacing w:val="-9"/>
        </w:rPr>
        <w:t xml:space="preserve"> </w:t>
      </w:r>
      <w:r w:rsidRPr="00257D81">
        <w:rPr>
          <w:spacing w:val="-2"/>
        </w:rPr>
        <w:t>проблемної</w:t>
      </w:r>
      <w:r w:rsidRPr="00257D81">
        <w:rPr>
          <w:spacing w:val="-9"/>
        </w:rPr>
        <w:t xml:space="preserve"> </w:t>
      </w:r>
      <w:r w:rsidRPr="00257D81">
        <w:rPr>
          <w:spacing w:val="-2"/>
        </w:rPr>
        <w:t>ситуації,</w:t>
      </w:r>
      <w:r w:rsidRPr="00257D81">
        <w:rPr>
          <w:spacing w:val="-9"/>
        </w:rPr>
        <w:t xml:space="preserve"> </w:t>
      </w:r>
      <w:r w:rsidR="00EA6EA3">
        <w:rPr>
          <w:spacing w:val="-2"/>
        </w:rPr>
        <w:t>вико</w:t>
      </w:r>
      <w:r w:rsidRPr="00257D81">
        <w:t>ристовуючи</w:t>
      </w:r>
      <w:r w:rsidRPr="00257D81">
        <w:rPr>
          <w:spacing w:val="-15"/>
        </w:rPr>
        <w:t xml:space="preserve"> </w:t>
      </w:r>
      <w:r w:rsidRPr="00257D81">
        <w:t>визначений</w:t>
      </w:r>
      <w:r w:rsidRPr="00257D81">
        <w:rPr>
          <w:spacing w:val="-16"/>
        </w:rPr>
        <w:t xml:space="preserve"> </w:t>
      </w:r>
      <w:r w:rsidRPr="00257D81">
        <w:t>математичний</w:t>
      </w:r>
      <w:r w:rsidRPr="00257D81">
        <w:rPr>
          <w:spacing w:val="-15"/>
        </w:rPr>
        <w:t xml:space="preserve"> </w:t>
      </w:r>
      <w:r w:rsidRPr="00257D81">
        <w:t>апарат;</w:t>
      </w:r>
      <w:r w:rsidRPr="00257D81">
        <w:rPr>
          <w:spacing w:val="-16"/>
        </w:rPr>
        <w:t xml:space="preserve"> </w:t>
      </w:r>
      <w:r w:rsidRPr="00257D81">
        <w:t>формулює</w:t>
      </w:r>
      <w:r w:rsidRPr="00257D81">
        <w:rPr>
          <w:spacing w:val="-16"/>
        </w:rPr>
        <w:t xml:space="preserve"> </w:t>
      </w:r>
      <w:r w:rsidRPr="00257D81">
        <w:t>та</w:t>
      </w:r>
      <w:r w:rsidRPr="00257D81">
        <w:rPr>
          <w:spacing w:val="-16"/>
        </w:rPr>
        <w:t xml:space="preserve"> </w:t>
      </w:r>
      <w:r w:rsidRPr="00257D81">
        <w:t>відображає</w:t>
      </w:r>
      <w:r w:rsidRPr="00257D81">
        <w:rPr>
          <w:spacing w:val="-15"/>
        </w:rPr>
        <w:t xml:space="preserve"> </w:t>
      </w:r>
      <w:r w:rsidRPr="00257D81">
        <w:t>у</w:t>
      </w:r>
      <w:r w:rsidRPr="00257D81">
        <w:rPr>
          <w:spacing w:val="-15"/>
        </w:rPr>
        <w:t xml:space="preserve"> </w:t>
      </w:r>
      <w:r w:rsidRPr="00257D81">
        <w:t xml:space="preserve">зручній </w:t>
      </w:r>
      <w:r w:rsidRPr="00257D81">
        <w:rPr>
          <w:spacing w:val="-2"/>
        </w:rPr>
        <w:t>для</w:t>
      </w:r>
      <w:r w:rsidRPr="00257D81">
        <w:rPr>
          <w:spacing w:val="-15"/>
        </w:rPr>
        <w:t xml:space="preserve"> </w:t>
      </w:r>
      <w:r w:rsidRPr="00257D81">
        <w:rPr>
          <w:spacing w:val="-2"/>
        </w:rPr>
        <w:t>сприйняття</w:t>
      </w:r>
      <w:r w:rsidRPr="00257D81">
        <w:rPr>
          <w:spacing w:val="-11"/>
        </w:rPr>
        <w:t xml:space="preserve"> </w:t>
      </w:r>
      <w:r w:rsidRPr="00257D81">
        <w:rPr>
          <w:spacing w:val="-2"/>
        </w:rPr>
        <w:t>формі</w:t>
      </w:r>
      <w:r w:rsidRPr="00257D81">
        <w:rPr>
          <w:spacing w:val="-10"/>
        </w:rPr>
        <w:t xml:space="preserve"> </w:t>
      </w:r>
      <w:r w:rsidRPr="00257D81">
        <w:rPr>
          <w:spacing w:val="-2"/>
        </w:rPr>
        <w:t>результати</w:t>
      </w:r>
      <w:r w:rsidRPr="00257D81">
        <w:rPr>
          <w:spacing w:val="-9"/>
        </w:rPr>
        <w:t xml:space="preserve"> </w:t>
      </w:r>
      <w:r w:rsidRPr="00257D81">
        <w:rPr>
          <w:spacing w:val="-2"/>
        </w:rPr>
        <w:t>розв’язання</w:t>
      </w:r>
      <w:r w:rsidRPr="00257D81">
        <w:rPr>
          <w:spacing w:val="-10"/>
        </w:rPr>
        <w:t xml:space="preserve"> </w:t>
      </w:r>
      <w:r w:rsidRPr="00257D81">
        <w:rPr>
          <w:spacing w:val="-2"/>
        </w:rPr>
        <w:t>проблемної</w:t>
      </w:r>
      <w:r w:rsidRPr="00257D81">
        <w:rPr>
          <w:spacing w:val="-9"/>
        </w:rPr>
        <w:t xml:space="preserve"> </w:t>
      </w:r>
      <w:r w:rsidRPr="00257D81">
        <w:rPr>
          <w:spacing w:val="-2"/>
        </w:rPr>
        <w:t>ситуації,</w:t>
      </w:r>
      <w:r w:rsidRPr="00257D81">
        <w:rPr>
          <w:spacing w:val="-10"/>
        </w:rPr>
        <w:t xml:space="preserve"> </w:t>
      </w:r>
      <w:r w:rsidRPr="00257D81">
        <w:rPr>
          <w:spacing w:val="-2"/>
        </w:rPr>
        <w:t>зокрема</w:t>
      </w:r>
      <w:r w:rsidRPr="00257D81">
        <w:rPr>
          <w:spacing w:val="-10"/>
        </w:rPr>
        <w:t xml:space="preserve"> </w:t>
      </w:r>
      <w:r w:rsidRPr="00257D81">
        <w:rPr>
          <w:spacing w:val="-2"/>
        </w:rPr>
        <w:t>з</w:t>
      </w:r>
      <w:r w:rsidRPr="00257D81">
        <w:rPr>
          <w:spacing w:val="-16"/>
        </w:rPr>
        <w:t xml:space="preserve"> </w:t>
      </w:r>
      <w:r w:rsidRPr="00257D81">
        <w:rPr>
          <w:spacing w:val="-2"/>
        </w:rPr>
        <w:t>вико</w:t>
      </w:r>
      <w:r w:rsidRPr="00257D81">
        <w:t xml:space="preserve">ристанням інформаційно-комунікаційних технологій; представляє результати розв’язання проблемної ситуації, пояснює їх застосування; оцінює різні способи </w:t>
      </w:r>
      <w:r w:rsidRPr="00257D81">
        <w:rPr>
          <w:spacing w:val="-2"/>
        </w:rPr>
        <w:t>розв’язання</w:t>
      </w:r>
      <w:r w:rsidRPr="00257D81">
        <w:rPr>
          <w:spacing w:val="-16"/>
        </w:rPr>
        <w:t xml:space="preserve"> </w:t>
      </w:r>
      <w:r w:rsidRPr="00257D81">
        <w:rPr>
          <w:spacing w:val="-2"/>
        </w:rPr>
        <w:t>проблемної</w:t>
      </w:r>
      <w:r w:rsidRPr="00257D81">
        <w:rPr>
          <w:spacing w:val="-15"/>
        </w:rPr>
        <w:t xml:space="preserve"> </w:t>
      </w:r>
      <w:r w:rsidRPr="00257D81">
        <w:rPr>
          <w:spacing w:val="-2"/>
        </w:rPr>
        <w:t>ситуації;</w:t>
      </w:r>
      <w:r w:rsidRPr="00257D81">
        <w:rPr>
          <w:spacing w:val="-16"/>
        </w:rPr>
        <w:t xml:space="preserve"> </w:t>
      </w:r>
      <w:r w:rsidRPr="00257D81">
        <w:rPr>
          <w:spacing w:val="-2"/>
        </w:rPr>
        <w:t>володіє</w:t>
      </w:r>
      <w:r w:rsidRPr="00257D81">
        <w:rPr>
          <w:spacing w:val="-15"/>
        </w:rPr>
        <w:t xml:space="preserve"> </w:t>
      </w:r>
      <w:r w:rsidRPr="00257D81">
        <w:rPr>
          <w:spacing w:val="-2"/>
        </w:rPr>
        <w:t>математичними</w:t>
      </w:r>
      <w:r w:rsidRPr="00257D81">
        <w:rPr>
          <w:spacing w:val="-16"/>
        </w:rPr>
        <w:t xml:space="preserve"> </w:t>
      </w:r>
      <w:r w:rsidRPr="00257D81">
        <w:rPr>
          <w:spacing w:val="-2"/>
        </w:rPr>
        <w:t>термінами</w:t>
      </w:r>
      <w:r w:rsidRPr="00257D81">
        <w:rPr>
          <w:spacing w:val="-15"/>
        </w:rPr>
        <w:t xml:space="preserve"> </w:t>
      </w:r>
      <w:r w:rsidRPr="00257D81">
        <w:rPr>
          <w:spacing w:val="-2"/>
        </w:rPr>
        <w:t>та</w:t>
      </w:r>
      <w:r w:rsidRPr="00257D81">
        <w:rPr>
          <w:spacing w:val="-16"/>
        </w:rPr>
        <w:t xml:space="preserve"> </w:t>
      </w:r>
      <w:r w:rsidRPr="00257D81">
        <w:rPr>
          <w:spacing w:val="-2"/>
        </w:rPr>
        <w:t xml:space="preserve">символами, </w:t>
      </w:r>
      <w:r w:rsidRPr="00257D81">
        <w:t>доцільно</w:t>
      </w:r>
      <w:r w:rsidRPr="00257D81">
        <w:rPr>
          <w:spacing w:val="-18"/>
        </w:rPr>
        <w:t xml:space="preserve"> </w:t>
      </w:r>
      <w:r w:rsidRPr="00257D81">
        <w:t>використовує</w:t>
      </w:r>
      <w:r w:rsidRPr="00257D81">
        <w:rPr>
          <w:spacing w:val="-17"/>
        </w:rPr>
        <w:t xml:space="preserve"> </w:t>
      </w:r>
      <w:r w:rsidRPr="00257D81">
        <w:t>їх;</w:t>
      </w:r>
      <w:r w:rsidRPr="00257D81">
        <w:rPr>
          <w:spacing w:val="-18"/>
        </w:rPr>
        <w:t xml:space="preserve"> </w:t>
      </w:r>
      <w:r w:rsidRPr="00257D81">
        <w:t>висловлюється</w:t>
      </w:r>
      <w:r w:rsidRPr="00257D81">
        <w:rPr>
          <w:spacing w:val="-17"/>
        </w:rPr>
        <w:t xml:space="preserve"> </w:t>
      </w:r>
      <w:r w:rsidRPr="00257D81">
        <w:t>змістовно,</w:t>
      </w:r>
      <w:r w:rsidRPr="00257D81">
        <w:rPr>
          <w:spacing w:val="-18"/>
        </w:rPr>
        <w:t xml:space="preserve"> </w:t>
      </w:r>
      <w:r w:rsidRPr="00257D81">
        <w:t>точно,</w:t>
      </w:r>
      <w:r w:rsidRPr="00257D81">
        <w:rPr>
          <w:spacing w:val="-17"/>
        </w:rPr>
        <w:t xml:space="preserve"> </w:t>
      </w:r>
      <w:r w:rsidRPr="00257D81">
        <w:t>лаконічно.</w:t>
      </w:r>
    </w:p>
    <w:p w:rsidR="00C4256E" w:rsidRPr="00EA6EA3" w:rsidRDefault="00C4256E" w:rsidP="00EA6EA3">
      <w:pPr>
        <w:pStyle w:val="ac"/>
        <w:spacing w:before="70" w:line="360" w:lineRule="auto"/>
        <w:ind w:right="165" w:firstLine="567"/>
        <w:jc w:val="both"/>
      </w:pPr>
      <w:r w:rsidRPr="00257D81">
        <w:t>Отже,</w:t>
      </w:r>
      <w:r w:rsidRPr="00257D81">
        <w:rPr>
          <w:spacing w:val="48"/>
        </w:rPr>
        <w:t xml:space="preserve"> </w:t>
      </w:r>
      <w:r w:rsidRPr="00257D81">
        <w:t>змістові</w:t>
      </w:r>
      <w:r w:rsidRPr="00257D81">
        <w:rPr>
          <w:spacing w:val="49"/>
        </w:rPr>
        <w:t xml:space="preserve"> </w:t>
      </w:r>
      <w:r w:rsidRPr="00257D81">
        <w:t>лінії</w:t>
      </w:r>
      <w:r w:rsidRPr="00257D81">
        <w:rPr>
          <w:spacing w:val="49"/>
        </w:rPr>
        <w:t xml:space="preserve"> </w:t>
      </w:r>
      <w:r w:rsidRPr="00257D81">
        <w:rPr>
          <w:i/>
        </w:rPr>
        <w:t>«Числові</w:t>
      </w:r>
      <w:r w:rsidRPr="00257D81">
        <w:rPr>
          <w:i/>
          <w:spacing w:val="50"/>
        </w:rPr>
        <w:t xml:space="preserve"> </w:t>
      </w:r>
      <w:r w:rsidRPr="00257D81">
        <w:rPr>
          <w:i/>
        </w:rPr>
        <w:t>системи»</w:t>
      </w:r>
      <w:r w:rsidRPr="00257D81">
        <w:t>,</w:t>
      </w:r>
      <w:r w:rsidRPr="00257D81">
        <w:rPr>
          <w:spacing w:val="47"/>
        </w:rPr>
        <w:t xml:space="preserve"> </w:t>
      </w:r>
      <w:r w:rsidRPr="00257D81">
        <w:rPr>
          <w:i/>
        </w:rPr>
        <w:t>«Вирази,</w:t>
      </w:r>
      <w:r w:rsidRPr="00257D81">
        <w:rPr>
          <w:i/>
          <w:spacing w:val="49"/>
        </w:rPr>
        <w:t xml:space="preserve"> </w:t>
      </w:r>
      <w:r w:rsidRPr="00257D81">
        <w:rPr>
          <w:i/>
        </w:rPr>
        <w:t>рівності</w:t>
      </w:r>
      <w:r w:rsidRPr="00257D81">
        <w:rPr>
          <w:i/>
          <w:spacing w:val="49"/>
        </w:rPr>
        <w:t xml:space="preserve"> </w:t>
      </w:r>
      <w:r w:rsidRPr="00257D81">
        <w:rPr>
          <w:i/>
        </w:rPr>
        <w:t>й</w:t>
      </w:r>
      <w:r w:rsidRPr="00257D81">
        <w:rPr>
          <w:i/>
          <w:spacing w:val="49"/>
        </w:rPr>
        <w:t xml:space="preserve"> </w:t>
      </w:r>
      <w:r w:rsidRPr="00257D81">
        <w:rPr>
          <w:i/>
          <w:spacing w:val="-2"/>
        </w:rPr>
        <w:t>нерівності»</w:t>
      </w:r>
      <w:r w:rsidRPr="00257D81">
        <w:rPr>
          <w:spacing w:val="-2"/>
        </w:rPr>
        <w:t>,</w:t>
      </w:r>
      <w:r w:rsidR="00EA6EA3" w:rsidRPr="00EA6EA3">
        <w:t xml:space="preserve"> </w:t>
      </w:r>
      <w:r w:rsidRPr="00EA6EA3">
        <w:rPr>
          <w:i/>
        </w:rPr>
        <w:t>«Пропедевтика</w:t>
      </w:r>
      <w:r w:rsidRPr="00EA6EA3">
        <w:rPr>
          <w:i/>
          <w:spacing w:val="-18"/>
        </w:rPr>
        <w:t xml:space="preserve"> </w:t>
      </w:r>
      <w:r w:rsidRPr="00EA6EA3">
        <w:rPr>
          <w:i/>
        </w:rPr>
        <w:t>вивчення</w:t>
      </w:r>
      <w:r w:rsidRPr="00EA6EA3">
        <w:rPr>
          <w:i/>
          <w:spacing w:val="-17"/>
        </w:rPr>
        <w:t xml:space="preserve"> </w:t>
      </w:r>
      <w:r w:rsidRPr="00EA6EA3">
        <w:rPr>
          <w:i/>
        </w:rPr>
        <w:t>функцій»</w:t>
      </w:r>
      <w:r w:rsidRPr="00EA6EA3">
        <w:t>,</w:t>
      </w:r>
      <w:r w:rsidRPr="00EA6EA3">
        <w:rPr>
          <w:spacing w:val="-18"/>
        </w:rPr>
        <w:t xml:space="preserve"> </w:t>
      </w:r>
      <w:r w:rsidRPr="00EA6EA3">
        <w:rPr>
          <w:i/>
        </w:rPr>
        <w:t>«Математичне</w:t>
      </w:r>
      <w:r w:rsidRPr="00EA6EA3">
        <w:rPr>
          <w:i/>
          <w:spacing w:val="-17"/>
        </w:rPr>
        <w:t xml:space="preserve"> </w:t>
      </w:r>
      <w:r w:rsidRPr="00EA6EA3">
        <w:rPr>
          <w:i/>
        </w:rPr>
        <w:t>моделювання»</w:t>
      </w:r>
      <w:r w:rsidRPr="00EA6EA3">
        <w:t>,</w:t>
      </w:r>
      <w:r w:rsidRPr="00EA6EA3">
        <w:rPr>
          <w:spacing w:val="-18"/>
        </w:rPr>
        <w:t xml:space="preserve"> </w:t>
      </w:r>
      <w:r w:rsidRPr="00EA6EA3">
        <w:rPr>
          <w:i/>
        </w:rPr>
        <w:t xml:space="preserve">«Геометричні фігури. </w:t>
      </w:r>
      <w:r w:rsidRPr="00257D81">
        <w:rPr>
          <w:i/>
        </w:rPr>
        <w:t>Геометричні величини»</w:t>
      </w:r>
      <w:r w:rsidRPr="00257D81">
        <w:t xml:space="preserve">, </w:t>
      </w:r>
      <w:r w:rsidRPr="00257D81">
        <w:rPr>
          <w:i/>
        </w:rPr>
        <w:t xml:space="preserve">«Аналіз даних» </w:t>
      </w:r>
      <w:r w:rsidRPr="00257D81">
        <w:t>повною мірою реалізують блоки базових</w:t>
      </w:r>
      <w:r w:rsidRPr="00257D81">
        <w:rPr>
          <w:spacing w:val="-10"/>
        </w:rPr>
        <w:t xml:space="preserve"> </w:t>
      </w:r>
      <w:r w:rsidRPr="00257D81">
        <w:t>знань,</w:t>
      </w:r>
      <w:r w:rsidRPr="00257D81">
        <w:rPr>
          <w:spacing w:val="-10"/>
        </w:rPr>
        <w:t xml:space="preserve"> </w:t>
      </w:r>
      <w:r w:rsidRPr="00257D81">
        <w:t>які</w:t>
      </w:r>
      <w:r w:rsidRPr="00257D81">
        <w:rPr>
          <w:spacing w:val="-12"/>
        </w:rPr>
        <w:t xml:space="preserve"> </w:t>
      </w:r>
      <w:r w:rsidRPr="00257D81">
        <w:t>подано</w:t>
      </w:r>
      <w:r w:rsidRPr="00257D81">
        <w:rPr>
          <w:spacing w:val="-9"/>
        </w:rPr>
        <w:t xml:space="preserve"> </w:t>
      </w:r>
      <w:r w:rsidRPr="00257D81">
        <w:t>в</w:t>
      </w:r>
      <w:r w:rsidRPr="00257D81">
        <w:rPr>
          <w:spacing w:val="-11"/>
        </w:rPr>
        <w:t xml:space="preserve"> </w:t>
      </w:r>
      <w:r w:rsidRPr="00257D81">
        <w:rPr>
          <w:i/>
        </w:rPr>
        <w:t>Додатку</w:t>
      </w:r>
      <w:r w:rsidRPr="00257D81">
        <w:rPr>
          <w:i/>
          <w:spacing w:val="-11"/>
        </w:rPr>
        <w:t xml:space="preserve"> </w:t>
      </w:r>
      <w:r w:rsidRPr="00257D81">
        <w:rPr>
          <w:i/>
        </w:rPr>
        <w:t>7</w:t>
      </w:r>
      <w:r w:rsidRPr="00257D81">
        <w:t>,</w:t>
      </w:r>
      <w:r w:rsidRPr="00257D81">
        <w:rPr>
          <w:spacing w:val="-10"/>
        </w:rPr>
        <w:t xml:space="preserve"> </w:t>
      </w:r>
      <w:r w:rsidRPr="00257D81">
        <w:t>і</w:t>
      </w:r>
      <w:r w:rsidRPr="00257D81">
        <w:rPr>
          <w:spacing w:val="-10"/>
        </w:rPr>
        <w:t xml:space="preserve"> </w:t>
      </w:r>
      <w:r w:rsidRPr="00257D81">
        <w:lastRenderedPageBreak/>
        <w:t>забезпечують</w:t>
      </w:r>
      <w:r w:rsidRPr="00257D81">
        <w:rPr>
          <w:spacing w:val="-11"/>
        </w:rPr>
        <w:t xml:space="preserve"> </w:t>
      </w:r>
      <w:r w:rsidRPr="00257D81">
        <w:t>досягнення</w:t>
      </w:r>
      <w:r w:rsidRPr="00257D81">
        <w:rPr>
          <w:spacing w:val="-12"/>
        </w:rPr>
        <w:t xml:space="preserve"> </w:t>
      </w:r>
      <w:r w:rsidRPr="00257D81">
        <w:t>конкретних</w:t>
      </w:r>
      <w:r w:rsidRPr="00257D81">
        <w:rPr>
          <w:spacing w:val="-10"/>
        </w:rPr>
        <w:t xml:space="preserve"> </w:t>
      </w:r>
      <w:r w:rsidR="00EA6EA3">
        <w:t>ре</w:t>
      </w:r>
      <w:r w:rsidRPr="00257D81">
        <w:rPr>
          <w:spacing w:val="-2"/>
        </w:rPr>
        <w:t>зультатів</w:t>
      </w:r>
      <w:r w:rsidRPr="00257D81">
        <w:rPr>
          <w:spacing w:val="-18"/>
        </w:rPr>
        <w:t xml:space="preserve"> </w:t>
      </w:r>
      <w:r w:rsidRPr="00257D81">
        <w:rPr>
          <w:spacing w:val="-2"/>
        </w:rPr>
        <w:t>відповідно</w:t>
      </w:r>
      <w:r w:rsidRPr="00257D81">
        <w:rPr>
          <w:spacing w:val="-15"/>
        </w:rPr>
        <w:t xml:space="preserve"> </w:t>
      </w:r>
      <w:r w:rsidRPr="00257D81">
        <w:rPr>
          <w:spacing w:val="-2"/>
        </w:rPr>
        <w:t>до</w:t>
      </w:r>
      <w:r w:rsidRPr="00257D81">
        <w:rPr>
          <w:spacing w:val="-16"/>
        </w:rPr>
        <w:t xml:space="preserve"> </w:t>
      </w:r>
      <w:r w:rsidRPr="00257D81">
        <w:rPr>
          <w:i/>
          <w:spacing w:val="-2"/>
        </w:rPr>
        <w:t>Додатка</w:t>
      </w:r>
      <w:r w:rsidRPr="00257D81">
        <w:rPr>
          <w:i/>
          <w:spacing w:val="-15"/>
        </w:rPr>
        <w:t xml:space="preserve"> </w:t>
      </w:r>
      <w:r w:rsidRPr="00257D81">
        <w:rPr>
          <w:i/>
          <w:spacing w:val="-2"/>
        </w:rPr>
        <w:t>8</w:t>
      </w:r>
      <w:r w:rsidRPr="00257D81">
        <w:rPr>
          <w:i/>
          <w:spacing w:val="-16"/>
        </w:rPr>
        <w:t xml:space="preserve"> </w:t>
      </w:r>
      <w:r w:rsidRPr="00257D81">
        <w:rPr>
          <w:spacing w:val="-2"/>
        </w:rPr>
        <w:t>до</w:t>
      </w:r>
      <w:r w:rsidRPr="00257D81">
        <w:rPr>
          <w:spacing w:val="-15"/>
        </w:rPr>
        <w:t xml:space="preserve"> </w:t>
      </w:r>
      <w:r w:rsidRPr="00257D81">
        <w:rPr>
          <w:spacing w:val="-2"/>
        </w:rPr>
        <w:t>Державного</w:t>
      </w:r>
      <w:r w:rsidRPr="00257D81">
        <w:rPr>
          <w:spacing w:val="-16"/>
        </w:rPr>
        <w:t xml:space="preserve"> </w:t>
      </w:r>
      <w:r w:rsidRPr="00257D81">
        <w:rPr>
          <w:spacing w:val="-2"/>
        </w:rPr>
        <w:t>стандарту</w:t>
      </w:r>
      <w:r w:rsidRPr="00257D81">
        <w:rPr>
          <w:spacing w:val="-15"/>
        </w:rPr>
        <w:t xml:space="preserve"> </w:t>
      </w:r>
      <w:r w:rsidRPr="00257D81">
        <w:rPr>
          <w:spacing w:val="-2"/>
        </w:rPr>
        <w:t>базової</w:t>
      </w:r>
      <w:r w:rsidRPr="00257D81">
        <w:rPr>
          <w:spacing w:val="-16"/>
        </w:rPr>
        <w:t xml:space="preserve"> </w:t>
      </w:r>
      <w:r w:rsidRPr="00257D81">
        <w:rPr>
          <w:spacing w:val="-2"/>
        </w:rPr>
        <w:t>загальної</w:t>
      </w:r>
      <w:r w:rsidRPr="00257D81">
        <w:rPr>
          <w:spacing w:val="-15"/>
        </w:rPr>
        <w:t xml:space="preserve"> </w:t>
      </w:r>
      <w:r w:rsidR="00EA6EA3">
        <w:rPr>
          <w:spacing w:val="-2"/>
        </w:rPr>
        <w:t>осві</w:t>
      </w:r>
      <w:r w:rsidRPr="00257D81">
        <w:t>ти.</w:t>
      </w:r>
      <w:r w:rsidRPr="00257D81">
        <w:rPr>
          <w:spacing w:val="-18"/>
        </w:rPr>
        <w:t xml:space="preserve"> </w:t>
      </w:r>
      <w:r w:rsidRPr="00257D81">
        <w:t>Ці</w:t>
      </w:r>
      <w:r w:rsidRPr="00257D81">
        <w:rPr>
          <w:spacing w:val="-17"/>
        </w:rPr>
        <w:t xml:space="preserve"> </w:t>
      </w:r>
      <w:r w:rsidRPr="00257D81">
        <w:t>змістові</w:t>
      </w:r>
      <w:r w:rsidRPr="00257D81">
        <w:rPr>
          <w:spacing w:val="-18"/>
        </w:rPr>
        <w:t xml:space="preserve"> </w:t>
      </w:r>
      <w:r w:rsidRPr="00257D81">
        <w:t>лінії</w:t>
      </w:r>
      <w:r w:rsidRPr="00257D81">
        <w:rPr>
          <w:spacing w:val="-17"/>
        </w:rPr>
        <w:t xml:space="preserve"> </w:t>
      </w:r>
      <w:r w:rsidRPr="00257D81">
        <w:t>реалізуються</w:t>
      </w:r>
      <w:r w:rsidRPr="00257D81">
        <w:rPr>
          <w:spacing w:val="-18"/>
        </w:rPr>
        <w:t xml:space="preserve"> </w:t>
      </w:r>
      <w:r w:rsidRPr="00257D81">
        <w:t>в</w:t>
      </w:r>
      <w:r w:rsidRPr="00257D81">
        <w:rPr>
          <w:spacing w:val="-17"/>
        </w:rPr>
        <w:t xml:space="preserve"> </w:t>
      </w:r>
      <w:r w:rsidRPr="00257D81">
        <w:t>розділах,</w:t>
      </w:r>
      <w:r w:rsidRPr="00257D81">
        <w:rPr>
          <w:spacing w:val="-18"/>
        </w:rPr>
        <w:t xml:space="preserve"> </w:t>
      </w:r>
      <w:r w:rsidRPr="00257D81">
        <w:t>за</w:t>
      </w:r>
      <w:r w:rsidRPr="00257D81">
        <w:rPr>
          <w:spacing w:val="-17"/>
        </w:rPr>
        <w:t xml:space="preserve"> </w:t>
      </w:r>
      <w:r w:rsidRPr="00257D81">
        <w:t>якими</w:t>
      </w:r>
      <w:r w:rsidRPr="00257D81">
        <w:rPr>
          <w:spacing w:val="-18"/>
        </w:rPr>
        <w:t xml:space="preserve"> </w:t>
      </w:r>
      <w:r w:rsidRPr="00257D81">
        <w:t>структуровано</w:t>
      </w:r>
      <w:r w:rsidRPr="00257D81">
        <w:rPr>
          <w:spacing w:val="-17"/>
        </w:rPr>
        <w:t xml:space="preserve"> </w:t>
      </w:r>
      <w:r w:rsidRPr="00257D81">
        <w:t>програму</w:t>
      </w:r>
      <w:r w:rsidRPr="00257D81">
        <w:rPr>
          <w:spacing w:val="-18"/>
        </w:rPr>
        <w:t xml:space="preserve"> </w:t>
      </w:r>
      <w:r w:rsidRPr="00257D81">
        <w:t>для 5 та 6 класів.</w:t>
      </w:r>
    </w:p>
    <w:p w:rsidR="00C4256E" w:rsidRPr="00257D81" w:rsidRDefault="00C4256E" w:rsidP="004D6FB5">
      <w:pPr>
        <w:pStyle w:val="ac"/>
        <w:spacing w:line="360" w:lineRule="auto"/>
        <w:ind w:firstLine="709"/>
        <w:contextualSpacing/>
        <w:jc w:val="both"/>
      </w:pPr>
      <w:r w:rsidRPr="00257D81">
        <w:rPr>
          <w:w w:val="95"/>
        </w:rPr>
        <w:t>Програма</w:t>
      </w:r>
      <w:r w:rsidRPr="00257D81">
        <w:rPr>
          <w:spacing w:val="1"/>
        </w:rPr>
        <w:t xml:space="preserve"> </w:t>
      </w:r>
      <w:r w:rsidRPr="00257D81">
        <w:rPr>
          <w:w w:val="95"/>
        </w:rPr>
        <w:t>5</w:t>
      </w:r>
      <w:r w:rsidRPr="00257D81">
        <w:rPr>
          <w:spacing w:val="3"/>
        </w:rPr>
        <w:t xml:space="preserve"> </w:t>
      </w:r>
      <w:r w:rsidRPr="00257D81">
        <w:rPr>
          <w:w w:val="95"/>
        </w:rPr>
        <w:t>класу</w:t>
      </w:r>
      <w:r w:rsidRPr="00257D81">
        <w:rPr>
          <w:spacing w:val="2"/>
        </w:rPr>
        <w:t xml:space="preserve"> </w:t>
      </w:r>
      <w:r w:rsidRPr="00257D81">
        <w:rPr>
          <w:w w:val="95"/>
        </w:rPr>
        <w:t>містить</w:t>
      </w:r>
      <w:r w:rsidRPr="00257D81">
        <w:rPr>
          <w:spacing w:val="2"/>
        </w:rPr>
        <w:t xml:space="preserve"> </w:t>
      </w:r>
      <w:r w:rsidRPr="00257D81">
        <w:rPr>
          <w:w w:val="95"/>
        </w:rPr>
        <w:t>такі</w:t>
      </w:r>
      <w:r w:rsidRPr="00257D81">
        <w:rPr>
          <w:spacing w:val="1"/>
        </w:rPr>
        <w:t xml:space="preserve"> </w:t>
      </w:r>
      <w:r w:rsidRPr="00257D81">
        <w:rPr>
          <w:spacing w:val="-2"/>
          <w:w w:val="95"/>
        </w:rPr>
        <w:t>розділи:</w:t>
      </w:r>
    </w:p>
    <w:p w:rsidR="00C4256E" w:rsidRPr="00257D81" w:rsidRDefault="00C4256E" w:rsidP="004D6FB5">
      <w:pPr>
        <w:pStyle w:val="ac"/>
        <w:spacing w:line="360" w:lineRule="auto"/>
        <w:contextualSpacing/>
      </w:pPr>
      <w:r w:rsidRPr="00257D81">
        <w:rPr>
          <w:b/>
          <w:w w:val="95"/>
        </w:rPr>
        <w:t>Розділ</w:t>
      </w:r>
      <w:r w:rsidRPr="00257D81">
        <w:rPr>
          <w:b/>
          <w:spacing w:val="2"/>
        </w:rPr>
        <w:t xml:space="preserve"> </w:t>
      </w:r>
      <w:r w:rsidRPr="00257D81">
        <w:rPr>
          <w:b/>
          <w:w w:val="95"/>
        </w:rPr>
        <w:t>І.</w:t>
      </w:r>
      <w:r w:rsidRPr="00257D81">
        <w:rPr>
          <w:b/>
          <w:spacing w:val="2"/>
        </w:rPr>
        <w:t xml:space="preserve"> </w:t>
      </w:r>
      <w:r w:rsidRPr="00257D81">
        <w:rPr>
          <w:w w:val="95"/>
        </w:rPr>
        <w:t>Узагальнення</w:t>
      </w:r>
      <w:r w:rsidRPr="00257D81">
        <w:rPr>
          <w:spacing w:val="3"/>
        </w:rPr>
        <w:t xml:space="preserve"> </w:t>
      </w:r>
      <w:r w:rsidRPr="00257D81">
        <w:rPr>
          <w:w w:val="95"/>
        </w:rPr>
        <w:t>та</w:t>
      </w:r>
      <w:r w:rsidRPr="00257D81">
        <w:rPr>
          <w:spacing w:val="2"/>
        </w:rPr>
        <w:t xml:space="preserve"> </w:t>
      </w:r>
      <w:r w:rsidRPr="00257D81">
        <w:rPr>
          <w:w w:val="95"/>
        </w:rPr>
        <w:t>систематизація</w:t>
      </w:r>
      <w:r w:rsidRPr="00257D81">
        <w:rPr>
          <w:spacing w:val="3"/>
        </w:rPr>
        <w:t xml:space="preserve"> </w:t>
      </w:r>
      <w:r w:rsidRPr="00257D81">
        <w:rPr>
          <w:w w:val="95"/>
        </w:rPr>
        <w:t>вивченого</w:t>
      </w:r>
      <w:r w:rsidRPr="00257D81">
        <w:rPr>
          <w:spacing w:val="5"/>
        </w:rPr>
        <w:t xml:space="preserve"> </w:t>
      </w:r>
      <w:r w:rsidRPr="00257D81">
        <w:rPr>
          <w:w w:val="95"/>
        </w:rPr>
        <w:t>в</w:t>
      </w:r>
      <w:r w:rsidRPr="00257D81">
        <w:rPr>
          <w:spacing w:val="3"/>
        </w:rPr>
        <w:t xml:space="preserve"> </w:t>
      </w:r>
      <w:r w:rsidRPr="00257D81">
        <w:rPr>
          <w:w w:val="95"/>
        </w:rPr>
        <w:t>початковій</w:t>
      </w:r>
      <w:r w:rsidRPr="00257D81">
        <w:rPr>
          <w:spacing w:val="5"/>
        </w:rPr>
        <w:t xml:space="preserve"> </w:t>
      </w:r>
      <w:r w:rsidRPr="00257D81">
        <w:rPr>
          <w:spacing w:val="-2"/>
          <w:w w:val="95"/>
        </w:rPr>
        <w:t>школі.</w:t>
      </w:r>
    </w:p>
    <w:p w:rsidR="00EA6EA3" w:rsidRDefault="00C4256E" w:rsidP="004D6FB5">
      <w:pPr>
        <w:spacing w:before="1" w:line="360" w:lineRule="auto"/>
        <w:ind w:right="5366" w:hanging="1"/>
        <w:contextualSpacing/>
        <w:rPr>
          <w:rFonts w:ascii="Times New Roman" w:hAnsi="Times New Roman" w:cs="Times New Roman"/>
          <w:spacing w:val="-4"/>
          <w:sz w:val="28"/>
          <w:szCs w:val="28"/>
        </w:rPr>
      </w:pPr>
      <w:r w:rsidRPr="00257D81">
        <w:rPr>
          <w:rFonts w:ascii="Times New Roman" w:hAnsi="Times New Roman" w:cs="Times New Roman"/>
          <w:b/>
          <w:spacing w:val="-4"/>
          <w:sz w:val="28"/>
          <w:szCs w:val="28"/>
        </w:rPr>
        <w:t>Розділ</w:t>
      </w:r>
      <w:r w:rsidRPr="00257D81">
        <w:rPr>
          <w:rFonts w:ascii="Times New Roman" w:hAnsi="Times New Roman" w:cs="Times New Roman"/>
          <w:b/>
          <w:spacing w:val="-13"/>
          <w:sz w:val="28"/>
          <w:szCs w:val="28"/>
        </w:rPr>
        <w:t xml:space="preserve"> </w:t>
      </w:r>
      <w:r w:rsidRPr="00257D81">
        <w:rPr>
          <w:rFonts w:ascii="Times New Roman" w:hAnsi="Times New Roman" w:cs="Times New Roman"/>
          <w:b/>
          <w:spacing w:val="-4"/>
          <w:sz w:val="28"/>
          <w:szCs w:val="28"/>
        </w:rPr>
        <w:t>ІІ.</w:t>
      </w:r>
      <w:r w:rsidRPr="00257D81">
        <w:rPr>
          <w:rFonts w:ascii="Times New Roman" w:hAnsi="Times New Roman" w:cs="Times New Roman"/>
          <w:b/>
          <w:spacing w:val="-14"/>
          <w:sz w:val="28"/>
          <w:szCs w:val="28"/>
        </w:rPr>
        <w:t xml:space="preserve"> </w:t>
      </w:r>
      <w:r w:rsidRPr="00257D81">
        <w:rPr>
          <w:rFonts w:ascii="Times New Roman" w:hAnsi="Times New Roman" w:cs="Times New Roman"/>
          <w:spacing w:val="-4"/>
          <w:sz w:val="28"/>
          <w:szCs w:val="28"/>
        </w:rPr>
        <w:t>Натуральні</w:t>
      </w:r>
      <w:r w:rsidRPr="00257D81">
        <w:rPr>
          <w:rFonts w:ascii="Times New Roman" w:hAnsi="Times New Roman" w:cs="Times New Roman"/>
          <w:spacing w:val="-12"/>
          <w:sz w:val="28"/>
          <w:szCs w:val="28"/>
        </w:rPr>
        <w:t xml:space="preserve"> </w:t>
      </w:r>
      <w:r w:rsidRPr="00257D81">
        <w:rPr>
          <w:rFonts w:ascii="Times New Roman" w:hAnsi="Times New Roman" w:cs="Times New Roman"/>
          <w:spacing w:val="-4"/>
          <w:sz w:val="28"/>
          <w:szCs w:val="28"/>
        </w:rPr>
        <w:t xml:space="preserve">числа. </w:t>
      </w:r>
    </w:p>
    <w:p w:rsidR="00EA6EA3" w:rsidRDefault="00C4256E" w:rsidP="004D6FB5">
      <w:pPr>
        <w:spacing w:before="1" w:line="360" w:lineRule="auto"/>
        <w:ind w:right="5366" w:hanging="1"/>
        <w:contextualSpacing/>
        <w:rPr>
          <w:rFonts w:ascii="Times New Roman" w:hAnsi="Times New Roman" w:cs="Times New Roman"/>
          <w:sz w:val="28"/>
          <w:szCs w:val="28"/>
        </w:rPr>
      </w:pPr>
      <w:r w:rsidRPr="00257D81">
        <w:rPr>
          <w:rFonts w:ascii="Times New Roman" w:hAnsi="Times New Roman" w:cs="Times New Roman"/>
          <w:b/>
          <w:sz w:val="28"/>
          <w:szCs w:val="28"/>
        </w:rPr>
        <w:t>Розділ ІІІ.</w:t>
      </w:r>
      <w:r w:rsidRPr="00257D81">
        <w:rPr>
          <w:rFonts w:ascii="Times New Roman" w:hAnsi="Times New Roman" w:cs="Times New Roman"/>
          <w:b/>
          <w:spacing w:val="-2"/>
          <w:sz w:val="28"/>
          <w:szCs w:val="28"/>
        </w:rPr>
        <w:t xml:space="preserve"> </w:t>
      </w:r>
      <w:r w:rsidRPr="00257D81">
        <w:rPr>
          <w:rFonts w:ascii="Times New Roman" w:hAnsi="Times New Roman" w:cs="Times New Roman"/>
          <w:sz w:val="28"/>
          <w:szCs w:val="28"/>
        </w:rPr>
        <w:t xml:space="preserve">Звичайні дроби. </w:t>
      </w:r>
    </w:p>
    <w:p w:rsidR="00C4256E" w:rsidRPr="00257D81" w:rsidRDefault="00C4256E" w:rsidP="004D6FB5">
      <w:pPr>
        <w:spacing w:before="1" w:line="360" w:lineRule="auto"/>
        <w:ind w:right="5366" w:hanging="1"/>
        <w:contextualSpacing/>
        <w:rPr>
          <w:rFonts w:ascii="Times New Roman" w:hAnsi="Times New Roman" w:cs="Times New Roman"/>
          <w:sz w:val="28"/>
          <w:szCs w:val="28"/>
        </w:rPr>
      </w:pPr>
      <w:r w:rsidRPr="00257D81">
        <w:rPr>
          <w:rFonts w:ascii="Times New Roman" w:hAnsi="Times New Roman" w:cs="Times New Roman"/>
          <w:b/>
          <w:spacing w:val="-2"/>
          <w:sz w:val="28"/>
          <w:szCs w:val="28"/>
        </w:rPr>
        <w:t>Розділ</w:t>
      </w:r>
      <w:r w:rsidRPr="00257D81">
        <w:rPr>
          <w:rFonts w:ascii="Times New Roman" w:hAnsi="Times New Roman" w:cs="Times New Roman"/>
          <w:b/>
          <w:spacing w:val="-16"/>
          <w:sz w:val="28"/>
          <w:szCs w:val="28"/>
        </w:rPr>
        <w:t xml:space="preserve"> </w:t>
      </w:r>
      <w:r w:rsidRPr="00257D81">
        <w:rPr>
          <w:rFonts w:ascii="Times New Roman" w:hAnsi="Times New Roman" w:cs="Times New Roman"/>
          <w:b/>
          <w:spacing w:val="-2"/>
          <w:sz w:val="28"/>
          <w:szCs w:val="28"/>
        </w:rPr>
        <w:t>ІV.</w:t>
      </w:r>
      <w:r w:rsidRPr="00257D81">
        <w:rPr>
          <w:rFonts w:ascii="Times New Roman" w:hAnsi="Times New Roman" w:cs="Times New Roman"/>
          <w:b/>
          <w:spacing w:val="-15"/>
          <w:sz w:val="28"/>
          <w:szCs w:val="28"/>
        </w:rPr>
        <w:t xml:space="preserve"> </w:t>
      </w:r>
      <w:r w:rsidRPr="00257D81">
        <w:rPr>
          <w:rFonts w:ascii="Times New Roman" w:hAnsi="Times New Roman" w:cs="Times New Roman"/>
          <w:spacing w:val="-2"/>
          <w:sz w:val="28"/>
          <w:szCs w:val="28"/>
        </w:rPr>
        <w:t>Десяткові</w:t>
      </w:r>
      <w:r w:rsidRPr="00257D81">
        <w:rPr>
          <w:rFonts w:ascii="Times New Roman" w:hAnsi="Times New Roman" w:cs="Times New Roman"/>
          <w:spacing w:val="-16"/>
          <w:sz w:val="28"/>
          <w:szCs w:val="28"/>
        </w:rPr>
        <w:t xml:space="preserve"> </w:t>
      </w:r>
      <w:r w:rsidRPr="00257D81">
        <w:rPr>
          <w:rFonts w:ascii="Times New Roman" w:hAnsi="Times New Roman" w:cs="Times New Roman"/>
          <w:spacing w:val="-2"/>
          <w:sz w:val="28"/>
          <w:szCs w:val="28"/>
        </w:rPr>
        <w:t>дроби.</w:t>
      </w:r>
    </w:p>
    <w:p w:rsidR="00C4256E" w:rsidRPr="00257D81" w:rsidRDefault="00C4256E" w:rsidP="004D6FB5">
      <w:pPr>
        <w:spacing w:line="360" w:lineRule="auto"/>
        <w:contextualSpacing/>
        <w:rPr>
          <w:rFonts w:ascii="Times New Roman" w:hAnsi="Times New Roman" w:cs="Times New Roman"/>
          <w:sz w:val="28"/>
          <w:szCs w:val="28"/>
        </w:rPr>
      </w:pPr>
      <w:r w:rsidRPr="00257D81">
        <w:rPr>
          <w:rFonts w:ascii="Times New Roman" w:hAnsi="Times New Roman" w:cs="Times New Roman"/>
          <w:b/>
          <w:w w:val="95"/>
          <w:sz w:val="28"/>
          <w:szCs w:val="28"/>
        </w:rPr>
        <w:t>Розділ</w:t>
      </w:r>
      <w:r w:rsidRPr="00257D81">
        <w:rPr>
          <w:rFonts w:ascii="Times New Roman" w:hAnsi="Times New Roman" w:cs="Times New Roman"/>
          <w:b/>
          <w:spacing w:val="4"/>
          <w:sz w:val="28"/>
          <w:szCs w:val="28"/>
        </w:rPr>
        <w:t xml:space="preserve"> </w:t>
      </w:r>
      <w:r w:rsidRPr="00257D81">
        <w:rPr>
          <w:rFonts w:ascii="Times New Roman" w:hAnsi="Times New Roman" w:cs="Times New Roman"/>
          <w:b/>
          <w:w w:val="95"/>
          <w:sz w:val="28"/>
          <w:szCs w:val="28"/>
        </w:rPr>
        <w:t>V.</w:t>
      </w:r>
      <w:r w:rsidRPr="00257D81">
        <w:rPr>
          <w:rFonts w:ascii="Times New Roman" w:hAnsi="Times New Roman" w:cs="Times New Roman"/>
          <w:b/>
          <w:spacing w:val="2"/>
          <w:sz w:val="28"/>
          <w:szCs w:val="28"/>
        </w:rPr>
        <w:t xml:space="preserve"> </w:t>
      </w:r>
      <w:r w:rsidRPr="00257D81">
        <w:rPr>
          <w:rFonts w:ascii="Times New Roman" w:hAnsi="Times New Roman" w:cs="Times New Roman"/>
          <w:w w:val="95"/>
          <w:sz w:val="28"/>
          <w:szCs w:val="28"/>
        </w:rPr>
        <w:t>Відсотки.</w:t>
      </w:r>
      <w:r w:rsidRPr="00257D81">
        <w:rPr>
          <w:rFonts w:ascii="Times New Roman" w:hAnsi="Times New Roman" w:cs="Times New Roman"/>
          <w:spacing w:val="2"/>
          <w:sz w:val="28"/>
          <w:szCs w:val="28"/>
        </w:rPr>
        <w:t xml:space="preserve"> </w:t>
      </w:r>
      <w:r w:rsidRPr="00257D81">
        <w:rPr>
          <w:rFonts w:ascii="Times New Roman" w:hAnsi="Times New Roman" w:cs="Times New Roman"/>
          <w:w w:val="95"/>
          <w:sz w:val="28"/>
          <w:szCs w:val="28"/>
        </w:rPr>
        <w:t>Середнє</w:t>
      </w:r>
      <w:r w:rsidRPr="00257D81">
        <w:rPr>
          <w:rFonts w:ascii="Times New Roman" w:hAnsi="Times New Roman" w:cs="Times New Roman"/>
          <w:spacing w:val="4"/>
          <w:sz w:val="28"/>
          <w:szCs w:val="28"/>
        </w:rPr>
        <w:t xml:space="preserve"> </w:t>
      </w:r>
      <w:r w:rsidRPr="00257D81">
        <w:rPr>
          <w:rFonts w:ascii="Times New Roman" w:hAnsi="Times New Roman" w:cs="Times New Roman"/>
          <w:spacing w:val="-2"/>
          <w:w w:val="95"/>
          <w:sz w:val="28"/>
          <w:szCs w:val="28"/>
        </w:rPr>
        <w:t>арифметичне.</w:t>
      </w:r>
    </w:p>
    <w:p w:rsidR="00C4256E" w:rsidRPr="00257D81" w:rsidRDefault="00C4256E" w:rsidP="004D6FB5">
      <w:pPr>
        <w:spacing w:line="360" w:lineRule="auto"/>
        <w:contextualSpacing/>
        <w:rPr>
          <w:rFonts w:ascii="Times New Roman" w:hAnsi="Times New Roman" w:cs="Times New Roman"/>
          <w:sz w:val="28"/>
          <w:szCs w:val="28"/>
        </w:rPr>
      </w:pPr>
      <w:r w:rsidRPr="00257D81">
        <w:rPr>
          <w:rFonts w:ascii="Times New Roman" w:hAnsi="Times New Roman" w:cs="Times New Roman"/>
          <w:b/>
          <w:w w:val="95"/>
          <w:sz w:val="28"/>
          <w:szCs w:val="28"/>
        </w:rPr>
        <w:t>Розділ</w:t>
      </w:r>
      <w:r w:rsidRPr="00257D81">
        <w:rPr>
          <w:rFonts w:ascii="Times New Roman" w:hAnsi="Times New Roman" w:cs="Times New Roman"/>
          <w:b/>
          <w:spacing w:val="3"/>
          <w:sz w:val="28"/>
          <w:szCs w:val="28"/>
        </w:rPr>
        <w:t xml:space="preserve"> </w:t>
      </w:r>
      <w:r w:rsidRPr="00257D81">
        <w:rPr>
          <w:rFonts w:ascii="Times New Roman" w:hAnsi="Times New Roman" w:cs="Times New Roman"/>
          <w:b/>
          <w:w w:val="95"/>
          <w:sz w:val="28"/>
          <w:szCs w:val="28"/>
        </w:rPr>
        <w:t>VІ.</w:t>
      </w:r>
      <w:r w:rsidRPr="00257D81">
        <w:rPr>
          <w:rFonts w:ascii="Times New Roman" w:hAnsi="Times New Roman" w:cs="Times New Roman"/>
          <w:b/>
          <w:spacing w:val="1"/>
          <w:sz w:val="28"/>
          <w:szCs w:val="28"/>
        </w:rPr>
        <w:t xml:space="preserve"> </w:t>
      </w:r>
      <w:r w:rsidRPr="00257D81">
        <w:rPr>
          <w:rFonts w:ascii="Times New Roman" w:hAnsi="Times New Roman" w:cs="Times New Roman"/>
          <w:w w:val="95"/>
          <w:sz w:val="28"/>
          <w:szCs w:val="28"/>
        </w:rPr>
        <w:t>Повторення</w:t>
      </w:r>
      <w:r w:rsidRPr="00257D81">
        <w:rPr>
          <w:rFonts w:ascii="Times New Roman" w:hAnsi="Times New Roman" w:cs="Times New Roman"/>
          <w:spacing w:val="4"/>
          <w:sz w:val="28"/>
          <w:szCs w:val="28"/>
        </w:rPr>
        <w:t xml:space="preserve"> </w:t>
      </w:r>
      <w:r w:rsidRPr="00257D81">
        <w:rPr>
          <w:rFonts w:ascii="Times New Roman" w:hAnsi="Times New Roman" w:cs="Times New Roman"/>
          <w:spacing w:val="-2"/>
          <w:w w:val="95"/>
          <w:sz w:val="28"/>
          <w:szCs w:val="28"/>
        </w:rPr>
        <w:t>вивченого.</w:t>
      </w:r>
    </w:p>
    <w:p w:rsidR="00EA6EA3" w:rsidRDefault="00C4256E" w:rsidP="004D6FB5">
      <w:pPr>
        <w:pStyle w:val="ac"/>
        <w:spacing w:line="360" w:lineRule="auto"/>
        <w:ind w:right="2172" w:firstLine="709"/>
        <w:contextualSpacing/>
      </w:pPr>
      <w:r w:rsidRPr="00257D81">
        <w:t>Програма</w:t>
      </w:r>
      <w:r w:rsidRPr="00257D81">
        <w:rPr>
          <w:spacing w:val="-11"/>
        </w:rPr>
        <w:t xml:space="preserve"> </w:t>
      </w:r>
      <w:r w:rsidRPr="00257D81">
        <w:t>6</w:t>
      </w:r>
      <w:r w:rsidRPr="00257D81">
        <w:rPr>
          <w:spacing w:val="-9"/>
        </w:rPr>
        <w:t xml:space="preserve"> </w:t>
      </w:r>
      <w:r w:rsidRPr="00257D81">
        <w:t>класу</w:t>
      </w:r>
      <w:r w:rsidRPr="00257D81">
        <w:rPr>
          <w:spacing w:val="-10"/>
        </w:rPr>
        <w:t xml:space="preserve"> </w:t>
      </w:r>
      <w:r w:rsidRPr="00257D81">
        <w:t>структурована</w:t>
      </w:r>
      <w:r w:rsidRPr="00257D81">
        <w:rPr>
          <w:spacing w:val="-11"/>
        </w:rPr>
        <w:t xml:space="preserve"> </w:t>
      </w:r>
      <w:r w:rsidRPr="00257D81">
        <w:t>за</w:t>
      </w:r>
      <w:r w:rsidRPr="00257D81">
        <w:rPr>
          <w:spacing w:val="-11"/>
        </w:rPr>
        <w:t xml:space="preserve"> </w:t>
      </w:r>
      <w:r w:rsidRPr="00257D81">
        <w:t>такими</w:t>
      </w:r>
      <w:r w:rsidRPr="00257D81">
        <w:rPr>
          <w:spacing w:val="-10"/>
        </w:rPr>
        <w:t xml:space="preserve"> </w:t>
      </w:r>
      <w:r w:rsidRPr="00257D81">
        <w:t xml:space="preserve">розділами: </w:t>
      </w:r>
    </w:p>
    <w:p w:rsidR="00C4256E" w:rsidRPr="00257D81" w:rsidRDefault="00C4256E" w:rsidP="004D6FB5">
      <w:pPr>
        <w:pStyle w:val="ac"/>
        <w:spacing w:line="360" w:lineRule="auto"/>
        <w:ind w:right="2172" w:firstLine="27"/>
        <w:contextualSpacing/>
      </w:pPr>
      <w:r w:rsidRPr="00257D81">
        <w:rPr>
          <w:b/>
          <w:spacing w:val="-4"/>
        </w:rPr>
        <w:t>Розділ</w:t>
      </w:r>
      <w:r w:rsidRPr="00257D81">
        <w:rPr>
          <w:b/>
          <w:spacing w:val="-8"/>
        </w:rPr>
        <w:t xml:space="preserve"> </w:t>
      </w:r>
      <w:r w:rsidRPr="00257D81">
        <w:rPr>
          <w:b/>
          <w:spacing w:val="-4"/>
        </w:rPr>
        <w:t>І.</w:t>
      </w:r>
      <w:r w:rsidRPr="00257D81">
        <w:rPr>
          <w:b/>
          <w:spacing w:val="-9"/>
        </w:rPr>
        <w:t xml:space="preserve"> </w:t>
      </w:r>
      <w:r w:rsidRPr="00257D81">
        <w:rPr>
          <w:spacing w:val="-4"/>
        </w:rPr>
        <w:t>Узагальнення</w:t>
      </w:r>
      <w:r w:rsidRPr="00257D81">
        <w:rPr>
          <w:spacing w:val="-8"/>
        </w:rPr>
        <w:t xml:space="preserve"> </w:t>
      </w:r>
      <w:r w:rsidRPr="00257D81">
        <w:rPr>
          <w:spacing w:val="-4"/>
        </w:rPr>
        <w:t>та</w:t>
      </w:r>
      <w:r w:rsidRPr="00257D81">
        <w:rPr>
          <w:spacing w:val="-8"/>
        </w:rPr>
        <w:t xml:space="preserve"> </w:t>
      </w:r>
      <w:r w:rsidRPr="00257D81">
        <w:rPr>
          <w:spacing w:val="-4"/>
        </w:rPr>
        <w:t>систематизація</w:t>
      </w:r>
      <w:r w:rsidRPr="00257D81">
        <w:rPr>
          <w:spacing w:val="-8"/>
        </w:rPr>
        <w:t xml:space="preserve"> </w:t>
      </w:r>
      <w:r w:rsidRPr="00257D81">
        <w:rPr>
          <w:spacing w:val="-4"/>
        </w:rPr>
        <w:t>вивченого</w:t>
      </w:r>
      <w:r w:rsidRPr="00257D81">
        <w:rPr>
          <w:spacing w:val="-6"/>
        </w:rPr>
        <w:t xml:space="preserve"> </w:t>
      </w:r>
      <w:r w:rsidRPr="00257D81">
        <w:rPr>
          <w:spacing w:val="-4"/>
        </w:rPr>
        <w:t>в</w:t>
      </w:r>
      <w:r w:rsidRPr="00257D81">
        <w:rPr>
          <w:spacing w:val="-8"/>
        </w:rPr>
        <w:t xml:space="preserve"> </w:t>
      </w:r>
      <w:r w:rsidRPr="00257D81">
        <w:rPr>
          <w:spacing w:val="-4"/>
        </w:rPr>
        <w:t>5</w:t>
      </w:r>
      <w:r w:rsidRPr="00257D81">
        <w:rPr>
          <w:spacing w:val="-6"/>
        </w:rPr>
        <w:t xml:space="preserve"> </w:t>
      </w:r>
      <w:r w:rsidRPr="00257D81">
        <w:rPr>
          <w:spacing w:val="-4"/>
        </w:rPr>
        <w:t xml:space="preserve">класі. </w:t>
      </w:r>
      <w:r w:rsidRPr="00257D81">
        <w:rPr>
          <w:b/>
        </w:rPr>
        <w:t>Розділ</w:t>
      </w:r>
      <w:r w:rsidRPr="00257D81">
        <w:rPr>
          <w:b/>
          <w:spacing w:val="-4"/>
        </w:rPr>
        <w:t xml:space="preserve"> </w:t>
      </w:r>
      <w:r w:rsidRPr="00257D81">
        <w:rPr>
          <w:b/>
        </w:rPr>
        <w:t>ІІ.</w:t>
      </w:r>
      <w:r w:rsidRPr="00257D81">
        <w:rPr>
          <w:b/>
          <w:spacing w:val="-5"/>
        </w:rPr>
        <w:t xml:space="preserve"> </w:t>
      </w:r>
      <w:r w:rsidRPr="00257D81">
        <w:t>Подільність</w:t>
      </w:r>
      <w:r w:rsidRPr="00257D81">
        <w:rPr>
          <w:spacing w:val="-3"/>
        </w:rPr>
        <w:t xml:space="preserve"> </w:t>
      </w:r>
      <w:r w:rsidRPr="00257D81">
        <w:t>натуральних</w:t>
      </w:r>
      <w:r w:rsidRPr="00257D81">
        <w:rPr>
          <w:spacing w:val="-2"/>
        </w:rPr>
        <w:t xml:space="preserve"> </w:t>
      </w:r>
      <w:r w:rsidRPr="00257D81">
        <w:t>чисел.</w:t>
      </w:r>
    </w:p>
    <w:p w:rsidR="00C4256E" w:rsidRPr="00257D81" w:rsidRDefault="00C4256E" w:rsidP="004D6FB5">
      <w:pPr>
        <w:spacing w:line="360" w:lineRule="auto"/>
        <w:contextualSpacing/>
        <w:rPr>
          <w:rFonts w:ascii="Times New Roman" w:hAnsi="Times New Roman" w:cs="Times New Roman"/>
          <w:sz w:val="28"/>
          <w:szCs w:val="28"/>
          <w:lang w:val="uk-UA"/>
        </w:rPr>
      </w:pPr>
      <w:r w:rsidRPr="00257D81">
        <w:rPr>
          <w:rFonts w:ascii="Times New Roman" w:hAnsi="Times New Roman" w:cs="Times New Roman"/>
          <w:b/>
          <w:spacing w:val="-4"/>
          <w:sz w:val="28"/>
          <w:szCs w:val="28"/>
          <w:lang w:val="uk-UA"/>
        </w:rPr>
        <w:t>Розділ</w:t>
      </w:r>
      <w:r w:rsidRPr="00257D81">
        <w:rPr>
          <w:rFonts w:ascii="Times New Roman" w:hAnsi="Times New Roman" w:cs="Times New Roman"/>
          <w:b/>
          <w:spacing w:val="-11"/>
          <w:sz w:val="28"/>
          <w:szCs w:val="28"/>
          <w:lang w:val="uk-UA"/>
        </w:rPr>
        <w:t xml:space="preserve"> </w:t>
      </w:r>
      <w:r w:rsidRPr="00257D81">
        <w:rPr>
          <w:rFonts w:ascii="Times New Roman" w:hAnsi="Times New Roman" w:cs="Times New Roman"/>
          <w:b/>
          <w:spacing w:val="-4"/>
          <w:sz w:val="28"/>
          <w:szCs w:val="28"/>
          <w:lang w:val="uk-UA"/>
        </w:rPr>
        <w:t>ІІІ.</w:t>
      </w:r>
      <w:r w:rsidRPr="00257D81">
        <w:rPr>
          <w:rFonts w:ascii="Times New Roman" w:hAnsi="Times New Roman" w:cs="Times New Roman"/>
          <w:b/>
          <w:spacing w:val="-11"/>
          <w:sz w:val="28"/>
          <w:szCs w:val="28"/>
          <w:lang w:val="uk-UA"/>
        </w:rPr>
        <w:t xml:space="preserve"> </w:t>
      </w:r>
      <w:r w:rsidRPr="00257D81">
        <w:rPr>
          <w:rFonts w:ascii="Times New Roman" w:hAnsi="Times New Roman" w:cs="Times New Roman"/>
          <w:spacing w:val="-4"/>
          <w:sz w:val="28"/>
          <w:szCs w:val="28"/>
          <w:lang w:val="uk-UA"/>
        </w:rPr>
        <w:t>Звичайні</w:t>
      </w:r>
      <w:r w:rsidRPr="00257D81">
        <w:rPr>
          <w:rFonts w:ascii="Times New Roman" w:hAnsi="Times New Roman" w:cs="Times New Roman"/>
          <w:spacing w:val="-10"/>
          <w:sz w:val="28"/>
          <w:szCs w:val="28"/>
          <w:lang w:val="uk-UA"/>
        </w:rPr>
        <w:t xml:space="preserve"> </w:t>
      </w:r>
      <w:r w:rsidRPr="00257D81">
        <w:rPr>
          <w:rFonts w:ascii="Times New Roman" w:hAnsi="Times New Roman" w:cs="Times New Roman"/>
          <w:spacing w:val="-4"/>
          <w:sz w:val="28"/>
          <w:szCs w:val="28"/>
          <w:lang w:val="uk-UA"/>
        </w:rPr>
        <w:t>дроби</w:t>
      </w:r>
      <w:r w:rsidRPr="00257D81">
        <w:rPr>
          <w:rFonts w:ascii="Times New Roman" w:hAnsi="Times New Roman" w:cs="Times New Roman"/>
          <w:spacing w:val="-9"/>
          <w:sz w:val="28"/>
          <w:szCs w:val="28"/>
          <w:lang w:val="uk-UA"/>
        </w:rPr>
        <w:t xml:space="preserve"> </w:t>
      </w:r>
      <w:r w:rsidRPr="00257D81">
        <w:rPr>
          <w:rFonts w:ascii="Times New Roman" w:hAnsi="Times New Roman" w:cs="Times New Roman"/>
          <w:spacing w:val="-4"/>
          <w:sz w:val="28"/>
          <w:szCs w:val="28"/>
          <w:lang w:val="uk-UA"/>
        </w:rPr>
        <w:t>та</w:t>
      </w:r>
      <w:r w:rsidRPr="00257D81">
        <w:rPr>
          <w:rFonts w:ascii="Times New Roman" w:hAnsi="Times New Roman" w:cs="Times New Roman"/>
          <w:spacing w:val="-11"/>
          <w:sz w:val="28"/>
          <w:szCs w:val="28"/>
          <w:lang w:val="uk-UA"/>
        </w:rPr>
        <w:t xml:space="preserve"> </w:t>
      </w:r>
      <w:r w:rsidRPr="00257D81">
        <w:rPr>
          <w:rFonts w:ascii="Times New Roman" w:hAnsi="Times New Roman" w:cs="Times New Roman"/>
          <w:spacing w:val="-4"/>
          <w:sz w:val="28"/>
          <w:szCs w:val="28"/>
          <w:lang w:val="uk-UA"/>
        </w:rPr>
        <w:t>дії</w:t>
      </w:r>
      <w:r w:rsidRPr="00257D81">
        <w:rPr>
          <w:rFonts w:ascii="Times New Roman" w:hAnsi="Times New Roman" w:cs="Times New Roman"/>
          <w:spacing w:val="-10"/>
          <w:sz w:val="28"/>
          <w:szCs w:val="28"/>
          <w:lang w:val="uk-UA"/>
        </w:rPr>
        <w:t xml:space="preserve"> </w:t>
      </w:r>
      <w:r w:rsidRPr="00257D81">
        <w:rPr>
          <w:rFonts w:ascii="Times New Roman" w:hAnsi="Times New Roman" w:cs="Times New Roman"/>
          <w:spacing w:val="-4"/>
          <w:sz w:val="28"/>
          <w:szCs w:val="28"/>
          <w:lang w:val="uk-UA"/>
        </w:rPr>
        <w:t>з</w:t>
      </w:r>
      <w:r w:rsidRPr="00257D81">
        <w:rPr>
          <w:rFonts w:ascii="Times New Roman" w:hAnsi="Times New Roman" w:cs="Times New Roman"/>
          <w:spacing w:val="-10"/>
          <w:sz w:val="28"/>
          <w:szCs w:val="28"/>
          <w:lang w:val="uk-UA"/>
        </w:rPr>
        <w:t xml:space="preserve"> </w:t>
      </w:r>
      <w:r w:rsidRPr="00257D81">
        <w:rPr>
          <w:rFonts w:ascii="Times New Roman" w:hAnsi="Times New Roman" w:cs="Times New Roman"/>
          <w:spacing w:val="-4"/>
          <w:sz w:val="28"/>
          <w:szCs w:val="28"/>
          <w:lang w:val="uk-UA"/>
        </w:rPr>
        <w:t>ними.</w:t>
      </w:r>
    </w:p>
    <w:p w:rsidR="00EA6EA3" w:rsidRDefault="00C4256E" w:rsidP="004D6FB5">
      <w:pPr>
        <w:spacing w:before="1" w:line="360" w:lineRule="auto"/>
        <w:ind w:right="4382" w:hanging="1"/>
        <w:contextualSpacing/>
        <w:rPr>
          <w:rFonts w:ascii="Times New Roman" w:hAnsi="Times New Roman" w:cs="Times New Roman"/>
          <w:sz w:val="28"/>
          <w:szCs w:val="28"/>
          <w:lang w:val="uk-UA"/>
        </w:rPr>
      </w:pPr>
      <w:r w:rsidRPr="00257D81">
        <w:rPr>
          <w:rFonts w:ascii="Times New Roman" w:hAnsi="Times New Roman" w:cs="Times New Roman"/>
          <w:b/>
          <w:sz w:val="28"/>
          <w:szCs w:val="28"/>
          <w:lang w:val="uk-UA"/>
        </w:rPr>
        <w:t xml:space="preserve">Розділ </w:t>
      </w:r>
      <w:r w:rsidRPr="00257D81">
        <w:rPr>
          <w:rFonts w:ascii="Times New Roman" w:hAnsi="Times New Roman" w:cs="Times New Roman"/>
          <w:b/>
          <w:sz w:val="28"/>
          <w:szCs w:val="28"/>
        </w:rPr>
        <w:t>IV</w:t>
      </w:r>
      <w:r w:rsidRPr="00257D81">
        <w:rPr>
          <w:rFonts w:ascii="Times New Roman" w:hAnsi="Times New Roman" w:cs="Times New Roman"/>
          <w:b/>
          <w:sz w:val="28"/>
          <w:szCs w:val="28"/>
          <w:lang w:val="uk-UA"/>
        </w:rPr>
        <w:t xml:space="preserve">. </w:t>
      </w:r>
      <w:r w:rsidRPr="00257D81">
        <w:rPr>
          <w:rFonts w:ascii="Times New Roman" w:hAnsi="Times New Roman" w:cs="Times New Roman"/>
          <w:sz w:val="28"/>
          <w:szCs w:val="28"/>
          <w:lang w:val="uk-UA"/>
        </w:rPr>
        <w:t xml:space="preserve">Відношення і пропорції. </w:t>
      </w:r>
    </w:p>
    <w:p w:rsidR="004D6FB5" w:rsidRDefault="00C4256E" w:rsidP="004D6FB5">
      <w:pPr>
        <w:spacing w:before="1" w:line="360" w:lineRule="auto"/>
        <w:ind w:right="4382" w:hanging="1"/>
        <w:contextualSpacing/>
        <w:rPr>
          <w:rFonts w:ascii="Times New Roman" w:hAnsi="Times New Roman" w:cs="Times New Roman"/>
          <w:sz w:val="28"/>
          <w:szCs w:val="28"/>
        </w:rPr>
      </w:pPr>
      <w:r w:rsidRPr="00257D81">
        <w:rPr>
          <w:rFonts w:ascii="Times New Roman" w:hAnsi="Times New Roman" w:cs="Times New Roman"/>
          <w:b/>
          <w:spacing w:val="-2"/>
          <w:sz w:val="28"/>
          <w:szCs w:val="28"/>
        </w:rPr>
        <w:t>Розділ</w:t>
      </w:r>
      <w:r w:rsidRPr="00257D81">
        <w:rPr>
          <w:rFonts w:ascii="Times New Roman" w:hAnsi="Times New Roman" w:cs="Times New Roman"/>
          <w:b/>
          <w:spacing w:val="-16"/>
          <w:sz w:val="28"/>
          <w:szCs w:val="28"/>
        </w:rPr>
        <w:t xml:space="preserve"> </w:t>
      </w:r>
      <w:r w:rsidRPr="00257D81">
        <w:rPr>
          <w:rFonts w:ascii="Times New Roman" w:hAnsi="Times New Roman" w:cs="Times New Roman"/>
          <w:b/>
          <w:spacing w:val="-2"/>
          <w:sz w:val="28"/>
          <w:szCs w:val="28"/>
        </w:rPr>
        <w:t>V.</w:t>
      </w:r>
      <w:r w:rsidRPr="00257D81">
        <w:rPr>
          <w:rFonts w:ascii="Times New Roman" w:hAnsi="Times New Roman" w:cs="Times New Roman"/>
          <w:b/>
          <w:spacing w:val="-15"/>
          <w:sz w:val="28"/>
          <w:szCs w:val="28"/>
        </w:rPr>
        <w:t xml:space="preserve"> </w:t>
      </w:r>
      <w:r w:rsidRPr="00257D81">
        <w:rPr>
          <w:rFonts w:ascii="Times New Roman" w:hAnsi="Times New Roman" w:cs="Times New Roman"/>
          <w:spacing w:val="-2"/>
          <w:sz w:val="28"/>
          <w:szCs w:val="28"/>
        </w:rPr>
        <w:t>Раціональні</w:t>
      </w:r>
      <w:r w:rsidRPr="00257D81">
        <w:rPr>
          <w:rFonts w:ascii="Times New Roman" w:hAnsi="Times New Roman" w:cs="Times New Roman"/>
          <w:spacing w:val="-16"/>
          <w:sz w:val="28"/>
          <w:szCs w:val="28"/>
        </w:rPr>
        <w:t xml:space="preserve"> </w:t>
      </w:r>
      <w:r w:rsidRPr="00257D81">
        <w:rPr>
          <w:rFonts w:ascii="Times New Roman" w:hAnsi="Times New Roman" w:cs="Times New Roman"/>
          <w:spacing w:val="-2"/>
          <w:sz w:val="28"/>
          <w:szCs w:val="28"/>
        </w:rPr>
        <w:t>числа</w:t>
      </w:r>
      <w:r w:rsidRPr="00257D81">
        <w:rPr>
          <w:rFonts w:ascii="Times New Roman" w:hAnsi="Times New Roman" w:cs="Times New Roman"/>
          <w:spacing w:val="-15"/>
          <w:sz w:val="28"/>
          <w:szCs w:val="28"/>
        </w:rPr>
        <w:t xml:space="preserve"> </w:t>
      </w:r>
      <w:r w:rsidRPr="00257D81">
        <w:rPr>
          <w:rFonts w:ascii="Times New Roman" w:hAnsi="Times New Roman" w:cs="Times New Roman"/>
          <w:spacing w:val="-2"/>
          <w:sz w:val="28"/>
          <w:szCs w:val="28"/>
        </w:rPr>
        <w:t>та</w:t>
      </w:r>
      <w:r w:rsidRPr="00257D81">
        <w:rPr>
          <w:rFonts w:ascii="Times New Roman" w:hAnsi="Times New Roman" w:cs="Times New Roman"/>
          <w:spacing w:val="-16"/>
          <w:sz w:val="28"/>
          <w:szCs w:val="28"/>
        </w:rPr>
        <w:t xml:space="preserve"> </w:t>
      </w:r>
      <w:r w:rsidRPr="00257D81">
        <w:rPr>
          <w:rFonts w:ascii="Times New Roman" w:hAnsi="Times New Roman" w:cs="Times New Roman"/>
          <w:spacing w:val="-2"/>
          <w:sz w:val="28"/>
          <w:szCs w:val="28"/>
        </w:rPr>
        <w:t>дії</w:t>
      </w:r>
      <w:r w:rsidRPr="00257D81">
        <w:rPr>
          <w:rFonts w:ascii="Times New Roman" w:hAnsi="Times New Roman" w:cs="Times New Roman"/>
          <w:spacing w:val="-15"/>
          <w:sz w:val="28"/>
          <w:szCs w:val="28"/>
        </w:rPr>
        <w:t xml:space="preserve"> </w:t>
      </w:r>
      <w:r w:rsidRPr="00257D81">
        <w:rPr>
          <w:rFonts w:ascii="Times New Roman" w:hAnsi="Times New Roman" w:cs="Times New Roman"/>
          <w:spacing w:val="-2"/>
          <w:sz w:val="28"/>
          <w:szCs w:val="28"/>
        </w:rPr>
        <w:t>з</w:t>
      </w:r>
      <w:r w:rsidRPr="00257D81">
        <w:rPr>
          <w:rFonts w:ascii="Times New Roman" w:hAnsi="Times New Roman" w:cs="Times New Roman"/>
          <w:spacing w:val="-16"/>
          <w:sz w:val="28"/>
          <w:szCs w:val="28"/>
        </w:rPr>
        <w:t xml:space="preserve"> </w:t>
      </w:r>
      <w:r w:rsidRPr="00257D81">
        <w:rPr>
          <w:rFonts w:ascii="Times New Roman" w:hAnsi="Times New Roman" w:cs="Times New Roman"/>
          <w:spacing w:val="-2"/>
          <w:sz w:val="28"/>
          <w:szCs w:val="28"/>
        </w:rPr>
        <w:t xml:space="preserve">ними. </w:t>
      </w:r>
      <w:r w:rsidRPr="00257D81">
        <w:rPr>
          <w:rFonts w:ascii="Times New Roman" w:hAnsi="Times New Roman" w:cs="Times New Roman"/>
          <w:b/>
          <w:sz w:val="28"/>
          <w:szCs w:val="28"/>
        </w:rPr>
        <w:t xml:space="preserve">Розділ VI. </w:t>
      </w:r>
      <w:r w:rsidR="004D6FB5">
        <w:rPr>
          <w:rFonts w:ascii="Times New Roman" w:hAnsi="Times New Roman" w:cs="Times New Roman"/>
          <w:sz w:val="28"/>
          <w:szCs w:val="28"/>
        </w:rPr>
        <w:t>Повторення.</w:t>
      </w:r>
    </w:p>
    <w:p w:rsidR="004D6FB5" w:rsidRPr="004D6FB5" w:rsidRDefault="00C4256E" w:rsidP="004D6FB5">
      <w:pPr>
        <w:spacing w:line="360" w:lineRule="auto"/>
        <w:ind w:firstLine="709"/>
        <w:contextualSpacing/>
        <w:jc w:val="both"/>
        <w:rPr>
          <w:rFonts w:ascii="Times New Roman" w:hAnsi="Times New Roman" w:cs="Times New Roman"/>
          <w:sz w:val="28"/>
          <w:szCs w:val="28"/>
        </w:rPr>
      </w:pPr>
      <w:r w:rsidRPr="004D6FB5">
        <w:rPr>
          <w:rFonts w:ascii="Times New Roman" w:hAnsi="Times New Roman" w:cs="Times New Roman"/>
          <w:sz w:val="28"/>
          <w:szCs w:val="28"/>
        </w:rPr>
        <w:t xml:space="preserve">У межах кожного розділу послідовність розгортання змісту та логіка </w:t>
      </w:r>
      <w:r w:rsidR="00EA6EA3" w:rsidRPr="004D6FB5">
        <w:rPr>
          <w:rFonts w:ascii="Times New Roman" w:hAnsi="Times New Roman" w:cs="Times New Roman"/>
          <w:sz w:val="28"/>
          <w:szCs w:val="28"/>
        </w:rPr>
        <w:t>досяг</w:t>
      </w:r>
      <w:r w:rsidRPr="004D6FB5">
        <w:rPr>
          <w:rFonts w:ascii="Times New Roman" w:hAnsi="Times New Roman" w:cs="Times New Roman"/>
          <w:sz w:val="28"/>
          <w:szCs w:val="28"/>
        </w:rPr>
        <w:t>нення очікуваних результатів визначається в темах підручників.</w:t>
      </w:r>
    </w:p>
    <w:p w:rsidR="00C4256E" w:rsidRPr="004D6FB5" w:rsidRDefault="00C4256E" w:rsidP="004D6FB5">
      <w:pPr>
        <w:spacing w:line="360" w:lineRule="auto"/>
        <w:ind w:firstLine="709"/>
        <w:contextualSpacing/>
        <w:jc w:val="both"/>
        <w:rPr>
          <w:rFonts w:ascii="Times New Roman" w:hAnsi="Times New Roman" w:cs="Times New Roman"/>
          <w:sz w:val="28"/>
          <w:szCs w:val="28"/>
        </w:rPr>
      </w:pPr>
      <w:r w:rsidRPr="004D6FB5">
        <w:rPr>
          <w:rFonts w:ascii="Times New Roman" w:hAnsi="Times New Roman" w:cs="Times New Roman"/>
          <w:sz w:val="28"/>
          <w:szCs w:val="28"/>
        </w:rPr>
        <w:t xml:space="preserve">У програмі конкретизовано зміст навчального матеріалу, види навчальної </w:t>
      </w:r>
      <w:r w:rsidR="00EA6EA3" w:rsidRPr="004D6FB5">
        <w:rPr>
          <w:rFonts w:ascii="Times New Roman" w:hAnsi="Times New Roman" w:cs="Times New Roman"/>
          <w:sz w:val="28"/>
          <w:szCs w:val="28"/>
        </w:rPr>
        <w:t>ді</w:t>
      </w:r>
      <w:r w:rsidRPr="004D6FB5">
        <w:rPr>
          <w:rFonts w:ascii="Times New Roman" w:hAnsi="Times New Roman" w:cs="Times New Roman"/>
          <w:sz w:val="28"/>
          <w:szCs w:val="28"/>
        </w:rPr>
        <w:t xml:space="preserve">яльності для кожного класу й подано відповідні очікувані результати навчання. </w:t>
      </w:r>
      <w:r w:rsidR="004D6FB5" w:rsidRPr="004D6FB5">
        <w:rPr>
          <w:rFonts w:ascii="Times New Roman" w:hAnsi="Times New Roman" w:cs="Times New Roman"/>
          <w:sz w:val="28"/>
          <w:szCs w:val="28"/>
        </w:rPr>
        <w:t>Ви</w:t>
      </w:r>
      <w:r w:rsidRPr="004D6FB5">
        <w:rPr>
          <w:rFonts w:ascii="Times New Roman" w:hAnsi="Times New Roman" w:cs="Times New Roman"/>
          <w:sz w:val="28"/>
          <w:szCs w:val="28"/>
        </w:rPr>
        <w:t xml:space="preserve">значений у програмі обсяг навчального матеріалу є необхідним і достатнім для формування в учнів предметної математичної та ключових компетентностей, а </w:t>
      </w:r>
      <w:r w:rsidR="00EA6EA3" w:rsidRPr="004D6FB5">
        <w:rPr>
          <w:rFonts w:ascii="Times New Roman" w:hAnsi="Times New Roman" w:cs="Times New Roman"/>
          <w:sz w:val="28"/>
          <w:szCs w:val="28"/>
        </w:rPr>
        <w:t>та</w:t>
      </w:r>
      <w:r w:rsidRPr="004D6FB5">
        <w:rPr>
          <w:rFonts w:ascii="Times New Roman" w:hAnsi="Times New Roman" w:cs="Times New Roman"/>
          <w:sz w:val="28"/>
          <w:szCs w:val="28"/>
        </w:rPr>
        <w:t>кож готовності до вивчення математики на наступному ступені освіти — у другому циклі базової загальної освіти.</w:t>
      </w:r>
    </w:p>
    <w:p w:rsidR="00822532" w:rsidRPr="004D6FB5" w:rsidRDefault="004D6FB5" w:rsidP="004D6FB5">
      <w:pPr>
        <w:widowControl w:val="0"/>
        <w:tabs>
          <w:tab w:val="left" w:pos="5296"/>
        </w:tabs>
        <w:autoSpaceDE w:val="0"/>
        <w:autoSpaceDN w:val="0"/>
        <w:spacing w:after="3" w:line="240" w:lineRule="auto"/>
        <w:jc w:val="center"/>
        <w:rPr>
          <w:rFonts w:ascii="Times New Roman" w:hAnsi="Times New Roman" w:cs="Times New Roman"/>
          <w:b/>
          <w:sz w:val="28"/>
          <w:szCs w:val="28"/>
          <w:lang w:val="uk-UA"/>
        </w:rPr>
      </w:pPr>
      <w:r w:rsidRPr="004D6FB5">
        <w:rPr>
          <w:rFonts w:ascii="Times New Roman" w:hAnsi="Times New Roman" w:cs="Times New Roman"/>
          <w:b/>
          <w:sz w:val="28"/>
          <w:szCs w:val="28"/>
          <w:lang w:val="en-US"/>
        </w:rPr>
        <w:t xml:space="preserve">5 </w:t>
      </w:r>
      <w:r w:rsidRPr="004D6FB5">
        <w:rPr>
          <w:rFonts w:ascii="Times New Roman" w:hAnsi="Times New Roman" w:cs="Times New Roman"/>
          <w:b/>
          <w:sz w:val="28"/>
          <w:szCs w:val="28"/>
          <w:lang w:val="uk-UA"/>
        </w:rPr>
        <w:t>клас</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598"/>
        </w:trPr>
        <w:tc>
          <w:tcPr>
            <w:tcW w:w="646" w:type="dxa"/>
          </w:tcPr>
          <w:p w:rsidR="00822532" w:rsidRDefault="00822532" w:rsidP="00822532">
            <w:pPr>
              <w:pStyle w:val="TableParagraph"/>
              <w:spacing w:line="298" w:lineRule="exact"/>
              <w:ind w:left="140" w:right="116" w:firstLine="52"/>
              <w:rPr>
                <w:b/>
                <w:sz w:val="26"/>
              </w:rPr>
            </w:pPr>
            <w:r>
              <w:rPr>
                <w:b/>
                <w:spacing w:val="-10"/>
                <w:sz w:val="26"/>
              </w:rPr>
              <w:t xml:space="preserve">№ </w:t>
            </w:r>
            <w:r>
              <w:rPr>
                <w:b/>
                <w:spacing w:val="-4"/>
                <w:sz w:val="26"/>
              </w:rPr>
              <w:t>п/п</w:t>
            </w:r>
          </w:p>
        </w:tc>
        <w:tc>
          <w:tcPr>
            <w:tcW w:w="3449" w:type="dxa"/>
          </w:tcPr>
          <w:p w:rsidR="00822532" w:rsidRDefault="00822532" w:rsidP="00822532">
            <w:pPr>
              <w:pStyle w:val="TableParagraph"/>
              <w:spacing w:line="298" w:lineRule="exact"/>
              <w:ind w:left="1162" w:right="443" w:hanging="705"/>
              <w:rPr>
                <w:b/>
                <w:sz w:val="26"/>
              </w:rPr>
            </w:pPr>
            <w:r>
              <w:rPr>
                <w:b/>
                <w:spacing w:val="-2"/>
                <w:sz w:val="26"/>
              </w:rPr>
              <w:t>Очікувані</w:t>
            </w:r>
            <w:r>
              <w:rPr>
                <w:b/>
                <w:spacing w:val="-15"/>
                <w:sz w:val="26"/>
              </w:rPr>
              <w:t xml:space="preserve"> </w:t>
            </w:r>
            <w:r>
              <w:rPr>
                <w:b/>
                <w:spacing w:val="-2"/>
                <w:sz w:val="26"/>
              </w:rPr>
              <w:t>результати навчання</w:t>
            </w:r>
          </w:p>
        </w:tc>
        <w:tc>
          <w:tcPr>
            <w:tcW w:w="2989" w:type="dxa"/>
          </w:tcPr>
          <w:p w:rsidR="00822532" w:rsidRDefault="00822532" w:rsidP="00822532">
            <w:pPr>
              <w:pStyle w:val="TableParagraph"/>
              <w:spacing w:line="298" w:lineRule="exact"/>
              <w:ind w:left="181" w:right="166" w:firstLine="121"/>
              <w:rPr>
                <w:b/>
                <w:sz w:val="26"/>
              </w:rPr>
            </w:pPr>
            <w:r>
              <w:rPr>
                <w:b/>
                <w:sz w:val="26"/>
              </w:rPr>
              <w:t xml:space="preserve">Пропонований зміст </w:t>
            </w:r>
            <w:r>
              <w:rPr>
                <w:b/>
                <w:spacing w:val="-2"/>
                <w:sz w:val="26"/>
              </w:rPr>
              <w:t>навчального</w:t>
            </w:r>
            <w:r>
              <w:rPr>
                <w:b/>
                <w:spacing w:val="-15"/>
                <w:sz w:val="26"/>
              </w:rPr>
              <w:t xml:space="preserve"> </w:t>
            </w:r>
            <w:r>
              <w:rPr>
                <w:b/>
                <w:spacing w:val="-2"/>
                <w:sz w:val="26"/>
              </w:rPr>
              <w:t>предмета</w:t>
            </w:r>
          </w:p>
        </w:tc>
        <w:tc>
          <w:tcPr>
            <w:tcW w:w="2517" w:type="dxa"/>
          </w:tcPr>
          <w:p w:rsidR="00822532" w:rsidRDefault="00822532" w:rsidP="00822532">
            <w:pPr>
              <w:pStyle w:val="TableParagraph"/>
              <w:spacing w:line="298" w:lineRule="exact"/>
              <w:ind w:left="656" w:right="258" w:hanging="386"/>
              <w:rPr>
                <w:b/>
                <w:sz w:val="26"/>
              </w:rPr>
            </w:pPr>
            <w:r>
              <w:rPr>
                <w:b/>
                <w:spacing w:val="-2"/>
                <w:sz w:val="26"/>
              </w:rPr>
              <w:t>Види</w:t>
            </w:r>
            <w:r>
              <w:rPr>
                <w:b/>
                <w:spacing w:val="-15"/>
                <w:sz w:val="26"/>
              </w:rPr>
              <w:t xml:space="preserve"> </w:t>
            </w:r>
            <w:r>
              <w:rPr>
                <w:b/>
                <w:spacing w:val="-2"/>
                <w:sz w:val="26"/>
              </w:rPr>
              <w:t>навчальної діяльності</w:t>
            </w:r>
          </w:p>
        </w:tc>
      </w:tr>
      <w:tr w:rsidR="00822532" w:rsidTr="00822532">
        <w:trPr>
          <w:trHeight w:val="644"/>
        </w:trPr>
        <w:tc>
          <w:tcPr>
            <w:tcW w:w="9601" w:type="dxa"/>
            <w:gridSpan w:val="4"/>
          </w:tcPr>
          <w:p w:rsidR="00822532" w:rsidRDefault="00822532" w:rsidP="00822532">
            <w:pPr>
              <w:pStyle w:val="TableParagraph"/>
              <w:spacing w:line="322" w:lineRule="exact"/>
              <w:ind w:left="2160" w:hanging="760"/>
              <w:rPr>
                <w:b/>
                <w:sz w:val="28"/>
              </w:rPr>
            </w:pPr>
            <w:r>
              <w:rPr>
                <w:b/>
                <w:spacing w:val="-2"/>
                <w:sz w:val="28"/>
              </w:rPr>
              <w:t>Розділ</w:t>
            </w:r>
            <w:r>
              <w:rPr>
                <w:b/>
                <w:spacing w:val="-13"/>
                <w:sz w:val="28"/>
              </w:rPr>
              <w:t xml:space="preserve"> </w:t>
            </w:r>
            <w:r>
              <w:rPr>
                <w:b/>
                <w:spacing w:val="-2"/>
                <w:sz w:val="28"/>
              </w:rPr>
              <w:t>І.</w:t>
            </w:r>
            <w:r>
              <w:rPr>
                <w:b/>
                <w:spacing w:val="-11"/>
                <w:sz w:val="28"/>
              </w:rPr>
              <w:t xml:space="preserve"> </w:t>
            </w:r>
            <w:r>
              <w:rPr>
                <w:b/>
                <w:spacing w:val="-2"/>
                <w:sz w:val="28"/>
              </w:rPr>
              <w:t>УЗАГАЛЬНЕННЯ</w:t>
            </w:r>
            <w:r>
              <w:rPr>
                <w:b/>
                <w:spacing w:val="-11"/>
                <w:sz w:val="28"/>
              </w:rPr>
              <w:t xml:space="preserve"> </w:t>
            </w:r>
            <w:r>
              <w:rPr>
                <w:b/>
                <w:spacing w:val="-2"/>
                <w:sz w:val="28"/>
              </w:rPr>
              <w:t>ТА</w:t>
            </w:r>
            <w:r>
              <w:rPr>
                <w:b/>
                <w:spacing w:val="-11"/>
                <w:sz w:val="28"/>
              </w:rPr>
              <w:t xml:space="preserve"> </w:t>
            </w:r>
            <w:r>
              <w:rPr>
                <w:b/>
                <w:spacing w:val="-2"/>
                <w:sz w:val="28"/>
              </w:rPr>
              <w:t xml:space="preserve">СИСТЕМАТИЗАЦІЯ </w:t>
            </w:r>
            <w:r>
              <w:rPr>
                <w:b/>
                <w:sz w:val="28"/>
              </w:rPr>
              <w:t>ВИВЧЕНОГО В ПОЧАТКОВІЙ ШКОЛІ</w:t>
            </w:r>
          </w:p>
        </w:tc>
      </w:tr>
      <w:tr w:rsidR="00822532" w:rsidTr="00822532">
        <w:trPr>
          <w:trHeight w:val="321"/>
        </w:trPr>
        <w:tc>
          <w:tcPr>
            <w:tcW w:w="9601" w:type="dxa"/>
            <w:gridSpan w:val="4"/>
          </w:tcPr>
          <w:p w:rsidR="00822532" w:rsidRDefault="00822532" w:rsidP="00822532">
            <w:pPr>
              <w:pStyle w:val="TableParagraph"/>
              <w:spacing w:line="301" w:lineRule="exact"/>
              <w:ind w:left="1198" w:right="1191"/>
              <w:jc w:val="center"/>
              <w:rPr>
                <w:i/>
                <w:sz w:val="28"/>
              </w:rPr>
            </w:pPr>
            <w:r>
              <w:rPr>
                <w:i/>
                <w:spacing w:val="-2"/>
                <w:sz w:val="28"/>
              </w:rPr>
              <w:t>Змістова</w:t>
            </w:r>
            <w:r>
              <w:rPr>
                <w:i/>
                <w:spacing w:val="-10"/>
                <w:sz w:val="28"/>
              </w:rPr>
              <w:t xml:space="preserve"> </w:t>
            </w:r>
            <w:r>
              <w:rPr>
                <w:i/>
                <w:spacing w:val="-2"/>
                <w:sz w:val="28"/>
              </w:rPr>
              <w:t>лінія</w:t>
            </w:r>
            <w:r>
              <w:rPr>
                <w:i/>
                <w:spacing w:val="-10"/>
                <w:sz w:val="28"/>
              </w:rPr>
              <w:t xml:space="preserve"> </w:t>
            </w:r>
            <w:r>
              <w:rPr>
                <w:i/>
                <w:spacing w:val="-2"/>
                <w:sz w:val="28"/>
              </w:rPr>
              <w:t>1.</w:t>
            </w:r>
            <w:r>
              <w:rPr>
                <w:i/>
                <w:spacing w:val="-11"/>
                <w:sz w:val="28"/>
              </w:rPr>
              <w:t xml:space="preserve"> </w:t>
            </w:r>
            <w:r>
              <w:rPr>
                <w:i/>
                <w:spacing w:val="-2"/>
                <w:sz w:val="28"/>
              </w:rPr>
              <w:t>Числові</w:t>
            </w:r>
            <w:r>
              <w:rPr>
                <w:i/>
                <w:spacing w:val="-9"/>
                <w:sz w:val="28"/>
              </w:rPr>
              <w:t xml:space="preserve"> </w:t>
            </w:r>
            <w:r>
              <w:rPr>
                <w:i/>
                <w:spacing w:val="-2"/>
                <w:sz w:val="28"/>
              </w:rPr>
              <w:t>системи</w:t>
            </w:r>
          </w:p>
        </w:tc>
      </w:tr>
      <w:tr w:rsidR="00822532" w:rsidTr="00822532">
        <w:trPr>
          <w:trHeight w:val="6118"/>
        </w:trPr>
        <w:tc>
          <w:tcPr>
            <w:tcW w:w="646" w:type="dxa"/>
          </w:tcPr>
          <w:p w:rsidR="00822532" w:rsidRDefault="00822532" w:rsidP="00822532">
            <w:pPr>
              <w:pStyle w:val="TableParagraph"/>
              <w:spacing w:line="318" w:lineRule="exact"/>
              <w:ind w:left="0" w:right="115"/>
              <w:jc w:val="right"/>
              <w:rPr>
                <w:sz w:val="28"/>
              </w:rPr>
            </w:pPr>
            <w:r>
              <w:rPr>
                <w:w w:val="99"/>
                <w:sz w:val="28"/>
              </w:rPr>
              <w:lastRenderedPageBreak/>
              <w:t>1</w:t>
            </w:r>
          </w:p>
        </w:tc>
        <w:tc>
          <w:tcPr>
            <w:tcW w:w="3449" w:type="dxa"/>
          </w:tcPr>
          <w:p w:rsidR="00822532" w:rsidRDefault="00822532" w:rsidP="00822532">
            <w:pPr>
              <w:pStyle w:val="TableParagraph"/>
              <w:spacing w:line="321" w:lineRule="exact"/>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spacing w:line="320" w:lineRule="exact"/>
              <w:rPr>
                <w:sz w:val="28"/>
              </w:rPr>
            </w:pPr>
            <w:r>
              <w:rPr>
                <w:i/>
                <w:sz w:val="28"/>
              </w:rPr>
              <w:t>знає</w:t>
            </w:r>
            <w:r>
              <w:rPr>
                <w:i/>
                <w:spacing w:val="-16"/>
                <w:sz w:val="28"/>
              </w:rPr>
              <w:t xml:space="preserve"> </w:t>
            </w:r>
            <w:r>
              <w:rPr>
                <w:sz w:val="28"/>
              </w:rPr>
              <w:t>назви</w:t>
            </w:r>
            <w:r>
              <w:rPr>
                <w:spacing w:val="-15"/>
                <w:sz w:val="28"/>
              </w:rPr>
              <w:t xml:space="preserve"> </w:t>
            </w:r>
            <w:r>
              <w:rPr>
                <w:sz w:val="28"/>
              </w:rPr>
              <w:t>чисел</w:t>
            </w:r>
            <w:r>
              <w:rPr>
                <w:spacing w:val="-16"/>
                <w:sz w:val="28"/>
              </w:rPr>
              <w:t xml:space="preserve"> </w:t>
            </w:r>
            <w:r>
              <w:rPr>
                <w:sz w:val="28"/>
              </w:rPr>
              <w:t>у</w:t>
            </w:r>
            <w:r>
              <w:rPr>
                <w:spacing w:val="-15"/>
                <w:sz w:val="28"/>
              </w:rPr>
              <w:t xml:space="preserve"> </w:t>
            </w:r>
            <w:r>
              <w:rPr>
                <w:spacing w:val="-2"/>
                <w:sz w:val="28"/>
              </w:rPr>
              <w:t>межах</w:t>
            </w:r>
          </w:p>
          <w:p w:rsidR="00822532" w:rsidRDefault="00822532" w:rsidP="00822532">
            <w:pPr>
              <w:pStyle w:val="TableParagraph"/>
              <w:ind w:right="726"/>
              <w:rPr>
                <w:sz w:val="28"/>
              </w:rPr>
            </w:pPr>
            <w:r>
              <w:rPr>
                <w:spacing w:val="-2"/>
                <w:sz w:val="28"/>
              </w:rPr>
              <w:t>1</w:t>
            </w:r>
            <w:r>
              <w:rPr>
                <w:spacing w:val="-35"/>
                <w:sz w:val="28"/>
              </w:rPr>
              <w:t xml:space="preserve"> </w:t>
            </w:r>
            <w:r>
              <w:rPr>
                <w:spacing w:val="-2"/>
                <w:sz w:val="28"/>
              </w:rPr>
              <w:t>000</w:t>
            </w:r>
            <w:r>
              <w:rPr>
                <w:spacing w:val="-35"/>
                <w:sz w:val="28"/>
              </w:rPr>
              <w:t xml:space="preserve"> </w:t>
            </w:r>
            <w:r>
              <w:rPr>
                <w:spacing w:val="-2"/>
                <w:sz w:val="28"/>
              </w:rPr>
              <w:t>000,</w:t>
            </w:r>
            <w:r>
              <w:rPr>
                <w:spacing w:val="-16"/>
                <w:sz w:val="28"/>
              </w:rPr>
              <w:t xml:space="preserve"> </w:t>
            </w:r>
            <w:r>
              <w:rPr>
                <w:spacing w:val="-2"/>
                <w:sz w:val="28"/>
              </w:rPr>
              <w:t>місце</w:t>
            </w:r>
            <w:r>
              <w:rPr>
                <w:spacing w:val="-15"/>
                <w:sz w:val="28"/>
              </w:rPr>
              <w:t xml:space="preserve"> </w:t>
            </w:r>
            <w:r>
              <w:rPr>
                <w:spacing w:val="-2"/>
                <w:sz w:val="28"/>
              </w:rPr>
              <w:t xml:space="preserve">числа </w:t>
            </w:r>
            <w:r>
              <w:rPr>
                <w:sz w:val="28"/>
              </w:rPr>
              <w:t>в натуральному ряді;</w:t>
            </w:r>
          </w:p>
          <w:p w:rsidR="00822532" w:rsidRDefault="00822532" w:rsidP="00822532">
            <w:pPr>
              <w:pStyle w:val="TableParagraph"/>
              <w:rPr>
                <w:sz w:val="28"/>
              </w:rPr>
            </w:pPr>
            <w:r>
              <w:rPr>
                <w:i/>
                <w:spacing w:val="-2"/>
                <w:sz w:val="28"/>
              </w:rPr>
              <w:t>визначає</w:t>
            </w:r>
            <w:r>
              <w:rPr>
                <w:i/>
                <w:spacing w:val="-16"/>
                <w:sz w:val="28"/>
              </w:rPr>
              <w:t xml:space="preserve"> </w:t>
            </w:r>
            <w:r>
              <w:rPr>
                <w:spacing w:val="-2"/>
                <w:sz w:val="28"/>
              </w:rPr>
              <w:t>розрядний</w:t>
            </w:r>
            <w:r>
              <w:rPr>
                <w:spacing w:val="-15"/>
                <w:sz w:val="28"/>
              </w:rPr>
              <w:t xml:space="preserve"> </w:t>
            </w:r>
            <w:r>
              <w:rPr>
                <w:spacing w:val="-2"/>
                <w:sz w:val="28"/>
              </w:rPr>
              <w:t>склад числа;</w:t>
            </w:r>
          </w:p>
          <w:p w:rsidR="00822532" w:rsidRDefault="00822532" w:rsidP="00822532">
            <w:pPr>
              <w:pStyle w:val="TableParagraph"/>
              <w:ind w:right="443"/>
              <w:rPr>
                <w:sz w:val="28"/>
              </w:rPr>
            </w:pPr>
            <w:r>
              <w:rPr>
                <w:i/>
                <w:sz w:val="28"/>
              </w:rPr>
              <w:t xml:space="preserve">замінює </w:t>
            </w:r>
            <w:r>
              <w:rPr>
                <w:sz w:val="28"/>
              </w:rPr>
              <w:t xml:space="preserve">число сумою розрядних доданків; </w:t>
            </w:r>
            <w:r>
              <w:rPr>
                <w:i/>
                <w:spacing w:val="-2"/>
                <w:sz w:val="28"/>
              </w:rPr>
              <w:t>порівнює</w:t>
            </w:r>
            <w:r>
              <w:rPr>
                <w:i/>
                <w:spacing w:val="-16"/>
                <w:sz w:val="28"/>
              </w:rPr>
              <w:t xml:space="preserve"> </w:t>
            </w:r>
            <w:r>
              <w:rPr>
                <w:spacing w:val="-2"/>
                <w:sz w:val="28"/>
              </w:rPr>
              <w:t>числа</w:t>
            </w:r>
            <w:r>
              <w:rPr>
                <w:spacing w:val="-15"/>
                <w:sz w:val="28"/>
              </w:rPr>
              <w:t xml:space="preserve"> </w:t>
            </w:r>
            <w:r>
              <w:rPr>
                <w:spacing w:val="-2"/>
                <w:sz w:val="28"/>
              </w:rPr>
              <w:t>в</w:t>
            </w:r>
            <w:r>
              <w:rPr>
                <w:spacing w:val="-16"/>
                <w:sz w:val="28"/>
              </w:rPr>
              <w:t xml:space="preserve"> </w:t>
            </w:r>
            <w:r>
              <w:rPr>
                <w:spacing w:val="-2"/>
                <w:sz w:val="28"/>
              </w:rPr>
              <w:t xml:space="preserve">межах </w:t>
            </w:r>
            <w:r>
              <w:rPr>
                <w:sz w:val="28"/>
              </w:rPr>
              <w:t>1</w:t>
            </w:r>
            <w:r>
              <w:rPr>
                <w:spacing w:val="-21"/>
                <w:sz w:val="28"/>
              </w:rPr>
              <w:t xml:space="preserve"> </w:t>
            </w:r>
            <w:r>
              <w:rPr>
                <w:sz w:val="28"/>
              </w:rPr>
              <w:t>000</w:t>
            </w:r>
            <w:r>
              <w:rPr>
                <w:spacing w:val="-21"/>
                <w:sz w:val="28"/>
              </w:rPr>
              <w:t xml:space="preserve"> </w:t>
            </w:r>
            <w:r>
              <w:rPr>
                <w:sz w:val="28"/>
              </w:rPr>
              <w:t>000;</w:t>
            </w:r>
          </w:p>
          <w:p w:rsidR="00822532" w:rsidRDefault="00822532" w:rsidP="00822532">
            <w:pPr>
              <w:pStyle w:val="TableParagraph"/>
              <w:ind w:right="726"/>
              <w:rPr>
                <w:sz w:val="28"/>
              </w:rPr>
            </w:pPr>
            <w:r>
              <w:rPr>
                <w:i/>
                <w:sz w:val="28"/>
              </w:rPr>
              <w:t>виконує</w:t>
            </w:r>
            <w:r>
              <w:rPr>
                <w:i/>
                <w:spacing w:val="-18"/>
                <w:sz w:val="28"/>
              </w:rPr>
              <w:t xml:space="preserve"> </w:t>
            </w:r>
            <w:r>
              <w:rPr>
                <w:sz w:val="28"/>
              </w:rPr>
              <w:t>дії</w:t>
            </w:r>
            <w:r>
              <w:rPr>
                <w:spacing w:val="-17"/>
                <w:sz w:val="28"/>
              </w:rPr>
              <w:t xml:space="preserve"> </w:t>
            </w:r>
            <w:r>
              <w:rPr>
                <w:sz w:val="28"/>
              </w:rPr>
              <w:t xml:space="preserve">додавання </w:t>
            </w:r>
            <w:r>
              <w:rPr>
                <w:spacing w:val="-2"/>
                <w:sz w:val="28"/>
              </w:rPr>
              <w:t>й</w:t>
            </w:r>
            <w:r>
              <w:rPr>
                <w:spacing w:val="-11"/>
                <w:sz w:val="28"/>
              </w:rPr>
              <w:t xml:space="preserve"> </w:t>
            </w:r>
            <w:r>
              <w:rPr>
                <w:spacing w:val="-2"/>
                <w:sz w:val="28"/>
              </w:rPr>
              <w:t>віднімання</w:t>
            </w:r>
            <w:r>
              <w:rPr>
                <w:spacing w:val="-9"/>
                <w:sz w:val="28"/>
              </w:rPr>
              <w:t xml:space="preserve"> </w:t>
            </w:r>
            <w:r>
              <w:rPr>
                <w:spacing w:val="-2"/>
                <w:sz w:val="28"/>
              </w:rPr>
              <w:t>чисел</w:t>
            </w:r>
            <w:r>
              <w:rPr>
                <w:spacing w:val="-9"/>
                <w:sz w:val="28"/>
              </w:rPr>
              <w:t xml:space="preserve"> </w:t>
            </w:r>
            <w:r>
              <w:rPr>
                <w:spacing w:val="-7"/>
                <w:sz w:val="28"/>
              </w:rPr>
              <w:t>на</w:t>
            </w:r>
          </w:p>
          <w:p w:rsidR="00822532" w:rsidRDefault="00822532" w:rsidP="00822532">
            <w:pPr>
              <w:pStyle w:val="TableParagraph"/>
              <w:rPr>
                <w:sz w:val="28"/>
              </w:rPr>
            </w:pPr>
            <w:r>
              <w:rPr>
                <w:spacing w:val="-2"/>
                <w:sz w:val="28"/>
              </w:rPr>
              <w:t>основі</w:t>
            </w:r>
            <w:r>
              <w:rPr>
                <w:spacing w:val="-16"/>
                <w:sz w:val="28"/>
              </w:rPr>
              <w:t xml:space="preserve"> </w:t>
            </w:r>
            <w:r>
              <w:rPr>
                <w:spacing w:val="-2"/>
                <w:sz w:val="28"/>
              </w:rPr>
              <w:t>десяткової</w:t>
            </w:r>
            <w:r>
              <w:rPr>
                <w:spacing w:val="-15"/>
                <w:sz w:val="28"/>
              </w:rPr>
              <w:t xml:space="preserve"> </w:t>
            </w:r>
            <w:r>
              <w:rPr>
                <w:spacing w:val="-2"/>
                <w:sz w:val="28"/>
              </w:rPr>
              <w:t xml:space="preserve">нумера- </w:t>
            </w:r>
            <w:r>
              <w:rPr>
                <w:spacing w:val="-4"/>
                <w:sz w:val="28"/>
              </w:rPr>
              <w:t>ції;</w:t>
            </w:r>
          </w:p>
        </w:tc>
        <w:tc>
          <w:tcPr>
            <w:tcW w:w="2989" w:type="dxa"/>
          </w:tcPr>
          <w:p w:rsidR="00822532" w:rsidRDefault="00822532" w:rsidP="00822532">
            <w:pPr>
              <w:pStyle w:val="TableParagraph"/>
              <w:spacing w:line="321" w:lineRule="exact"/>
              <w:rPr>
                <w:i/>
                <w:sz w:val="28"/>
              </w:rPr>
            </w:pPr>
            <w:r>
              <w:rPr>
                <w:i/>
                <w:w w:val="95"/>
                <w:sz w:val="28"/>
              </w:rPr>
              <w:t>Нумерація</w:t>
            </w:r>
            <w:r>
              <w:rPr>
                <w:i/>
                <w:spacing w:val="30"/>
                <w:sz w:val="28"/>
              </w:rPr>
              <w:t xml:space="preserve"> </w:t>
            </w:r>
            <w:r>
              <w:rPr>
                <w:i/>
                <w:spacing w:val="-2"/>
                <w:sz w:val="28"/>
              </w:rPr>
              <w:t>чисел</w:t>
            </w:r>
          </w:p>
          <w:p w:rsidR="00822532" w:rsidRDefault="00822532" w:rsidP="00822532">
            <w:pPr>
              <w:pStyle w:val="TableParagraph"/>
              <w:spacing w:before="1"/>
              <w:ind w:right="117" w:hanging="1"/>
              <w:rPr>
                <w:sz w:val="28"/>
              </w:rPr>
            </w:pPr>
            <w:r>
              <w:rPr>
                <w:i/>
                <w:sz w:val="28"/>
              </w:rPr>
              <w:t>у межах 1</w:t>
            </w:r>
            <w:r>
              <w:rPr>
                <w:i/>
                <w:spacing w:val="-10"/>
                <w:sz w:val="28"/>
              </w:rPr>
              <w:t xml:space="preserve"> </w:t>
            </w:r>
            <w:r>
              <w:rPr>
                <w:i/>
                <w:sz w:val="28"/>
              </w:rPr>
              <w:t>000</w:t>
            </w:r>
            <w:r>
              <w:rPr>
                <w:i/>
                <w:spacing w:val="-12"/>
                <w:sz w:val="28"/>
              </w:rPr>
              <w:t xml:space="preserve"> </w:t>
            </w:r>
            <w:r>
              <w:rPr>
                <w:i/>
                <w:sz w:val="28"/>
              </w:rPr>
              <w:t xml:space="preserve">000. </w:t>
            </w:r>
            <w:r>
              <w:rPr>
                <w:sz w:val="28"/>
              </w:rPr>
              <w:t xml:space="preserve">Десятковий склад </w:t>
            </w:r>
            <w:r>
              <w:rPr>
                <w:spacing w:val="-2"/>
                <w:sz w:val="28"/>
              </w:rPr>
              <w:t>числа.</w:t>
            </w:r>
            <w:r>
              <w:rPr>
                <w:spacing w:val="-15"/>
                <w:sz w:val="28"/>
              </w:rPr>
              <w:t xml:space="preserve"> </w:t>
            </w:r>
            <w:r>
              <w:rPr>
                <w:spacing w:val="-2"/>
                <w:sz w:val="28"/>
              </w:rPr>
              <w:t>Читання</w:t>
            </w:r>
            <w:r>
              <w:rPr>
                <w:spacing w:val="-15"/>
                <w:sz w:val="28"/>
              </w:rPr>
              <w:t xml:space="preserve"> </w:t>
            </w:r>
            <w:r>
              <w:rPr>
                <w:spacing w:val="-2"/>
                <w:sz w:val="28"/>
              </w:rPr>
              <w:t>й</w:t>
            </w:r>
            <w:r>
              <w:rPr>
                <w:spacing w:val="-15"/>
                <w:sz w:val="28"/>
              </w:rPr>
              <w:t xml:space="preserve"> </w:t>
            </w:r>
            <w:r>
              <w:rPr>
                <w:spacing w:val="-2"/>
                <w:sz w:val="28"/>
              </w:rPr>
              <w:t xml:space="preserve">запис </w:t>
            </w:r>
            <w:r>
              <w:rPr>
                <w:sz w:val="28"/>
              </w:rPr>
              <w:t>натуральних чисел.</w:t>
            </w:r>
          </w:p>
          <w:p w:rsidR="00822532" w:rsidRDefault="00822532" w:rsidP="00822532">
            <w:pPr>
              <w:pStyle w:val="TableParagraph"/>
              <w:ind w:right="166"/>
              <w:rPr>
                <w:sz w:val="28"/>
              </w:rPr>
            </w:pPr>
            <w:r>
              <w:rPr>
                <w:sz w:val="28"/>
              </w:rPr>
              <w:t xml:space="preserve">Способи порівняння натуральних чисел. </w:t>
            </w:r>
            <w:r>
              <w:rPr>
                <w:spacing w:val="-2"/>
                <w:sz w:val="28"/>
              </w:rPr>
              <w:t>Арифметичні</w:t>
            </w:r>
            <w:r>
              <w:rPr>
                <w:spacing w:val="-16"/>
                <w:sz w:val="28"/>
              </w:rPr>
              <w:t xml:space="preserve"> </w:t>
            </w:r>
            <w:r>
              <w:rPr>
                <w:spacing w:val="-2"/>
                <w:sz w:val="28"/>
              </w:rPr>
              <w:t>дії</w:t>
            </w:r>
            <w:r>
              <w:rPr>
                <w:spacing w:val="-15"/>
                <w:sz w:val="28"/>
              </w:rPr>
              <w:t xml:space="preserve"> </w:t>
            </w:r>
            <w:r>
              <w:rPr>
                <w:spacing w:val="-2"/>
                <w:sz w:val="28"/>
              </w:rPr>
              <w:t xml:space="preserve">дода- </w:t>
            </w:r>
            <w:r>
              <w:rPr>
                <w:sz w:val="28"/>
              </w:rPr>
              <w:t>вання, віднімання, множення та ділення на</w:t>
            </w:r>
            <w:r>
              <w:rPr>
                <w:spacing w:val="-8"/>
                <w:sz w:val="28"/>
              </w:rPr>
              <w:t xml:space="preserve"> </w:t>
            </w:r>
            <w:r>
              <w:rPr>
                <w:sz w:val="28"/>
              </w:rPr>
              <w:t>підставі</w:t>
            </w:r>
            <w:r>
              <w:rPr>
                <w:spacing w:val="-9"/>
                <w:sz w:val="28"/>
              </w:rPr>
              <w:t xml:space="preserve"> </w:t>
            </w:r>
            <w:r>
              <w:rPr>
                <w:sz w:val="28"/>
              </w:rPr>
              <w:t xml:space="preserve">десяткової </w:t>
            </w:r>
            <w:r>
              <w:rPr>
                <w:spacing w:val="-2"/>
                <w:sz w:val="28"/>
              </w:rPr>
              <w:t>нумерації.</w:t>
            </w:r>
          </w:p>
        </w:tc>
        <w:tc>
          <w:tcPr>
            <w:tcW w:w="2517" w:type="dxa"/>
          </w:tcPr>
          <w:p w:rsidR="00822532" w:rsidRDefault="00822532" w:rsidP="00822532">
            <w:pPr>
              <w:pStyle w:val="TableParagraph"/>
              <w:ind w:right="204"/>
              <w:rPr>
                <w:sz w:val="28"/>
              </w:rPr>
            </w:pPr>
            <w:r>
              <w:rPr>
                <w:spacing w:val="-2"/>
                <w:sz w:val="28"/>
              </w:rPr>
              <w:t>Читання</w:t>
            </w:r>
            <w:r>
              <w:rPr>
                <w:spacing w:val="-16"/>
                <w:sz w:val="28"/>
              </w:rPr>
              <w:t xml:space="preserve"> </w:t>
            </w:r>
            <w:r>
              <w:rPr>
                <w:spacing w:val="-2"/>
                <w:sz w:val="28"/>
              </w:rPr>
              <w:t>й</w:t>
            </w:r>
            <w:r>
              <w:rPr>
                <w:spacing w:val="-15"/>
                <w:sz w:val="28"/>
              </w:rPr>
              <w:t xml:space="preserve"> </w:t>
            </w:r>
            <w:r>
              <w:rPr>
                <w:spacing w:val="-2"/>
                <w:sz w:val="28"/>
              </w:rPr>
              <w:t xml:space="preserve">запису- </w:t>
            </w:r>
            <w:r>
              <w:rPr>
                <w:sz w:val="28"/>
              </w:rPr>
              <w:t xml:space="preserve">вання чисел. Ви- значення місця </w:t>
            </w:r>
            <w:r>
              <w:rPr>
                <w:spacing w:val="-2"/>
                <w:sz w:val="28"/>
              </w:rPr>
              <w:t>числа</w:t>
            </w:r>
          </w:p>
          <w:p w:rsidR="00822532" w:rsidRDefault="00822532" w:rsidP="00822532">
            <w:pPr>
              <w:pStyle w:val="TableParagraph"/>
              <w:ind w:right="204"/>
              <w:rPr>
                <w:sz w:val="28"/>
              </w:rPr>
            </w:pPr>
            <w:r>
              <w:rPr>
                <w:sz w:val="28"/>
              </w:rPr>
              <w:t xml:space="preserve">в натуральному ряді. Визначення </w:t>
            </w:r>
            <w:r>
              <w:rPr>
                <w:spacing w:val="-2"/>
                <w:sz w:val="28"/>
              </w:rPr>
              <w:t>розрядного</w:t>
            </w:r>
            <w:r>
              <w:rPr>
                <w:spacing w:val="-16"/>
                <w:sz w:val="28"/>
              </w:rPr>
              <w:t xml:space="preserve"> </w:t>
            </w:r>
            <w:r>
              <w:rPr>
                <w:spacing w:val="-2"/>
                <w:sz w:val="28"/>
              </w:rPr>
              <w:t xml:space="preserve">складу </w:t>
            </w:r>
            <w:r>
              <w:rPr>
                <w:sz w:val="28"/>
              </w:rPr>
              <w:t xml:space="preserve">числа. Додавання й віднімання на основі десяткової </w:t>
            </w:r>
            <w:r>
              <w:rPr>
                <w:spacing w:val="-2"/>
                <w:sz w:val="28"/>
              </w:rPr>
              <w:t>нумерації.</w:t>
            </w:r>
          </w:p>
          <w:p w:rsidR="00822532" w:rsidRDefault="00822532" w:rsidP="00822532">
            <w:pPr>
              <w:pStyle w:val="TableParagraph"/>
              <w:rPr>
                <w:sz w:val="28"/>
              </w:rPr>
            </w:pPr>
            <w:r>
              <w:rPr>
                <w:sz w:val="28"/>
              </w:rPr>
              <w:t xml:space="preserve">Порівняння чисел. </w:t>
            </w:r>
            <w:r>
              <w:rPr>
                <w:spacing w:val="-2"/>
                <w:sz w:val="28"/>
              </w:rPr>
              <w:t>Множення</w:t>
            </w:r>
            <w:r>
              <w:rPr>
                <w:spacing w:val="-16"/>
                <w:sz w:val="28"/>
              </w:rPr>
              <w:t xml:space="preserve"> </w:t>
            </w:r>
            <w:r>
              <w:rPr>
                <w:spacing w:val="-2"/>
                <w:sz w:val="28"/>
              </w:rPr>
              <w:t>й</w:t>
            </w:r>
            <w:r>
              <w:rPr>
                <w:spacing w:val="-15"/>
                <w:sz w:val="28"/>
              </w:rPr>
              <w:t xml:space="preserve"> </w:t>
            </w:r>
            <w:r>
              <w:rPr>
                <w:spacing w:val="-2"/>
                <w:sz w:val="28"/>
              </w:rPr>
              <w:t xml:space="preserve">ділен- </w:t>
            </w:r>
            <w:r>
              <w:rPr>
                <w:sz w:val="28"/>
              </w:rPr>
              <w:t>ня на розрядну одиницю 10, 100,</w:t>
            </w:r>
          </w:p>
          <w:p w:rsidR="00822532" w:rsidRDefault="00822532" w:rsidP="00822532">
            <w:pPr>
              <w:pStyle w:val="TableParagraph"/>
              <w:ind w:right="204"/>
              <w:rPr>
                <w:sz w:val="28"/>
              </w:rPr>
            </w:pPr>
            <w:r>
              <w:rPr>
                <w:sz w:val="28"/>
              </w:rPr>
              <w:t>1000, … Множен- ня й ділення на</w:t>
            </w:r>
          </w:p>
          <w:p w:rsidR="00822532" w:rsidRDefault="00822532" w:rsidP="00822532">
            <w:pPr>
              <w:pStyle w:val="TableParagraph"/>
              <w:spacing w:line="322" w:lineRule="exact"/>
              <w:ind w:right="142"/>
              <w:rPr>
                <w:sz w:val="28"/>
              </w:rPr>
            </w:pPr>
            <w:r>
              <w:rPr>
                <w:spacing w:val="-2"/>
                <w:sz w:val="28"/>
              </w:rPr>
              <w:t>підставі</w:t>
            </w:r>
            <w:r>
              <w:rPr>
                <w:spacing w:val="-16"/>
                <w:sz w:val="28"/>
              </w:rPr>
              <w:t xml:space="preserve"> </w:t>
            </w:r>
            <w:r>
              <w:rPr>
                <w:spacing w:val="-2"/>
                <w:sz w:val="28"/>
              </w:rPr>
              <w:t>десяткової нумерації.</w:t>
            </w:r>
          </w:p>
        </w:tc>
      </w:tr>
      <w:tr w:rsidR="00822532" w:rsidTr="00822532">
        <w:trPr>
          <w:trHeight w:val="5474"/>
        </w:trPr>
        <w:tc>
          <w:tcPr>
            <w:tcW w:w="646" w:type="dxa"/>
          </w:tcPr>
          <w:p w:rsidR="00822532" w:rsidRDefault="00822532" w:rsidP="00822532">
            <w:pPr>
              <w:pStyle w:val="TableParagraph"/>
              <w:spacing w:line="318" w:lineRule="exact"/>
              <w:ind w:left="0" w:right="115"/>
              <w:jc w:val="right"/>
              <w:rPr>
                <w:sz w:val="28"/>
              </w:rPr>
            </w:pPr>
            <w:r>
              <w:rPr>
                <w:w w:val="99"/>
                <w:sz w:val="28"/>
              </w:rPr>
              <w:t>2</w:t>
            </w:r>
          </w:p>
        </w:tc>
        <w:tc>
          <w:tcPr>
            <w:tcW w:w="3449" w:type="dxa"/>
          </w:tcPr>
          <w:p w:rsidR="00822532" w:rsidRDefault="00822532" w:rsidP="00822532">
            <w:pPr>
              <w:pStyle w:val="TableParagraph"/>
              <w:rPr>
                <w:sz w:val="28"/>
              </w:rPr>
            </w:pPr>
            <w:r>
              <w:rPr>
                <w:i/>
                <w:spacing w:val="-4"/>
                <w:sz w:val="28"/>
              </w:rPr>
              <w:t>розуміє</w:t>
            </w:r>
            <w:r>
              <w:rPr>
                <w:i/>
                <w:spacing w:val="-14"/>
                <w:sz w:val="28"/>
              </w:rPr>
              <w:t xml:space="preserve"> </w:t>
            </w:r>
            <w:r>
              <w:rPr>
                <w:spacing w:val="-4"/>
                <w:sz w:val="28"/>
              </w:rPr>
              <w:t>суть</w:t>
            </w:r>
            <w:r>
              <w:rPr>
                <w:spacing w:val="-13"/>
                <w:sz w:val="28"/>
              </w:rPr>
              <w:t xml:space="preserve"> </w:t>
            </w:r>
            <w:r>
              <w:rPr>
                <w:spacing w:val="-4"/>
                <w:sz w:val="28"/>
              </w:rPr>
              <w:t xml:space="preserve">арифметичних </w:t>
            </w:r>
            <w:r>
              <w:rPr>
                <w:sz w:val="28"/>
              </w:rPr>
              <w:t>дій</w:t>
            </w:r>
            <w:r>
              <w:rPr>
                <w:spacing w:val="-18"/>
                <w:sz w:val="28"/>
              </w:rPr>
              <w:t xml:space="preserve"> </w:t>
            </w:r>
            <w:r>
              <w:rPr>
                <w:sz w:val="28"/>
              </w:rPr>
              <w:t>додавання,</w:t>
            </w:r>
            <w:r>
              <w:rPr>
                <w:spacing w:val="-17"/>
                <w:sz w:val="28"/>
              </w:rPr>
              <w:t xml:space="preserve"> </w:t>
            </w:r>
            <w:r>
              <w:rPr>
                <w:sz w:val="28"/>
              </w:rPr>
              <w:t>віднімання, множення й ділення;</w:t>
            </w:r>
          </w:p>
          <w:p w:rsidR="00822532" w:rsidRDefault="00822532" w:rsidP="00822532">
            <w:pPr>
              <w:pStyle w:val="TableParagraph"/>
              <w:spacing w:line="322" w:lineRule="exact"/>
              <w:rPr>
                <w:sz w:val="28"/>
              </w:rPr>
            </w:pPr>
            <w:r>
              <w:rPr>
                <w:i/>
                <w:spacing w:val="-2"/>
                <w:sz w:val="28"/>
              </w:rPr>
              <w:t>знає</w:t>
            </w:r>
            <w:r>
              <w:rPr>
                <w:i/>
                <w:spacing w:val="-10"/>
                <w:sz w:val="28"/>
              </w:rPr>
              <w:t xml:space="preserve"> </w:t>
            </w:r>
            <w:r>
              <w:rPr>
                <w:spacing w:val="-2"/>
                <w:sz w:val="28"/>
              </w:rPr>
              <w:t>назви</w:t>
            </w:r>
            <w:r>
              <w:rPr>
                <w:spacing w:val="-9"/>
                <w:sz w:val="28"/>
              </w:rPr>
              <w:t xml:space="preserve"> </w:t>
            </w:r>
            <w:r>
              <w:rPr>
                <w:spacing w:val="-2"/>
                <w:sz w:val="28"/>
              </w:rPr>
              <w:t>компонентів</w:t>
            </w:r>
          </w:p>
          <w:p w:rsidR="00822532" w:rsidRDefault="00822532" w:rsidP="00822532">
            <w:pPr>
              <w:pStyle w:val="TableParagraph"/>
              <w:ind w:right="329"/>
              <w:rPr>
                <w:sz w:val="28"/>
              </w:rPr>
            </w:pPr>
            <w:r>
              <w:rPr>
                <w:spacing w:val="-2"/>
                <w:sz w:val="28"/>
              </w:rPr>
              <w:t>і</w:t>
            </w:r>
            <w:r>
              <w:rPr>
                <w:spacing w:val="-16"/>
                <w:sz w:val="28"/>
              </w:rPr>
              <w:t xml:space="preserve"> </w:t>
            </w:r>
            <w:r>
              <w:rPr>
                <w:spacing w:val="-2"/>
                <w:sz w:val="28"/>
              </w:rPr>
              <w:t>результатів</w:t>
            </w:r>
            <w:r>
              <w:rPr>
                <w:spacing w:val="-15"/>
                <w:sz w:val="28"/>
              </w:rPr>
              <w:t xml:space="preserve"> </w:t>
            </w:r>
            <w:r>
              <w:rPr>
                <w:spacing w:val="-2"/>
                <w:sz w:val="28"/>
              </w:rPr>
              <w:t xml:space="preserve">арифметич- </w:t>
            </w:r>
            <w:r>
              <w:rPr>
                <w:sz w:val="28"/>
              </w:rPr>
              <w:t>них дій;</w:t>
            </w:r>
          </w:p>
          <w:p w:rsidR="00822532" w:rsidRDefault="00822532" w:rsidP="00822532">
            <w:pPr>
              <w:pStyle w:val="TableParagraph"/>
              <w:ind w:right="329"/>
              <w:rPr>
                <w:sz w:val="28"/>
              </w:rPr>
            </w:pPr>
            <w:r>
              <w:rPr>
                <w:i/>
                <w:sz w:val="28"/>
              </w:rPr>
              <w:t>застосовує</w:t>
            </w:r>
            <w:r>
              <w:rPr>
                <w:i/>
                <w:spacing w:val="-18"/>
                <w:sz w:val="28"/>
              </w:rPr>
              <w:t xml:space="preserve"> </w:t>
            </w:r>
            <w:r>
              <w:rPr>
                <w:sz w:val="28"/>
              </w:rPr>
              <w:t>до</w:t>
            </w:r>
            <w:r>
              <w:rPr>
                <w:spacing w:val="-17"/>
                <w:sz w:val="28"/>
              </w:rPr>
              <w:t xml:space="preserve"> </w:t>
            </w:r>
            <w:r>
              <w:rPr>
                <w:sz w:val="28"/>
              </w:rPr>
              <w:t xml:space="preserve">обчислень правило знаходження невідомого компонента арифметичної дії; </w:t>
            </w:r>
            <w:r>
              <w:rPr>
                <w:i/>
                <w:sz w:val="28"/>
              </w:rPr>
              <w:t xml:space="preserve">перевіряє </w:t>
            </w:r>
            <w:r>
              <w:rPr>
                <w:sz w:val="28"/>
              </w:rPr>
              <w:t xml:space="preserve">правильність </w:t>
            </w:r>
            <w:r>
              <w:rPr>
                <w:spacing w:val="-4"/>
                <w:sz w:val="28"/>
              </w:rPr>
              <w:t>виконання</w:t>
            </w:r>
            <w:r>
              <w:rPr>
                <w:spacing w:val="-14"/>
                <w:sz w:val="28"/>
              </w:rPr>
              <w:t xml:space="preserve"> </w:t>
            </w:r>
            <w:r>
              <w:rPr>
                <w:spacing w:val="-4"/>
                <w:sz w:val="28"/>
              </w:rPr>
              <w:t>арифметичних дій;</w:t>
            </w:r>
          </w:p>
          <w:p w:rsidR="00822532" w:rsidRDefault="00822532" w:rsidP="00822532">
            <w:pPr>
              <w:pStyle w:val="TableParagraph"/>
              <w:ind w:right="614"/>
              <w:rPr>
                <w:sz w:val="28"/>
              </w:rPr>
            </w:pPr>
            <w:r>
              <w:rPr>
                <w:i/>
                <w:sz w:val="28"/>
              </w:rPr>
              <w:t xml:space="preserve">застосовує </w:t>
            </w:r>
            <w:r>
              <w:rPr>
                <w:sz w:val="28"/>
              </w:rPr>
              <w:t xml:space="preserve">алгоритм ділення з остачею; </w:t>
            </w:r>
            <w:r>
              <w:rPr>
                <w:i/>
                <w:spacing w:val="-2"/>
                <w:sz w:val="28"/>
              </w:rPr>
              <w:t>перевіряє</w:t>
            </w:r>
            <w:r>
              <w:rPr>
                <w:i/>
                <w:spacing w:val="-16"/>
                <w:sz w:val="28"/>
              </w:rPr>
              <w:t xml:space="preserve"> </w:t>
            </w:r>
            <w:r>
              <w:rPr>
                <w:spacing w:val="-2"/>
                <w:sz w:val="28"/>
              </w:rPr>
              <w:t>правильність</w:t>
            </w:r>
          </w:p>
          <w:p w:rsidR="00822532" w:rsidRDefault="00822532" w:rsidP="00822532">
            <w:pPr>
              <w:pStyle w:val="TableParagraph"/>
              <w:spacing w:line="306" w:lineRule="exact"/>
              <w:rPr>
                <w:sz w:val="28"/>
              </w:rPr>
            </w:pPr>
            <w:r>
              <w:rPr>
                <w:w w:val="95"/>
                <w:sz w:val="28"/>
              </w:rPr>
              <w:t>виконання</w:t>
            </w:r>
            <w:r>
              <w:rPr>
                <w:spacing w:val="23"/>
                <w:sz w:val="28"/>
              </w:rPr>
              <w:t xml:space="preserve"> </w:t>
            </w:r>
            <w:r>
              <w:rPr>
                <w:spacing w:val="-2"/>
                <w:sz w:val="28"/>
              </w:rPr>
              <w:t>ділення</w:t>
            </w:r>
          </w:p>
        </w:tc>
        <w:tc>
          <w:tcPr>
            <w:tcW w:w="2989" w:type="dxa"/>
          </w:tcPr>
          <w:p w:rsidR="00822532" w:rsidRDefault="00822532" w:rsidP="00822532">
            <w:pPr>
              <w:pStyle w:val="TableParagraph"/>
              <w:ind w:right="166"/>
              <w:rPr>
                <w:i/>
                <w:sz w:val="28"/>
              </w:rPr>
            </w:pPr>
            <w:r>
              <w:rPr>
                <w:i/>
                <w:spacing w:val="-2"/>
                <w:sz w:val="28"/>
              </w:rPr>
              <w:t>Арифметичні</w:t>
            </w:r>
            <w:r>
              <w:rPr>
                <w:i/>
                <w:spacing w:val="-16"/>
                <w:sz w:val="28"/>
              </w:rPr>
              <w:t xml:space="preserve"> </w:t>
            </w:r>
            <w:r>
              <w:rPr>
                <w:i/>
                <w:spacing w:val="-2"/>
                <w:sz w:val="28"/>
              </w:rPr>
              <w:t>дії</w:t>
            </w:r>
            <w:r>
              <w:rPr>
                <w:i/>
                <w:spacing w:val="-15"/>
                <w:sz w:val="28"/>
              </w:rPr>
              <w:t xml:space="preserve"> </w:t>
            </w:r>
            <w:r>
              <w:rPr>
                <w:i/>
                <w:spacing w:val="-2"/>
                <w:sz w:val="28"/>
              </w:rPr>
              <w:t xml:space="preserve">дода- </w:t>
            </w:r>
            <w:r>
              <w:rPr>
                <w:i/>
                <w:sz w:val="28"/>
              </w:rPr>
              <w:t>вання й віднімання, множення й ділення.</w:t>
            </w:r>
          </w:p>
          <w:p w:rsidR="00822532" w:rsidRDefault="00822532" w:rsidP="00822532">
            <w:pPr>
              <w:pStyle w:val="TableParagraph"/>
              <w:ind w:right="143" w:hanging="1"/>
              <w:rPr>
                <w:sz w:val="28"/>
              </w:rPr>
            </w:pPr>
            <w:r>
              <w:rPr>
                <w:sz w:val="28"/>
              </w:rPr>
              <w:t xml:space="preserve">Назви компонентів та </w:t>
            </w:r>
            <w:r>
              <w:rPr>
                <w:spacing w:val="-2"/>
                <w:sz w:val="28"/>
              </w:rPr>
              <w:t>результату</w:t>
            </w:r>
            <w:r>
              <w:rPr>
                <w:spacing w:val="-16"/>
                <w:sz w:val="28"/>
              </w:rPr>
              <w:t xml:space="preserve"> </w:t>
            </w:r>
            <w:r>
              <w:rPr>
                <w:spacing w:val="-2"/>
                <w:sz w:val="28"/>
              </w:rPr>
              <w:t xml:space="preserve">арифметич- </w:t>
            </w:r>
            <w:r>
              <w:rPr>
                <w:sz w:val="28"/>
              </w:rPr>
              <w:t>ної дії. Властивості арифметичних дій.</w:t>
            </w:r>
          </w:p>
          <w:p w:rsidR="00822532" w:rsidRDefault="00822532" w:rsidP="00822532">
            <w:pPr>
              <w:pStyle w:val="TableParagraph"/>
              <w:ind w:right="127"/>
              <w:rPr>
                <w:sz w:val="28"/>
              </w:rPr>
            </w:pPr>
            <w:r>
              <w:rPr>
                <w:sz w:val="28"/>
              </w:rPr>
              <w:t>Закони</w:t>
            </w:r>
            <w:r>
              <w:rPr>
                <w:spacing w:val="-18"/>
                <w:sz w:val="28"/>
              </w:rPr>
              <w:t xml:space="preserve"> </w:t>
            </w:r>
            <w:r>
              <w:rPr>
                <w:sz w:val="28"/>
              </w:rPr>
              <w:t>і</w:t>
            </w:r>
            <w:r>
              <w:rPr>
                <w:spacing w:val="-17"/>
                <w:sz w:val="28"/>
              </w:rPr>
              <w:t xml:space="preserve"> </w:t>
            </w:r>
            <w:r>
              <w:rPr>
                <w:sz w:val="28"/>
              </w:rPr>
              <w:t>правила</w:t>
            </w:r>
            <w:r>
              <w:rPr>
                <w:spacing w:val="-18"/>
                <w:sz w:val="28"/>
              </w:rPr>
              <w:t xml:space="preserve"> </w:t>
            </w:r>
            <w:r>
              <w:rPr>
                <w:sz w:val="28"/>
              </w:rPr>
              <w:t>ариф- метичних дій. Усні прийоми обчислення. Ділення з остачею.</w:t>
            </w:r>
          </w:p>
          <w:p w:rsidR="00822532" w:rsidRDefault="00822532" w:rsidP="00822532">
            <w:pPr>
              <w:pStyle w:val="TableParagraph"/>
              <w:ind w:right="155"/>
              <w:rPr>
                <w:sz w:val="28"/>
              </w:rPr>
            </w:pPr>
            <w:r>
              <w:rPr>
                <w:sz w:val="28"/>
              </w:rPr>
              <w:t xml:space="preserve">Письмові прийоми </w:t>
            </w:r>
            <w:r>
              <w:rPr>
                <w:spacing w:val="-2"/>
                <w:sz w:val="28"/>
              </w:rPr>
              <w:t>додавання,</w:t>
            </w:r>
            <w:r>
              <w:rPr>
                <w:spacing w:val="-16"/>
                <w:sz w:val="28"/>
              </w:rPr>
              <w:t xml:space="preserve"> </w:t>
            </w:r>
            <w:r>
              <w:rPr>
                <w:spacing w:val="-2"/>
                <w:sz w:val="28"/>
              </w:rPr>
              <w:t xml:space="preserve">віднімання, </w:t>
            </w:r>
            <w:r>
              <w:rPr>
                <w:sz w:val="28"/>
              </w:rPr>
              <w:t>множення й ділення.</w:t>
            </w:r>
          </w:p>
          <w:p w:rsidR="00822532" w:rsidRDefault="00822532" w:rsidP="00822532">
            <w:pPr>
              <w:pStyle w:val="TableParagraph"/>
              <w:ind w:right="184"/>
              <w:rPr>
                <w:sz w:val="28"/>
              </w:rPr>
            </w:pPr>
            <w:r>
              <w:rPr>
                <w:sz w:val="28"/>
              </w:rPr>
              <w:t xml:space="preserve">Способи перевірки </w:t>
            </w:r>
            <w:r>
              <w:rPr>
                <w:spacing w:val="-2"/>
                <w:sz w:val="28"/>
              </w:rPr>
              <w:t>правильності</w:t>
            </w:r>
            <w:r>
              <w:rPr>
                <w:spacing w:val="-16"/>
                <w:sz w:val="28"/>
              </w:rPr>
              <w:t xml:space="preserve"> </w:t>
            </w:r>
            <w:r>
              <w:rPr>
                <w:spacing w:val="-2"/>
                <w:sz w:val="28"/>
              </w:rPr>
              <w:t>виконан-</w:t>
            </w:r>
          </w:p>
          <w:p w:rsidR="00822532" w:rsidRDefault="00822532" w:rsidP="00822532">
            <w:pPr>
              <w:pStyle w:val="TableParagraph"/>
              <w:spacing w:line="306" w:lineRule="exact"/>
              <w:ind w:left="106"/>
              <w:rPr>
                <w:sz w:val="28"/>
              </w:rPr>
            </w:pPr>
            <w:r>
              <w:rPr>
                <w:spacing w:val="-4"/>
                <w:sz w:val="28"/>
              </w:rPr>
              <w:t>ня арифметичних</w:t>
            </w:r>
            <w:r>
              <w:rPr>
                <w:spacing w:val="-3"/>
                <w:sz w:val="28"/>
              </w:rPr>
              <w:t xml:space="preserve"> </w:t>
            </w:r>
            <w:r>
              <w:rPr>
                <w:spacing w:val="-4"/>
                <w:sz w:val="28"/>
              </w:rPr>
              <w:t>дій.</w:t>
            </w:r>
          </w:p>
        </w:tc>
        <w:tc>
          <w:tcPr>
            <w:tcW w:w="2517" w:type="dxa"/>
          </w:tcPr>
          <w:p w:rsidR="00822532" w:rsidRDefault="00822532" w:rsidP="00822532">
            <w:pPr>
              <w:pStyle w:val="TableParagraph"/>
              <w:spacing w:line="318" w:lineRule="exact"/>
              <w:rPr>
                <w:sz w:val="28"/>
              </w:rPr>
            </w:pPr>
            <w:r>
              <w:rPr>
                <w:spacing w:val="-2"/>
                <w:sz w:val="28"/>
              </w:rPr>
              <w:t>Узагальнення</w:t>
            </w:r>
          </w:p>
          <w:p w:rsidR="00822532" w:rsidRDefault="00822532" w:rsidP="00822532">
            <w:pPr>
              <w:pStyle w:val="TableParagraph"/>
              <w:ind w:right="101"/>
              <w:rPr>
                <w:sz w:val="28"/>
              </w:rPr>
            </w:pPr>
            <w:r>
              <w:rPr>
                <w:sz w:val="28"/>
              </w:rPr>
              <w:t xml:space="preserve">і систематизація знань про арифме- тичні дії. Читання та запис числових виразів. Застосу- </w:t>
            </w:r>
            <w:r>
              <w:rPr>
                <w:spacing w:val="-4"/>
                <w:sz w:val="28"/>
              </w:rPr>
              <w:t>вання</w:t>
            </w:r>
            <w:r>
              <w:rPr>
                <w:spacing w:val="-14"/>
                <w:sz w:val="28"/>
              </w:rPr>
              <w:t xml:space="preserve"> </w:t>
            </w:r>
            <w:r>
              <w:rPr>
                <w:spacing w:val="-4"/>
                <w:sz w:val="28"/>
              </w:rPr>
              <w:t xml:space="preserve">властивостей </w:t>
            </w:r>
            <w:r>
              <w:rPr>
                <w:sz w:val="28"/>
              </w:rPr>
              <w:t>арифметичних дій в обчисленнях. За- стосування правил і законів арифме- тичних дій в об- численнях. Усні обчислення. Вико- нання обчислень</w:t>
            </w:r>
          </w:p>
          <w:p w:rsidR="00822532" w:rsidRDefault="00822532" w:rsidP="00822532">
            <w:pPr>
              <w:pStyle w:val="TableParagraph"/>
              <w:spacing w:line="322" w:lineRule="exact"/>
              <w:ind w:right="242"/>
              <w:rPr>
                <w:sz w:val="28"/>
              </w:rPr>
            </w:pPr>
            <w:r>
              <w:rPr>
                <w:sz w:val="28"/>
              </w:rPr>
              <w:t xml:space="preserve">з використанням </w:t>
            </w:r>
            <w:r>
              <w:rPr>
                <w:spacing w:val="-2"/>
                <w:sz w:val="28"/>
              </w:rPr>
              <w:t>письмових</w:t>
            </w:r>
            <w:r>
              <w:rPr>
                <w:spacing w:val="-16"/>
                <w:sz w:val="28"/>
              </w:rPr>
              <w:t xml:space="preserve"> </w:t>
            </w:r>
            <w:r>
              <w:rPr>
                <w:spacing w:val="-2"/>
                <w:sz w:val="28"/>
              </w:rPr>
              <w:t>прийо-</w:t>
            </w:r>
          </w:p>
        </w:tc>
      </w:tr>
    </w:tbl>
    <w:p w:rsidR="00822532" w:rsidRDefault="00822532" w:rsidP="00822532">
      <w:pPr>
        <w:spacing w:line="322" w:lineRule="exact"/>
        <w:rPr>
          <w:sz w:val="28"/>
        </w:rPr>
        <w:sectPr w:rsidR="00822532" w:rsidSect="008A3721">
          <w:headerReference w:type="default" r:id="rId60"/>
          <w:pgSz w:w="11910" w:h="16840"/>
          <w:pgMar w:top="1060" w:right="620" w:bottom="1120" w:left="1701" w:header="284" w:footer="928" w:gutter="0"/>
          <w:pgNumType w:start="1"/>
          <w:cols w:space="720"/>
          <w:titlePg/>
          <w:docGrid w:linePitch="299"/>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5795"/>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spacing w:line="312" w:lineRule="exact"/>
              <w:rPr>
                <w:sz w:val="28"/>
              </w:rPr>
            </w:pPr>
            <w:r>
              <w:rPr>
                <w:sz w:val="28"/>
              </w:rPr>
              <w:t>з</w:t>
            </w:r>
            <w:r>
              <w:rPr>
                <w:spacing w:val="-8"/>
                <w:sz w:val="28"/>
              </w:rPr>
              <w:t xml:space="preserve"> </w:t>
            </w:r>
            <w:r>
              <w:rPr>
                <w:spacing w:val="-2"/>
                <w:sz w:val="28"/>
              </w:rPr>
              <w:t>остачею;</w:t>
            </w:r>
          </w:p>
          <w:p w:rsidR="00822532" w:rsidRDefault="00822532" w:rsidP="00822532">
            <w:pPr>
              <w:pStyle w:val="TableParagraph"/>
              <w:rPr>
                <w:sz w:val="28"/>
              </w:rPr>
            </w:pPr>
            <w:r>
              <w:rPr>
                <w:i/>
                <w:spacing w:val="-2"/>
                <w:sz w:val="28"/>
              </w:rPr>
              <w:t>володіє</w:t>
            </w:r>
            <w:r>
              <w:rPr>
                <w:i/>
                <w:spacing w:val="-16"/>
                <w:sz w:val="28"/>
              </w:rPr>
              <w:t xml:space="preserve"> </w:t>
            </w:r>
            <w:r>
              <w:rPr>
                <w:spacing w:val="-2"/>
                <w:sz w:val="28"/>
              </w:rPr>
              <w:t>навичками</w:t>
            </w:r>
            <w:r>
              <w:rPr>
                <w:spacing w:val="-15"/>
                <w:sz w:val="28"/>
              </w:rPr>
              <w:t xml:space="preserve"> </w:t>
            </w:r>
            <w:r>
              <w:rPr>
                <w:spacing w:val="-2"/>
                <w:sz w:val="28"/>
              </w:rPr>
              <w:t xml:space="preserve">усного </w:t>
            </w:r>
            <w:r>
              <w:rPr>
                <w:sz w:val="28"/>
              </w:rPr>
              <w:t xml:space="preserve">додавання й віднімання, множення й ділення; </w:t>
            </w:r>
            <w:r>
              <w:rPr>
                <w:i/>
                <w:sz w:val="28"/>
              </w:rPr>
              <w:t xml:space="preserve">володіє </w:t>
            </w:r>
            <w:r>
              <w:rPr>
                <w:sz w:val="28"/>
              </w:rPr>
              <w:t>навичками пись- мового додавання</w:t>
            </w:r>
          </w:p>
          <w:p w:rsidR="00822532" w:rsidRDefault="00822532" w:rsidP="00822532">
            <w:pPr>
              <w:pStyle w:val="TableParagraph"/>
              <w:spacing w:line="322" w:lineRule="exact"/>
              <w:rPr>
                <w:sz w:val="28"/>
              </w:rPr>
            </w:pPr>
            <w:r>
              <w:rPr>
                <w:sz w:val="28"/>
              </w:rPr>
              <w:t>й</w:t>
            </w:r>
            <w:r>
              <w:rPr>
                <w:spacing w:val="-7"/>
                <w:sz w:val="28"/>
              </w:rPr>
              <w:t xml:space="preserve"> </w:t>
            </w:r>
            <w:r>
              <w:rPr>
                <w:spacing w:val="-2"/>
                <w:sz w:val="28"/>
              </w:rPr>
              <w:t>віднімання;</w:t>
            </w:r>
          </w:p>
          <w:p w:rsidR="00822532" w:rsidRDefault="00822532" w:rsidP="00822532">
            <w:pPr>
              <w:pStyle w:val="TableParagraph"/>
              <w:rPr>
                <w:sz w:val="28"/>
              </w:rPr>
            </w:pPr>
            <w:r>
              <w:rPr>
                <w:i/>
                <w:spacing w:val="-2"/>
                <w:sz w:val="28"/>
              </w:rPr>
              <w:t>володіє</w:t>
            </w:r>
            <w:r>
              <w:rPr>
                <w:i/>
                <w:spacing w:val="-16"/>
                <w:sz w:val="28"/>
              </w:rPr>
              <w:t xml:space="preserve"> </w:t>
            </w:r>
            <w:r>
              <w:rPr>
                <w:spacing w:val="-2"/>
                <w:sz w:val="28"/>
              </w:rPr>
              <w:t>навичками</w:t>
            </w:r>
            <w:r>
              <w:rPr>
                <w:spacing w:val="-15"/>
                <w:sz w:val="28"/>
              </w:rPr>
              <w:t xml:space="preserve"> </w:t>
            </w:r>
            <w:r>
              <w:rPr>
                <w:spacing w:val="-2"/>
                <w:sz w:val="28"/>
              </w:rPr>
              <w:t xml:space="preserve">пись- </w:t>
            </w:r>
            <w:r>
              <w:rPr>
                <w:sz w:val="28"/>
              </w:rPr>
              <w:t>мового множення</w:t>
            </w:r>
          </w:p>
          <w:p w:rsidR="00822532" w:rsidRDefault="00822532" w:rsidP="00822532">
            <w:pPr>
              <w:pStyle w:val="TableParagraph"/>
              <w:ind w:right="232"/>
              <w:rPr>
                <w:sz w:val="28"/>
              </w:rPr>
            </w:pPr>
            <w:r>
              <w:rPr>
                <w:spacing w:val="-2"/>
                <w:sz w:val="28"/>
              </w:rPr>
              <w:t>й</w:t>
            </w:r>
            <w:r>
              <w:rPr>
                <w:spacing w:val="-15"/>
                <w:sz w:val="28"/>
              </w:rPr>
              <w:t xml:space="preserve"> </w:t>
            </w:r>
            <w:r>
              <w:rPr>
                <w:spacing w:val="-2"/>
                <w:sz w:val="28"/>
              </w:rPr>
              <w:t>ділення</w:t>
            </w:r>
            <w:r>
              <w:rPr>
                <w:spacing w:val="-15"/>
                <w:sz w:val="28"/>
              </w:rPr>
              <w:t xml:space="preserve"> </w:t>
            </w:r>
            <w:r>
              <w:rPr>
                <w:spacing w:val="-2"/>
                <w:sz w:val="28"/>
              </w:rPr>
              <w:t>на</w:t>
            </w:r>
            <w:r>
              <w:rPr>
                <w:spacing w:val="-15"/>
                <w:sz w:val="28"/>
              </w:rPr>
              <w:t xml:space="preserve"> </w:t>
            </w:r>
            <w:r>
              <w:rPr>
                <w:spacing w:val="-2"/>
                <w:sz w:val="28"/>
              </w:rPr>
              <w:t xml:space="preserve">одноцифрове </w:t>
            </w:r>
            <w:r>
              <w:rPr>
                <w:sz w:val="28"/>
              </w:rPr>
              <w:t xml:space="preserve">та двоцифрове числа; </w:t>
            </w:r>
            <w:r>
              <w:rPr>
                <w:i/>
                <w:spacing w:val="-2"/>
                <w:sz w:val="28"/>
              </w:rPr>
              <w:t>обчислює</w:t>
            </w:r>
            <w:r>
              <w:rPr>
                <w:i/>
                <w:spacing w:val="-16"/>
                <w:sz w:val="28"/>
              </w:rPr>
              <w:t xml:space="preserve"> </w:t>
            </w:r>
            <w:r>
              <w:rPr>
                <w:spacing w:val="-2"/>
                <w:sz w:val="28"/>
              </w:rPr>
              <w:t>значення</w:t>
            </w:r>
            <w:r>
              <w:rPr>
                <w:spacing w:val="-15"/>
                <w:sz w:val="28"/>
              </w:rPr>
              <w:t xml:space="preserve"> </w:t>
            </w:r>
            <w:r>
              <w:rPr>
                <w:spacing w:val="-2"/>
                <w:sz w:val="28"/>
              </w:rPr>
              <w:t xml:space="preserve">число- </w:t>
            </w:r>
            <w:r>
              <w:rPr>
                <w:sz w:val="28"/>
              </w:rPr>
              <w:t>вих</w:t>
            </w:r>
            <w:r>
              <w:rPr>
                <w:spacing w:val="-18"/>
                <w:sz w:val="28"/>
              </w:rPr>
              <w:t xml:space="preserve"> </w:t>
            </w:r>
            <w:r>
              <w:rPr>
                <w:sz w:val="28"/>
              </w:rPr>
              <w:t>виразів</w:t>
            </w:r>
            <w:r>
              <w:rPr>
                <w:spacing w:val="-17"/>
                <w:sz w:val="28"/>
              </w:rPr>
              <w:t xml:space="preserve"> </w:t>
            </w:r>
            <w:r>
              <w:rPr>
                <w:sz w:val="28"/>
              </w:rPr>
              <w:t>без</w:t>
            </w:r>
            <w:r>
              <w:rPr>
                <w:spacing w:val="-18"/>
                <w:sz w:val="28"/>
              </w:rPr>
              <w:t xml:space="preserve"> </w:t>
            </w:r>
            <w:r>
              <w:rPr>
                <w:sz w:val="28"/>
              </w:rPr>
              <w:t>дужок,</w:t>
            </w:r>
            <w:r>
              <w:rPr>
                <w:spacing w:val="-17"/>
                <w:sz w:val="28"/>
              </w:rPr>
              <w:t xml:space="preserve"> </w:t>
            </w:r>
            <w:r>
              <w:rPr>
                <w:sz w:val="28"/>
              </w:rPr>
              <w:t>що містять</w:t>
            </w:r>
            <w:r>
              <w:rPr>
                <w:spacing w:val="-18"/>
                <w:sz w:val="28"/>
              </w:rPr>
              <w:t xml:space="preserve"> </w:t>
            </w:r>
            <w:r>
              <w:rPr>
                <w:sz w:val="28"/>
              </w:rPr>
              <w:t>різні</w:t>
            </w:r>
            <w:r>
              <w:rPr>
                <w:spacing w:val="-17"/>
                <w:sz w:val="28"/>
              </w:rPr>
              <w:t xml:space="preserve"> </w:t>
            </w:r>
            <w:r>
              <w:rPr>
                <w:sz w:val="28"/>
              </w:rPr>
              <w:t xml:space="preserve">арифметичні дії, на основі порядку виконання дій у виразах; </w:t>
            </w:r>
            <w:r>
              <w:rPr>
                <w:i/>
                <w:sz w:val="28"/>
              </w:rPr>
              <w:t xml:space="preserve">виконує </w:t>
            </w:r>
            <w:r>
              <w:rPr>
                <w:sz w:val="28"/>
              </w:rPr>
              <w:t>перетворення</w:t>
            </w:r>
          </w:p>
          <w:p w:rsidR="00822532" w:rsidRDefault="00822532" w:rsidP="00822532">
            <w:pPr>
              <w:pStyle w:val="TableParagraph"/>
              <w:spacing w:line="311" w:lineRule="exact"/>
              <w:rPr>
                <w:sz w:val="28"/>
              </w:rPr>
            </w:pPr>
            <w:r>
              <w:rPr>
                <w:spacing w:val="-4"/>
                <w:sz w:val="28"/>
              </w:rPr>
              <w:t>числових</w:t>
            </w:r>
            <w:r>
              <w:rPr>
                <w:spacing w:val="-2"/>
                <w:sz w:val="28"/>
              </w:rPr>
              <w:t xml:space="preserve"> виразів;</w:t>
            </w:r>
          </w:p>
        </w:tc>
        <w:tc>
          <w:tcPr>
            <w:tcW w:w="2989" w:type="dxa"/>
          </w:tcPr>
          <w:p w:rsidR="00822532" w:rsidRDefault="00822532" w:rsidP="00822532">
            <w:pPr>
              <w:pStyle w:val="TableParagraph"/>
              <w:ind w:right="91"/>
              <w:rPr>
                <w:sz w:val="28"/>
              </w:rPr>
            </w:pPr>
            <w:r>
              <w:rPr>
                <w:spacing w:val="-2"/>
                <w:sz w:val="28"/>
              </w:rPr>
              <w:t>Порядок</w:t>
            </w:r>
            <w:r>
              <w:rPr>
                <w:spacing w:val="-16"/>
                <w:sz w:val="28"/>
              </w:rPr>
              <w:t xml:space="preserve"> </w:t>
            </w:r>
            <w:r>
              <w:rPr>
                <w:spacing w:val="-2"/>
                <w:sz w:val="28"/>
              </w:rPr>
              <w:t>виконання</w:t>
            </w:r>
            <w:r>
              <w:rPr>
                <w:spacing w:val="-15"/>
                <w:sz w:val="28"/>
              </w:rPr>
              <w:t xml:space="preserve"> </w:t>
            </w:r>
            <w:r>
              <w:rPr>
                <w:spacing w:val="-2"/>
                <w:sz w:val="28"/>
              </w:rPr>
              <w:t xml:space="preserve">дій </w:t>
            </w:r>
            <w:r>
              <w:rPr>
                <w:sz w:val="28"/>
              </w:rPr>
              <w:t>у виразах.</w:t>
            </w:r>
          </w:p>
        </w:tc>
        <w:tc>
          <w:tcPr>
            <w:tcW w:w="2517" w:type="dxa"/>
          </w:tcPr>
          <w:p w:rsidR="00822532" w:rsidRDefault="00822532" w:rsidP="00822532">
            <w:pPr>
              <w:pStyle w:val="TableParagraph"/>
              <w:spacing w:line="312" w:lineRule="exact"/>
              <w:rPr>
                <w:sz w:val="28"/>
              </w:rPr>
            </w:pPr>
            <w:r>
              <w:rPr>
                <w:spacing w:val="-4"/>
                <w:sz w:val="28"/>
              </w:rPr>
              <w:t>мів.</w:t>
            </w:r>
          </w:p>
          <w:p w:rsidR="00822532" w:rsidRDefault="00822532" w:rsidP="00822532">
            <w:pPr>
              <w:pStyle w:val="TableParagraph"/>
              <w:ind w:right="222"/>
              <w:rPr>
                <w:sz w:val="28"/>
              </w:rPr>
            </w:pPr>
            <w:r>
              <w:rPr>
                <w:sz w:val="28"/>
              </w:rPr>
              <w:t>Перевірка пра- вильності вико- нання</w:t>
            </w:r>
            <w:r>
              <w:rPr>
                <w:spacing w:val="-18"/>
                <w:sz w:val="28"/>
              </w:rPr>
              <w:t xml:space="preserve"> </w:t>
            </w:r>
            <w:r>
              <w:rPr>
                <w:sz w:val="28"/>
              </w:rPr>
              <w:t xml:space="preserve">арифметич- </w:t>
            </w:r>
            <w:r>
              <w:rPr>
                <w:spacing w:val="-2"/>
                <w:sz w:val="28"/>
              </w:rPr>
              <w:t>них</w:t>
            </w:r>
            <w:r>
              <w:rPr>
                <w:spacing w:val="-16"/>
                <w:sz w:val="28"/>
              </w:rPr>
              <w:t xml:space="preserve"> </w:t>
            </w:r>
            <w:r>
              <w:rPr>
                <w:spacing w:val="-2"/>
                <w:sz w:val="28"/>
              </w:rPr>
              <w:t>дій.</w:t>
            </w:r>
            <w:r>
              <w:rPr>
                <w:spacing w:val="-15"/>
                <w:sz w:val="28"/>
              </w:rPr>
              <w:t xml:space="preserve"> </w:t>
            </w:r>
            <w:r>
              <w:rPr>
                <w:spacing w:val="-2"/>
                <w:sz w:val="28"/>
              </w:rPr>
              <w:t xml:space="preserve">Прикидка </w:t>
            </w:r>
            <w:r>
              <w:rPr>
                <w:sz w:val="28"/>
              </w:rPr>
              <w:t xml:space="preserve">очікуваного ре- </w:t>
            </w:r>
            <w:r>
              <w:rPr>
                <w:spacing w:val="-2"/>
                <w:sz w:val="28"/>
              </w:rPr>
              <w:t>зультату.</w:t>
            </w:r>
          </w:p>
        </w:tc>
      </w:tr>
      <w:tr w:rsidR="00822532" w:rsidTr="00822532">
        <w:trPr>
          <w:trHeight w:val="5151"/>
        </w:trPr>
        <w:tc>
          <w:tcPr>
            <w:tcW w:w="646" w:type="dxa"/>
          </w:tcPr>
          <w:p w:rsidR="00822532" w:rsidRDefault="00822532" w:rsidP="00822532">
            <w:pPr>
              <w:pStyle w:val="TableParagraph"/>
              <w:spacing w:line="312" w:lineRule="exact"/>
              <w:ind w:left="0" w:right="115"/>
              <w:jc w:val="right"/>
              <w:rPr>
                <w:sz w:val="28"/>
              </w:rPr>
            </w:pPr>
            <w:r>
              <w:rPr>
                <w:w w:val="99"/>
                <w:sz w:val="28"/>
              </w:rPr>
              <w:t>3</w:t>
            </w:r>
          </w:p>
        </w:tc>
        <w:tc>
          <w:tcPr>
            <w:tcW w:w="3449" w:type="dxa"/>
          </w:tcPr>
          <w:p w:rsidR="00822532" w:rsidRDefault="00822532" w:rsidP="00822532">
            <w:pPr>
              <w:pStyle w:val="TableParagraph"/>
              <w:ind w:right="371"/>
              <w:rPr>
                <w:sz w:val="28"/>
              </w:rPr>
            </w:pPr>
            <w:r>
              <w:rPr>
                <w:i/>
                <w:sz w:val="28"/>
              </w:rPr>
              <w:t xml:space="preserve">знає </w:t>
            </w:r>
            <w:r>
              <w:rPr>
                <w:sz w:val="28"/>
              </w:rPr>
              <w:t>назви й позначення одиниць</w:t>
            </w:r>
            <w:r>
              <w:rPr>
                <w:spacing w:val="-18"/>
                <w:sz w:val="28"/>
              </w:rPr>
              <w:t xml:space="preserve"> </w:t>
            </w:r>
            <w:r>
              <w:rPr>
                <w:sz w:val="28"/>
              </w:rPr>
              <w:t>величин</w:t>
            </w:r>
            <w:r>
              <w:rPr>
                <w:spacing w:val="-17"/>
                <w:sz w:val="28"/>
              </w:rPr>
              <w:t xml:space="preserve"> </w:t>
            </w:r>
            <w:r>
              <w:rPr>
                <w:sz w:val="28"/>
              </w:rPr>
              <w:t>—</w:t>
            </w:r>
            <w:r>
              <w:rPr>
                <w:spacing w:val="-18"/>
                <w:sz w:val="28"/>
              </w:rPr>
              <w:t xml:space="preserve"> </w:t>
            </w:r>
            <w:r>
              <w:rPr>
                <w:sz w:val="28"/>
              </w:rPr>
              <w:t>дов- жини (1 мм, 1 см, 1 дм,</w:t>
            </w:r>
          </w:p>
          <w:p w:rsidR="00822532" w:rsidRDefault="00822532" w:rsidP="00822532">
            <w:pPr>
              <w:pStyle w:val="TableParagraph"/>
              <w:spacing w:line="322" w:lineRule="exact"/>
              <w:rPr>
                <w:sz w:val="28"/>
              </w:rPr>
            </w:pPr>
            <w:r>
              <w:rPr>
                <w:sz w:val="28"/>
              </w:rPr>
              <w:t>1</w:t>
            </w:r>
            <w:r>
              <w:rPr>
                <w:spacing w:val="-10"/>
                <w:sz w:val="28"/>
              </w:rPr>
              <w:t xml:space="preserve"> </w:t>
            </w:r>
            <w:r>
              <w:rPr>
                <w:sz w:val="28"/>
              </w:rPr>
              <w:t>м,</w:t>
            </w:r>
            <w:r>
              <w:rPr>
                <w:spacing w:val="-9"/>
                <w:sz w:val="28"/>
              </w:rPr>
              <w:t xml:space="preserve"> </w:t>
            </w:r>
            <w:r>
              <w:rPr>
                <w:sz w:val="28"/>
              </w:rPr>
              <w:t>1</w:t>
            </w:r>
            <w:r>
              <w:rPr>
                <w:spacing w:val="-9"/>
                <w:sz w:val="28"/>
              </w:rPr>
              <w:t xml:space="preserve"> </w:t>
            </w:r>
            <w:r>
              <w:rPr>
                <w:sz w:val="28"/>
              </w:rPr>
              <w:t>км),</w:t>
            </w:r>
            <w:r>
              <w:rPr>
                <w:spacing w:val="-8"/>
                <w:sz w:val="28"/>
              </w:rPr>
              <w:t xml:space="preserve"> </w:t>
            </w:r>
            <w:r>
              <w:rPr>
                <w:sz w:val="28"/>
              </w:rPr>
              <w:t>маси</w:t>
            </w:r>
            <w:r>
              <w:rPr>
                <w:spacing w:val="-11"/>
                <w:sz w:val="28"/>
              </w:rPr>
              <w:t xml:space="preserve"> </w:t>
            </w:r>
            <w:r>
              <w:rPr>
                <w:sz w:val="28"/>
              </w:rPr>
              <w:t>(1</w:t>
            </w:r>
            <w:r>
              <w:rPr>
                <w:spacing w:val="-9"/>
                <w:sz w:val="28"/>
              </w:rPr>
              <w:t xml:space="preserve"> </w:t>
            </w:r>
            <w:r>
              <w:rPr>
                <w:sz w:val="28"/>
              </w:rPr>
              <w:t>г,</w:t>
            </w:r>
            <w:r>
              <w:rPr>
                <w:spacing w:val="-10"/>
                <w:sz w:val="28"/>
              </w:rPr>
              <w:t xml:space="preserve"> </w:t>
            </w:r>
            <w:r>
              <w:rPr>
                <w:sz w:val="28"/>
              </w:rPr>
              <w:t>1</w:t>
            </w:r>
            <w:r>
              <w:rPr>
                <w:spacing w:val="-9"/>
                <w:sz w:val="28"/>
              </w:rPr>
              <w:t xml:space="preserve"> </w:t>
            </w:r>
            <w:r>
              <w:rPr>
                <w:spacing w:val="-5"/>
                <w:sz w:val="28"/>
              </w:rPr>
              <w:t>кг,</w:t>
            </w:r>
          </w:p>
          <w:p w:rsidR="00822532" w:rsidRDefault="00822532" w:rsidP="00822532">
            <w:pPr>
              <w:pStyle w:val="TableParagraph"/>
              <w:spacing w:line="322" w:lineRule="exact"/>
              <w:rPr>
                <w:sz w:val="28"/>
              </w:rPr>
            </w:pPr>
            <w:r>
              <w:rPr>
                <w:sz w:val="28"/>
              </w:rPr>
              <w:t>1</w:t>
            </w:r>
            <w:r>
              <w:rPr>
                <w:spacing w:val="-10"/>
                <w:sz w:val="28"/>
              </w:rPr>
              <w:t xml:space="preserve"> </w:t>
            </w:r>
            <w:r>
              <w:rPr>
                <w:sz w:val="28"/>
              </w:rPr>
              <w:t>ц,</w:t>
            </w:r>
            <w:r>
              <w:rPr>
                <w:spacing w:val="-10"/>
                <w:sz w:val="28"/>
              </w:rPr>
              <w:t xml:space="preserve"> </w:t>
            </w:r>
            <w:r>
              <w:rPr>
                <w:sz w:val="28"/>
              </w:rPr>
              <w:t>1</w:t>
            </w:r>
            <w:r>
              <w:rPr>
                <w:spacing w:val="-8"/>
                <w:sz w:val="28"/>
              </w:rPr>
              <w:t xml:space="preserve"> </w:t>
            </w:r>
            <w:r>
              <w:rPr>
                <w:sz w:val="28"/>
              </w:rPr>
              <w:t>т),</w:t>
            </w:r>
            <w:r>
              <w:rPr>
                <w:spacing w:val="-10"/>
                <w:sz w:val="28"/>
              </w:rPr>
              <w:t xml:space="preserve"> </w:t>
            </w:r>
            <w:r>
              <w:rPr>
                <w:sz w:val="28"/>
              </w:rPr>
              <w:t>часу</w:t>
            </w:r>
            <w:r>
              <w:rPr>
                <w:spacing w:val="-9"/>
                <w:sz w:val="28"/>
              </w:rPr>
              <w:t xml:space="preserve"> </w:t>
            </w:r>
            <w:r>
              <w:rPr>
                <w:sz w:val="28"/>
              </w:rPr>
              <w:t>(1</w:t>
            </w:r>
            <w:r>
              <w:rPr>
                <w:spacing w:val="-8"/>
                <w:sz w:val="28"/>
              </w:rPr>
              <w:t xml:space="preserve"> </w:t>
            </w:r>
            <w:r>
              <w:rPr>
                <w:sz w:val="28"/>
              </w:rPr>
              <w:t>с,</w:t>
            </w:r>
            <w:r>
              <w:rPr>
                <w:spacing w:val="-10"/>
                <w:sz w:val="28"/>
              </w:rPr>
              <w:t xml:space="preserve"> </w:t>
            </w:r>
            <w:r>
              <w:rPr>
                <w:sz w:val="28"/>
              </w:rPr>
              <w:t>1</w:t>
            </w:r>
            <w:r>
              <w:rPr>
                <w:spacing w:val="-7"/>
                <w:sz w:val="28"/>
              </w:rPr>
              <w:t xml:space="preserve"> </w:t>
            </w:r>
            <w:r>
              <w:rPr>
                <w:spacing w:val="-5"/>
                <w:sz w:val="28"/>
              </w:rPr>
              <w:t>хв,</w:t>
            </w:r>
          </w:p>
          <w:p w:rsidR="00822532" w:rsidRDefault="00822532" w:rsidP="00822532">
            <w:pPr>
              <w:pStyle w:val="TableParagraph"/>
              <w:rPr>
                <w:sz w:val="28"/>
              </w:rPr>
            </w:pPr>
            <w:r>
              <w:rPr>
                <w:sz w:val="28"/>
              </w:rPr>
              <w:t>1</w:t>
            </w:r>
            <w:r>
              <w:rPr>
                <w:spacing w:val="-17"/>
                <w:sz w:val="28"/>
              </w:rPr>
              <w:t xml:space="preserve"> </w:t>
            </w:r>
            <w:r>
              <w:rPr>
                <w:sz w:val="28"/>
              </w:rPr>
              <w:t>год),</w:t>
            </w:r>
            <w:r>
              <w:rPr>
                <w:spacing w:val="-15"/>
                <w:sz w:val="28"/>
              </w:rPr>
              <w:t xml:space="preserve"> </w:t>
            </w:r>
            <w:r>
              <w:rPr>
                <w:sz w:val="28"/>
              </w:rPr>
              <w:t>вартості</w:t>
            </w:r>
            <w:r>
              <w:rPr>
                <w:spacing w:val="-17"/>
                <w:sz w:val="28"/>
              </w:rPr>
              <w:t xml:space="preserve"> </w:t>
            </w:r>
            <w:r>
              <w:rPr>
                <w:sz w:val="28"/>
              </w:rPr>
              <w:t>(1</w:t>
            </w:r>
            <w:r>
              <w:rPr>
                <w:spacing w:val="-15"/>
                <w:sz w:val="28"/>
              </w:rPr>
              <w:t xml:space="preserve"> </w:t>
            </w:r>
            <w:r>
              <w:rPr>
                <w:spacing w:val="-5"/>
                <w:sz w:val="28"/>
              </w:rPr>
              <w:t>к.,</w:t>
            </w:r>
          </w:p>
          <w:p w:rsidR="00822532" w:rsidRDefault="00822532" w:rsidP="00822532">
            <w:pPr>
              <w:pStyle w:val="TableParagraph"/>
              <w:rPr>
                <w:sz w:val="28"/>
              </w:rPr>
            </w:pPr>
            <w:r>
              <w:rPr>
                <w:spacing w:val="-2"/>
                <w:sz w:val="28"/>
              </w:rPr>
              <w:t>1</w:t>
            </w:r>
            <w:r>
              <w:rPr>
                <w:spacing w:val="-16"/>
                <w:sz w:val="28"/>
              </w:rPr>
              <w:t xml:space="preserve"> </w:t>
            </w:r>
            <w:r>
              <w:rPr>
                <w:spacing w:val="-2"/>
                <w:sz w:val="28"/>
              </w:rPr>
              <w:t>грн),</w:t>
            </w:r>
            <w:r>
              <w:rPr>
                <w:spacing w:val="-15"/>
                <w:sz w:val="28"/>
              </w:rPr>
              <w:t xml:space="preserve"> </w:t>
            </w:r>
            <w:r>
              <w:rPr>
                <w:spacing w:val="-2"/>
                <w:sz w:val="28"/>
              </w:rPr>
              <w:t>співвідношення</w:t>
            </w:r>
            <w:r>
              <w:rPr>
                <w:spacing w:val="-16"/>
                <w:sz w:val="28"/>
              </w:rPr>
              <w:t xml:space="preserve"> </w:t>
            </w:r>
            <w:r>
              <w:rPr>
                <w:spacing w:val="-2"/>
                <w:sz w:val="28"/>
              </w:rPr>
              <w:t>між одиницями</w:t>
            </w:r>
            <w:r>
              <w:rPr>
                <w:spacing w:val="-16"/>
                <w:sz w:val="28"/>
              </w:rPr>
              <w:t xml:space="preserve"> </w:t>
            </w:r>
            <w:r>
              <w:rPr>
                <w:spacing w:val="-2"/>
                <w:sz w:val="28"/>
              </w:rPr>
              <w:t>довжини,</w:t>
            </w:r>
            <w:r>
              <w:rPr>
                <w:spacing w:val="-15"/>
                <w:sz w:val="28"/>
              </w:rPr>
              <w:t xml:space="preserve"> </w:t>
            </w:r>
            <w:r>
              <w:rPr>
                <w:spacing w:val="-2"/>
                <w:sz w:val="28"/>
              </w:rPr>
              <w:t xml:space="preserve">маси, </w:t>
            </w:r>
            <w:r>
              <w:rPr>
                <w:sz w:val="28"/>
              </w:rPr>
              <w:t xml:space="preserve">часу, грошовими одини- </w:t>
            </w:r>
            <w:r>
              <w:rPr>
                <w:spacing w:val="-2"/>
                <w:sz w:val="28"/>
              </w:rPr>
              <w:t>цями;</w:t>
            </w:r>
          </w:p>
          <w:p w:rsidR="00822532" w:rsidRDefault="00822532" w:rsidP="00822532">
            <w:pPr>
              <w:pStyle w:val="TableParagraph"/>
              <w:ind w:right="246"/>
              <w:rPr>
                <w:sz w:val="28"/>
              </w:rPr>
            </w:pPr>
            <w:r>
              <w:rPr>
                <w:i/>
                <w:spacing w:val="-2"/>
                <w:sz w:val="28"/>
              </w:rPr>
              <w:t>застосовує</w:t>
            </w:r>
            <w:r>
              <w:rPr>
                <w:i/>
                <w:spacing w:val="-16"/>
                <w:sz w:val="28"/>
              </w:rPr>
              <w:t xml:space="preserve"> </w:t>
            </w:r>
            <w:r>
              <w:rPr>
                <w:spacing w:val="-2"/>
                <w:sz w:val="28"/>
              </w:rPr>
              <w:t xml:space="preserve">співвідношен- </w:t>
            </w:r>
            <w:r>
              <w:rPr>
                <w:sz w:val="28"/>
              </w:rPr>
              <w:t>ня між одиницями вимі- рювання величин під час розв’язування пізнаваль- них</w:t>
            </w:r>
            <w:r>
              <w:rPr>
                <w:spacing w:val="-12"/>
                <w:sz w:val="28"/>
              </w:rPr>
              <w:t xml:space="preserve"> </w:t>
            </w:r>
            <w:r>
              <w:rPr>
                <w:sz w:val="28"/>
              </w:rPr>
              <w:t>і</w:t>
            </w:r>
            <w:r>
              <w:rPr>
                <w:spacing w:val="-11"/>
                <w:sz w:val="28"/>
              </w:rPr>
              <w:t xml:space="preserve"> </w:t>
            </w:r>
            <w:r>
              <w:rPr>
                <w:sz w:val="28"/>
              </w:rPr>
              <w:t>практично</w:t>
            </w:r>
            <w:r>
              <w:rPr>
                <w:spacing w:val="-11"/>
                <w:sz w:val="28"/>
              </w:rPr>
              <w:t xml:space="preserve"> </w:t>
            </w:r>
            <w:r>
              <w:rPr>
                <w:sz w:val="28"/>
              </w:rPr>
              <w:t>зорієнто-</w:t>
            </w:r>
          </w:p>
          <w:p w:rsidR="00822532" w:rsidRDefault="00822532" w:rsidP="00822532">
            <w:pPr>
              <w:pStyle w:val="TableParagraph"/>
              <w:spacing w:line="311" w:lineRule="exact"/>
              <w:rPr>
                <w:sz w:val="28"/>
              </w:rPr>
            </w:pPr>
            <w:r>
              <w:rPr>
                <w:spacing w:val="-2"/>
                <w:sz w:val="28"/>
              </w:rPr>
              <w:t>ваних</w:t>
            </w:r>
            <w:r>
              <w:rPr>
                <w:spacing w:val="-13"/>
                <w:sz w:val="28"/>
              </w:rPr>
              <w:t xml:space="preserve"> </w:t>
            </w:r>
            <w:r>
              <w:rPr>
                <w:spacing w:val="-2"/>
                <w:sz w:val="28"/>
              </w:rPr>
              <w:t>задач;</w:t>
            </w:r>
          </w:p>
        </w:tc>
        <w:tc>
          <w:tcPr>
            <w:tcW w:w="2989" w:type="dxa"/>
          </w:tcPr>
          <w:p w:rsidR="00822532" w:rsidRDefault="00822532" w:rsidP="00822532">
            <w:pPr>
              <w:pStyle w:val="TableParagraph"/>
              <w:ind w:right="241"/>
              <w:rPr>
                <w:sz w:val="28"/>
              </w:rPr>
            </w:pPr>
            <w:r>
              <w:rPr>
                <w:i/>
                <w:sz w:val="28"/>
              </w:rPr>
              <w:t xml:space="preserve">Величини. </w:t>
            </w:r>
            <w:r>
              <w:rPr>
                <w:sz w:val="28"/>
              </w:rPr>
              <w:t xml:space="preserve">Основні величини: довжина, маса, час, вартість. </w:t>
            </w:r>
            <w:r>
              <w:rPr>
                <w:spacing w:val="-2"/>
                <w:sz w:val="28"/>
              </w:rPr>
              <w:t>Одиниці</w:t>
            </w:r>
            <w:r>
              <w:rPr>
                <w:spacing w:val="-16"/>
                <w:sz w:val="28"/>
              </w:rPr>
              <w:t xml:space="preserve"> </w:t>
            </w:r>
            <w:r>
              <w:rPr>
                <w:spacing w:val="-2"/>
                <w:sz w:val="28"/>
              </w:rPr>
              <w:t xml:space="preserve">вимірювання </w:t>
            </w:r>
            <w:r>
              <w:rPr>
                <w:sz w:val="28"/>
              </w:rPr>
              <w:t>величин</w:t>
            </w:r>
            <w:r>
              <w:rPr>
                <w:spacing w:val="-3"/>
                <w:sz w:val="28"/>
              </w:rPr>
              <w:t xml:space="preserve"> </w:t>
            </w:r>
            <w:r>
              <w:rPr>
                <w:sz w:val="28"/>
              </w:rPr>
              <w:t>та</w:t>
            </w:r>
            <w:r>
              <w:rPr>
                <w:spacing w:val="-4"/>
                <w:sz w:val="28"/>
              </w:rPr>
              <w:t xml:space="preserve"> </w:t>
            </w:r>
            <w:r>
              <w:rPr>
                <w:sz w:val="28"/>
              </w:rPr>
              <w:t>співвідно- шення</w:t>
            </w:r>
            <w:r>
              <w:rPr>
                <w:spacing w:val="-7"/>
                <w:sz w:val="28"/>
              </w:rPr>
              <w:t xml:space="preserve"> </w:t>
            </w:r>
            <w:r>
              <w:rPr>
                <w:sz w:val="28"/>
              </w:rPr>
              <w:t>між</w:t>
            </w:r>
            <w:r>
              <w:rPr>
                <w:spacing w:val="-10"/>
                <w:sz w:val="28"/>
              </w:rPr>
              <w:t xml:space="preserve"> </w:t>
            </w:r>
            <w:r>
              <w:rPr>
                <w:sz w:val="28"/>
              </w:rPr>
              <w:t>ними.</w:t>
            </w:r>
            <w:r>
              <w:rPr>
                <w:spacing w:val="-9"/>
                <w:sz w:val="28"/>
              </w:rPr>
              <w:t xml:space="preserve"> </w:t>
            </w:r>
            <w:r>
              <w:rPr>
                <w:sz w:val="28"/>
              </w:rPr>
              <w:t>Іме- новані числа.</w:t>
            </w:r>
          </w:p>
        </w:tc>
        <w:tc>
          <w:tcPr>
            <w:tcW w:w="2517" w:type="dxa"/>
          </w:tcPr>
          <w:p w:rsidR="00822532" w:rsidRDefault="00822532" w:rsidP="00822532">
            <w:pPr>
              <w:pStyle w:val="TableParagraph"/>
              <w:ind w:right="208"/>
              <w:rPr>
                <w:sz w:val="28"/>
              </w:rPr>
            </w:pPr>
            <w:r>
              <w:rPr>
                <w:sz w:val="28"/>
              </w:rPr>
              <w:t xml:space="preserve">Заміна менших одиниць вимірю- вання величин більшими; біль- ших — меншими. </w:t>
            </w:r>
            <w:r>
              <w:rPr>
                <w:spacing w:val="-2"/>
                <w:sz w:val="28"/>
              </w:rPr>
              <w:t>Заміна</w:t>
            </w:r>
            <w:r>
              <w:rPr>
                <w:spacing w:val="-16"/>
                <w:sz w:val="28"/>
              </w:rPr>
              <w:t xml:space="preserve"> </w:t>
            </w:r>
            <w:r>
              <w:rPr>
                <w:spacing w:val="-2"/>
                <w:sz w:val="28"/>
              </w:rPr>
              <w:t>складеного іменованого</w:t>
            </w:r>
            <w:r>
              <w:rPr>
                <w:spacing w:val="-16"/>
                <w:sz w:val="28"/>
              </w:rPr>
              <w:t xml:space="preserve"> </w:t>
            </w:r>
            <w:r>
              <w:rPr>
                <w:spacing w:val="-2"/>
                <w:sz w:val="28"/>
              </w:rPr>
              <w:t xml:space="preserve">числа </w:t>
            </w:r>
            <w:r>
              <w:rPr>
                <w:sz w:val="28"/>
              </w:rPr>
              <w:t>простим; просто- го — складеним.</w:t>
            </w:r>
          </w:p>
          <w:p w:rsidR="00822532" w:rsidRDefault="00822532" w:rsidP="00822532">
            <w:pPr>
              <w:pStyle w:val="TableParagraph"/>
              <w:ind w:right="150"/>
              <w:jc w:val="both"/>
              <w:rPr>
                <w:sz w:val="28"/>
              </w:rPr>
            </w:pPr>
            <w:r>
              <w:rPr>
                <w:sz w:val="28"/>
              </w:rPr>
              <w:t>Порівняння</w:t>
            </w:r>
            <w:r>
              <w:rPr>
                <w:spacing w:val="-18"/>
                <w:sz w:val="28"/>
              </w:rPr>
              <w:t xml:space="preserve"> </w:t>
            </w:r>
            <w:r>
              <w:rPr>
                <w:sz w:val="28"/>
              </w:rPr>
              <w:t xml:space="preserve">імено- </w:t>
            </w:r>
            <w:r>
              <w:rPr>
                <w:spacing w:val="-2"/>
                <w:sz w:val="28"/>
              </w:rPr>
              <w:t>ваних</w:t>
            </w:r>
            <w:r>
              <w:rPr>
                <w:spacing w:val="-16"/>
                <w:sz w:val="28"/>
              </w:rPr>
              <w:t xml:space="preserve"> </w:t>
            </w:r>
            <w:r>
              <w:rPr>
                <w:spacing w:val="-2"/>
                <w:sz w:val="28"/>
              </w:rPr>
              <w:t>чисел.</w:t>
            </w:r>
            <w:r>
              <w:rPr>
                <w:spacing w:val="-15"/>
                <w:sz w:val="28"/>
              </w:rPr>
              <w:t xml:space="preserve"> </w:t>
            </w:r>
            <w:r>
              <w:rPr>
                <w:spacing w:val="-2"/>
                <w:sz w:val="28"/>
              </w:rPr>
              <w:t>Дода- вання</w:t>
            </w:r>
            <w:r>
              <w:rPr>
                <w:spacing w:val="-16"/>
                <w:sz w:val="28"/>
              </w:rPr>
              <w:t xml:space="preserve"> </w:t>
            </w:r>
            <w:r>
              <w:rPr>
                <w:spacing w:val="-2"/>
                <w:sz w:val="28"/>
              </w:rPr>
              <w:t>й</w:t>
            </w:r>
            <w:r>
              <w:rPr>
                <w:spacing w:val="-15"/>
                <w:sz w:val="28"/>
              </w:rPr>
              <w:t xml:space="preserve"> </w:t>
            </w:r>
            <w:r>
              <w:rPr>
                <w:spacing w:val="-2"/>
                <w:sz w:val="28"/>
              </w:rPr>
              <w:t xml:space="preserve">віднімання </w:t>
            </w:r>
            <w:r>
              <w:rPr>
                <w:sz w:val="28"/>
              </w:rPr>
              <w:t>іменованих чисел.</w:t>
            </w:r>
          </w:p>
        </w:tc>
      </w:tr>
      <w:tr w:rsidR="00822532" w:rsidTr="00822532">
        <w:trPr>
          <w:trHeight w:val="3220"/>
        </w:trPr>
        <w:tc>
          <w:tcPr>
            <w:tcW w:w="646" w:type="dxa"/>
          </w:tcPr>
          <w:p w:rsidR="00822532" w:rsidRDefault="00822532" w:rsidP="00822532">
            <w:pPr>
              <w:pStyle w:val="TableParagraph"/>
              <w:spacing w:line="312" w:lineRule="exact"/>
              <w:ind w:left="0" w:right="115"/>
              <w:jc w:val="right"/>
              <w:rPr>
                <w:sz w:val="28"/>
              </w:rPr>
            </w:pPr>
            <w:r>
              <w:rPr>
                <w:w w:val="99"/>
                <w:sz w:val="28"/>
              </w:rPr>
              <w:t>4</w:t>
            </w:r>
          </w:p>
        </w:tc>
        <w:tc>
          <w:tcPr>
            <w:tcW w:w="3449" w:type="dxa"/>
          </w:tcPr>
          <w:p w:rsidR="00822532" w:rsidRDefault="00822532" w:rsidP="00822532">
            <w:pPr>
              <w:pStyle w:val="TableParagraph"/>
              <w:rPr>
                <w:sz w:val="28"/>
              </w:rPr>
            </w:pPr>
            <w:r>
              <w:rPr>
                <w:i/>
                <w:spacing w:val="-2"/>
                <w:sz w:val="28"/>
              </w:rPr>
              <w:t>розуміє</w:t>
            </w:r>
            <w:r>
              <w:rPr>
                <w:i/>
                <w:spacing w:val="-16"/>
                <w:sz w:val="28"/>
              </w:rPr>
              <w:t xml:space="preserve"> </w:t>
            </w:r>
            <w:r>
              <w:rPr>
                <w:spacing w:val="-2"/>
                <w:sz w:val="28"/>
              </w:rPr>
              <w:t>спосіб</w:t>
            </w:r>
            <w:r>
              <w:rPr>
                <w:spacing w:val="-15"/>
                <w:sz w:val="28"/>
              </w:rPr>
              <w:t xml:space="preserve"> </w:t>
            </w:r>
            <w:r>
              <w:rPr>
                <w:spacing w:val="-2"/>
                <w:sz w:val="28"/>
              </w:rPr>
              <w:t xml:space="preserve">одержання </w:t>
            </w:r>
            <w:r>
              <w:rPr>
                <w:sz w:val="28"/>
              </w:rPr>
              <w:t>звичайного дробу як ча- стини цілого;</w:t>
            </w:r>
          </w:p>
          <w:p w:rsidR="00822532" w:rsidRDefault="00822532" w:rsidP="00822532">
            <w:pPr>
              <w:pStyle w:val="TableParagraph"/>
              <w:ind w:right="396"/>
              <w:rPr>
                <w:sz w:val="28"/>
              </w:rPr>
            </w:pPr>
            <w:r>
              <w:rPr>
                <w:i/>
                <w:sz w:val="28"/>
              </w:rPr>
              <w:t xml:space="preserve">розуміє </w:t>
            </w:r>
            <w:r>
              <w:rPr>
                <w:sz w:val="28"/>
              </w:rPr>
              <w:t xml:space="preserve">спосіб запису звичайного дробу; </w:t>
            </w:r>
            <w:r>
              <w:rPr>
                <w:i/>
                <w:sz w:val="28"/>
              </w:rPr>
              <w:t xml:space="preserve">розуміє і пояснює </w:t>
            </w:r>
            <w:r>
              <w:rPr>
                <w:sz w:val="28"/>
              </w:rPr>
              <w:t xml:space="preserve">суть </w:t>
            </w:r>
            <w:r>
              <w:rPr>
                <w:spacing w:val="-2"/>
                <w:sz w:val="28"/>
              </w:rPr>
              <w:t>чисельника</w:t>
            </w:r>
            <w:r>
              <w:rPr>
                <w:spacing w:val="-16"/>
                <w:sz w:val="28"/>
              </w:rPr>
              <w:t xml:space="preserve"> </w:t>
            </w:r>
            <w:r>
              <w:rPr>
                <w:spacing w:val="-2"/>
                <w:sz w:val="28"/>
              </w:rPr>
              <w:t>і</w:t>
            </w:r>
            <w:r>
              <w:rPr>
                <w:spacing w:val="-15"/>
                <w:sz w:val="28"/>
              </w:rPr>
              <w:t xml:space="preserve"> </w:t>
            </w:r>
            <w:r>
              <w:rPr>
                <w:spacing w:val="-2"/>
                <w:sz w:val="28"/>
              </w:rPr>
              <w:t xml:space="preserve">знаменника </w:t>
            </w:r>
            <w:r>
              <w:rPr>
                <w:sz w:val="28"/>
              </w:rPr>
              <w:t xml:space="preserve">звичайного дробу; </w:t>
            </w:r>
            <w:r>
              <w:rPr>
                <w:i/>
                <w:sz w:val="28"/>
              </w:rPr>
              <w:t>читає</w:t>
            </w:r>
            <w:r>
              <w:rPr>
                <w:i/>
                <w:spacing w:val="-18"/>
                <w:sz w:val="28"/>
              </w:rPr>
              <w:t xml:space="preserve"> </w:t>
            </w:r>
            <w:r>
              <w:rPr>
                <w:i/>
                <w:sz w:val="28"/>
              </w:rPr>
              <w:t>і</w:t>
            </w:r>
            <w:r>
              <w:rPr>
                <w:i/>
                <w:spacing w:val="-17"/>
                <w:sz w:val="28"/>
              </w:rPr>
              <w:t xml:space="preserve"> </w:t>
            </w:r>
            <w:r>
              <w:rPr>
                <w:i/>
                <w:sz w:val="28"/>
              </w:rPr>
              <w:t>записує</w:t>
            </w:r>
            <w:r>
              <w:rPr>
                <w:i/>
                <w:spacing w:val="-18"/>
                <w:sz w:val="28"/>
              </w:rPr>
              <w:t xml:space="preserve"> </w:t>
            </w:r>
            <w:r>
              <w:rPr>
                <w:sz w:val="28"/>
              </w:rPr>
              <w:t>звичайні</w:t>
            </w:r>
          </w:p>
          <w:p w:rsidR="00822532" w:rsidRDefault="00822532" w:rsidP="00822532">
            <w:pPr>
              <w:pStyle w:val="TableParagraph"/>
              <w:spacing w:line="312" w:lineRule="exact"/>
              <w:rPr>
                <w:sz w:val="28"/>
              </w:rPr>
            </w:pPr>
            <w:r>
              <w:rPr>
                <w:spacing w:val="-2"/>
                <w:sz w:val="28"/>
              </w:rPr>
              <w:t>дроби;</w:t>
            </w:r>
          </w:p>
        </w:tc>
        <w:tc>
          <w:tcPr>
            <w:tcW w:w="2989" w:type="dxa"/>
          </w:tcPr>
          <w:p w:rsidR="00822532" w:rsidRDefault="00822532" w:rsidP="00822532">
            <w:pPr>
              <w:pStyle w:val="TableParagraph"/>
              <w:ind w:left="106" w:right="128"/>
              <w:jc w:val="both"/>
              <w:rPr>
                <w:i/>
                <w:sz w:val="28"/>
              </w:rPr>
            </w:pPr>
            <w:r>
              <w:rPr>
                <w:i/>
                <w:sz w:val="28"/>
              </w:rPr>
              <w:t>Дріб</w:t>
            </w:r>
            <w:r>
              <w:rPr>
                <w:i/>
                <w:spacing w:val="-18"/>
                <w:sz w:val="28"/>
              </w:rPr>
              <w:t xml:space="preserve"> </w:t>
            </w:r>
            <w:r>
              <w:rPr>
                <w:i/>
                <w:sz w:val="28"/>
              </w:rPr>
              <w:t>як</w:t>
            </w:r>
            <w:r>
              <w:rPr>
                <w:i/>
                <w:spacing w:val="-17"/>
                <w:sz w:val="28"/>
              </w:rPr>
              <w:t xml:space="preserve"> </w:t>
            </w:r>
            <w:r>
              <w:rPr>
                <w:i/>
                <w:sz w:val="28"/>
              </w:rPr>
              <w:t>одна</w:t>
            </w:r>
            <w:r>
              <w:rPr>
                <w:i/>
                <w:spacing w:val="-18"/>
                <w:sz w:val="28"/>
              </w:rPr>
              <w:t xml:space="preserve"> </w:t>
            </w:r>
            <w:r>
              <w:rPr>
                <w:i/>
                <w:sz w:val="28"/>
              </w:rPr>
              <w:t>або</w:t>
            </w:r>
            <w:r>
              <w:rPr>
                <w:i/>
                <w:spacing w:val="-17"/>
                <w:sz w:val="28"/>
              </w:rPr>
              <w:t xml:space="preserve"> </w:t>
            </w:r>
            <w:r>
              <w:rPr>
                <w:i/>
                <w:sz w:val="28"/>
              </w:rPr>
              <w:t>кілька рівних частин цілого.</w:t>
            </w:r>
          </w:p>
          <w:p w:rsidR="00822532" w:rsidRDefault="00822532" w:rsidP="00822532">
            <w:pPr>
              <w:pStyle w:val="TableParagraph"/>
              <w:ind w:left="106" w:right="231"/>
              <w:jc w:val="both"/>
              <w:rPr>
                <w:sz w:val="28"/>
              </w:rPr>
            </w:pPr>
            <w:r>
              <w:rPr>
                <w:sz w:val="28"/>
              </w:rPr>
              <w:t>Чисельник та знамен- ник</w:t>
            </w:r>
            <w:r>
              <w:rPr>
                <w:spacing w:val="-3"/>
                <w:sz w:val="28"/>
              </w:rPr>
              <w:t xml:space="preserve"> </w:t>
            </w:r>
            <w:r>
              <w:rPr>
                <w:sz w:val="28"/>
              </w:rPr>
              <w:t>дробу.</w:t>
            </w:r>
            <w:r>
              <w:rPr>
                <w:spacing w:val="-3"/>
                <w:sz w:val="28"/>
              </w:rPr>
              <w:t xml:space="preserve"> </w:t>
            </w:r>
            <w:r>
              <w:rPr>
                <w:sz w:val="28"/>
              </w:rPr>
              <w:t>Дроби,</w:t>
            </w:r>
            <w:r>
              <w:rPr>
                <w:spacing w:val="-3"/>
                <w:sz w:val="28"/>
              </w:rPr>
              <w:t xml:space="preserve"> </w:t>
            </w:r>
            <w:r>
              <w:rPr>
                <w:sz w:val="28"/>
              </w:rPr>
              <w:t>що дорівнюють</w:t>
            </w:r>
            <w:r>
              <w:rPr>
                <w:spacing w:val="-18"/>
                <w:sz w:val="28"/>
              </w:rPr>
              <w:t xml:space="preserve"> </w:t>
            </w:r>
            <w:r>
              <w:rPr>
                <w:sz w:val="28"/>
              </w:rPr>
              <w:t>1.</w:t>
            </w:r>
            <w:r>
              <w:rPr>
                <w:spacing w:val="-16"/>
                <w:sz w:val="28"/>
              </w:rPr>
              <w:t xml:space="preserve"> </w:t>
            </w:r>
            <w:r>
              <w:rPr>
                <w:sz w:val="28"/>
              </w:rPr>
              <w:t xml:space="preserve">Спосо- </w:t>
            </w:r>
            <w:r>
              <w:rPr>
                <w:spacing w:val="-2"/>
                <w:sz w:val="28"/>
              </w:rPr>
              <w:t>би</w:t>
            </w:r>
            <w:r>
              <w:rPr>
                <w:spacing w:val="-16"/>
                <w:sz w:val="28"/>
              </w:rPr>
              <w:t xml:space="preserve"> </w:t>
            </w:r>
            <w:r>
              <w:rPr>
                <w:spacing w:val="-2"/>
                <w:sz w:val="28"/>
              </w:rPr>
              <w:t>порівняння</w:t>
            </w:r>
            <w:r>
              <w:rPr>
                <w:spacing w:val="-15"/>
                <w:sz w:val="28"/>
              </w:rPr>
              <w:t xml:space="preserve"> </w:t>
            </w:r>
            <w:r>
              <w:rPr>
                <w:spacing w:val="-2"/>
                <w:sz w:val="28"/>
              </w:rPr>
              <w:t xml:space="preserve">звичай- </w:t>
            </w:r>
            <w:r>
              <w:rPr>
                <w:sz w:val="28"/>
              </w:rPr>
              <w:t>них дробів</w:t>
            </w:r>
          </w:p>
          <w:p w:rsidR="00822532" w:rsidRDefault="00822532" w:rsidP="00822532">
            <w:pPr>
              <w:pStyle w:val="TableParagraph"/>
              <w:spacing w:line="321" w:lineRule="exact"/>
              <w:jc w:val="both"/>
              <w:rPr>
                <w:sz w:val="28"/>
              </w:rPr>
            </w:pPr>
            <w:r>
              <w:rPr>
                <w:spacing w:val="-2"/>
                <w:sz w:val="28"/>
              </w:rPr>
              <w:t>з</w:t>
            </w:r>
            <w:r>
              <w:rPr>
                <w:spacing w:val="-12"/>
                <w:sz w:val="28"/>
              </w:rPr>
              <w:t xml:space="preserve"> </w:t>
            </w:r>
            <w:r>
              <w:rPr>
                <w:spacing w:val="-2"/>
                <w:sz w:val="28"/>
              </w:rPr>
              <w:t>однаковими</w:t>
            </w:r>
            <w:r>
              <w:rPr>
                <w:spacing w:val="-8"/>
                <w:sz w:val="28"/>
              </w:rPr>
              <w:t xml:space="preserve"> </w:t>
            </w:r>
            <w:r>
              <w:rPr>
                <w:spacing w:val="-2"/>
                <w:sz w:val="28"/>
              </w:rPr>
              <w:t>знамен-</w:t>
            </w:r>
          </w:p>
          <w:p w:rsidR="00822532" w:rsidRDefault="00822532" w:rsidP="00822532">
            <w:pPr>
              <w:pStyle w:val="TableParagraph"/>
              <w:spacing w:line="322" w:lineRule="exact"/>
              <w:ind w:right="321"/>
              <w:jc w:val="both"/>
              <w:rPr>
                <w:sz w:val="28"/>
              </w:rPr>
            </w:pPr>
            <w:r>
              <w:rPr>
                <w:spacing w:val="-2"/>
                <w:sz w:val="28"/>
              </w:rPr>
              <w:t>никами.</w:t>
            </w:r>
            <w:r>
              <w:rPr>
                <w:spacing w:val="-16"/>
                <w:sz w:val="28"/>
              </w:rPr>
              <w:t xml:space="preserve"> </w:t>
            </w:r>
            <w:r>
              <w:rPr>
                <w:spacing w:val="-2"/>
                <w:sz w:val="28"/>
              </w:rPr>
              <w:t>Правила</w:t>
            </w:r>
            <w:r>
              <w:rPr>
                <w:spacing w:val="-15"/>
                <w:sz w:val="28"/>
              </w:rPr>
              <w:t xml:space="preserve"> </w:t>
            </w:r>
            <w:r>
              <w:rPr>
                <w:spacing w:val="-2"/>
                <w:sz w:val="28"/>
              </w:rPr>
              <w:t xml:space="preserve">зна- </w:t>
            </w:r>
            <w:r>
              <w:rPr>
                <w:sz w:val="28"/>
              </w:rPr>
              <w:t>ходження дробу від</w:t>
            </w:r>
          </w:p>
        </w:tc>
        <w:tc>
          <w:tcPr>
            <w:tcW w:w="2517" w:type="dxa"/>
          </w:tcPr>
          <w:p w:rsidR="00822532" w:rsidRDefault="00822532" w:rsidP="00822532">
            <w:pPr>
              <w:pStyle w:val="TableParagraph"/>
              <w:ind w:right="225"/>
              <w:rPr>
                <w:sz w:val="28"/>
              </w:rPr>
            </w:pPr>
            <w:r>
              <w:rPr>
                <w:spacing w:val="-2"/>
                <w:sz w:val="28"/>
              </w:rPr>
              <w:t>Одержання</w:t>
            </w:r>
            <w:r>
              <w:rPr>
                <w:spacing w:val="-16"/>
                <w:sz w:val="28"/>
              </w:rPr>
              <w:t xml:space="preserve"> </w:t>
            </w:r>
            <w:r>
              <w:rPr>
                <w:spacing w:val="-2"/>
                <w:sz w:val="28"/>
              </w:rPr>
              <w:t xml:space="preserve">дробу. </w:t>
            </w:r>
            <w:r>
              <w:rPr>
                <w:sz w:val="28"/>
              </w:rPr>
              <w:t xml:space="preserve">Пояснення суті </w:t>
            </w:r>
            <w:r>
              <w:rPr>
                <w:spacing w:val="-2"/>
                <w:sz w:val="28"/>
              </w:rPr>
              <w:t>знаменника</w:t>
            </w:r>
          </w:p>
          <w:p w:rsidR="00822532" w:rsidRDefault="00822532" w:rsidP="00822532">
            <w:pPr>
              <w:pStyle w:val="TableParagraph"/>
              <w:ind w:right="183"/>
              <w:rPr>
                <w:sz w:val="28"/>
              </w:rPr>
            </w:pPr>
            <w:r>
              <w:rPr>
                <w:sz w:val="28"/>
              </w:rPr>
              <w:t xml:space="preserve">і чисельника. </w:t>
            </w:r>
            <w:r>
              <w:rPr>
                <w:spacing w:val="-2"/>
                <w:sz w:val="28"/>
              </w:rPr>
              <w:t>Порівняння</w:t>
            </w:r>
            <w:r>
              <w:rPr>
                <w:spacing w:val="-16"/>
                <w:sz w:val="28"/>
              </w:rPr>
              <w:t xml:space="preserve"> </w:t>
            </w:r>
            <w:r>
              <w:rPr>
                <w:spacing w:val="-2"/>
                <w:sz w:val="28"/>
              </w:rPr>
              <w:t xml:space="preserve">дробів </w:t>
            </w:r>
            <w:r>
              <w:rPr>
                <w:sz w:val="28"/>
              </w:rPr>
              <w:t>на</w:t>
            </w:r>
            <w:r>
              <w:rPr>
                <w:spacing w:val="-8"/>
                <w:sz w:val="28"/>
              </w:rPr>
              <w:t xml:space="preserve"> </w:t>
            </w:r>
            <w:r>
              <w:rPr>
                <w:sz w:val="28"/>
              </w:rPr>
              <w:t>наочній</w:t>
            </w:r>
            <w:r>
              <w:rPr>
                <w:spacing w:val="-9"/>
                <w:sz w:val="28"/>
              </w:rPr>
              <w:t xml:space="preserve"> </w:t>
            </w:r>
            <w:r>
              <w:rPr>
                <w:sz w:val="28"/>
              </w:rPr>
              <w:t>основі; порівняння</w:t>
            </w:r>
            <w:r>
              <w:rPr>
                <w:spacing w:val="-18"/>
                <w:sz w:val="28"/>
              </w:rPr>
              <w:t xml:space="preserve"> </w:t>
            </w:r>
            <w:r>
              <w:rPr>
                <w:sz w:val="28"/>
              </w:rPr>
              <w:t xml:space="preserve">дробів з однаковими </w:t>
            </w:r>
            <w:r>
              <w:rPr>
                <w:spacing w:val="-2"/>
                <w:sz w:val="28"/>
              </w:rPr>
              <w:t>знаменниками.</w:t>
            </w:r>
          </w:p>
          <w:p w:rsidR="00822532" w:rsidRDefault="00822532" w:rsidP="00822532">
            <w:pPr>
              <w:pStyle w:val="TableParagraph"/>
              <w:spacing w:line="312" w:lineRule="exact"/>
              <w:rPr>
                <w:sz w:val="28"/>
              </w:rPr>
            </w:pPr>
            <w:r>
              <w:rPr>
                <w:spacing w:val="-2"/>
                <w:sz w:val="28"/>
              </w:rPr>
              <w:t>Знаходження</w:t>
            </w:r>
          </w:p>
        </w:tc>
      </w:tr>
    </w:tbl>
    <w:p w:rsidR="00822532" w:rsidRDefault="00822532" w:rsidP="00822532">
      <w:pPr>
        <w:spacing w:line="31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2897"/>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ind w:right="105"/>
              <w:rPr>
                <w:sz w:val="28"/>
              </w:rPr>
            </w:pPr>
            <w:r>
              <w:rPr>
                <w:i/>
                <w:sz w:val="28"/>
              </w:rPr>
              <w:t xml:space="preserve">розпізнає </w:t>
            </w:r>
            <w:r>
              <w:rPr>
                <w:sz w:val="28"/>
              </w:rPr>
              <w:t xml:space="preserve">звичайні дроби, які дорівнюють 1; </w:t>
            </w:r>
            <w:r>
              <w:rPr>
                <w:i/>
                <w:sz w:val="28"/>
              </w:rPr>
              <w:t xml:space="preserve">порівнює </w:t>
            </w:r>
            <w:r>
              <w:rPr>
                <w:sz w:val="28"/>
              </w:rPr>
              <w:t xml:space="preserve">звичайні дроби з </w:t>
            </w:r>
            <w:r>
              <w:rPr>
                <w:spacing w:val="-4"/>
                <w:sz w:val="28"/>
              </w:rPr>
              <w:t>однаковими</w:t>
            </w:r>
            <w:r>
              <w:rPr>
                <w:spacing w:val="-14"/>
                <w:sz w:val="28"/>
              </w:rPr>
              <w:t xml:space="preserve"> </w:t>
            </w:r>
            <w:r>
              <w:rPr>
                <w:spacing w:val="-4"/>
                <w:sz w:val="28"/>
              </w:rPr>
              <w:t xml:space="preserve">знаменниками; </w:t>
            </w:r>
            <w:r>
              <w:rPr>
                <w:i/>
                <w:spacing w:val="-6"/>
                <w:sz w:val="28"/>
              </w:rPr>
              <w:t>застосовує</w:t>
            </w:r>
            <w:r>
              <w:rPr>
                <w:i/>
                <w:spacing w:val="-8"/>
                <w:sz w:val="28"/>
              </w:rPr>
              <w:t xml:space="preserve"> </w:t>
            </w:r>
            <w:r>
              <w:rPr>
                <w:spacing w:val="-6"/>
                <w:sz w:val="28"/>
              </w:rPr>
              <w:t>правила</w:t>
            </w:r>
            <w:r>
              <w:rPr>
                <w:spacing w:val="-10"/>
                <w:sz w:val="28"/>
              </w:rPr>
              <w:t xml:space="preserve"> </w:t>
            </w:r>
            <w:r>
              <w:rPr>
                <w:spacing w:val="-6"/>
                <w:sz w:val="28"/>
              </w:rPr>
              <w:t xml:space="preserve">знаход- </w:t>
            </w:r>
            <w:r>
              <w:rPr>
                <w:sz w:val="28"/>
              </w:rPr>
              <w:t xml:space="preserve">ження дробу від числа та числа за його дробом під </w:t>
            </w:r>
            <w:r>
              <w:rPr>
                <w:spacing w:val="-2"/>
                <w:sz w:val="28"/>
              </w:rPr>
              <w:t>час</w:t>
            </w:r>
            <w:r>
              <w:rPr>
                <w:spacing w:val="-16"/>
                <w:sz w:val="28"/>
              </w:rPr>
              <w:t xml:space="preserve"> </w:t>
            </w:r>
            <w:r>
              <w:rPr>
                <w:spacing w:val="-2"/>
                <w:sz w:val="28"/>
              </w:rPr>
              <w:t>розв’язування</w:t>
            </w:r>
            <w:r>
              <w:rPr>
                <w:spacing w:val="-15"/>
                <w:sz w:val="28"/>
              </w:rPr>
              <w:t xml:space="preserve"> </w:t>
            </w:r>
            <w:r>
              <w:rPr>
                <w:spacing w:val="-2"/>
                <w:sz w:val="28"/>
              </w:rPr>
              <w:t>практич-</w:t>
            </w:r>
          </w:p>
          <w:p w:rsidR="00822532" w:rsidRDefault="00822532" w:rsidP="00822532">
            <w:pPr>
              <w:pStyle w:val="TableParagraph"/>
              <w:spacing w:line="311" w:lineRule="exact"/>
              <w:rPr>
                <w:sz w:val="28"/>
              </w:rPr>
            </w:pPr>
            <w:r>
              <w:rPr>
                <w:spacing w:val="-4"/>
                <w:sz w:val="28"/>
              </w:rPr>
              <w:t>но</w:t>
            </w:r>
            <w:r>
              <w:rPr>
                <w:spacing w:val="-3"/>
                <w:sz w:val="28"/>
              </w:rPr>
              <w:t xml:space="preserve"> </w:t>
            </w:r>
            <w:r>
              <w:rPr>
                <w:spacing w:val="-4"/>
                <w:sz w:val="28"/>
              </w:rPr>
              <w:t>зорієнтованих</w:t>
            </w:r>
            <w:r>
              <w:rPr>
                <w:spacing w:val="-1"/>
                <w:sz w:val="28"/>
              </w:rPr>
              <w:t xml:space="preserve"> </w:t>
            </w:r>
            <w:r>
              <w:rPr>
                <w:spacing w:val="-4"/>
                <w:sz w:val="28"/>
              </w:rPr>
              <w:t>завдань.</w:t>
            </w:r>
          </w:p>
        </w:tc>
        <w:tc>
          <w:tcPr>
            <w:tcW w:w="2989" w:type="dxa"/>
          </w:tcPr>
          <w:p w:rsidR="00822532" w:rsidRDefault="00822532" w:rsidP="00822532">
            <w:pPr>
              <w:pStyle w:val="TableParagraph"/>
              <w:ind w:right="284"/>
              <w:rPr>
                <w:sz w:val="28"/>
              </w:rPr>
            </w:pPr>
            <w:r>
              <w:rPr>
                <w:sz w:val="28"/>
              </w:rPr>
              <w:t>числа; знаходження числа</w:t>
            </w:r>
            <w:r>
              <w:rPr>
                <w:spacing w:val="-18"/>
                <w:sz w:val="28"/>
              </w:rPr>
              <w:t xml:space="preserve"> </w:t>
            </w:r>
            <w:r>
              <w:rPr>
                <w:sz w:val="28"/>
              </w:rPr>
              <w:t>за</w:t>
            </w:r>
            <w:r>
              <w:rPr>
                <w:spacing w:val="-17"/>
                <w:sz w:val="28"/>
              </w:rPr>
              <w:t xml:space="preserve"> </w:t>
            </w:r>
            <w:r>
              <w:rPr>
                <w:sz w:val="28"/>
              </w:rPr>
              <w:t>його</w:t>
            </w:r>
            <w:r>
              <w:rPr>
                <w:spacing w:val="-18"/>
                <w:sz w:val="28"/>
              </w:rPr>
              <w:t xml:space="preserve"> </w:t>
            </w:r>
            <w:r>
              <w:rPr>
                <w:sz w:val="28"/>
              </w:rPr>
              <w:t>дробом.</w:t>
            </w:r>
          </w:p>
        </w:tc>
        <w:tc>
          <w:tcPr>
            <w:tcW w:w="2517" w:type="dxa"/>
          </w:tcPr>
          <w:p w:rsidR="00822532" w:rsidRDefault="00822532" w:rsidP="00822532">
            <w:pPr>
              <w:pStyle w:val="TableParagraph"/>
              <w:ind w:right="95"/>
              <w:rPr>
                <w:sz w:val="28"/>
              </w:rPr>
            </w:pPr>
            <w:r>
              <w:rPr>
                <w:sz w:val="28"/>
              </w:rPr>
              <w:t xml:space="preserve">дробу від числа. </w:t>
            </w:r>
            <w:r>
              <w:rPr>
                <w:spacing w:val="-2"/>
                <w:sz w:val="28"/>
              </w:rPr>
              <w:t>Знаходження</w:t>
            </w:r>
            <w:r>
              <w:rPr>
                <w:spacing w:val="-16"/>
                <w:sz w:val="28"/>
              </w:rPr>
              <w:t xml:space="preserve"> </w:t>
            </w:r>
            <w:r>
              <w:rPr>
                <w:spacing w:val="-2"/>
                <w:sz w:val="28"/>
              </w:rPr>
              <w:t xml:space="preserve">числа </w:t>
            </w:r>
            <w:r>
              <w:rPr>
                <w:sz w:val="28"/>
              </w:rPr>
              <w:t>за його дробом.</w:t>
            </w:r>
          </w:p>
        </w:tc>
      </w:tr>
      <w:tr w:rsidR="00822532" w:rsidTr="00822532">
        <w:trPr>
          <w:trHeight w:val="322"/>
        </w:trPr>
        <w:tc>
          <w:tcPr>
            <w:tcW w:w="9601" w:type="dxa"/>
            <w:gridSpan w:val="4"/>
          </w:tcPr>
          <w:p w:rsidR="00822532" w:rsidRDefault="00822532" w:rsidP="00822532">
            <w:pPr>
              <w:pStyle w:val="TableParagraph"/>
              <w:spacing w:line="302" w:lineRule="exact"/>
              <w:ind w:left="1201" w:right="1191"/>
              <w:jc w:val="center"/>
              <w:rPr>
                <w:i/>
                <w:sz w:val="28"/>
              </w:rPr>
            </w:pPr>
            <w:r>
              <w:rPr>
                <w:i/>
                <w:spacing w:val="-2"/>
                <w:sz w:val="28"/>
              </w:rPr>
              <w:t>Змістова</w:t>
            </w:r>
            <w:r>
              <w:rPr>
                <w:i/>
                <w:spacing w:val="-9"/>
                <w:sz w:val="28"/>
              </w:rPr>
              <w:t xml:space="preserve"> </w:t>
            </w:r>
            <w:r>
              <w:rPr>
                <w:i/>
                <w:spacing w:val="-2"/>
                <w:sz w:val="28"/>
              </w:rPr>
              <w:t>лінія</w:t>
            </w:r>
            <w:r>
              <w:rPr>
                <w:i/>
                <w:spacing w:val="-10"/>
                <w:sz w:val="28"/>
              </w:rPr>
              <w:t xml:space="preserve"> </w:t>
            </w:r>
            <w:r>
              <w:rPr>
                <w:i/>
                <w:spacing w:val="-2"/>
                <w:sz w:val="28"/>
              </w:rPr>
              <w:t>2.</w:t>
            </w:r>
            <w:r>
              <w:rPr>
                <w:i/>
                <w:spacing w:val="-10"/>
                <w:sz w:val="28"/>
              </w:rPr>
              <w:t xml:space="preserve"> </w:t>
            </w:r>
            <w:r>
              <w:rPr>
                <w:i/>
                <w:spacing w:val="-2"/>
                <w:sz w:val="28"/>
              </w:rPr>
              <w:t>Вирази,</w:t>
            </w:r>
            <w:r>
              <w:rPr>
                <w:i/>
                <w:spacing w:val="-10"/>
                <w:sz w:val="28"/>
              </w:rPr>
              <w:t xml:space="preserve"> </w:t>
            </w:r>
            <w:r>
              <w:rPr>
                <w:i/>
                <w:spacing w:val="-2"/>
                <w:sz w:val="28"/>
              </w:rPr>
              <w:t>рівності</w:t>
            </w:r>
            <w:r>
              <w:rPr>
                <w:i/>
                <w:spacing w:val="-8"/>
                <w:sz w:val="28"/>
              </w:rPr>
              <w:t xml:space="preserve"> </w:t>
            </w:r>
            <w:r>
              <w:rPr>
                <w:i/>
                <w:spacing w:val="-2"/>
                <w:sz w:val="28"/>
              </w:rPr>
              <w:t>й</w:t>
            </w:r>
            <w:r>
              <w:rPr>
                <w:i/>
                <w:spacing w:val="-10"/>
                <w:sz w:val="28"/>
              </w:rPr>
              <w:t xml:space="preserve"> </w:t>
            </w:r>
            <w:r>
              <w:rPr>
                <w:i/>
                <w:spacing w:val="-2"/>
                <w:sz w:val="28"/>
              </w:rPr>
              <w:t>нерівності</w:t>
            </w:r>
          </w:p>
        </w:tc>
      </w:tr>
      <w:tr w:rsidR="00822532" w:rsidTr="00822532">
        <w:trPr>
          <w:trHeight w:val="3219"/>
        </w:trPr>
        <w:tc>
          <w:tcPr>
            <w:tcW w:w="646" w:type="dxa"/>
          </w:tcPr>
          <w:p w:rsidR="00822532" w:rsidRDefault="00822532" w:rsidP="00822532">
            <w:pPr>
              <w:pStyle w:val="TableParagraph"/>
              <w:spacing w:line="312" w:lineRule="exact"/>
              <w:ind w:left="0" w:right="115"/>
              <w:jc w:val="right"/>
              <w:rPr>
                <w:sz w:val="28"/>
              </w:rPr>
            </w:pPr>
            <w:r>
              <w:rPr>
                <w:w w:val="99"/>
                <w:sz w:val="28"/>
              </w:rPr>
              <w:t>5</w:t>
            </w:r>
          </w:p>
        </w:tc>
        <w:tc>
          <w:tcPr>
            <w:tcW w:w="3449" w:type="dxa"/>
          </w:tcPr>
          <w:p w:rsidR="00822532" w:rsidRDefault="00822532" w:rsidP="00822532">
            <w:pPr>
              <w:pStyle w:val="TableParagraph"/>
              <w:ind w:right="180"/>
              <w:rPr>
                <w:sz w:val="28"/>
              </w:rPr>
            </w:pPr>
            <w:r>
              <w:rPr>
                <w:b/>
                <w:i/>
                <w:sz w:val="28"/>
              </w:rPr>
              <w:t xml:space="preserve">Учень (учениця): </w:t>
            </w:r>
            <w:r>
              <w:rPr>
                <w:i/>
                <w:sz w:val="28"/>
              </w:rPr>
              <w:t>обчислює</w:t>
            </w:r>
            <w:r>
              <w:rPr>
                <w:i/>
                <w:spacing w:val="-8"/>
                <w:sz w:val="28"/>
              </w:rPr>
              <w:t xml:space="preserve"> </w:t>
            </w:r>
            <w:r>
              <w:rPr>
                <w:sz w:val="28"/>
              </w:rPr>
              <w:t>значення</w:t>
            </w:r>
            <w:r>
              <w:rPr>
                <w:spacing w:val="-10"/>
                <w:sz w:val="28"/>
              </w:rPr>
              <w:t xml:space="preserve"> </w:t>
            </w:r>
            <w:r>
              <w:rPr>
                <w:sz w:val="28"/>
              </w:rPr>
              <w:t>число- вих</w:t>
            </w:r>
            <w:r>
              <w:rPr>
                <w:spacing w:val="-18"/>
                <w:sz w:val="28"/>
              </w:rPr>
              <w:t xml:space="preserve"> </w:t>
            </w:r>
            <w:r>
              <w:rPr>
                <w:sz w:val="28"/>
              </w:rPr>
              <w:t>і</w:t>
            </w:r>
            <w:r>
              <w:rPr>
                <w:spacing w:val="-17"/>
                <w:sz w:val="28"/>
              </w:rPr>
              <w:t xml:space="preserve"> </w:t>
            </w:r>
            <w:r>
              <w:rPr>
                <w:sz w:val="28"/>
              </w:rPr>
              <w:t>буквених</w:t>
            </w:r>
            <w:r>
              <w:rPr>
                <w:spacing w:val="-18"/>
                <w:sz w:val="28"/>
              </w:rPr>
              <w:t xml:space="preserve"> </w:t>
            </w:r>
            <w:r>
              <w:rPr>
                <w:sz w:val="28"/>
              </w:rPr>
              <w:t>виразів</w:t>
            </w:r>
            <w:r>
              <w:rPr>
                <w:spacing w:val="-17"/>
                <w:sz w:val="28"/>
              </w:rPr>
              <w:t xml:space="preserve"> </w:t>
            </w:r>
            <w:r>
              <w:rPr>
                <w:sz w:val="28"/>
              </w:rPr>
              <w:t>при заданому числовому зна- ченні букви;</w:t>
            </w:r>
          </w:p>
          <w:p w:rsidR="00822532" w:rsidRDefault="00822532" w:rsidP="00822532">
            <w:pPr>
              <w:pStyle w:val="TableParagraph"/>
              <w:rPr>
                <w:sz w:val="28"/>
              </w:rPr>
            </w:pPr>
            <w:r>
              <w:rPr>
                <w:i/>
                <w:spacing w:val="-2"/>
                <w:sz w:val="28"/>
              </w:rPr>
              <w:t>застосовує</w:t>
            </w:r>
            <w:r>
              <w:rPr>
                <w:i/>
                <w:spacing w:val="-16"/>
                <w:sz w:val="28"/>
              </w:rPr>
              <w:t xml:space="preserve"> </w:t>
            </w:r>
            <w:r>
              <w:rPr>
                <w:spacing w:val="-2"/>
                <w:sz w:val="28"/>
              </w:rPr>
              <w:t>порядок</w:t>
            </w:r>
            <w:r>
              <w:rPr>
                <w:spacing w:val="-15"/>
                <w:sz w:val="28"/>
              </w:rPr>
              <w:t xml:space="preserve"> </w:t>
            </w:r>
            <w:r>
              <w:rPr>
                <w:spacing w:val="-2"/>
                <w:sz w:val="28"/>
              </w:rPr>
              <w:t xml:space="preserve">вико- </w:t>
            </w:r>
            <w:r>
              <w:rPr>
                <w:sz w:val="28"/>
              </w:rPr>
              <w:t xml:space="preserve">нання дій у буквених </w:t>
            </w:r>
            <w:r>
              <w:rPr>
                <w:spacing w:val="-2"/>
                <w:sz w:val="28"/>
              </w:rPr>
              <w:t>виразах;</w:t>
            </w:r>
          </w:p>
          <w:p w:rsidR="00822532" w:rsidRDefault="00822532" w:rsidP="00822532">
            <w:pPr>
              <w:pStyle w:val="TableParagraph"/>
              <w:spacing w:line="322" w:lineRule="exact"/>
              <w:rPr>
                <w:sz w:val="28"/>
              </w:rPr>
            </w:pPr>
            <w:r>
              <w:rPr>
                <w:i/>
                <w:spacing w:val="-2"/>
                <w:sz w:val="28"/>
              </w:rPr>
              <w:t>застосовує</w:t>
            </w:r>
            <w:r>
              <w:rPr>
                <w:i/>
                <w:spacing w:val="-16"/>
                <w:sz w:val="28"/>
              </w:rPr>
              <w:t xml:space="preserve"> </w:t>
            </w:r>
            <w:r>
              <w:rPr>
                <w:spacing w:val="-2"/>
                <w:sz w:val="28"/>
              </w:rPr>
              <w:t>закони</w:t>
            </w:r>
            <w:r>
              <w:rPr>
                <w:spacing w:val="-15"/>
                <w:sz w:val="28"/>
              </w:rPr>
              <w:t xml:space="preserve"> </w:t>
            </w:r>
            <w:r>
              <w:rPr>
                <w:spacing w:val="-2"/>
                <w:sz w:val="28"/>
              </w:rPr>
              <w:t>дода- вання</w:t>
            </w:r>
            <w:r>
              <w:rPr>
                <w:spacing w:val="-11"/>
                <w:sz w:val="28"/>
              </w:rPr>
              <w:t xml:space="preserve"> </w:t>
            </w:r>
            <w:r>
              <w:rPr>
                <w:spacing w:val="-2"/>
                <w:sz w:val="28"/>
              </w:rPr>
              <w:t>і</w:t>
            </w:r>
            <w:r>
              <w:rPr>
                <w:spacing w:val="-9"/>
                <w:sz w:val="28"/>
              </w:rPr>
              <w:t xml:space="preserve"> </w:t>
            </w:r>
            <w:r>
              <w:rPr>
                <w:spacing w:val="-2"/>
                <w:sz w:val="28"/>
              </w:rPr>
              <w:t>множення</w:t>
            </w:r>
            <w:r>
              <w:rPr>
                <w:spacing w:val="-10"/>
                <w:sz w:val="28"/>
              </w:rPr>
              <w:t xml:space="preserve"> </w:t>
            </w:r>
            <w:r>
              <w:rPr>
                <w:spacing w:val="-2"/>
                <w:sz w:val="28"/>
              </w:rPr>
              <w:t>чисел;</w:t>
            </w:r>
          </w:p>
        </w:tc>
        <w:tc>
          <w:tcPr>
            <w:tcW w:w="2989" w:type="dxa"/>
          </w:tcPr>
          <w:p w:rsidR="00822532" w:rsidRDefault="00822532" w:rsidP="00822532">
            <w:pPr>
              <w:pStyle w:val="TableParagraph"/>
              <w:ind w:left="106"/>
              <w:rPr>
                <w:sz w:val="28"/>
              </w:rPr>
            </w:pPr>
            <w:r>
              <w:rPr>
                <w:i/>
                <w:sz w:val="28"/>
              </w:rPr>
              <w:t>Числові</w:t>
            </w:r>
            <w:r>
              <w:rPr>
                <w:i/>
                <w:spacing w:val="-18"/>
                <w:sz w:val="28"/>
              </w:rPr>
              <w:t xml:space="preserve"> </w:t>
            </w:r>
            <w:r>
              <w:rPr>
                <w:i/>
                <w:sz w:val="28"/>
              </w:rPr>
              <w:t>й</w:t>
            </w:r>
            <w:r>
              <w:rPr>
                <w:i/>
                <w:spacing w:val="-17"/>
                <w:sz w:val="28"/>
              </w:rPr>
              <w:t xml:space="preserve"> </w:t>
            </w:r>
            <w:r>
              <w:rPr>
                <w:i/>
                <w:sz w:val="28"/>
              </w:rPr>
              <w:t>буквені</w:t>
            </w:r>
            <w:r>
              <w:rPr>
                <w:i/>
                <w:spacing w:val="-18"/>
                <w:sz w:val="28"/>
              </w:rPr>
              <w:t xml:space="preserve"> </w:t>
            </w:r>
            <w:r>
              <w:rPr>
                <w:i/>
                <w:sz w:val="28"/>
              </w:rPr>
              <w:t xml:space="preserve">вира- </w:t>
            </w:r>
            <w:r>
              <w:rPr>
                <w:i/>
                <w:spacing w:val="-2"/>
                <w:sz w:val="28"/>
              </w:rPr>
              <w:t>зи</w:t>
            </w:r>
            <w:r>
              <w:rPr>
                <w:spacing w:val="-2"/>
                <w:sz w:val="28"/>
              </w:rPr>
              <w:t>.</w:t>
            </w:r>
            <w:r>
              <w:rPr>
                <w:spacing w:val="-16"/>
                <w:sz w:val="28"/>
              </w:rPr>
              <w:t xml:space="preserve"> </w:t>
            </w:r>
            <w:r>
              <w:rPr>
                <w:spacing w:val="-2"/>
                <w:sz w:val="28"/>
              </w:rPr>
              <w:t>Значення</w:t>
            </w:r>
            <w:r>
              <w:rPr>
                <w:spacing w:val="-15"/>
                <w:sz w:val="28"/>
              </w:rPr>
              <w:t xml:space="preserve"> </w:t>
            </w:r>
            <w:r>
              <w:rPr>
                <w:spacing w:val="-2"/>
                <w:sz w:val="28"/>
              </w:rPr>
              <w:t xml:space="preserve">буквеного </w:t>
            </w:r>
            <w:r>
              <w:rPr>
                <w:sz w:val="28"/>
              </w:rPr>
              <w:t>виразу. Залежність значення буквеного виразу від числового значення букви.</w:t>
            </w:r>
          </w:p>
          <w:p w:rsidR="00822532" w:rsidRDefault="00822532" w:rsidP="00822532">
            <w:pPr>
              <w:pStyle w:val="TableParagraph"/>
              <w:ind w:left="106" w:right="690"/>
              <w:rPr>
                <w:sz w:val="28"/>
              </w:rPr>
            </w:pPr>
            <w:r>
              <w:rPr>
                <w:sz w:val="28"/>
              </w:rPr>
              <w:t>Закони</w:t>
            </w:r>
            <w:r>
              <w:rPr>
                <w:spacing w:val="-18"/>
                <w:sz w:val="28"/>
              </w:rPr>
              <w:t xml:space="preserve"> </w:t>
            </w:r>
            <w:r>
              <w:rPr>
                <w:sz w:val="28"/>
              </w:rPr>
              <w:t xml:space="preserve">додавання </w:t>
            </w:r>
            <w:r>
              <w:rPr>
                <w:spacing w:val="-2"/>
                <w:sz w:val="28"/>
              </w:rPr>
              <w:t>і</w:t>
            </w:r>
            <w:r>
              <w:rPr>
                <w:spacing w:val="-10"/>
                <w:sz w:val="28"/>
              </w:rPr>
              <w:t xml:space="preserve"> </w:t>
            </w:r>
            <w:r>
              <w:rPr>
                <w:spacing w:val="-2"/>
                <w:sz w:val="28"/>
              </w:rPr>
              <w:t>множення</w:t>
            </w:r>
            <w:r>
              <w:rPr>
                <w:spacing w:val="-11"/>
                <w:sz w:val="28"/>
              </w:rPr>
              <w:t xml:space="preserve"> </w:t>
            </w:r>
            <w:r>
              <w:rPr>
                <w:spacing w:val="-2"/>
                <w:sz w:val="28"/>
              </w:rPr>
              <w:t>чисел.</w:t>
            </w:r>
          </w:p>
          <w:p w:rsidR="00822532" w:rsidRDefault="00822532" w:rsidP="00822532">
            <w:pPr>
              <w:pStyle w:val="TableParagraph"/>
              <w:spacing w:line="322" w:lineRule="exact"/>
              <w:ind w:right="91"/>
              <w:rPr>
                <w:sz w:val="28"/>
              </w:rPr>
            </w:pPr>
            <w:r>
              <w:rPr>
                <w:spacing w:val="-2"/>
                <w:sz w:val="28"/>
              </w:rPr>
              <w:t>Порядок</w:t>
            </w:r>
            <w:r>
              <w:rPr>
                <w:spacing w:val="-16"/>
                <w:sz w:val="28"/>
              </w:rPr>
              <w:t xml:space="preserve"> </w:t>
            </w:r>
            <w:r>
              <w:rPr>
                <w:spacing w:val="-2"/>
                <w:sz w:val="28"/>
              </w:rPr>
              <w:t>виконання</w:t>
            </w:r>
            <w:r>
              <w:rPr>
                <w:spacing w:val="-15"/>
                <w:sz w:val="28"/>
              </w:rPr>
              <w:t xml:space="preserve"> </w:t>
            </w:r>
            <w:r>
              <w:rPr>
                <w:spacing w:val="-2"/>
                <w:sz w:val="28"/>
              </w:rPr>
              <w:t xml:space="preserve">дій </w:t>
            </w:r>
            <w:r>
              <w:rPr>
                <w:sz w:val="28"/>
              </w:rPr>
              <w:t>у виразах.</w:t>
            </w:r>
          </w:p>
        </w:tc>
        <w:tc>
          <w:tcPr>
            <w:tcW w:w="2517" w:type="dxa"/>
          </w:tcPr>
          <w:p w:rsidR="00822532" w:rsidRDefault="00822532" w:rsidP="00822532">
            <w:pPr>
              <w:pStyle w:val="TableParagraph"/>
              <w:ind w:right="313"/>
              <w:rPr>
                <w:sz w:val="28"/>
              </w:rPr>
            </w:pPr>
            <w:r>
              <w:rPr>
                <w:spacing w:val="-2"/>
                <w:sz w:val="28"/>
              </w:rPr>
              <w:t>Знаходження значень</w:t>
            </w:r>
            <w:r>
              <w:rPr>
                <w:spacing w:val="-16"/>
                <w:sz w:val="28"/>
              </w:rPr>
              <w:t xml:space="preserve"> </w:t>
            </w:r>
            <w:r>
              <w:rPr>
                <w:spacing w:val="-2"/>
                <w:sz w:val="28"/>
              </w:rPr>
              <w:t>буквених виразів.</w:t>
            </w:r>
          </w:p>
          <w:p w:rsidR="00822532" w:rsidRDefault="00822532" w:rsidP="00822532">
            <w:pPr>
              <w:pStyle w:val="TableParagraph"/>
              <w:ind w:right="306"/>
              <w:rPr>
                <w:sz w:val="28"/>
              </w:rPr>
            </w:pPr>
            <w:r>
              <w:rPr>
                <w:spacing w:val="-2"/>
                <w:sz w:val="28"/>
              </w:rPr>
              <w:t>Перетворення буквених</w:t>
            </w:r>
            <w:r>
              <w:rPr>
                <w:spacing w:val="-16"/>
                <w:sz w:val="28"/>
              </w:rPr>
              <w:t xml:space="preserve"> </w:t>
            </w:r>
            <w:r>
              <w:rPr>
                <w:spacing w:val="-2"/>
                <w:sz w:val="28"/>
              </w:rPr>
              <w:t>виразів.</w:t>
            </w:r>
          </w:p>
        </w:tc>
      </w:tr>
      <w:tr w:rsidR="00822532" w:rsidTr="00822532">
        <w:trPr>
          <w:trHeight w:val="4507"/>
        </w:trPr>
        <w:tc>
          <w:tcPr>
            <w:tcW w:w="646" w:type="dxa"/>
          </w:tcPr>
          <w:p w:rsidR="00822532" w:rsidRDefault="00822532" w:rsidP="00822532">
            <w:pPr>
              <w:pStyle w:val="TableParagraph"/>
              <w:spacing w:line="312" w:lineRule="exact"/>
              <w:ind w:left="0" w:right="115"/>
              <w:jc w:val="right"/>
              <w:rPr>
                <w:sz w:val="28"/>
              </w:rPr>
            </w:pPr>
            <w:r>
              <w:rPr>
                <w:w w:val="99"/>
                <w:sz w:val="28"/>
              </w:rPr>
              <w:t>6</w:t>
            </w:r>
          </w:p>
        </w:tc>
        <w:tc>
          <w:tcPr>
            <w:tcW w:w="3449" w:type="dxa"/>
          </w:tcPr>
          <w:p w:rsidR="00822532" w:rsidRDefault="00822532" w:rsidP="00822532">
            <w:pPr>
              <w:pStyle w:val="TableParagraph"/>
              <w:ind w:right="147"/>
              <w:rPr>
                <w:sz w:val="28"/>
              </w:rPr>
            </w:pPr>
            <w:r>
              <w:rPr>
                <w:i/>
                <w:sz w:val="28"/>
              </w:rPr>
              <w:t>знаходить</w:t>
            </w:r>
            <w:r>
              <w:rPr>
                <w:i/>
                <w:spacing w:val="-18"/>
                <w:sz w:val="28"/>
              </w:rPr>
              <w:t xml:space="preserve"> </w:t>
            </w:r>
            <w:r>
              <w:rPr>
                <w:sz w:val="28"/>
              </w:rPr>
              <w:t>способом</w:t>
            </w:r>
            <w:r>
              <w:rPr>
                <w:spacing w:val="-17"/>
                <w:sz w:val="28"/>
              </w:rPr>
              <w:t xml:space="preserve"> </w:t>
            </w:r>
            <w:r>
              <w:rPr>
                <w:sz w:val="28"/>
              </w:rPr>
              <w:t xml:space="preserve">добо- ру деякі числа, що задо- вольняють нерівність; </w:t>
            </w:r>
            <w:r>
              <w:rPr>
                <w:i/>
                <w:spacing w:val="-2"/>
                <w:sz w:val="28"/>
              </w:rPr>
              <w:t>розв’язує</w:t>
            </w:r>
            <w:r>
              <w:rPr>
                <w:i/>
                <w:spacing w:val="-13"/>
                <w:sz w:val="28"/>
              </w:rPr>
              <w:t xml:space="preserve"> </w:t>
            </w:r>
            <w:r>
              <w:rPr>
                <w:spacing w:val="-2"/>
                <w:sz w:val="28"/>
              </w:rPr>
              <w:t>рівняння</w:t>
            </w:r>
            <w:r>
              <w:rPr>
                <w:spacing w:val="-16"/>
                <w:sz w:val="28"/>
              </w:rPr>
              <w:t xml:space="preserve"> </w:t>
            </w:r>
            <w:r>
              <w:rPr>
                <w:spacing w:val="-2"/>
                <w:sz w:val="28"/>
              </w:rPr>
              <w:t>з</w:t>
            </w:r>
            <w:r>
              <w:rPr>
                <w:spacing w:val="-15"/>
                <w:sz w:val="28"/>
              </w:rPr>
              <w:t xml:space="preserve"> </w:t>
            </w:r>
            <w:r>
              <w:rPr>
                <w:spacing w:val="-2"/>
                <w:sz w:val="28"/>
              </w:rPr>
              <w:t xml:space="preserve">одним </w:t>
            </w:r>
            <w:r>
              <w:rPr>
                <w:sz w:val="28"/>
              </w:rPr>
              <w:t>невідомим, у яких права частина є числовим вира- зом; один компонент є числовим виразом, букве- ним виразом;</w:t>
            </w:r>
          </w:p>
          <w:p w:rsidR="00822532" w:rsidRDefault="00822532" w:rsidP="00822532">
            <w:pPr>
              <w:pStyle w:val="TableParagraph"/>
              <w:rPr>
                <w:sz w:val="28"/>
              </w:rPr>
            </w:pPr>
            <w:r>
              <w:rPr>
                <w:i/>
                <w:spacing w:val="-2"/>
                <w:sz w:val="28"/>
              </w:rPr>
              <w:t>виконує</w:t>
            </w:r>
            <w:r>
              <w:rPr>
                <w:i/>
                <w:spacing w:val="-16"/>
                <w:sz w:val="28"/>
              </w:rPr>
              <w:t xml:space="preserve"> </w:t>
            </w:r>
            <w:r>
              <w:rPr>
                <w:i/>
                <w:spacing w:val="-2"/>
                <w:sz w:val="28"/>
              </w:rPr>
              <w:t>перевірку</w:t>
            </w:r>
            <w:r>
              <w:rPr>
                <w:i/>
                <w:spacing w:val="-15"/>
                <w:sz w:val="28"/>
              </w:rPr>
              <w:t xml:space="preserve"> </w:t>
            </w:r>
            <w:r>
              <w:rPr>
                <w:spacing w:val="-2"/>
                <w:sz w:val="28"/>
              </w:rPr>
              <w:t>кореня рівняння.</w:t>
            </w:r>
          </w:p>
        </w:tc>
        <w:tc>
          <w:tcPr>
            <w:tcW w:w="2989" w:type="dxa"/>
          </w:tcPr>
          <w:p w:rsidR="00822532" w:rsidRDefault="00822532" w:rsidP="00822532">
            <w:pPr>
              <w:pStyle w:val="TableParagraph"/>
              <w:ind w:left="106" w:right="214"/>
              <w:rPr>
                <w:sz w:val="28"/>
              </w:rPr>
            </w:pPr>
            <w:r>
              <w:rPr>
                <w:i/>
                <w:spacing w:val="-2"/>
                <w:sz w:val="28"/>
              </w:rPr>
              <w:t>Рівності</w:t>
            </w:r>
            <w:r>
              <w:rPr>
                <w:i/>
                <w:spacing w:val="-16"/>
                <w:sz w:val="28"/>
              </w:rPr>
              <w:t xml:space="preserve"> </w:t>
            </w:r>
            <w:r>
              <w:rPr>
                <w:i/>
                <w:spacing w:val="-2"/>
                <w:sz w:val="28"/>
              </w:rPr>
              <w:t>й</w:t>
            </w:r>
            <w:r>
              <w:rPr>
                <w:i/>
                <w:spacing w:val="-15"/>
                <w:sz w:val="28"/>
              </w:rPr>
              <w:t xml:space="preserve"> </w:t>
            </w:r>
            <w:r>
              <w:rPr>
                <w:i/>
                <w:spacing w:val="-2"/>
                <w:sz w:val="28"/>
              </w:rPr>
              <w:t>нерівності</w:t>
            </w:r>
            <w:r>
              <w:rPr>
                <w:spacing w:val="-2"/>
                <w:sz w:val="28"/>
              </w:rPr>
              <w:t xml:space="preserve">. </w:t>
            </w:r>
            <w:r>
              <w:rPr>
                <w:sz w:val="28"/>
              </w:rPr>
              <w:t>Прості та ускладнені рівняння. Способи розв’язування</w:t>
            </w:r>
            <w:r>
              <w:rPr>
                <w:spacing w:val="-18"/>
                <w:sz w:val="28"/>
              </w:rPr>
              <w:t xml:space="preserve"> </w:t>
            </w:r>
            <w:r>
              <w:rPr>
                <w:sz w:val="28"/>
              </w:rPr>
              <w:t xml:space="preserve">рівнянь </w:t>
            </w:r>
            <w:r>
              <w:rPr>
                <w:spacing w:val="-2"/>
                <w:sz w:val="28"/>
              </w:rPr>
              <w:t>на</w:t>
            </w:r>
            <w:r>
              <w:rPr>
                <w:spacing w:val="-16"/>
                <w:sz w:val="28"/>
              </w:rPr>
              <w:t xml:space="preserve"> </w:t>
            </w:r>
            <w:r>
              <w:rPr>
                <w:spacing w:val="-2"/>
                <w:sz w:val="28"/>
              </w:rPr>
              <w:t>основі</w:t>
            </w:r>
            <w:r>
              <w:rPr>
                <w:spacing w:val="-15"/>
                <w:sz w:val="28"/>
              </w:rPr>
              <w:t xml:space="preserve"> </w:t>
            </w:r>
            <w:r>
              <w:rPr>
                <w:spacing w:val="-2"/>
                <w:sz w:val="28"/>
              </w:rPr>
              <w:t xml:space="preserve">залежностей </w:t>
            </w:r>
            <w:r>
              <w:rPr>
                <w:sz w:val="28"/>
              </w:rPr>
              <w:t>між компонентами</w:t>
            </w:r>
          </w:p>
          <w:p w:rsidR="00822532" w:rsidRDefault="00822532" w:rsidP="00822532">
            <w:pPr>
              <w:pStyle w:val="TableParagraph"/>
              <w:rPr>
                <w:sz w:val="28"/>
              </w:rPr>
            </w:pPr>
            <w:r>
              <w:rPr>
                <w:spacing w:val="-2"/>
                <w:sz w:val="28"/>
              </w:rPr>
              <w:t>та</w:t>
            </w:r>
            <w:r>
              <w:rPr>
                <w:spacing w:val="-15"/>
                <w:sz w:val="28"/>
              </w:rPr>
              <w:t xml:space="preserve"> </w:t>
            </w:r>
            <w:r>
              <w:rPr>
                <w:spacing w:val="-2"/>
                <w:sz w:val="28"/>
              </w:rPr>
              <w:t>результатами</w:t>
            </w:r>
            <w:r>
              <w:rPr>
                <w:spacing w:val="-14"/>
                <w:sz w:val="28"/>
              </w:rPr>
              <w:t xml:space="preserve"> </w:t>
            </w:r>
            <w:r>
              <w:rPr>
                <w:spacing w:val="-4"/>
                <w:sz w:val="28"/>
              </w:rPr>
              <w:t>дій.</w:t>
            </w:r>
          </w:p>
        </w:tc>
        <w:tc>
          <w:tcPr>
            <w:tcW w:w="2517" w:type="dxa"/>
          </w:tcPr>
          <w:p w:rsidR="00822532" w:rsidRDefault="00822532" w:rsidP="00822532">
            <w:pPr>
              <w:pStyle w:val="TableParagraph"/>
              <w:ind w:right="413"/>
              <w:rPr>
                <w:sz w:val="28"/>
              </w:rPr>
            </w:pPr>
            <w:r>
              <w:rPr>
                <w:spacing w:val="-2"/>
                <w:sz w:val="28"/>
              </w:rPr>
              <w:t>Розв’язування простих</w:t>
            </w:r>
            <w:r>
              <w:rPr>
                <w:spacing w:val="-16"/>
                <w:sz w:val="28"/>
              </w:rPr>
              <w:t xml:space="preserve"> </w:t>
            </w:r>
            <w:r>
              <w:rPr>
                <w:spacing w:val="-2"/>
                <w:sz w:val="28"/>
              </w:rPr>
              <w:t xml:space="preserve">рівнянь. Розв’язування </w:t>
            </w:r>
            <w:r>
              <w:rPr>
                <w:spacing w:val="-4"/>
                <w:sz w:val="28"/>
              </w:rPr>
              <w:t>ускладнених</w:t>
            </w:r>
            <w:r>
              <w:rPr>
                <w:spacing w:val="-14"/>
                <w:sz w:val="28"/>
              </w:rPr>
              <w:t xml:space="preserve"> </w:t>
            </w:r>
            <w:r>
              <w:rPr>
                <w:spacing w:val="-4"/>
                <w:sz w:val="28"/>
              </w:rPr>
              <w:t xml:space="preserve">рів- </w:t>
            </w:r>
            <w:r>
              <w:rPr>
                <w:sz w:val="28"/>
              </w:rPr>
              <w:t>нянь: рівнянь,</w:t>
            </w:r>
          </w:p>
          <w:p w:rsidR="00822532" w:rsidRDefault="00822532" w:rsidP="00822532">
            <w:pPr>
              <w:pStyle w:val="TableParagraph"/>
              <w:ind w:right="101"/>
              <w:rPr>
                <w:sz w:val="28"/>
              </w:rPr>
            </w:pPr>
            <w:r>
              <w:rPr>
                <w:spacing w:val="-4"/>
                <w:sz w:val="28"/>
              </w:rPr>
              <w:t>у</w:t>
            </w:r>
            <w:r>
              <w:rPr>
                <w:spacing w:val="-14"/>
                <w:sz w:val="28"/>
              </w:rPr>
              <w:t xml:space="preserve"> </w:t>
            </w:r>
            <w:r>
              <w:rPr>
                <w:spacing w:val="-4"/>
                <w:sz w:val="28"/>
              </w:rPr>
              <w:t>яких</w:t>
            </w:r>
            <w:r>
              <w:rPr>
                <w:spacing w:val="-13"/>
                <w:sz w:val="28"/>
              </w:rPr>
              <w:t xml:space="preserve"> </w:t>
            </w:r>
            <w:r>
              <w:rPr>
                <w:spacing w:val="-4"/>
                <w:sz w:val="28"/>
              </w:rPr>
              <w:t>права</w:t>
            </w:r>
            <w:r>
              <w:rPr>
                <w:spacing w:val="-14"/>
                <w:sz w:val="28"/>
              </w:rPr>
              <w:t xml:space="preserve"> </w:t>
            </w:r>
            <w:r>
              <w:rPr>
                <w:spacing w:val="-4"/>
                <w:sz w:val="28"/>
              </w:rPr>
              <w:t xml:space="preserve">части- </w:t>
            </w:r>
            <w:r>
              <w:rPr>
                <w:sz w:val="28"/>
              </w:rPr>
              <w:t>на є числовим виразом;</w:t>
            </w:r>
            <w:r>
              <w:rPr>
                <w:spacing w:val="-18"/>
                <w:sz w:val="28"/>
              </w:rPr>
              <w:t xml:space="preserve"> </w:t>
            </w:r>
            <w:r>
              <w:rPr>
                <w:sz w:val="28"/>
              </w:rPr>
              <w:t>рівняння, у</w:t>
            </w:r>
            <w:r>
              <w:rPr>
                <w:spacing w:val="-18"/>
                <w:sz w:val="28"/>
              </w:rPr>
              <w:t xml:space="preserve"> </w:t>
            </w:r>
            <w:r>
              <w:rPr>
                <w:sz w:val="28"/>
              </w:rPr>
              <w:t>яких</w:t>
            </w:r>
            <w:r>
              <w:rPr>
                <w:spacing w:val="-17"/>
                <w:sz w:val="28"/>
              </w:rPr>
              <w:t xml:space="preserve"> </w:t>
            </w:r>
            <w:r>
              <w:rPr>
                <w:sz w:val="28"/>
              </w:rPr>
              <w:t>один</w:t>
            </w:r>
            <w:r>
              <w:rPr>
                <w:spacing w:val="-18"/>
                <w:sz w:val="28"/>
              </w:rPr>
              <w:t xml:space="preserve"> </w:t>
            </w:r>
            <w:r>
              <w:rPr>
                <w:sz w:val="28"/>
              </w:rPr>
              <w:t>із</w:t>
            </w:r>
            <w:r>
              <w:rPr>
                <w:spacing w:val="-17"/>
                <w:sz w:val="28"/>
              </w:rPr>
              <w:t xml:space="preserve"> </w:t>
            </w:r>
            <w:r>
              <w:rPr>
                <w:sz w:val="28"/>
              </w:rPr>
              <w:t>ком- понентів є число- вим виразом; рів- няння,</w:t>
            </w:r>
            <w:r>
              <w:rPr>
                <w:spacing w:val="-16"/>
                <w:sz w:val="28"/>
              </w:rPr>
              <w:t xml:space="preserve"> </w:t>
            </w:r>
            <w:r>
              <w:rPr>
                <w:sz w:val="28"/>
              </w:rPr>
              <w:t>у</w:t>
            </w:r>
            <w:r>
              <w:rPr>
                <w:spacing w:val="-13"/>
                <w:sz w:val="28"/>
              </w:rPr>
              <w:t xml:space="preserve"> </w:t>
            </w:r>
            <w:r>
              <w:rPr>
                <w:sz w:val="28"/>
              </w:rPr>
              <w:t>яких</w:t>
            </w:r>
            <w:r>
              <w:rPr>
                <w:spacing w:val="-15"/>
                <w:sz w:val="28"/>
              </w:rPr>
              <w:t xml:space="preserve"> </w:t>
            </w:r>
            <w:r>
              <w:rPr>
                <w:sz w:val="28"/>
              </w:rPr>
              <w:t>один</w:t>
            </w:r>
          </w:p>
          <w:p w:rsidR="00822532" w:rsidRDefault="00822532" w:rsidP="00822532">
            <w:pPr>
              <w:pStyle w:val="TableParagraph"/>
              <w:spacing w:line="322" w:lineRule="exact"/>
              <w:ind w:right="192" w:hanging="1"/>
              <w:rPr>
                <w:sz w:val="28"/>
              </w:rPr>
            </w:pPr>
            <w:r>
              <w:rPr>
                <w:sz w:val="28"/>
              </w:rPr>
              <w:t xml:space="preserve">із компонентів є </w:t>
            </w:r>
            <w:r>
              <w:rPr>
                <w:spacing w:val="-4"/>
                <w:sz w:val="28"/>
              </w:rPr>
              <w:t>буквеним</w:t>
            </w:r>
            <w:r>
              <w:rPr>
                <w:spacing w:val="-14"/>
                <w:sz w:val="28"/>
              </w:rPr>
              <w:t xml:space="preserve"> </w:t>
            </w:r>
            <w:r>
              <w:rPr>
                <w:spacing w:val="-4"/>
                <w:sz w:val="28"/>
              </w:rPr>
              <w:t>виразом.</w:t>
            </w:r>
          </w:p>
        </w:tc>
      </w:tr>
      <w:tr w:rsidR="00822532" w:rsidTr="00822532">
        <w:trPr>
          <w:trHeight w:val="322"/>
        </w:trPr>
        <w:tc>
          <w:tcPr>
            <w:tcW w:w="9601" w:type="dxa"/>
            <w:gridSpan w:val="4"/>
          </w:tcPr>
          <w:p w:rsidR="00822532" w:rsidRDefault="00822532" w:rsidP="00822532">
            <w:pPr>
              <w:pStyle w:val="TableParagraph"/>
              <w:spacing w:line="302" w:lineRule="exact"/>
              <w:ind w:left="1201" w:right="1191"/>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3.</w:t>
            </w:r>
            <w:r>
              <w:rPr>
                <w:i/>
                <w:spacing w:val="-13"/>
                <w:sz w:val="28"/>
              </w:rPr>
              <w:t xml:space="preserve"> </w:t>
            </w:r>
            <w:r>
              <w:rPr>
                <w:i/>
                <w:spacing w:val="-2"/>
                <w:sz w:val="28"/>
              </w:rPr>
              <w:t>Пропедевтика</w:t>
            </w:r>
            <w:r>
              <w:rPr>
                <w:i/>
                <w:spacing w:val="-10"/>
                <w:sz w:val="28"/>
              </w:rPr>
              <w:t xml:space="preserve"> </w:t>
            </w:r>
            <w:r>
              <w:rPr>
                <w:i/>
                <w:spacing w:val="-2"/>
                <w:sz w:val="28"/>
              </w:rPr>
              <w:t>вивчення</w:t>
            </w:r>
            <w:r>
              <w:rPr>
                <w:i/>
                <w:spacing w:val="-12"/>
                <w:sz w:val="28"/>
              </w:rPr>
              <w:t xml:space="preserve"> </w:t>
            </w:r>
            <w:r>
              <w:rPr>
                <w:i/>
                <w:spacing w:val="-2"/>
                <w:sz w:val="28"/>
              </w:rPr>
              <w:t>функцій</w:t>
            </w:r>
          </w:p>
        </w:tc>
      </w:tr>
      <w:tr w:rsidR="00822532" w:rsidTr="00822532">
        <w:trPr>
          <w:trHeight w:val="2897"/>
        </w:trPr>
        <w:tc>
          <w:tcPr>
            <w:tcW w:w="646" w:type="dxa"/>
          </w:tcPr>
          <w:p w:rsidR="00822532" w:rsidRDefault="00822532" w:rsidP="00822532">
            <w:pPr>
              <w:pStyle w:val="TableParagraph"/>
              <w:spacing w:line="312" w:lineRule="exact"/>
              <w:ind w:left="0" w:right="115"/>
              <w:jc w:val="right"/>
              <w:rPr>
                <w:sz w:val="28"/>
              </w:rPr>
            </w:pPr>
            <w:r>
              <w:rPr>
                <w:w w:val="99"/>
                <w:sz w:val="28"/>
              </w:rPr>
              <w:t>7</w:t>
            </w:r>
          </w:p>
        </w:tc>
        <w:tc>
          <w:tcPr>
            <w:tcW w:w="3449" w:type="dxa"/>
          </w:tcPr>
          <w:p w:rsidR="00822532" w:rsidRDefault="00822532" w:rsidP="00822532">
            <w:pPr>
              <w:pStyle w:val="TableParagraph"/>
              <w:ind w:right="192"/>
              <w:rPr>
                <w:sz w:val="28"/>
              </w:rPr>
            </w:pPr>
            <w:r>
              <w:rPr>
                <w:b/>
                <w:i/>
                <w:sz w:val="28"/>
              </w:rPr>
              <w:t xml:space="preserve">Учень (учениця): </w:t>
            </w:r>
            <w:r>
              <w:rPr>
                <w:i/>
                <w:sz w:val="28"/>
              </w:rPr>
              <w:t xml:space="preserve">встановлює </w:t>
            </w:r>
            <w:r>
              <w:rPr>
                <w:sz w:val="28"/>
              </w:rPr>
              <w:t xml:space="preserve">залежність </w:t>
            </w:r>
            <w:r>
              <w:rPr>
                <w:spacing w:val="-2"/>
                <w:sz w:val="28"/>
              </w:rPr>
              <w:t>результатів</w:t>
            </w:r>
            <w:r>
              <w:rPr>
                <w:spacing w:val="-16"/>
                <w:sz w:val="28"/>
              </w:rPr>
              <w:t xml:space="preserve"> </w:t>
            </w:r>
            <w:r>
              <w:rPr>
                <w:spacing w:val="-2"/>
                <w:sz w:val="28"/>
              </w:rPr>
              <w:t xml:space="preserve">арифметичних </w:t>
            </w:r>
            <w:r>
              <w:rPr>
                <w:sz w:val="28"/>
              </w:rPr>
              <w:t>дій від зміни одного</w:t>
            </w:r>
          </w:p>
          <w:p w:rsidR="00822532" w:rsidRDefault="00822532" w:rsidP="00822532">
            <w:pPr>
              <w:pStyle w:val="TableParagraph"/>
              <w:spacing w:line="318" w:lineRule="exact"/>
              <w:rPr>
                <w:sz w:val="28"/>
              </w:rPr>
            </w:pPr>
            <w:r>
              <w:rPr>
                <w:sz w:val="28"/>
              </w:rPr>
              <w:t>з</w:t>
            </w:r>
            <w:r>
              <w:rPr>
                <w:spacing w:val="-7"/>
                <w:sz w:val="28"/>
              </w:rPr>
              <w:t xml:space="preserve"> </w:t>
            </w:r>
            <w:r>
              <w:rPr>
                <w:spacing w:val="-2"/>
                <w:sz w:val="28"/>
              </w:rPr>
              <w:t>компонентів;</w:t>
            </w:r>
          </w:p>
        </w:tc>
        <w:tc>
          <w:tcPr>
            <w:tcW w:w="2989" w:type="dxa"/>
          </w:tcPr>
          <w:p w:rsidR="00822532" w:rsidRDefault="00822532" w:rsidP="00822532">
            <w:pPr>
              <w:pStyle w:val="TableParagraph"/>
              <w:ind w:right="154"/>
              <w:rPr>
                <w:sz w:val="28"/>
              </w:rPr>
            </w:pPr>
            <w:r>
              <w:rPr>
                <w:spacing w:val="-2"/>
                <w:sz w:val="28"/>
              </w:rPr>
              <w:t>Залежність</w:t>
            </w:r>
            <w:r>
              <w:rPr>
                <w:spacing w:val="-16"/>
                <w:sz w:val="28"/>
              </w:rPr>
              <w:t xml:space="preserve"> </w:t>
            </w:r>
            <w:r>
              <w:rPr>
                <w:spacing w:val="-2"/>
                <w:sz w:val="28"/>
              </w:rPr>
              <w:t xml:space="preserve">результатів </w:t>
            </w:r>
            <w:r>
              <w:rPr>
                <w:sz w:val="28"/>
              </w:rPr>
              <w:t>арифметичних дій від зміни одного</w:t>
            </w:r>
          </w:p>
          <w:p w:rsidR="00822532" w:rsidRDefault="00822532" w:rsidP="00822532">
            <w:pPr>
              <w:pStyle w:val="TableParagraph"/>
              <w:spacing w:line="321" w:lineRule="exact"/>
              <w:rPr>
                <w:sz w:val="28"/>
              </w:rPr>
            </w:pPr>
            <w:r>
              <w:rPr>
                <w:sz w:val="28"/>
              </w:rPr>
              <w:t>з</w:t>
            </w:r>
            <w:r>
              <w:rPr>
                <w:spacing w:val="-7"/>
                <w:sz w:val="28"/>
              </w:rPr>
              <w:t xml:space="preserve"> </w:t>
            </w:r>
            <w:r>
              <w:rPr>
                <w:spacing w:val="-2"/>
                <w:sz w:val="28"/>
              </w:rPr>
              <w:t>компонентів.</w:t>
            </w:r>
          </w:p>
        </w:tc>
        <w:tc>
          <w:tcPr>
            <w:tcW w:w="2517" w:type="dxa"/>
          </w:tcPr>
          <w:p w:rsidR="00822532" w:rsidRDefault="00822532" w:rsidP="00822532">
            <w:pPr>
              <w:pStyle w:val="TableParagraph"/>
              <w:ind w:right="258"/>
              <w:rPr>
                <w:sz w:val="28"/>
              </w:rPr>
            </w:pPr>
            <w:r>
              <w:rPr>
                <w:sz w:val="28"/>
              </w:rPr>
              <w:t>Знаходження</w:t>
            </w:r>
            <w:r>
              <w:rPr>
                <w:spacing w:val="-18"/>
                <w:sz w:val="28"/>
              </w:rPr>
              <w:t xml:space="preserve"> </w:t>
            </w:r>
            <w:r>
              <w:rPr>
                <w:sz w:val="28"/>
              </w:rPr>
              <w:t xml:space="preserve">зна- </w:t>
            </w:r>
            <w:r>
              <w:rPr>
                <w:spacing w:val="-2"/>
                <w:sz w:val="28"/>
              </w:rPr>
              <w:t>чень</w:t>
            </w:r>
            <w:r>
              <w:rPr>
                <w:spacing w:val="-16"/>
                <w:sz w:val="28"/>
              </w:rPr>
              <w:t xml:space="preserve"> </w:t>
            </w:r>
            <w:r>
              <w:rPr>
                <w:spacing w:val="-2"/>
                <w:sz w:val="28"/>
              </w:rPr>
              <w:t>сум,</w:t>
            </w:r>
            <w:r>
              <w:rPr>
                <w:spacing w:val="-15"/>
                <w:sz w:val="28"/>
              </w:rPr>
              <w:t xml:space="preserve"> </w:t>
            </w:r>
            <w:r>
              <w:rPr>
                <w:spacing w:val="-2"/>
                <w:sz w:val="28"/>
              </w:rPr>
              <w:t xml:space="preserve">різниць, </w:t>
            </w:r>
            <w:r>
              <w:rPr>
                <w:sz w:val="28"/>
              </w:rPr>
              <w:t>добутків і часток на</w:t>
            </w:r>
            <w:r>
              <w:rPr>
                <w:spacing w:val="-18"/>
                <w:sz w:val="28"/>
              </w:rPr>
              <w:t xml:space="preserve"> </w:t>
            </w:r>
            <w:r>
              <w:rPr>
                <w:sz w:val="28"/>
              </w:rPr>
              <w:t>підставі</w:t>
            </w:r>
            <w:r>
              <w:rPr>
                <w:spacing w:val="-17"/>
                <w:sz w:val="28"/>
              </w:rPr>
              <w:t xml:space="preserve"> </w:t>
            </w:r>
            <w:r>
              <w:rPr>
                <w:sz w:val="28"/>
              </w:rPr>
              <w:t>залеж- ності результату арифметичної дії від зміни одного</w:t>
            </w:r>
          </w:p>
          <w:p w:rsidR="00822532" w:rsidRDefault="00822532" w:rsidP="00822532">
            <w:pPr>
              <w:pStyle w:val="TableParagraph"/>
              <w:spacing w:line="322" w:lineRule="exact"/>
              <w:rPr>
                <w:sz w:val="28"/>
              </w:rPr>
            </w:pPr>
            <w:r>
              <w:rPr>
                <w:sz w:val="28"/>
              </w:rPr>
              <w:t>з</w:t>
            </w:r>
            <w:r>
              <w:rPr>
                <w:spacing w:val="-7"/>
                <w:sz w:val="28"/>
              </w:rPr>
              <w:t xml:space="preserve"> </w:t>
            </w:r>
            <w:r>
              <w:rPr>
                <w:spacing w:val="-2"/>
                <w:sz w:val="28"/>
              </w:rPr>
              <w:t>компонентів.</w:t>
            </w:r>
          </w:p>
        </w:tc>
      </w:tr>
    </w:tbl>
    <w:p w:rsidR="00822532" w:rsidRDefault="00822532" w:rsidP="00822532">
      <w:pPr>
        <w:spacing w:line="32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7404"/>
        </w:trPr>
        <w:tc>
          <w:tcPr>
            <w:tcW w:w="646" w:type="dxa"/>
          </w:tcPr>
          <w:p w:rsidR="00822532" w:rsidRDefault="00822532" w:rsidP="00822532">
            <w:pPr>
              <w:pStyle w:val="TableParagraph"/>
              <w:spacing w:line="312" w:lineRule="exact"/>
              <w:ind w:left="0" w:right="115"/>
              <w:jc w:val="right"/>
              <w:rPr>
                <w:sz w:val="28"/>
              </w:rPr>
            </w:pPr>
            <w:r>
              <w:rPr>
                <w:w w:val="99"/>
                <w:sz w:val="28"/>
              </w:rPr>
              <w:lastRenderedPageBreak/>
              <w:t>8</w:t>
            </w:r>
          </w:p>
        </w:tc>
        <w:tc>
          <w:tcPr>
            <w:tcW w:w="3449" w:type="dxa"/>
          </w:tcPr>
          <w:p w:rsidR="00822532" w:rsidRDefault="00822532" w:rsidP="00822532">
            <w:pPr>
              <w:pStyle w:val="TableParagraph"/>
              <w:rPr>
                <w:sz w:val="28"/>
              </w:rPr>
            </w:pPr>
            <w:r>
              <w:rPr>
                <w:i/>
                <w:sz w:val="28"/>
              </w:rPr>
              <w:t>знає</w:t>
            </w:r>
            <w:r>
              <w:rPr>
                <w:i/>
                <w:spacing w:val="-4"/>
                <w:sz w:val="28"/>
              </w:rPr>
              <w:t xml:space="preserve"> </w:t>
            </w:r>
            <w:r>
              <w:rPr>
                <w:sz w:val="28"/>
              </w:rPr>
              <w:t>трійки</w:t>
            </w:r>
            <w:r>
              <w:rPr>
                <w:spacing w:val="-4"/>
                <w:sz w:val="28"/>
              </w:rPr>
              <w:t xml:space="preserve"> </w:t>
            </w:r>
            <w:r>
              <w:rPr>
                <w:sz w:val="28"/>
              </w:rPr>
              <w:t xml:space="preserve">взаємопов’яза- них величин: маса одного предмета, кількість пред- метів, загальна маса; дов- жина одного предмета, кількість предметів, за- гальна довжина; ціна за одиницю товару, кількість товару, вартість покупки; продуктивність праці, час роботи, загальний виробі- ток; швидкість руху, час руху, подоланий шлях; </w:t>
            </w:r>
            <w:r>
              <w:rPr>
                <w:i/>
                <w:sz w:val="28"/>
              </w:rPr>
              <w:t xml:space="preserve">розуміє </w:t>
            </w:r>
            <w:r>
              <w:rPr>
                <w:sz w:val="28"/>
              </w:rPr>
              <w:t xml:space="preserve">залежність між величинами певної трійки (без використання відпо- відних термінів); </w:t>
            </w:r>
            <w:r>
              <w:rPr>
                <w:i/>
                <w:sz w:val="28"/>
              </w:rPr>
              <w:t>застосовує</w:t>
            </w:r>
            <w:r>
              <w:rPr>
                <w:i/>
                <w:spacing w:val="-15"/>
                <w:sz w:val="28"/>
              </w:rPr>
              <w:t xml:space="preserve"> </w:t>
            </w:r>
            <w:r>
              <w:rPr>
                <w:sz w:val="28"/>
              </w:rPr>
              <w:t>правило</w:t>
            </w:r>
            <w:r>
              <w:rPr>
                <w:spacing w:val="-13"/>
                <w:sz w:val="28"/>
              </w:rPr>
              <w:t xml:space="preserve"> </w:t>
            </w:r>
            <w:r>
              <w:rPr>
                <w:sz w:val="28"/>
              </w:rPr>
              <w:t xml:space="preserve">знахо- </w:t>
            </w:r>
            <w:r>
              <w:rPr>
                <w:spacing w:val="-6"/>
                <w:sz w:val="28"/>
              </w:rPr>
              <w:t>дження</w:t>
            </w:r>
            <w:r>
              <w:rPr>
                <w:spacing w:val="-16"/>
                <w:sz w:val="28"/>
              </w:rPr>
              <w:t xml:space="preserve"> </w:t>
            </w:r>
            <w:r>
              <w:rPr>
                <w:spacing w:val="-6"/>
                <w:sz w:val="28"/>
              </w:rPr>
              <w:t>певної</w:t>
            </w:r>
            <w:r>
              <w:rPr>
                <w:spacing w:val="-12"/>
                <w:sz w:val="28"/>
              </w:rPr>
              <w:t xml:space="preserve"> </w:t>
            </w:r>
            <w:r>
              <w:rPr>
                <w:spacing w:val="-6"/>
                <w:sz w:val="28"/>
              </w:rPr>
              <w:t>величини</w:t>
            </w:r>
            <w:r>
              <w:rPr>
                <w:spacing w:val="-12"/>
                <w:sz w:val="28"/>
              </w:rPr>
              <w:t xml:space="preserve"> </w:t>
            </w:r>
            <w:r>
              <w:rPr>
                <w:spacing w:val="-6"/>
                <w:sz w:val="28"/>
              </w:rPr>
              <w:t xml:space="preserve">під </w:t>
            </w:r>
            <w:r>
              <w:rPr>
                <w:sz w:val="28"/>
              </w:rPr>
              <w:t xml:space="preserve">час розв’язування задач; </w:t>
            </w:r>
            <w:r>
              <w:rPr>
                <w:i/>
                <w:spacing w:val="-8"/>
                <w:sz w:val="28"/>
              </w:rPr>
              <w:t>розуміє</w:t>
            </w:r>
            <w:r>
              <w:rPr>
                <w:i/>
                <w:spacing w:val="-10"/>
                <w:sz w:val="28"/>
              </w:rPr>
              <w:t xml:space="preserve"> </w:t>
            </w:r>
            <w:r>
              <w:rPr>
                <w:spacing w:val="-8"/>
                <w:sz w:val="28"/>
              </w:rPr>
              <w:t>характер зміни</w:t>
            </w:r>
            <w:r>
              <w:rPr>
                <w:spacing w:val="-11"/>
                <w:sz w:val="28"/>
              </w:rPr>
              <w:t xml:space="preserve"> </w:t>
            </w:r>
            <w:r>
              <w:rPr>
                <w:spacing w:val="-8"/>
                <w:sz w:val="28"/>
              </w:rPr>
              <w:t xml:space="preserve">одні- </w:t>
            </w:r>
            <w:r>
              <w:rPr>
                <w:spacing w:val="-2"/>
                <w:w w:val="95"/>
                <w:sz w:val="28"/>
              </w:rPr>
              <w:t>єї</w:t>
            </w:r>
            <w:r>
              <w:rPr>
                <w:spacing w:val="-5"/>
                <w:w w:val="95"/>
                <w:sz w:val="28"/>
              </w:rPr>
              <w:t xml:space="preserve"> </w:t>
            </w:r>
            <w:r>
              <w:rPr>
                <w:spacing w:val="-2"/>
                <w:w w:val="95"/>
                <w:sz w:val="28"/>
              </w:rPr>
              <w:t>величини</w:t>
            </w:r>
            <w:r>
              <w:rPr>
                <w:spacing w:val="-5"/>
                <w:w w:val="95"/>
                <w:sz w:val="28"/>
              </w:rPr>
              <w:t xml:space="preserve"> </w:t>
            </w:r>
            <w:r>
              <w:rPr>
                <w:spacing w:val="-2"/>
                <w:w w:val="95"/>
                <w:sz w:val="28"/>
              </w:rPr>
              <w:t>залежно</w:t>
            </w:r>
            <w:r>
              <w:rPr>
                <w:spacing w:val="-6"/>
                <w:sz w:val="28"/>
              </w:rPr>
              <w:t xml:space="preserve"> </w:t>
            </w:r>
            <w:r>
              <w:rPr>
                <w:spacing w:val="-2"/>
                <w:w w:val="95"/>
                <w:sz w:val="28"/>
              </w:rPr>
              <w:t>від</w:t>
            </w:r>
            <w:r>
              <w:rPr>
                <w:spacing w:val="-4"/>
                <w:w w:val="95"/>
                <w:sz w:val="28"/>
              </w:rPr>
              <w:t xml:space="preserve"> змі-</w:t>
            </w:r>
          </w:p>
          <w:p w:rsidR="00822532" w:rsidRDefault="00822532" w:rsidP="00822532">
            <w:pPr>
              <w:pStyle w:val="TableParagraph"/>
              <w:spacing w:line="311" w:lineRule="exact"/>
              <w:rPr>
                <w:sz w:val="28"/>
              </w:rPr>
            </w:pPr>
            <w:r>
              <w:rPr>
                <w:w w:val="95"/>
                <w:sz w:val="28"/>
              </w:rPr>
              <w:t>ни</w:t>
            </w:r>
            <w:r>
              <w:rPr>
                <w:spacing w:val="-12"/>
                <w:w w:val="95"/>
                <w:sz w:val="28"/>
              </w:rPr>
              <w:t xml:space="preserve"> </w:t>
            </w:r>
            <w:r>
              <w:rPr>
                <w:w w:val="95"/>
                <w:sz w:val="28"/>
              </w:rPr>
              <w:t>іншої</w:t>
            </w:r>
            <w:r>
              <w:rPr>
                <w:spacing w:val="-11"/>
                <w:w w:val="95"/>
                <w:sz w:val="28"/>
              </w:rPr>
              <w:t xml:space="preserve"> </w:t>
            </w:r>
            <w:r>
              <w:rPr>
                <w:w w:val="95"/>
                <w:sz w:val="28"/>
              </w:rPr>
              <w:t>при</w:t>
            </w:r>
            <w:r>
              <w:rPr>
                <w:spacing w:val="-12"/>
                <w:w w:val="95"/>
                <w:sz w:val="28"/>
              </w:rPr>
              <w:t xml:space="preserve"> </w:t>
            </w:r>
            <w:r>
              <w:rPr>
                <w:w w:val="95"/>
                <w:sz w:val="28"/>
              </w:rPr>
              <w:t>сталій</w:t>
            </w:r>
            <w:r>
              <w:rPr>
                <w:spacing w:val="-12"/>
                <w:w w:val="95"/>
                <w:sz w:val="28"/>
              </w:rPr>
              <w:t xml:space="preserve"> </w:t>
            </w:r>
            <w:r>
              <w:rPr>
                <w:spacing w:val="-2"/>
                <w:w w:val="95"/>
                <w:sz w:val="28"/>
              </w:rPr>
              <w:t>третій.</w:t>
            </w:r>
          </w:p>
        </w:tc>
        <w:tc>
          <w:tcPr>
            <w:tcW w:w="2989" w:type="dxa"/>
          </w:tcPr>
          <w:p w:rsidR="00822532" w:rsidRDefault="00822532" w:rsidP="00822532">
            <w:pPr>
              <w:pStyle w:val="TableParagraph"/>
              <w:ind w:right="118"/>
              <w:rPr>
                <w:sz w:val="28"/>
              </w:rPr>
            </w:pPr>
            <w:r>
              <w:rPr>
                <w:i/>
                <w:sz w:val="28"/>
              </w:rPr>
              <w:t>Групи взаємопов’яза- них величин</w:t>
            </w:r>
            <w:r>
              <w:rPr>
                <w:sz w:val="28"/>
              </w:rPr>
              <w:t xml:space="preserve">: маса одного предмета, </w:t>
            </w:r>
            <w:r>
              <w:rPr>
                <w:spacing w:val="-2"/>
                <w:sz w:val="28"/>
              </w:rPr>
              <w:t>кількість</w:t>
            </w:r>
            <w:r>
              <w:rPr>
                <w:spacing w:val="-16"/>
                <w:sz w:val="28"/>
              </w:rPr>
              <w:t xml:space="preserve"> </w:t>
            </w:r>
            <w:r>
              <w:rPr>
                <w:spacing w:val="-2"/>
                <w:sz w:val="28"/>
              </w:rPr>
              <w:t>предметів,</w:t>
            </w:r>
            <w:r>
              <w:rPr>
                <w:spacing w:val="-15"/>
                <w:sz w:val="28"/>
              </w:rPr>
              <w:t xml:space="preserve"> </w:t>
            </w:r>
            <w:r>
              <w:rPr>
                <w:spacing w:val="-2"/>
                <w:sz w:val="28"/>
              </w:rPr>
              <w:t xml:space="preserve">за- </w:t>
            </w:r>
            <w:r>
              <w:rPr>
                <w:sz w:val="28"/>
              </w:rPr>
              <w:t xml:space="preserve">гальна маса; довжина одного предмета, </w:t>
            </w:r>
            <w:r>
              <w:rPr>
                <w:spacing w:val="-2"/>
                <w:sz w:val="28"/>
              </w:rPr>
              <w:t>кількість</w:t>
            </w:r>
            <w:r>
              <w:rPr>
                <w:spacing w:val="-16"/>
                <w:sz w:val="28"/>
              </w:rPr>
              <w:t xml:space="preserve"> </w:t>
            </w:r>
            <w:r>
              <w:rPr>
                <w:spacing w:val="-2"/>
                <w:sz w:val="28"/>
              </w:rPr>
              <w:t>предметів,</w:t>
            </w:r>
            <w:r>
              <w:rPr>
                <w:spacing w:val="-15"/>
                <w:sz w:val="28"/>
              </w:rPr>
              <w:t xml:space="preserve"> </w:t>
            </w:r>
            <w:r>
              <w:rPr>
                <w:spacing w:val="-2"/>
                <w:sz w:val="28"/>
              </w:rPr>
              <w:t xml:space="preserve">за- </w:t>
            </w:r>
            <w:r>
              <w:rPr>
                <w:sz w:val="28"/>
              </w:rPr>
              <w:t>гальна довжина; ціна за одиницю товару, кількість товару, вар- тість</w:t>
            </w:r>
            <w:r>
              <w:rPr>
                <w:spacing w:val="-12"/>
                <w:sz w:val="28"/>
              </w:rPr>
              <w:t xml:space="preserve"> </w:t>
            </w:r>
            <w:r>
              <w:rPr>
                <w:sz w:val="28"/>
              </w:rPr>
              <w:t>покупки;</w:t>
            </w:r>
            <w:r>
              <w:rPr>
                <w:spacing w:val="-11"/>
                <w:sz w:val="28"/>
              </w:rPr>
              <w:t xml:space="preserve"> </w:t>
            </w:r>
            <w:r>
              <w:rPr>
                <w:sz w:val="28"/>
              </w:rPr>
              <w:t>продук- тивність праці, час роботи, загальний виробіток; швидкість руху, час руху, подо- ланий шлях.</w:t>
            </w:r>
          </w:p>
          <w:p w:rsidR="00822532" w:rsidRDefault="00822532" w:rsidP="00822532">
            <w:pPr>
              <w:pStyle w:val="TableParagraph"/>
              <w:ind w:right="190"/>
              <w:rPr>
                <w:sz w:val="28"/>
              </w:rPr>
            </w:pPr>
            <w:r>
              <w:rPr>
                <w:sz w:val="28"/>
              </w:rPr>
              <w:t>Правила</w:t>
            </w:r>
            <w:r>
              <w:rPr>
                <w:spacing w:val="-4"/>
                <w:sz w:val="28"/>
              </w:rPr>
              <w:t xml:space="preserve"> </w:t>
            </w:r>
            <w:r>
              <w:rPr>
                <w:sz w:val="28"/>
              </w:rPr>
              <w:t>знаходження однієї величини за двома</w:t>
            </w:r>
            <w:r>
              <w:rPr>
                <w:spacing w:val="-15"/>
                <w:sz w:val="28"/>
              </w:rPr>
              <w:t xml:space="preserve"> </w:t>
            </w:r>
            <w:r>
              <w:rPr>
                <w:sz w:val="28"/>
              </w:rPr>
              <w:t>іншими.</w:t>
            </w:r>
            <w:r>
              <w:rPr>
                <w:spacing w:val="-15"/>
                <w:sz w:val="28"/>
              </w:rPr>
              <w:t xml:space="preserve"> </w:t>
            </w:r>
            <w:r>
              <w:rPr>
                <w:sz w:val="28"/>
              </w:rPr>
              <w:t>Залеж- ність однієї величини від зміни іншої вели- чини</w:t>
            </w:r>
            <w:r>
              <w:rPr>
                <w:spacing w:val="-18"/>
                <w:sz w:val="28"/>
              </w:rPr>
              <w:t xml:space="preserve"> </w:t>
            </w:r>
            <w:r>
              <w:rPr>
                <w:sz w:val="28"/>
              </w:rPr>
              <w:t>при</w:t>
            </w:r>
            <w:r>
              <w:rPr>
                <w:spacing w:val="-17"/>
                <w:sz w:val="28"/>
              </w:rPr>
              <w:t xml:space="preserve"> </w:t>
            </w:r>
            <w:r>
              <w:rPr>
                <w:sz w:val="28"/>
              </w:rPr>
              <w:t>сталій</w:t>
            </w:r>
            <w:r>
              <w:rPr>
                <w:spacing w:val="-18"/>
                <w:sz w:val="28"/>
              </w:rPr>
              <w:t xml:space="preserve"> </w:t>
            </w:r>
            <w:r>
              <w:rPr>
                <w:sz w:val="28"/>
              </w:rPr>
              <w:t>третій</w:t>
            </w:r>
          </w:p>
          <w:p w:rsidR="00822532" w:rsidRDefault="00822532" w:rsidP="00822532">
            <w:pPr>
              <w:pStyle w:val="TableParagraph"/>
              <w:spacing w:line="311" w:lineRule="exact"/>
              <w:rPr>
                <w:sz w:val="28"/>
              </w:rPr>
            </w:pPr>
            <w:r>
              <w:rPr>
                <w:spacing w:val="-2"/>
                <w:sz w:val="28"/>
              </w:rPr>
              <w:t>величині.</w:t>
            </w:r>
          </w:p>
        </w:tc>
        <w:tc>
          <w:tcPr>
            <w:tcW w:w="2517" w:type="dxa"/>
          </w:tcPr>
          <w:p w:rsidR="00822532" w:rsidRDefault="00822532" w:rsidP="00822532">
            <w:pPr>
              <w:pStyle w:val="TableParagraph"/>
              <w:ind w:right="123"/>
              <w:rPr>
                <w:sz w:val="28"/>
              </w:rPr>
            </w:pPr>
            <w:r>
              <w:rPr>
                <w:spacing w:val="-2"/>
                <w:sz w:val="28"/>
              </w:rPr>
              <w:t>Розпізнавання групи</w:t>
            </w:r>
            <w:r>
              <w:rPr>
                <w:spacing w:val="-16"/>
                <w:sz w:val="28"/>
              </w:rPr>
              <w:t xml:space="preserve"> </w:t>
            </w:r>
            <w:r>
              <w:rPr>
                <w:spacing w:val="-2"/>
                <w:sz w:val="28"/>
              </w:rPr>
              <w:t xml:space="preserve">взаємопов’я- </w:t>
            </w:r>
            <w:r>
              <w:rPr>
                <w:sz w:val="28"/>
              </w:rPr>
              <w:t>заних величин, якою описується певна</w:t>
            </w:r>
            <w:r>
              <w:rPr>
                <w:spacing w:val="-6"/>
                <w:sz w:val="28"/>
              </w:rPr>
              <w:t xml:space="preserve"> </w:t>
            </w:r>
            <w:r>
              <w:rPr>
                <w:sz w:val="28"/>
              </w:rPr>
              <w:t>ситуація</w:t>
            </w:r>
            <w:r>
              <w:rPr>
                <w:spacing w:val="-6"/>
                <w:sz w:val="28"/>
              </w:rPr>
              <w:t xml:space="preserve"> </w:t>
            </w:r>
            <w:r>
              <w:rPr>
                <w:sz w:val="28"/>
              </w:rPr>
              <w:t xml:space="preserve">або процес. Знахо- дження однієї величини за двома іншими величина- </w:t>
            </w:r>
            <w:r>
              <w:rPr>
                <w:spacing w:val="-4"/>
                <w:sz w:val="28"/>
              </w:rPr>
              <w:t>ми.</w:t>
            </w:r>
          </w:p>
        </w:tc>
      </w:tr>
      <w:tr w:rsidR="00822532" w:rsidTr="00822532">
        <w:trPr>
          <w:trHeight w:val="322"/>
        </w:trPr>
        <w:tc>
          <w:tcPr>
            <w:tcW w:w="9601" w:type="dxa"/>
            <w:gridSpan w:val="4"/>
          </w:tcPr>
          <w:p w:rsidR="00822532" w:rsidRDefault="00822532" w:rsidP="00822532">
            <w:pPr>
              <w:pStyle w:val="TableParagraph"/>
              <w:spacing w:line="302" w:lineRule="exact"/>
              <w:ind w:left="1200" w:right="1191"/>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4.</w:t>
            </w:r>
            <w:r>
              <w:rPr>
                <w:i/>
                <w:spacing w:val="-12"/>
                <w:sz w:val="28"/>
              </w:rPr>
              <w:t xml:space="preserve"> </w:t>
            </w:r>
            <w:r>
              <w:rPr>
                <w:i/>
                <w:spacing w:val="-2"/>
                <w:sz w:val="28"/>
              </w:rPr>
              <w:t>Математичне</w:t>
            </w:r>
            <w:r>
              <w:rPr>
                <w:i/>
                <w:spacing w:val="-13"/>
                <w:sz w:val="28"/>
              </w:rPr>
              <w:t xml:space="preserve"> </w:t>
            </w:r>
            <w:r>
              <w:rPr>
                <w:i/>
                <w:spacing w:val="-2"/>
                <w:sz w:val="28"/>
              </w:rPr>
              <w:t>моделювання</w:t>
            </w:r>
          </w:p>
        </w:tc>
      </w:tr>
      <w:tr w:rsidR="00822532" w:rsidTr="00822532">
        <w:trPr>
          <w:trHeight w:val="1610"/>
        </w:trPr>
        <w:tc>
          <w:tcPr>
            <w:tcW w:w="646" w:type="dxa"/>
          </w:tcPr>
          <w:p w:rsidR="00822532" w:rsidRDefault="00822532" w:rsidP="00822532">
            <w:pPr>
              <w:pStyle w:val="TableParagraph"/>
              <w:spacing w:line="312" w:lineRule="exact"/>
              <w:ind w:left="0" w:right="115"/>
              <w:jc w:val="right"/>
              <w:rPr>
                <w:sz w:val="28"/>
              </w:rPr>
            </w:pPr>
            <w:r>
              <w:rPr>
                <w:w w:val="99"/>
                <w:sz w:val="28"/>
              </w:rPr>
              <w:t>9</w:t>
            </w:r>
          </w:p>
        </w:tc>
        <w:tc>
          <w:tcPr>
            <w:tcW w:w="3449" w:type="dxa"/>
          </w:tcPr>
          <w:p w:rsidR="00822532" w:rsidRDefault="00822532" w:rsidP="00822532">
            <w:pPr>
              <w:pStyle w:val="TableParagraph"/>
              <w:ind w:right="396"/>
              <w:rPr>
                <w:sz w:val="28"/>
              </w:rPr>
            </w:pPr>
            <w:r>
              <w:rPr>
                <w:b/>
                <w:i/>
                <w:sz w:val="28"/>
              </w:rPr>
              <w:t xml:space="preserve">Учень (учениця): </w:t>
            </w:r>
            <w:r>
              <w:rPr>
                <w:i/>
                <w:sz w:val="28"/>
              </w:rPr>
              <w:t xml:space="preserve">розв’язує </w:t>
            </w:r>
            <w:r>
              <w:rPr>
                <w:sz w:val="28"/>
              </w:rPr>
              <w:t xml:space="preserve">прості задачі вивчених видів; </w:t>
            </w:r>
            <w:r>
              <w:rPr>
                <w:i/>
                <w:spacing w:val="-2"/>
                <w:sz w:val="28"/>
              </w:rPr>
              <w:t>розв’язує</w:t>
            </w:r>
            <w:r>
              <w:rPr>
                <w:i/>
                <w:spacing w:val="-16"/>
                <w:sz w:val="28"/>
              </w:rPr>
              <w:t xml:space="preserve"> </w:t>
            </w:r>
            <w:r>
              <w:rPr>
                <w:spacing w:val="-2"/>
                <w:sz w:val="28"/>
              </w:rPr>
              <w:t>складені</w:t>
            </w:r>
            <w:r>
              <w:rPr>
                <w:spacing w:val="-15"/>
                <w:sz w:val="28"/>
              </w:rPr>
              <w:t xml:space="preserve"> </w:t>
            </w:r>
            <w:r>
              <w:rPr>
                <w:spacing w:val="-2"/>
                <w:sz w:val="28"/>
              </w:rPr>
              <w:t>задачі</w:t>
            </w:r>
          </w:p>
          <w:p w:rsidR="00822532" w:rsidRDefault="00822532" w:rsidP="00822532">
            <w:pPr>
              <w:pStyle w:val="TableParagraph"/>
              <w:spacing w:line="308" w:lineRule="exact"/>
              <w:rPr>
                <w:sz w:val="28"/>
              </w:rPr>
            </w:pPr>
            <w:r>
              <w:rPr>
                <w:sz w:val="28"/>
              </w:rPr>
              <w:t>на</w:t>
            </w:r>
            <w:r>
              <w:rPr>
                <w:spacing w:val="-12"/>
                <w:sz w:val="28"/>
              </w:rPr>
              <w:t xml:space="preserve"> </w:t>
            </w:r>
            <w:r>
              <w:rPr>
                <w:sz w:val="28"/>
              </w:rPr>
              <w:t>2–4</w:t>
            </w:r>
            <w:r>
              <w:rPr>
                <w:spacing w:val="-12"/>
                <w:sz w:val="28"/>
              </w:rPr>
              <w:t xml:space="preserve"> </w:t>
            </w:r>
            <w:r>
              <w:rPr>
                <w:spacing w:val="-4"/>
                <w:sz w:val="28"/>
              </w:rPr>
              <w:t>дії;</w:t>
            </w:r>
          </w:p>
        </w:tc>
        <w:tc>
          <w:tcPr>
            <w:tcW w:w="2989" w:type="dxa"/>
          </w:tcPr>
          <w:p w:rsidR="00822532" w:rsidRDefault="00822532" w:rsidP="00822532">
            <w:pPr>
              <w:pStyle w:val="TableParagraph"/>
              <w:spacing w:line="312" w:lineRule="exact"/>
              <w:rPr>
                <w:sz w:val="28"/>
              </w:rPr>
            </w:pPr>
            <w:r>
              <w:rPr>
                <w:i/>
                <w:spacing w:val="-2"/>
                <w:sz w:val="28"/>
              </w:rPr>
              <w:t>Задачі.</w:t>
            </w:r>
            <w:r>
              <w:rPr>
                <w:i/>
                <w:spacing w:val="-14"/>
                <w:sz w:val="28"/>
              </w:rPr>
              <w:t xml:space="preserve"> </w:t>
            </w:r>
            <w:r>
              <w:rPr>
                <w:spacing w:val="-2"/>
                <w:sz w:val="28"/>
              </w:rPr>
              <w:t>Прості</w:t>
            </w:r>
          </w:p>
          <w:p w:rsidR="00822532" w:rsidRDefault="00822532" w:rsidP="00822532">
            <w:pPr>
              <w:pStyle w:val="TableParagraph"/>
              <w:rPr>
                <w:sz w:val="28"/>
              </w:rPr>
            </w:pPr>
            <w:r>
              <w:rPr>
                <w:spacing w:val="-2"/>
                <w:sz w:val="28"/>
              </w:rPr>
              <w:t>й</w:t>
            </w:r>
            <w:r>
              <w:rPr>
                <w:spacing w:val="-10"/>
                <w:sz w:val="28"/>
              </w:rPr>
              <w:t xml:space="preserve"> </w:t>
            </w:r>
            <w:r>
              <w:rPr>
                <w:spacing w:val="-2"/>
                <w:sz w:val="28"/>
              </w:rPr>
              <w:t>складені</w:t>
            </w:r>
            <w:r>
              <w:rPr>
                <w:spacing w:val="-10"/>
                <w:sz w:val="28"/>
              </w:rPr>
              <w:t xml:space="preserve"> </w:t>
            </w:r>
            <w:r>
              <w:rPr>
                <w:spacing w:val="-2"/>
                <w:sz w:val="28"/>
              </w:rPr>
              <w:t>задачі.</w:t>
            </w:r>
          </w:p>
        </w:tc>
        <w:tc>
          <w:tcPr>
            <w:tcW w:w="2517" w:type="dxa"/>
          </w:tcPr>
          <w:p w:rsidR="00822532" w:rsidRDefault="00822532" w:rsidP="00822532">
            <w:pPr>
              <w:pStyle w:val="TableParagraph"/>
              <w:ind w:right="258"/>
              <w:rPr>
                <w:sz w:val="28"/>
              </w:rPr>
            </w:pPr>
            <w:r>
              <w:rPr>
                <w:spacing w:val="-4"/>
                <w:sz w:val="28"/>
              </w:rPr>
              <w:t xml:space="preserve">Розв’язування </w:t>
            </w:r>
            <w:r>
              <w:rPr>
                <w:spacing w:val="-2"/>
                <w:sz w:val="28"/>
              </w:rPr>
              <w:t>простих</w:t>
            </w:r>
          </w:p>
          <w:p w:rsidR="00822532" w:rsidRDefault="00822532" w:rsidP="00822532">
            <w:pPr>
              <w:pStyle w:val="TableParagraph"/>
              <w:rPr>
                <w:sz w:val="28"/>
              </w:rPr>
            </w:pPr>
            <w:r>
              <w:rPr>
                <w:spacing w:val="-2"/>
                <w:sz w:val="28"/>
              </w:rPr>
              <w:t>і</w:t>
            </w:r>
            <w:r>
              <w:rPr>
                <w:spacing w:val="-11"/>
                <w:sz w:val="28"/>
              </w:rPr>
              <w:t xml:space="preserve"> </w:t>
            </w:r>
            <w:r>
              <w:rPr>
                <w:spacing w:val="-2"/>
                <w:sz w:val="28"/>
              </w:rPr>
              <w:t>складених</w:t>
            </w:r>
            <w:r>
              <w:rPr>
                <w:spacing w:val="-11"/>
                <w:sz w:val="28"/>
              </w:rPr>
              <w:t xml:space="preserve"> </w:t>
            </w:r>
            <w:r>
              <w:rPr>
                <w:spacing w:val="-2"/>
                <w:sz w:val="28"/>
              </w:rPr>
              <w:t>задач.</w:t>
            </w:r>
          </w:p>
        </w:tc>
      </w:tr>
      <w:tr w:rsidR="00822532" w:rsidTr="00822532">
        <w:trPr>
          <w:trHeight w:val="4829"/>
        </w:trPr>
        <w:tc>
          <w:tcPr>
            <w:tcW w:w="646" w:type="dxa"/>
          </w:tcPr>
          <w:p w:rsidR="00822532" w:rsidRDefault="00822532" w:rsidP="00822532">
            <w:pPr>
              <w:pStyle w:val="TableParagraph"/>
              <w:spacing w:line="312" w:lineRule="exact"/>
              <w:ind w:left="0" w:right="48"/>
              <w:jc w:val="right"/>
              <w:rPr>
                <w:sz w:val="28"/>
              </w:rPr>
            </w:pPr>
            <w:r>
              <w:rPr>
                <w:spacing w:val="-5"/>
                <w:sz w:val="28"/>
              </w:rPr>
              <w:t>10</w:t>
            </w:r>
          </w:p>
        </w:tc>
        <w:tc>
          <w:tcPr>
            <w:tcW w:w="3449" w:type="dxa"/>
          </w:tcPr>
          <w:p w:rsidR="00822532" w:rsidRDefault="00822532" w:rsidP="00822532">
            <w:pPr>
              <w:pStyle w:val="TableParagraph"/>
              <w:ind w:right="232"/>
              <w:rPr>
                <w:sz w:val="28"/>
              </w:rPr>
            </w:pPr>
            <w:r>
              <w:rPr>
                <w:i/>
                <w:spacing w:val="-2"/>
                <w:sz w:val="28"/>
              </w:rPr>
              <w:t>розпізнає</w:t>
            </w:r>
            <w:r>
              <w:rPr>
                <w:i/>
                <w:spacing w:val="-14"/>
                <w:sz w:val="28"/>
              </w:rPr>
              <w:t xml:space="preserve"> </w:t>
            </w:r>
            <w:r>
              <w:rPr>
                <w:spacing w:val="-2"/>
                <w:sz w:val="28"/>
              </w:rPr>
              <w:t>типові</w:t>
            </w:r>
            <w:r>
              <w:rPr>
                <w:spacing w:val="-14"/>
                <w:sz w:val="28"/>
              </w:rPr>
              <w:t xml:space="preserve"> </w:t>
            </w:r>
            <w:r>
              <w:rPr>
                <w:spacing w:val="-2"/>
                <w:sz w:val="28"/>
              </w:rPr>
              <w:t>задачі</w:t>
            </w:r>
            <w:r>
              <w:rPr>
                <w:spacing w:val="-15"/>
                <w:sz w:val="28"/>
              </w:rPr>
              <w:t xml:space="preserve"> </w:t>
            </w:r>
            <w:r>
              <w:rPr>
                <w:spacing w:val="-2"/>
                <w:sz w:val="28"/>
              </w:rPr>
              <w:t xml:space="preserve">за </w:t>
            </w:r>
            <w:r>
              <w:rPr>
                <w:sz w:val="28"/>
              </w:rPr>
              <w:t>їх ознаками;</w:t>
            </w:r>
          </w:p>
          <w:p w:rsidR="00822532" w:rsidRDefault="00822532" w:rsidP="00822532">
            <w:pPr>
              <w:pStyle w:val="TableParagraph"/>
              <w:rPr>
                <w:sz w:val="28"/>
              </w:rPr>
            </w:pPr>
            <w:r>
              <w:rPr>
                <w:i/>
                <w:sz w:val="28"/>
              </w:rPr>
              <w:t xml:space="preserve">розв’язує </w:t>
            </w:r>
            <w:r>
              <w:rPr>
                <w:sz w:val="28"/>
              </w:rPr>
              <w:t xml:space="preserve">задачі, що мі- </w:t>
            </w:r>
            <w:r>
              <w:rPr>
                <w:spacing w:val="-2"/>
                <w:sz w:val="28"/>
              </w:rPr>
              <w:t>стять</w:t>
            </w:r>
            <w:r>
              <w:rPr>
                <w:spacing w:val="-15"/>
                <w:sz w:val="28"/>
              </w:rPr>
              <w:t xml:space="preserve"> </w:t>
            </w:r>
            <w:r>
              <w:rPr>
                <w:spacing w:val="-2"/>
                <w:sz w:val="28"/>
              </w:rPr>
              <w:t>однакову</w:t>
            </w:r>
            <w:r>
              <w:rPr>
                <w:spacing w:val="-14"/>
                <w:sz w:val="28"/>
              </w:rPr>
              <w:t xml:space="preserve"> </w:t>
            </w:r>
            <w:r>
              <w:rPr>
                <w:spacing w:val="-2"/>
                <w:sz w:val="28"/>
              </w:rPr>
              <w:t xml:space="preserve">величину; </w:t>
            </w:r>
            <w:r>
              <w:rPr>
                <w:i/>
                <w:spacing w:val="-2"/>
                <w:sz w:val="28"/>
              </w:rPr>
              <w:t>розв’язує</w:t>
            </w:r>
            <w:r>
              <w:rPr>
                <w:i/>
                <w:spacing w:val="-14"/>
                <w:sz w:val="28"/>
              </w:rPr>
              <w:t xml:space="preserve"> </w:t>
            </w:r>
            <w:r>
              <w:rPr>
                <w:spacing w:val="-2"/>
                <w:sz w:val="28"/>
              </w:rPr>
              <w:t>задачі</w:t>
            </w:r>
            <w:r>
              <w:rPr>
                <w:spacing w:val="-15"/>
                <w:sz w:val="28"/>
              </w:rPr>
              <w:t xml:space="preserve"> </w:t>
            </w:r>
            <w:r>
              <w:rPr>
                <w:spacing w:val="-2"/>
                <w:sz w:val="28"/>
              </w:rPr>
              <w:t>на</w:t>
            </w:r>
            <w:r>
              <w:rPr>
                <w:spacing w:val="-15"/>
                <w:sz w:val="28"/>
              </w:rPr>
              <w:t xml:space="preserve"> </w:t>
            </w:r>
            <w:r>
              <w:rPr>
                <w:spacing w:val="-2"/>
                <w:sz w:val="28"/>
              </w:rPr>
              <w:t xml:space="preserve">проце- </w:t>
            </w:r>
            <w:r>
              <w:rPr>
                <w:sz w:val="28"/>
              </w:rPr>
              <w:t xml:space="preserve">си: на спільну роботу; на одночасний рух у різних напрямках і в одному </w:t>
            </w:r>
            <w:r>
              <w:rPr>
                <w:spacing w:val="-2"/>
                <w:sz w:val="28"/>
              </w:rPr>
              <w:t>напрямку.</w:t>
            </w:r>
          </w:p>
        </w:tc>
        <w:tc>
          <w:tcPr>
            <w:tcW w:w="2989" w:type="dxa"/>
          </w:tcPr>
          <w:p w:rsidR="00822532" w:rsidRDefault="00822532" w:rsidP="00822532">
            <w:pPr>
              <w:pStyle w:val="TableParagraph"/>
              <w:ind w:left="106" w:right="184"/>
              <w:rPr>
                <w:sz w:val="28"/>
              </w:rPr>
            </w:pPr>
            <w:r>
              <w:rPr>
                <w:i/>
                <w:sz w:val="28"/>
              </w:rPr>
              <w:t xml:space="preserve">Типові задачі. </w:t>
            </w:r>
            <w:r>
              <w:rPr>
                <w:sz w:val="28"/>
              </w:rPr>
              <w:t xml:space="preserve">Задачі, які містять однакову величну: задачі на </w:t>
            </w:r>
            <w:r>
              <w:rPr>
                <w:spacing w:val="-4"/>
                <w:sz w:val="28"/>
              </w:rPr>
              <w:t>знаходження</w:t>
            </w:r>
            <w:r>
              <w:rPr>
                <w:spacing w:val="-14"/>
                <w:sz w:val="28"/>
              </w:rPr>
              <w:t xml:space="preserve"> </w:t>
            </w:r>
            <w:r>
              <w:rPr>
                <w:spacing w:val="-4"/>
                <w:sz w:val="28"/>
              </w:rPr>
              <w:t xml:space="preserve">четверто- </w:t>
            </w:r>
            <w:r>
              <w:rPr>
                <w:sz w:val="28"/>
              </w:rPr>
              <w:t>го пропорційного; задачі на подвійне зведення до одиниці; задачі на</w:t>
            </w:r>
            <w:r>
              <w:rPr>
                <w:spacing w:val="-1"/>
                <w:sz w:val="28"/>
              </w:rPr>
              <w:t xml:space="preserve"> </w:t>
            </w:r>
            <w:r>
              <w:rPr>
                <w:sz w:val="28"/>
              </w:rPr>
              <w:t>пропорційне ділення; задачі на знаходження невідо- мих за двома різниця- ми.</w:t>
            </w:r>
            <w:r>
              <w:rPr>
                <w:spacing w:val="-13"/>
                <w:sz w:val="28"/>
              </w:rPr>
              <w:t xml:space="preserve"> </w:t>
            </w:r>
            <w:r>
              <w:rPr>
                <w:sz w:val="28"/>
              </w:rPr>
              <w:t>Задачі</w:t>
            </w:r>
            <w:r>
              <w:rPr>
                <w:spacing w:val="-14"/>
                <w:sz w:val="28"/>
              </w:rPr>
              <w:t xml:space="preserve"> </w:t>
            </w:r>
            <w:r>
              <w:rPr>
                <w:sz w:val="28"/>
              </w:rPr>
              <w:t>на</w:t>
            </w:r>
            <w:r>
              <w:rPr>
                <w:spacing w:val="-14"/>
                <w:sz w:val="28"/>
              </w:rPr>
              <w:t xml:space="preserve"> </w:t>
            </w:r>
            <w:r>
              <w:rPr>
                <w:sz w:val="28"/>
              </w:rPr>
              <w:t xml:space="preserve">процеси: </w:t>
            </w:r>
            <w:r>
              <w:rPr>
                <w:spacing w:val="-4"/>
                <w:sz w:val="28"/>
              </w:rPr>
              <w:t>задачі</w:t>
            </w:r>
            <w:r>
              <w:rPr>
                <w:spacing w:val="-14"/>
                <w:sz w:val="28"/>
              </w:rPr>
              <w:t xml:space="preserve"> </w:t>
            </w:r>
            <w:r>
              <w:rPr>
                <w:spacing w:val="-4"/>
                <w:sz w:val="28"/>
              </w:rPr>
              <w:t>на</w:t>
            </w:r>
            <w:r>
              <w:rPr>
                <w:spacing w:val="-13"/>
                <w:sz w:val="28"/>
              </w:rPr>
              <w:t xml:space="preserve"> </w:t>
            </w:r>
            <w:r>
              <w:rPr>
                <w:spacing w:val="-4"/>
                <w:sz w:val="28"/>
              </w:rPr>
              <w:t>спільну</w:t>
            </w:r>
            <w:r>
              <w:rPr>
                <w:spacing w:val="-14"/>
                <w:sz w:val="28"/>
              </w:rPr>
              <w:t xml:space="preserve"> </w:t>
            </w:r>
            <w:r>
              <w:rPr>
                <w:spacing w:val="-4"/>
                <w:sz w:val="28"/>
              </w:rPr>
              <w:t>робо-</w:t>
            </w:r>
          </w:p>
          <w:p w:rsidR="00822532" w:rsidRDefault="00822532" w:rsidP="00822532">
            <w:pPr>
              <w:pStyle w:val="TableParagraph"/>
              <w:spacing w:line="322" w:lineRule="exact"/>
              <w:ind w:right="166" w:hanging="1"/>
              <w:rPr>
                <w:sz w:val="28"/>
              </w:rPr>
            </w:pPr>
            <w:r>
              <w:rPr>
                <w:spacing w:val="-4"/>
                <w:sz w:val="28"/>
              </w:rPr>
              <w:t>ту;</w:t>
            </w:r>
            <w:r>
              <w:rPr>
                <w:spacing w:val="-14"/>
                <w:sz w:val="28"/>
              </w:rPr>
              <w:t xml:space="preserve"> </w:t>
            </w:r>
            <w:r>
              <w:rPr>
                <w:spacing w:val="-4"/>
                <w:sz w:val="28"/>
              </w:rPr>
              <w:t>задачі</w:t>
            </w:r>
            <w:r>
              <w:rPr>
                <w:spacing w:val="-13"/>
                <w:sz w:val="28"/>
              </w:rPr>
              <w:t xml:space="preserve"> </w:t>
            </w:r>
            <w:r>
              <w:rPr>
                <w:spacing w:val="-4"/>
                <w:sz w:val="28"/>
              </w:rPr>
              <w:t>на</w:t>
            </w:r>
            <w:r>
              <w:rPr>
                <w:spacing w:val="-14"/>
                <w:sz w:val="28"/>
              </w:rPr>
              <w:t xml:space="preserve"> </w:t>
            </w:r>
            <w:r>
              <w:rPr>
                <w:spacing w:val="-4"/>
                <w:sz w:val="28"/>
              </w:rPr>
              <w:t xml:space="preserve">одночас- </w:t>
            </w:r>
            <w:r>
              <w:rPr>
                <w:sz w:val="28"/>
              </w:rPr>
              <w:t>ний рух. Ускладнені</w:t>
            </w:r>
          </w:p>
        </w:tc>
        <w:tc>
          <w:tcPr>
            <w:tcW w:w="2517" w:type="dxa"/>
          </w:tcPr>
          <w:p w:rsidR="00822532" w:rsidRDefault="00822532" w:rsidP="00822532">
            <w:pPr>
              <w:pStyle w:val="TableParagraph"/>
              <w:rPr>
                <w:sz w:val="28"/>
              </w:rPr>
            </w:pPr>
            <w:r>
              <w:rPr>
                <w:spacing w:val="-2"/>
                <w:sz w:val="28"/>
              </w:rPr>
              <w:t xml:space="preserve">Розв’язування </w:t>
            </w:r>
            <w:r>
              <w:rPr>
                <w:sz w:val="28"/>
              </w:rPr>
              <w:t>типових</w:t>
            </w:r>
            <w:r>
              <w:rPr>
                <w:spacing w:val="-3"/>
                <w:sz w:val="28"/>
              </w:rPr>
              <w:t xml:space="preserve"> </w:t>
            </w:r>
            <w:r>
              <w:rPr>
                <w:sz w:val="28"/>
              </w:rPr>
              <w:t>задач,</w:t>
            </w:r>
            <w:r>
              <w:rPr>
                <w:spacing w:val="-4"/>
                <w:sz w:val="28"/>
              </w:rPr>
              <w:t xml:space="preserve"> </w:t>
            </w:r>
            <w:r>
              <w:rPr>
                <w:sz w:val="28"/>
              </w:rPr>
              <w:t xml:space="preserve">що містять однакову </w:t>
            </w:r>
            <w:r>
              <w:rPr>
                <w:spacing w:val="-2"/>
                <w:sz w:val="28"/>
              </w:rPr>
              <w:t>величину;</w:t>
            </w:r>
            <w:r>
              <w:rPr>
                <w:spacing w:val="-16"/>
                <w:sz w:val="28"/>
              </w:rPr>
              <w:t xml:space="preserve"> </w:t>
            </w:r>
            <w:r>
              <w:rPr>
                <w:spacing w:val="-2"/>
                <w:sz w:val="28"/>
              </w:rPr>
              <w:t>задач</w:t>
            </w:r>
            <w:r>
              <w:rPr>
                <w:spacing w:val="-15"/>
                <w:sz w:val="28"/>
              </w:rPr>
              <w:t xml:space="preserve"> </w:t>
            </w:r>
            <w:r>
              <w:rPr>
                <w:spacing w:val="-2"/>
                <w:sz w:val="28"/>
              </w:rPr>
              <w:t>на процеси.</w:t>
            </w:r>
          </w:p>
          <w:p w:rsidR="00822532" w:rsidRDefault="00822532" w:rsidP="00822532">
            <w:pPr>
              <w:pStyle w:val="TableParagraph"/>
              <w:ind w:right="201"/>
              <w:rPr>
                <w:sz w:val="28"/>
              </w:rPr>
            </w:pPr>
            <w:r>
              <w:rPr>
                <w:spacing w:val="-2"/>
                <w:sz w:val="28"/>
              </w:rPr>
              <w:t>Дослідження</w:t>
            </w:r>
            <w:r>
              <w:rPr>
                <w:spacing w:val="-16"/>
                <w:sz w:val="28"/>
              </w:rPr>
              <w:t xml:space="preserve"> </w:t>
            </w:r>
            <w:r>
              <w:rPr>
                <w:spacing w:val="-2"/>
                <w:sz w:val="28"/>
              </w:rPr>
              <w:t xml:space="preserve">зада- </w:t>
            </w:r>
            <w:r>
              <w:rPr>
                <w:sz w:val="28"/>
              </w:rPr>
              <w:t>чі: складання</w:t>
            </w:r>
          </w:p>
          <w:p w:rsidR="00822532" w:rsidRDefault="00822532" w:rsidP="00822532">
            <w:pPr>
              <w:pStyle w:val="TableParagraph"/>
              <w:ind w:right="371"/>
              <w:rPr>
                <w:sz w:val="28"/>
              </w:rPr>
            </w:pPr>
            <w:r>
              <w:rPr>
                <w:sz w:val="28"/>
              </w:rPr>
              <w:t xml:space="preserve">й розв’язування </w:t>
            </w:r>
            <w:r>
              <w:rPr>
                <w:spacing w:val="-2"/>
                <w:sz w:val="28"/>
              </w:rPr>
              <w:t>оберненої</w:t>
            </w:r>
            <w:r>
              <w:rPr>
                <w:spacing w:val="-16"/>
                <w:sz w:val="28"/>
              </w:rPr>
              <w:t xml:space="preserve"> </w:t>
            </w:r>
            <w:r>
              <w:rPr>
                <w:spacing w:val="-2"/>
                <w:sz w:val="28"/>
              </w:rPr>
              <w:t>задачі; перетворення задачі.</w:t>
            </w:r>
          </w:p>
        </w:tc>
      </w:tr>
    </w:tbl>
    <w:p w:rsidR="00822532" w:rsidRDefault="00822532" w:rsidP="00822532">
      <w:pPr>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1610"/>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ind w:left="0"/>
              <w:rPr>
                <w:sz w:val="26"/>
              </w:rPr>
            </w:pPr>
          </w:p>
        </w:tc>
        <w:tc>
          <w:tcPr>
            <w:tcW w:w="2989" w:type="dxa"/>
          </w:tcPr>
          <w:p w:rsidR="00822532" w:rsidRDefault="00822532" w:rsidP="00822532">
            <w:pPr>
              <w:pStyle w:val="TableParagraph"/>
              <w:ind w:right="166" w:hanging="1"/>
              <w:rPr>
                <w:sz w:val="28"/>
              </w:rPr>
            </w:pPr>
            <w:r>
              <w:rPr>
                <w:spacing w:val="-2"/>
                <w:sz w:val="28"/>
              </w:rPr>
              <w:t>задачі</w:t>
            </w:r>
            <w:r>
              <w:rPr>
                <w:spacing w:val="-16"/>
                <w:sz w:val="28"/>
              </w:rPr>
              <w:t xml:space="preserve"> </w:t>
            </w:r>
            <w:r>
              <w:rPr>
                <w:spacing w:val="-2"/>
                <w:sz w:val="28"/>
              </w:rPr>
              <w:t>на</w:t>
            </w:r>
            <w:r>
              <w:rPr>
                <w:spacing w:val="-15"/>
                <w:sz w:val="28"/>
              </w:rPr>
              <w:t xml:space="preserve"> </w:t>
            </w:r>
            <w:r>
              <w:rPr>
                <w:spacing w:val="-2"/>
                <w:sz w:val="28"/>
              </w:rPr>
              <w:t>рух.</w:t>
            </w:r>
            <w:r>
              <w:rPr>
                <w:spacing w:val="-16"/>
                <w:sz w:val="28"/>
              </w:rPr>
              <w:t xml:space="preserve"> </w:t>
            </w:r>
            <w:r>
              <w:rPr>
                <w:spacing w:val="-2"/>
                <w:sz w:val="28"/>
              </w:rPr>
              <w:t>Задачі</w:t>
            </w:r>
            <w:r>
              <w:rPr>
                <w:spacing w:val="-15"/>
                <w:sz w:val="28"/>
              </w:rPr>
              <w:t xml:space="preserve"> </w:t>
            </w:r>
            <w:r>
              <w:rPr>
                <w:spacing w:val="-2"/>
                <w:sz w:val="28"/>
              </w:rPr>
              <w:t xml:space="preserve">на </w:t>
            </w:r>
            <w:r>
              <w:rPr>
                <w:sz w:val="28"/>
              </w:rPr>
              <w:t>рух в одному напрям- ку: задачі на рух на- вздогін; задачі на рух</w:t>
            </w:r>
          </w:p>
          <w:p w:rsidR="00822532" w:rsidRDefault="00822532" w:rsidP="00822532">
            <w:pPr>
              <w:pStyle w:val="TableParagraph"/>
              <w:spacing w:line="312" w:lineRule="exact"/>
              <w:rPr>
                <w:sz w:val="28"/>
              </w:rPr>
            </w:pPr>
            <w:r>
              <w:rPr>
                <w:sz w:val="28"/>
              </w:rPr>
              <w:t>з</w:t>
            </w:r>
            <w:r>
              <w:rPr>
                <w:spacing w:val="-10"/>
                <w:sz w:val="28"/>
              </w:rPr>
              <w:t xml:space="preserve"> </w:t>
            </w:r>
            <w:r>
              <w:rPr>
                <w:spacing w:val="-2"/>
                <w:sz w:val="28"/>
              </w:rPr>
              <w:t>відставанням.</w:t>
            </w:r>
          </w:p>
        </w:tc>
        <w:tc>
          <w:tcPr>
            <w:tcW w:w="2517" w:type="dxa"/>
          </w:tcPr>
          <w:p w:rsidR="00822532" w:rsidRDefault="00822532" w:rsidP="00822532">
            <w:pPr>
              <w:pStyle w:val="TableParagraph"/>
              <w:ind w:left="0"/>
              <w:rPr>
                <w:sz w:val="26"/>
              </w:rPr>
            </w:pPr>
          </w:p>
        </w:tc>
      </w:tr>
      <w:tr w:rsidR="00822532" w:rsidTr="00822532">
        <w:trPr>
          <w:trHeight w:val="322"/>
        </w:trPr>
        <w:tc>
          <w:tcPr>
            <w:tcW w:w="9601" w:type="dxa"/>
            <w:gridSpan w:val="4"/>
          </w:tcPr>
          <w:p w:rsidR="00822532" w:rsidRDefault="00822532" w:rsidP="00822532">
            <w:pPr>
              <w:pStyle w:val="TableParagraph"/>
              <w:spacing w:line="302" w:lineRule="exact"/>
              <w:ind w:left="1201" w:right="1191"/>
              <w:jc w:val="center"/>
              <w:rPr>
                <w:i/>
                <w:sz w:val="28"/>
              </w:rPr>
            </w:pPr>
            <w:r>
              <w:rPr>
                <w:i/>
                <w:spacing w:val="-2"/>
                <w:sz w:val="28"/>
              </w:rPr>
              <w:t>Змістова</w:t>
            </w:r>
            <w:r>
              <w:rPr>
                <w:i/>
                <w:spacing w:val="-13"/>
                <w:sz w:val="28"/>
              </w:rPr>
              <w:t xml:space="preserve"> </w:t>
            </w:r>
            <w:r>
              <w:rPr>
                <w:i/>
                <w:spacing w:val="-2"/>
                <w:sz w:val="28"/>
              </w:rPr>
              <w:t>лінія</w:t>
            </w:r>
            <w:r>
              <w:rPr>
                <w:i/>
                <w:spacing w:val="-13"/>
                <w:sz w:val="28"/>
              </w:rPr>
              <w:t xml:space="preserve"> </w:t>
            </w:r>
            <w:r>
              <w:rPr>
                <w:i/>
                <w:spacing w:val="-2"/>
                <w:sz w:val="28"/>
              </w:rPr>
              <w:t>5.</w:t>
            </w:r>
            <w:r>
              <w:rPr>
                <w:i/>
                <w:spacing w:val="-15"/>
                <w:sz w:val="28"/>
              </w:rPr>
              <w:t xml:space="preserve"> </w:t>
            </w:r>
            <w:r>
              <w:rPr>
                <w:i/>
                <w:spacing w:val="-2"/>
                <w:sz w:val="28"/>
              </w:rPr>
              <w:t>Геометричні</w:t>
            </w:r>
            <w:r>
              <w:rPr>
                <w:i/>
                <w:spacing w:val="-13"/>
                <w:sz w:val="28"/>
              </w:rPr>
              <w:t xml:space="preserve"> </w:t>
            </w:r>
            <w:r>
              <w:rPr>
                <w:i/>
                <w:spacing w:val="-2"/>
                <w:sz w:val="28"/>
              </w:rPr>
              <w:t>фігури.</w:t>
            </w:r>
            <w:r>
              <w:rPr>
                <w:i/>
                <w:spacing w:val="-14"/>
                <w:sz w:val="28"/>
              </w:rPr>
              <w:t xml:space="preserve"> </w:t>
            </w:r>
            <w:r>
              <w:rPr>
                <w:i/>
                <w:spacing w:val="-2"/>
                <w:sz w:val="28"/>
              </w:rPr>
              <w:t>Геометричні</w:t>
            </w:r>
            <w:r>
              <w:rPr>
                <w:i/>
                <w:spacing w:val="-12"/>
                <w:sz w:val="28"/>
              </w:rPr>
              <w:t xml:space="preserve"> </w:t>
            </w:r>
            <w:r>
              <w:rPr>
                <w:i/>
                <w:spacing w:val="-2"/>
                <w:sz w:val="28"/>
              </w:rPr>
              <w:t>величини</w:t>
            </w:r>
          </w:p>
        </w:tc>
      </w:tr>
      <w:tr w:rsidR="00822532" w:rsidTr="00822532">
        <w:trPr>
          <w:trHeight w:val="8692"/>
        </w:trPr>
        <w:tc>
          <w:tcPr>
            <w:tcW w:w="646" w:type="dxa"/>
            <w:vMerge w:val="restart"/>
          </w:tcPr>
          <w:p w:rsidR="00822532" w:rsidRDefault="00822532" w:rsidP="00822532">
            <w:pPr>
              <w:pStyle w:val="TableParagraph"/>
              <w:spacing w:line="312" w:lineRule="exact"/>
              <w:ind w:left="309"/>
              <w:rPr>
                <w:sz w:val="28"/>
              </w:rPr>
            </w:pPr>
            <w:r>
              <w:rPr>
                <w:spacing w:val="-5"/>
                <w:sz w:val="28"/>
              </w:rPr>
              <w:t>11</w:t>
            </w:r>
          </w:p>
        </w:tc>
        <w:tc>
          <w:tcPr>
            <w:tcW w:w="3449" w:type="dxa"/>
          </w:tcPr>
          <w:p w:rsidR="00822532" w:rsidRDefault="00822532" w:rsidP="00822532">
            <w:pPr>
              <w:pStyle w:val="TableParagraph"/>
              <w:ind w:right="443"/>
              <w:rPr>
                <w:sz w:val="28"/>
              </w:rPr>
            </w:pPr>
            <w:r>
              <w:rPr>
                <w:b/>
                <w:i/>
                <w:sz w:val="28"/>
              </w:rPr>
              <w:t xml:space="preserve">Учень (учениця): </w:t>
            </w:r>
            <w:r>
              <w:rPr>
                <w:i/>
                <w:sz w:val="28"/>
              </w:rPr>
              <w:t xml:space="preserve">розрізняє </w:t>
            </w:r>
            <w:r>
              <w:rPr>
                <w:sz w:val="28"/>
              </w:rPr>
              <w:t>геометричні фігури</w:t>
            </w:r>
            <w:r>
              <w:rPr>
                <w:spacing w:val="-18"/>
                <w:sz w:val="28"/>
              </w:rPr>
              <w:t xml:space="preserve"> </w:t>
            </w:r>
            <w:r>
              <w:rPr>
                <w:sz w:val="28"/>
              </w:rPr>
              <w:t>на</w:t>
            </w:r>
            <w:r>
              <w:rPr>
                <w:spacing w:val="-17"/>
                <w:sz w:val="28"/>
              </w:rPr>
              <w:t xml:space="preserve"> </w:t>
            </w:r>
            <w:r>
              <w:rPr>
                <w:sz w:val="28"/>
              </w:rPr>
              <w:t>площині</w:t>
            </w:r>
            <w:r>
              <w:rPr>
                <w:spacing w:val="-18"/>
                <w:sz w:val="28"/>
              </w:rPr>
              <w:t xml:space="preserve"> </w:t>
            </w:r>
            <w:r>
              <w:rPr>
                <w:sz w:val="28"/>
              </w:rPr>
              <w:t>за</w:t>
            </w:r>
            <w:r>
              <w:rPr>
                <w:spacing w:val="-17"/>
                <w:sz w:val="28"/>
              </w:rPr>
              <w:t xml:space="preserve"> </w:t>
            </w:r>
            <w:r>
              <w:rPr>
                <w:sz w:val="28"/>
              </w:rPr>
              <w:t xml:space="preserve">їх </w:t>
            </w:r>
            <w:r>
              <w:rPr>
                <w:spacing w:val="-2"/>
                <w:sz w:val="28"/>
              </w:rPr>
              <w:t>ознаками;</w:t>
            </w:r>
          </w:p>
          <w:p w:rsidR="00822532" w:rsidRDefault="00822532" w:rsidP="00822532">
            <w:pPr>
              <w:pStyle w:val="TableParagraph"/>
              <w:ind w:right="105"/>
              <w:rPr>
                <w:sz w:val="28"/>
              </w:rPr>
            </w:pPr>
            <w:r>
              <w:rPr>
                <w:i/>
                <w:sz w:val="28"/>
              </w:rPr>
              <w:t xml:space="preserve">розпізнає </w:t>
            </w:r>
            <w:r>
              <w:rPr>
                <w:sz w:val="28"/>
              </w:rPr>
              <w:t xml:space="preserve">геометричні фігури у просторі; </w:t>
            </w:r>
            <w:r>
              <w:rPr>
                <w:i/>
                <w:sz w:val="28"/>
              </w:rPr>
              <w:t>розпізнає</w:t>
            </w:r>
            <w:r>
              <w:rPr>
                <w:i/>
                <w:spacing w:val="-18"/>
                <w:sz w:val="28"/>
              </w:rPr>
              <w:t xml:space="preserve"> </w:t>
            </w:r>
            <w:r>
              <w:rPr>
                <w:sz w:val="28"/>
              </w:rPr>
              <w:t>елементи</w:t>
            </w:r>
            <w:r>
              <w:rPr>
                <w:spacing w:val="-17"/>
                <w:sz w:val="28"/>
              </w:rPr>
              <w:t xml:space="preserve"> </w:t>
            </w:r>
            <w:r>
              <w:rPr>
                <w:sz w:val="28"/>
              </w:rPr>
              <w:t>прямо- кутного</w:t>
            </w:r>
            <w:r>
              <w:rPr>
                <w:spacing w:val="-18"/>
                <w:sz w:val="28"/>
              </w:rPr>
              <w:t xml:space="preserve"> </w:t>
            </w:r>
            <w:r>
              <w:rPr>
                <w:sz w:val="28"/>
              </w:rPr>
              <w:t>паралелепіпеда</w:t>
            </w:r>
            <w:r>
              <w:rPr>
                <w:spacing w:val="-17"/>
                <w:sz w:val="28"/>
              </w:rPr>
              <w:t xml:space="preserve"> </w:t>
            </w:r>
            <w:r>
              <w:rPr>
                <w:sz w:val="28"/>
              </w:rPr>
              <w:t xml:space="preserve">— </w:t>
            </w:r>
            <w:r>
              <w:rPr>
                <w:spacing w:val="-2"/>
                <w:sz w:val="28"/>
              </w:rPr>
              <w:t>ребро,</w:t>
            </w:r>
            <w:r>
              <w:rPr>
                <w:spacing w:val="-16"/>
                <w:sz w:val="28"/>
              </w:rPr>
              <w:t xml:space="preserve"> </w:t>
            </w:r>
            <w:r>
              <w:rPr>
                <w:spacing w:val="-2"/>
                <w:sz w:val="28"/>
              </w:rPr>
              <w:t>бічну</w:t>
            </w:r>
            <w:r>
              <w:rPr>
                <w:spacing w:val="-14"/>
                <w:sz w:val="28"/>
              </w:rPr>
              <w:t xml:space="preserve"> </w:t>
            </w:r>
            <w:r>
              <w:rPr>
                <w:spacing w:val="-2"/>
                <w:sz w:val="28"/>
              </w:rPr>
              <w:t>грань,</w:t>
            </w:r>
            <w:r>
              <w:rPr>
                <w:spacing w:val="-14"/>
                <w:sz w:val="28"/>
              </w:rPr>
              <w:t xml:space="preserve"> </w:t>
            </w:r>
            <w:r>
              <w:rPr>
                <w:spacing w:val="-2"/>
                <w:sz w:val="28"/>
              </w:rPr>
              <w:t>основу, вершину;</w:t>
            </w:r>
          </w:p>
          <w:p w:rsidR="00822532" w:rsidRDefault="00822532" w:rsidP="00822532">
            <w:pPr>
              <w:pStyle w:val="TableParagraph"/>
              <w:spacing w:line="322" w:lineRule="exact"/>
              <w:rPr>
                <w:sz w:val="28"/>
              </w:rPr>
            </w:pPr>
            <w:r>
              <w:rPr>
                <w:i/>
                <w:spacing w:val="-2"/>
                <w:sz w:val="28"/>
              </w:rPr>
              <w:t>знає</w:t>
            </w:r>
            <w:r>
              <w:rPr>
                <w:i/>
                <w:spacing w:val="-10"/>
                <w:sz w:val="28"/>
              </w:rPr>
              <w:t xml:space="preserve"> </w:t>
            </w:r>
            <w:r>
              <w:rPr>
                <w:spacing w:val="-2"/>
                <w:sz w:val="28"/>
              </w:rPr>
              <w:t>ознаки</w:t>
            </w:r>
            <w:r>
              <w:rPr>
                <w:spacing w:val="-9"/>
                <w:sz w:val="28"/>
              </w:rPr>
              <w:t xml:space="preserve"> </w:t>
            </w:r>
            <w:r>
              <w:rPr>
                <w:spacing w:val="-2"/>
                <w:sz w:val="28"/>
              </w:rPr>
              <w:t>прямокутника</w:t>
            </w:r>
          </w:p>
          <w:p w:rsidR="00822532" w:rsidRDefault="00822532" w:rsidP="00822532">
            <w:pPr>
              <w:pStyle w:val="TableParagraph"/>
              <w:spacing w:line="322" w:lineRule="exact"/>
              <w:rPr>
                <w:sz w:val="28"/>
              </w:rPr>
            </w:pPr>
            <w:r>
              <w:rPr>
                <w:spacing w:val="-2"/>
                <w:sz w:val="28"/>
              </w:rPr>
              <w:t>(квадрата);</w:t>
            </w:r>
          </w:p>
          <w:p w:rsidR="00822532" w:rsidRDefault="00822532" w:rsidP="00822532">
            <w:pPr>
              <w:pStyle w:val="TableParagraph"/>
              <w:ind w:right="232"/>
              <w:rPr>
                <w:sz w:val="28"/>
              </w:rPr>
            </w:pPr>
            <w:r>
              <w:rPr>
                <w:i/>
                <w:sz w:val="28"/>
              </w:rPr>
              <w:t xml:space="preserve">класифікує </w:t>
            </w:r>
            <w:r>
              <w:rPr>
                <w:sz w:val="28"/>
              </w:rPr>
              <w:t xml:space="preserve">кути на прямі й непрямі (гострі, тупі); </w:t>
            </w:r>
            <w:r>
              <w:rPr>
                <w:i/>
                <w:spacing w:val="-2"/>
                <w:sz w:val="28"/>
              </w:rPr>
              <w:t>класифікує</w:t>
            </w:r>
            <w:r>
              <w:rPr>
                <w:i/>
                <w:spacing w:val="-16"/>
                <w:sz w:val="28"/>
              </w:rPr>
              <w:t xml:space="preserve"> </w:t>
            </w:r>
            <w:r>
              <w:rPr>
                <w:spacing w:val="-2"/>
                <w:sz w:val="28"/>
              </w:rPr>
              <w:t>трикутники</w:t>
            </w:r>
            <w:r>
              <w:rPr>
                <w:spacing w:val="-15"/>
                <w:sz w:val="28"/>
              </w:rPr>
              <w:t xml:space="preserve"> </w:t>
            </w:r>
            <w:r>
              <w:rPr>
                <w:spacing w:val="-2"/>
                <w:sz w:val="28"/>
              </w:rPr>
              <w:t xml:space="preserve">на </w:t>
            </w:r>
            <w:r>
              <w:rPr>
                <w:sz w:val="28"/>
              </w:rPr>
              <w:t>прямокутні, гострокутні, тупокутні;</w:t>
            </w:r>
            <w:r>
              <w:rPr>
                <w:spacing w:val="-18"/>
                <w:sz w:val="28"/>
              </w:rPr>
              <w:t xml:space="preserve"> </w:t>
            </w:r>
            <w:r>
              <w:rPr>
                <w:sz w:val="28"/>
              </w:rPr>
              <w:t xml:space="preserve">різносторонні, </w:t>
            </w:r>
            <w:r>
              <w:rPr>
                <w:spacing w:val="-2"/>
                <w:sz w:val="28"/>
              </w:rPr>
              <w:t>рівнобедрені</w:t>
            </w:r>
          </w:p>
          <w:p w:rsidR="00822532" w:rsidRDefault="00822532" w:rsidP="00822532">
            <w:pPr>
              <w:pStyle w:val="TableParagraph"/>
              <w:ind w:right="220"/>
              <w:rPr>
                <w:sz w:val="28"/>
              </w:rPr>
            </w:pPr>
            <w:r>
              <w:rPr>
                <w:sz w:val="28"/>
              </w:rPr>
              <w:t xml:space="preserve">й рівносторонні; </w:t>
            </w:r>
            <w:r>
              <w:rPr>
                <w:i/>
                <w:sz w:val="28"/>
              </w:rPr>
              <w:t xml:space="preserve">зображує </w:t>
            </w:r>
            <w:r>
              <w:rPr>
                <w:sz w:val="28"/>
              </w:rPr>
              <w:t>геометричні фігури,</w:t>
            </w:r>
            <w:r>
              <w:rPr>
                <w:spacing w:val="-18"/>
                <w:sz w:val="28"/>
              </w:rPr>
              <w:t xml:space="preserve"> </w:t>
            </w:r>
            <w:r>
              <w:rPr>
                <w:sz w:val="28"/>
              </w:rPr>
              <w:t>позначає</w:t>
            </w:r>
            <w:r>
              <w:rPr>
                <w:spacing w:val="-17"/>
                <w:sz w:val="28"/>
              </w:rPr>
              <w:t xml:space="preserve"> </w:t>
            </w:r>
            <w:r>
              <w:rPr>
                <w:sz w:val="28"/>
              </w:rPr>
              <w:t>їх</w:t>
            </w:r>
            <w:r>
              <w:rPr>
                <w:spacing w:val="-18"/>
                <w:sz w:val="28"/>
              </w:rPr>
              <w:t xml:space="preserve"> </w:t>
            </w:r>
            <w:r>
              <w:rPr>
                <w:sz w:val="28"/>
              </w:rPr>
              <w:t xml:space="preserve">буква- ми латинського алфавіту; </w:t>
            </w:r>
            <w:r>
              <w:rPr>
                <w:i/>
                <w:sz w:val="28"/>
              </w:rPr>
              <w:t>використовує</w:t>
            </w:r>
            <w:r>
              <w:rPr>
                <w:i/>
                <w:spacing w:val="-18"/>
                <w:sz w:val="28"/>
              </w:rPr>
              <w:t xml:space="preserve"> </w:t>
            </w:r>
            <w:r>
              <w:rPr>
                <w:sz w:val="28"/>
              </w:rPr>
              <w:t xml:space="preserve">властивість протилежних сторін пря- мокутника під час </w:t>
            </w:r>
            <w:r>
              <w:rPr>
                <w:spacing w:val="-2"/>
                <w:sz w:val="28"/>
              </w:rPr>
              <w:t>розв’язування</w:t>
            </w:r>
            <w:r>
              <w:rPr>
                <w:spacing w:val="-16"/>
                <w:sz w:val="28"/>
              </w:rPr>
              <w:t xml:space="preserve"> </w:t>
            </w:r>
            <w:r>
              <w:rPr>
                <w:spacing w:val="-2"/>
                <w:sz w:val="28"/>
              </w:rPr>
              <w:t>практичних</w:t>
            </w:r>
          </w:p>
          <w:p w:rsidR="00822532" w:rsidRDefault="00822532" w:rsidP="00822532">
            <w:pPr>
              <w:pStyle w:val="TableParagraph"/>
              <w:spacing w:line="311" w:lineRule="exact"/>
              <w:rPr>
                <w:sz w:val="28"/>
              </w:rPr>
            </w:pPr>
            <w:r>
              <w:rPr>
                <w:spacing w:val="-2"/>
                <w:sz w:val="28"/>
              </w:rPr>
              <w:t>задач;</w:t>
            </w:r>
          </w:p>
        </w:tc>
        <w:tc>
          <w:tcPr>
            <w:tcW w:w="2989" w:type="dxa"/>
          </w:tcPr>
          <w:p w:rsidR="00822532" w:rsidRDefault="00822532" w:rsidP="00822532">
            <w:pPr>
              <w:pStyle w:val="TableParagraph"/>
              <w:rPr>
                <w:sz w:val="28"/>
              </w:rPr>
            </w:pPr>
            <w:r>
              <w:rPr>
                <w:i/>
                <w:spacing w:val="-2"/>
                <w:sz w:val="28"/>
              </w:rPr>
              <w:t>Геометричні</w:t>
            </w:r>
            <w:r>
              <w:rPr>
                <w:i/>
                <w:spacing w:val="-16"/>
                <w:sz w:val="28"/>
              </w:rPr>
              <w:t xml:space="preserve"> </w:t>
            </w:r>
            <w:r>
              <w:rPr>
                <w:i/>
                <w:spacing w:val="-2"/>
                <w:sz w:val="28"/>
              </w:rPr>
              <w:t>фігури</w:t>
            </w:r>
            <w:r>
              <w:rPr>
                <w:i/>
                <w:spacing w:val="-15"/>
                <w:sz w:val="28"/>
              </w:rPr>
              <w:t xml:space="preserve"> </w:t>
            </w:r>
            <w:r>
              <w:rPr>
                <w:i/>
                <w:spacing w:val="-2"/>
                <w:sz w:val="28"/>
              </w:rPr>
              <w:t xml:space="preserve">на </w:t>
            </w:r>
            <w:r>
              <w:rPr>
                <w:i/>
                <w:sz w:val="28"/>
              </w:rPr>
              <w:t xml:space="preserve">площині й у просторі. </w:t>
            </w:r>
            <w:r>
              <w:rPr>
                <w:sz w:val="28"/>
              </w:rPr>
              <w:t>Точка. Пряма. Крива. Промінь. Відрізок.</w:t>
            </w:r>
          </w:p>
          <w:p w:rsidR="00822532" w:rsidRDefault="00822532" w:rsidP="00822532">
            <w:pPr>
              <w:pStyle w:val="TableParagraph"/>
              <w:ind w:right="764"/>
              <w:rPr>
                <w:sz w:val="28"/>
              </w:rPr>
            </w:pPr>
            <w:r>
              <w:rPr>
                <w:spacing w:val="-2"/>
                <w:sz w:val="28"/>
              </w:rPr>
              <w:t>Ламана:</w:t>
            </w:r>
            <w:r>
              <w:rPr>
                <w:spacing w:val="-16"/>
                <w:sz w:val="28"/>
              </w:rPr>
              <w:t xml:space="preserve"> </w:t>
            </w:r>
            <w:r>
              <w:rPr>
                <w:spacing w:val="-2"/>
                <w:sz w:val="28"/>
              </w:rPr>
              <w:t xml:space="preserve">замкнена </w:t>
            </w:r>
            <w:r>
              <w:rPr>
                <w:sz w:val="28"/>
              </w:rPr>
              <w:t>й незамкнена.</w:t>
            </w:r>
          </w:p>
          <w:p w:rsidR="00822532" w:rsidRDefault="00822532" w:rsidP="00822532">
            <w:pPr>
              <w:pStyle w:val="TableParagraph"/>
              <w:ind w:left="106" w:right="187"/>
              <w:rPr>
                <w:sz w:val="28"/>
              </w:rPr>
            </w:pPr>
            <w:r>
              <w:rPr>
                <w:sz w:val="28"/>
              </w:rPr>
              <w:t xml:space="preserve">Многокутники: три- </w:t>
            </w:r>
            <w:r>
              <w:rPr>
                <w:spacing w:val="-2"/>
                <w:sz w:val="28"/>
              </w:rPr>
              <w:t>кутник,</w:t>
            </w:r>
            <w:r>
              <w:rPr>
                <w:spacing w:val="-16"/>
                <w:sz w:val="28"/>
              </w:rPr>
              <w:t xml:space="preserve"> </w:t>
            </w:r>
            <w:r>
              <w:rPr>
                <w:spacing w:val="-2"/>
                <w:sz w:val="28"/>
              </w:rPr>
              <w:t xml:space="preserve">чотирикутник. </w:t>
            </w:r>
            <w:r>
              <w:rPr>
                <w:sz w:val="28"/>
              </w:rPr>
              <w:t xml:space="preserve">Прямокутник і квад- рат. Властивість про- тилежних сторін пря- </w:t>
            </w:r>
            <w:r>
              <w:rPr>
                <w:spacing w:val="-2"/>
                <w:sz w:val="28"/>
              </w:rPr>
              <w:t>мокутника.</w:t>
            </w:r>
          </w:p>
          <w:p w:rsidR="00822532" w:rsidRDefault="00822532" w:rsidP="00822532">
            <w:pPr>
              <w:pStyle w:val="TableParagraph"/>
              <w:ind w:right="117" w:hanging="1"/>
              <w:rPr>
                <w:sz w:val="28"/>
              </w:rPr>
            </w:pPr>
            <w:r>
              <w:rPr>
                <w:sz w:val="28"/>
              </w:rPr>
              <w:t xml:space="preserve">Коло і круг. Елементи кола і круга: центр, радіус, діаметр. Прос- </w:t>
            </w:r>
            <w:r>
              <w:rPr>
                <w:spacing w:val="-2"/>
                <w:sz w:val="28"/>
              </w:rPr>
              <w:t>торові</w:t>
            </w:r>
            <w:r>
              <w:rPr>
                <w:spacing w:val="-16"/>
                <w:sz w:val="28"/>
              </w:rPr>
              <w:t xml:space="preserve"> </w:t>
            </w:r>
            <w:r>
              <w:rPr>
                <w:spacing w:val="-2"/>
                <w:sz w:val="28"/>
              </w:rPr>
              <w:t>фігури:</w:t>
            </w:r>
            <w:r>
              <w:rPr>
                <w:spacing w:val="-15"/>
                <w:sz w:val="28"/>
              </w:rPr>
              <w:t xml:space="preserve"> </w:t>
            </w:r>
            <w:r>
              <w:rPr>
                <w:spacing w:val="-2"/>
                <w:sz w:val="28"/>
              </w:rPr>
              <w:t xml:space="preserve">циліндр, </w:t>
            </w:r>
            <w:r>
              <w:rPr>
                <w:sz w:val="28"/>
              </w:rPr>
              <w:t>конус, куля, піраміда, призма — прямокут- ний паралелепіпед</w:t>
            </w:r>
          </w:p>
          <w:p w:rsidR="00822532" w:rsidRDefault="00822532" w:rsidP="00822532">
            <w:pPr>
              <w:pStyle w:val="TableParagraph"/>
              <w:rPr>
                <w:sz w:val="28"/>
              </w:rPr>
            </w:pPr>
            <w:r>
              <w:rPr>
                <w:sz w:val="28"/>
              </w:rPr>
              <w:t>і</w:t>
            </w:r>
            <w:r>
              <w:rPr>
                <w:spacing w:val="-5"/>
                <w:sz w:val="28"/>
              </w:rPr>
              <w:t xml:space="preserve"> </w:t>
            </w:r>
            <w:r>
              <w:rPr>
                <w:spacing w:val="-4"/>
                <w:sz w:val="28"/>
              </w:rPr>
              <w:t>куб.</w:t>
            </w:r>
          </w:p>
        </w:tc>
        <w:tc>
          <w:tcPr>
            <w:tcW w:w="2517" w:type="dxa"/>
          </w:tcPr>
          <w:p w:rsidR="00822532" w:rsidRDefault="00822532" w:rsidP="00822532">
            <w:pPr>
              <w:pStyle w:val="TableParagraph"/>
              <w:ind w:right="265"/>
              <w:jc w:val="both"/>
              <w:rPr>
                <w:sz w:val="28"/>
              </w:rPr>
            </w:pPr>
            <w:r>
              <w:rPr>
                <w:spacing w:val="-2"/>
                <w:sz w:val="28"/>
              </w:rPr>
              <w:t>Визначення</w:t>
            </w:r>
            <w:r>
              <w:rPr>
                <w:spacing w:val="-16"/>
                <w:sz w:val="28"/>
              </w:rPr>
              <w:t xml:space="preserve"> </w:t>
            </w:r>
            <w:r>
              <w:rPr>
                <w:spacing w:val="-2"/>
                <w:sz w:val="28"/>
              </w:rPr>
              <w:t xml:space="preserve">істот- </w:t>
            </w:r>
            <w:r>
              <w:rPr>
                <w:sz w:val="28"/>
              </w:rPr>
              <w:t>них</w:t>
            </w:r>
            <w:r>
              <w:rPr>
                <w:spacing w:val="-18"/>
                <w:sz w:val="28"/>
              </w:rPr>
              <w:t xml:space="preserve"> </w:t>
            </w:r>
            <w:r>
              <w:rPr>
                <w:sz w:val="28"/>
              </w:rPr>
              <w:t>ознак</w:t>
            </w:r>
            <w:r>
              <w:rPr>
                <w:spacing w:val="-17"/>
                <w:sz w:val="28"/>
              </w:rPr>
              <w:t xml:space="preserve"> </w:t>
            </w:r>
            <w:r>
              <w:rPr>
                <w:sz w:val="28"/>
              </w:rPr>
              <w:t>геомет- ричних фігур.</w:t>
            </w:r>
          </w:p>
          <w:p w:rsidR="00822532" w:rsidRDefault="00822532" w:rsidP="00822532">
            <w:pPr>
              <w:pStyle w:val="TableParagraph"/>
              <w:ind w:right="156"/>
              <w:jc w:val="both"/>
              <w:rPr>
                <w:sz w:val="28"/>
              </w:rPr>
            </w:pPr>
            <w:r>
              <w:rPr>
                <w:spacing w:val="-2"/>
                <w:sz w:val="28"/>
              </w:rPr>
              <w:t>Спільні</w:t>
            </w:r>
            <w:r>
              <w:rPr>
                <w:spacing w:val="-16"/>
                <w:sz w:val="28"/>
              </w:rPr>
              <w:t xml:space="preserve"> </w:t>
            </w:r>
            <w:r>
              <w:rPr>
                <w:spacing w:val="-2"/>
                <w:sz w:val="28"/>
              </w:rPr>
              <w:t>та</w:t>
            </w:r>
            <w:r>
              <w:rPr>
                <w:spacing w:val="-15"/>
                <w:sz w:val="28"/>
              </w:rPr>
              <w:t xml:space="preserve"> </w:t>
            </w:r>
            <w:r>
              <w:rPr>
                <w:spacing w:val="-2"/>
                <w:sz w:val="28"/>
              </w:rPr>
              <w:t xml:space="preserve">відмінні </w:t>
            </w:r>
            <w:r>
              <w:rPr>
                <w:sz w:val="28"/>
              </w:rPr>
              <w:t>ознаки</w:t>
            </w:r>
            <w:r>
              <w:rPr>
                <w:spacing w:val="-4"/>
                <w:sz w:val="28"/>
              </w:rPr>
              <w:t xml:space="preserve"> </w:t>
            </w:r>
            <w:r>
              <w:rPr>
                <w:sz w:val="28"/>
              </w:rPr>
              <w:t>геометрич- них фігур.</w:t>
            </w:r>
          </w:p>
          <w:p w:rsidR="00822532" w:rsidRDefault="00822532" w:rsidP="00822532">
            <w:pPr>
              <w:pStyle w:val="TableParagraph"/>
              <w:ind w:right="206"/>
              <w:rPr>
                <w:sz w:val="28"/>
              </w:rPr>
            </w:pPr>
            <w:r>
              <w:rPr>
                <w:spacing w:val="-2"/>
                <w:sz w:val="28"/>
              </w:rPr>
              <w:t xml:space="preserve">Встановлення </w:t>
            </w:r>
            <w:r>
              <w:rPr>
                <w:sz w:val="28"/>
              </w:rPr>
              <w:t>істинності або хибності твер- джень.</w:t>
            </w:r>
            <w:r>
              <w:rPr>
                <w:spacing w:val="-17"/>
                <w:sz w:val="28"/>
              </w:rPr>
              <w:t xml:space="preserve"> </w:t>
            </w:r>
            <w:r>
              <w:rPr>
                <w:sz w:val="28"/>
              </w:rPr>
              <w:t xml:space="preserve">Оцінюван- ня істинності або </w:t>
            </w:r>
            <w:r>
              <w:rPr>
                <w:spacing w:val="-2"/>
                <w:sz w:val="28"/>
              </w:rPr>
              <w:t>хибності</w:t>
            </w:r>
            <w:r>
              <w:rPr>
                <w:spacing w:val="-16"/>
                <w:sz w:val="28"/>
              </w:rPr>
              <w:t xml:space="preserve"> </w:t>
            </w:r>
            <w:r>
              <w:rPr>
                <w:spacing w:val="-2"/>
                <w:sz w:val="28"/>
              </w:rPr>
              <w:t xml:space="preserve">умовиво- </w:t>
            </w:r>
            <w:r>
              <w:rPr>
                <w:sz w:val="28"/>
              </w:rPr>
              <w:t xml:space="preserve">дів. Класифікація </w:t>
            </w:r>
            <w:r>
              <w:rPr>
                <w:spacing w:val="-2"/>
                <w:sz w:val="28"/>
              </w:rPr>
              <w:t>многокутників.</w:t>
            </w:r>
          </w:p>
          <w:p w:rsidR="00822532" w:rsidRDefault="00822532" w:rsidP="00822532">
            <w:pPr>
              <w:pStyle w:val="TableParagraph"/>
              <w:ind w:right="216"/>
              <w:rPr>
                <w:sz w:val="28"/>
              </w:rPr>
            </w:pPr>
            <w:r>
              <w:rPr>
                <w:spacing w:val="-2"/>
                <w:sz w:val="28"/>
              </w:rPr>
              <w:t>Застосування властивості</w:t>
            </w:r>
            <w:r>
              <w:rPr>
                <w:spacing w:val="-16"/>
                <w:sz w:val="28"/>
              </w:rPr>
              <w:t xml:space="preserve"> </w:t>
            </w:r>
            <w:r>
              <w:rPr>
                <w:spacing w:val="-2"/>
                <w:sz w:val="28"/>
              </w:rPr>
              <w:t>сторін прямокутника.</w:t>
            </w:r>
          </w:p>
          <w:p w:rsidR="00822532" w:rsidRDefault="00822532" w:rsidP="00822532">
            <w:pPr>
              <w:pStyle w:val="TableParagraph"/>
              <w:rPr>
                <w:sz w:val="28"/>
              </w:rPr>
            </w:pPr>
            <w:r>
              <w:rPr>
                <w:sz w:val="28"/>
              </w:rPr>
              <w:t xml:space="preserve">Зображення три- кутника, прямо- </w:t>
            </w:r>
            <w:r>
              <w:rPr>
                <w:spacing w:val="-2"/>
                <w:sz w:val="28"/>
              </w:rPr>
              <w:t>кутника</w:t>
            </w:r>
            <w:r>
              <w:rPr>
                <w:spacing w:val="-16"/>
                <w:sz w:val="28"/>
              </w:rPr>
              <w:t xml:space="preserve"> </w:t>
            </w:r>
            <w:r>
              <w:rPr>
                <w:spacing w:val="-2"/>
                <w:sz w:val="28"/>
              </w:rPr>
              <w:t>і</w:t>
            </w:r>
            <w:r>
              <w:rPr>
                <w:spacing w:val="-15"/>
                <w:sz w:val="28"/>
              </w:rPr>
              <w:t xml:space="preserve"> </w:t>
            </w:r>
            <w:r>
              <w:rPr>
                <w:spacing w:val="-2"/>
                <w:sz w:val="28"/>
              </w:rPr>
              <w:t>квадрата.</w:t>
            </w:r>
          </w:p>
          <w:p w:rsidR="00822532" w:rsidRDefault="00822532" w:rsidP="00822532">
            <w:pPr>
              <w:pStyle w:val="TableParagraph"/>
              <w:ind w:right="646"/>
              <w:rPr>
                <w:sz w:val="28"/>
              </w:rPr>
            </w:pPr>
            <w:r>
              <w:rPr>
                <w:spacing w:val="-2"/>
                <w:sz w:val="28"/>
              </w:rPr>
              <w:t>Побудова</w:t>
            </w:r>
            <w:r>
              <w:rPr>
                <w:spacing w:val="-16"/>
                <w:sz w:val="28"/>
              </w:rPr>
              <w:t xml:space="preserve"> </w:t>
            </w:r>
            <w:r>
              <w:rPr>
                <w:spacing w:val="-2"/>
                <w:sz w:val="28"/>
              </w:rPr>
              <w:t xml:space="preserve">кола </w:t>
            </w:r>
            <w:r>
              <w:rPr>
                <w:sz w:val="28"/>
              </w:rPr>
              <w:t>і круга.</w:t>
            </w:r>
          </w:p>
          <w:p w:rsidR="00822532" w:rsidRDefault="00822532" w:rsidP="00822532">
            <w:pPr>
              <w:pStyle w:val="TableParagraph"/>
              <w:ind w:right="273"/>
              <w:rPr>
                <w:sz w:val="28"/>
              </w:rPr>
            </w:pPr>
            <w:r>
              <w:rPr>
                <w:spacing w:val="-2"/>
                <w:sz w:val="28"/>
              </w:rPr>
              <w:t>Розрізнення</w:t>
            </w:r>
            <w:r>
              <w:rPr>
                <w:spacing w:val="-16"/>
                <w:sz w:val="28"/>
              </w:rPr>
              <w:t xml:space="preserve"> </w:t>
            </w:r>
            <w:r>
              <w:rPr>
                <w:spacing w:val="-2"/>
                <w:sz w:val="28"/>
              </w:rPr>
              <w:t xml:space="preserve">прос- </w:t>
            </w:r>
            <w:r>
              <w:rPr>
                <w:sz w:val="28"/>
              </w:rPr>
              <w:t>торових фігур.</w:t>
            </w:r>
          </w:p>
        </w:tc>
      </w:tr>
      <w:tr w:rsidR="00822532" w:rsidTr="00822532">
        <w:trPr>
          <w:trHeight w:val="3542"/>
        </w:trPr>
        <w:tc>
          <w:tcPr>
            <w:tcW w:w="646" w:type="dxa"/>
            <w:vMerge/>
            <w:tcBorders>
              <w:top w:val="nil"/>
            </w:tcBorders>
          </w:tcPr>
          <w:p w:rsidR="00822532" w:rsidRPr="00822532" w:rsidRDefault="00822532" w:rsidP="00822532">
            <w:pPr>
              <w:rPr>
                <w:sz w:val="2"/>
                <w:szCs w:val="2"/>
                <w:lang w:val="ru-RU"/>
              </w:rPr>
            </w:pPr>
          </w:p>
        </w:tc>
        <w:tc>
          <w:tcPr>
            <w:tcW w:w="3449" w:type="dxa"/>
          </w:tcPr>
          <w:p w:rsidR="00822532" w:rsidRDefault="00822532" w:rsidP="00822532">
            <w:pPr>
              <w:pStyle w:val="TableParagraph"/>
              <w:ind w:right="105"/>
              <w:rPr>
                <w:sz w:val="28"/>
              </w:rPr>
            </w:pPr>
            <w:r>
              <w:rPr>
                <w:i/>
                <w:sz w:val="28"/>
              </w:rPr>
              <w:t>знає</w:t>
            </w:r>
            <w:r>
              <w:rPr>
                <w:i/>
                <w:spacing w:val="-12"/>
                <w:sz w:val="28"/>
              </w:rPr>
              <w:t xml:space="preserve"> </w:t>
            </w:r>
            <w:r>
              <w:rPr>
                <w:sz w:val="28"/>
              </w:rPr>
              <w:t>одиниці</w:t>
            </w:r>
            <w:r>
              <w:rPr>
                <w:spacing w:val="-12"/>
                <w:sz w:val="28"/>
              </w:rPr>
              <w:t xml:space="preserve"> </w:t>
            </w:r>
            <w:r>
              <w:rPr>
                <w:sz w:val="28"/>
              </w:rPr>
              <w:t>площі</w:t>
            </w:r>
            <w:r>
              <w:rPr>
                <w:spacing w:val="-10"/>
                <w:sz w:val="28"/>
              </w:rPr>
              <w:t xml:space="preserve"> </w:t>
            </w:r>
            <w:r>
              <w:rPr>
                <w:sz w:val="28"/>
              </w:rPr>
              <w:t>(1</w:t>
            </w:r>
            <w:r>
              <w:rPr>
                <w:spacing w:val="-11"/>
                <w:sz w:val="28"/>
              </w:rPr>
              <w:t xml:space="preserve"> </w:t>
            </w:r>
            <w:r>
              <w:rPr>
                <w:sz w:val="28"/>
              </w:rPr>
              <w:t>мм</w:t>
            </w:r>
            <w:r>
              <w:rPr>
                <w:sz w:val="28"/>
                <w:vertAlign w:val="superscript"/>
              </w:rPr>
              <w:t>2</w:t>
            </w:r>
            <w:r>
              <w:rPr>
                <w:sz w:val="28"/>
              </w:rPr>
              <w:t>, 1</w:t>
            </w:r>
            <w:r>
              <w:rPr>
                <w:spacing w:val="-11"/>
                <w:sz w:val="28"/>
              </w:rPr>
              <w:t xml:space="preserve"> </w:t>
            </w:r>
            <w:r>
              <w:rPr>
                <w:sz w:val="28"/>
              </w:rPr>
              <w:t>см</w:t>
            </w:r>
            <w:r>
              <w:rPr>
                <w:sz w:val="28"/>
                <w:vertAlign w:val="superscript"/>
              </w:rPr>
              <w:t>2</w:t>
            </w:r>
            <w:r>
              <w:rPr>
                <w:sz w:val="28"/>
              </w:rPr>
              <w:t>,</w:t>
            </w:r>
            <w:r>
              <w:rPr>
                <w:spacing w:val="-13"/>
                <w:sz w:val="28"/>
              </w:rPr>
              <w:t xml:space="preserve"> </w:t>
            </w:r>
            <w:r>
              <w:rPr>
                <w:sz w:val="28"/>
              </w:rPr>
              <w:t>1</w:t>
            </w:r>
            <w:r>
              <w:rPr>
                <w:spacing w:val="-11"/>
                <w:sz w:val="28"/>
              </w:rPr>
              <w:t xml:space="preserve"> </w:t>
            </w:r>
            <w:r>
              <w:rPr>
                <w:sz w:val="28"/>
              </w:rPr>
              <w:t>дм</w:t>
            </w:r>
            <w:r>
              <w:rPr>
                <w:sz w:val="28"/>
                <w:vertAlign w:val="superscript"/>
              </w:rPr>
              <w:t>2</w:t>
            </w:r>
            <w:r>
              <w:rPr>
                <w:sz w:val="28"/>
              </w:rPr>
              <w:t>,</w:t>
            </w:r>
            <w:r>
              <w:rPr>
                <w:spacing w:val="-12"/>
                <w:sz w:val="28"/>
              </w:rPr>
              <w:t xml:space="preserve"> </w:t>
            </w:r>
            <w:r>
              <w:rPr>
                <w:sz w:val="28"/>
              </w:rPr>
              <w:t>1</w:t>
            </w:r>
            <w:r>
              <w:rPr>
                <w:spacing w:val="-11"/>
                <w:sz w:val="28"/>
              </w:rPr>
              <w:t xml:space="preserve"> </w:t>
            </w:r>
            <w:r>
              <w:rPr>
                <w:sz w:val="28"/>
              </w:rPr>
              <w:t>м</w:t>
            </w:r>
            <w:r>
              <w:rPr>
                <w:sz w:val="28"/>
                <w:vertAlign w:val="superscript"/>
              </w:rPr>
              <w:t>2</w:t>
            </w:r>
            <w:r>
              <w:rPr>
                <w:sz w:val="28"/>
              </w:rPr>
              <w:t>,</w:t>
            </w:r>
            <w:r>
              <w:rPr>
                <w:spacing w:val="-11"/>
                <w:sz w:val="28"/>
              </w:rPr>
              <w:t xml:space="preserve"> </w:t>
            </w:r>
            <w:r>
              <w:rPr>
                <w:sz w:val="28"/>
              </w:rPr>
              <w:t>1</w:t>
            </w:r>
            <w:r>
              <w:rPr>
                <w:spacing w:val="-10"/>
                <w:sz w:val="28"/>
              </w:rPr>
              <w:t xml:space="preserve"> </w:t>
            </w:r>
            <w:r>
              <w:rPr>
                <w:sz w:val="28"/>
              </w:rPr>
              <w:t>км</w:t>
            </w:r>
            <w:r>
              <w:rPr>
                <w:sz w:val="28"/>
                <w:vertAlign w:val="superscript"/>
              </w:rPr>
              <w:t>2</w:t>
            </w:r>
            <w:r>
              <w:rPr>
                <w:sz w:val="28"/>
              </w:rPr>
              <w:t>,</w:t>
            </w:r>
            <w:r>
              <w:rPr>
                <w:spacing w:val="-13"/>
                <w:sz w:val="28"/>
              </w:rPr>
              <w:t xml:space="preserve"> </w:t>
            </w:r>
            <w:r>
              <w:rPr>
                <w:sz w:val="28"/>
              </w:rPr>
              <w:t>1</w:t>
            </w:r>
            <w:r>
              <w:rPr>
                <w:spacing w:val="-10"/>
                <w:sz w:val="28"/>
              </w:rPr>
              <w:t xml:space="preserve"> </w:t>
            </w:r>
            <w:r>
              <w:rPr>
                <w:sz w:val="28"/>
              </w:rPr>
              <w:t>а, 1 га) та співвідношення між ними;</w:t>
            </w:r>
          </w:p>
          <w:p w:rsidR="00822532" w:rsidRDefault="00822532" w:rsidP="00822532">
            <w:pPr>
              <w:pStyle w:val="TableParagraph"/>
              <w:ind w:right="98" w:hanging="1"/>
              <w:rPr>
                <w:sz w:val="28"/>
              </w:rPr>
            </w:pPr>
            <w:r>
              <w:rPr>
                <w:i/>
                <w:spacing w:val="-2"/>
                <w:sz w:val="28"/>
              </w:rPr>
              <w:t>обчислює</w:t>
            </w:r>
            <w:r>
              <w:rPr>
                <w:i/>
                <w:spacing w:val="-16"/>
                <w:sz w:val="28"/>
              </w:rPr>
              <w:t xml:space="preserve"> </w:t>
            </w:r>
            <w:r>
              <w:rPr>
                <w:spacing w:val="-2"/>
                <w:sz w:val="28"/>
              </w:rPr>
              <w:t>периметр</w:t>
            </w:r>
            <w:r>
              <w:rPr>
                <w:spacing w:val="-15"/>
                <w:sz w:val="28"/>
              </w:rPr>
              <w:t xml:space="preserve"> </w:t>
            </w:r>
            <w:r>
              <w:rPr>
                <w:spacing w:val="-2"/>
                <w:sz w:val="28"/>
              </w:rPr>
              <w:t xml:space="preserve">трикут- </w:t>
            </w:r>
            <w:r>
              <w:rPr>
                <w:sz w:val="28"/>
              </w:rPr>
              <w:t xml:space="preserve">ника, прямокутника, квад- рата, многокутника; </w:t>
            </w:r>
            <w:r>
              <w:rPr>
                <w:i/>
                <w:spacing w:val="-2"/>
                <w:sz w:val="28"/>
              </w:rPr>
              <w:t>визначає</w:t>
            </w:r>
            <w:r>
              <w:rPr>
                <w:i/>
                <w:spacing w:val="-16"/>
                <w:sz w:val="28"/>
              </w:rPr>
              <w:t xml:space="preserve"> </w:t>
            </w:r>
            <w:r>
              <w:rPr>
                <w:spacing w:val="-2"/>
                <w:sz w:val="28"/>
              </w:rPr>
              <w:t>площу</w:t>
            </w:r>
            <w:r>
              <w:rPr>
                <w:spacing w:val="-15"/>
                <w:sz w:val="28"/>
              </w:rPr>
              <w:t xml:space="preserve"> </w:t>
            </w:r>
            <w:r>
              <w:rPr>
                <w:spacing w:val="-2"/>
                <w:sz w:val="28"/>
              </w:rPr>
              <w:t>плоскої</w:t>
            </w:r>
            <w:r>
              <w:rPr>
                <w:spacing w:val="-16"/>
                <w:sz w:val="28"/>
              </w:rPr>
              <w:t xml:space="preserve"> </w:t>
            </w:r>
            <w:r>
              <w:rPr>
                <w:spacing w:val="-2"/>
                <w:sz w:val="28"/>
              </w:rPr>
              <w:t xml:space="preserve">фі- </w:t>
            </w:r>
            <w:r>
              <w:rPr>
                <w:w w:val="95"/>
                <w:sz w:val="28"/>
              </w:rPr>
              <w:t>гури</w:t>
            </w:r>
            <w:r>
              <w:rPr>
                <w:spacing w:val="-1"/>
                <w:w w:val="95"/>
                <w:sz w:val="28"/>
              </w:rPr>
              <w:t xml:space="preserve"> </w:t>
            </w:r>
            <w:r>
              <w:rPr>
                <w:w w:val="95"/>
                <w:sz w:val="28"/>
              </w:rPr>
              <w:t>за</w:t>
            </w:r>
            <w:r>
              <w:rPr>
                <w:spacing w:val="-4"/>
                <w:w w:val="95"/>
                <w:sz w:val="28"/>
              </w:rPr>
              <w:t xml:space="preserve"> </w:t>
            </w:r>
            <w:r>
              <w:rPr>
                <w:w w:val="95"/>
                <w:sz w:val="28"/>
              </w:rPr>
              <w:t>допомогою</w:t>
            </w:r>
            <w:r>
              <w:rPr>
                <w:spacing w:val="-5"/>
                <w:w w:val="95"/>
                <w:sz w:val="28"/>
              </w:rPr>
              <w:t xml:space="preserve"> </w:t>
            </w:r>
            <w:r>
              <w:rPr>
                <w:spacing w:val="-2"/>
                <w:w w:val="95"/>
                <w:sz w:val="28"/>
              </w:rPr>
              <w:t>палетки;</w:t>
            </w:r>
          </w:p>
          <w:p w:rsidR="00822532" w:rsidRDefault="00822532" w:rsidP="00822532">
            <w:pPr>
              <w:pStyle w:val="TableParagraph"/>
              <w:spacing w:line="322" w:lineRule="exact"/>
              <w:rPr>
                <w:sz w:val="28"/>
              </w:rPr>
            </w:pPr>
            <w:r>
              <w:rPr>
                <w:i/>
                <w:spacing w:val="-2"/>
                <w:sz w:val="28"/>
              </w:rPr>
              <w:t>застосовує</w:t>
            </w:r>
            <w:r>
              <w:rPr>
                <w:i/>
                <w:spacing w:val="-16"/>
                <w:sz w:val="28"/>
              </w:rPr>
              <w:t xml:space="preserve"> </w:t>
            </w:r>
            <w:r>
              <w:rPr>
                <w:spacing w:val="-2"/>
                <w:sz w:val="28"/>
              </w:rPr>
              <w:t>формулу</w:t>
            </w:r>
            <w:r>
              <w:rPr>
                <w:spacing w:val="-15"/>
                <w:sz w:val="28"/>
              </w:rPr>
              <w:t xml:space="preserve"> </w:t>
            </w:r>
            <w:r>
              <w:rPr>
                <w:spacing w:val="-2"/>
                <w:sz w:val="28"/>
              </w:rPr>
              <w:t>для знаходження</w:t>
            </w:r>
            <w:r>
              <w:rPr>
                <w:spacing w:val="-14"/>
                <w:sz w:val="28"/>
              </w:rPr>
              <w:t xml:space="preserve"> </w:t>
            </w:r>
            <w:r>
              <w:rPr>
                <w:spacing w:val="-2"/>
                <w:sz w:val="28"/>
              </w:rPr>
              <w:t>площі</w:t>
            </w:r>
            <w:r>
              <w:rPr>
                <w:spacing w:val="-13"/>
                <w:sz w:val="28"/>
              </w:rPr>
              <w:t xml:space="preserve"> </w:t>
            </w:r>
            <w:r>
              <w:rPr>
                <w:spacing w:val="-4"/>
                <w:sz w:val="28"/>
              </w:rPr>
              <w:t>пря-</w:t>
            </w:r>
          </w:p>
        </w:tc>
        <w:tc>
          <w:tcPr>
            <w:tcW w:w="2989" w:type="dxa"/>
          </w:tcPr>
          <w:p w:rsidR="00822532" w:rsidRDefault="00822532" w:rsidP="00822532">
            <w:pPr>
              <w:pStyle w:val="TableParagraph"/>
              <w:ind w:right="150"/>
              <w:jc w:val="both"/>
              <w:rPr>
                <w:sz w:val="28"/>
              </w:rPr>
            </w:pPr>
            <w:r>
              <w:rPr>
                <w:i/>
                <w:spacing w:val="-2"/>
                <w:sz w:val="28"/>
              </w:rPr>
              <w:t>Геометричні</w:t>
            </w:r>
            <w:r>
              <w:rPr>
                <w:i/>
                <w:spacing w:val="-16"/>
                <w:sz w:val="28"/>
              </w:rPr>
              <w:t xml:space="preserve"> </w:t>
            </w:r>
            <w:r>
              <w:rPr>
                <w:i/>
                <w:spacing w:val="-2"/>
                <w:sz w:val="28"/>
              </w:rPr>
              <w:t xml:space="preserve">величини. </w:t>
            </w:r>
            <w:r>
              <w:rPr>
                <w:sz w:val="28"/>
              </w:rPr>
              <w:t>Периметр</w:t>
            </w:r>
            <w:r>
              <w:rPr>
                <w:spacing w:val="-9"/>
                <w:sz w:val="28"/>
              </w:rPr>
              <w:t xml:space="preserve"> </w:t>
            </w:r>
            <w:r>
              <w:rPr>
                <w:sz w:val="28"/>
              </w:rPr>
              <w:t>трикутника, прямокутника,</w:t>
            </w:r>
            <w:r>
              <w:rPr>
                <w:spacing w:val="-18"/>
                <w:sz w:val="28"/>
              </w:rPr>
              <w:t xml:space="preserve"> </w:t>
            </w:r>
            <w:r>
              <w:rPr>
                <w:sz w:val="28"/>
              </w:rPr>
              <w:t>квадра- та, многокутника.</w:t>
            </w:r>
          </w:p>
          <w:p w:rsidR="00822532" w:rsidRDefault="00822532" w:rsidP="00822532">
            <w:pPr>
              <w:pStyle w:val="TableParagraph"/>
              <w:ind w:right="166"/>
              <w:rPr>
                <w:sz w:val="28"/>
              </w:rPr>
            </w:pPr>
            <w:r>
              <w:rPr>
                <w:spacing w:val="-2"/>
                <w:sz w:val="28"/>
              </w:rPr>
              <w:t>Площа</w:t>
            </w:r>
            <w:r>
              <w:rPr>
                <w:spacing w:val="-16"/>
                <w:sz w:val="28"/>
              </w:rPr>
              <w:t xml:space="preserve"> </w:t>
            </w:r>
            <w:r>
              <w:rPr>
                <w:spacing w:val="-2"/>
                <w:sz w:val="28"/>
              </w:rPr>
              <w:t>плоскої</w:t>
            </w:r>
            <w:r>
              <w:rPr>
                <w:spacing w:val="-15"/>
                <w:sz w:val="28"/>
              </w:rPr>
              <w:t xml:space="preserve"> </w:t>
            </w:r>
            <w:r>
              <w:rPr>
                <w:spacing w:val="-2"/>
                <w:sz w:val="28"/>
              </w:rPr>
              <w:t xml:space="preserve">фігури. </w:t>
            </w:r>
            <w:r>
              <w:rPr>
                <w:sz w:val="28"/>
              </w:rPr>
              <w:t xml:space="preserve">Формула периметра </w:t>
            </w:r>
            <w:r>
              <w:rPr>
                <w:spacing w:val="-2"/>
                <w:sz w:val="28"/>
              </w:rPr>
              <w:t>прямокутника</w:t>
            </w:r>
          </w:p>
          <w:p w:rsidR="00822532" w:rsidRDefault="00822532" w:rsidP="00822532">
            <w:pPr>
              <w:pStyle w:val="TableParagraph"/>
              <w:ind w:right="418"/>
              <w:jc w:val="both"/>
              <w:rPr>
                <w:sz w:val="28"/>
              </w:rPr>
            </w:pPr>
            <w:r>
              <w:rPr>
                <w:sz w:val="28"/>
              </w:rPr>
              <w:t>і</w:t>
            </w:r>
            <w:r>
              <w:rPr>
                <w:spacing w:val="-1"/>
                <w:sz w:val="28"/>
              </w:rPr>
              <w:t xml:space="preserve"> </w:t>
            </w:r>
            <w:r>
              <w:rPr>
                <w:sz w:val="28"/>
              </w:rPr>
              <w:t>квадрата.</w:t>
            </w:r>
            <w:r>
              <w:rPr>
                <w:spacing w:val="-2"/>
                <w:sz w:val="28"/>
              </w:rPr>
              <w:t xml:space="preserve"> </w:t>
            </w:r>
            <w:r>
              <w:rPr>
                <w:sz w:val="28"/>
              </w:rPr>
              <w:t xml:space="preserve">Формула </w:t>
            </w:r>
            <w:r>
              <w:rPr>
                <w:spacing w:val="-2"/>
                <w:sz w:val="28"/>
              </w:rPr>
              <w:t>площі</w:t>
            </w:r>
            <w:r>
              <w:rPr>
                <w:spacing w:val="-16"/>
                <w:sz w:val="28"/>
              </w:rPr>
              <w:t xml:space="preserve"> </w:t>
            </w:r>
            <w:r>
              <w:rPr>
                <w:spacing w:val="-2"/>
                <w:sz w:val="28"/>
              </w:rPr>
              <w:t xml:space="preserve">прямокутника </w:t>
            </w:r>
            <w:r>
              <w:rPr>
                <w:sz w:val="28"/>
              </w:rPr>
              <w:t>і квадрата. Задачі</w:t>
            </w:r>
          </w:p>
          <w:p w:rsidR="00822532" w:rsidRDefault="00822532" w:rsidP="00822532">
            <w:pPr>
              <w:pStyle w:val="TableParagraph"/>
              <w:spacing w:line="312" w:lineRule="exact"/>
              <w:jc w:val="both"/>
              <w:rPr>
                <w:sz w:val="28"/>
              </w:rPr>
            </w:pPr>
            <w:r>
              <w:rPr>
                <w:w w:val="95"/>
                <w:sz w:val="28"/>
              </w:rPr>
              <w:t>геометричного</w:t>
            </w:r>
            <w:r>
              <w:rPr>
                <w:spacing w:val="42"/>
                <w:sz w:val="28"/>
              </w:rPr>
              <w:t xml:space="preserve"> </w:t>
            </w:r>
            <w:r>
              <w:rPr>
                <w:spacing w:val="-2"/>
                <w:sz w:val="28"/>
              </w:rPr>
              <w:t>змісту.</w:t>
            </w:r>
          </w:p>
        </w:tc>
        <w:tc>
          <w:tcPr>
            <w:tcW w:w="2517" w:type="dxa"/>
          </w:tcPr>
          <w:p w:rsidR="00822532" w:rsidRDefault="00822532" w:rsidP="00822532">
            <w:pPr>
              <w:pStyle w:val="TableParagraph"/>
              <w:ind w:right="229"/>
              <w:rPr>
                <w:sz w:val="28"/>
              </w:rPr>
            </w:pPr>
            <w:r>
              <w:rPr>
                <w:spacing w:val="-2"/>
                <w:sz w:val="28"/>
              </w:rPr>
              <w:t>Обчислення</w:t>
            </w:r>
            <w:r>
              <w:rPr>
                <w:spacing w:val="-16"/>
                <w:sz w:val="28"/>
              </w:rPr>
              <w:t xml:space="preserve"> </w:t>
            </w:r>
            <w:r>
              <w:rPr>
                <w:spacing w:val="-2"/>
                <w:sz w:val="28"/>
              </w:rPr>
              <w:t>пери- метра</w:t>
            </w:r>
            <w:r>
              <w:rPr>
                <w:spacing w:val="-16"/>
                <w:sz w:val="28"/>
              </w:rPr>
              <w:t xml:space="preserve"> </w:t>
            </w:r>
            <w:r>
              <w:rPr>
                <w:spacing w:val="-2"/>
                <w:sz w:val="28"/>
              </w:rPr>
              <w:t xml:space="preserve">трикутника, прямокутника, </w:t>
            </w:r>
            <w:r>
              <w:rPr>
                <w:sz w:val="28"/>
              </w:rPr>
              <w:t>квадрата, много- кутника. Застосу- вання формули площі прямокут- ника і квадрата.</w:t>
            </w:r>
          </w:p>
          <w:p w:rsidR="00822532" w:rsidRDefault="00822532" w:rsidP="00822532">
            <w:pPr>
              <w:pStyle w:val="TableParagraph"/>
              <w:spacing w:line="322" w:lineRule="exact"/>
              <w:ind w:right="258"/>
              <w:rPr>
                <w:sz w:val="28"/>
              </w:rPr>
            </w:pPr>
            <w:r>
              <w:rPr>
                <w:spacing w:val="-2"/>
                <w:sz w:val="28"/>
              </w:rPr>
              <w:t xml:space="preserve">Знаходження </w:t>
            </w:r>
            <w:r>
              <w:rPr>
                <w:sz w:val="28"/>
              </w:rPr>
              <w:t xml:space="preserve">площі плоскої </w:t>
            </w:r>
            <w:r>
              <w:rPr>
                <w:spacing w:val="-2"/>
                <w:sz w:val="28"/>
              </w:rPr>
              <w:t>фігури</w:t>
            </w:r>
            <w:r>
              <w:rPr>
                <w:spacing w:val="-16"/>
                <w:sz w:val="28"/>
              </w:rPr>
              <w:t xml:space="preserve"> </w:t>
            </w:r>
            <w:r>
              <w:rPr>
                <w:spacing w:val="-2"/>
                <w:sz w:val="28"/>
              </w:rPr>
              <w:t>за</w:t>
            </w:r>
            <w:r>
              <w:rPr>
                <w:spacing w:val="-15"/>
                <w:sz w:val="28"/>
              </w:rPr>
              <w:t xml:space="preserve"> </w:t>
            </w:r>
            <w:r>
              <w:rPr>
                <w:spacing w:val="-2"/>
                <w:sz w:val="28"/>
              </w:rPr>
              <w:t>допомо-</w:t>
            </w:r>
          </w:p>
        </w:tc>
      </w:tr>
    </w:tbl>
    <w:p w:rsidR="00822532" w:rsidRDefault="00822532" w:rsidP="00822532">
      <w:pPr>
        <w:spacing w:line="32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2897"/>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spacing w:line="312" w:lineRule="exact"/>
              <w:rPr>
                <w:sz w:val="28"/>
              </w:rPr>
            </w:pPr>
            <w:r>
              <w:rPr>
                <w:spacing w:val="-2"/>
                <w:sz w:val="28"/>
              </w:rPr>
              <w:t>мокутника;</w:t>
            </w:r>
          </w:p>
          <w:p w:rsidR="00822532" w:rsidRDefault="00822532" w:rsidP="00822532">
            <w:pPr>
              <w:pStyle w:val="TableParagraph"/>
              <w:rPr>
                <w:sz w:val="28"/>
              </w:rPr>
            </w:pPr>
            <w:r>
              <w:rPr>
                <w:i/>
                <w:spacing w:val="-2"/>
                <w:sz w:val="28"/>
              </w:rPr>
              <w:t>знаходить</w:t>
            </w:r>
            <w:r>
              <w:rPr>
                <w:i/>
                <w:spacing w:val="-16"/>
                <w:sz w:val="28"/>
              </w:rPr>
              <w:t xml:space="preserve"> </w:t>
            </w:r>
            <w:r>
              <w:rPr>
                <w:spacing w:val="-2"/>
                <w:sz w:val="28"/>
              </w:rPr>
              <w:t>довжину</w:t>
            </w:r>
            <w:r>
              <w:rPr>
                <w:spacing w:val="-15"/>
                <w:sz w:val="28"/>
              </w:rPr>
              <w:t xml:space="preserve"> </w:t>
            </w:r>
            <w:r>
              <w:rPr>
                <w:spacing w:val="-2"/>
                <w:sz w:val="28"/>
              </w:rPr>
              <w:t xml:space="preserve">однієї </w:t>
            </w:r>
            <w:r>
              <w:rPr>
                <w:sz w:val="28"/>
              </w:rPr>
              <w:t>сторони прямокутника за відомими площею та ін- шою стороною;</w:t>
            </w:r>
          </w:p>
          <w:p w:rsidR="00822532" w:rsidRDefault="00822532" w:rsidP="00822532">
            <w:pPr>
              <w:pStyle w:val="TableParagraph"/>
              <w:spacing w:line="322" w:lineRule="exact"/>
              <w:rPr>
                <w:sz w:val="28"/>
              </w:rPr>
            </w:pPr>
            <w:r>
              <w:rPr>
                <w:i/>
                <w:spacing w:val="-2"/>
                <w:sz w:val="28"/>
              </w:rPr>
              <w:t>розв‘язує</w:t>
            </w:r>
            <w:r>
              <w:rPr>
                <w:i/>
                <w:spacing w:val="-16"/>
                <w:sz w:val="28"/>
              </w:rPr>
              <w:t xml:space="preserve"> </w:t>
            </w:r>
            <w:r>
              <w:rPr>
                <w:spacing w:val="-2"/>
                <w:sz w:val="28"/>
              </w:rPr>
              <w:t>практично</w:t>
            </w:r>
            <w:r>
              <w:rPr>
                <w:spacing w:val="-15"/>
                <w:sz w:val="28"/>
              </w:rPr>
              <w:t xml:space="preserve"> </w:t>
            </w:r>
            <w:r>
              <w:rPr>
                <w:spacing w:val="-2"/>
                <w:sz w:val="28"/>
              </w:rPr>
              <w:t xml:space="preserve">зорі- </w:t>
            </w:r>
            <w:r>
              <w:rPr>
                <w:sz w:val="28"/>
              </w:rPr>
              <w:t>єнтовані</w:t>
            </w:r>
            <w:r>
              <w:rPr>
                <w:spacing w:val="-8"/>
                <w:sz w:val="28"/>
              </w:rPr>
              <w:t xml:space="preserve"> </w:t>
            </w:r>
            <w:r>
              <w:rPr>
                <w:sz w:val="28"/>
              </w:rPr>
              <w:t>задачі</w:t>
            </w:r>
            <w:r>
              <w:rPr>
                <w:spacing w:val="-8"/>
                <w:sz w:val="28"/>
              </w:rPr>
              <w:t xml:space="preserve"> </w:t>
            </w:r>
            <w:r>
              <w:rPr>
                <w:sz w:val="28"/>
              </w:rPr>
              <w:t>на</w:t>
            </w:r>
            <w:r>
              <w:rPr>
                <w:spacing w:val="-8"/>
                <w:sz w:val="28"/>
              </w:rPr>
              <w:t xml:space="preserve"> </w:t>
            </w:r>
            <w:r>
              <w:rPr>
                <w:sz w:val="28"/>
              </w:rPr>
              <w:t>знахо- дження площі об’єкта прямокутної форми.</w:t>
            </w:r>
          </w:p>
        </w:tc>
        <w:tc>
          <w:tcPr>
            <w:tcW w:w="2989" w:type="dxa"/>
          </w:tcPr>
          <w:p w:rsidR="00822532" w:rsidRDefault="00822532" w:rsidP="00822532">
            <w:pPr>
              <w:pStyle w:val="TableParagraph"/>
              <w:ind w:left="0"/>
              <w:rPr>
                <w:sz w:val="26"/>
              </w:rPr>
            </w:pPr>
          </w:p>
        </w:tc>
        <w:tc>
          <w:tcPr>
            <w:tcW w:w="2517" w:type="dxa"/>
          </w:tcPr>
          <w:p w:rsidR="00822532" w:rsidRDefault="00822532" w:rsidP="00822532">
            <w:pPr>
              <w:pStyle w:val="TableParagraph"/>
              <w:ind w:right="386"/>
              <w:rPr>
                <w:sz w:val="28"/>
              </w:rPr>
            </w:pPr>
            <w:r>
              <w:rPr>
                <w:sz w:val="28"/>
              </w:rPr>
              <w:t xml:space="preserve">гою палетки. </w:t>
            </w:r>
            <w:r>
              <w:rPr>
                <w:spacing w:val="-2"/>
                <w:sz w:val="28"/>
              </w:rPr>
              <w:t>Розв’язування задач</w:t>
            </w:r>
            <w:r>
              <w:rPr>
                <w:spacing w:val="-16"/>
                <w:sz w:val="28"/>
              </w:rPr>
              <w:t xml:space="preserve"> </w:t>
            </w:r>
            <w:r>
              <w:rPr>
                <w:spacing w:val="-2"/>
                <w:sz w:val="28"/>
              </w:rPr>
              <w:t xml:space="preserve">геометрич- </w:t>
            </w:r>
            <w:r>
              <w:rPr>
                <w:sz w:val="28"/>
              </w:rPr>
              <w:t>ного змісту.</w:t>
            </w:r>
          </w:p>
        </w:tc>
      </w:tr>
      <w:tr w:rsidR="00822532" w:rsidTr="00822532">
        <w:trPr>
          <w:trHeight w:val="322"/>
        </w:trPr>
        <w:tc>
          <w:tcPr>
            <w:tcW w:w="9601" w:type="dxa"/>
            <w:gridSpan w:val="4"/>
          </w:tcPr>
          <w:p w:rsidR="00822532" w:rsidRDefault="00822532" w:rsidP="00822532">
            <w:pPr>
              <w:pStyle w:val="TableParagraph"/>
              <w:spacing w:line="302" w:lineRule="exact"/>
              <w:ind w:left="1202" w:right="1191"/>
              <w:jc w:val="center"/>
              <w:rPr>
                <w:b/>
                <w:sz w:val="28"/>
              </w:rPr>
            </w:pPr>
            <w:r>
              <w:rPr>
                <w:b/>
                <w:spacing w:val="-2"/>
                <w:sz w:val="28"/>
              </w:rPr>
              <w:t>Розділ</w:t>
            </w:r>
            <w:r>
              <w:rPr>
                <w:b/>
                <w:spacing w:val="-15"/>
                <w:sz w:val="28"/>
              </w:rPr>
              <w:t xml:space="preserve"> </w:t>
            </w:r>
            <w:r>
              <w:rPr>
                <w:b/>
                <w:spacing w:val="-2"/>
                <w:sz w:val="28"/>
              </w:rPr>
              <w:t>ІІ.</w:t>
            </w:r>
            <w:r>
              <w:rPr>
                <w:b/>
                <w:spacing w:val="-13"/>
                <w:sz w:val="28"/>
              </w:rPr>
              <w:t xml:space="preserve"> </w:t>
            </w:r>
            <w:r>
              <w:rPr>
                <w:b/>
                <w:spacing w:val="-2"/>
                <w:sz w:val="28"/>
              </w:rPr>
              <w:t>НАТУРАЛЬНІ</w:t>
            </w:r>
            <w:r>
              <w:rPr>
                <w:b/>
                <w:spacing w:val="-12"/>
                <w:sz w:val="28"/>
              </w:rPr>
              <w:t xml:space="preserve"> </w:t>
            </w:r>
            <w:r>
              <w:rPr>
                <w:b/>
                <w:spacing w:val="-4"/>
                <w:sz w:val="28"/>
              </w:rPr>
              <w:t>ЧИСЛА</w:t>
            </w:r>
          </w:p>
        </w:tc>
      </w:tr>
      <w:tr w:rsidR="00822532" w:rsidTr="00822532">
        <w:trPr>
          <w:trHeight w:val="321"/>
        </w:trPr>
        <w:tc>
          <w:tcPr>
            <w:tcW w:w="9601" w:type="dxa"/>
            <w:gridSpan w:val="4"/>
          </w:tcPr>
          <w:p w:rsidR="00822532" w:rsidRDefault="00822532" w:rsidP="00822532">
            <w:pPr>
              <w:pStyle w:val="TableParagraph"/>
              <w:spacing w:line="301" w:lineRule="exact"/>
              <w:ind w:left="1198" w:right="1191"/>
              <w:jc w:val="center"/>
              <w:rPr>
                <w:i/>
                <w:sz w:val="28"/>
              </w:rPr>
            </w:pPr>
            <w:r>
              <w:rPr>
                <w:i/>
                <w:spacing w:val="-2"/>
                <w:sz w:val="28"/>
              </w:rPr>
              <w:t>Змістова</w:t>
            </w:r>
            <w:r>
              <w:rPr>
                <w:i/>
                <w:spacing w:val="-10"/>
                <w:sz w:val="28"/>
              </w:rPr>
              <w:t xml:space="preserve"> </w:t>
            </w:r>
            <w:r>
              <w:rPr>
                <w:i/>
                <w:spacing w:val="-2"/>
                <w:sz w:val="28"/>
              </w:rPr>
              <w:t>лінія</w:t>
            </w:r>
            <w:r>
              <w:rPr>
                <w:i/>
                <w:spacing w:val="-10"/>
                <w:sz w:val="28"/>
              </w:rPr>
              <w:t xml:space="preserve"> </w:t>
            </w:r>
            <w:r>
              <w:rPr>
                <w:i/>
                <w:spacing w:val="-2"/>
                <w:sz w:val="28"/>
              </w:rPr>
              <w:t>1.</w:t>
            </w:r>
            <w:r>
              <w:rPr>
                <w:i/>
                <w:spacing w:val="-11"/>
                <w:sz w:val="28"/>
              </w:rPr>
              <w:t xml:space="preserve"> </w:t>
            </w:r>
            <w:r>
              <w:rPr>
                <w:i/>
                <w:spacing w:val="-2"/>
                <w:sz w:val="28"/>
              </w:rPr>
              <w:t>Числові</w:t>
            </w:r>
            <w:r>
              <w:rPr>
                <w:i/>
                <w:spacing w:val="-9"/>
                <w:sz w:val="28"/>
              </w:rPr>
              <w:t xml:space="preserve"> </w:t>
            </w:r>
            <w:r>
              <w:rPr>
                <w:i/>
                <w:spacing w:val="-2"/>
                <w:sz w:val="28"/>
              </w:rPr>
              <w:t>системи</w:t>
            </w:r>
          </w:p>
        </w:tc>
      </w:tr>
      <w:tr w:rsidR="00822532" w:rsidTr="00822532">
        <w:trPr>
          <w:trHeight w:val="7727"/>
        </w:trPr>
        <w:tc>
          <w:tcPr>
            <w:tcW w:w="646" w:type="dxa"/>
          </w:tcPr>
          <w:p w:rsidR="00822532" w:rsidRDefault="00822532" w:rsidP="00822532">
            <w:pPr>
              <w:pStyle w:val="TableParagraph"/>
              <w:spacing w:line="312" w:lineRule="exact"/>
              <w:ind w:left="0" w:right="48"/>
              <w:jc w:val="right"/>
              <w:rPr>
                <w:sz w:val="28"/>
              </w:rPr>
            </w:pPr>
            <w:r>
              <w:rPr>
                <w:spacing w:val="-5"/>
                <w:sz w:val="28"/>
              </w:rPr>
              <w:t>12</w:t>
            </w:r>
          </w:p>
        </w:tc>
        <w:tc>
          <w:tcPr>
            <w:tcW w:w="3449" w:type="dxa"/>
          </w:tcPr>
          <w:p w:rsidR="00822532" w:rsidRDefault="00822532" w:rsidP="00822532">
            <w:pPr>
              <w:pStyle w:val="TableParagraph"/>
              <w:spacing w:line="315" w:lineRule="exact"/>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ind w:right="148"/>
              <w:rPr>
                <w:sz w:val="28"/>
              </w:rPr>
            </w:pPr>
            <w:r>
              <w:rPr>
                <w:i/>
                <w:sz w:val="28"/>
              </w:rPr>
              <w:t xml:space="preserve">знає </w:t>
            </w:r>
            <w:r>
              <w:rPr>
                <w:sz w:val="28"/>
              </w:rPr>
              <w:t>назви перших чоти- рьох</w:t>
            </w:r>
            <w:r>
              <w:rPr>
                <w:spacing w:val="-18"/>
                <w:sz w:val="28"/>
              </w:rPr>
              <w:t xml:space="preserve"> </w:t>
            </w:r>
            <w:r>
              <w:rPr>
                <w:sz w:val="28"/>
              </w:rPr>
              <w:t>класів</w:t>
            </w:r>
            <w:r>
              <w:rPr>
                <w:spacing w:val="-17"/>
                <w:sz w:val="28"/>
              </w:rPr>
              <w:t xml:space="preserve"> </w:t>
            </w:r>
            <w:r>
              <w:rPr>
                <w:sz w:val="28"/>
              </w:rPr>
              <w:t>та</w:t>
            </w:r>
            <w:r>
              <w:rPr>
                <w:spacing w:val="-18"/>
                <w:sz w:val="28"/>
              </w:rPr>
              <w:t xml:space="preserve"> </w:t>
            </w:r>
            <w:r>
              <w:rPr>
                <w:sz w:val="28"/>
              </w:rPr>
              <w:t>розрядів,</w:t>
            </w:r>
            <w:r>
              <w:rPr>
                <w:spacing w:val="-17"/>
                <w:sz w:val="28"/>
              </w:rPr>
              <w:t xml:space="preserve"> </w:t>
            </w:r>
            <w:r>
              <w:rPr>
                <w:sz w:val="28"/>
              </w:rPr>
              <w:t>які входять до них;</w:t>
            </w:r>
          </w:p>
          <w:p w:rsidR="00822532" w:rsidRDefault="00822532" w:rsidP="00822532">
            <w:pPr>
              <w:pStyle w:val="TableParagraph"/>
              <w:rPr>
                <w:sz w:val="28"/>
              </w:rPr>
            </w:pPr>
            <w:r>
              <w:rPr>
                <w:i/>
                <w:sz w:val="28"/>
              </w:rPr>
              <w:t xml:space="preserve">називає </w:t>
            </w:r>
            <w:r>
              <w:rPr>
                <w:sz w:val="28"/>
              </w:rPr>
              <w:t xml:space="preserve">розрядні одиниці </w:t>
            </w:r>
            <w:r>
              <w:rPr>
                <w:spacing w:val="-2"/>
                <w:sz w:val="28"/>
              </w:rPr>
              <w:t>кожного</w:t>
            </w:r>
            <w:r>
              <w:rPr>
                <w:spacing w:val="-14"/>
                <w:sz w:val="28"/>
              </w:rPr>
              <w:t xml:space="preserve"> </w:t>
            </w:r>
            <w:r>
              <w:rPr>
                <w:spacing w:val="-2"/>
                <w:sz w:val="28"/>
              </w:rPr>
              <w:t>з</w:t>
            </w:r>
            <w:r>
              <w:rPr>
                <w:spacing w:val="-16"/>
                <w:sz w:val="28"/>
              </w:rPr>
              <w:t xml:space="preserve"> </w:t>
            </w:r>
            <w:r>
              <w:rPr>
                <w:spacing w:val="-2"/>
                <w:sz w:val="28"/>
              </w:rPr>
              <w:t>чотирьох</w:t>
            </w:r>
            <w:r>
              <w:rPr>
                <w:spacing w:val="-14"/>
                <w:sz w:val="28"/>
              </w:rPr>
              <w:t xml:space="preserve"> </w:t>
            </w:r>
            <w:r>
              <w:rPr>
                <w:spacing w:val="-2"/>
                <w:sz w:val="28"/>
              </w:rPr>
              <w:t xml:space="preserve">класів; </w:t>
            </w:r>
            <w:r>
              <w:rPr>
                <w:i/>
                <w:spacing w:val="-2"/>
                <w:sz w:val="28"/>
              </w:rPr>
              <w:t>встановлює</w:t>
            </w:r>
            <w:r>
              <w:rPr>
                <w:i/>
                <w:spacing w:val="-5"/>
                <w:sz w:val="28"/>
              </w:rPr>
              <w:t xml:space="preserve"> </w:t>
            </w:r>
            <w:r>
              <w:rPr>
                <w:spacing w:val="-2"/>
                <w:sz w:val="28"/>
              </w:rPr>
              <w:t xml:space="preserve">співвідношен- </w:t>
            </w:r>
            <w:r>
              <w:rPr>
                <w:sz w:val="28"/>
              </w:rPr>
              <w:t>ня</w:t>
            </w:r>
            <w:r>
              <w:rPr>
                <w:spacing w:val="-11"/>
                <w:sz w:val="28"/>
              </w:rPr>
              <w:t xml:space="preserve"> </w:t>
            </w:r>
            <w:r>
              <w:rPr>
                <w:sz w:val="28"/>
              </w:rPr>
              <w:t>між</w:t>
            </w:r>
            <w:r>
              <w:rPr>
                <w:spacing w:val="-11"/>
                <w:sz w:val="28"/>
              </w:rPr>
              <w:t xml:space="preserve"> </w:t>
            </w:r>
            <w:r>
              <w:rPr>
                <w:sz w:val="28"/>
              </w:rPr>
              <w:t>розрядними</w:t>
            </w:r>
            <w:r>
              <w:rPr>
                <w:spacing w:val="-11"/>
                <w:sz w:val="28"/>
              </w:rPr>
              <w:t xml:space="preserve"> </w:t>
            </w:r>
            <w:r>
              <w:rPr>
                <w:sz w:val="28"/>
              </w:rPr>
              <w:t xml:space="preserve">одини- цями кожного класу; </w:t>
            </w:r>
            <w:r>
              <w:rPr>
                <w:i/>
                <w:sz w:val="28"/>
              </w:rPr>
              <w:t xml:space="preserve">визначає </w:t>
            </w:r>
            <w:r>
              <w:rPr>
                <w:sz w:val="28"/>
              </w:rPr>
              <w:t>розрядний</w:t>
            </w:r>
          </w:p>
          <w:p w:rsidR="00822532" w:rsidRDefault="00822532" w:rsidP="00822532">
            <w:pPr>
              <w:pStyle w:val="TableParagraph"/>
              <w:spacing w:line="322" w:lineRule="exact"/>
              <w:rPr>
                <w:sz w:val="28"/>
              </w:rPr>
            </w:pPr>
            <w:r>
              <w:rPr>
                <w:spacing w:val="-2"/>
                <w:sz w:val="28"/>
              </w:rPr>
              <w:t>і</w:t>
            </w:r>
            <w:r>
              <w:rPr>
                <w:spacing w:val="-11"/>
                <w:sz w:val="28"/>
              </w:rPr>
              <w:t xml:space="preserve"> </w:t>
            </w:r>
            <w:r>
              <w:rPr>
                <w:spacing w:val="-2"/>
                <w:sz w:val="28"/>
              </w:rPr>
              <w:t>класовий</w:t>
            </w:r>
            <w:r>
              <w:rPr>
                <w:spacing w:val="-10"/>
                <w:sz w:val="28"/>
              </w:rPr>
              <w:t xml:space="preserve"> </w:t>
            </w:r>
            <w:r>
              <w:rPr>
                <w:spacing w:val="-2"/>
                <w:sz w:val="28"/>
              </w:rPr>
              <w:t>склад</w:t>
            </w:r>
            <w:r>
              <w:rPr>
                <w:spacing w:val="-11"/>
                <w:sz w:val="28"/>
              </w:rPr>
              <w:t xml:space="preserve"> </w:t>
            </w:r>
            <w:r>
              <w:rPr>
                <w:spacing w:val="-2"/>
                <w:sz w:val="28"/>
              </w:rPr>
              <w:t>чисел;</w:t>
            </w:r>
          </w:p>
          <w:p w:rsidR="00822532" w:rsidRDefault="00822532" w:rsidP="00822532">
            <w:pPr>
              <w:pStyle w:val="TableParagraph"/>
              <w:ind w:right="760"/>
              <w:rPr>
                <w:sz w:val="28"/>
              </w:rPr>
            </w:pPr>
            <w:r>
              <w:rPr>
                <w:i/>
                <w:sz w:val="28"/>
              </w:rPr>
              <w:t>читає</w:t>
            </w:r>
            <w:r>
              <w:rPr>
                <w:i/>
                <w:spacing w:val="-18"/>
                <w:sz w:val="28"/>
              </w:rPr>
              <w:t xml:space="preserve"> </w:t>
            </w:r>
            <w:r>
              <w:rPr>
                <w:i/>
                <w:sz w:val="28"/>
              </w:rPr>
              <w:t>і</w:t>
            </w:r>
            <w:r>
              <w:rPr>
                <w:i/>
                <w:spacing w:val="-17"/>
                <w:sz w:val="28"/>
              </w:rPr>
              <w:t xml:space="preserve"> </w:t>
            </w:r>
            <w:r>
              <w:rPr>
                <w:i/>
                <w:sz w:val="28"/>
              </w:rPr>
              <w:t>записує</w:t>
            </w:r>
            <w:r>
              <w:rPr>
                <w:i/>
                <w:spacing w:val="-18"/>
                <w:sz w:val="28"/>
              </w:rPr>
              <w:t xml:space="preserve"> </w:t>
            </w:r>
            <w:r>
              <w:rPr>
                <w:sz w:val="28"/>
              </w:rPr>
              <w:t>числа в межах мільярда;</w:t>
            </w:r>
          </w:p>
          <w:p w:rsidR="00822532" w:rsidRDefault="00822532" w:rsidP="00822532">
            <w:pPr>
              <w:pStyle w:val="TableParagraph"/>
              <w:ind w:right="232"/>
              <w:rPr>
                <w:sz w:val="28"/>
              </w:rPr>
            </w:pPr>
            <w:r>
              <w:rPr>
                <w:i/>
                <w:sz w:val="28"/>
              </w:rPr>
              <w:t xml:space="preserve">зображує </w:t>
            </w:r>
            <w:r>
              <w:rPr>
                <w:sz w:val="28"/>
              </w:rPr>
              <w:t xml:space="preserve">числа точками </w:t>
            </w:r>
            <w:r>
              <w:rPr>
                <w:spacing w:val="-2"/>
                <w:sz w:val="28"/>
              </w:rPr>
              <w:t>на</w:t>
            </w:r>
            <w:r>
              <w:rPr>
                <w:spacing w:val="-16"/>
                <w:sz w:val="28"/>
              </w:rPr>
              <w:t xml:space="preserve"> </w:t>
            </w:r>
            <w:r>
              <w:rPr>
                <w:spacing w:val="-2"/>
                <w:sz w:val="28"/>
              </w:rPr>
              <w:t>координатному</w:t>
            </w:r>
            <w:r>
              <w:rPr>
                <w:spacing w:val="-15"/>
                <w:sz w:val="28"/>
              </w:rPr>
              <w:t xml:space="preserve"> </w:t>
            </w:r>
            <w:r>
              <w:rPr>
                <w:spacing w:val="-2"/>
                <w:sz w:val="28"/>
              </w:rPr>
              <w:t xml:space="preserve">проме- </w:t>
            </w:r>
            <w:r>
              <w:rPr>
                <w:spacing w:val="-4"/>
                <w:sz w:val="28"/>
              </w:rPr>
              <w:t>ні;</w:t>
            </w:r>
          </w:p>
          <w:p w:rsidR="00822532" w:rsidRDefault="00822532" w:rsidP="00822532">
            <w:pPr>
              <w:pStyle w:val="TableParagraph"/>
              <w:ind w:right="225"/>
              <w:rPr>
                <w:sz w:val="28"/>
              </w:rPr>
            </w:pPr>
            <w:r>
              <w:rPr>
                <w:i/>
                <w:spacing w:val="-2"/>
                <w:sz w:val="28"/>
              </w:rPr>
              <w:t>встановлює</w:t>
            </w:r>
            <w:r>
              <w:rPr>
                <w:i/>
                <w:spacing w:val="-16"/>
                <w:sz w:val="28"/>
              </w:rPr>
              <w:t xml:space="preserve"> </w:t>
            </w:r>
            <w:r>
              <w:rPr>
                <w:spacing w:val="-2"/>
                <w:sz w:val="28"/>
              </w:rPr>
              <w:t xml:space="preserve">послідовність </w:t>
            </w:r>
            <w:r>
              <w:rPr>
                <w:sz w:val="28"/>
              </w:rPr>
              <w:t xml:space="preserve">чисел у межах мільярда; </w:t>
            </w:r>
            <w:r>
              <w:rPr>
                <w:i/>
                <w:sz w:val="28"/>
              </w:rPr>
              <w:t xml:space="preserve">утворює </w:t>
            </w:r>
            <w:r>
              <w:rPr>
                <w:sz w:val="28"/>
              </w:rPr>
              <w:t xml:space="preserve">числа різними </w:t>
            </w:r>
            <w:r>
              <w:rPr>
                <w:spacing w:val="-2"/>
                <w:sz w:val="28"/>
              </w:rPr>
              <w:t>способами;</w:t>
            </w:r>
          </w:p>
          <w:p w:rsidR="00822532" w:rsidRDefault="00822532" w:rsidP="00822532">
            <w:pPr>
              <w:pStyle w:val="TableParagraph"/>
              <w:spacing w:line="322" w:lineRule="exact"/>
              <w:rPr>
                <w:sz w:val="28"/>
              </w:rPr>
            </w:pPr>
            <w:r>
              <w:rPr>
                <w:i/>
                <w:spacing w:val="-4"/>
                <w:sz w:val="28"/>
              </w:rPr>
              <w:t>порівнює</w:t>
            </w:r>
            <w:r>
              <w:rPr>
                <w:i/>
                <w:spacing w:val="-3"/>
                <w:sz w:val="28"/>
              </w:rPr>
              <w:t xml:space="preserve"> </w:t>
            </w:r>
            <w:r>
              <w:rPr>
                <w:spacing w:val="-2"/>
                <w:sz w:val="28"/>
              </w:rPr>
              <w:t>числа;</w:t>
            </w:r>
          </w:p>
          <w:p w:rsidR="00822532" w:rsidRDefault="00822532" w:rsidP="00822532">
            <w:pPr>
              <w:pStyle w:val="TableParagraph"/>
              <w:rPr>
                <w:sz w:val="28"/>
              </w:rPr>
            </w:pPr>
            <w:r>
              <w:rPr>
                <w:i/>
                <w:sz w:val="28"/>
              </w:rPr>
              <w:t xml:space="preserve">записує </w:t>
            </w:r>
            <w:r>
              <w:rPr>
                <w:sz w:val="28"/>
              </w:rPr>
              <w:t xml:space="preserve">число у вигляді </w:t>
            </w:r>
            <w:r>
              <w:rPr>
                <w:spacing w:val="-2"/>
                <w:sz w:val="28"/>
              </w:rPr>
              <w:t>суми</w:t>
            </w:r>
            <w:r>
              <w:rPr>
                <w:spacing w:val="-16"/>
                <w:sz w:val="28"/>
              </w:rPr>
              <w:t xml:space="preserve"> </w:t>
            </w:r>
            <w:r>
              <w:rPr>
                <w:spacing w:val="-2"/>
                <w:sz w:val="28"/>
              </w:rPr>
              <w:t>розрядних</w:t>
            </w:r>
            <w:r>
              <w:rPr>
                <w:spacing w:val="-15"/>
                <w:sz w:val="28"/>
              </w:rPr>
              <w:t xml:space="preserve"> </w:t>
            </w:r>
            <w:r>
              <w:rPr>
                <w:spacing w:val="-2"/>
                <w:sz w:val="28"/>
              </w:rPr>
              <w:t>доданків;</w:t>
            </w:r>
          </w:p>
        </w:tc>
        <w:tc>
          <w:tcPr>
            <w:tcW w:w="2989" w:type="dxa"/>
          </w:tcPr>
          <w:p w:rsidR="00822532" w:rsidRDefault="00822532" w:rsidP="00822532">
            <w:pPr>
              <w:pStyle w:val="TableParagraph"/>
              <w:ind w:right="348"/>
              <w:rPr>
                <w:i/>
                <w:sz w:val="28"/>
              </w:rPr>
            </w:pPr>
            <w:r>
              <w:rPr>
                <w:i/>
                <w:spacing w:val="-2"/>
                <w:sz w:val="28"/>
              </w:rPr>
              <w:t>Десяткова</w:t>
            </w:r>
            <w:r>
              <w:rPr>
                <w:i/>
                <w:spacing w:val="-16"/>
                <w:sz w:val="28"/>
              </w:rPr>
              <w:t xml:space="preserve"> </w:t>
            </w:r>
            <w:r>
              <w:rPr>
                <w:i/>
                <w:spacing w:val="-2"/>
                <w:sz w:val="28"/>
              </w:rPr>
              <w:t xml:space="preserve">нумерація </w:t>
            </w:r>
            <w:r>
              <w:rPr>
                <w:i/>
                <w:sz w:val="28"/>
              </w:rPr>
              <w:t>в межах мільярда.</w:t>
            </w:r>
          </w:p>
          <w:p w:rsidR="00822532" w:rsidRDefault="00822532" w:rsidP="00822532">
            <w:pPr>
              <w:pStyle w:val="TableParagraph"/>
              <w:ind w:right="166"/>
              <w:rPr>
                <w:sz w:val="28"/>
              </w:rPr>
            </w:pPr>
            <w:r>
              <w:rPr>
                <w:sz w:val="28"/>
              </w:rPr>
              <w:t xml:space="preserve">Означення натураль- </w:t>
            </w:r>
            <w:r>
              <w:rPr>
                <w:spacing w:val="-2"/>
                <w:sz w:val="28"/>
              </w:rPr>
              <w:t>ного</w:t>
            </w:r>
            <w:r>
              <w:rPr>
                <w:spacing w:val="-18"/>
                <w:sz w:val="28"/>
              </w:rPr>
              <w:t xml:space="preserve"> </w:t>
            </w:r>
            <w:r>
              <w:rPr>
                <w:spacing w:val="-2"/>
                <w:sz w:val="28"/>
              </w:rPr>
              <w:t>числа.</w:t>
            </w:r>
            <w:r>
              <w:rPr>
                <w:spacing w:val="-15"/>
                <w:sz w:val="28"/>
              </w:rPr>
              <w:t xml:space="preserve"> </w:t>
            </w:r>
            <w:r>
              <w:rPr>
                <w:spacing w:val="-2"/>
                <w:sz w:val="28"/>
              </w:rPr>
              <w:t xml:space="preserve">Натураль- </w:t>
            </w:r>
            <w:r>
              <w:rPr>
                <w:sz w:val="28"/>
              </w:rPr>
              <w:t>ний ряд чисел. Най- менше натуральне число. Число нуль.</w:t>
            </w:r>
          </w:p>
          <w:p w:rsidR="00822532" w:rsidRDefault="00822532" w:rsidP="00822532">
            <w:pPr>
              <w:pStyle w:val="TableParagraph"/>
              <w:ind w:left="106" w:right="166"/>
              <w:rPr>
                <w:sz w:val="28"/>
              </w:rPr>
            </w:pPr>
            <w:r>
              <w:rPr>
                <w:sz w:val="28"/>
              </w:rPr>
              <w:t>Місце числа в натура- льному ряді. Способи утворення числа. Роз- рядні одиниці. Розря- ди.</w:t>
            </w:r>
            <w:r>
              <w:rPr>
                <w:spacing w:val="-6"/>
                <w:sz w:val="28"/>
              </w:rPr>
              <w:t xml:space="preserve"> </w:t>
            </w:r>
            <w:r>
              <w:rPr>
                <w:sz w:val="28"/>
              </w:rPr>
              <w:t>Десяткова</w:t>
            </w:r>
            <w:r>
              <w:rPr>
                <w:spacing w:val="-5"/>
                <w:sz w:val="28"/>
              </w:rPr>
              <w:t xml:space="preserve"> </w:t>
            </w:r>
            <w:r>
              <w:rPr>
                <w:sz w:val="28"/>
              </w:rPr>
              <w:t xml:space="preserve">система числення. Розрядний </w:t>
            </w:r>
            <w:r>
              <w:rPr>
                <w:spacing w:val="-2"/>
                <w:sz w:val="28"/>
              </w:rPr>
              <w:t>склад</w:t>
            </w:r>
            <w:r>
              <w:rPr>
                <w:spacing w:val="-16"/>
                <w:sz w:val="28"/>
              </w:rPr>
              <w:t xml:space="preserve"> </w:t>
            </w:r>
            <w:r>
              <w:rPr>
                <w:spacing w:val="-2"/>
                <w:sz w:val="28"/>
              </w:rPr>
              <w:t>числа.</w:t>
            </w:r>
            <w:r>
              <w:rPr>
                <w:spacing w:val="-15"/>
                <w:sz w:val="28"/>
              </w:rPr>
              <w:t xml:space="preserve"> </w:t>
            </w:r>
            <w:r>
              <w:rPr>
                <w:spacing w:val="-2"/>
                <w:sz w:val="28"/>
              </w:rPr>
              <w:t xml:space="preserve">Алгоритм </w:t>
            </w:r>
            <w:r>
              <w:rPr>
                <w:sz w:val="28"/>
              </w:rPr>
              <w:t>читання, запису чисел у межах мільярда.</w:t>
            </w:r>
          </w:p>
          <w:p w:rsidR="00822532" w:rsidRDefault="00822532" w:rsidP="00822532">
            <w:pPr>
              <w:pStyle w:val="TableParagraph"/>
              <w:ind w:right="363"/>
              <w:rPr>
                <w:sz w:val="28"/>
              </w:rPr>
            </w:pPr>
            <w:r>
              <w:rPr>
                <w:spacing w:val="-2"/>
                <w:sz w:val="28"/>
              </w:rPr>
              <w:t>Позиційний</w:t>
            </w:r>
            <w:r>
              <w:rPr>
                <w:spacing w:val="-16"/>
                <w:sz w:val="28"/>
              </w:rPr>
              <w:t xml:space="preserve"> </w:t>
            </w:r>
            <w:r>
              <w:rPr>
                <w:spacing w:val="-2"/>
                <w:sz w:val="28"/>
              </w:rPr>
              <w:t xml:space="preserve">принцип </w:t>
            </w:r>
            <w:r>
              <w:rPr>
                <w:sz w:val="28"/>
              </w:rPr>
              <w:t xml:space="preserve">запису чисел. Сума розрядних доданків. Способи порівняння </w:t>
            </w:r>
            <w:r>
              <w:rPr>
                <w:spacing w:val="-2"/>
                <w:sz w:val="28"/>
              </w:rPr>
              <w:t>чисел.</w:t>
            </w:r>
          </w:p>
          <w:p w:rsidR="00822532" w:rsidRDefault="00822532" w:rsidP="00822532">
            <w:pPr>
              <w:pStyle w:val="TableParagraph"/>
              <w:ind w:right="284"/>
              <w:rPr>
                <w:sz w:val="28"/>
              </w:rPr>
            </w:pPr>
            <w:r>
              <w:rPr>
                <w:spacing w:val="-2"/>
                <w:sz w:val="28"/>
              </w:rPr>
              <w:t>Алгоритм</w:t>
            </w:r>
            <w:r>
              <w:rPr>
                <w:spacing w:val="-16"/>
                <w:sz w:val="28"/>
              </w:rPr>
              <w:t xml:space="preserve"> </w:t>
            </w:r>
            <w:r>
              <w:rPr>
                <w:spacing w:val="-2"/>
                <w:sz w:val="28"/>
              </w:rPr>
              <w:t xml:space="preserve">округлення </w:t>
            </w:r>
            <w:r>
              <w:rPr>
                <w:spacing w:val="-4"/>
                <w:sz w:val="28"/>
              </w:rPr>
              <w:t>натуральних</w:t>
            </w:r>
            <w:r>
              <w:rPr>
                <w:spacing w:val="-2"/>
                <w:sz w:val="28"/>
              </w:rPr>
              <w:t xml:space="preserve"> </w:t>
            </w:r>
            <w:r>
              <w:rPr>
                <w:spacing w:val="-4"/>
                <w:sz w:val="28"/>
              </w:rPr>
              <w:t>чисел</w:t>
            </w:r>
            <w:r>
              <w:rPr>
                <w:spacing w:val="-1"/>
                <w:sz w:val="28"/>
              </w:rPr>
              <w:t xml:space="preserve"> </w:t>
            </w:r>
            <w:r>
              <w:rPr>
                <w:spacing w:val="-5"/>
                <w:sz w:val="28"/>
              </w:rPr>
              <w:t>до</w:t>
            </w:r>
          </w:p>
          <w:p w:rsidR="00822532" w:rsidRDefault="00822532" w:rsidP="00822532">
            <w:pPr>
              <w:pStyle w:val="TableParagraph"/>
              <w:spacing w:line="311" w:lineRule="exact"/>
              <w:rPr>
                <w:sz w:val="28"/>
              </w:rPr>
            </w:pPr>
            <w:r>
              <w:rPr>
                <w:spacing w:val="-4"/>
                <w:sz w:val="28"/>
              </w:rPr>
              <w:t>певного</w:t>
            </w:r>
            <w:r>
              <w:rPr>
                <w:spacing w:val="-5"/>
                <w:sz w:val="28"/>
              </w:rPr>
              <w:t xml:space="preserve"> </w:t>
            </w:r>
            <w:r>
              <w:rPr>
                <w:spacing w:val="-2"/>
                <w:sz w:val="28"/>
              </w:rPr>
              <w:t>розряду.</w:t>
            </w:r>
          </w:p>
        </w:tc>
        <w:tc>
          <w:tcPr>
            <w:tcW w:w="2517" w:type="dxa"/>
          </w:tcPr>
          <w:p w:rsidR="00822532" w:rsidRDefault="00822532" w:rsidP="00822532">
            <w:pPr>
              <w:pStyle w:val="TableParagraph"/>
              <w:ind w:right="192"/>
              <w:rPr>
                <w:sz w:val="28"/>
              </w:rPr>
            </w:pPr>
            <w:r>
              <w:rPr>
                <w:sz w:val="28"/>
              </w:rPr>
              <w:t xml:space="preserve">Утворення чисел. Читання й запис чисел у межах </w:t>
            </w:r>
            <w:r>
              <w:rPr>
                <w:spacing w:val="-2"/>
                <w:sz w:val="28"/>
              </w:rPr>
              <w:t>мільярда.</w:t>
            </w:r>
            <w:r>
              <w:rPr>
                <w:spacing w:val="-16"/>
                <w:sz w:val="28"/>
              </w:rPr>
              <w:t xml:space="preserve"> </w:t>
            </w:r>
            <w:r>
              <w:rPr>
                <w:spacing w:val="-2"/>
                <w:sz w:val="28"/>
              </w:rPr>
              <w:t xml:space="preserve">Подання </w:t>
            </w:r>
            <w:r>
              <w:rPr>
                <w:sz w:val="28"/>
              </w:rPr>
              <w:t xml:space="preserve">числа у вигляді суми розрядних доданків; суми чисел різних кла- сів. Знаходження </w:t>
            </w:r>
            <w:r>
              <w:rPr>
                <w:spacing w:val="-2"/>
                <w:sz w:val="28"/>
              </w:rPr>
              <w:t>наступного</w:t>
            </w:r>
          </w:p>
          <w:p w:rsidR="00822532" w:rsidRDefault="00822532" w:rsidP="00822532">
            <w:pPr>
              <w:pStyle w:val="TableParagraph"/>
              <w:ind w:right="631"/>
              <w:rPr>
                <w:sz w:val="28"/>
              </w:rPr>
            </w:pPr>
            <w:r>
              <w:rPr>
                <w:spacing w:val="-2"/>
                <w:sz w:val="28"/>
              </w:rPr>
              <w:t>і</w:t>
            </w:r>
            <w:r>
              <w:rPr>
                <w:spacing w:val="-16"/>
                <w:sz w:val="28"/>
              </w:rPr>
              <w:t xml:space="preserve"> </w:t>
            </w:r>
            <w:r>
              <w:rPr>
                <w:spacing w:val="-2"/>
                <w:sz w:val="28"/>
              </w:rPr>
              <w:t>попереднього чисел</w:t>
            </w:r>
          </w:p>
          <w:p w:rsidR="00822532" w:rsidRDefault="00822532" w:rsidP="00822532">
            <w:pPr>
              <w:pStyle w:val="TableParagraph"/>
              <w:ind w:right="171"/>
              <w:rPr>
                <w:sz w:val="28"/>
              </w:rPr>
            </w:pPr>
            <w:r>
              <w:rPr>
                <w:sz w:val="28"/>
              </w:rPr>
              <w:t xml:space="preserve">у натуральному ряді. Порівняння </w:t>
            </w:r>
            <w:r>
              <w:rPr>
                <w:spacing w:val="-2"/>
                <w:sz w:val="28"/>
              </w:rPr>
              <w:t>натуральних</w:t>
            </w:r>
            <w:r>
              <w:rPr>
                <w:spacing w:val="-16"/>
                <w:sz w:val="28"/>
              </w:rPr>
              <w:t xml:space="preserve"> </w:t>
            </w:r>
            <w:r>
              <w:rPr>
                <w:spacing w:val="-2"/>
                <w:sz w:val="28"/>
              </w:rPr>
              <w:t xml:space="preserve">чисел </w:t>
            </w:r>
            <w:r>
              <w:rPr>
                <w:sz w:val="28"/>
              </w:rPr>
              <w:t xml:space="preserve">на підставі їх </w:t>
            </w:r>
            <w:r>
              <w:rPr>
                <w:spacing w:val="-2"/>
                <w:sz w:val="28"/>
              </w:rPr>
              <w:t>розташування</w:t>
            </w:r>
          </w:p>
          <w:p w:rsidR="00822532" w:rsidRDefault="00822532" w:rsidP="00822532">
            <w:pPr>
              <w:pStyle w:val="TableParagraph"/>
              <w:ind w:right="397"/>
              <w:rPr>
                <w:sz w:val="28"/>
              </w:rPr>
            </w:pPr>
            <w:r>
              <w:rPr>
                <w:sz w:val="28"/>
              </w:rPr>
              <w:t xml:space="preserve">в натуральному </w:t>
            </w:r>
            <w:r>
              <w:rPr>
                <w:spacing w:val="-2"/>
                <w:sz w:val="28"/>
              </w:rPr>
              <w:t>ряді.</w:t>
            </w:r>
            <w:r>
              <w:rPr>
                <w:spacing w:val="-16"/>
                <w:sz w:val="28"/>
              </w:rPr>
              <w:t xml:space="preserve"> </w:t>
            </w:r>
            <w:r>
              <w:rPr>
                <w:spacing w:val="-2"/>
                <w:sz w:val="28"/>
              </w:rPr>
              <w:t>Порівняння чисел.</w:t>
            </w:r>
          </w:p>
          <w:p w:rsidR="00822532" w:rsidRDefault="00822532" w:rsidP="00822532">
            <w:pPr>
              <w:pStyle w:val="TableParagraph"/>
              <w:ind w:right="304"/>
              <w:jc w:val="both"/>
              <w:rPr>
                <w:sz w:val="28"/>
              </w:rPr>
            </w:pPr>
            <w:r>
              <w:rPr>
                <w:spacing w:val="-2"/>
                <w:sz w:val="28"/>
              </w:rPr>
              <w:t>Округлення</w:t>
            </w:r>
            <w:r>
              <w:rPr>
                <w:spacing w:val="-16"/>
                <w:sz w:val="28"/>
              </w:rPr>
              <w:t xml:space="preserve"> </w:t>
            </w:r>
            <w:r>
              <w:rPr>
                <w:spacing w:val="-2"/>
                <w:sz w:val="28"/>
              </w:rPr>
              <w:t xml:space="preserve">нату- </w:t>
            </w:r>
            <w:r>
              <w:rPr>
                <w:sz w:val="28"/>
              </w:rPr>
              <w:t>ральних</w:t>
            </w:r>
            <w:r>
              <w:rPr>
                <w:spacing w:val="-8"/>
                <w:sz w:val="28"/>
              </w:rPr>
              <w:t xml:space="preserve"> </w:t>
            </w:r>
            <w:r>
              <w:rPr>
                <w:sz w:val="28"/>
              </w:rPr>
              <w:t>чисел</w:t>
            </w:r>
            <w:r>
              <w:rPr>
                <w:spacing w:val="-10"/>
                <w:sz w:val="28"/>
              </w:rPr>
              <w:t xml:space="preserve"> </w:t>
            </w:r>
            <w:r>
              <w:rPr>
                <w:sz w:val="28"/>
              </w:rPr>
              <w:t>до певного розряду.</w:t>
            </w:r>
          </w:p>
        </w:tc>
      </w:tr>
      <w:tr w:rsidR="00822532" w:rsidTr="00822532">
        <w:trPr>
          <w:trHeight w:val="2898"/>
        </w:trPr>
        <w:tc>
          <w:tcPr>
            <w:tcW w:w="646" w:type="dxa"/>
          </w:tcPr>
          <w:p w:rsidR="00822532" w:rsidRDefault="00822532" w:rsidP="00822532">
            <w:pPr>
              <w:pStyle w:val="TableParagraph"/>
              <w:spacing w:line="312" w:lineRule="exact"/>
              <w:ind w:left="0" w:right="48"/>
              <w:jc w:val="right"/>
              <w:rPr>
                <w:sz w:val="28"/>
              </w:rPr>
            </w:pPr>
            <w:r>
              <w:rPr>
                <w:spacing w:val="-5"/>
                <w:sz w:val="28"/>
              </w:rPr>
              <w:t>13</w:t>
            </w:r>
          </w:p>
        </w:tc>
        <w:tc>
          <w:tcPr>
            <w:tcW w:w="3449" w:type="dxa"/>
          </w:tcPr>
          <w:p w:rsidR="00822532" w:rsidRDefault="00822532" w:rsidP="00822532">
            <w:pPr>
              <w:pStyle w:val="TableParagraph"/>
              <w:ind w:right="320"/>
              <w:jc w:val="both"/>
              <w:rPr>
                <w:sz w:val="28"/>
              </w:rPr>
            </w:pPr>
            <w:r>
              <w:rPr>
                <w:i/>
                <w:sz w:val="28"/>
              </w:rPr>
              <w:t>застосовує</w:t>
            </w:r>
            <w:r>
              <w:rPr>
                <w:i/>
                <w:spacing w:val="-18"/>
                <w:sz w:val="28"/>
              </w:rPr>
              <w:t xml:space="preserve"> </w:t>
            </w:r>
            <w:r>
              <w:rPr>
                <w:sz w:val="28"/>
              </w:rPr>
              <w:t>знання</w:t>
            </w:r>
            <w:r>
              <w:rPr>
                <w:spacing w:val="-17"/>
                <w:sz w:val="28"/>
              </w:rPr>
              <w:t xml:space="preserve"> </w:t>
            </w:r>
            <w:r>
              <w:rPr>
                <w:sz w:val="28"/>
              </w:rPr>
              <w:t xml:space="preserve">десят- </w:t>
            </w:r>
            <w:r>
              <w:rPr>
                <w:spacing w:val="-2"/>
                <w:sz w:val="28"/>
              </w:rPr>
              <w:t>кової</w:t>
            </w:r>
            <w:r>
              <w:rPr>
                <w:spacing w:val="-15"/>
                <w:sz w:val="28"/>
              </w:rPr>
              <w:t xml:space="preserve"> </w:t>
            </w:r>
            <w:r>
              <w:rPr>
                <w:spacing w:val="-2"/>
                <w:sz w:val="28"/>
              </w:rPr>
              <w:t>нумерації</w:t>
            </w:r>
            <w:r>
              <w:rPr>
                <w:spacing w:val="-15"/>
                <w:sz w:val="28"/>
              </w:rPr>
              <w:t xml:space="preserve"> </w:t>
            </w:r>
            <w:r>
              <w:rPr>
                <w:spacing w:val="-2"/>
                <w:sz w:val="28"/>
              </w:rPr>
              <w:t>для</w:t>
            </w:r>
            <w:r>
              <w:rPr>
                <w:spacing w:val="-15"/>
                <w:sz w:val="28"/>
              </w:rPr>
              <w:t xml:space="preserve"> </w:t>
            </w:r>
            <w:r>
              <w:rPr>
                <w:spacing w:val="-2"/>
                <w:sz w:val="28"/>
              </w:rPr>
              <w:t>вико- нання</w:t>
            </w:r>
            <w:r>
              <w:rPr>
                <w:spacing w:val="-12"/>
                <w:sz w:val="28"/>
              </w:rPr>
              <w:t xml:space="preserve"> </w:t>
            </w:r>
            <w:r>
              <w:rPr>
                <w:spacing w:val="-2"/>
                <w:sz w:val="28"/>
              </w:rPr>
              <w:t>арифметичних</w:t>
            </w:r>
            <w:r>
              <w:rPr>
                <w:spacing w:val="-15"/>
                <w:sz w:val="28"/>
              </w:rPr>
              <w:t xml:space="preserve"> </w:t>
            </w:r>
            <w:r>
              <w:rPr>
                <w:spacing w:val="-2"/>
                <w:sz w:val="28"/>
              </w:rPr>
              <w:t xml:space="preserve">дій; </w:t>
            </w:r>
            <w:r>
              <w:rPr>
                <w:i/>
                <w:sz w:val="28"/>
              </w:rPr>
              <w:t xml:space="preserve">виконує </w:t>
            </w:r>
            <w:r>
              <w:rPr>
                <w:sz w:val="28"/>
              </w:rPr>
              <w:t>множення</w:t>
            </w:r>
          </w:p>
          <w:p w:rsidR="00822532" w:rsidRDefault="00822532" w:rsidP="00822532">
            <w:pPr>
              <w:pStyle w:val="TableParagraph"/>
              <w:ind w:right="726"/>
              <w:rPr>
                <w:sz w:val="28"/>
              </w:rPr>
            </w:pPr>
            <w:r>
              <w:rPr>
                <w:sz w:val="28"/>
              </w:rPr>
              <w:t>й</w:t>
            </w:r>
            <w:r>
              <w:rPr>
                <w:spacing w:val="-18"/>
                <w:sz w:val="28"/>
              </w:rPr>
              <w:t xml:space="preserve"> </w:t>
            </w:r>
            <w:r>
              <w:rPr>
                <w:sz w:val="28"/>
              </w:rPr>
              <w:t>ділення</w:t>
            </w:r>
            <w:r>
              <w:rPr>
                <w:spacing w:val="-17"/>
                <w:sz w:val="28"/>
              </w:rPr>
              <w:t xml:space="preserve"> </w:t>
            </w:r>
            <w:r>
              <w:rPr>
                <w:sz w:val="28"/>
              </w:rPr>
              <w:t>на</w:t>
            </w:r>
            <w:r>
              <w:rPr>
                <w:spacing w:val="-18"/>
                <w:sz w:val="28"/>
              </w:rPr>
              <w:t xml:space="preserve"> </w:t>
            </w:r>
            <w:r>
              <w:rPr>
                <w:sz w:val="28"/>
              </w:rPr>
              <w:t xml:space="preserve">розрядну </w:t>
            </w:r>
            <w:r>
              <w:rPr>
                <w:spacing w:val="-2"/>
                <w:sz w:val="28"/>
              </w:rPr>
              <w:t>одиницю;</w:t>
            </w:r>
          </w:p>
          <w:p w:rsidR="00822532" w:rsidRDefault="00822532" w:rsidP="00822532">
            <w:pPr>
              <w:pStyle w:val="TableParagraph"/>
              <w:spacing w:line="322" w:lineRule="exact"/>
              <w:rPr>
                <w:sz w:val="28"/>
              </w:rPr>
            </w:pPr>
            <w:r>
              <w:rPr>
                <w:i/>
                <w:spacing w:val="-2"/>
                <w:sz w:val="28"/>
              </w:rPr>
              <w:t>виконує</w:t>
            </w:r>
            <w:r>
              <w:rPr>
                <w:i/>
                <w:spacing w:val="-16"/>
                <w:sz w:val="28"/>
              </w:rPr>
              <w:t xml:space="preserve"> </w:t>
            </w:r>
            <w:r>
              <w:rPr>
                <w:spacing w:val="-2"/>
                <w:sz w:val="28"/>
              </w:rPr>
              <w:t>додавання</w:t>
            </w:r>
          </w:p>
          <w:p w:rsidR="00822532" w:rsidRDefault="00822532" w:rsidP="00822532">
            <w:pPr>
              <w:pStyle w:val="TableParagraph"/>
              <w:spacing w:line="322" w:lineRule="exact"/>
              <w:ind w:right="329"/>
              <w:rPr>
                <w:sz w:val="28"/>
              </w:rPr>
            </w:pPr>
            <w:r>
              <w:rPr>
                <w:sz w:val="28"/>
              </w:rPr>
              <w:t xml:space="preserve">й віднімання, множення </w:t>
            </w:r>
            <w:r>
              <w:rPr>
                <w:spacing w:val="-2"/>
                <w:sz w:val="28"/>
              </w:rPr>
              <w:t>й</w:t>
            </w:r>
            <w:r>
              <w:rPr>
                <w:spacing w:val="-15"/>
                <w:sz w:val="28"/>
              </w:rPr>
              <w:t xml:space="preserve"> </w:t>
            </w:r>
            <w:r>
              <w:rPr>
                <w:spacing w:val="-2"/>
                <w:sz w:val="28"/>
              </w:rPr>
              <w:t>ділення</w:t>
            </w:r>
            <w:r>
              <w:rPr>
                <w:spacing w:val="-15"/>
                <w:sz w:val="28"/>
              </w:rPr>
              <w:t xml:space="preserve"> </w:t>
            </w:r>
            <w:r>
              <w:rPr>
                <w:spacing w:val="-2"/>
                <w:sz w:val="28"/>
              </w:rPr>
              <w:t>круглих</w:t>
            </w:r>
            <w:r>
              <w:rPr>
                <w:spacing w:val="-14"/>
                <w:sz w:val="28"/>
              </w:rPr>
              <w:t xml:space="preserve"> </w:t>
            </w:r>
            <w:r>
              <w:rPr>
                <w:spacing w:val="-2"/>
                <w:sz w:val="28"/>
              </w:rPr>
              <w:t>чисел;</w:t>
            </w:r>
          </w:p>
        </w:tc>
        <w:tc>
          <w:tcPr>
            <w:tcW w:w="2989" w:type="dxa"/>
          </w:tcPr>
          <w:p w:rsidR="00822532" w:rsidRDefault="00822532" w:rsidP="00822532">
            <w:pPr>
              <w:pStyle w:val="TableParagraph"/>
              <w:ind w:right="91"/>
              <w:rPr>
                <w:i/>
                <w:sz w:val="28"/>
              </w:rPr>
            </w:pPr>
            <w:r>
              <w:rPr>
                <w:i/>
                <w:sz w:val="28"/>
              </w:rPr>
              <w:t>Додавання й відніман- ня,</w:t>
            </w:r>
            <w:r>
              <w:rPr>
                <w:i/>
                <w:spacing w:val="-18"/>
                <w:sz w:val="28"/>
              </w:rPr>
              <w:t xml:space="preserve"> </w:t>
            </w:r>
            <w:r>
              <w:rPr>
                <w:i/>
                <w:sz w:val="28"/>
              </w:rPr>
              <w:t>множення</w:t>
            </w:r>
            <w:r>
              <w:rPr>
                <w:i/>
                <w:spacing w:val="-17"/>
                <w:sz w:val="28"/>
              </w:rPr>
              <w:t xml:space="preserve"> </w:t>
            </w:r>
            <w:r>
              <w:rPr>
                <w:i/>
                <w:sz w:val="28"/>
              </w:rPr>
              <w:t>й</w:t>
            </w:r>
            <w:r>
              <w:rPr>
                <w:i/>
                <w:spacing w:val="-18"/>
                <w:sz w:val="28"/>
              </w:rPr>
              <w:t xml:space="preserve"> </w:t>
            </w:r>
            <w:r>
              <w:rPr>
                <w:i/>
                <w:sz w:val="28"/>
              </w:rPr>
              <w:t>ділення чисел на підставі десяткової нумерації</w:t>
            </w:r>
          </w:p>
          <w:p w:rsidR="00822532" w:rsidRDefault="00822532" w:rsidP="00822532">
            <w:pPr>
              <w:pStyle w:val="TableParagraph"/>
              <w:ind w:left="106" w:right="199"/>
              <w:rPr>
                <w:sz w:val="28"/>
              </w:rPr>
            </w:pPr>
            <w:r>
              <w:rPr>
                <w:i/>
                <w:sz w:val="28"/>
              </w:rPr>
              <w:t xml:space="preserve">в межах мільярда. </w:t>
            </w:r>
            <w:r>
              <w:rPr>
                <w:spacing w:val="-2"/>
                <w:sz w:val="28"/>
              </w:rPr>
              <w:t>Поняття</w:t>
            </w:r>
            <w:r>
              <w:rPr>
                <w:spacing w:val="-16"/>
                <w:sz w:val="28"/>
              </w:rPr>
              <w:t xml:space="preserve"> </w:t>
            </w:r>
            <w:r>
              <w:rPr>
                <w:spacing w:val="-2"/>
                <w:sz w:val="28"/>
              </w:rPr>
              <w:t xml:space="preserve">попереднього </w:t>
            </w:r>
            <w:r>
              <w:rPr>
                <w:sz w:val="28"/>
              </w:rPr>
              <w:t>й наступного членів натурального ряду та</w:t>
            </w:r>
          </w:p>
          <w:p w:rsidR="00822532" w:rsidRDefault="00822532" w:rsidP="00822532">
            <w:pPr>
              <w:pStyle w:val="TableParagraph"/>
              <w:spacing w:line="311" w:lineRule="exact"/>
              <w:rPr>
                <w:sz w:val="28"/>
              </w:rPr>
            </w:pPr>
            <w:r>
              <w:rPr>
                <w:spacing w:val="-2"/>
                <w:sz w:val="28"/>
              </w:rPr>
              <w:t>способи</w:t>
            </w:r>
            <w:r>
              <w:rPr>
                <w:spacing w:val="-10"/>
                <w:sz w:val="28"/>
              </w:rPr>
              <w:t xml:space="preserve"> </w:t>
            </w:r>
            <w:r>
              <w:rPr>
                <w:spacing w:val="-2"/>
                <w:sz w:val="28"/>
              </w:rPr>
              <w:t>їх</w:t>
            </w:r>
            <w:r>
              <w:rPr>
                <w:spacing w:val="-10"/>
                <w:sz w:val="28"/>
              </w:rPr>
              <w:t xml:space="preserve"> </w:t>
            </w:r>
            <w:r>
              <w:rPr>
                <w:spacing w:val="-2"/>
                <w:sz w:val="28"/>
              </w:rPr>
              <w:t>знаходжен-</w:t>
            </w:r>
          </w:p>
        </w:tc>
        <w:tc>
          <w:tcPr>
            <w:tcW w:w="2517" w:type="dxa"/>
          </w:tcPr>
          <w:p w:rsidR="00822532" w:rsidRDefault="00822532" w:rsidP="00822532">
            <w:pPr>
              <w:pStyle w:val="TableParagraph"/>
              <w:ind w:right="258"/>
              <w:rPr>
                <w:sz w:val="28"/>
              </w:rPr>
            </w:pPr>
            <w:r>
              <w:rPr>
                <w:spacing w:val="-2"/>
                <w:sz w:val="28"/>
              </w:rPr>
              <w:t xml:space="preserve">Знаходження </w:t>
            </w:r>
            <w:r>
              <w:rPr>
                <w:spacing w:val="-4"/>
                <w:sz w:val="28"/>
              </w:rPr>
              <w:t>попереднього</w:t>
            </w:r>
          </w:p>
          <w:p w:rsidR="00822532" w:rsidRDefault="00822532" w:rsidP="00822532">
            <w:pPr>
              <w:pStyle w:val="TableParagraph"/>
              <w:ind w:right="204"/>
              <w:rPr>
                <w:sz w:val="28"/>
              </w:rPr>
            </w:pPr>
            <w:r>
              <w:rPr>
                <w:sz w:val="28"/>
              </w:rPr>
              <w:t xml:space="preserve">й наступного чле- нів натурального ряду для заданого </w:t>
            </w:r>
            <w:r>
              <w:rPr>
                <w:spacing w:val="-2"/>
                <w:sz w:val="28"/>
              </w:rPr>
              <w:t>числа,</w:t>
            </w:r>
            <w:r>
              <w:rPr>
                <w:spacing w:val="-16"/>
                <w:sz w:val="28"/>
              </w:rPr>
              <w:t xml:space="preserve"> </w:t>
            </w:r>
            <w:r>
              <w:rPr>
                <w:spacing w:val="-2"/>
                <w:sz w:val="28"/>
              </w:rPr>
              <w:t>більшого</w:t>
            </w:r>
            <w:r>
              <w:rPr>
                <w:spacing w:val="-15"/>
                <w:sz w:val="28"/>
              </w:rPr>
              <w:t xml:space="preserve"> </w:t>
            </w:r>
            <w:r>
              <w:rPr>
                <w:spacing w:val="-2"/>
                <w:sz w:val="28"/>
              </w:rPr>
              <w:t xml:space="preserve">за </w:t>
            </w:r>
            <w:r>
              <w:rPr>
                <w:sz w:val="28"/>
              </w:rPr>
              <w:t>число 1.</w:t>
            </w:r>
          </w:p>
          <w:p w:rsidR="00822532" w:rsidRDefault="00822532" w:rsidP="00822532">
            <w:pPr>
              <w:pStyle w:val="TableParagraph"/>
              <w:spacing w:line="321" w:lineRule="exact"/>
              <w:rPr>
                <w:sz w:val="28"/>
              </w:rPr>
            </w:pPr>
            <w:r>
              <w:rPr>
                <w:spacing w:val="-2"/>
                <w:sz w:val="28"/>
              </w:rPr>
              <w:t>Множення</w:t>
            </w:r>
          </w:p>
          <w:p w:rsidR="00822532" w:rsidRDefault="00822532" w:rsidP="00822532">
            <w:pPr>
              <w:pStyle w:val="TableParagraph"/>
              <w:spacing w:line="312" w:lineRule="exact"/>
              <w:rPr>
                <w:sz w:val="28"/>
              </w:rPr>
            </w:pPr>
            <w:r>
              <w:rPr>
                <w:sz w:val="28"/>
              </w:rPr>
              <w:t>й</w:t>
            </w:r>
            <w:r>
              <w:rPr>
                <w:spacing w:val="-15"/>
                <w:sz w:val="28"/>
              </w:rPr>
              <w:t xml:space="preserve"> </w:t>
            </w:r>
            <w:r>
              <w:rPr>
                <w:sz w:val="28"/>
              </w:rPr>
              <w:t>ділення</w:t>
            </w:r>
            <w:r>
              <w:rPr>
                <w:spacing w:val="-14"/>
                <w:sz w:val="28"/>
              </w:rPr>
              <w:t xml:space="preserve"> </w:t>
            </w:r>
            <w:r>
              <w:rPr>
                <w:sz w:val="28"/>
              </w:rPr>
              <w:t>на</w:t>
            </w:r>
            <w:r>
              <w:rPr>
                <w:spacing w:val="-15"/>
                <w:sz w:val="28"/>
              </w:rPr>
              <w:t xml:space="preserve"> </w:t>
            </w:r>
            <w:r>
              <w:rPr>
                <w:spacing w:val="-4"/>
                <w:sz w:val="28"/>
              </w:rPr>
              <w:t>роз-</w:t>
            </w:r>
          </w:p>
        </w:tc>
      </w:tr>
    </w:tbl>
    <w:p w:rsidR="00822532" w:rsidRDefault="00822532" w:rsidP="00822532">
      <w:pPr>
        <w:spacing w:line="31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4829"/>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ind w:left="0"/>
              <w:rPr>
                <w:sz w:val="26"/>
              </w:rPr>
            </w:pPr>
          </w:p>
        </w:tc>
        <w:tc>
          <w:tcPr>
            <w:tcW w:w="2989" w:type="dxa"/>
          </w:tcPr>
          <w:p w:rsidR="00822532" w:rsidRDefault="00822532" w:rsidP="00822532">
            <w:pPr>
              <w:pStyle w:val="TableParagraph"/>
              <w:ind w:right="190"/>
              <w:jc w:val="both"/>
              <w:rPr>
                <w:sz w:val="28"/>
              </w:rPr>
            </w:pPr>
            <w:r>
              <w:rPr>
                <w:sz w:val="28"/>
              </w:rPr>
              <w:t>ня.</w:t>
            </w:r>
            <w:r>
              <w:rPr>
                <w:spacing w:val="-18"/>
                <w:sz w:val="28"/>
              </w:rPr>
              <w:t xml:space="preserve"> </w:t>
            </w:r>
            <w:r>
              <w:rPr>
                <w:sz w:val="28"/>
              </w:rPr>
              <w:t>Множення</w:t>
            </w:r>
            <w:r>
              <w:rPr>
                <w:spacing w:val="-17"/>
                <w:sz w:val="28"/>
              </w:rPr>
              <w:t xml:space="preserve"> </w:t>
            </w:r>
            <w:r>
              <w:rPr>
                <w:sz w:val="28"/>
              </w:rPr>
              <w:t>й</w:t>
            </w:r>
            <w:r>
              <w:rPr>
                <w:spacing w:val="-18"/>
                <w:sz w:val="28"/>
              </w:rPr>
              <w:t xml:space="preserve"> </w:t>
            </w:r>
            <w:r>
              <w:rPr>
                <w:sz w:val="28"/>
              </w:rPr>
              <w:t>ділен- ня</w:t>
            </w:r>
            <w:r>
              <w:rPr>
                <w:spacing w:val="-13"/>
                <w:sz w:val="28"/>
              </w:rPr>
              <w:t xml:space="preserve"> </w:t>
            </w:r>
            <w:r>
              <w:rPr>
                <w:sz w:val="28"/>
              </w:rPr>
              <w:t>на</w:t>
            </w:r>
            <w:r>
              <w:rPr>
                <w:spacing w:val="-14"/>
                <w:sz w:val="28"/>
              </w:rPr>
              <w:t xml:space="preserve"> </w:t>
            </w:r>
            <w:r>
              <w:rPr>
                <w:sz w:val="28"/>
              </w:rPr>
              <w:t>розрядну</w:t>
            </w:r>
            <w:r>
              <w:rPr>
                <w:spacing w:val="-12"/>
                <w:sz w:val="28"/>
              </w:rPr>
              <w:t xml:space="preserve"> </w:t>
            </w:r>
            <w:r>
              <w:rPr>
                <w:sz w:val="28"/>
              </w:rPr>
              <w:t>одини- цю: 10, 100, 1000,</w:t>
            </w:r>
          </w:p>
          <w:p w:rsidR="00822532" w:rsidRDefault="00822532" w:rsidP="00822532">
            <w:pPr>
              <w:pStyle w:val="TableParagraph"/>
              <w:tabs>
                <w:tab w:val="left" w:leader="dot" w:pos="1310"/>
              </w:tabs>
              <w:spacing w:line="322" w:lineRule="exact"/>
              <w:rPr>
                <w:sz w:val="28"/>
              </w:rPr>
            </w:pPr>
            <w:r>
              <w:rPr>
                <w:w w:val="95"/>
                <w:sz w:val="28"/>
              </w:rPr>
              <w:t>10</w:t>
            </w:r>
            <w:r>
              <w:rPr>
                <w:spacing w:val="-23"/>
                <w:w w:val="95"/>
                <w:sz w:val="28"/>
              </w:rPr>
              <w:t xml:space="preserve"> </w:t>
            </w:r>
            <w:r>
              <w:rPr>
                <w:spacing w:val="-5"/>
                <w:w w:val="95"/>
                <w:sz w:val="28"/>
              </w:rPr>
              <w:t>000</w:t>
            </w:r>
            <w:r>
              <w:rPr>
                <w:sz w:val="28"/>
              </w:rPr>
              <w:tab/>
            </w:r>
            <w:r>
              <w:rPr>
                <w:spacing w:val="-2"/>
                <w:sz w:val="28"/>
              </w:rPr>
              <w:t>Додавання</w:t>
            </w:r>
          </w:p>
          <w:p w:rsidR="00822532" w:rsidRDefault="00822532" w:rsidP="00822532">
            <w:pPr>
              <w:pStyle w:val="TableParagraph"/>
              <w:rPr>
                <w:sz w:val="28"/>
              </w:rPr>
            </w:pPr>
            <w:r>
              <w:rPr>
                <w:sz w:val="28"/>
              </w:rPr>
              <w:t>й</w:t>
            </w:r>
            <w:r>
              <w:rPr>
                <w:spacing w:val="-18"/>
                <w:sz w:val="28"/>
              </w:rPr>
              <w:t xml:space="preserve"> </w:t>
            </w:r>
            <w:r>
              <w:rPr>
                <w:sz w:val="28"/>
              </w:rPr>
              <w:t>віднімання</w:t>
            </w:r>
            <w:r>
              <w:rPr>
                <w:spacing w:val="-17"/>
                <w:sz w:val="28"/>
              </w:rPr>
              <w:t xml:space="preserve"> </w:t>
            </w:r>
            <w:r>
              <w:rPr>
                <w:sz w:val="28"/>
              </w:rPr>
              <w:t>на</w:t>
            </w:r>
            <w:r>
              <w:rPr>
                <w:spacing w:val="-18"/>
                <w:sz w:val="28"/>
              </w:rPr>
              <w:t xml:space="preserve"> </w:t>
            </w:r>
            <w:r>
              <w:rPr>
                <w:sz w:val="28"/>
              </w:rPr>
              <w:t xml:space="preserve">підста- ві розрядного складу </w:t>
            </w:r>
            <w:r>
              <w:rPr>
                <w:spacing w:val="-2"/>
                <w:sz w:val="28"/>
              </w:rPr>
              <w:t>числа.</w:t>
            </w:r>
            <w:r>
              <w:rPr>
                <w:spacing w:val="-16"/>
                <w:sz w:val="28"/>
              </w:rPr>
              <w:t xml:space="preserve"> </w:t>
            </w:r>
            <w:r>
              <w:rPr>
                <w:spacing w:val="-2"/>
                <w:sz w:val="28"/>
              </w:rPr>
              <w:t>Прийоми</w:t>
            </w:r>
            <w:r>
              <w:rPr>
                <w:spacing w:val="-15"/>
                <w:sz w:val="28"/>
              </w:rPr>
              <w:t xml:space="preserve"> </w:t>
            </w:r>
            <w:r>
              <w:rPr>
                <w:spacing w:val="-2"/>
                <w:sz w:val="28"/>
              </w:rPr>
              <w:t xml:space="preserve">обчис- </w:t>
            </w:r>
            <w:r>
              <w:rPr>
                <w:sz w:val="28"/>
              </w:rPr>
              <w:t xml:space="preserve">лення з круглими </w:t>
            </w:r>
            <w:r>
              <w:rPr>
                <w:spacing w:val="-2"/>
                <w:sz w:val="28"/>
              </w:rPr>
              <w:t>числами.</w:t>
            </w:r>
          </w:p>
        </w:tc>
        <w:tc>
          <w:tcPr>
            <w:tcW w:w="2517" w:type="dxa"/>
          </w:tcPr>
          <w:p w:rsidR="00822532" w:rsidRDefault="00822532" w:rsidP="00822532">
            <w:pPr>
              <w:pStyle w:val="TableParagraph"/>
              <w:ind w:right="482"/>
              <w:rPr>
                <w:sz w:val="28"/>
              </w:rPr>
            </w:pPr>
            <w:r>
              <w:rPr>
                <w:spacing w:val="-2"/>
                <w:sz w:val="28"/>
              </w:rPr>
              <w:t>рядну</w:t>
            </w:r>
            <w:r>
              <w:rPr>
                <w:spacing w:val="-16"/>
                <w:sz w:val="28"/>
              </w:rPr>
              <w:t xml:space="preserve"> </w:t>
            </w:r>
            <w:r>
              <w:rPr>
                <w:spacing w:val="-2"/>
                <w:sz w:val="28"/>
              </w:rPr>
              <w:t xml:space="preserve">одиницю: </w:t>
            </w:r>
            <w:r>
              <w:rPr>
                <w:sz w:val="28"/>
              </w:rPr>
              <w:t>10, 100, 1000,</w:t>
            </w:r>
          </w:p>
          <w:p w:rsidR="00822532" w:rsidRDefault="00822532" w:rsidP="00822532">
            <w:pPr>
              <w:pStyle w:val="TableParagraph"/>
              <w:tabs>
                <w:tab w:val="left" w:leader="dot" w:pos="1310"/>
              </w:tabs>
              <w:spacing w:line="322" w:lineRule="exact"/>
              <w:rPr>
                <w:sz w:val="28"/>
              </w:rPr>
            </w:pPr>
            <w:r>
              <w:rPr>
                <w:w w:val="95"/>
                <w:sz w:val="28"/>
              </w:rPr>
              <w:t>10</w:t>
            </w:r>
            <w:r>
              <w:rPr>
                <w:spacing w:val="-23"/>
                <w:w w:val="95"/>
                <w:sz w:val="28"/>
              </w:rPr>
              <w:t xml:space="preserve"> </w:t>
            </w:r>
            <w:r>
              <w:rPr>
                <w:spacing w:val="-5"/>
                <w:w w:val="95"/>
                <w:sz w:val="28"/>
              </w:rPr>
              <w:t>000</w:t>
            </w:r>
            <w:r>
              <w:rPr>
                <w:sz w:val="28"/>
              </w:rPr>
              <w:tab/>
            </w:r>
            <w:r>
              <w:rPr>
                <w:spacing w:val="-2"/>
                <w:sz w:val="28"/>
              </w:rPr>
              <w:t>Додаван-</w:t>
            </w:r>
          </w:p>
          <w:p w:rsidR="00822532" w:rsidRDefault="00822532" w:rsidP="00822532">
            <w:pPr>
              <w:pStyle w:val="TableParagraph"/>
              <w:ind w:right="210"/>
              <w:jc w:val="both"/>
              <w:rPr>
                <w:sz w:val="28"/>
              </w:rPr>
            </w:pPr>
            <w:r>
              <w:rPr>
                <w:sz w:val="28"/>
              </w:rPr>
              <w:t>ня</w:t>
            </w:r>
            <w:r>
              <w:rPr>
                <w:spacing w:val="-18"/>
                <w:sz w:val="28"/>
              </w:rPr>
              <w:t xml:space="preserve"> </w:t>
            </w:r>
            <w:r>
              <w:rPr>
                <w:sz w:val="28"/>
              </w:rPr>
              <w:t>й</w:t>
            </w:r>
            <w:r>
              <w:rPr>
                <w:spacing w:val="-17"/>
                <w:sz w:val="28"/>
              </w:rPr>
              <w:t xml:space="preserve"> </w:t>
            </w:r>
            <w:r>
              <w:rPr>
                <w:sz w:val="28"/>
              </w:rPr>
              <w:t>віднімання</w:t>
            </w:r>
            <w:r>
              <w:rPr>
                <w:spacing w:val="-18"/>
                <w:sz w:val="28"/>
              </w:rPr>
              <w:t xml:space="preserve"> </w:t>
            </w:r>
            <w:r>
              <w:rPr>
                <w:sz w:val="28"/>
              </w:rPr>
              <w:t xml:space="preserve">на </w:t>
            </w:r>
            <w:r>
              <w:rPr>
                <w:spacing w:val="-2"/>
                <w:sz w:val="28"/>
              </w:rPr>
              <w:t>підставі</w:t>
            </w:r>
            <w:r>
              <w:rPr>
                <w:spacing w:val="-16"/>
                <w:sz w:val="28"/>
              </w:rPr>
              <w:t xml:space="preserve"> </w:t>
            </w:r>
            <w:r>
              <w:rPr>
                <w:spacing w:val="-2"/>
                <w:sz w:val="28"/>
              </w:rPr>
              <w:t xml:space="preserve">розрядно- </w:t>
            </w:r>
            <w:r>
              <w:rPr>
                <w:sz w:val="28"/>
              </w:rPr>
              <w:t>го складу числа.</w:t>
            </w:r>
          </w:p>
          <w:p w:rsidR="00822532" w:rsidRDefault="00822532" w:rsidP="00822532">
            <w:pPr>
              <w:pStyle w:val="TableParagraph"/>
              <w:ind w:right="126"/>
              <w:rPr>
                <w:sz w:val="28"/>
              </w:rPr>
            </w:pPr>
            <w:r>
              <w:rPr>
                <w:sz w:val="28"/>
              </w:rPr>
              <w:t>Додавання</w:t>
            </w:r>
            <w:r>
              <w:rPr>
                <w:spacing w:val="-6"/>
                <w:sz w:val="28"/>
              </w:rPr>
              <w:t xml:space="preserve"> </w:t>
            </w:r>
            <w:r>
              <w:rPr>
                <w:sz w:val="28"/>
              </w:rPr>
              <w:t>й</w:t>
            </w:r>
            <w:r>
              <w:rPr>
                <w:spacing w:val="-6"/>
                <w:sz w:val="28"/>
              </w:rPr>
              <w:t xml:space="preserve"> </w:t>
            </w:r>
            <w:r>
              <w:rPr>
                <w:sz w:val="28"/>
              </w:rPr>
              <w:t>відні- мання круглих чисел. Множення й</w:t>
            </w:r>
            <w:r>
              <w:rPr>
                <w:spacing w:val="-17"/>
                <w:sz w:val="28"/>
              </w:rPr>
              <w:t xml:space="preserve"> </w:t>
            </w:r>
            <w:r>
              <w:rPr>
                <w:sz w:val="28"/>
              </w:rPr>
              <w:t>ділення</w:t>
            </w:r>
            <w:r>
              <w:rPr>
                <w:spacing w:val="-17"/>
                <w:sz w:val="28"/>
              </w:rPr>
              <w:t xml:space="preserve"> </w:t>
            </w:r>
            <w:r>
              <w:rPr>
                <w:sz w:val="28"/>
              </w:rPr>
              <w:t>круглого числа</w:t>
            </w:r>
            <w:r>
              <w:rPr>
                <w:spacing w:val="-3"/>
                <w:sz w:val="28"/>
              </w:rPr>
              <w:t xml:space="preserve"> </w:t>
            </w:r>
            <w:r>
              <w:rPr>
                <w:sz w:val="28"/>
              </w:rPr>
              <w:t>на</w:t>
            </w:r>
            <w:r>
              <w:rPr>
                <w:spacing w:val="-3"/>
                <w:sz w:val="28"/>
              </w:rPr>
              <w:t xml:space="preserve"> </w:t>
            </w:r>
            <w:r>
              <w:rPr>
                <w:sz w:val="28"/>
              </w:rPr>
              <w:t xml:space="preserve">одноциф- </w:t>
            </w:r>
            <w:r>
              <w:rPr>
                <w:spacing w:val="-2"/>
                <w:sz w:val="28"/>
              </w:rPr>
              <w:t>рове.</w:t>
            </w:r>
            <w:r>
              <w:rPr>
                <w:spacing w:val="-16"/>
                <w:sz w:val="28"/>
              </w:rPr>
              <w:t xml:space="preserve"> </w:t>
            </w:r>
            <w:r>
              <w:rPr>
                <w:spacing w:val="-2"/>
                <w:sz w:val="28"/>
              </w:rPr>
              <w:t>Множення</w:t>
            </w:r>
            <w:r>
              <w:rPr>
                <w:spacing w:val="-15"/>
                <w:sz w:val="28"/>
              </w:rPr>
              <w:t xml:space="preserve"> </w:t>
            </w:r>
            <w:r>
              <w:rPr>
                <w:spacing w:val="-2"/>
                <w:sz w:val="28"/>
              </w:rPr>
              <w:t xml:space="preserve">на </w:t>
            </w:r>
            <w:r>
              <w:rPr>
                <w:sz w:val="28"/>
              </w:rPr>
              <w:t>кругле число.</w:t>
            </w:r>
          </w:p>
          <w:p w:rsidR="00822532" w:rsidRDefault="00822532" w:rsidP="00822532">
            <w:pPr>
              <w:pStyle w:val="TableParagraph"/>
              <w:spacing w:line="322" w:lineRule="exact"/>
              <w:ind w:right="258"/>
              <w:rPr>
                <w:sz w:val="28"/>
              </w:rPr>
            </w:pPr>
            <w:r>
              <w:rPr>
                <w:spacing w:val="-2"/>
                <w:sz w:val="28"/>
              </w:rPr>
              <w:t>Ділення</w:t>
            </w:r>
            <w:r>
              <w:rPr>
                <w:spacing w:val="-16"/>
                <w:sz w:val="28"/>
              </w:rPr>
              <w:t xml:space="preserve"> </w:t>
            </w:r>
            <w:r>
              <w:rPr>
                <w:spacing w:val="-2"/>
                <w:sz w:val="28"/>
              </w:rPr>
              <w:t>на</w:t>
            </w:r>
            <w:r>
              <w:rPr>
                <w:spacing w:val="-15"/>
                <w:sz w:val="28"/>
              </w:rPr>
              <w:t xml:space="preserve"> </w:t>
            </w:r>
            <w:r>
              <w:rPr>
                <w:spacing w:val="-2"/>
                <w:sz w:val="28"/>
              </w:rPr>
              <w:t>кругле число.</w:t>
            </w:r>
          </w:p>
        </w:tc>
      </w:tr>
      <w:tr w:rsidR="00822532" w:rsidTr="00822532">
        <w:trPr>
          <w:trHeight w:val="1288"/>
        </w:trPr>
        <w:tc>
          <w:tcPr>
            <w:tcW w:w="646" w:type="dxa"/>
          </w:tcPr>
          <w:p w:rsidR="00822532" w:rsidRDefault="00822532" w:rsidP="00822532">
            <w:pPr>
              <w:pStyle w:val="TableParagraph"/>
              <w:spacing w:line="312" w:lineRule="exact"/>
              <w:ind w:left="0" w:right="48"/>
              <w:jc w:val="right"/>
              <w:rPr>
                <w:sz w:val="28"/>
              </w:rPr>
            </w:pPr>
            <w:r>
              <w:rPr>
                <w:spacing w:val="-5"/>
                <w:sz w:val="28"/>
              </w:rPr>
              <w:t>14</w:t>
            </w:r>
          </w:p>
        </w:tc>
        <w:tc>
          <w:tcPr>
            <w:tcW w:w="3449" w:type="dxa"/>
          </w:tcPr>
          <w:p w:rsidR="00822532" w:rsidRDefault="00822532" w:rsidP="00822532">
            <w:pPr>
              <w:pStyle w:val="TableParagraph"/>
              <w:ind w:right="239"/>
              <w:rPr>
                <w:sz w:val="28"/>
              </w:rPr>
            </w:pPr>
            <w:r>
              <w:rPr>
                <w:i/>
                <w:spacing w:val="-2"/>
                <w:sz w:val="28"/>
              </w:rPr>
              <w:t>володіє</w:t>
            </w:r>
            <w:r>
              <w:rPr>
                <w:i/>
                <w:spacing w:val="-16"/>
                <w:sz w:val="28"/>
              </w:rPr>
              <w:t xml:space="preserve"> </w:t>
            </w:r>
            <w:r>
              <w:rPr>
                <w:spacing w:val="-2"/>
                <w:sz w:val="28"/>
              </w:rPr>
              <w:t xml:space="preserve">обчислювальними </w:t>
            </w:r>
            <w:r>
              <w:rPr>
                <w:sz w:val="28"/>
              </w:rPr>
              <w:t>навичками усного дода-</w:t>
            </w:r>
          </w:p>
          <w:p w:rsidR="00822532" w:rsidRDefault="00822532" w:rsidP="00822532">
            <w:pPr>
              <w:pStyle w:val="TableParagraph"/>
              <w:spacing w:line="322" w:lineRule="exact"/>
              <w:rPr>
                <w:sz w:val="28"/>
              </w:rPr>
            </w:pPr>
            <w:r>
              <w:rPr>
                <w:spacing w:val="-2"/>
                <w:sz w:val="28"/>
              </w:rPr>
              <w:t>вання</w:t>
            </w:r>
            <w:r>
              <w:rPr>
                <w:spacing w:val="-16"/>
                <w:sz w:val="28"/>
              </w:rPr>
              <w:t xml:space="preserve"> </w:t>
            </w:r>
            <w:r>
              <w:rPr>
                <w:spacing w:val="-2"/>
                <w:sz w:val="28"/>
              </w:rPr>
              <w:t>й</w:t>
            </w:r>
            <w:r>
              <w:rPr>
                <w:spacing w:val="-14"/>
                <w:sz w:val="28"/>
              </w:rPr>
              <w:t xml:space="preserve"> </w:t>
            </w:r>
            <w:r>
              <w:rPr>
                <w:spacing w:val="-2"/>
                <w:sz w:val="28"/>
              </w:rPr>
              <w:t>віднімання</w:t>
            </w:r>
            <w:r>
              <w:rPr>
                <w:spacing w:val="-14"/>
                <w:sz w:val="28"/>
              </w:rPr>
              <w:t xml:space="preserve"> </w:t>
            </w:r>
            <w:r>
              <w:rPr>
                <w:spacing w:val="-2"/>
                <w:sz w:val="28"/>
              </w:rPr>
              <w:t xml:space="preserve">нату- </w:t>
            </w:r>
            <w:r>
              <w:rPr>
                <w:sz w:val="28"/>
              </w:rPr>
              <w:t>ральних чисел;</w:t>
            </w:r>
          </w:p>
        </w:tc>
        <w:tc>
          <w:tcPr>
            <w:tcW w:w="2989" w:type="dxa"/>
          </w:tcPr>
          <w:p w:rsidR="00822532" w:rsidRDefault="00822532" w:rsidP="00822532">
            <w:pPr>
              <w:pStyle w:val="TableParagraph"/>
              <w:rPr>
                <w:i/>
                <w:sz w:val="28"/>
              </w:rPr>
            </w:pPr>
            <w:r>
              <w:rPr>
                <w:i/>
                <w:spacing w:val="-2"/>
                <w:sz w:val="28"/>
              </w:rPr>
              <w:t>Усні</w:t>
            </w:r>
            <w:r>
              <w:rPr>
                <w:i/>
                <w:spacing w:val="-16"/>
                <w:sz w:val="28"/>
              </w:rPr>
              <w:t xml:space="preserve"> </w:t>
            </w:r>
            <w:r>
              <w:rPr>
                <w:i/>
                <w:spacing w:val="-2"/>
                <w:sz w:val="28"/>
              </w:rPr>
              <w:t>прийоми</w:t>
            </w:r>
            <w:r>
              <w:rPr>
                <w:i/>
                <w:spacing w:val="-15"/>
                <w:sz w:val="28"/>
              </w:rPr>
              <w:t xml:space="preserve"> </w:t>
            </w:r>
            <w:r>
              <w:rPr>
                <w:i/>
                <w:spacing w:val="-2"/>
                <w:sz w:val="28"/>
              </w:rPr>
              <w:t xml:space="preserve">додаван- </w:t>
            </w:r>
            <w:r>
              <w:rPr>
                <w:i/>
                <w:sz w:val="28"/>
              </w:rPr>
              <w:t xml:space="preserve">ня й віднімання </w:t>
            </w:r>
            <w:r>
              <w:rPr>
                <w:sz w:val="28"/>
              </w:rPr>
              <w:t>нату- ральних чисел</w:t>
            </w:r>
            <w:r>
              <w:rPr>
                <w:i/>
                <w:sz w:val="28"/>
              </w:rPr>
              <w:t>.</w:t>
            </w:r>
          </w:p>
        </w:tc>
        <w:tc>
          <w:tcPr>
            <w:tcW w:w="2517" w:type="dxa"/>
          </w:tcPr>
          <w:p w:rsidR="00822532" w:rsidRDefault="00822532" w:rsidP="00822532">
            <w:pPr>
              <w:pStyle w:val="TableParagraph"/>
              <w:ind w:right="362"/>
              <w:rPr>
                <w:sz w:val="28"/>
              </w:rPr>
            </w:pPr>
            <w:r>
              <w:rPr>
                <w:sz w:val="28"/>
              </w:rPr>
              <w:t>Усні</w:t>
            </w:r>
            <w:r>
              <w:rPr>
                <w:spacing w:val="-16"/>
                <w:sz w:val="28"/>
              </w:rPr>
              <w:t xml:space="preserve"> </w:t>
            </w:r>
            <w:r>
              <w:rPr>
                <w:sz w:val="28"/>
              </w:rPr>
              <w:t xml:space="preserve">обчислення </w:t>
            </w:r>
            <w:r>
              <w:rPr>
                <w:spacing w:val="-2"/>
                <w:sz w:val="28"/>
              </w:rPr>
              <w:t>різними</w:t>
            </w:r>
            <w:r>
              <w:rPr>
                <w:spacing w:val="-16"/>
                <w:sz w:val="28"/>
              </w:rPr>
              <w:t xml:space="preserve"> </w:t>
            </w:r>
            <w:r>
              <w:rPr>
                <w:spacing w:val="-2"/>
                <w:sz w:val="28"/>
              </w:rPr>
              <w:t>способа-</w:t>
            </w:r>
          </w:p>
          <w:p w:rsidR="00822532" w:rsidRDefault="00822532" w:rsidP="00822532">
            <w:pPr>
              <w:pStyle w:val="TableParagraph"/>
              <w:spacing w:line="322" w:lineRule="exact"/>
              <w:ind w:right="258"/>
              <w:rPr>
                <w:sz w:val="28"/>
              </w:rPr>
            </w:pPr>
            <w:r>
              <w:rPr>
                <w:sz w:val="28"/>
              </w:rPr>
              <w:t>ми.</w:t>
            </w:r>
            <w:r>
              <w:rPr>
                <w:spacing w:val="-18"/>
                <w:sz w:val="28"/>
              </w:rPr>
              <w:t xml:space="preserve"> </w:t>
            </w:r>
            <w:r>
              <w:rPr>
                <w:sz w:val="28"/>
              </w:rPr>
              <w:t>Дії</w:t>
            </w:r>
            <w:r>
              <w:rPr>
                <w:spacing w:val="-17"/>
                <w:sz w:val="28"/>
              </w:rPr>
              <w:t xml:space="preserve"> </w:t>
            </w:r>
            <w:r>
              <w:rPr>
                <w:sz w:val="28"/>
              </w:rPr>
              <w:t>з</w:t>
            </w:r>
            <w:r>
              <w:rPr>
                <w:spacing w:val="-18"/>
                <w:sz w:val="28"/>
              </w:rPr>
              <w:t xml:space="preserve"> </w:t>
            </w:r>
            <w:r>
              <w:rPr>
                <w:sz w:val="28"/>
              </w:rPr>
              <w:t xml:space="preserve">величи- </w:t>
            </w:r>
            <w:r>
              <w:rPr>
                <w:spacing w:val="-2"/>
                <w:sz w:val="28"/>
              </w:rPr>
              <w:t>нами.</w:t>
            </w:r>
          </w:p>
        </w:tc>
      </w:tr>
      <w:tr w:rsidR="00822532" w:rsidTr="00822532">
        <w:trPr>
          <w:trHeight w:val="3219"/>
        </w:trPr>
        <w:tc>
          <w:tcPr>
            <w:tcW w:w="646" w:type="dxa"/>
          </w:tcPr>
          <w:p w:rsidR="00822532" w:rsidRDefault="00822532" w:rsidP="00822532">
            <w:pPr>
              <w:pStyle w:val="TableParagraph"/>
              <w:spacing w:line="312" w:lineRule="exact"/>
              <w:ind w:left="0" w:right="48"/>
              <w:jc w:val="right"/>
              <w:rPr>
                <w:sz w:val="28"/>
              </w:rPr>
            </w:pPr>
            <w:r>
              <w:rPr>
                <w:spacing w:val="-5"/>
                <w:sz w:val="28"/>
              </w:rPr>
              <w:t>15</w:t>
            </w:r>
          </w:p>
        </w:tc>
        <w:tc>
          <w:tcPr>
            <w:tcW w:w="3449" w:type="dxa"/>
          </w:tcPr>
          <w:p w:rsidR="00822532" w:rsidRDefault="00822532" w:rsidP="00822532">
            <w:pPr>
              <w:pStyle w:val="TableParagraph"/>
              <w:spacing w:line="312" w:lineRule="exact"/>
              <w:rPr>
                <w:sz w:val="28"/>
              </w:rPr>
            </w:pPr>
            <w:r>
              <w:rPr>
                <w:i/>
                <w:spacing w:val="-2"/>
                <w:sz w:val="28"/>
              </w:rPr>
              <w:t>виконує</w:t>
            </w:r>
            <w:r>
              <w:rPr>
                <w:i/>
                <w:spacing w:val="-16"/>
                <w:sz w:val="28"/>
              </w:rPr>
              <w:t xml:space="preserve"> </w:t>
            </w:r>
            <w:r>
              <w:rPr>
                <w:spacing w:val="-2"/>
                <w:sz w:val="28"/>
              </w:rPr>
              <w:t>додавання</w:t>
            </w:r>
          </w:p>
          <w:p w:rsidR="00822532" w:rsidRDefault="00822532" w:rsidP="00822532">
            <w:pPr>
              <w:pStyle w:val="TableParagraph"/>
              <w:ind w:right="232"/>
              <w:rPr>
                <w:sz w:val="28"/>
              </w:rPr>
            </w:pPr>
            <w:r>
              <w:rPr>
                <w:spacing w:val="-2"/>
                <w:sz w:val="28"/>
              </w:rPr>
              <w:t>у</w:t>
            </w:r>
            <w:r>
              <w:rPr>
                <w:spacing w:val="-15"/>
                <w:sz w:val="28"/>
              </w:rPr>
              <w:t xml:space="preserve"> </w:t>
            </w:r>
            <w:r>
              <w:rPr>
                <w:spacing w:val="-2"/>
                <w:sz w:val="28"/>
              </w:rPr>
              <w:t>випадку</w:t>
            </w:r>
            <w:r>
              <w:rPr>
                <w:spacing w:val="-14"/>
                <w:sz w:val="28"/>
              </w:rPr>
              <w:t xml:space="preserve"> </w:t>
            </w:r>
            <w:r>
              <w:rPr>
                <w:spacing w:val="-2"/>
                <w:sz w:val="28"/>
              </w:rPr>
              <w:t>трьох</w:t>
            </w:r>
            <w:r>
              <w:rPr>
                <w:spacing w:val="-15"/>
                <w:sz w:val="28"/>
              </w:rPr>
              <w:t xml:space="preserve"> </w:t>
            </w:r>
            <w:r>
              <w:rPr>
                <w:spacing w:val="-2"/>
                <w:sz w:val="28"/>
              </w:rPr>
              <w:t xml:space="preserve">доданків; </w:t>
            </w:r>
            <w:r>
              <w:rPr>
                <w:i/>
                <w:sz w:val="28"/>
              </w:rPr>
              <w:t xml:space="preserve">прогнозує </w:t>
            </w:r>
            <w:r>
              <w:rPr>
                <w:sz w:val="28"/>
              </w:rPr>
              <w:t>кількість цифр у сумі, різниці;</w:t>
            </w:r>
          </w:p>
          <w:p w:rsidR="00822532" w:rsidRDefault="00822532" w:rsidP="00822532">
            <w:pPr>
              <w:pStyle w:val="TableParagraph"/>
              <w:ind w:right="329"/>
              <w:rPr>
                <w:sz w:val="28"/>
              </w:rPr>
            </w:pPr>
            <w:r>
              <w:rPr>
                <w:i/>
                <w:sz w:val="28"/>
              </w:rPr>
              <w:t xml:space="preserve">перевіряє </w:t>
            </w:r>
            <w:r>
              <w:rPr>
                <w:sz w:val="28"/>
              </w:rPr>
              <w:t xml:space="preserve">правильність </w:t>
            </w:r>
            <w:r>
              <w:rPr>
                <w:spacing w:val="-4"/>
                <w:sz w:val="28"/>
              </w:rPr>
              <w:t>виконання</w:t>
            </w:r>
            <w:r>
              <w:rPr>
                <w:spacing w:val="-14"/>
                <w:sz w:val="28"/>
              </w:rPr>
              <w:t xml:space="preserve"> </w:t>
            </w:r>
            <w:r>
              <w:rPr>
                <w:spacing w:val="-4"/>
                <w:sz w:val="28"/>
              </w:rPr>
              <w:t>арифметичних дій;</w:t>
            </w:r>
          </w:p>
          <w:p w:rsidR="00822532" w:rsidRDefault="00822532" w:rsidP="00822532">
            <w:pPr>
              <w:pStyle w:val="TableParagraph"/>
              <w:spacing w:line="322" w:lineRule="exact"/>
              <w:ind w:right="239"/>
              <w:rPr>
                <w:sz w:val="28"/>
              </w:rPr>
            </w:pPr>
            <w:r>
              <w:rPr>
                <w:i/>
                <w:spacing w:val="-2"/>
                <w:sz w:val="28"/>
              </w:rPr>
              <w:t>володіє</w:t>
            </w:r>
            <w:r>
              <w:rPr>
                <w:i/>
                <w:spacing w:val="-16"/>
                <w:sz w:val="28"/>
              </w:rPr>
              <w:t xml:space="preserve"> </w:t>
            </w:r>
            <w:r>
              <w:rPr>
                <w:spacing w:val="-2"/>
                <w:sz w:val="28"/>
              </w:rPr>
              <w:t xml:space="preserve">обчислювальними </w:t>
            </w:r>
            <w:r>
              <w:rPr>
                <w:sz w:val="28"/>
              </w:rPr>
              <w:t>навичками письмового додавання й віднімання;</w:t>
            </w:r>
          </w:p>
        </w:tc>
        <w:tc>
          <w:tcPr>
            <w:tcW w:w="2989" w:type="dxa"/>
          </w:tcPr>
          <w:p w:rsidR="00822532" w:rsidRDefault="00822532" w:rsidP="00822532">
            <w:pPr>
              <w:pStyle w:val="TableParagraph"/>
              <w:ind w:right="263"/>
              <w:rPr>
                <w:sz w:val="28"/>
              </w:rPr>
            </w:pPr>
            <w:r>
              <w:rPr>
                <w:i/>
                <w:sz w:val="28"/>
              </w:rPr>
              <w:t xml:space="preserve">Письмове додавання </w:t>
            </w:r>
            <w:r>
              <w:rPr>
                <w:i/>
                <w:spacing w:val="-2"/>
                <w:sz w:val="28"/>
              </w:rPr>
              <w:t>й</w:t>
            </w:r>
            <w:r>
              <w:rPr>
                <w:i/>
                <w:spacing w:val="-16"/>
                <w:sz w:val="28"/>
              </w:rPr>
              <w:t xml:space="preserve"> </w:t>
            </w:r>
            <w:r>
              <w:rPr>
                <w:i/>
                <w:spacing w:val="-2"/>
                <w:sz w:val="28"/>
              </w:rPr>
              <w:t>віднімання</w:t>
            </w:r>
            <w:r>
              <w:rPr>
                <w:spacing w:val="-2"/>
                <w:sz w:val="28"/>
              </w:rPr>
              <w:t>.</w:t>
            </w:r>
            <w:r>
              <w:rPr>
                <w:spacing w:val="-15"/>
                <w:sz w:val="28"/>
              </w:rPr>
              <w:t xml:space="preserve"> </w:t>
            </w:r>
            <w:r>
              <w:rPr>
                <w:spacing w:val="-2"/>
                <w:sz w:val="28"/>
              </w:rPr>
              <w:t xml:space="preserve">Правила </w:t>
            </w:r>
            <w:r>
              <w:rPr>
                <w:sz w:val="28"/>
              </w:rPr>
              <w:t>перевірки</w:t>
            </w:r>
            <w:r>
              <w:rPr>
                <w:spacing w:val="-18"/>
                <w:sz w:val="28"/>
              </w:rPr>
              <w:t xml:space="preserve"> </w:t>
            </w:r>
            <w:r>
              <w:rPr>
                <w:sz w:val="28"/>
              </w:rPr>
              <w:t>правильно-</w:t>
            </w:r>
          </w:p>
          <w:p w:rsidR="00822532" w:rsidRDefault="00822532" w:rsidP="00822532">
            <w:pPr>
              <w:pStyle w:val="TableParagraph"/>
              <w:ind w:left="106" w:right="166"/>
              <w:rPr>
                <w:sz w:val="28"/>
              </w:rPr>
            </w:pPr>
            <w:r>
              <w:rPr>
                <w:spacing w:val="-2"/>
                <w:sz w:val="28"/>
              </w:rPr>
              <w:t>сті</w:t>
            </w:r>
            <w:r>
              <w:rPr>
                <w:spacing w:val="-16"/>
                <w:sz w:val="28"/>
              </w:rPr>
              <w:t xml:space="preserve"> </w:t>
            </w:r>
            <w:r>
              <w:rPr>
                <w:spacing w:val="-2"/>
                <w:sz w:val="28"/>
              </w:rPr>
              <w:t>виконання</w:t>
            </w:r>
            <w:r>
              <w:rPr>
                <w:spacing w:val="-15"/>
                <w:sz w:val="28"/>
              </w:rPr>
              <w:t xml:space="preserve"> </w:t>
            </w:r>
            <w:r>
              <w:rPr>
                <w:spacing w:val="-2"/>
                <w:sz w:val="28"/>
              </w:rPr>
              <w:t xml:space="preserve">арифме- </w:t>
            </w:r>
            <w:r>
              <w:rPr>
                <w:sz w:val="28"/>
              </w:rPr>
              <w:t>тичних дій додавання й віднімання.</w:t>
            </w:r>
          </w:p>
        </w:tc>
        <w:tc>
          <w:tcPr>
            <w:tcW w:w="2517" w:type="dxa"/>
          </w:tcPr>
          <w:p w:rsidR="00822532" w:rsidRDefault="00822532" w:rsidP="00822532">
            <w:pPr>
              <w:pStyle w:val="TableParagraph"/>
              <w:spacing w:line="312" w:lineRule="exact"/>
              <w:rPr>
                <w:sz w:val="28"/>
              </w:rPr>
            </w:pPr>
            <w:r>
              <w:rPr>
                <w:spacing w:val="-2"/>
                <w:sz w:val="28"/>
              </w:rPr>
              <w:t>Додавання</w:t>
            </w:r>
          </w:p>
          <w:p w:rsidR="00822532" w:rsidRDefault="00822532" w:rsidP="00822532">
            <w:pPr>
              <w:pStyle w:val="TableParagraph"/>
              <w:ind w:right="164"/>
              <w:rPr>
                <w:sz w:val="28"/>
              </w:rPr>
            </w:pPr>
            <w:r>
              <w:rPr>
                <w:spacing w:val="-2"/>
                <w:sz w:val="28"/>
              </w:rPr>
              <w:t>й</w:t>
            </w:r>
            <w:r>
              <w:rPr>
                <w:spacing w:val="-16"/>
                <w:sz w:val="28"/>
              </w:rPr>
              <w:t xml:space="preserve"> </w:t>
            </w:r>
            <w:r>
              <w:rPr>
                <w:spacing w:val="-2"/>
                <w:sz w:val="28"/>
              </w:rPr>
              <w:t>віднімання</w:t>
            </w:r>
            <w:r>
              <w:rPr>
                <w:spacing w:val="-15"/>
                <w:sz w:val="28"/>
              </w:rPr>
              <w:t xml:space="preserve"> </w:t>
            </w:r>
            <w:r>
              <w:rPr>
                <w:spacing w:val="-2"/>
                <w:sz w:val="28"/>
              </w:rPr>
              <w:t xml:space="preserve">чисел </w:t>
            </w:r>
            <w:r>
              <w:rPr>
                <w:sz w:val="28"/>
              </w:rPr>
              <w:t>у межах мільярда</w:t>
            </w:r>
            <w:r>
              <w:rPr>
                <w:spacing w:val="40"/>
                <w:sz w:val="28"/>
              </w:rPr>
              <w:t xml:space="preserve"> </w:t>
            </w:r>
            <w:r>
              <w:rPr>
                <w:sz w:val="28"/>
              </w:rPr>
              <w:t>з використанням письмового при- йому. Дії</w:t>
            </w:r>
          </w:p>
          <w:p w:rsidR="00822532" w:rsidRDefault="00822532" w:rsidP="00822532">
            <w:pPr>
              <w:pStyle w:val="TableParagraph"/>
              <w:spacing w:line="321" w:lineRule="exact"/>
              <w:rPr>
                <w:sz w:val="28"/>
              </w:rPr>
            </w:pPr>
            <w:r>
              <w:rPr>
                <w:sz w:val="28"/>
              </w:rPr>
              <w:t>з</w:t>
            </w:r>
            <w:r>
              <w:rPr>
                <w:spacing w:val="-7"/>
                <w:sz w:val="28"/>
              </w:rPr>
              <w:t xml:space="preserve"> </w:t>
            </w:r>
            <w:r>
              <w:rPr>
                <w:spacing w:val="-2"/>
                <w:sz w:val="28"/>
              </w:rPr>
              <w:t>величинами.</w:t>
            </w:r>
          </w:p>
        </w:tc>
      </w:tr>
      <w:tr w:rsidR="00822532" w:rsidTr="00822532">
        <w:trPr>
          <w:trHeight w:val="2897"/>
        </w:trPr>
        <w:tc>
          <w:tcPr>
            <w:tcW w:w="646" w:type="dxa"/>
          </w:tcPr>
          <w:p w:rsidR="00822532" w:rsidRDefault="00822532" w:rsidP="00822532">
            <w:pPr>
              <w:pStyle w:val="TableParagraph"/>
              <w:spacing w:line="312" w:lineRule="exact"/>
              <w:ind w:left="0" w:right="48"/>
              <w:jc w:val="right"/>
              <w:rPr>
                <w:sz w:val="28"/>
              </w:rPr>
            </w:pPr>
            <w:r>
              <w:rPr>
                <w:spacing w:val="-5"/>
                <w:sz w:val="28"/>
              </w:rPr>
              <w:t>16</w:t>
            </w:r>
          </w:p>
        </w:tc>
        <w:tc>
          <w:tcPr>
            <w:tcW w:w="3449" w:type="dxa"/>
          </w:tcPr>
          <w:p w:rsidR="00822532" w:rsidRDefault="00822532" w:rsidP="00822532">
            <w:pPr>
              <w:pStyle w:val="TableParagraph"/>
              <w:ind w:right="197"/>
              <w:rPr>
                <w:sz w:val="28"/>
              </w:rPr>
            </w:pPr>
            <w:r>
              <w:rPr>
                <w:i/>
                <w:sz w:val="28"/>
              </w:rPr>
              <w:t>володіє</w:t>
            </w:r>
            <w:r>
              <w:rPr>
                <w:i/>
                <w:spacing w:val="-18"/>
                <w:sz w:val="28"/>
              </w:rPr>
              <w:t xml:space="preserve"> </w:t>
            </w:r>
            <w:r>
              <w:rPr>
                <w:sz w:val="28"/>
              </w:rPr>
              <w:t xml:space="preserve">обчислювальними навичками усного мно- </w:t>
            </w:r>
            <w:r>
              <w:rPr>
                <w:spacing w:val="-2"/>
                <w:sz w:val="28"/>
              </w:rPr>
              <w:t>ження</w:t>
            </w:r>
            <w:r>
              <w:rPr>
                <w:spacing w:val="-15"/>
                <w:sz w:val="28"/>
              </w:rPr>
              <w:t xml:space="preserve"> </w:t>
            </w:r>
            <w:r>
              <w:rPr>
                <w:spacing w:val="-2"/>
                <w:sz w:val="28"/>
              </w:rPr>
              <w:t>й</w:t>
            </w:r>
            <w:r>
              <w:rPr>
                <w:spacing w:val="-14"/>
                <w:sz w:val="28"/>
              </w:rPr>
              <w:t xml:space="preserve"> </w:t>
            </w:r>
            <w:r>
              <w:rPr>
                <w:spacing w:val="-2"/>
                <w:sz w:val="28"/>
              </w:rPr>
              <w:t>ділення</w:t>
            </w:r>
            <w:r>
              <w:rPr>
                <w:spacing w:val="-15"/>
                <w:sz w:val="28"/>
              </w:rPr>
              <w:t xml:space="preserve"> </w:t>
            </w:r>
            <w:r>
              <w:rPr>
                <w:spacing w:val="-2"/>
                <w:sz w:val="28"/>
              </w:rPr>
              <w:t xml:space="preserve">натураль- </w:t>
            </w:r>
            <w:r>
              <w:rPr>
                <w:sz w:val="28"/>
              </w:rPr>
              <w:t>них чисел;</w:t>
            </w:r>
          </w:p>
        </w:tc>
        <w:tc>
          <w:tcPr>
            <w:tcW w:w="2989" w:type="dxa"/>
          </w:tcPr>
          <w:p w:rsidR="00822532" w:rsidRDefault="00822532" w:rsidP="00822532">
            <w:pPr>
              <w:pStyle w:val="TableParagraph"/>
              <w:ind w:right="166"/>
              <w:rPr>
                <w:sz w:val="28"/>
              </w:rPr>
            </w:pPr>
            <w:r>
              <w:rPr>
                <w:i/>
                <w:sz w:val="28"/>
              </w:rPr>
              <w:t>Прийоми усного мно- ження</w:t>
            </w:r>
            <w:r>
              <w:rPr>
                <w:i/>
                <w:spacing w:val="-8"/>
                <w:sz w:val="28"/>
              </w:rPr>
              <w:t xml:space="preserve"> </w:t>
            </w:r>
            <w:r>
              <w:rPr>
                <w:i/>
                <w:sz w:val="28"/>
              </w:rPr>
              <w:t>й</w:t>
            </w:r>
            <w:r>
              <w:rPr>
                <w:i/>
                <w:spacing w:val="-7"/>
                <w:sz w:val="28"/>
              </w:rPr>
              <w:t xml:space="preserve"> </w:t>
            </w:r>
            <w:r>
              <w:rPr>
                <w:i/>
                <w:sz w:val="28"/>
              </w:rPr>
              <w:t>ділення</w:t>
            </w:r>
            <w:r>
              <w:rPr>
                <w:i/>
                <w:spacing w:val="-8"/>
                <w:sz w:val="28"/>
              </w:rPr>
              <w:t xml:space="preserve"> </w:t>
            </w:r>
            <w:r>
              <w:rPr>
                <w:sz w:val="28"/>
              </w:rPr>
              <w:t xml:space="preserve">нату- </w:t>
            </w:r>
            <w:r>
              <w:rPr>
                <w:spacing w:val="-2"/>
                <w:sz w:val="28"/>
              </w:rPr>
              <w:t>ральних</w:t>
            </w:r>
            <w:r>
              <w:rPr>
                <w:spacing w:val="-16"/>
                <w:sz w:val="28"/>
              </w:rPr>
              <w:t xml:space="preserve"> </w:t>
            </w:r>
            <w:r>
              <w:rPr>
                <w:spacing w:val="-2"/>
                <w:sz w:val="28"/>
              </w:rPr>
              <w:t>чисел</w:t>
            </w:r>
            <w:r>
              <w:rPr>
                <w:i/>
                <w:spacing w:val="-2"/>
                <w:sz w:val="28"/>
              </w:rPr>
              <w:t>.</w:t>
            </w:r>
            <w:r>
              <w:rPr>
                <w:i/>
                <w:spacing w:val="-15"/>
                <w:sz w:val="28"/>
              </w:rPr>
              <w:t xml:space="preserve"> </w:t>
            </w:r>
            <w:r>
              <w:rPr>
                <w:spacing w:val="-2"/>
                <w:sz w:val="28"/>
              </w:rPr>
              <w:t xml:space="preserve">Спосо- </w:t>
            </w:r>
            <w:r>
              <w:rPr>
                <w:sz w:val="28"/>
              </w:rPr>
              <w:t>би</w:t>
            </w:r>
            <w:r>
              <w:rPr>
                <w:spacing w:val="-18"/>
                <w:sz w:val="28"/>
              </w:rPr>
              <w:t xml:space="preserve"> </w:t>
            </w:r>
            <w:r>
              <w:rPr>
                <w:sz w:val="28"/>
              </w:rPr>
              <w:t>перевірки</w:t>
            </w:r>
            <w:r>
              <w:rPr>
                <w:spacing w:val="-17"/>
                <w:sz w:val="28"/>
              </w:rPr>
              <w:t xml:space="preserve"> </w:t>
            </w:r>
            <w:r>
              <w:rPr>
                <w:sz w:val="28"/>
              </w:rPr>
              <w:t xml:space="preserve">правиль- </w:t>
            </w:r>
            <w:r>
              <w:rPr>
                <w:spacing w:val="-2"/>
                <w:sz w:val="28"/>
              </w:rPr>
              <w:t>ності</w:t>
            </w:r>
            <w:r>
              <w:rPr>
                <w:spacing w:val="-16"/>
                <w:sz w:val="28"/>
              </w:rPr>
              <w:t xml:space="preserve"> </w:t>
            </w:r>
            <w:r>
              <w:rPr>
                <w:spacing w:val="-2"/>
                <w:sz w:val="28"/>
              </w:rPr>
              <w:t>виконання</w:t>
            </w:r>
            <w:r>
              <w:rPr>
                <w:spacing w:val="-15"/>
                <w:sz w:val="28"/>
              </w:rPr>
              <w:t xml:space="preserve"> </w:t>
            </w:r>
            <w:r>
              <w:rPr>
                <w:spacing w:val="-2"/>
                <w:sz w:val="28"/>
              </w:rPr>
              <w:t>ариф- метичних</w:t>
            </w:r>
            <w:r>
              <w:rPr>
                <w:spacing w:val="-15"/>
                <w:sz w:val="28"/>
              </w:rPr>
              <w:t xml:space="preserve"> </w:t>
            </w:r>
            <w:r>
              <w:rPr>
                <w:spacing w:val="-2"/>
                <w:sz w:val="28"/>
              </w:rPr>
              <w:t>дій</w:t>
            </w:r>
            <w:r>
              <w:rPr>
                <w:spacing w:val="-16"/>
                <w:sz w:val="28"/>
              </w:rPr>
              <w:t xml:space="preserve"> </w:t>
            </w:r>
            <w:r>
              <w:rPr>
                <w:spacing w:val="-2"/>
                <w:sz w:val="28"/>
              </w:rPr>
              <w:t xml:space="preserve">множен- </w:t>
            </w:r>
            <w:r>
              <w:rPr>
                <w:sz w:val="28"/>
              </w:rPr>
              <w:t>ня й ділення.</w:t>
            </w:r>
          </w:p>
        </w:tc>
        <w:tc>
          <w:tcPr>
            <w:tcW w:w="2517" w:type="dxa"/>
          </w:tcPr>
          <w:p w:rsidR="00822532" w:rsidRDefault="00822532" w:rsidP="00822532">
            <w:pPr>
              <w:pStyle w:val="TableParagraph"/>
              <w:ind w:right="365"/>
              <w:jc w:val="both"/>
              <w:rPr>
                <w:sz w:val="28"/>
              </w:rPr>
            </w:pPr>
            <w:r>
              <w:rPr>
                <w:sz w:val="28"/>
              </w:rPr>
              <w:t>Усні</w:t>
            </w:r>
            <w:r>
              <w:rPr>
                <w:spacing w:val="-16"/>
                <w:sz w:val="28"/>
              </w:rPr>
              <w:t xml:space="preserve"> </w:t>
            </w:r>
            <w:r>
              <w:rPr>
                <w:sz w:val="28"/>
              </w:rPr>
              <w:t xml:space="preserve">обчислення </w:t>
            </w:r>
            <w:r>
              <w:rPr>
                <w:spacing w:val="-2"/>
                <w:sz w:val="28"/>
              </w:rPr>
              <w:t>різними</w:t>
            </w:r>
            <w:r>
              <w:rPr>
                <w:spacing w:val="-16"/>
                <w:sz w:val="28"/>
              </w:rPr>
              <w:t xml:space="preserve"> </w:t>
            </w:r>
            <w:r>
              <w:rPr>
                <w:spacing w:val="-2"/>
                <w:sz w:val="28"/>
              </w:rPr>
              <w:t xml:space="preserve">способа- </w:t>
            </w:r>
            <w:r>
              <w:rPr>
                <w:sz w:val="28"/>
              </w:rPr>
              <w:t>ми.</w:t>
            </w:r>
            <w:r>
              <w:rPr>
                <w:spacing w:val="-1"/>
                <w:sz w:val="28"/>
              </w:rPr>
              <w:t xml:space="preserve"> </w:t>
            </w:r>
            <w:r>
              <w:rPr>
                <w:sz w:val="28"/>
              </w:rPr>
              <w:t xml:space="preserve">Дії з величи- </w:t>
            </w:r>
            <w:r>
              <w:rPr>
                <w:spacing w:val="-2"/>
                <w:sz w:val="28"/>
              </w:rPr>
              <w:t>нами.</w:t>
            </w:r>
          </w:p>
          <w:p w:rsidR="00822532" w:rsidRDefault="00822532" w:rsidP="00822532">
            <w:pPr>
              <w:pStyle w:val="TableParagraph"/>
              <w:ind w:right="134"/>
              <w:rPr>
                <w:sz w:val="28"/>
              </w:rPr>
            </w:pPr>
            <w:r>
              <w:rPr>
                <w:spacing w:val="-4"/>
                <w:sz w:val="28"/>
              </w:rPr>
              <w:t>Перевірка</w:t>
            </w:r>
            <w:r>
              <w:rPr>
                <w:spacing w:val="-14"/>
                <w:sz w:val="28"/>
              </w:rPr>
              <w:t xml:space="preserve"> </w:t>
            </w:r>
            <w:r>
              <w:rPr>
                <w:spacing w:val="-4"/>
                <w:sz w:val="28"/>
              </w:rPr>
              <w:t xml:space="preserve">правиль- </w:t>
            </w:r>
            <w:r>
              <w:rPr>
                <w:sz w:val="28"/>
              </w:rPr>
              <w:t xml:space="preserve">ності виконання арифметичних дій </w:t>
            </w:r>
            <w:r>
              <w:rPr>
                <w:spacing w:val="-2"/>
                <w:sz w:val="28"/>
              </w:rPr>
              <w:t>множення</w:t>
            </w:r>
          </w:p>
          <w:p w:rsidR="00822532" w:rsidRDefault="00822532" w:rsidP="00822532">
            <w:pPr>
              <w:pStyle w:val="TableParagraph"/>
              <w:spacing w:line="312" w:lineRule="exact"/>
              <w:rPr>
                <w:sz w:val="28"/>
              </w:rPr>
            </w:pPr>
            <w:r>
              <w:rPr>
                <w:sz w:val="28"/>
              </w:rPr>
              <w:t>й</w:t>
            </w:r>
            <w:r>
              <w:rPr>
                <w:spacing w:val="-10"/>
                <w:sz w:val="28"/>
              </w:rPr>
              <w:t xml:space="preserve"> </w:t>
            </w:r>
            <w:r>
              <w:rPr>
                <w:spacing w:val="-2"/>
                <w:sz w:val="28"/>
              </w:rPr>
              <w:t>ділення.</w:t>
            </w:r>
          </w:p>
        </w:tc>
      </w:tr>
      <w:tr w:rsidR="00822532" w:rsidTr="00822532">
        <w:trPr>
          <w:trHeight w:val="1932"/>
        </w:trPr>
        <w:tc>
          <w:tcPr>
            <w:tcW w:w="646" w:type="dxa"/>
          </w:tcPr>
          <w:p w:rsidR="00822532" w:rsidRDefault="00822532" w:rsidP="00822532">
            <w:pPr>
              <w:pStyle w:val="TableParagraph"/>
              <w:spacing w:line="312" w:lineRule="exact"/>
              <w:ind w:left="0" w:right="48"/>
              <w:jc w:val="right"/>
              <w:rPr>
                <w:sz w:val="28"/>
              </w:rPr>
            </w:pPr>
            <w:r>
              <w:rPr>
                <w:spacing w:val="-5"/>
                <w:sz w:val="28"/>
              </w:rPr>
              <w:t>17</w:t>
            </w:r>
          </w:p>
        </w:tc>
        <w:tc>
          <w:tcPr>
            <w:tcW w:w="3449" w:type="dxa"/>
          </w:tcPr>
          <w:p w:rsidR="00822532" w:rsidRDefault="00822532" w:rsidP="00822532">
            <w:pPr>
              <w:pStyle w:val="TableParagraph"/>
              <w:ind w:right="141"/>
              <w:rPr>
                <w:sz w:val="28"/>
              </w:rPr>
            </w:pPr>
            <w:r>
              <w:rPr>
                <w:i/>
                <w:sz w:val="28"/>
              </w:rPr>
              <w:t xml:space="preserve">застосовує </w:t>
            </w:r>
            <w:r>
              <w:rPr>
                <w:sz w:val="28"/>
              </w:rPr>
              <w:t xml:space="preserve">алгоритми письмового множення на </w:t>
            </w:r>
            <w:r>
              <w:rPr>
                <w:spacing w:val="-2"/>
                <w:sz w:val="28"/>
              </w:rPr>
              <w:t>одноцифрове,</w:t>
            </w:r>
            <w:r>
              <w:rPr>
                <w:spacing w:val="-16"/>
                <w:sz w:val="28"/>
              </w:rPr>
              <w:t xml:space="preserve"> </w:t>
            </w:r>
            <w:r>
              <w:rPr>
                <w:spacing w:val="-2"/>
                <w:sz w:val="28"/>
              </w:rPr>
              <w:t xml:space="preserve">двоцифрове, </w:t>
            </w:r>
            <w:r>
              <w:rPr>
                <w:sz w:val="28"/>
              </w:rPr>
              <w:t xml:space="preserve">трицифрове числа; </w:t>
            </w:r>
            <w:r>
              <w:rPr>
                <w:i/>
                <w:sz w:val="28"/>
              </w:rPr>
              <w:t xml:space="preserve">застосовує </w:t>
            </w:r>
            <w:r>
              <w:rPr>
                <w:sz w:val="28"/>
              </w:rPr>
              <w:t>алгоритми</w:t>
            </w:r>
          </w:p>
          <w:p w:rsidR="00822532" w:rsidRDefault="00822532" w:rsidP="00822532">
            <w:pPr>
              <w:pStyle w:val="TableParagraph"/>
              <w:spacing w:line="312" w:lineRule="exact"/>
              <w:rPr>
                <w:sz w:val="28"/>
              </w:rPr>
            </w:pPr>
            <w:r>
              <w:rPr>
                <w:w w:val="95"/>
                <w:sz w:val="28"/>
              </w:rPr>
              <w:t>письмового</w:t>
            </w:r>
            <w:r>
              <w:rPr>
                <w:spacing w:val="23"/>
                <w:sz w:val="28"/>
              </w:rPr>
              <w:t xml:space="preserve"> </w:t>
            </w:r>
            <w:r>
              <w:rPr>
                <w:w w:val="95"/>
                <w:sz w:val="28"/>
              </w:rPr>
              <w:t>ділення</w:t>
            </w:r>
            <w:r>
              <w:rPr>
                <w:spacing w:val="24"/>
                <w:sz w:val="28"/>
              </w:rPr>
              <w:t xml:space="preserve"> </w:t>
            </w:r>
            <w:r>
              <w:rPr>
                <w:spacing w:val="-5"/>
                <w:w w:val="95"/>
                <w:sz w:val="28"/>
              </w:rPr>
              <w:t>на</w:t>
            </w:r>
          </w:p>
        </w:tc>
        <w:tc>
          <w:tcPr>
            <w:tcW w:w="2989" w:type="dxa"/>
          </w:tcPr>
          <w:p w:rsidR="00822532" w:rsidRDefault="00822532" w:rsidP="00822532">
            <w:pPr>
              <w:pStyle w:val="TableParagraph"/>
              <w:ind w:right="197"/>
              <w:rPr>
                <w:sz w:val="28"/>
              </w:rPr>
            </w:pPr>
            <w:r>
              <w:rPr>
                <w:i/>
                <w:sz w:val="28"/>
              </w:rPr>
              <w:t xml:space="preserve">Письмові прийоми множення й ділення. </w:t>
            </w:r>
            <w:r>
              <w:rPr>
                <w:sz w:val="28"/>
              </w:rPr>
              <w:t xml:space="preserve">Письмовий прийом </w:t>
            </w:r>
            <w:r>
              <w:rPr>
                <w:spacing w:val="-2"/>
                <w:sz w:val="28"/>
              </w:rPr>
              <w:t>множення.</w:t>
            </w:r>
            <w:r>
              <w:rPr>
                <w:spacing w:val="-16"/>
                <w:sz w:val="28"/>
              </w:rPr>
              <w:t xml:space="preserve"> </w:t>
            </w:r>
            <w:r>
              <w:rPr>
                <w:spacing w:val="-2"/>
                <w:sz w:val="28"/>
              </w:rPr>
              <w:t xml:space="preserve">Письмовий </w:t>
            </w:r>
            <w:r>
              <w:rPr>
                <w:sz w:val="28"/>
              </w:rPr>
              <w:t>прийом ділення. Спо-</w:t>
            </w:r>
          </w:p>
          <w:p w:rsidR="00822532" w:rsidRDefault="00822532" w:rsidP="00822532">
            <w:pPr>
              <w:pStyle w:val="TableParagraph"/>
              <w:spacing w:line="310" w:lineRule="exact"/>
              <w:rPr>
                <w:sz w:val="28"/>
              </w:rPr>
            </w:pPr>
            <w:r>
              <w:rPr>
                <w:spacing w:val="-2"/>
                <w:sz w:val="28"/>
              </w:rPr>
              <w:t>соби</w:t>
            </w:r>
            <w:r>
              <w:rPr>
                <w:spacing w:val="-15"/>
                <w:sz w:val="28"/>
              </w:rPr>
              <w:t xml:space="preserve"> </w:t>
            </w:r>
            <w:r>
              <w:rPr>
                <w:spacing w:val="-2"/>
                <w:sz w:val="28"/>
              </w:rPr>
              <w:t>перевірки</w:t>
            </w:r>
            <w:r>
              <w:rPr>
                <w:spacing w:val="-16"/>
                <w:sz w:val="28"/>
              </w:rPr>
              <w:t xml:space="preserve"> </w:t>
            </w:r>
            <w:r>
              <w:rPr>
                <w:spacing w:val="-2"/>
                <w:sz w:val="28"/>
              </w:rPr>
              <w:t>прави-</w:t>
            </w:r>
          </w:p>
        </w:tc>
        <w:tc>
          <w:tcPr>
            <w:tcW w:w="2517" w:type="dxa"/>
          </w:tcPr>
          <w:p w:rsidR="00822532" w:rsidRDefault="00822532" w:rsidP="00822532">
            <w:pPr>
              <w:pStyle w:val="TableParagraph"/>
              <w:ind w:right="150"/>
              <w:rPr>
                <w:sz w:val="28"/>
              </w:rPr>
            </w:pPr>
            <w:r>
              <w:rPr>
                <w:spacing w:val="-2"/>
                <w:sz w:val="28"/>
              </w:rPr>
              <w:t>Письмове</w:t>
            </w:r>
            <w:r>
              <w:rPr>
                <w:spacing w:val="-16"/>
                <w:sz w:val="28"/>
              </w:rPr>
              <w:t xml:space="preserve"> </w:t>
            </w:r>
            <w:r>
              <w:rPr>
                <w:spacing w:val="-2"/>
                <w:sz w:val="28"/>
              </w:rPr>
              <w:t xml:space="preserve">множен- </w:t>
            </w:r>
            <w:r>
              <w:rPr>
                <w:sz w:val="28"/>
              </w:rPr>
              <w:t xml:space="preserve">ня й ділення на </w:t>
            </w:r>
            <w:r>
              <w:rPr>
                <w:spacing w:val="-2"/>
                <w:sz w:val="28"/>
              </w:rPr>
              <w:t>одноцифрове число;</w:t>
            </w:r>
            <w:r>
              <w:rPr>
                <w:spacing w:val="-16"/>
                <w:sz w:val="28"/>
              </w:rPr>
              <w:t xml:space="preserve"> </w:t>
            </w:r>
            <w:r>
              <w:rPr>
                <w:spacing w:val="-2"/>
                <w:sz w:val="28"/>
              </w:rPr>
              <w:t>двоцифрове число;</w:t>
            </w:r>
            <w:r>
              <w:rPr>
                <w:spacing w:val="-12"/>
                <w:sz w:val="28"/>
              </w:rPr>
              <w:t xml:space="preserve"> </w:t>
            </w:r>
            <w:r>
              <w:rPr>
                <w:spacing w:val="-2"/>
                <w:sz w:val="28"/>
              </w:rPr>
              <w:t>трицифрове</w:t>
            </w:r>
          </w:p>
          <w:p w:rsidR="00822532" w:rsidRDefault="00822532" w:rsidP="00822532">
            <w:pPr>
              <w:pStyle w:val="TableParagraph"/>
              <w:spacing w:line="312" w:lineRule="exact"/>
              <w:rPr>
                <w:sz w:val="28"/>
              </w:rPr>
            </w:pPr>
            <w:r>
              <w:rPr>
                <w:spacing w:val="-2"/>
                <w:sz w:val="28"/>
              </w:rPr>
              <w:t>число.</w:t>
            </w:r>
            <w:r>
              <w:rPr>
                <w:spacing w:val="-12"/>
                <w:sz w:val="28"/>
              </w:rPr>
              <w:t xml:space="preserve"> </w:t>
            </w:r>
            <w:r>
              <w:rPr>
                <w:spacing w:val="-2"/>
                <w:sz w:val="28"/>
              </w:rPr>
              <w:t>Письмове</w:t>
            </w:r>
          </w:p>
        </w:tc>
      </w:tr>
    </w:tbl>
    <w:p w:rsidR="00822532" w:rsidRDefault="00822532" w:rsidP="00822532">
      <w:pPr>
        <w:spacing w:line="31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3863"/>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ind w:right="142" w:hanging="1"/>
              <w:rPr>
                <w:sz w:val="28"/>
              </w:rPr>
            </w:pPr>
            <w:r>
              <w:rPr>
                <w:spacing w:val="-2"/>
                <w:sz w:val="28"/>
              </w:rPr>
              <w:t>одноцифрове,</w:t>
            </w:r>
            <w:r>
              <w:rPr>
                <w:spacing w:val="-16"/>
                <w:sz w:val="28"/>
              </w:rPr>
              <w:t xml:space="preserve"> </w:t>
            </w:r>
            <w:r>
              <w:rPr>
                <w:spacing w:val="-2"/>
                <w:sz w:val="28"/>
              </w:rPr>
              <w:t xml:space="preserve">двоцифрове, </w:t>
            </w:r>
            <w:r>
              <w:rPr>
                <w:sz w:val="28"/>
              </w:rPr>
              <w:t>трицифрове числа;</w:t>
            </w:r>
          </w:p>
          <w:p w:rsidR="00822532" w:rsidRDefault="00822532" w:rsidP="00822532">
            <w:pPr>
              <w:pStyle w:val="TableParagraph"/>
              <w:rPr>
                <w:sz w:val="28"/>
              </w:rPr>
            </w:pPr>
            <w:r>
              <w:rPr>
                <w:i/>
                <w:spacing w:val="-2"/>
                <w:sz w:val="28"/>
              </w:rPr>
              <w:t>планує</w:t>
            </w:r>
            <w:r>
              <w:rPr>
                <w:i/>
                <w:spacing w:val="-16"/>
                <w:sz w:val="28"/>
              </w:rPr>
              <w:t xml:space="preserve"> </w:t>
            </w:r>
            <w:r>
              <w:rPr>
                <w:spacing w:val="-2"/>
                <w:sz w:val="28"/>
              </w:rPr>
              <w:t>послідовність</w:t>
            </w:r>
            <w:r>
              <w:rPr>
                <w:spacing w:val="-15"/>
                <w:sz w:val="28"/>
              </w:rPr>
              <w:t xml:space="preserve"> </w:t>
            </w:r>
            <w:r>
              <w:rPr>
                <w:spacing w:val="-2"/>
                <w:sz w:val="28"/>
              </w:rPr>
              <w:t xml:space="preserve">вико- </w:t>
            </w:r>
            <w:r>
              <w:rPr>
                <w:sz w:val="28"/>
              </w:rPr>
              <w:t xml:space="preserve">нання дій у письмових </w:t>
            </w:r>
            <w:r>
              <w:rPr>
                <w:spacing w:val="-2"/>
                <w:sz w:val="28"/>
              </w:rPr>
              <w:t>обчисленнях;</w:t>
            </w:r>
          </w:p>
          <w:p w:rsidR="00822532" w:rsidRDefault="00822532" w:rsidP="00822532">
            <w:pPr>
              <w:pStyle w:val="TableParagraph"/>
              <w:ind w:right="197"/>
              <w:rPr>
                <w:sz w:val="28"/>
              </w:rPr>
            </w:pPr>
            <w:r>
              <w:rPr>
                <w:i/>
                <w:sz w:val="28"/>
              </w:rPr>
              <w:t xml:space="preserve">прогнозує </w:t>
            </w:r>
            <w:r>
              <w:rPr>
                <w:sz w:val="28"/>
              </w:rPr>
              <w:t xml:space="preserve">кількість цифр у добутку, частці до знаходження результату; </w:t>
            </w:r>
            <w:r>
              <w:rPr>
                <w:i/>
                <w:sz w:val="28"/>
              </w:rPr>
              <w:t xml:space="preserve">володіє </w:t>
            </w:r>
            <w:r>
              <w:rPr>
                <w:sz w:val="28"/>
              </w:rPr>
              <w:t xml:space="preserve">навичками пись- </w:t>
            </w:r>
            <w:r>
              <w:rPr>
                <w:spacing w:val="-2"/>
                <w:sz w:val="28"/>
              </w:rPr>
              <w:t>мового</w:t>
            </w:r>
            <w:r>
              <w:rPr>
                <w:spacing w:val="-16"/>
                <w:sz w:val="28"/>
              </w:rPr>
              <w:t xml:space="preserve"> </w:t>
            </w:r>
            <w:r>
              <w:rPr>
                <w:spacing w:val="-2"/>
                <w:sz w:val="28"/>
              </w:rPr>
              <w:t>множення,</w:t>
            </w:r>
            <w:r>
              <w:rPr>
                <w:spacing w:val="-15"/>
                <w:sz w:val="28"/>
              </w:rPr>
              <w:t xml:space="preserve"> </w:t>
            </w:r>
            <w:r>
              <w:rPr>
                <w:spacing w:val="-2"/>
                <w:sz w:val="28"/>
              </w:rPr>
              <w:t xml:space="preserve">ділення </w:t>
            </w:r>
            <w:r>
              <w:rPr>
                <w:sz w:val="28"/>
              </w:rPr>
              <w:t>націло й ділення</w:t>
            </w:r>
          </w:p>
          <w:p w:rsidR="00822532" w:rsidRDefault="00822532" w:rsidP="00822532">
            <w:pPr>
              <w:pStyle w:val="TableParagraph"/>
              <w:spacing w:line="311" w:lineRule="exact"/>
              <w:rPr>
                <w:sz w:val="28"/>
              </w:rPr>
            </w:pPr>
            <w:r>
              <w:rPr>
                <w:sz w:val="28"/>
              </w:rPr>
              <w:t>з</w:t>
            </w:r>
            <w:r>
              <w:rPr>
                <w:spacing w:val="-8"/>
                <w:sz w:val="28"/>
              </w:rPr>
              <w:t xml:space="preserve"> </w:t>
            </w:r>
            <w:r>
              <w:rPr>
                <w:spacing w:val="-2"/>
                <w:sz w:val="28"/>
              </w:rPr>
              <w:t>остачею;</w:t>
            </w:r>
          </w:p>
        </w:tc>
        <w:tc>
          <w:tcPr>
            <w:tcW w:w="2989" w:type="dxa"/>
          </w:tcPr>
          <w:p w:rsidR="00822532" w:rsidRDefault="00822532" w:rsidP="00822532">
            <w:pPr>
              <w:pStyle w:val="TableParagraph"/>
              <w:ind w:right="637"/>
              <w:jc w:val="both"/>
              <w:rPr>
                <w:sz w:val="28"/>
              </w:rPr>
            </w:pPr>
            <w:r>
              <w:rPr>
                <w:sz w:val="28"/>
              </w:rPr>
              <w:t>льності</w:t>
            </w:r>
            <w:r>
              <w:rPr>
                <w:spacing w:val="-18"/>
                <w:sz w:val="28"/>
              </w:rPr>
              <w:t xml:space="preserve"> </w:t>
            </w:r>
            <w:r>
              <w:rPr>
                <w:sz w:val="28"/>
              </w:rPr>
              <w:t xml:space="preserve">виконання арифметичних дій </w:t>
            </w:r>
            <w:r>
              <w:rPr>
                <w:spacing w:val="-2"/>
                <w:sz w:val="28"/>
              </w:rPr>
              <w:t>множення,</w:t>
            </w:r>
            <w:r>
              <w:rPr>
                <w:spacing w:val="-16"/>
                <w:sz w:val="28"/>
              </w:rPr>
              <w:t xml:space="preserve"> </w:t>
            </w:r>
            <w:r>
              <w:rPr>
                <w:spacing w:val="-2"/>
                <w:sz w:val="28"/>
              </w:rPr>
              <w:t xml:space="preserve">ділення </w:t>
            </w:r>
            <w:r>
              <w:rPr>
                <w:sz w:val="28"/>
              </w:rPr>
              <w:t>націло й ділення</w:t>
            </w:r>
          </w:p>
          <w:p w:rsidR="00822532" w:rsidRDefault="00822532" w:rsidP="00822532">
            <w:pPr>
              <w:pStyle w:val="TableParagraph"/>
              <w:spacing w:line="322" w:lineRule="exact"/>
              <w:jc w:val="both"/>
              <w:rPr>
                <w:sz w:val="28"/>
              </w:rPr>
            </w:pPr>
            <w:r>
              <w:rPr>
                <w:sz w:val="28"/>
              </w:rPr>
              <w:t>з</w:t>
            </w:r>
            <w:r>
              <w:rPr>
                <w:spacing w:val="-8"/>
                <w:sz w:val="28"/>
              </w:rPr>
              <w:t xml:space="preserve"> </w:t>
            </w:r>
            <w:r>
              <w:rPr>
                <w:spacing w:val="-2"/>
                <w:sz w:val="28"/>
              </w:rPr>
              <w:t>остачею.</w:t>
            </w:r>
          </w:p>
        </w:tc>
        <w:tc>
          <w:tcPr>
            <w:tcW w:w="2517" w:type="dxa"/>
          </w:tcPr>
          <w:p w:rsidR="00822532" w:rsidRDefault="00822532" w:rsidP="00822532">
            <w:pPr>
              <w:pStyle w:val="TableParagraph"/>
              <w:ind w:right="94"/>
              <w:rPr>
                <w:sz w:val="28"/>
              </w:rPr>
            </w:pPr>
            <w:r>
              <w:rPr>
                <w:sz w:val="28"/>
              </w:rPr>
              <w:t xml:space="preserve">ділення з остачею. Перевірка прави- льності виконання арифметичних дій </w:t>
            </w:r>
            <w:r>
              <w:rPr>
                <w:spacing w:val="-2"/>
                <w:sz w:val="28"/>
              </w:rPr>
              <w:t>множення,</w:t>
            </w:r>
            <w:r>
              <w:rPr>
                <w:spacing w:val="-16"/>
                <w:sz w:val="28"/>
              </w:rPr>
              <w:t xml:space="preserve"> </w:t>
            </w:r>
            <w:r>
              <w:rPr>
                <w:spacing w:val="-2"/>
                <w:sz w:val="28"/>
              </w:rPr>
              <w:t>ділення.</w:t>
            </w:r>
          </w:p>
        </w:tc>
      </w:tr>
      <w:tr w:rsidR="00822532" w:rsidTr="00822532">
        <w:trPr>
          <w:trHeight w:val="1288"/>
        </w:trPr>
        <w:tc>
          <w:tcPr>
            <w:tcW w:w="646" w:type="dxa"/>
          </w:tcPr>
          <w:p w:rsidR="00822532" w:rsidRDefault="00822532" w:rsidP="00822532">
            <w:pPr>
              <w:pStyle w:val="TableParagraph"/>
              <w:spacing w:line="312" w:lineRule="exact"/>
              <w:ind w:left="0" w:right="48"/>
              <w:jc w:val="right"/>
              <w:rPr>
                <w:sz w:val="28"/>
              </w:rPr>
            </w:pPr>
            <w:r>
              <w:rPr>
                <w:spacing w:val="-5"/>
                <w:sz w:val="28"/>
              </w:rPr>
              <w:t>18</w:t>
            </w:r>
          </w:p>
        </w:tc>
        <w:tc>
          <w:tcPr>
            <w:tcW w:w="3449" w:type="dxa"/>
          </w:tcPr>
          <w:p w:rsidR="00822532" w:rsidRDefault="00822532" w:rsidP="00822532">
            <w:pPr>
              <w:pStyle w:val="TableParagraph"/>
              <w:spacing w:line="312" w:lineRule="exact"/>
              <w:rPr>
                <w:sz w:val="28"/>
              </w:rPr>
            </w:pPr>
            <w:r>
              <w:rPr>
                <w:i/>
                <w:w w:val="95"/>
                <w:sz w:val="28"/>
              </w:rPr>
              <w:t>округлює</w:t>
            </w:r>
            <w:r>
              <w:rPr>
                <w:i/>
                <w:spacing w:val="26"/>
                <w:sz w:val="28"/>
              </w:rPr>
              <w:t xml:space="preserve"> </w:t>
            </w:r>
            <w:r>
              <w:rPr>
                <w:w w:val="95"/>
                <w:sz w:val="28"/>
              </w:rPr>
              <w:t>натуральні</w:t>
            </w:r>
            <w:r>
              <w:rPr>
                <w:spacing w:val="22"/>
                <w:sz w:val="28"/>
              </w:rPr>
              <w:t xml:space="preserve"> </w:t>
            </w:r>
            <w:r>
              <w:rPr>
                <w:spacing w:val="-2"/>
                <w:w w:val="95"/>
                <w:sz w:val="28"/>
              </w:rPr>
              <w:t>числа;</w:t>
            </w:r>
          </w:p>
        </w:tc>
        <w:tc>
          <w:tcPr>
            <w:tcW w:w="2989" w:type="dxa"/>
          </w:tcPr>
          <w:p w:rsidR="00822532" w:rsidRDefault="00822532" w:rsidP="00822532">
            <w:pPr>
              <w:pStyle w:val="TableParagraph"/>
              <w:ind w:right="246"/>
              <w:rPr>
                <w:i/>
                <w:sz w:val="28"/>
              </w:rPr>
            </w:pPr>
            <w:r>
              <w:rPr>
                <w:i/>
                <w:spacing w:val="-2"/>
                <w:sz w:val="28"/>
              </w:rPr>
              <w:t>Округлення</w:t>
            </w:r>
            <w:r>
              <w:rPr>
                <w:i/>
                <w:spacing w:val="-16"/>
                <w:sz w:val="28"/>
              </w:rPr>
              <w:t xml:space="preserve"> </w:t>
            </w:r>
            <w:r>
              <w:rPr>
                <w:i/>
                <w:spacing w:val="-2"/>
                <w:sz w:val="28"/>
              </w:rPr>
              <w:t xml:space="preserve">натураль- </w:t>
            </w:r>
            <w:r>
              <w:rPr>
                <w:i/>
                <w:sz w:val="28"/>
              </w:rPr>
              <w:t>них чисел.</w:t>
            </w:r>
          </w:p>
          <w:p w:rsidR="00822532" w:rsidRDefault="00822532" w:rsidP="00822532">
            <w:pPr>
              <w:pStyle w:val="TableParagraph"/>
              <w:spacing w:line="322" w:lineRule="exact"/>
              <w:ind w:right="456"/>
              <w:rPr>
                <w:sz w:val="28"/>
              </w:rPr>
            </w:pPr>
            <w:r>
              <w:rPr>
                <w:spacing w:val="-2"/>
                <w:sz w:val="28"/>
              </w:rPr>
              <w:t>Правила</w:t>
            </w:r>
            <w:r>
              <w:rPr>
                <w:spacing w:val="-16"/>
                <w:sz w:val="28"/>
              </w:rPr>
              <w:t xml:space="preserve"> </w:t>
            </w:r>
            <w:r>
              <w:rPr>
                <w:spacing w:val="-2"/>
                <w:sz w:val="28"/>
              </w:rPr>
              <w:t xml:space="preserve">округлення </w:t>
            </w:r>
            <w:r>
              <w:rPr>
                <w:sz w:val="28"/>
              </w:rPr>
              <w:t>натуральних чисел.</w:t>
            </w:r>
          </w:p>
        </w:tc>
        <w:tc>
          <w:tcPr>
            <w:tcW w:w="2517" w:type="dxa"/>
          </w:tcPr>
          <w:p w:rsidR="00822532" w:rsidRDefault="00822532" w:rsidP="00822532">
            <w:pPr>
              <w:pStyle w:val="TableParagraph"/>
              <w:ind w:right="300"/>
              <w:rPr>
                <w:sz w:val="28"/>
              </w:rPr>
            </w:pPr>
            <w:r>
              <w:rPr>
                <w:spacing w:val="-2"/>
                <w:sz w:val="28"/>
              </w:rPr>
              <w:t>Округлення</w:t>
            </w:r>
            <w:r>
              <w:rPr>
                <w:spacing w:val="-16"/>
                <w:sz w:val="28"/>
              </w:rPr>
              <w:t xml:space="preserve"> </w:t>
            </w:r>
            <w:r>
              <w:rPr>
                <w:spacing w:val="-2"/>
                <w:sz w:val="28"/>
              </w:rPr>
              <w:t xml:space="preserve">нату- </w:t>
            </w:r>
            <w:r>
              <w:rPr>
                <w:sz w:val="28"/>
              </w:rPr>
              <w:t>ральних чисел.</w:t>
            </w:r>
          </w:p>
        </w:tc>
      </w:tr>
      <w:tr w:rsidR="00822532" w:rsidTr="00822532">
        <w:trPr>
          <w:trHeight w:val="4829"/>
        </w:trPr>
        <w:tc>
          <w:tcPr>
            <w:tcW w:w="646" w:type="dxa"/>
          </w:tcPr>
          <w:p w:rsidR="00822532" w:rsidRDefault="00822532" w:rsidP="00822532">
            <w:pPr>
              <w:pStyle w:val="TableParagraph"/>
              <w:spacing w:line="312" w:lineRule="exact"/>
              <w:ind w:left="0" w:right="48"/>
              <w:jc w:val="right"/>
              <w:rPr>
                <w:sz w:val="28"/>
              </w:rPr>
            </w:pPr>
            <w:r>
              <w:rPr>
                <w:spacing w:val="-5"/>
                <w:sz w:val="28"/>
              </w:rPr>
              <w:t>19</w:t>
            </w:r>
          </w:p>
        </w:tc>
        <w:tc>
          <w:tcPr>
            <w:tcW w:w="3449" w:type="dxa"/>
          </w:tcPr>
          <w:p w:rsidR="00822532" w:rsidRDefault="00822532" w:rsidP="00822532">
            <w:pPr>
              <w:pStyle w:val="TableParagraph"/>
              <w:rPr>
                <w:sz w:val="28"/>
              </w:rPr>
            </w:pPr>
            <w:r>
              <w:rPr>
                <w:i/>
                <w:spacing w:val="-2"/>
                <w:sz w:val="28"/>
              </w:rPr>
              <w:t>розуміє</w:t>
            </w:r>
            <w:r>
              <w:rPr>
                <w:i/>
                <w:spacing w:val="-15"/>
                <w:sz w:val="28"/>
              </w:rPr>
              <w:t xml:space="preserve"> </w:t>
            </w:r>
            <w:r>
              <w:rPr>
                <w:spacing w:val="-2"/>
                <w:sz w:val="28"/>
              </w:rPr>
              <w:t>суть</w:t>
            </w:r>
            <w:r>
              <w:rPr>
                <w:spacing w:val="-16"/>
                <w:sz w:val="28"/>
              </w:rPr>
              <w:t xml:space="preserve"> </w:t>
            </w:r>
            <w:r>
              <w:rPr>
                <w:spacing w:val="-2"/>
                <w:sz w:val="28"/>
              </w:rPr>
              <w:t>дії</w:t>
            </w:r>
            <w:r>
              <w:rPr>
                <w:spacing w:val="-15"/>
                <w:sz w:val="28"/>
              </w:rPr>
              <w:t xml:space="preserve"> </w:t>
            </w:r>
            <w:r>
              <w:rPr>
                <w:spacing w:val="-2"/>
                <w:sz w:val="28"/>
              </w:rPr>
              <w:t xml:space="preserve">піднесення </w:t>
            </w:r>
            <w:r>
              <w:rPr>
                <w:sz w:val="28"/>
              </w:rPr>
              <w:t>числа до степеня;</w:t>
            </w:r>
          </w:p>
          <w:p w:rsidR="00822532" w:rsidRDefault="00822532" w:rsidP="00822532">
            <w:pPr>
              <w:pStyle w:val="TableParagraph"/>
              <w:ind w:right="251"/>
              <w:rPr>
                <w:sz w:val="28"/>
              </w:rPr>
            </w:pPr>
            <w:r>
              <w:rPr>
                <w:i/>
                <w:sz w:val="28"/>
              </w:rPr>
              <w:t xml:space="preserve">знає </w:t>
            </w:r>
            <w:r>
              <w:rPr>
                <w:sz w:val="28"/>
              </w:rPr>
              <w:t xml:space="preserve">означення квадрата числа; куба числа; </w:t>
            </w:r>
            <w:r>
              <w:rPr>
                <w:i/>
                <w:spacing w:val="-2"/>
                <w:sz w:val="28"/>
              </w:rPr>
              <w:t>виконує</w:t>
            </w:r>
            <w:r>
              <w:rPr>
                <w:i/>
                <w:spacing w:val="-16"/>
                <w:sz w:val="28"/>
              </w:rPr>
              <w:t xml:space="preserve"> </w:t>
            </w:r>
            <w:r>
              <w:rPr>
                <w:spacing w:val="-2"/>
                <w:sz w:val="28"/>
              </w:rPr>
              <w:t>піднесення</w:t>
            </w:r>
            <w:r>
              <w:rPr>
                <w:spacing w:val="-15"/>
                <w:sz w:val="28"/>
              </w:rPr>
              <w:t xml:space="preserve"> </w:t>
            </w:r>
            <w:r>
              <w:rPr>
                <w:spacing w:val="-2"/>
                <w:sz w:val="28"/>
              </w:rPr>
              <w:t xml:space="preserve">числа </w:t>
            </w:r>
            <w:r>
              <w:rPr>
                <w:sz w:val="28"/>
              </w:rPr>
              <w:t xml:space="preserve">до степеня; </w:t>
            </w:r>
            <w:r>
              <w:rPr>
                <w:i/>
                <w:sz w:val="28"/>
              </w:rPr>
              <w:t xml:space="preserve">дотримується </w:t>
            </w:r>
            <w:r>
              <w:rPr>
                <w:sz w:val="28"/>
              </w:rPr>
              <w:t>порядку виконання</w:t>
            </w:r>
            <w:r>
              <w:rPr>
                <w:spacing w:val="-1"/>
                <w:sz w:val="28"/>
              </w:rPr>
              <w:t xml:space="preserve"> </w:t>
            </w:r>
            <w:r>
              <w:rPr>
                <w:sz w:val="28"/>
              </w:rPr>
              <w:t>дій</w:t>
            </w:r>
            <w:r>
              <w:rPr>
                <w:spacing w:val="-1"/>
                <w:sz w:val="28"/>
              </w:rPr>
              <w:t xml:space="preserve"> </w:t>
            </w:r>
            <w:r>
              <w:rPr>
                <w:sz w:val="28"/>
              </w:rPr>
              <w:t xml:space="preserve">у виразах, що містять квадрат і куб </w:t>
            </w:r>
            <w:r>
              <w:rPr>
                <w:spacing w:val="-2"/>
                <w:sz w:val="28"/>
              </w:rPr>
              <w:t>числа;</w:t>
            </w:r>
          </w:p>
          <w:p w:rsidR="00822532" w:rsidRDefault="00822532" w:rsidP="00822532">
            <w:pPr>
              <w:pStyle w:val="TableParagraph"/>
              <w:ind w:right="232"/>
              <w:rPr>
                <w:sz w:val="28"/>
              </w:rPr>
            </w:pPr>
            <w:r>
              <w:rPr>
                <w:i/>
                <w:spacing w:val="-2"/>
                <w:sz w:val="28"/>
              </w:rPr>
              <w:t>обчислює</w:t>
            </w:r>
            <w:r>
              <w:rPr>
                <w:i/>
                <w:spacing w:val="-16"/>
                <w:sz w:val="28"/>
              </w:rPr>
              <w:t xml:space="preserve"> </w:t>
            </w:r>
            <w:r>
              <w:rPr>
                <w:spacing w:val="-2"/>
                <w:sz w:val="28"/>
              </w:rPr>
              <w:t>значення</w:t>
            </w:r>
            <w:r>
              <w:rPr>
                <w:spacing w:val="-15"/>
                <w:sz w:val="28"/>
              </w:rPr>
              <w:t xml:space="preserve"> </w:t>
            </w:r>
            <w:r>
              <w:rPr>
                <w:spacing w:val="-2"/>
                <w:sz w:val="28"/>
              </w:rPr>
              <w:t xml:space="preserve">число- </w:t>
            </w:r>
            <w:r>
              <w:rPr>
                <w:sz w:val="28"/>
              </w:rPr>
              <w:t>вих виразів, у тому числі й</w:t>
            </w:r>
            <w:r>
              <w:rPr>
                <w:spacing w:val="-15"/>
                <w:sz w:val="28"/>
              </w:rPr>
              <w:t xml:space="preserve"> </w:t>
            </w:r>
            <w:r>
              <w:rPr>
                <w:sz w:val="28"/>
              </w:rPr>
              <w:t>тих,</w:t>
            </w:r>
            <w:r>
              <w:rPr>
                <w:spacing w:val="-14"/>
                <w:sz w:val="28"/>
              </w:rPr>
              <w:t xml:space="preserve"> </w:t>
            </w:r>
            <w:r>
              <w:rPr>
                <w:sz w:val="28"/>
              </w:rPr>
              <w:t>що</w:t>
            </w:r>
            <w:r>
              <w:rPr>
                <w:spacing w:val="-14"/>
                <w:sz w:val="28"/>
              </w:rPr>
              <w:t xml:space="preserve"> </w:t>
            </w:r>
            <w:r>
              <w:rPr>
                <w:sz w:val="28"/>
              </w:rPr>
              <w:t>містять</w:t>
            </w:r>
            <w:r>
              <w:rPr>
                <w:spacing w:val="-14"/>
                <w:sz w:val="28"/>
              </w:rPr>
              <w:t xml:space="preserve"> </w:t>
            </w:r>
            <w:r>
              <w:rPr>
                <w:sz w:val="28"/>
              </w:rPr>
              <w:t>степені;</w:t>
            </w:r>
          </w:p>
        </w:tc>
        <w:tc>
          <w:tcPr>
            <w:tcW w:w="2989" w:type="dxa"/>
          </w:tcPr>
          <w:p w:rsidR="00822532" w:rsidRDefault="00822532" w:rsidP="00822532">
            <w:pPr>
              <w:pStyle w:val="TableParagraph"/>
              <w:spacing w:line="313" w:lineRule="exact"/>
              <w:rPr>
                <w:i/>
                <w:sz w:val="28"/>
              </w:rPr>
            </w:pPr>
            <w:r>
              <w:rPr>
                <w:i/>
                <w:spacing w:val="-2"/>
                <w:sz w:val="28"/>
              </w:rPr>
              <w:t>Степінь</w:t>
            </w:r>
            <w:r>
              <w:rPr>
                <w:i/>
                <w:spacing w:val="-11"/>
                <w:sz w:val="28"/>
              </w:rPr>
              <w:t xml:space="preserve"> </w:t>
            </w:r>
            <w:r>
              <w:rPr>
                <w:i/>
                <w:spacing w:val="-2"/>
                <w:sz w:val="28"/>
              </w:rPr>
              <w:t>числа.</w:t>
            </w:r>
          </w:p>
          <w:p w:rsidR="00822532" w:rsidRDefault="00822532" w:rsidP="00822532">
            <w:pPr>
              <w:pStyle w:val="TableParagraph"/>
              <w:ind w:left="106" w:right="166"/>
              <w:rPr>
                <w:sz w:val="28"/>
              </w:rPr>
            </w:pPr>
            <w:r>
              <w:rPr>
                <w:sz w:val="28"/>
              </w:rPr>
              <w:t xml:space="preserve">Дія піднесення до </w:t>
            </w:r>
            <w:r>
              <w:rPr>
                <w:spacing w:val="-2"/>
                <w:sz w:val="28"/>
              </w:rPr>
              <w:t>степеня.</w:t>
            </w:r>
            <w:r>
              <w:rPr>
                <w:spacing w:val="-16"/>
                <w:sz w:val="28"/>
              </w:rPr>
              <w:t xml:space="preserve"> </w:t>
            </w:r>
            <w:r>
              <w:rPr>
                <w:spacing w:val="-2"/>
                <w:sz w:val="28"/>
              </w:rPr>
              <w:t>Основа</w:t>
            </w:r>
            <w:r>
              <w:rPr>
                <w:spacing w:val="-15"/>
                <w:sz w:val="28"/>
              </w:rPr>
              <w:t xml:space="preserve"> </w:t>
            </w:r>
            <w:r>
              <w:rPr>
                <w:spacing w:val="-2"/>
                <w:sz w:val="28"/>
              </w:rPr>
              <w:t xml:space="preserve">степе- </w:t>
            </w:r>
            <w:r>
              <w:rPr>
                <w:sz w:val="28"/>
              </w:rPr>
              <w:t>ня. Показник степеня. Квадрат числа. Куб числа. Порядок вико- нання дій у виразах, що містять квадрат</w:t>
            </w:r>
          </w:p>
          <w:p w:rsidR="00822532" w:rsidRDefault="00822532" w:rsidP="00822532">
            <w:pPr>
              <w:pStyle w:val="TableParagraph"/>
              <w:rPr>
                <w:sz w:val="28"/>
              </w:rPr>
            </w:pPr>
            <w:r>
              <w:rPr>
                <w:sz w:val="28"/>
              </w:rPr>
              <w:t>і</w:t>
            </w:r>
            <w:r>
              <w:rPr>
                <w:spacing w:val="-10"/>
                <w:sz w:val="28"/>
              </w:rPr>
              <w:t xml:space="preserve"> </w:t>
            </w:r>
            <w:r>
              <w:rPr>
                <w:sz w:val="28"/>
              </w:rPr>
              <w:t>куб</w:t>
            </w:r>
            <w:r>
              <w:rPr>
                <w:spacing w:val="-9"/>
                <w:sz w:val="28"/>
              </w:rPr>
              <w:t xml:space="preserve"> </w:t>
            </w:r>
            <w:r>
              <w:rPr>
                <w:spacing w:val="-2"/>
                <w:sz w:val="28"/>
              </w:rPr>
              <w:t>числа.</w:t>
            </w:r>
          </w:p>
        </w:tc>
        <w:tc>
          <w:tcPr>
            <w:tcW w:w="2517" w:type="dxa"/>
          </w:tcPr>
          <w:p w:rsidR="00822532" w:rsidRDefault="00822532" w:rsidP="00822532">
            <w:pPr>
              <w:pStyle w:val="TableParagraph"/>
              <w:ind w:right="90"/>
              <w:rPr>
                <w:sz w:val="28"/>
              </w:rPr>
            </w:pPr>
            <w:r>
              <w:rPr>
                <w:sz w:val="28"/>
              </w:rPr>
              <w:t xml:space="preserve">Заміна добутку рівних чисел / однакових букв степенем. Підне- сення до степеня. </w:t>
            </w:r>
            <w:r>
              <w:rPr>
                <w:spacing w:val="-2"/>
                <w:sz w:val="28"/>
              </w:rPr>
              <w:t xml:space="preserve">Знаходження </w:t>
            </w:r>
            <w:r>
              <w:rPr>
                <w:sz w:val="28"/>
              </w:rPr>
              <w:t>значень числових виразів на кілька дій, у тому числі виразів із дужками й</w:t>
            </w:r>
            <w:r>
              <w:rPr>
                <w:spacing w:val="-18"/>
                <w:sz w:val="28"/>
              </w:rPr>
              <w:t xml:space="preserve"> </w:t>
            </w:r>
            <w:r>
              <w:rPr>
                <w:sz w:val="28"/>
              </w:rPr>
              <w:t>таких,</w:t>
            </w:r>
            <w:r>
              <w:rPr>
                <w:spacing w:val="-17"/>
                <w:sz w:val="28"/>
              </w:rPr>
              <w:t xml:space="preserve"> </w:t>
            </w:r>
            <w:r>
              <w:rPr>
                <w:sz w:val="28"/>
              </w:rPr>
              <w:t>що</w:t>
            </w:r>
            <w:r>
              <w:rPr>
                <w:spacing w:val="-18"/>
                <w:sz w:val="28"/>
              </w:rPr>
              <w:t xml:space="preserve"> </w:t>
            </w:r>
            <w:r>
              <w:rPr>
                <w:sz w:val="28"/>
              </w:rPr>
              <w:t>містять квадрат і куб чис- ла, на підставі порядку</w:t>
            </w:r>
            <w:r>
              <w:rPr>
                <w:spacing w:val="-18"/>
                <w:sz w:val="28"/>
              </w:rPr>
              <w:t xml:space="preserve"> </w:t>
            </w:r>
            <w:r>
              <w:rPr>
                <w:sz w:val="28"/>
              </w:rPr>
              <w:t>виконання</w:t>
            </w:r>
          </w:p>
          <w:p w:rsidR="00822532" w:rsidRDefault="00822532" w:rsidP="00822532">
            <w:pPr>
              <w:pStyle w:val="TableParagraph"/>
              <w:spacing w:line="312" w:lineRule="exact"/>
              <w:rPr>
                <w:sz w:val="28"/>
              </w:rPr>
            </w:pPr>
            <w:r>
              <w:rPr>
                <w:sz w:val="28"/>
              </w:rPr>
              <w:t>дій</w:t>
            </w:r>
            <w:r>
              <w:rPr>
                <w:spacing w:val="-10"/>
                <w:sz w:val="28"/>
              </w:rPr>
              <w:t xml:space="preserve"> </w:t>
            </w:r>
            <w:r>
              <w:rPr>
                <w:sz w:val="28"/>
              </w:rPr>
              <w:t>у</w:t>
            </w:r>
            <w:r>
              <w:rPr>
                <w:spacing w:val="-9"/>
                <w:sz w:val="28"/>
              </w:rPr>
              <w:t xml:space="preserve"> </w:t>
            </w:r>
            <w:r>
              <w:rPr>
                <w:spacing w:val="-2"/>
                <w:sz w:val="28"/>
              </w:rPr>
              <w:t>виразах.</w:t>
            </w:r>
          </w:p>
        </w:tc>
      </w:tr>
      <w:tr w:rsidR="00822532" w:rsidTr="00822532">
        <w:trPr>
          <w:trHeight w:val="3219"/>
        </w:trPr>
        <w:tc>
          <w:tcPr>
            <w:tcW w:w="646" w:type="dxa"/>
          </w:tcPr>
          <w:p w:rsidR="00822532" w:rsidRDefault="00822532" w:rsidP="00822532">
            <w:pPr>
              <w:pStyle w:val="TableParagraph"/>
              <w:spacing w:line="312" w:lineRule="exact"/>
              <w:ind w:left="0" w:right="48"/>
              <w:jc w:val="right"/>
              <w:rPr>
                <w:sz w:val="28"/>
              </w:rPr>
            </w:pPr>
            <w:r>
              <w:rPr>
                <w:spacing w:val="-5"/>
                <w:sz w:val="28"/>
              </w:rPr>
              <w:t>20</w:t>
            </w:r>
          </w:p>
        </w:tc>
        <w:tc>
          <w:tcPr>
            <w:tcW w:w="3449" w:type="dxa"/>
          </w:tcPr>
          <w:p w:rsidR="00822532" w:rsidRDefault="00822532" w:rsidP="00822532">
            <w:pPr>
              <w:pStyle w:val="TableParagraph"/>
              <w:ind w:right="105"/>
              <w:rPr>
                <w:sz w:val="28"/>
              </w:rPr>
            </w:pPr>
            <w:r>
              <w:rPr>
                <w:i/>
                <w:spacing w:val="-2"/>
                <w:sz w:val="28"/>
              </w:rPr>
              <w:t>перетворює</w:t>
            </w:r>
            <w:r>
              <w:rPr>
                <w:i/>
                <w:spacing w:val="-16"/>
                <w:sz w:val="28"/>
              </w:rPr>
              <w:t xml:space="preserve"> </w:t>
            </w:r>
            <w:r>
              <w:rPr>
                <w:spacing w:val="-2"/>
                <w:sz w:val="28"/>
              </w:rPr>
              <w:t>більші</w:t>
            </w:r>
            <w:r>
              <w:rPr>
                <w:spacing w:val="-15"/>
                <w:sz w:val="28"/>
              </w:rPr>
              <w:t xml:space="preserve"> </w:t>
            </w:r>
            <w:r>
              <w:rPr>
                <w:spacing w:val="-2"/>
                <w:sz w:val="28"/>
              </w:rPr>
              <w:t xml:space="preserve">одини- </w:t>
            </w:r>
            <w:r>
              <w:rPr>
                <w:sz w:val="28"/>
              </w:rPr>
              <w:t xml:space="preserve">ці вимірювання величини на менші й навпаки; </w:t>
            </w:r>
            <w:r>
              <w:rPr>
                <w:i/>
                <w:sz w:val="28"/>
              </w:rPr>
              <w:t xml:space="preserve">порівнює </w:t>
            </w:r>
            <w:r>
              <w:rPr>
                <w:sz w:val="28"/>
              </w:rPr>
              <w:t xml:space="preserve">іменовані числа (однойменні величини); </w:t>
            </w:r>
            <w:r>
              <w:rPr>
                <w:i/>
                <w:sz w:val="28"/>
              </w:rPr>
              <w:t xml:space="preserve">виконує </w:t>
            </w:r>
            <w:r>
              <w:rPr>
                <w:sz w:val="28"/>
              </w:rPr>
              <w:t>додавання</w:t>
            </w:r>
          </w:p>
          <w:p w:rsidR="00822532" w:rsidRDefault="00822532" w:rsidP="00822532">
            <w:pPr>
              <w:pStyle w:val="TableParagraph"/>
              <w:rPr>
                <w:sz w:val="28"/>
              </w:rPr>
            </w:pPr>
            <w:r>
              <w:rPr>
                <w:spacing w:val="-2"/>
                <w:sz w:val="28"/>
              </w:rPr>
              <w:t>й</w:t>
            </w:r>
            <w:r>
              <w:rPr>
                <w:spacing w:val="-16"/>
                <w:sz w:val="28"/>
              </w:rPr>
              <w:t xml:space="preserve"> </w:t>
            </w:r>
            <w:r>
              <w:rPr>
                <w:spacing w:val="-2"/>
                <w:sz w:val="28"/>
              </w:rPr>
              <w:t>віднімання</w:t>
            </w:r>
            <w:r>
              <w:rPr>
                <w:spacing w:val="-15"/>
                <w:sz w:val="28"/>
              </w:rPr>
              <w:t xml:space="preserve"> </w:t>
            </w:r>
            <w:r>
              <w:rPr>
                <w:spacing w:val="-2"/>
                <w:sz w:val="28"/>
              </w:rPr>
              <w:t xml:space="preserve">однойменних </w:t>
            </w:r>
            <w:r>
              <w:rPr>
                <w:sz w:val="28"/>
              </w:rPr>
              <w:t>величин, множення</w:t>
            </w:r>
          </w:p>
          <w:p w:rsidR="00822532" w:rsidRDefault="00822532" w:rsidP="00822532">
            <w:pPr>
              <w:pStyle w:val="TableParagraph"/>
              <w:spacing w:line="322" w:lineRule="exact"/>
              <w:ind w:right="109"/>
              <w:rPr>
                <w:sz w:val="28"/>
              </w:rPr>
            </w:pPr>
            <w:r>
              <w:rPr>
                <w:sz w:val="28"/>
              </w:rPr>
              <w:t xml:space="preserve">й ділення іменованих </w:t>
            </w:r>
            <w:r>
              <w:rPr>
                <w:spacing w:val="-2"/>
                <w:sz w:val="28"/>
              </w:rPr>
              <w:t>чисел</w:t>
            </w:r>
            <w:r>
              <w:rPr>
                <w:spacing w:val="-14"/>
                <w:sz w:val="28"/>
              </w:rPr>
              <w:t xml:space="preserve"> </w:t>
            </w:r>
            <w:r>
              <w:rPr>
                <w:spacing w:val="-2"/>
                <w:sz w:val="28"/>
              </w:rPr>
              <w:t>на</w:t>
            </w:r>
            <w:r>
              <w:rPr>
                <w:spacing w:val="-14"/>
                <w:sz w:val="28"/>
              </w:rPr>
              <w:t xml:space="preserve"> </w:t>
            </w:r>
            <w:r>
              <w:rPr>
                <w:spacing w:val="-2"/>
                <w:sz w:val="28"/>
              </w:rPr>
              <w:t>натуральне</w:t>
            </w:r>
            <w:r>
              <w:rPr>
                <w:spacing w:val="-15"/>
                <w:sz w:val="28"/>
              </w:rPr>
              <w:t xml:space="preserve"> </w:t>
            </w:r>
            <w:r>
              <w:rPr>
                <w:spacing w:val="-2"/>
                <w:sz w:val="28"/>
              </w:rPr>
              <w:t>число.</w:t>
            </w:r>
          </w:p>
        </w:tc>
        <w:tc>
          <w:tcPr>
            <w:tcW w:w="2989" w:type="dxa"/>
          </w:tcPr>
          <w:p w:rsidR="00822532" w:rsidRDefault="00822532" w:rsidP="00822532">
            <w:pPr>
              <w:pStyle w:val="TableParagraph"/>
              <w:ind w:right="166"/>
              <w:rPr>
                <w:sz w:val="28"/>
              </w:rPr>
            </w:pPr>
            <w:r>
              <w:rPr>
                <w:i/>
                <w:spacing w:val="-2"/>
                <w:sz w:val="28"/>
              </w:rPr>
              <w:t xml:space="preserve">Величини. </w:t>
            </w:r>
            <w:r>
              <w:rPr>
                <w:spacing w:val="-2"/>
                <w:sz w:val="28"/>
              </w:rPr>
              <w:t>Арифметичні</w:t>
            </w:r>
            <w:r>
              <w:rPr>
                <w:spacing w:val="-16"/>
                <w:sz w:val="28"/>
              </w:rPr>
              <w:t xml:space="preserve"> </w:t>
            </w:r>
            <w:r>
              <w:rPr>
                <w:spacing w:val="-2"/>
                <w:sz w:val="28"/>
              </w:rPr>
              <w:t>дії</w:t>
            </w:r>
            <w:r>
              <w:rPr>
                <w:spacing w:val="-15"/>
                <w:sz w:val="28"/>
              </w:rPr>
              <w:t xml:space="preserve"> </w:t>
            </w:r>
            <w:r>
              <w:rPr>
                <w:spacing w:val="-2"/>
                <w:sz w:val="28"/>
              </w:rPr>
              <w:t xml:space="preserve">дода- </w:t>
            </w:r>
            <w:r>
              <w:rPr>
                <w:sz w:val="28"/>
              </w:rPr>
              <w:t>вання й віднімання, множення й ділення</w:t>
            </w:r>
          </w:p>
          <w:p w:rsidR="00822532" w:rsidRDefault="00822532" w:rsidP="00822532">
            <w:pPr>
              <w:pStyle w:val="TableParagraph"/>
              <w:ind w:right="166"/>
              <w:rPr>
                <w:sz w:val="28"/>
              </w:rPr>
            </w:pPr>
            <w:r>
              <w:rPr>
                <w:spacing w:val="-2"/>
                <w:sz w:val="28"/>
              </w:rPr>
              <w:t>з</w:t>
            </w:r>
            <w:r>
              <w:rPr>
                <w:spacing w:val="-16"/>
                <w:sz w:val="28"/>
              </w:rPr>
              <w:t xml:space="preserve"> </w:t>
            </w:r>
            <w:r>
              <w:rPr>
                <w:spacing w:val="-2"/>
                <w:sz w:val="28"/>
              </w:rPr>
              <w:t>іменованими</w:t>
            </w:r>
            <w:r>
              <w:rPr>
                <w:spacing w:val="-15"/>
                <w:sz w:val="28"/>
              </w:rPr>
              <w:t xml:space="preserve"> </w:t>
            </w:r>
            <w:r>
              <w:rPr>
                <w:spacing w:val="-2"/>
                <w:sz w:val="28"/>
              </w:rPr>
              <w:t xml:space="preserve">числа- </w:t>
            </w:r>
            <w:r>
              <w:rPr>
                <w:spacing w:val="-4"/>
                <w:sz w:val="28"/>
              </w:rPr>
              <w:t>ми.</w:t>
            </w:r>
          </w:p>
        </w:tc>
        <w:tc>
          <w:tcPr>
            <w:tcW w:w="2517" w:type="dxa"/>
          </w:tcPr>
          <w:p w:rsidR="00822532" w:rsidRDefault="00822532" w:rsidP="00822532">
            <w:pPr>
              <w:pStyle w:val="TableParagraph"/>
              <w:rPr>
                <w:sz w:val="28"/>
              </w:rPr>
            </w:pPr>
            <w:r>
              <w:rPr>
                <w:spacing w:val="-2"/>
                <w:sz w:val="28"/>
              </w:rPr>
              <w:t xml:space="preserve">Перетворення </w:t>
            </w:r>
            <w:r>
              <w:rPr>
                <w:sz w:val="28"/>
              </w:rPr>
              <w:t>іменованих чисел. Порівняння</w:t>
            </w:r>
            <w:r>
              <w:rPr>
                <w:spacing w:val="-18"/>
                <w:sz w:val="28"/>
              </w:rPr>
              <w:t xml:space="preserve"> </w:t>
            </w:r>
            <w:r>
              <w:rPr>
                <w:sz w:val="28"/>
              </w:rPr>
              <w:t xml:space="preserve">імено- </w:t>
            </w:r>
            <w:r>
              <w:rPr>
                <w:spacing w:val="-2"/>
                <w:sz w:val="28"/>
              </w:rPr>
              <w:t>ваних</w:t>
            </w:r>
            <w:r>
              <w:rPr>
                <w:spacing w:val="-16"/>
                <w:sz w:val="28"/>
              </w:rPr>
              <w:t xml:space="preserve"> </w:t>
            </w:r>
            <w:r>
              <w:rPr>
                <w:spacing w:val="-2"/>
                <w:sz w:val="28"/>
              </w:rPr>
              <w:t>чисел.</w:t>
            </w:r>
            <w:r>
              <w:rPr>
                <w:spacing w:val="-15"/>
                <w:sz w:val="28"/>
              </w:rPr>
              <w:t xml:space="preserve"> </w:t>
            </w:r>
            <w:r>
              <w:rPr>
                <w:spacing w:val="-2"/>
                <w:sz w:val="28"/>
              </w:rPr>
              <w:t xml:space="preserve">Дода- </w:t>
            </w:r>
            <w:r>
              <w:rPr>
                <w:sz w:val="28"/>
              </w:rPr>
              <w:t>вання, віднімання іменованих чисел.</w:t>
            </w:r>
          </w:p>
          <w:p w:rsidR="00822532" w:rsidRDefault="00822532" w:rsidP="00822532">
            <w:pPr>
              <w:pStyle w:val="TableParagraph"/>
              <w:spacing w:line="321" w:lineRule="exact"/>
              <w:rPr>
                <w:sz w:val="28"/>
              </w:rPr>
            </w:pPr>
            <w:r>
              <w:rPr>
                <w:spacing w:val="-2"/>
                <w:sz w:val="28"/>
              </w:rPr>
              <w:t>Множення</w:t>
            </w:r>
          </w:p>
          <w:p w:rsidR="00822532" w:rsidRDefault="00822532" w:rsidP="00822532">
            <w:pPr>
              <w:pStyle w:val="TableParagraph"/>
              <w:spacing w:line="322" w:lineRule="exact"/>
              <w:ind w:right="204"/>
              <w:rPr>
                <w:sz w:val="28"/>
              </w:rPr>
            </w:pPr>
            <w:r>
              <w:rPr>
                <w:spacing w:val="-2"/>
                <w:sz w:val="28"/>
              </w:rPr>
              <w:t>й</w:t>
            </w:r>
            <w:r>
              <w:rPr>
                <w:spacing w:val="-16"/>
                <w:sz w:val="28"/>
              </w:rPr>
              <w:t xml:space="preserve"> </w:t>
            </w:r>
            <w:r>
              <w:rPr>
                <w:spacing w:val="-2"/>
                <w:sz w:val="28"/>
              </w:rPr>
              <w:t>ділення</w:t>
            </w:r>
            <w:r>
              <w:rPr>
                <w:spacing w:val="-15"/>
                <w:sz w:val="28"/>
              </w:rPr>
              <w:t xml:space="preserve"> </w:t>
            </w:r>
            <w:r>
              <w:rPr>
                <w:spacing w:val="-2"/>
                <w:sz w:val="28"/>
              </w:rPr>
              <w:t xml:space="preserve">іменова- </w:t>
            </w:r>
            <w:r>
              <w:rPr>
                <w:sz w:val="28"/>
              </w:rPr>
              <w:t>ного числа на натуральне</w:t>
            </w:r>
            <w:r>
              <w:rPr>
                <w:spacing w:val="-18"/>
                <w:sz w:val="28"/>
              </w:rPr>
              <w:t xml:space="preserve"> </w:t>
            </w:r>
            <w:r>
              <w:rPr>
                <w:sz w:val="28"/>
              </w:rPr>
              <w:t>число.</w:t>
            </w:r>
          </w:p>
        </w:tc>
      </w:tr>
      <w:tr w:rsidR="00822532" w:rsidTr="00822532">
        <w:trPr>
          <w:trHeight w:val="321"/>
        </w:trPr>
        <w:tc>
          <w:tcPr>
            <w:tcW w:w="9601" w:type="dxa"/>
            <w:gridSpan w:val="4"/>
          </w:tcPr>
          <w:p w:rsidR="00822532" w:rsidRDefault="00822532" w:rsidP="00822532">
            <w:pPr>
              <w:pStyle w:val="TableParagraph"/>
              <w:spacing w:line="302" w:lineRule="exact"/>
              <w:ind w:left="1201" w:right="1191"/>
              <w:jc w:val="center"/>
              <w:rPr>
                <w:i/>
                <w:sz w:val="28"/>
              </w:rPr>
            </w:pPr>
            <w:r>
              <w:rPr>
                <w:i/>
                <w:spacing w:val="-2"/>
                <w:sz w:val="28"/>
              </w:rPr>
              <w:t>Змістова</w:t>
            </w:r>
            <w:r>
              <w:rPr>
                <w:i/>
                <w:spacing w:val="-9"/>
                <w:sz w:val="28"/>
              </w:rPr>
              <w:t xml:space="preserve"> </w:t>
            </w:r>
            <w:r>
              <w:rPr>
                <w:i/>
                <w:spacing w:val="-2"/>
                <w:sz w:val="28"/>
              </w:rPr>
              <w:t>лінія</w:t>
            </w:r>
            <w:r>
              <w:rPr>
                <w:i/>
                <w:spacing w:val="-10"/>
                <w:sz w:val="28"/>
              </w:rPr>
              <w:t xml:space="preserve"> </w:t>
            </w:r>
            <w:r>
              <w:rPr>
                <w:i/>
                <w:spacing w:val="-2"/>
                <w:sz w:val="28"/>
              </w:rPr>
              <w:t>2.</w:t>
            </w:r>
            <w:r>
              <w:rPr>
                <w:i/>
                <w:spacing w:val="-10"/>
                <w:sz w:val="28"/>
              </w:rPr>
              <w:t xml:space="preserve"> </w:t>
            </w:r>
            <w:r>
              <w:rPr>
                <w:i/>
                <w:spacing w:val="-2"/>
                <w:sz w:val="28"/>
              </w:rPr>
              <w:t>Вирази,</w:t>
            </w:r>
            <w:r>
              <w:rPr>
                <w:i/>
                <w:spacing w:val="-10"/>
                <w:sz w:val="28"/>
              </w:rPr>
              <w:t xml:space="preserve"> </w:t>
            </w:r>
            <w:r>
              <w:rPr>
                <w:i/>
                <w:spacing w:val="-2"/>
                <w:sz w:val="28"/>
              </w:rPr>
              <w:t>рівності</w:t>
            </w:r>
            <w:r>
              <w:rPr>
                <w:i/>
                <w:spacing w:val="-8"/>
                <w:sz w:val="28"/>
              </w:rPr>
              <w:t xml:space="preserve"> </w:t>
            </w:r>
            <w:r>
              <w:rPr>
                <w:i/>
                <w:spacing w:val="-2"/>
                <w:sz w:val="28"/>
              </w:rPr>
              <w:t>й</w:t>
            </w:r>
            <w:r>
              <w:rPr>
                <w:i/>
                <w:spacing w:val="-10"/>
                <w:sz w:val="28"/>
              </w:rPr>
              <w:t xml:space="preserve"> </w:t>
            </w:r>
            <w:r>
              <w:rPr>
                <w:i/>
                <w:spacing w:val="-2"/>
                <w:sz w:val="28"/>
              </w:rPr>
              <w:t>нерівності</w:t>
            </w:r>
          </w:p>
        </w:tc>
      </w:tr>
      <w:tr w:rsidR="00822532" w:rsidTr="00822532">
        <w:trPr>
          <w:trHeight w:val="644"/>
        </w:trPr>
        <w:tc>
          <w:tcPr>
            <w:tcW w:w="646" w:type="dxa"/>
          </w:tcPr>
          <w:p w:rsidR="00822532" w:rsidRDefault="00822532" w:rsidP="00822532">
            <w:pPr>
              <w:pStyle w:val="TableParagraph"/>
              <w:spacing w:line="312" w:lineRule="exact"/>
              <w:ind w:left="0" w:right="48"/>
              <w:jc w:val="right"/>
              <w:rPr>
                <w:sz w:val="28"/>
              </w:rPr>
            </w:pPr>
            <w:r>
              <w:rPr>
                <w:spacing w:val="-5"/>
                <w:sz w:val="28"/>
              </w:rPr>
              <w:t>21</w:t>
            </w:r>
          </w:p>
        </w:tc>
        <w:tc>
          <w:tcPr>
            <w:tcW w:w="3449" w:type="dxa"/>
          </w:tcPr>
          <w:p w:rsidR="00822532" w:rsidRDefault="00822532" w:rsidP="00822532">
            <w:pPr>
              <w:pStyle w:val="TableParagraph"/>
              <w:spacing w:line="314" w:lineRule="exact"/>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spacing w:line="310" w:lineRule="exact"/>
              <w:rPr>
                <w:sz w:val="28"/>
              </w:rPr>
            </w:pPr>
            <w:r>
              <w:rPr>
                <w:i/>
                <w:spacing w:val="-2"/>
                <w:sz w:val="28"/>
              </w:rPr>
              <w:t>розуміє</w:t>
            </w:r>
            <w:r>
              <w:rPr>
                <w:i/>
                <w:spacing w:val="-10"/>
                <w:sz w:val="28"/>
              </w:rPr>
              <w:t xml:space="preserve"> </w:t>
            </w:r>
            <w:r>
              <w:rPr>
                <w:spacing w:val="-2"/>
                <w:sz w:val="28"/>
              </w:rPr>
              <w:t>суть</w:t>
            </w:r>
            <w:r>
              <w:rPr>
                <w:spacing w:val="-11"/>
                <w:sz w:val="28"/>
              </w:rPr>
              <w:t xml:space="preserve"> </w:t>
            </w:r>
            <w:r>
              <w:rPr>
                <w:spacing w:val="-2"/>
                <w:sz w:val="28"/>
              </w:rPr>
              <w:t>числової</w:t>
            </w:r>
          </w:p>
        </w:tc>
        <w:tc>
          <w:tcPr>
            <w:tcW w:w="2989" w:type="dxa"/>
          </w:tcPr>
          <w:p w:rsidR="00822532" w:rsidRDefault="00822532" w:rsidP="00822532">
            <w:pPr>
              <w:pStyle w:val="TableParagraph"/>
              <w:spacing w:line="315" w:lineRule="exact"/>
              <w:rPr>
                <w:i/>
                <w:sz w:val="28"/>
              </w:rPr>
            </w:pPr>
            <w:r>
              <w:rPr>
                <w:i/>
                <w:spacing w:val="-2"/>
                <w:sz w:val="28"/>
              </w:rPr>
              <w:t>Числові</w:t>
            </w:r>
            <w:r>
              <w:rPr>
                <w:i/>
                <w:spacing w:val="-13"/>
                <w:sz w:val="28"/>
              </w:rPr>
              <w:t xml:space="preserve"> </w:t>
            </w:r>
            <w:r>
              <w:rPr>
                <w:i/>
                <w:spacing w:val="-2"/>
                <w:sz w:val="28"/>
              </w:rPr>
              <w:t>рівності</w:t>
            </w:r>
          </w:p>
          <w:p w:rsidR="00822532" w:rsidRDefault="00822532" w:rsidP="00822532">
            <w:pPr>
              <w:pStyle w:val="TableParagraph"/>
              <w:spacing w:line="309" w:lineRule="exact"/>
              <w:rPr>
                <w:i/>
                <w:sz w:val="28"/>
              </w:rPr>
            </w:pPr>
            <w:r>
              <w:rPr>
                <w:i/>
                <w:sz w:val="28"/>
              </w:rPr>
              <w:t>й</w:t>
            </w:r>
            <w:r>
              <w:rPr>
                <w:i/>
                <w:spacing w:val="-7"/>
                <w:sz w:val="28"/>
              </w:rPr>
              <w:t xml:space="preserve"> </w:t>
            </w:r>
            <w:r>
              <w:rPr>
                <w:i/>
                <w:spacing w:val="-2"/>
                <w:sz w:val="28"/>
              </w:rPr>
              <w:t>нерівності.</w:t>
            </w:r>
          </w:p>
        </w:tc>
        <w:tc>
          <w:tcPr>
            <w:tcW w:w="2517" w:type="dxa"/>
          </w:tcPr>
          <w:p w:rsidR="00822532" w:rsidRDefault="00822532" w:rsidP="00822532">
            <w:pPr>
              <w:pStyle w:val="TableParagraph"/>
              <w:spacing w:line="312" w:lineRule="exact"/>
              <w:rPr>
                <w:sz w:val="28"/>
              </w:rPr>
            </w:pPr>
            <w:r>
              <w:rPr>
                <w:spacing w:val="-2"/>
                <w:sz w:val="28"/>
              </w:rPr>
              <w:t>Читання</w:t>
            </w:r>
            <w:r>
              <w:rPr>
                <w:spacing w:val="-13"/>
                <w:sz w:val="28"/>
              </w:rPr>
              <w:t xml:space="preserve"> </w:t>
            </w:r>
            <w:r>
              <w:rPr>
                <w:spacing w:val="-2"/>
                <w:sz w:val="28"/>
              </w:rPr>
              <w:t>числових</w:t>
            </w:r>
          </w:p>
          <w:p w:rsidR="00822532" w:rsidRDefault="00822532" w:rsidP="00822532">
            <w:pPr>
              <w:pStyle w:val="TableParagraph"/>
              <w:spacing w:line="312" w:lineRule="exact"/>
              <w:rPr>
                <w:sz w:val="28"/>
              </w:rPr>
            </w:pPr>
            <w:r>
              <w:rPr>
                <w:w w:val="95"/>
                <w:sz w:val="28"/>
              </w:rPr>
              <w:t>рівностей,</w:t>
            </w:r>
            <w:r>
              <w:rPr>
                <w:spacing w:val="27"/>
                <w:sz w:val="28"/>
              </w:rPr>
              <w:t xml:space="preserve"> </w:t>
            </w:r>
            <w:r>
              <w:rPr>
                <w:spacing w:val="-2"/>
                <w:w w:val="95"/>
                <w:sz w:val="28"/>
              </w:rPr>
              <w:t>нерівно-</w:t>
            </w:r>
          </w:p>
        </w:tc>
      </w:tr>
    </w:tbl>
    <w:p w:rsidR="00822532" w:rsidRDefault="00822532" w:rsidP="00822532">
      <w:pPr>
        <w:spacing w:line="31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4829"/>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ind w:right="98" w:hanging="1"/>
              <w:rPr>
                <w:sz w:val="28"/>
              </w:rPr>
            </w:pPr>
            <w:r>
              <w:rPr>
                <w:sz w:val="28"/>
              </w:rPr>
              <w:t xml:space="preserve">рівності, нерівності, по- </w:t>
            </w:r>
            <w:r>
              <w:rPr>
                <w:spacing w:val="-2"/>
                <w:sz w:val="28"/>
              </w:rPr>
              <w:t>двійної</w:t>
            </w:r>
            <w:r>
              <w:rPr>
                <w:spacing w:val="-16"/>
                <w:sz w:val="28"/>
              </w:rPr>
              <w:t xml:space="preserve"> </w:t>
            </w:r>
            <w:r>
              <w:rPr>
                <w:spacing w:val="-2"/>
                <w:sz w:val="28"/>
              </w:rPr>
              <w:t>числової</w:t>
            </w:r>
            <w:r>
              <w:rPr>
                <w:spacing w:val="-15"/>
                <w:sz w:val="28"/>
              </w:rPr>
              <w:t xml:space="preserve"> </w:t>
            </w:r>
            <w:r>
              <w:rPr>
                <w:spacing w:val="-2"/>
                <w:sz w:val="28"/>
              </w:rPr>
              <w:t xml:space="preserve">нерівно- </w:t>
            </w:r>
            <w:r>
              <w:rPr>
                <w:spacing w:val="-4"/>
                <w:sz w:val="28"/>
              </w:rPr>
              <w:t>сті;</w:t>
            </w:r>
          </w:p>
          <w:p w:rsidR="00822532" w:rsidRDefault="00822532" w:rsidP="00822532">
            <w:pPr>
              <w:pStyle w:val="TableParagraph"/>
              <w:spacing w:line="322" w:lineRule="exact"/>
              <w:rPr>
                <w:sz w:val="28"/>
              </w:rPr>
            </w:pPr>
            <w:r>
              <w:rPr>
                <w:i/>
                <w:spacing w:val="-4"/>
                <w:sz w:val="28"/>
              </w:rPr>
              <w:t>розрізняє</w:t>
            </w:r>
            <w:r>
              <w:rPr>
                <w:i/>
                <w:spacing w:val="-3"/>
                <w:sz w:val="28"/>
              </w:rPr>
              <w:t xml:space="preserve"> </w:t>
            </w:r>
            <w:r>
              <w:rPr>
                <w:spacing w:val="-2"/>
                <w:sz w:val="28"/>
              </w:rPr>
              <w:t>правильні</w:t>
            </w:r>
          </w:p>
          <w:p w:rsidR="00822532" w:rsidRDefault="00822532" w:rsidP="00822532">
            <w:pPr>
              <w:pStyle w:val="TableParagraph"/>
              <w:ind w:right="105"/>
              <w:rPr>
                <w:sz w:val="28"/>
              </w:rPr>
            </w:pPr>
            <w:r>
              <w:rPr>
                <w:sz w:val="28"/>
              </w:rPr>
              <w:t xml:space="preserve">й неправильні числові </w:t>
            </w:r>
            <w:r>
              <w:rPr>
                <w:spacing w:val="-2"/>
                <w:sz w:val="28"/>
              </w:rPr>
              <w:t>рівності,</w:t>
            </w:r>
            <w:r>
              <w:rPr>
                <w:spacing w:val="-16"/>
                <w:sz w:val="28"/>
              </w:rPr>
              <w:t xml:space="preserve"> </w:t>
            </w:r>
            <w:r>
              <w:rPr>
                <w:spacing w:val="-2"/>
                <w:sz w:val="28"/>
              </w:rPr>
              <w:t>нерівності;</w:t>
            </w:r>
            <w:r>
              <w:rPr>
                <w:spacing w:val="-15"/>
                <w:sz w:val="28"/>
              </w:rPr>
              <w:t xml:space="preserve"> </w:t>
            </w:r>
            <w:r>
              <w:rPr>
                <w:spacing w:val="-2"/>
                <w:sz w:val="28"/>
              </w:rPr>
              <w:t xml:space="preserve">строгі </w:t>
            </w:r>
            <w:r>
              <w:rPr>
                <w:sz w:val="28"/>
              </w:rPr>
              <w:t xml:space="preserve">й нестрогі числові нерів- </w:t>
            </w:r>
            <w:r>
              <w:rPr>
                <w:spacing w:val="-2"/>
                <w:sz w:val="28"/>
              </w:rPr>
              <w:t>ності;</w:t>
            </w:r>
          </w:p>
          <w:p w:rsidR="00822532" w:rsidRDefault="00822532" w:rsidP="00822532">
            <w:pPr>
              <w:pStyle w:val="TableParagraph"/>
              <w:ind w:right="98" w:hanging="1"/>
              <w:rPr>
                <w:sz w:val="28"/>
              </w:rPr>
            </w:pPr>
            <w:r>
              <w:rPr>
                <w:i/>
                <w:spacing w:val="-2"/>
                <w:sz w:val="28"/>
              </w:rPr>
              <w:t>перевіряє</w:t>
            </w:r>
            <w:r>
              <w:rPr>
                <w:spacing w:val="-2"/>
                <w:sz w:val="28"/>
              </w:rPr>
              <w:t>,</w:t>
            </w:r>
            <w:r>
              <w:rPr>
                <w:spacing w:val="-15"/>
                <w:sz w:val="28"/>
              </w:rPr>
              <w:t xml:space="preserve"> </w:t>
            </w:r>
            <w:r>
              <w:rPr>
                <w:spacing w:val="-2"/>
                <w:sz w:val="28"/>
              </w:rPr>
              <w:t>чи</w:t>
            </w:r>
            <w:r>
              <w:rPr>
                <w:spacing w:val="-14"/>
                <w:sz w:val="28"/>
              </w:rPr>
              <w:t xml:space="preserve"> </w:t>
            </w:r>
            <w:r>
              <w:rPr>
                <w:spacing w:val="-2"/>
                <w:sz w:val="28"/>
              </w:rPr>
              <w:t>є</w:t>
            </w:r>
            <w:r>
              <w:rPr>
                <w:spacing w:val="-14"/>
                <w:sz w:val="28"/>
              </w:rPr>
              <w:t xml:space="preserve"> </w:t>
            </w:r>
            <w:r>
              <w:rPr>
                <w:spacing w:val="-2"/>
                <w:sz w:val="28"/>
              </w:rPr>
              <w:t xml:space="preserve">правильною </w:t>
            </w:r>
            <w:r>
              <w:rPr>
                <w:sz w:val="28"/>
              </w:rPr>
              <w:t xml:space="preserve">числова рівність, нерів- </w:t>
            </w:r>
            <w:r>
              <w:rPr>
                <w:spacing w:val="-2"/>
                <w:sz w:val="28"/>
              </w:rPr>
              <w:t>ність;</w:t>
            </w:r>
          </w:p>
          <w:p w:rsidR="00822532" w:rsidRDefault="00822532" w:rsidP="00822532">
            <w:pPr>
              <w:pStyle w:val="TableParagraph"/>
              <w:rPr>
                <w:sz w:val="28"/>
              </w:rPr>
            </w:pPr>
            <w:r>
              <w:rPr>
                <w:i/>
                <w:spacing w:val="-2"/>
                <w:sz w:val="28"/>
              </w:rPr>
              <w:t>складає</w:t>
            </w:r>
            <w:r>
              <w:rPr>
                <w:i/>
                <w:spacing w:val="-16"/>
                <w:sz w:val="28"/>
              </w:rPr>
              <w:t xml:space="preserve"> </w:t>
            </w:r>
            <w:r>
              <w:rPr>
                <w:spacing w:val="-2"/>
                <w:sz w:val="28"/>
              </w:rPr>
              <w:t>числові</w:t>
            </w:r>
            <w:r>
              <w:rPr>
                <w:spacing w:val="-15"/>
                <w:sz w:val="28"/>
              </w:rPr>
              <w:t xml:space="preserve"> </w:t>
            </w:r>
            <w:r>
              <w:rPr>
                <w:spacing w:val="-2"/>
                <w:sz w:val="28"/>
              </w:rPr>
              <w:t xml:space="preserve">рівності, </w:t>
            </w:r>
            <w:r>
              <w:rPr>
                <w:w w:val="95"/>
                <w:sz w:val="28"/>
              </w:rPr>
              <w:t>нерівності,</w:t>
            </w:r>
            <w:r>
              <w:rPr>
                <w:spacing w:val="21"/>
                <w:sz w:val="28"/>
              </w:rPr>
              <w:t xml:space="preserve"> </w:t>
            </w:r>
            <w:r>
              <w:rPr>
                <w:w w:val="95"/>
                <w:sz w:val="28"/>
              </w:rPr>
              <w:t>подвійні</w:t>
            </w:r>
            <w:r>
              <w:rPr>
                <w:spacing w:val="23"/>
                <w:sz w:val="28"/>
              </w:rPr>
              <w:t xml:space="preserve"> </w:t>
            </w:r>
            <w:r>
              <w:rPr>
                <w:spacing w:val="-4"/>
                <w:w w:val="95"/>
                <w:sz w:val="28"/>
              </w:rPr>
              <w:t>чис-</w:t>
            </w:r>
          </w:p>
          <w:p w:rsidR="00822532" w:rsidRDefault="00822532" w:rsidP="00822532">
            <w:pPr>
              <w:pStyle w:val="TableParagraph"/>
              <w:spacing w:line="322" w:lineRule="exact"/>
              <w:ind w:right="443"/>
              <w:rPr>
                <w:sz w:val="28"/>
              </w:rPr>
            </w:pPr>
            <w:r>
              <w:rPr>
                <w:spacing w:val="-2"/>
                <w:sz w:val="28"/>
              </w:rPr>
              <w:t>лові</w:t>
            </w:r>
            <w:r>
              <w:rPr>
                <w:spacing w:val="-14"/>
                <w:sz w:val="28"/>
              </w:rPr>
              <w:t xml:space="preserve"> </w:t>
            </w:r>
            <w:r>
              <w:rPr>
                <w:spacing w:val="-2"/>
                <w:sz w:val="28"/>
              </w:rPr>
              <w:t>нерівності</w:t>
            </w:r>
            <w:r>
              <w:rPr>
                <w:spacing w:val="-14"/>
                <w:sz w:val="28"/>
              </w:rPr>
              <w:t xml:space="preserve"> </w:t>
            </w:r>
            <w:r>
              <w:rPr>
                <w:spacing w:val="-2"/>
                <w:sz w:val="28"/>
              </w:rPr>
              <w:t>за</w:t>
            </w:r>
            <w:r>
              <w:rPr>
                <w:spacing w:val="-15"/>
                <w:sz w:val="28"/>
              </w:rPr>
              <w:t xml:space="preserve"> </w:t>
            </w:r>
            <w:r>
              <w:rPr>
                <w:spacing w:val="-2"/>
                <w:sz w:val="28"/>
              </w:rPr>
              <w:t xml:space="preserve">вимо- </w:t>
            </w:r>
            <w:r>
              <w:rPr>
                <w:spacing w:val="-4"/>
                <w:sz w:val="28"/>
              </w:rPr>
              <w:t>гою;</w:t>
            </w:r>
          </w:p>
        </w:tc>
        <w:tc>
          <w:tcPr>
            <w:tcW w:w="2989" w:type="dxa"/>
          </w:tcPr>
          <w:p w:rsidR="00822532" w:rsidRDefault="00822532" w:rsidP="00822532">
            <w:pPr>
              <w:pStyle w:val="TableParagraph"/>
              <w:ind w:right="166"/>
              <w:rPr>
                <w:sz w:val="28"/>
              </w:rPr>
            </w:pPr>
            <w:r>
              <w:rPr>
                <w:sz w:val="28"/>
              </w:rPr>
              <w:t xml:space="preserve">Поняття числової рівності, нерівності. Правильні / непра- </w:t>
            </w:r>
            <w:r>
              <w:rPr>
                <w:spacing w:val="-2"/>
                <w:sz w:val="28"/>
              </w:rPr>
              <w:t>вильні</w:t>
            </w:r>
            <w:r>
              <w:rPr>
                <w:spacing w:val="-16"/>
                <w:sz w:val="28"/>
              </w:rPr>
              <w:t xml:space="preserve"> </w:t>
            </w:r>
            <w:r>
              <w:rPr>
                <w:spacing w:val="-2"/>
                <w:sz w:val="28"/>
              </w:rPr>
              <w:t>числові</w:t>
            </w:r>
            <w:r>
              <w:rPr>
                <w:spacing w:val="-15"/>
                <w:sz w:val="28"/>
              </w:rPr>
              <w:t xml:space="preserve"> </w:t>
            </w:r>
            <w:r>
              <w:rPr>
                <w:spacing w:val="-2"/>
                <w:sz w:val="28"/>
              </w:rPr>
              <w:t xml:space="preserve">рівно- </w:t>
            </w:r>
            <w:r>
              <w:rPr>
                <w:sz w:val="28"/>
              </w:rPr>
              <w:t>сті, нерівності.</w:t>
            </w:r>
          </w:p>
          <w:p w:rsidR="00822532" w:rsidRDefault="00822532" w:rsidP="00822532">
            <w:pPr>
              <w:pStyle w:val="TableParagraph"/>
              <w:ind w:right="620"/>
              <w:rPr>
                <w:sz w:val="28"/>
              </w:rPr>
            </w:pPr>
            <w:r>
              <w:rPr>
                <w:sz w:val="28"/>
              </w:rPr>
              <w:t xml:space="preserve">Строгі й нестрогі </w:t>
            </w:r>
            <w:r>
              <w:rPr>
                <w:spacing w:val="-2"/>
                <w:sz w:val="28"/>
              </w:rPr>
              <w:t>числові</w:t>
            </w:r>
            <w:r>
              <w:rPr>
                <w:spacing w:val="-16"/>
                <w:sz w:val="28"/>
              </w:rPr>
              <w:t xml:space="preserve"> </w:t>
            </w:r>
            <w:r>
              <w:rPr>
                <w:spacing w:val="-2"/>
                <w:sz w:val="28"/>
              </w:rPr>
              <w:t xml:space="preserve">нерівності. </w:t>
            </w:r>
            <w:r>
              <w:rPr>
                <w:sz w:val="28"/>
              </w:rPr>
              <w:t xml:space="preserve">Подвійна числова </w:t>
            </w:r>
            <w:r>
              <w:rPr>
                <w:spacing w:val="-2"/>
                <w:sz w:val="28"/>
              </w:rPr>
              <w:t>нерівність.</w:t>
            </w:r>
          </w:p>
        </w:tc>
        <w:tc>
          <w:tcPr>
            <w:tcW w:w="2517" w:type="dxa"/>
          </w:tcPr>
          <w:p w:rsidR="00822532" w:rsidRDefault="00822532" w:rsidP="00822532">
            <w:pPr>
              <w:pStyle w:val="TableParagraph"/>
              <w:ind w:right="258" w:hanging="1"/>
              <w:rPr>
                <w:sz w:val="28"/>
              </w:rPr>
            </w:pPr>
            <w:r>
              <w:rPr>
                <w:sz w:val="28"/>
              </w:rPr>
              <w:t>стей,</w:t>
            </w:r>
            <w:r>
              <w:rPr>
                <w:spacing w:val="-18"/>
                <w:sz w:val="28"/>
              </w:rPr>
              <w:t xml:space="preserve"> </w:t>
            </w:r>
            <w:r>
              <w:rPr>
                <w:sz w:val="28"/>
              </w:rPr>
              <w:t>у</w:t>
            </w:r>
            <w:r>
              <w:rPr>
                <w:spacing w:val="-17"/>
                <w:sz w:val="28"/>
              </w:rPr>
              <w:t xml:space="preserve"> </w:t>
            </w:r>
            <w:r>
              <w:rPr>
                <w:sz w:val="28"/>
              </w:rPr>
              <w:t>тому</w:t>
            </w:r>
            <w:r>
              <w:rPr>
                <w:spacing w:val="-18"/>
                <w:sz w:val="28"/>
              </w:rPr>
              <w:t xml:space="preserve"> </w:t>
            </w:r>
            <w:r>
              <w:rPr>
                <w:sz w:val="28"/>
              </w:rPr>
              <w:t xml:space="preserve">числі </w:t>
            </w:r>
            <w:r>
              <w:rPr>
                <w:spacing w:val="-2"/>
                <w:sz w:val="28"/>
              </w:rPr>
              <w:t>подвійних.</w:t>
            </w:r>
          </w:p>
          <w:p w:rsidR="00822532" w:rsidRDefault="00822532" w:rsidP="00822532">
            <w:pPr>
              <w:pStyle w:val="TableParagraph"/>
              <w:ind w:right="258"/>
              <w:rPr>
                <w:sz w:val="28"/>
              </w:rPr>
            </w:pPr>
            <w:r>
              <w:rPr>
                <w:spacing w:val="-2"/>
                <w:sz w:val="28"/>
              </w:rPr>
              <w:t>Перевірка</w:t>
            </w:r>
            <w:r>
              <w:rPr>
                <w:spacing w:val="-16"/>
                <w:sz w:val="28"/>
              </w:rPr>
              <w:t xml:space="preserve"> </w:t>
            </w:r>
            <w:r>
              <w:rPr>
                <w:spacing w:val="-2"/>
                <w:sz w:val="28"/>
              </w:rPr>
              <w:t>на</w:t>
            </w:r>
            <w:r>
              <w:rPr>
                <w:spacing w:val="-15"/>
                <w:sz w:val="28"/>
              </w:rPr>
              <w:t xml:space="preserve"> </w:t>
            </w:r>
            <w:r>
              <w:rPr>
                <w:spacing w:val="-2"/>
                <w:sz w:val="28"/>
              </w:rPr>
              <w:t xml:space="preserve">пра- </w:t>
            </w:r>
            <w:r>
              <w:rPr>
                <w:sz w:val="28"/>
              </w:rPr>
              <w:t xml:space="preserve">вильність число- вих рівностей, </w:t>
            </w:r>
            <w:r>
              <w:rPr>
                <w:spacing w:val="-2"/>
                <w:sz w:val="28"/>
              </w:rPr>
              <w:t>нерівностей,</w:t>
            </w:r>
          </w:p>
          <w:p w:rsidR="00822532" w:rsidRDefault="00822532" w:rsidP="00822532">
            <w:pPr>
              <w:pStyle w:val="TableParagraph"/>
              <w:ind w:right="258"/>
              <w:rPr>
                <w:sz w:val="28"/>
              </w:rPr>
            </w:pPr>
            <w:r>
              <w:rPr>
                <w:sz w:val="28"/>
              </w:rPr>
              <w:t>у</w:t>
            </w:r>
            <w:r>
              <w:rPr>
                <w:spacing w:val="-18"/>
                <w:sz w:val="28"/>
              </w:rPr>
              <w:t xml:space="preserve"> </w:t>
            </w:r>
            <w:r>
              <w:rPr>
                <w:sz w:val="28"/>
              </w:rPr>
              <w:t>тому</w:t>
            </w:r>
            <w:r>
              <w:rPr>
                <w:spacing w:val="-17"/>
                <w:sz w:val="28"/>
              </w:rPr>
              <w:t xml:space="preserve"> </w:t>
            </w:r>
            <w:r>
              <w:rPr>
                <w:sz w:val="28"/>
              </w:rPr>
              <w:t>числі</w:t>
            </w:r>
            <w:r>
              <w:rPr>
                <w:spacing w:val="-18"/>
                <w:sz w:val="28"/>
              </w:rPr>
              <w:t xml:space="preserve"> </w:t>
            </w:r>
            <w:r>
              <w:rPr>
                <w:sz w:val="28"/>
              </w:rPr>
              <w:t xml:space="preserve">по- </w:t>
            </w:r>
            <w:r>
              <w:rPr>
                <w:spacing w:val="-2"/>
                <w:sz w:val="28"/>
              </w:rPr>
              <w:t>двійних.</w:t>
            </w:r>
          </w:p>
          <w:p w:rsidR="00822532" w:rsidRDefault="00822532" w:rsidP="00822532">
            <w:pPr>
              <w:pStyle w:val="TableParagraph"/>
              <w:ind w:right="286"/>
              <w:rPr>
                <w:sz w:val="28"/>
              </w:rPr>
            </w:pPr>
            <w:r>
              <w:rPr>
                <w:spacing w:val="-2"/>
                <w:sz w:val="28"/>
              </w:rPr>
              <w:t>Складання</w:t>
            </w:r>
            <w:r>
              <w:rPr>
                <w:spacing w:val="-16"/>
                <w:sz w:val="28"/>
              </w:rPr>
              <w:t xml:space="preserve"> </w:t>
            </w:r>
            <w:r>
              <w:rPr>
                <w:spacing w:val="-2"/>
                <w:sz w:val="28"/>
              </w:rPr>
              <w:t xml:space="preserve">число- </w:t>
            </w:r>
            <w:r>
              <w:rPr>
                <w:sz w:val="28"/>
              </w:rPr>
              <w:t xml:space="preserve">вих рівностей, </w:t>
            </w:r>
            <w:r>
              <w:rPr>
                <w:spacing w:val="-2"/>
                <w:sz w:val="28"/>
              </w:rPr>
              <w:t>нерівностей,</w:t>
            </w:r>
          </w:p>
          <w:p w:rsidR="00822532" w:rsidRDefault="00822532" w:rsidP="00822532">
            <w:pPr>
              <w:pStyle w:val="TableParagraph"/>
              <w:ind w:right="258"/>
              <w:rPr>
                <w:sz w:val="28"/>
              </w:rPr>
            </w:pPr>
            <w:r>
              <w:rPr>
                <w:sz w:val="28"/>
              </w:rPr>
              <w:t>у</w:t>
            </w:r>
            <w:r>
              <w:rPr>
                <w:spacing w:val="-18"/>
                <w:sz w:val="28"/>
              </w:rPr>
              <w:t xml:space="preserve"> </w:t>
            </w:r>
            <w:r>
              <w:rPr>
                <w:sz w:val="28"/>
              </w:rPr>
              <w:t>тому</w:t>
            </w:r>
            <w:r>
              <w:rPr>
                <w:spacing w:val="-17"/>
                <w:sz w:val="28"/>
              </w:rPr>
              <w:t xml:space="preserve"> </w:t>
            </w:r>
            <w:r>
              <w:rPr>
                <w:sz w:val="28"/>
              </w:rPr>
              <w:t>числі</w:t>
            </w:r>
            <w:r>
              <w:rPr>
                <w:spacing w:val="-18"/>
                <w:sz w:val="28"/>
              </w:rPr>
              <w:t xml:space="preserve"> </w:t>
            </w:r>
            <w:r>
              <w:rPr>
                <w:sz w:val="28"/>
              </w:rPr>
              <w:t xml:space="preserve">по- </w:t>
            </w:r>
            <w:r>
              <w:rPr>
                <w:spacing w:val="-2"/>
                <w:sz w:val="28"/>
              </w:rPr>
              <w:t>двійних.</w:t>
            </w:r>
          </w:p>
        </w:tc>
      </w:tr>
      <w:tr w:rsidR="00822532" w:rsidTr="00822532">
        <w:trPr>
          <w:trHeight w:val="1931"/>
        </w:trPr>
        <w:tc>
          <w:tcPr>
            <w:tcW w:w="646" w:type="dxa"/>
          </w:tcPr>
          <w:p w:rsidR="00822532" w:rsidRDefault="00822532" w:rsidP="00822532">
            <w:pPr>
              <w:pStyle w:val="TableParagraph"/>
              <w:spacing w:line="312" w:lineRule="exact"/>
              <w:ind w:left="0" w:right="48"/>
              <w:jc w:val="right"/>
              <w:rPr>
                <w:sz w:val="28"/>
              </w:rPr>
            </w:pPr>
            <w:r>
              <w:rPr>
                <w:spacing w:val="-5"/>
                <w:sz w:val="28"/>
              </w:rPr>
              <w:t>22</w:t>
            </w:r>
          </w:p>
        </w:tc>
        <w:tc>
          <w:tcPr>
            <w:tcW w:w="3449" w:type="dxa"/>
          </w:tcPr>
          <w:p w:rsidR="00822532" w:rsidRDefault="00822532" w:rsidP="00822532">
            <w:pPr>
              <w:pStyle w:val="TableParagraph"/>
              <w:ind w:right="232"/>
              <w:rPr>
                <w:sz w:val="28"/>
              </w:rPr>
            </w:pPr>
            <w:r>
              <w:rPr>
                <w:b/>
                <w:i/>
                <w:sz w:val="28"/>
              </w:rPr>
              <w:t xml:space="preserve">Учень (учениця): </w:t>
            </w:r>
            <w:r>
              <w:rPr>
                <w:i/>
                <w:spacing w:val="-2"/>
                <w:sz w:val="28"/>
              </w:rPr>
              <w:t>обчислює</w:t>
            </w:r>
            <w:r>
              <w:rPr>
                <w:i/>
                <w:spacing w:val="-16"/>
                <w:sz w:val="28"/>
              </w:rPr>
              <w:t xml:space="preserve"> </w:t>
            </w:r>
            <w:r>
              <w:rPr>
                <w:spacing w:val="-2"/>
                <w:sz w:val="28"/>
              </w:rPr>
              <w:t>значення</w:t>
            </w:r>
            <w:r>
              <w:rPr>
                <w:spacing w:val="-15"/>
                <w:sz w:val="28"/>
              </w:rPr>
              <w:t xml:space="preserve"> </w:t>
            </w:r>
            <w:r>
              <w:rPr>
                <w:spacing w:val="-2"/>
                <w:sz w:val="28"/>
              </w:rPr>
              <w:t xml:space="preserve">букве- </w:t>
            </w:r>
            <w:r>
              <w:rPr>
                <w:sz w:val="28"/>
              </w:rPr>
              <w:t>них виразів, у тому числі тих, що містять квадрат</w:t>
            </w:r>
          </w:p>
          <w:p w:rsidR="00822532" w:rsidRDefault="00822532" w:rsidP="00822532">
            <w:pPr>
              <w:pStyle w:val="TableParagraph"/>
              <w:spacing w:line="318" w:lineRule="exact"/>
              <w:rPr>
                <w:sz w:val="28"/>
              </w:rPr>
            </w:pPr>
            <w:r>
              <w:rPr>
                <w:sz w:val="28"/>
              </w:rPr>
              <w:t>і</w:t>
            </w:r>
            <w:r>
              <w:rPr>
                <w:spacing w:val="-10"/>
                <w:sz w:val="28"/>
              </w:rPr>
              <w:t xml:space="preserve"> </w:t>
            </w:r>
            <w:r>
              <w:rPr>
                <w:sz w:val="28"/>
              </w:rPr>
              <w:t>куб</w:t>
            </w:r>
            <w:r>
              <w:rPr>
                <w:spacing w:val="-9"/>
                <w:sz w:val="28"/>
              </w:rPr>
              <w:t xml:space="preserve"> </w:t>
            </w:r>
            <w:r>
              <w:rPr>
                <w:spacing w:val="-2"/>
                <w:sz w:val="28"/>
              </w:rPr>
              <w:t>числа;</w:t>
            </w:r>
          </w:p>
        </w:tc>
        <w:tc>
          <w:tcPr>
            <w:tcW w:w="2989" w:type="dxa"/>
          </w:tcPr>
          <w:p w:rsidR="00822532" w:rsidRDefault="00822532" w:rsidP="00822532">
            <w:pPr>
              <w:pStyle w:val="TableParagraph"/>
              <w:ind w:right="150"/>
              <w:jc w:val="both"/>
              <w:rPr>
                <w:sz w:val="28"/>
              </w:rPr>
            </w:pPr>
            <w:r>
              <w:rPr>
                <w:i/>
                <w:spacing w:val="-4"/>
                <w:sz w:val="28"/>
              </w:rPr>
              <w:t>Буквені</w:t>
            </w:r>
            <w:r>
              <w:rPr>
                <w:i/>
                <w:spacing w:val="-14"/>
                <w:sz w:val="28"/>
              </w:rPr>
              <w:t xml:space="preserve"> </w:t>
            </w:r>
            <w:r>
              <w:rPr>
                <w:i/>
                <w:spacing w:val="-4"/>
                <w:sz w:val="28"/>
              </w:rPr>
              <w:t>вирази</w:t>
            </w:r>
            <w:r>
              <w:rPr>
                <w:spacing w:val="-4"/>
                <w:sz w:val="28"/>
              </w:rPr>
              <w:t>.</w:t>
            </w:r>
            <w:r>
              <w:rPr>
                <w:spacing w:val="-13"/>
                <w:sz w:val="28"/>
              </w:rPr>
              <w:t xml:space="preserve"> </w:t>
            </w:r>
            <w:r>
              <w:rPr>
                <w:spacing w:val="-4"/>
                <w:sz w:val="28"/>
              </w:rPr>
              <w:t xml:space="preserve">Значен- </w:t>
            </w:r>
            <w:r>
              <w:rPr>
                <w:sz w:val="28"/>
              </w:rPr>
              <w:t>ня буквеного виразу.</w:t>
            </w:r>
          </w:p>
          <w:p w:rsidR="00822532" w:rsidRDefault="00822532" w:rsidP="00822532">
            <w:pPr>
              <w:pStyle w:val="TableParagraph"/>
              <w:ind w:right="111"/>
              <w:jc w:val="both"/>
              <w:rPr>
                <w:sz w:val="28"/>
              </w:rPr>
            </w:pPr>
            <w:r>
              <w:rPr>
                <w:spacing w:val="-2"/>
                <w:sz w:val="28"/>
              </w:rPr>
              <w:t>Порядок</w:t>
            </w:r>
            <w:r>
              <w:rPr>
                <w:spacing w:val="-16"/>
                <w:sz w:val="28"/>
              </w:rPr>
              <w:t xml:space="preserve"> </w:t>
            </w:r>
            <w:r>
              <w:rPr>
                <w:spacing w:val="-2"/>
                <w:sz w:val="28"/>
              </w:rPr>
              <w:t>виконання</w:t>
            </w:r>
            <w:r>
              <w:rPr>
                <w:spacing w:val="-15"/>
                <w:sz w:val="28"/>
              </w:rPr>
              <w:t xml:space="preserve"> </w:t>
            </w:r>
            <w:r>
              <w:rPr>
                <w:spacing w:val="-2"/>
                <w:sz w:val="28"/>
              </w:rPr>
              <w:t xml:space="preserve">дій </w:t>
            </w:r>
            <w:r>
              <w:rPr>
                <w:sz w:val="28"/>
              </w:rPr>
              <w:t>у</w:t>
            </w:r>
            <w:r>
              <w:rPr>
                <w:spacing w:val="-12"/>
                <w:sz w:val="28"/>
              </w:rPr>
              <w:t xml:space="preserve"> </w:t>
            </w:r>
            <w:r>
              <w:rPr>
                <w:sz w:val="28"/>
              </w:rPr>
              <w:t>виразах,</w:t>
            </w:r>
            <w:r>
              <w:rPr>
                <w:spacing w:val="-12"/>
                <w:sz w:val="28"/>
              </w:rPr>
              <w:t xml:space="preserve"> </w:t>
            </w:r>
            <w:r>
              <w:rPr>
                <w:sz w:val="28"/>
              </w:rPr>
              <w:t>у</w:t>
            </w:r>
            <w:r>
              <w:rPr>
                <w:spacing w:val="-11"/>
                <w:sz w:val="28"/>
              </w:rPr>
              <w:t xml:space="preserve"> </w:t>
            </w:r>
            <w:r>
              <w:rPr>
                <w:sz w:val="28"/>
              </w:rPr>
              <w:t>тому</w:t>
            </w:r>
            <w:r>
              <w:rPr>
                <w:spacing w:val="-11"/>
                <w:sz w:val="28"/>
              </w:rPr>
              <w:t xml:space="preserve"> </w:t>
            </w:r>
            <w:r>
              <w:rPr>
                <w:sz w:val="28"/>
              </w:rPr>
              <w:t>числі тих, що містять квад-</w:t>
            </w:r>
          </w:p>
          <w:p w:rsidR="00822532" w:rsidRDefault="00822532" w:rsidP="00822532">
            <w:pPr>
              <w:pStyle w:val="TableParagraph"/>
              <w:spacing w:line="311" w:lineRule="exact"/>
              <w:ind w:left="108"/>
              <w:jc w:val="both"/>
              <w:rPr>
                <w:sz w:val="28"/>
              </w:rPr>
            </w:pPr>
            <w:r>
              <w:rPr>
                <w:sz w:val="28"/>
              </w:rPr>
              <w:t>рат</w:t>
            </w:r>
            <w:r>
              <w:rPr>
                <w:spacing w:val="-12"/>
                <w:sz w:val="28"/>
              </w:rPr>
              <w:t xml:space="preserve"> </w:t>
            </w:r>
            <w:r>
              <w:rPr>
                <w:sz w:val="28"/>
              </w:rPr>
              <w:t>і</w:t>
            </w:r>
            <w:r>
              <w:rPr>
                <w:spacing w:val="-11"/>
                <w:sz w:val="28"/>
              </w:rPr>
              <w:t xml:space="preserve"> </w:t>
            </w:r>
            <w:r>
              <w:rPr>
                <w:sz w:val="28"/>
              </w:rPr>
              <w:t>куб</w:t>
            </w:r>
            <w:r>
              <w:rPr>
                <w:spacing w:val="-10"/>
                <w:sz w:val="28"/>
              </w:rPr>
              <w:t xml:space="preserve"> </w:t>
            </w:r>
            <w:r>
              <w:rPr>
                <w:spacing w:val="-2"/>
                <w:sz w:val="28"/>
              </w:rPr>
              <w:t>числа.</w:t>
            </w:r>
          </w:p>
        </w:tc>
        <w:tc>
          <w:tcPr>
            <w:tcW w:w="2517" w:type="dxa"/>
          </w:tcPr>
          <w:p w:rsidR="00822532" w:rsidRDefault="00822532" w:rsidP="00822532">
            <w:pPr>
              <w:pStyle w:val="TableParagraph"/>
              <w:ind w:right="313"/>
              <w:rPr>
                <w:sz w:val="28"/>
              </w:rPr>
            </w:pPr>
            <w:r>
              <w:rPr>
                <w:spacing w:val="-2"/>
                <w:sz w:val="28"/>
              </w:rPr>
              <w:t>Знаходження значень</w:t>
            </w:r>
            <w:r>
              <w:rPr>
                <w:spacing w:val="-16"/>
                <w:sz w:val="28"/>
              </w:rPr>
              <w:t xml:space="preserve"> </w:t>
            </w:r>
            <w:r>
              <w:rPr>
                <w:spacing w:val="-2"/>
                <w:sz w:val="28"/>
              </w:rPr>
              <w:t xml:space="preserve">буквених </w:t>
            </w:r>
            <w:r>
              <w:rPr>
                <w:sz w:val="28"/>
              </w:rPr>
              <w:t>виразів, у тому числі тих, що містять квадрат</w:t>
            </w:r>
          </w:p>
          <w:p w:rsidR="00822532" w:rsidRDefault="00822532" w:rsidP="00822532">
            <w:pPr>
              <w:pStyle w:val="TableParagraph"/>
              <w:spacing w:line="311" w:lineRule="exact"/>
              <w:rPr>
                <w:sz w:val="28"/>
              </w:rPr>
            </w:pPr>
            <w:r>
              <w:rPr>
                <w:sz w:val="28"/>
              </w:rPr>
              <w:t>і</w:t>
            </w:r>
            <w:r>
              <w:rPr>
                <w:spacing w:val="-10"/>
                <w:sz w:val="28"/>
              </w:rPr>
              <w:t xml:space="preserve"> </w:t>
            </w:r>
            <w:r>
              <w:rPr>
                <w:sz w:val="28"/>
              </w:rPr>
              <w:t>куб</w:t>
            </w:r>
            <w:r>
              <w:rPr>
                <w:spacing w:val="-9"/>
                <w:sz w:val="28"/>
              </w:rPr>
              <w:t xml:space="preserve"> </w:t>
            </w:r>
            <w:r>
              <w:rPr>
                <w:spacing w:val="-2"/>
                <w:sz w:val="28"/>
              </w:rPr>
              <w:t>числа.</w:t>
            </w:r>
          </w:p>
        </w:tc>
      </w:tr>
      <w:tr w:rsidR="00822532" w:rsidTr="00822532">
        <w:trPr>
          <w:trHeight w:val="4829"/>
        </w:trPr>
        <w:tc>
          <w:tcPr>
            <w:tcW w:w="646" w:type="dxa"/>
          </w:tcPr>
          <w:p w:rsidR="00822532" w:rsidRDefault="00822532" w:rsidP="00822532">
            <w:pPr>
              <w:pStyle w:val="TableParagraph"/>
              <w:spacing w:line="312" w:lineRule="exact"/>
              <w:ind w:left="0" w:right="48"/>
              <w:jc w:val="right"/>
              <w:rPr>
                <w:sz w:val="28"/>
              </w:rPr>
            </w:pPr>
            <w:r>
              <w:rPr>
                <w:spacing w:val="-5"/>
                <w:sz w:val="28"/>
              </w:rPr>
              <w:t>23</w:t>
            </w:r>
          </w:p>
        </w:tc>
        <w:tc>
          <w:tcPr>
            <w:tcW w:w="3449" w:type="dxa"/>
          </w:tcPr>
          <w:p w:rsidR="00822532" w:rsidRDefault="00822532" w:rsidP="00822532">
            <w:pPr>
              <w:pStyle w:val="TableParagraph"/>
              <w:rPr>
                <w:sz w:val="28"/>
              </w:rPr>
            </w:pPr>
            <w:r>
              <w:rPr>
                <w:i/>
                <w:spacing w:val="-2"/>
                <w:sz w:val="28"/>
              </w:rPr>
              <w:t>спрощує</w:t>
            </w:r>
            <w:r>
              <w:rPr>
                <w:i/>
                <w:spacing w:val="-14"/>
                <w:sz w:val="28"/>
              </w:rPr>
              <w:t xml:space="preserve"> </w:t>
            </w:r>
            <w:r>
              <w:rPr>
                <w:spacing w:val="-2"/>
                <w:sz w:val="28"/>
              </w:rPr>
              <w:t>числові</w:t>
            </w:r>
            <w:r>
              <w:rPr>
                <w:spacing w:val="-16"/>
                <w:sz w:val="28"/>
              </w:rPr>
              <w:t xml:space="preserve"> </w:t>
            </w:r>
            <w:r>
              <w:rPr>
                <w:spacing w:val="-2"/>
                <w:sz w:val="28"/>
              </w:rPr>
              <w:t>й</w:t>
            </w:r>
            <w:r>
              <w:rPr>
                <w:spacing w:val="-15"/>
                <w:sz w:val="28"/>
              </w:rPr>
              <w:t xml:space="preserve"> </w:t>
            </w:r>
            <w:r>
              <w:rPr>
                <w:spacing w:val="-2"/>
                <w:sz w:val="28"/>
              </w:rPr>
              <w:t>буквені вирази;</w:t>
            </w:r>
          </w:p>
          <w:p w:rsidR="00822532" w:rsidRDefault="00822532" w:rsidP="00822532">
            <w:pPr>
              <w:pStyle w:val="TableParagraph"/>
              <w:ind w:right="141"/>
              <w:rPr>
                <w:sz w:val="28"/>
              </w:rPr>
            </w:pPr>
            <w:r>
              <w:rPr>
                <w:i/>
                <w:spacing w:val="-2"/>
                <w:sz w:val="28"/>
              </w:rPr>
              <w:t>перетворює</w:t>
            </w:r>
            <w:r>
              <w:rPr>
                <w:i/>
                <w:spacing w:val="-16"/>
                <w:sz w:val="28"/>
              </w:rPr>
              <w:t xml:space="preserve"> </w:t>
            </w:r>
            <w:r>
              <w:rPr>
                <w:spacing w:val="-2"/>
                <w:sz w:val="28"/>
              </w:rPr>
              <w:t>добуток</w:t>
            </w:r>
            <w:r>
              <w:rPr>
                <w:spacing w:val="-15"/>
                <w:sz w:val="28"/>
              </w:rPr>
              <w:t xml:space="preserve"> </w:t>
            </w:r>
            <w:r>
              <w:rPr>
                <w:spacing w:val="-2"/>
                <w:sz w:val="28"/>
              </w:rPr>
              <w:t xml:space="preserve">числа </w:t>
            </w:r>
            <w:r>
              <w:rPr>
                <w:sz w:val="28"/>
              </w:rPr>
              <w:t>і суми / різниці на су-</w:t>
            </w:r>
          </w:p>
          <w:p w:rsidR="00822532" w:rsidRDefault="00822532" w:rsidP="00822532">
            <w:pPr>
              <w:pStyle w:val="TableParagraph"/>
              <w:rPr>
                <w:sz w:val="28"/>
              </w:rPr>
            </w:pPr>
            <w:r>
              <w:rPr>
                <w:sz w:val="28"/>
              </w:rPr>
              <w:t xml:space="preserve">му / різницю добутків (розкриває дужки); </w:t>
            </w:r>
            <w:r>
              <w:rPr>
                <w:i/>
                <w:spacing w:val="-2"/>
                <w:sz w:val="28"/>
              </w:rPr>
              <w:t>виносить</w:t>
            </w:r>
            <w:r>
              <w:rPr>
                <w:i/>
                <w:spacing w:val="-16"/>
                <w:sz w:val="28"/>
              </w:rPr>
              <w:t xml:space="preserve"> </w:t>
            </w:r>
            <w:r>
              <w:rPr>
                <w:spacing w:val="-2"/>
                <w:sz w:val="28"/>
              </w:rPr>
              <w:t>спільний</w:t>
            </w:r>
            <w:r>
              <w:rPr>
                <w:spacing w:val="-15"/>
                <w:sz w:val="28"/>
              </w:rPr>
              <w:t xml:space="preserve"> </w:t>
            </w:r>
            <w:r>
              <w:rPr>
                <w:spacing w:val="-2"/>
                <w:sz w:val="28"/>
              </w:rPr>
              <w:t xml:space="preserve">множ- </w:t>
            </w:r>
            <w:r>
              <w:rPr>
                <w:sz w:val="28"/>
              </w:rPr>
              <w:t>них за дужки;</w:t>
            </w:r>
          </w:p>
        </w:tc>
        <w:tc>
          <w:tcPr>
            <w:tcW w:w="2989" w:type="dxa"/>
          </w:tcPr>
          <w:p w:rsidR="00822532" w:rsidRDefault="00822532" w:rsidP="00822532">
            <w:pPr>
              <w:pStyle w:val="TableParagraph"/>
              <w:ind w:left="106"/>
              <w:rPr>
                <w:sz w:val="28"/>
              </w:rPr>
            </w:pPr>
            <w:r>
              <w:rPr>
                <w:i/>
                <w:spacing w:val="-2"/>
                <w:sz w:val="28"/>
              </w:rPr>
              <w:t>Перетворення</w:t>
            </w:r>
            <w:r>
              <w:rPr>
                <w:i/>
                <w:spacing w:val="-9"/>
                <w:sz w:val="28"/>
              </w:rPr>
              <w:t xml:space="preserve"> </w:t>
            </w:r>
            <w:r>
              <w:rPr>
                <w:i/>
                <w:spacing w:val="-2"/>
                <w:sz w:val="28"/>
              </w:rPr>
              <w:t xml:space="preserve">виразів. </w:t>
            </w:r>
            <w:r>
              <w:rPr>
                <w:sz w:val="28"/>
              </w:rPr>
              <w:t>Способи спрощення числових і буквених виразів</w:t>
            </w:r>
            <w:r>
              <w:rPr>
                <w:spacing w:val="-1"/>
                <w:sz w:val="28"/>
              </w:rPr>
              <w:t xml:space="preserve"> </w:t>
            </w:r>
            <w:r>
              <w:rPr>
                <w:sz w:val="28"/>
              </w:rPr>
              <w:t>на</w:t>
            </w:r>
            <w:r>
              <w:rPr>
                <w:spacing w:val="-2"/>
                <w:sz w:val="28"/>
              </w:rPr>
              <w:t xml:space="preserve"> </w:t>
            </w:r>
            <w:r>
              <w:rPr>
                <w:sz w:val="28"/>
              </w:rPr>
              <w:t xml:space="preserve">підставі пе- </w:t>
            </w:r>
            <w:r>
              <w:rPr>
                <w:spacing w:val="-2"/>
                <w:sz w:val="28"/>
              </w:rPr>
              <w:t>реставного</w:t>
            </w:r>
            <w:r>
              <w:rPr>
                <w:spacing w:val="-16"/>
                <w:sz w:val="28"/>
              </w:rPr>
              <w:t xml:space="preserve"> </w:t>
            </w:r>
            <w:r>
              <w:rPr>
                <w:spacing w:val="-2"/>
                <w:sz w:val="28"/>
              </w:rPr>
              <w:t>і</w:t>
            </w:r>
            <w:r>
              <w:rPr>
                <w:spacing w:val="-15"/>
                <w:sz w:val="28"/>
              </w:rPr>
              <w:t xml:space="preserve"> </w:t>
            </w:r>
            <w:r>
              <w:rPr>
                <w:spacing w:val="-2"/>
                <w:sz w:val="28"/>
              </w:rPr>
              <w:t xml:space="preserve">сполучно- </w:t>
            </w:r>
            <w:r>
              <w:rPr>
                <w:sz w:val="28"/>
              </w:rPr>
              <w:t>го законів множення. Спільний множник.</w:t>
            </w:r>
          </w:p>
          <w:p w:rsidR="00822532" w:rsidRDefault="00822532" w:rsidP="00822532">
            <w:pPr>
              <w:pStyle w:val="TableParagraph"/>
              <w:ind w:left="106"/>
              <w:rPr>
                <w:sz w:val="28"/>
              </w:rPr>
            </w:pPr>
            <w:r>
              <w:rPr>
                <w:spacing w:val="-8"/>
                <w:sz w:val="28"/>
              </w:rPr>
              <w:t>Застосування</w:t>
            </w:r>
            <w:r>
              <w:rPr>
                <w:spacing w:val="-16"/>
                <w:sz w:val="28"/>
              </w:rPr>
              <w:t xml:space="preserve"> </w:t>
            </w:r>
            <w:r>
              <w:rPr>
                <w:spacing w:val="-8"/>
                <w:sz w:val="28"/>
              </w:rPr>
              <w:t xml:space="preserve">розподіль- </w:t>
            </w:r>
            <w:r>
              <w:rPr>
                <w:sz w:val="28"/>
              </w:rPr>
              <w:t>ного закону для роз- криття дужок або для винесення спільного множника за дужки.</w:t>
            </w:r>
          </w:p>
          <w:p w:rsidR="00822532" w:rsidRDefault="00822532" w:rsidP="00822532">
            <w:pPr>
              <w:pStyle w:val="TableParagraph"/>
              <w:ind w:left="106" w:right="646"/>
              <w:rPr>
                <w:sz w:val="28"/>
              </w:rPr>
            </w:pPr>
            <w:r>
              <w:rPr>
                <w:sz w:val="28"/>
              </w:rPr>
              <w:t xml:space="preserve">Подібні доданки. </w:t>
            </w:r>
            <w:r>
              <w:rPr>
                <w:spacing w:val="-2"/>
                <w:sz w:val="28"/>
              </w:rPr>
              <w:t>Зведення</w:t>
            </w:r>
            <w:r>
              <w:rPr>
                <w:spacing w:val="-16"/>
                <w:sz w:val="28"/>
              </w:rPr>
              <w:t xml:space="preserve"> </w:t>
            </w:r>
            <w:r>
              <w:rPr>
                <w:spacing w:val="-2"/>
                <w:sz w:val="28"/>
              </w:rPr>
              <w:t>подібних</w:t>
            </w:r>
          </w:p>
          <w:p w:rsidR="00822532" w:rsidRDefault="00822532" w:rsidP="00822532">
            <w:pPr>
              <w:pStyle w:val="TableParagraph"/>
              <w:spacing w:line="311" w:lineRule="exact"/>
              <w:ind w:left="106"/>
              <w:rPr>
                <w:sz w:val="28"/>
              </w:rPr>
            </w:pPr>
            <w:r>
              <w:rPr>
                <w:spacing w:val="-2"/>
                <w:sz w:val="28"/>
              </w:rPr>
              <w:t>доданків.</w:t>
            </w:r>
          </w:p>
        </w:tc>
        <w:tc>
          <w:tcPr>
            <w:tcW w:w="2517" w:type="dxa"/>
          </w:tcPr>
          <w:p w:rsidR="00822532" w:rsidRDefault="00822532" w:rsidP="00822532">
            <w:pPr>
              <w:pStyle w:val="TableParagraph"/>
              <w:ind w:left="106" w:right="184"/>
              <w:rPr>
                <w:sz w:val="28"/>
              </w:rPr>
            </w:pPr>
            <w:r>
              <w:rPr>
                <w:spacing w:val="-2"/>
                <w:sz w:val="28"/>
              </w:rPr>
              <w:t>Спрощення</w:t>
            </w:r>
            <w:r>
              <w:rPr>
                <w:spacing w:val="-16"/>
                <w:sz w:val="28"/>
              </w:rPr>
              <w:t xml:space="preserve"> </w:t>
            </w:r>
            <w:r>
              <w:rPr>
                <w:spacing w:val="-2"/>
                <w:sz w:val="28"/>
              </w:rPr>
              <w:t xml:space="preserve">число- </w:t>
            </w:r>
            <w:r>
              <w:rPr>
                <w:sz w:val="28"/>
              </w:rPr>
              <w:t xml:space="preserve">вих і буквених </w:t>
            </w:r>
            <w:r>
              <w:rPr>
                <w:spacing w:val="-2"/>
                <w:sz w:val="28"/>
              </w:rPr>
              <w:t>виразів.</w:t>
            </w:r>
          </w:p>
          <w:p w:rsidR="00822532" w:rsidRDefault="00822532" w:rsidP="00822532">
            <w:pPr>
              <w:pStyle w:val="TableParagraph"/>
              <w:ind w:left="106" w:right="397"/>
              <w:rPr>
                <w:sz w:val="28"/>
              </w:rPr>
            </w:pPr>
            <w:r>
              <w:rPr>
                <w:spacing w:val="-2"/>
                <w:sz w:val="28"/>
              </w:rPr>
              <w:t>Розкриття</w:t>
            </w:r>
            <w:r>
              <w:rPr>
                <w:spacing w:val="-16"/>
                <w:sz w:val="28"/>
              </w:rPr>
              <w:t xml:space="preserve"> </w:t>
            </w:r>
            <w:r>
              <w:rPr>
                <w:spacing w:val="-2"/>
                <w:sz w:val="28"/>
              </w:rPr>
              <w:t xml:space="preserve">дужок </w:t>
            </w:r>
            <w:r>
              <w:rPr>
                <w:sz w:val="28"/>
              </w:rPr>
              <w:t>у числових</w:t>
            </w:r>
          </w:p>
          <w:p w:rsidR="00822532" w:rsidRDefault="00822532" w:rsidP="00822532">
            <w:pPr>
              <w:pStyle w:val="TableParagraph"/>
              <w:ind w:left="106"/>
              <w:rPr>
                <w:sz w:val="28"/>
              </w:rPr>
            </w:pPr>
            <w:r>
              <w:rPr>
                <w:spacing w:val="-2"/>
                <w:sz w:val="28"/>
              </w:rPr>
              <w:t>і</w:t>
            </w:r>
            <w:r>
              <w:rPr>
                <w:spacing w:val="-16"/>
                <w:sz w:val="28"/>
              </w:rPr>
              <w:t xml:space="preserve"> </w:t>
            </w:r>
            <w:r>
              <w:rPr>
                <w:spacing w:val="-2"/>
                <w:sz w:val="28"/>
              </w:rPr>
              <w:t>буквених</w:t>
            </w:r>
            <w:r>
              <w:rPr>
                <w:spacing w:val="-15"/>
                <w:sz w:val="28"/>
              </w:rPr>
              <w:t xml:space="preserve"> </w:t>
            </w:r>
            <w:r>
              <w:rPr>
                <w:spacing w:val="-2"/>
                <w:sz w:val="28"/>
              </w:rPr>
              <w:t xml:space="preserve">виразах. </w:t>
            </w:r>
            <w:r>
              <w:rPr>
                <w:sz w:val="28"/>
              </w:rPr>
              <w:t xml:space="preserve">Винесення спіль- ного множника за </w:t>
            </w:r>
            <w:r>
              <w:rPr>
                <w:spacing w:val="-2"/>
                <w:sz w:val="28"/>
              </w:rPr>
              <w:t>дужки.</w:t>
            </w:r>
          </w:p>
          <w:p w:rsidR="00822532" w:rsidRDefault="00822532" w:rsidP="00822532">
            <w:pPr>
              <w:pStyle w:val="TableParagraph"/>
              <w:ind w:left="106" w:right="174"/>
              <w:rPr>
                <w:sz w:val="28"/>
              </w:rPr>
            </w:pPr>
            <w:r>
              <w:rPr>
                <w:spacing w:val="-2"/>
                <w:sz w:val="28"/>
              </w:rPr>
              <w:t>Зведення</w:t>
            </w:r>
            <w:r>
              <w:rPr>
                <w:spacing w:val="-16"/>
                <w:sz w:val="28"/>
              </w:rPr>
              <w:t xml:space="preserve"> </w:t>
            </w:r>
            <w:r>
              <w:rPr>
                <w:spacing w:val="-2"/>
                <w:sz w:val="28"/>
              </w:rPr>
              <w:t>подібних доданків.</w:t>
            </w:r>
          </w:p>
        </w:tc>
      </w:tr>
      <w:tr w:rsidR="00822532" w:rsidTr="00822532">
        <w:trPr>
          <w:trHeight w:val="2575"/>
        </w:trPr>
        <w:tc>
          <w:tcPr>
            <w:tcW w:w="646" w:type="dxa"/>
          </w:tcPr>
          <w:p w:rsidR="00822532" w:rsidRDefault="00822532" w:rsidP="00822532">
            <w:pPr>
              <w:pStyle w:val="TableParagraph"/>
              <w:spacing w:line="312" w:lineRule="exact"/>
              <w:ind w:left="0" w:right="48"/>
              <w:jc w:val="right"/>
              <w:rPr>
                <w:sz w:val="28"/>
              </w:rPr>
            </w:pPr>
            <w:r>
              <w:rPr>
                <w:spacing w:val="-5"/>
                <w:sz w:val="28"/>
              </w:rPr>
              <w:t>24</w:t>
            </w:r>
          </w:p>
        </w:tc>
        <w:tc>
          <w:tcPr>
            <w:tcW w:w="3449" w:type="dxa"/>
          </w:tcPr>
          <w:p w:rsidR="00822532" w:rsidRDefault="00822532" w:rsidP="00822532">
            <w:pPr>
              <w:pStyle w:val="TableParagraph"/>
              <w:ind w:right="98" w:hanging="1"/>
              <w:rPr>
                <w:sz w:val="28"/>
              </w:rPr>
            </w:pPr>
            <w:r>
              <w:rPr>
                <w:i/>
                <w:spacing w:val="-2"/>
                <w:sz w:val="28"/>
              </w:rPr>
              <w:t>розуміє</w:t>
            </w:r>
            <w:r>
              <w:rPr>
                <w:i/>
                <w:spacing w:val="-14"/>
                <w:sz w:val="28"/>
              </w:rPr>
              <w:t xml:space="preserve"> </w:t>
            </w:r>
            <w:r>
              <w:rPr>
                <w:spacing w:val="-2"/>
                <w:sz w:val="28"/>
              </w:rPr>
              <w:t>формулу</w:t>
            </w:r>
            <w:r>
              <w:rPr>
                <w:spacing w:val="-14"/>
                <w:sz w:val="28"/>
              </w:rPr>
              <w:t xml:space="preserve"> </w:t>
            </w:r>
            <w:r>
              <w:rPr>
                <w:spacing w:val="-2"/>
                <w:sz w:val="28"/>
              </w:rPr>
              <w:t>як</w:t>
            </w:r>
            <w:r>
              <w:rPr>
                <w:spacing w:val="-15"/>
                <w:sz w:val="28"/>
              </w:rPr>
              <w:t xml:space="preserve"> </w:t>
            </w:r>
            <w:r>
              <w:rPr>
                <w:spacing w:val="-2"/>
                <w:sz w:val="28"/>
              </w:rPr>
              <w:t xml:space="preserve">букве- </w:t>
            </w:r>
            <w:r>
              <w:rPr>
                <w:sz w:val="28"/>
              </w:rPr>
              <w:t xml:space="preserve">ний вираз або як буквену </w:t>
            </w:r>
            <w:r>
              <w:rPr>
                <w:spacing w:val="-2"/>
                <w:sz w:val="28"/>
              </w:rPr>
              <w:t>рівність;</w:t>
            </w:r>
          </w:p>
          <w:p w:rsidR="00822532" w:rsidRDefault="00822532" w:rsidP="00822532">
            <w:pPr>
              <w:pStyle w:val="TableParagraph"/>
              <w:ind w:right="313" w:hanging="1"/>
              <w:rPr>
                <w:sz w:val="28"/>
              </w:rPr>
            </w:pPr>
            <w:r>
              <w:rPr>
                <w:i/>
                <w:sz w:val="28"/>
              </w:rPr>
              <w:t>записує</w:t>
            </w:r>
            <w:r>
              <w:rPr>
                <w:i/>
                <w:spacing w:val="-18"/>
                <w:sz w:val="28"/>
              </w:rPr>
              <w:t xml:space="preserve"> </w:t>
            </w:r>
            <w:r>
              <w:rPr>
                <w:i/>
                <w:sz w:val="28"/>
              </w:rPr>
              <w:t>і</w:t>
            </w:r>
            <w:r>
              <w:rPr>
                <w:i/>
                <w:spacing w:val="-17"/>
                <w:sz w:val="28"/>
              </w:rPr>
              <w:t xml:space="preserve"> </w:t>
            </w:r>
            <w:r>
              <w:rPr>
                <w:i/>
                <w:sz w:val="28"/>
              </w:rPr>
              <w:t>пояснює</w:t>
            </w:r>
            <w:r>
              <w:rPr>
                <w:i/>
                <w:spacing w:val="-18"/>
                <w:sz w:val="28"/>
              </w:rPr>
              <w:t xml:space="preserve"> </w:t>
            </w:r>
            <w:r>
              <w:rPr>
                <w:sz w:val="28"/>
              </w:rPr>
              <w:t>форму- ли: периметра вказаних</w:t>
            </w:r>
          </w:p>
          <w:p w:rsidR="00822532" w:rsidRDefault="00822532" w:rsidP="00822532">
            <w:pPr>
              <w:pStyle w:val="TableParagraph"/>
              <w:spacing w:line="322" w:lineRule="exact"/>
              <w:rPr>
                <w:sz w:val="28"/>
              </w:rPr>
            </w:pPr>
            <w:r>
              <w:rPr>
                <w:sz w:val="28"/>
              </w:rPr>
              <w:t xml:space="preserve">у змісті геометричних </w:t>
            </w:r>
            <w:r>
              <w:rPr>
                <w:spacing w:val="-2"/>
                <w:sz w:val="28"/>
              </w:rPr>
              <w:t>фігур;</w:t>
            </w:r>
            <w:r>
              <w:rPr>
                <w:spacing w:val="-16"/>
                <w:sz w:val="28"/>
              </w:rPr>
              <w:t xml:space="preserve"> </w:t>
            </w:r>
            <w:r>
              <w:rPr>
                <w:spacing w:val="-2"/>
                <w:sz w:val="28"/>
              </w:rPr>
              <w:t>площі</w:t>
            </w:r>
            <w:r>
              <w:rPr>
                <w:spacing w:val="-15"/>
                <w:sz w:val="28"/>
              </w:rPr>
              <w:t xml:space="preserve"> </w:t>
            </w:r>
            <w:r>
              <w:rPr>
                <w:spacing w:val="-2"/>
                <w:sz w:val="28"/>
              </w:rPr>
              <w:t xml:space="preserve">прямокутни- </w:t>
            </w:r>
            <w:r>
              <w:rPr>
                <w:sz w:val="28"/>
              </w:rPr>
              <w:t>ка, квадрата; об’єму пря-</w:t>
            </w:r>
          </w:p>
        </w:tc>
        <w:tc>
          <w:tcPr>
            <w:tcW w:w="2989" w:type="dxa"/>
          </w:tcPr>
          <w:p w:rsidR="00822532" w:rsidRDefault="00822532" w:rsidP="00822532">
            <w:pPr>
              <w:pStyle w:val="TableParagraph"/>
              <w:ind w:left="106" w:right="174"/>
              <w:rPr>
                <w:sz w:val="28"/>
              </w:rPr>
            </w:pPr>
            <w:r>
              <w:rPr>
                <w:i/>
                <w:sz w:val="28"/>
              </w:rPr>
              <w:t xml:space="preserve">Формула. </w:t>
            </w:r>
            <w:r>
              <w:rPr>
                <w:sz w:val="28"/>
              </w:rPr>
              <w:t xml:space="preserve">Формула подоланого шляху; вартості покупки; загального виробітку. Формула периметра </w:t>
            </w:r>
            <w:r>
              <w:rPr>
                <w:spacing w:val="-2"/>
                <w:sz w:val="28"/>
              </w:rPr>
              <w:t>прямокутника;</w:t>
            </w:r>
            <w:r>
              <w:rPr>
                <w:spacing w:val="-16"/>
                <w:sz w:val="28"/>
              </w:rPr>
              <w:t xml:space="preserve"> </w:t>
            </w:r>
            <w:r>
              <w:rPr>
                <w:spacing w:val="-2"/>
                <w:sz w:val="28"/>
              </w:rPr>
              <w:t xml:space="preserve">квадра- </w:t>
            </w:r>
            <w:r>
              <w:rPr>
                <w:sz w:val="28"/>
              </w:rPr>
              <w:t>та. Формула площі</w:t>
            </w:r>
          </w:p>
          <w:p w:rsidR="00822532" w:rsidRDefault="00822532" w:rsidP="00822532">
            <w:pPr>
              <w:pStyle w:val="TableParagraph"/>
              <w:spacing w:line="312" w:lineRule="exact"/>
              <w:ind w:left="106"/>
              <w:rPr>
                <w:sz w:val="28"/>
              </w:rPr>
            </w:pPr>
            <w:r>
              <w:rPr>
                <w:w w:val="95"/>
                <w:sz w:val="28"/>
              </w:rPr>
              <w:t>прямокутника;</w:t>
            </w:r>
            <w:r>
              <w:rPr>
                <w:spacing w:val="41"/>
                <w:sz w:val="28"/>
              </w:rPr>
              <w:t xml:space="preserve"> </w:t>
            </w:r>
            <w:r>
              <w:rPr>
                <w:spacing w:val="-2"/>
                <w:sz w:val="28"/>
              </w:rPr>
              <w:t>квадра-</w:t>
            </w:r>
          </w:p>
        </w:tc>
        <w:tc>
          <w:tcPr>
            <w:tcW w:w="2517" w:type="dxa"/>
          </w:tcPr>
          <w:p w:rsidR="00822532" w:rsidRDefault="00822532" w:rsidP="00822532">
            <w:pPr>
              <w:pStyle w:val="TableParagraph"/>
              <w:ind w:right="389"/>
              <w:rPr>
                <w:sz w:val="28"/>
              </w:rPr>
            </w:pPr>
            <w:r>
              <w:rPr>
                <w:spacing w:val="-2"/>
                <w:sz w:val="28"/>
              </w:rPr>
              <w:t>Застосування формул,</w:t>
            </w:r>
            <w:r>
              <w:rPr>
                <w:spacing w:val="-16"/>
                <w:sz w:val="28"/>
              </w:rPr>
              <w:t xml:space="preserve"> </w:t>
            </w:r>
            <w:r>
              <w:rPr>
                <w:spacing w:val="-2"/>
                <w:sz w:val="28"/>
              </w:rPr>
              <w:t xml:space="preserve">зазначе- </w:t>
            </w:r>
            <w:r>
              <w:rPr>
                <w:sz w:val="28"/>
              </w:rPr>
              <w:t>них у змісті,</w:t>
            </w:r>
          </w:p>
          <w:p w:rsidR="00822532" w:rsidRDefault="00822532" w:rsidP="00822532">
            <w:pPr>
              <w:pStyle w:val="TableParagraph"/>
              <w:spacing w:line="322" w:lineRule="exact"/>
              <w:rPr>
                <w:sz w:val="28"/>
              </w:rPr>
            </w:pPr>
            <w:r>
              <w:rPr>
                <w:sz w:val="28"/>
              </w:rPr>
              <w:t>у</w:t>
            </w:r>
            <w:r>
              <w:rPr>
                <w:spacing w:val="-7"/>
                <w:sz w:val="28"/>
              </w:rPr>
              <w:t xml:space="preserve"> </w:t>
            </w:r>
            <w:r>
              <w:rPr>
                <w:spacing w:val="-2"/>
                <w:sz w:val="28"/>
              </w:rPr>
              <w:t>навчальних</w:t>
            </w:r>
          </w:p>
          <w:p w:rsidR="00822532" w:rsidRDefault="00822532" w:rsidP="00822532">
            <w:pPr>
              <w:pStyle w:val="TableParagraph"/>
              <w:rPr>
                <w:sz w:val="28"/>
              </w:rPr>
            </w:pPr>
            <w:r>
              <w:rPr>
                <w:spacing w:val="-2"/>
                <w:sz w:val="28"/>
              </w:rPr>
              <w:t>і</w:t>
            </w:r>
            <w:r>
              <w:rPr>
                <w:spacing w:val="-16"/>
                <w:sz w:val="28"/>
              </w:rPr>
              <w:t xml:space="preserve"> </w:t>
            </w:r>
            <w:r>
              <w:rPr>
                <w:spacing w:val="-2"/>
                <w:sz w:val="28"/>
              </w:rPr>
              <w:t>практично</w:t>
            </w:r>
            <w:r>
              <w:rPr>
                <w:spacing w:val="-15"/>
                <w:sz w:val="28"/>
              </w:rPr>
              <w:t xml:space="preserve"> </w:t>
            </w:r>
            <w:r>
              <w:rPr>
                <w:spacing w:val="-2"/>
                <w:sz w:val="28"/>
              </w:rPr>
              <w:t xml:space="preserve">зорієн- </w:t>
            </w:r>
            <w:r>
              <w:rPr>
                <w:spacing w:val="-4"/>
                <w:sz w:val="28"/>
              </w:rPr>
              <w:t>тованих</w:t>
            </w:r>
            <w:r>
              <w:rPr>
                <w:spacing w:val="-2"/>
                <w:sz w:val="28"/>
              </w:rPr>
              <w:t xml:space="preserve"> ситуаціях.</w:t>
            </w:r>
          </w:p>
        </w:tc>
      </w:tr>
    </w:tbl>
    <w:p w:rsidR="00822532" w:rsidRDefault="00822532" w:rsidP="00822532">
      <w:pPr>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1610"/>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ind w:right="208"/>
              <w:rPr>
                <w:sz w:val="28"/>
              </w:rPr>
            </w:pPr>
            <w:r>
              <w:rPr>
                <w:spacing w:val="-2"/>
                <w:sz w:val="28"/>
              </w:rPr>
              <w:t>мокутного</w:t>
            </w:r>
            <w:r>
              <w:rPr>
                <w:spacing w:val="-16"/>
                <w:sz w:val="28"/>
              </w:rPr>
              <w:t xml:space="preserve"> </w:t>
            </w:r>
            <w:r>
              <w:rPr>
                <w:spacing w:val="-2"/>
                <w:sz w:val="28"/>
              </w:rPr>
              <w:t xml:space="preserve">паралелепіпеда </w:t>
            </w:r>
            <w:r>
              <w:rPr>
                <w:sz w:val="28"/>
              </w:rPr>
              <w:t>й куба;</w:t>
            </w:r>
          </w:p>
          <w:p w:rsidR="00822532" w:rsidRDefault="00822532" w:rsidP="00822532">
            <w:pPr>
              <w:pStyle w:val="TableParagraph"/>
              <w:spacing w:line="322" w:lineRule="exact"/>
              <w:rPr>
                <w:sz w:val="28"/>
              </w:rPr>
            </w:pPr>
            <w:r>
              <w:rPr>
                <w:i/>
                <w:spacing w:val="-2"/>
                <w:sz w:val="28"/>
              </w:rPr>
              <w:t>застосовує</w:t>
            </w:r>
            <w:r>
              <w:rPr>
                <w:i/>
                <w:spacing w:val="-16"/>
                <w:sz w:val="28"/>
              </w:rPr>
              <w:t xml:space="preserve"> </w:t>
            </w:r>
            <w:r>
              <w:rPr>
                <w:spacing w:val="-2"/>
                <w:sz w:val="28"/>
              </w:rPr>
              <w:t>формули</w:t>
            </w:r>
            <w:r>
              <w:rPr>
                <w:spacing w:val="-15"/>
                <w:sz w:val="28"/>
              </w:rPr>
              <w:t xml:space="preserve"> </w:t>
            </w:r>
            <w:r>
              <w:rPr>
                <w:spacing w:val="-2"/>
                <w:sz w:val="28"/>
              </w:rPr>
              <w:t xml:space="preserve">для </w:t>
            </w:r>
            <w:r>
              <w:rPr>
                <w:sz w:val="28"/>
              </w:rPr>
              <w:t xml:space="preserve">знаходження значень </w:t>
            </w:r>
            <w:r>
              <w:rPr>
                <w:spacing w:val="-2"/>
                <w:sz w:val="28"/>
              </w:rPr>
              <w:t>величин;</w:t>
            </w:r>
          </w:p>
        </w:tc>
        <w:tc>
          <w:tcPr>
            <w:tcW w:w="2989" w:type="dxa"/>
          </w:tcPr>
          <w:p w:rsidR="00822532" w:rsidRDefault="00822532" w:rsidP="00822532">
            <w:pPr>
              <w:pStyle w:val="TableParagraph"/>
              <w:spacing w:line="312" w:lineRule="exact"/>
              <w:rPr>
                <w:sz w:val="28"/>
              </w:rPr>
            </w:pPr>
            <w:r>
              <w:rPr>
                <w:spacing w:val="-5"/>
                <w:sz w:val="28"/>
              </w:rPr>
              <w:t>та.</w:t>
            </w:r>
          </w:p>
          <w:p w:rsidR="00822532" w:rsidRDefault="00822532" w:rsidP="00822532">
            <w:pPr>
              <w:pStyle w:val="TableParagraph"/>
              <w:ind w:right="190"/>
              <w:rPr>
                <w:sz w:val="28"/>
              </w:rPr>
            </w:pPr>
            <w:r>
              <w:rPr>
                <w:sz w:val="28"/>
              </w:rPr>
              <w:t xml:space="preserve">Формула об’єму пря- </w:t>
            </w:r>
            <w:r>
              <w:rPr>
                <w:spacing w:val="-2"/>
                <w:sz w:val="28"/>
              </w:rPr>
              <w:t>мокутного</w:t>
            </w:r>
            <w:r>
              <w:rPr>
                <w:spacing w:val="-16"/>
                <w:sz w:val="28"/>
              </w:rPr>
              <w:t xml:space="preserve"> </w:t>
            </w:r>
            <w:r>
              <w:rPr>
                <w:spacing w:val="-2"/>
                <w:sz w:val="28"/>
              </w:rPr>
              <w:t xml:space="preserve">паралелепі- </w:t>
            </w:r>
            <w:r>
              <w:rPr>
                <w:sz w:val="28"/>
              </w:rPr>
              <w:t>педа й куба.</w:t>
            </w:r>
          </w:p>
        </w:tc>
        <w:tc>
          <w:tcPr>
            <w:tcW w:w="2517" w:type="dxa"/>
          </w:tcPr>
          <w:p w:rsidR="00822532" w:rsidRDefault="00822532" w:rsidP="00822532">
            <w:pPr>
              <w:pStyle w:val="TableParagraph"/>
              <w:ind w:left="0"/>
              <w:rPr>
                <w:sz w:val="26"/>
              </w:rPr>
            </w:pPr>
          </w:p>
        </w:tc>
      </w:tr>
      <w:tr w:rsidR="00822532" w:rsidTr="00822532">
        <w:trPr>
          <w:trHeight w:val="7083"/>
        </w:trPr>
        <w:tc>
          <w:tcPr>
            <w:tcW w:w="646" w:type="dxa"/>
          </w:tcPr>
          <w:p w:rsidR="00822532" w:rsidRDefault="00822532" w:rsidP="00822532">
            <w:pPr>
              <w:pStyle w:val="TableParagraph"/>
              <w:spacing w:line="312" w:lineRule="exact"/>
              <w:ind w:left="0" w:right="48"/>
              <w:jc w:val="right"/>
              <w:rPr>
                <w:sz w:val="28"/>
              </w:rPr>
            </w:pPr>
            <w:r>
              <w:rPr>
                <w:spacing w:val="-5"/>
                <w:sz w:val="28"/>
              </w:rPr>
              <w:t>25</w:t>
            </w:r>
          </w:p>
        </w:tc>
        <w:tc>
          <w:tcPr>
            <w:tcW w:w="3449" w:type="dxa"/>
          </w:tcPr>
          <w:p w:rsidR="00822532" w:rsidRDefault="00822532" w:rsidP="00822532">
            <w:pPr>
              <w:pStyle w:val="TableParagraph"/>
              <w:rPr>
                <w:sz w:val="28"/>
              </w:rPr>
            </w:pPr>
            <w:r>
              <w:rPr>
                <w:i/>
                <w:sz w:val="28"/>
              </w:rPr>
              <w:t xml:space="preserve">визначає </w:t>
            </w:r>
            <w:r>
              <w:rPr>
                <w:sz w:val="28"/>
              </w:rPr>
              <w:t xml:space="preserve">рівняння як рів- </w:t>
            </w:r>
            <w:r>
              <w:rPr>
                <w:spacing w:val="-2"/>
                <w:sz w:val="28"/>
              </w:rPr>
              <w:t>ність,</w:t>
            </w:r>
            <w:r>
              <w:rPr>
                <w:spacing w:val="-14"/>
                <w:sz w:val="28"/>
              </w:rPr>
              <w:t xml:space="preserve"> </w:t>
            </w:r>
            <w:r>
              <w:rPr>
                <w:spacing w:val="-2"/>
                <w:sz w:val="28"/>
              </w:rPr>
              <w:t>що</w:t>
            </w:r>
            <w:r>
              <w:rPr>
                <w:spacing w:val="-14"/>
                <w:sz w:val="28"/>
              </w:rPr>
              <w:t xml:space="preserve"> </w:t>
            </w:r>
            <w:r>
              <w:rPr>
                <w:spacing w:val="-2"/>
                <w:sz w:val="28"/>
              </w:rPr>
              <w:t>містить</w:t>
            </w:r>
            <w:r>
              <w:rPr>
                <w:spacing w:val="-16"/>
                <w:sz w:val="28"/>
              </w:rPr>
              <w:t xml:space="preserve"> </w:t>
            </w:r>
            <w:r>
              <w:rPr>
                <w:spacing w:val="-2"/>
                <w:sz w:val="28"/>
              </w:rPr>
              <w:t xml:space="preserve">невідоме, </w:t>
            </w:r>
            <w:r>
              <w:rPr>
                <w:sz w:val="28"/>
              </w:rPr>
              <w:t xml:space="preserve">значення якого треба </w:t>
            </w:r>
            <w:r>
              <w:rPr>
                <w:spacing w:val="-2"/>
                <w:sz w:val="28"/>
              </w:rPr>
              <w:t>знайти;</w:t>
            </w:r>
          </w:p>
          <w:p w:rsidR="00822532" w:rsidRDefault="00822532" w:rsidP="00822532">
            <w:pPr>
              <w:pStyle w:val="TableParagraph"/>
              <w:ind w:right="105"/>
              <w:rPr>
                <w:sz w:val="28"/>
              </w:rPr>
            </w:pPr>
            <w:r>
              <w:rPr>
                <w:i/>
                <w:spacing w:val="-2"/>
                <w:sz w:val="28"/>
              </w:rPr>
              <w:t>визначає</w:t>
            </w:r>
            <w:r>
              <w:rPr>
                <w:i/>
                <w:spacing w:val="-16"/>
                <w:sz w:val="28"/>
              </w:rPr>
              <w:t xml:space="preserve"> </w:t>
            </w:r>
            <w:r>
              <w:rPr>
                <w:spacing w:val="-2"/>
                <w:sz w:val="28"/>
              </w:rPr>
              <w:t>розв’язок</w:t>
            </w:r>
            <w:r>
              <w:rPr>
                <w:spacing w:val="-15"/>
                <w:sz w:val="28"/>
              </w:rPr>
              <w:t xml:space="preserve"> </w:t>
            </w:r>
            <w:r>
              <w:rPr>
                <w:spacing w:val="-2"/>
                <w:sz w:val="28"/>
              </w:rPr>
              <w:t xml:space="preserve">(корінь) </w:t>
            </w:r>
            <w:r>
              <w:rPr>
                <w:sz w:val="28"/>
              </w:rPr>
              <w:t>рівняння як числове зна- чення</w:t>
            </w:r>
            <w:r>
              <w:rPr>
                <w:spacing w:val="-9"/>
                <w:sz w:val="28"/>
              </w:rPr>
              <w:t xml:space="preserve"> </w:t>
            </w:r>
            <w:r>
              <w:rPr>
                <w:sz w:val="28"/>
              </w:rPr>
              <w:t>невідомого,</w:t>
            </w:r>
            <w:r>
              <w:rPr>
                <w:spacing w:val="-8"/>
                <w:sz w:val="28"/>
              </w:rPr>
              <w:t xml:space="preserve"> </w:t>
            </w:r>
            <w:r>
              <w:rPr>
                <w:sz w:val="28"/>
              </w:rPr>
              <w:t>за</w:t>
            </w:r>
            <w:r>
              <w:rPr>
                <w:spacing w:val="-8"/>
                <w:sz w:val="28"/>
              </w:rPr>
              <w:t xml:space="preserve"> </w:t>
            </w:r>
            <w:r>
              <w:rPr>
                <w:sz w:val="28"/>
              </w:rPr>
              <w:t xml:space="preserve">якого рівняння перетворюється на правильну числову </w:t>
            </w:r>
            <w:r>
              <w:rPr>
                <w:spacing w:val="-2"/>
                <w:sz w:val="28"/>
              </w:rPr>
              <w:t>рівність;</w:t>
            </w:r>
          </w:p>
          <w:p w:rsidR="00822532" w:rsidRDefault="00822532" w:rsidP="00822532">
            <w:pPr>
              <w:pStyle w:val="TableParagraph"/>
              <w:ind w:right="105"/>
              <w:rPr>
                <w:sz w:val="28"/>
              </w:rPr>
            </w:pPr>
            <w:r>
              <w:rPr>
                <w:i/>
                <w:spacing w:val="-2"/>
                <w:sz w:val="28"/>
              </w:rPr>
              <w:t>розуміє</w:t>
            </w:r>
            <w:r>
              <w:rPr>
                <w:spacing w:val="-2"/>
                <w:sz w:val="28"/>
              </w:rPr>
              <w:t>,</w:t>
            </w:r>
            <w:r>
              <w:rPr>
                <w:spacing w:val="-14"/>
                <w:sz w:val="28"/>
              </w:rPr>
              <w:t xml:space="preserve"> </w:t>
            </w:r>
            <w:r>
              <w:rPr>
                <w:spacing w:val="-2"/>
                <w:sz w:val="28"/>
              </w:rPr>
              <w:t>що</w:t>
            </w:r>
            <w:r>
              <w:rPr>
                <w:spacing w:val="-14"/>
                <w:sz w:val="28"/>
              </w:rPr>
              <w:t xml:space="preserve"> </w:t>
            </w:r>
            <w:r>
              <w:rPr>
                <w:spacing w:val="-2"/>
                <w:sz w:val="28"/>
              </w:rPr>
              <w:t>рівняння</w:t>
            </w:r>
            <w:r>
              <w:rPr>
                <w:spacing w:val="-14"/>
                <w:sz w:val="28"/>
              </w:rPr>
              <w:t xml:space="preserve"> </w:t>
            </w:r>
            <w:r>
              <w:rPr>
                <w:spacing w:val="-2"/>
                <w:sz w:val="28"/>
              </w:rPr>
              <w:t xml:space="preserve">може </w:t>
            </w:r>
            <w:r>
              <w:rPr>
                <w:sz w:val="28"/>
              </w:rPr>
              <w:t xml:space="preserve">не мати розв’язку; </w:t>
            </w:r>
            <w:r>
              <w:rPr>
                <w:i/>
                <w:sz w:val="28"/>
              </w:rPr>
              <w:t xml:space="preserve">розв’язує </w:t>
            </w:r>
            <w:r>
              <w:rPr>
                <w:sz w:val="28"/>
              </w:rPr>
              <w:t xml:space="preserve">рівняння, що містять невідоме в одній частині рівняння, у тому числі ті, у яких треба знаходити суму / різницю доданків з невідомим; </w:t>
            </w:r>
            <w:r>
              <w:rPr>
                <w:i/>
                <w:sz w:val="28"/>
              </w:rPr>
              <w:t xml:space="preserve">виконує перевірку </w:t>
            </w:r>
            <w:r>
              <w:rPr>
                <w:sz w:val="28"/>
              </w:rPr>
              <w:t xml:space="preserve">кореня </w:t>
            </w:r>
            <w:r>
              <w:rPr>
                <w:spacing w:val="-2"/>
                <w:sz w:val="28"/>
              </w:rPr>
              <w:t>рівняння;</w:t>
            </w:r>
          </w:p>
          <w:p w:rsidR="00822532" w:rsidRDefault="00822532" w:rsidP="00822532">
            <w:pPr>
              <w:pStyle w:val="TableParagraph"/>
              <w:spacing w:line="322" w:lineRule="exact"/>
              <w:rPr>
                <w:sz w:val="28"/>
              </w:rPr>
            </w:pPr>
            <w:r>
              <w:rPr>
                <w:i/>
                <w:spacing w:val="-2"/>
                <w:sz w:val="28"/>
              </w:rPr>
              <w:t>знаходить</w:t>
            </w:r>
            <w:r>
              <w:rPr>
                <w:i/>
                <w:spacing w:val="-16"/>
                <w:sz w:val="28"/>
              </w:rPr>
              <w:t xml:space="preserve"> </w:t>
            </w:r>
            <w:r>
              <w:rPr>
                <w:spacing w:val="-2"/>
                <w:sz w:val="28"/>
              </w:rPr>
              <w:t>деякі</w:t>
            </w:r>
            <w:r>
              <w:rPr>
                <w:spacing w:val="-15"/>
                <w:sz w:val="28"/>
              </w:rPr>
              <w:t xml:space="preserve"> </w:t>
            </w:r>
            <w:r>
              <w:rPr>
                <w:spacing w:val="-2"/>
                <w:sz w:val="28"/>
              </w:rPr>
              <w:t xml:space="preserve">розв’язки </w:t>
            </w:r>
            <w:r>
              <w:rPr>
                <w:sz w:val="28"/>
              </w:rPr>
              <w:t>буквеної нерівності.</w:t>
            </w:r>
          </w:p>
        </w:tc>
        <w:tc>
          <w:tcPr>
            <w:tcW w:w="2989" w:type="dxa"/>
          </w:tcPr>
          <w:p w:rsidR="00822532" w:rsidRDefault="00822532" w:rsidP="00822532">
            <w:pPr>
              <w:pStyle w:val="TableParagraph"/>
              <w:ind w:right="301"/>
              <w:rPr>
                <w:sz w:val="28"/>
              </w:rPr>
            </w:pPr>
            <w:r>
              <w:rPr>
                <w:i/>
                <w:spacing w:val="-2"/>
                <w:sz w:val="28"/>
              </w:rPr>
              <w:t>Рівняння.</w:t>
            </w:r>
            <w:r>
              <w:rPr>
                <w:i/>
                <w:spacing w:val="-16"/>
                <w:sz w:val="28"/>
              </w:rPr>
              <w:t xml:space="preserve"> </w:t>
            </w:r>
            <w:r>
              <w:rPr>
                <w:i/>
                <w:spacing w:val="-2"/>
                <w:sz w:val="28"/>
              </w:rPr>
              <w:t>Нерівності</w:t>
            </w:r>
            <w:r>
              <w:rPr>
                <w:spacing w:val="-2"/>
                <w:sz w:val="28"/>
              </w:rPr>
              <w:t xml:space="preserve">. </w:t>
            </w:r>
            <w:r>
              <w:rPr>
                <w:sz w:val="28"/>
              </w:rPr>
              <w:t>Корінь / розв’язок рівняння. Прості</w:t>
            </w:r>
          </w:p>
          <w:p w:rsidR="00822532" w:rsidRDefault="00822532" w:rsidP="00822532">
            <w:pPr>
              <w:pStyle w:val="TableParagraph"/>
              <w:ind w:right="127"/>
              <w:rPr>
                <w:sz w:val="28"/>
              </w:rPr>
            </w:pPr>
            <w:r>
              <w:rPr>
                <w:sz w:val="28"/>
              </w:rPr>
              <w:t xml:space="preserve">й ускладнені рівняння з числами в межах </w:t>
            </w:r>
            <w:r>
              <w:rPr>
                <w:spacing w:val="-2"/>
                <w:sz w:val="28"/>
              </w:rPr>
              <w:t>мільярда.</w:t>
            </w:r>
            <w:r>
              <w:rPr>
                <w:spacing w:val="-16"/>
                <w:sz w:val="28"/>
              </w:rPr>
              <w:t xml:space="preserve"> </w:t>
            </w:r>
            <w:r>
              <w:rPr>
                <w:spacing w:val="-2"/>
                <w:sz w:val="28"/>
              </w:rPr>
              <w:t>Рівняння,</w:t>
            </w:r>
            <w:r>
              <w:rPr>
                <w:spacing w:val="-15"/>
                <w:sz w:val="28"/>
              </w:rPr>
              <w:t xml:space="preserve"> </w:t>
            </w:r>
            <w:r>
              <w:rPr>
                <w:spacing w:val="-2"/>
                <w:sz w:val="28"/>
              </w:rPr>
              <w:t xml:space="preserve">що </w:t>
            </w:r>
            <w:r>
              <w:rPr>
                <w:sz w:val="28"/>
              </w:rPr>
              <w:t>не мають розв’язків.</w:t>
            </w:r>
          </w:p>
          <w:p w:rsidR="00822532" w:rsidRDefault="00822532" w:rsidP="00822532">
            <w:pPr>
              <w:pStyle w:val="TableParagraph"/>
              <w:ind w:right="153"/>
              <w:jc w:val="both"/>
              <w:rPr>
                <w:sz w:val="28"/>
              </w:rPr>
            </w:pPr>
            <w:r>
              <w:rPr>
                <w:sz w:val="28"/>
              </w:rPr>
              <w:t>Рівняння,</w:t>
            </w:r>
            <w:r>
              <w:rPr>
                <w:spacing w:val="-8"/>
                <w:sz w:val="28"/>
              </w:rPr>
              <w:t xml:space="preserve"> </w:t>
            </w:r>
            <w:r>
              <w:rPr>
                <w:sz w:val="28"/>
              </w:rPr>
              <w:t>у</w:t>
            </w:r>
            <w:r>
              <w:rPr>
                <w:spacing w:val="-8"/>
                <w:sz w:val="28"/>
              </w:rPr>
              <w:t xml:space="preserve"> </w:t>
            </w:r>
            <w:r>
              <w:rPr>
                <w:sz w:val="28"/>
              </w:rPr>
              <w:t>яких</w:t>
            </w:r>
            <w:r>
              <w:rPr>
                <w:spacing w:val="-8"/>
                <w:sz w:val="28"/>
              </w:rPr>
              <w:t xml:space="preserve"> </w:t>
            </w:r>
            <w:r>
              <w:rPr>
                <w:sz w:val="28"/>
              </w:rPr>
              <w:t xml:space="preserve">треба </w:t>
            </w:r>
            <w:r>
              <w:rPr>
                <w:spacing w:val="-2"/>
                <w:sz w:val="28"/>
              </w:rPr>
              <w:t>зводити</w:t>
            </w:r>
            <w:r>
              <w:rPr>
                <w:spacing w:val="-16"/>
                <w:sz w:val="28"/>
              </w:rPr>
              <w:t xml:space="preserve"> </w:t>
            </w:r>
            <w:r>
              <w:rPr>
                <w:spacing w:val="-2"/>
                <w:sz w:val="28"/>
              </w:rPr>
              <w:t>подібні</w:t>
            </w:r>
            <w:r>
              <w:rPr>
                <w:spacing w:val="-15"/>
                <w:sz w:val="28"/>
              </w:rPr>
              <w:t xml:space="preserve"> </w:t>
            </w:r>
            <w:r>
              <w:rPr>
                <w:spacing w:val="-2"/>
                <w:sz w:val="28"/>
              </w:rPr>
              <w:t xml:space="preserve">додан- </w:t>
            </w:r>
            <w:r>
              <w:rPr>
                <w:spacing w:val="-4"/>
                <w:sz w:val="28"/>
              </w:rPr>
              <w:t>ки.</w:t>
            </w:r>
          </w:p>
          <w:p w:rsidR="00822532" w:rsidRDefault="00822532" w:rsidP="00822532">
            <w:pPr>
              <w:pStyle w:val="TableParagraph"/>
              <w:ind w:right="589"/>
              <w:rPr>
                <w:sz w:val="28"/>
              </w:rPr>
            </w:pPr>
            <w:r>
              <w:rPr>
                <w:sz w:val="28"/>
              </w:rPr>
              <w:t xml:space="preserve">Добір окремих </w:t>
            </w:r>
            <w:r>
              <w:rPr>
                <w:spacing w:val="-2"/>
                <w:sz w:val="28"/>
              </w:rPr>
              <w:t>розв’язків</w:t>
            </w:r>
            <w:r>
              <w:rPr>
                <w:spacing w:val="-16"/>
                <w:sz w:val="28"/>
              </w:rPr>
              <w:t xml:space="preserve"> </w:t>
            </w:r>
            <w:r>
              <w:rPr>
                <w:spacing w:val="-2"/>
                <w:sz w:val="28"/>
              </w:rPr>
              <w:t>буквеної нерівності.</w:t>
            </w:r>
          </w:p>
        </w:tc>
        <w:tc>
          <w:tcPr>
            <w:tcW w:w="2517" w:type="dxa"/>
          </w:tcPr>
          <w:p w:rsidR="00822532" w:rsidRDefault="00822532" w:rsidP="00822532">
            <w:pPr>
              <w:pStyle w:val="TableParagraph"/>
              <w:ind w:right="258"/>
              <w:rPr>
                <w:sz w:val="28"/>
              </w:rPr>
            </w:pPr>
            <w:r>
              <w:rPr>
                <w:spacing w:val="-2"/>
                <w:sz w:val="28"/>
              </w:rPr>
              <w:t xml:space="preserve">Розв’язування </w:t>
            </w:r>
            <w:r>
              <w:rPr>
                <w:sz w:val="28"/>
              </w:rPr>
              <w:t xml:space="preserve">рівнянь, у яких </w:t>
            </w:r>
            <w:r>
              <w:rPr>
                <w:spacing w:val="-2"/>
                <w:sz w:val="28"/>
              </w:rPr>
              <w:t>один</w:t>
            </w:r>
            <w:r>
              <w:rPr>
                <w:spacing w:val="-16"/>
                <w:sz w:val="28"/>
              </w:rPr>
              <w:t xml:space="preserve"> </w:t>
            </w:r>
            <w:r>
              <w:rPr>
                <w:spacing w:val="-2"/>
                <w:sz w:val="28"/>
              </w:rPr>
              <w:t>із</w:t>
            </w:r>
            <w:r>
              <w:rPr>
                <w:spacing w:val="-15"/>
                <w:sz w:val="28"/>
              </w:rPr>
              <w:t xml:space="preserve"> </w:t>
            </w:r>
            <w:r>
              <w:rPr>
                <w:spacing w:val="-2"/>
                <w:sz w:val="28"/>
              </w:rPr>
              <w:t xml:space="preserve">компонен- </w:t>
            </w:r>
            <w:r>
              <w:rPr>
                <w:sz w:val="28"/>
              </w:rPr>
              <w:t xml:space="preserve">тів або права ча- стина є числовим </w:t>
            </w:r>
            <w:r>
              <w:rPr>
                <w:spacing w:val="-2"/>
                <w:sz w:val="28"/>
              </w:rPr>
              <w:t>виразом.</w:t>
            </w:r>
          </w:p>
          <w:p w:rsidR="00822532" w:rsidRDefault="00822532" w:rsidP="00822532">
            <w:pPr>
              <w:pStyle w:val="TableParagraph"/>
              <w:ind w:right="258"/>
              <w:rPr>
                <w:sz w:val="28"/>
              </w:rPr>
            </w:pPr>
            <w:r>
              <w:rPr>
                <w:spacing w:val="-2"/>
                <w:sz w:val="28"/>
              </w:rPr>
              <w:t xml:space="preserve">Розв’язування </w:t>
            </w:r>
            <w:r>
              <w:rPr>
                <w:sz w:val="28"/>
              </w:rPr>
              <w:t xml:space="preserve">рівнянь, у яких </w:t>
            </w:r>
            <w:r>
              <w:rPr>
                <w:spacing w:val="-2"/>
                <w:sz w:val="28"/>
              </w:rPr>
              <w:t>один</w:t>
            </w:r>
            <w:r>
              <w:rPr>
                <w:spacing w:val="-16"/>
                <w:sz w:val="28"/>
              </w:rPr>
              <w:t xml:space="preserve"> </w:t>
            </w:r>
            <w:r>
              <w:rPr>
                <w:spacing w:val="-2"/>
                <w:sz w:val="28"/>
              </w:rPr>
              <w:t>із</w:t>
            </w:r>
            <w:r>
              <w:rPr>
                <w:spacing w:val="-15"/>
                <w:sz w:val="28"/>
              </w:rPr>
              <w:t xml:space="preserve"> </w:t>
            </w:r>
            <w:r>
              <w:rPr>
                <w:spacing w:val="-2"/>
                <w:sz w:val="28"/>
              </w:rPr>
              <w:t xml:space="preserve">компонен- </w:t>
            </w:r>
            <w:r>
              <w:rPr>
                <w:sz w:val="28"/>
              </w:rPr>
              <w:t xml:space="preserve">тів є буквеним </w:t>
            </w:r>
            <w:r>
              <w:rPr>
                <w:spacing w:val="-2"/>
                <w:sz w:val="28"/>
              </w:rPr>
              <w:t>виразом.</w:t>
            </w:r>
          </w:p>
          <w:p w:rsidR="00822532" w:rsidRDefault="00822532" w:rsidP="00822532">
            <w:pPr>
              <w:pStyle w:val="TableParagraph"/>
              <w:ind w:right="471"/>
              <w:rPr>
                <w:sz w:val="28"/>
              </w:rPr>
            </w:pPr>
            <w:r>
              <w:rPr>
                <w:spacing w:val="-2"/>
                <w:sz w:val="28"/>
              </w:rPr>
              <w:t xml:space="preserve">Розв’язування </w:t>
            </w:r>
            <w:r>
              <w:rPr>
                <w:sz w:val="28"/>
              </w:rPr>
              <w:t xml:space="preserve">рівнянь, у яких </w:t>
            </w:r>
            <w:r>
              <w:rPr>
                <w:spacing w:val="-2"/>
                <w:sz w:val="28"/>
              </w:rPr>
              <w:t>треба</w:t>
            </w:r>
            <w:r>
              <w:rPr>
                <w:spacing w:val="-16"/>
                <w:sz w:val="28"/>
              </w:rPr>
              <w:t xml:space="preserve"> </w:t>
            </w:r>
            <w:r>
              <w:rPr>
                <w:spacing w:val="-2"/>
                <w:sz w:val="28"/>
              </w:rPr>
              <w:t xml:space="preserve">знаходити </w:t>
            </w:r>
            <w:r>
              <w:rPr>
                <w:sz w:val="28"/>
              </w:rPr>
              <w:t xml:space="preserve">суму / різницю </w:t>
            </w:r>
            <w:r>
              <w:rPr>
                <w:spacing w:val="-2"/>
                <w:sz w:val="28"/>
              </w:rPr>
              <w:t>доданків</w:t>
            </w:r>
          </w:p>
          <w:p w:rsidR="00822532" w:rsidRDefault="00822532" w:rsidP="00822532">
            <w:pPr>
              <w:pStyle w:val="TableParagraph"/>
              <w:spacing w:line="322" w:lineRule="exact"/>
              <w:rPr>
                <w:sz w:val="28"/>
              </w:rPr>
            </w:pPr>
            <w:r>
              <w:rPr>
                <w:sz w:val="28"/>
              </w:rPr>
              <w:t>з</w:t>
            </w:r>
            <w:r>
              <w:rPr>
                <w:spacing w:val="-8"/>
                <w:sz w:val="28"/>
              </w:rPr>
              <w:t xml:space="preserve"> </w:t>
            </w:r>
            <w:r>
              <w:rPr>
                <w:spacing w:val="-2"/>
                <w:sz w:val="28"/>
              </w:rPr>
              <w:t>невідомим.</w:t>
            </w:r>
          </w:p>
          <w:p w:rsidR="00822532" w:rsidRDefault="00822532" w:rsidP="00822532">
            <w:pPr>
              <w:pStyle w:val="TableParagraph"/>
              <w:ind w:right="117"/>
              <w:rPr>
                <w:sz w:val="28"/>
              </w:rPr>
            </w:pPr>
            <w:r>
              <w:rPr>
                <w:sz w:val="28"/>
              </w:rPr>
              <w:t xml:space="preserve">Добір окремих </w:t>
            </w:r>
            <w:r>
              <w:rPr>
                <w:spacing w:val="-2"/>
                <w:sz w:val="28"/>
              </w:rPr>
              <w:t>розв’язків</w:t>
            </w:r>
            <w:r>
              <w:rPr>
                <w:spacing w:val="-16"/>
                <w:sz w:val="28"/>
              </w:rPr>
              <w:t xml:space="preserve"> </w:t>
            </w:r>
            <w:r>
              <w:rPr>
                <w:spacing w:val="-2"/>
                <w:sz w:val="28"/>
              </w:rPr>
              <w:t>буквеної нерівності.</w:t>
            </w:r>
          </w:p>
        </w:tc>
      </w:tr>
      <w:tr w:rsidR="00822532" w:rsidTr="00822532">
        <w:trPr>
          <w:trHeight w:val="322"/>
        </w:trPr>
        <w:tc>
          <w:tcPr>
            <w:tcW w:w="9601" w:type="dxa"/>
            <w:gridSpan w:val="4"/>
          </w:tcPr>
          <w:p w:rsidR="00822532" w:rsidRDefault="00822532" w:rsidP="00822532">
            <w:pPr>
              <w:pStyle w:val="TableParagraph"/>
              <w:spacing w:line="302" w:lineRule="exact"/>
              <w:ind w:left="1201" w:right="1191"/>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3.</w:t>
            </w:r>
            <w:r>
              <w:rPr>
                <w:i/>
                <w:spacing w:val="-13"/>
                <w:sz w:val="28"/>
              </w:rPr>
              <w:t xml:space="preserve"> </w:t>
            </w:r>
            <w:r>
              <w:rPr>
                <w:i/>
                <w:spacing w:val="-2"/>
                <w:sz w:val="28"/>
              </w:rPr>
              <w:t>Пропедевтика</w:t>
            </w:r>
            <w:r>
              <w:rPr>
                <w:i/>
                <w:spacing w:val="-10"/>
                <w:sz w:val="28"/>
              </w:rPr>
              <w:t xml:space="preserve"> </w:t>
            </w:r>
            <w:r>
              <w:rPr>
                <w:i/>
                <w:spacing w:val="-2"/>
                <w:sz w:val="28"/>
              </w:rPr>
              <w:t>вивчення</w:t>
            </w:r>
            <w:r>
              <w:rPr>
                <w:i/>
                <w:spacing w:val="-12"/>
                <w:sz w:val="28"/>
              </w:rPr>
              <w:t xml:space="preserve"> </w:t>
            </w:r>
            <w:r>
              <w:rPr>
                <w:i/>
                <w:spacing w:val="-2"/>
                <w:sz w:val="28"/>
              </w:rPr>
              <w:t>функцій</w:t>
            </w:r>
          </w:p>
        </w:tc>
      </w:tr>
      <w:tr w:rsidR="00822532" w:rsidTr="00822532">
        <w:trPr>
          <w:trHeight w:val="4185"/>
        </w:trPr>
        <w:tc>
          <w:tcPr>
            <w:tcW w:w="646" w:type="dxa"/>
          </w:tcPr>
          <w:p w:rsidR="00822532" w:rsidRDefault="00822532" w:rsidP="00822532">
            <w:pPr>
              <w:pStyle w:val="TableParagraph"/>
              <w:spacing w:line="312" w:lineRule="exact"/>
              <w:ind w:left="0" w:right="48"/>
              <w:jc w:val="right"/>
              <w:rPr>
                <w:sz w:val="28"/>
              </w:rPr>
            </w:pPr>
            <w:r>
              <w:rPr>
                <w:spacing w:val="-5"/>
                <w:sz w:val="28"/>
              </w:rPr>
              <w:t>26</w:t>
            </w:r>
          </w:p>
        </w:tc>
        <w:tc>
          <w:tcPr>
            <w:tcW w:w="3449" w:type="dxa"/>
          </w:tcPr>
          <w:p w:rsidR="00822532" w:rsidRDefault="00822532" w:rsidP="00822532">
            <w:pPr>
              <w:pStyle w:val="TableParagraph"/>
              <w:spacing w:line="314" w:lineRule="exact"/>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ind w:right="285" w:firstLine="60"/>
              <w:rPr>
                <w:sz w:val="28"/>
              </w:rPr>
            </w:pPr>
            <w:r>
              <w:rPr>
                <w:i/>
                <w:sz w:val="28"/>
              </w:rPr>
              <w:t xml:space="preserve">знає </w:t>
            </w:r>
            <w:r>
              <w:rPr>
                <w:sz w:val="28"/>
              </w:rPr>
              <w:t xml:space="preserve">і </w:t>
            </w:r>
            <w:r>
              <w:rPr>
                <w:i/>
                <w:sz w:val="28"/>
              </w:rPr>
              <w:t xml:space="preserve">записує </w:t>
            </w:r>
            <w:r>
              <w:rPr>
                <w:sz w:val="28"/>
              </w:rPr>
              <w:t>формули для</w:t>
            </w:r>
            <w:r>
              <w:rPr>
                <w:spacing w:val="-12"/>
                <w:sz w:val="28"/>
              </w:rPr>
              <w:t xml:space="preserve"> </w:t>
            </w:r>
            <w:r>
              <w:rPr>
                <w:sz w:val="28"/>
              </w:rPr>
              <w:t>знаходження:</w:t>
            </w:r>
            <w:r>
              <w:rPr>
                <w:spacing w:val="-13"/>
                <w:sz w:val="28"/>
              </w:rPr>
              <w:t xml:space="preserve"> </w:t>
            </w:r>
            <w:r>
              <w:rPr>
                <w:sz w:val="28"/>
              </w:rPr>
              <w:t xml:space="preserve">довжи- ни шляху; загального виробітку, вартості по- купки; площі прямокут- ника і квадрата; об’єму прямокутного паралеле- піпеда й куба; </w:t>
            </w:r>
            <w:r>
              <w:rPr>
                <w:i/>
                <w:sz w:val="28"/>
              </w:rPr>
              <w:t xml:space="preserve">застосовує </w:t>
            </w:r>
            <w:r>
              <w:rPr>
                <w:sz w:val="28"/>
              </w:rPr>
              <w:t>формули для</w:t>
            </w:r>
          </w:p>
          <w:p w:rsidR="00822532" w:rsidRDefault="00822532" w:rsidP="00822532">
            <w:pPr>
              <w:pStyle w:val="TableParagraph"/>
              <w:rPr>
                <w:sz w:val="28"/>
              </w:rPr>
            </w:pPr>
            <w:r>
              <w:rPr>
                <w:spacing w:val="-2"/>
                <w:sz w:val="28"/>
              </w:rPr>
              <w:t>знаходження</w:t>
            </w:r>
            <w:r>
              <w:rPr>
                <w:spacing w:val="-16"/>
                <w:sz w:val="28"/>
              </w:rPr>
              <w:t xml:space="preserve"> </w:t>
            </w:r>
            <w:r>
              <w:rPr>
                <w:spacing w:val="-2"/>
                <w:sz w:val="28"/>
              </w:rPr>
              <w:t>величин,</w:t>
            </w:r>
            <w:r>
              <w:rPr>
                <w:spacing w:val="-15"/>
                <w:sz w:val="28"/>
              </w:rPr>
              <w:t xml:space="preserve"> </w:t>
            </w:r>
            <w:r>
              <w:rPr>
                <w:spacing w:val="-2"/>
                <w:sz w:val="28"/>
              </w:rPr>
              <w:t xml:space="preserve">що </w:t>
            </w:r>
            <w:r>
              <w:rPr>
                <w:sz w:val="28"/>
              </w:rPr>
              <w:t>входять до формул;</w:t>
            </w:r>
          </w:p>
        </w:tc>
        <w:tc>
          <w:tcPr>
            <w:tcW w:w="2989" w:type="dxa"/>
          </w:tcPr>
          <w:p w:rsidR="00822532" w:rsidRDefault="00822532" w:rsidP="00822532">
            <w:pPr>
              <w:pStyle w:val="TableParagraph"/>
              <w:ind w:right="566"/>
              <w:rPr>
                <w:sz w:val="28"/>
              </w:rPr>
            </w:pPr>
            <w:r>
              <w:rPr>
                <w:i/>
                <w:sz w:val="28"/>
              </w:rPr>
              <w:t xml:space="preserve">Групи взаємо- </w:t>
            </w:r>
            <w:r>
              <w:rPr>
                <w:i/>
                <w:spacing w:val="-2"/>
                <w:sz w:val="28"/>
              </w:rPr>
              <w:t>пов’язаних</w:t>
            </w:r>
            <w:r>
              <w:rPr>
                <w:i/>
                <w:spacing w:val="-16"/>
                <w:sz w:val="28"/>
              </w:rPr>
              <w:t xml:space="preserve"> </w:t>
            </w:r>
            <w:r>
              <w:rPr>
                <w:i/>
                <w:spacing w:val="-2"/>
                <w:sz w:val="28"/>
              </w:rPr>
              <w:t xml:space="preserve">величин. </w:t>
            </w:r>
            <w:r>
              <w:rPr>
                <w:spacing w:val="-2"/>
                <w:sz w:val="28"/>
              </w:rPr>
              <w:t>Формули.</w:t>
            </w:r>
          </w:p>
          <w:p w:rsidR="00822532" w:rsidRDefault="00822532" w:rsidP="00822532">
            <w:pPr>
              <w:pStyle w:val="TableParagraph"/>
              <w:ind w:right="173"/>
              <w:rPr>
                <w:sz w:val="28"/>
              </w:rPr>
            </w:pPr>
            <w:r>
              <w:rPr>
                <w:sz w:val="28"/>
              </w:rPr>
              <w:t xml:space="preserve">Формули периметра </w:t>
            </w:r>
            <w:r>
              <w:rPr>
                <w:spacing w:val="-2"/>
                <w:sz w:val="28"/>
              </w:rPr>
              <w:t>прямокутника;</w:t>
            </w:r>
            <w:r>
              <w:rPr>
                <w:spacing w:val="-16"/>
                <w:sz w:val="28"/>
              </w:rPr>
              <w:t xml:space="preserve"> </w:t>
            </w:r>
            <w:r>
              <w:rPr>
                <w:spacing w:val="-2"/>
                <w:sz w:val="28"/>
              </w:rPr>
              <w:t xml:space="preserve">квадра- </w:t>
            </w:r>
            <w:r>
              <w:rPr>
                <w:sz w:val="28"/>
              </w:rPr>
              <w:t xml:space="preserve">та. Формули площі </w:t>
            </w:r>
            <w:r>
              <w:rPr>
                <w:spacing w:val="-2"/>
                <w:sz w:val="28"/>
              </w:rPr>
              <w:t>прямокутника;</w:t>
            </w:r>
            <w:r>
              <w:rPr>
                <w:spacing w:val="-16"/>
                <w:sz w:val="28"/>
              </w:rPr>
              <w:t xml:space="preserve"> </w:t>
            </w:r>
            <w:r>
              <w:rPr>
                <w:spacing w:val="-2"/>
                <w:sz w:val="28"/>
              </w:rPr>
              <w:t xml:space="preserve">квадра- </w:t>
            </w:r>
            <w:r>
              <w:rPr>
                <w:spacing w:val="-4"/>
                <w:sz w:val="28"/>
              </w:rPr>
              <w:t>та.</w:t>
            </w:r>
          </w:p>
        </w:tc>
        <w:tc>
          <w:tcPr>
            <w:tcW w:w="2517" w:type="dxa"/>
          </w:tcPr>
          <w:p w:rsidR="00822532" w:rsidRDefault="00822532" w:rsidP="00822532">
            <w:pPr>
              <w:pStyle w:val="TableParagraph"/>
              <w:ind w:right="153"/>
              <w:rPr>
                <w:sz w:val="28"/>
              </w:rPr>
            </w:pPr>
            <w:r>
              <w:rPr>
                <w:sz w:val="28"/>
              </w:rPr>
              <w:t>Застосування</w:t>
            </w:r>
            <w:r>
              <w:rPr>
                <w:spacing w:val="-18"/>
                <w:sz w:val="28"/>
              </w:rPr>
              <w:t xml:space="preserve"> </w:t>
            </w:r>
            <w:r>
              <w:rPr>
                <w:sz w:val="28"/>
              </w:rPr>
              <w:t xml:space="preserve">фор- мул для знаход- </w:t>
            </w:r>
            <w:r>
              <w:rPr>
                <w:spacing w:val="-2"/>
                <w:sz w:val="28"/>
              </w:rPr>
              <w:t>ження:</w:t>
            </w:r>
            <w:r>
              <w:rPr>
                <w:spacing w:val="-16"/>
                <w:sz w:val="28"/>
              </w:rPr>
              <w:t xml:space="preserve"> </w:t>
            </w:r>
            <w:r>
              <w:rPr>
                <w:spacing w:val="-2"/>
                <w:sz w:val="28"/>
              </w:rPr>
              <w:t xml:space="preserve">подоланого </w:t>
            </w:r>
            <w:r>
              <w:rPr>
                <w:sz w:val="28"/>
              </w:rPr>
              <w:t xml:space="preserve">шляху; вартості </w:t>
            </w:r>
            <w:r>
              <w:rPr>
                <w:spacing w:val="-2"/>
                <w:sz w:val="28"/>
              </w:rPr>
              <w:t>покупки;</w:t>
            </w:r>
            <w:r>
              <w:rPr>
                <w:spacing w:val="-16"/>
                <w:sz w:val="28"/>
              </w:rPr>
              <w:t xml:space="preserve"> </w:t>
            </w:r>
            <w:r>
              <w:rPr>
                <w:spacing w:val="-2"/>
                <w:sz w:val="28"/>
              </w:rPr>
              <w:t xml:space="preserve">загально- </w:t>
            </w:r>
            <w:r>
              <w:rPr>
                <w:sz w:val="28"/>
              </w:rPr>
              <w:t>го виробітку; периметра прямо- кутника;</w:t>
            </w:r>
            <w:r>
              <w:rPr>
                <w:spacing w:val="-18"/>
                <w:sz w:val="28"/>
              </w:rPr>
              <w:t xml:space="preserve"> </w:t>
            </w:r>
            <w:r>
              <w:rPr>
                <w:sz w:val="28"/>
              </w:rPr>
              <w:t>квадрата; площі прямокут- ника; квадрата</w:t>
            </w:r>
          </w:p>
          <w:p w:rsidR="00822532" w:rsidRDefault="00822532" w:rsidP="00822532">
            <w:pPr>
              <w:pStyle w:val="TableParagraph"/>
              <w:spacing w:line="322" w:lineRule="exact"/>
              <w:rPr>
                <w:sz w:val="28"/>
              </w:rPr>
            </w:pPr>
            <w:r>
              <w:rPr>
                <w:sz w:val="28"/>
              </w:rPr>
              <w:t>у</w:t>
            </w:r>
            <w:r>
              <w:rPr>
                <w:spacing w:val="-7"/>
                <w:sz w:val="28"/>
              </w:rPr>
              <w:t xml:space="preserve"> </w:t>
            </w:r>
            <w:r>
              <w:rPr>
                <w:spacing w:val="-2"/>
                <w:sz w:val="28"/>
              </w:rPr>
              <w:t>навчальних</w:t>
            </w:r>
          </w:p>
          <w:p w:rsidR="00822532" w:rsidRDefault="00822532" w:rsidP="00822532">
            <w:pPr>
              <w:pStyle w:val="TableParagraph"/>
              <w:spacing w:line="322" w:lineRule="exact"/>
              <w:rPr>
                <w:sz w:val="28"/>
              </w:rPr>
            </w:pPr>
            <w:r>
              <w:rPr>
                <w:spacing w:val="-2"/>
                <w:sz w:val="28"/>
              </w:rPr>
              <w:t>і</w:t>
            </w:r>
            <w:r>
              <w:rPr>
                <w:spacing w:val="-16"/>
                <w:sz w:val="28"/>
              </w:rPr>
              <w:t xml:space="preserve"> </w:t>
            </w:r>
            <w:r>
              <w:rPr>
                <w:spacing w:val="-2"/>
                <w:sz w:val="28"/>
              </w:rPr>
              <w:t>практично</w:t>
            </w:r>
            <w:r>
              <w:rPr>
                <w:spacing w:val="-15"/>
                <w:sz w:val="28"/>
              </w:rPr>
              <w:t xml:space="preserve"> </w:t>
            </w:r>
            <w:r>
              <w:rPr>
                <w:spacing w:val="-2"/>
                <w:sz w:val="28"/>
              </w:rPr>
              <w:t xml:space="preserve">зорієн- </w:t>
            </w:r>
            <w:r>
              <w:rPr>
                <w:spacing w:val="-4"/>
                <w:sz w:val="28"/>
              </w:rPr>
              <w:t>тованих</w:t>
            </w:r>
            <w:r>
              <w:rPr>
                <w:spacing w:val="-3"/>
                <w:sz w:val="28"/>
              </w:rPr>
              <w:t xml:space="preserve"> </w:t>
            </w:r>
            <w:r>
              <w:rPr>
                <w:spacing w:val="-2"/>
                <w:sz w:val="28"/>
              </w:rPr>
              <w:t>ситуаціях.</w:t>
            </w:r>
          </w:p>
        </w:tc>
      </w:tr>
      <w:tr w:rsidR="00822532" w:rsidTr="00822532">
        <w:trPr>
          <w:trHeight w:val="966"/>
        </w:trPr>
        <w:tc>
          <w:tcPr>
            <w:tcW w:w="646" w:type="dxa"/>
          </w:tcPr>
          <w:p w:rsidR="00822532" w:rsidRDefault="00822532" w:rsidP="00822532">
            <w:pPr>
              <w:pStyle w:val="TableParagraph"/>
              <w:spacing w:line="312" w:lineRule="exact"/>
              <w:ind w:left="0" w:right="48"/>
              <w:jc w:val="right"/>
              <w:rPr>
                <w:sz w:val="28"/>
              </w:rPr>
            </w:pPr>
            <w:r>
              <w:rPr>
                <w:spacing w:val="-5"/>
                <w:sz w:val="28"/>
              </w:rPr>
              <w:t>27</w:t>
            </w:r>
          </w:p>
        </w:tc>
        <w:tc>
          <w:tcPr>
            <w:tcW w:w="3449" w:type="dxa"/>
          </w:tcPr>
          <w:p w:rsidR="00822532" w:rsidRDefault="00822532" w:rsidP="00822532">
            <w:pPr>
              <w:pStyle w:val="TableParagraph"/>
              <w:ind w:left="167" w:right="366"/>
              <w:rPr>
                <w:sz w:val="28"/>
              </w:rPr>
            </w:pPr>
            <w:r>
              <w:rPr>
                <w:i/>
                <w:spacing w:val="-2"/>
                <w:sz w:val="28"/>
              </w:rPr>
              <w:t>зображує</w:t>
            </w:r>
            <w:r>
              <w:rPr>
                <w:i/>
                <w:spacing w:val="-16"/>
                <w:sz w:val="28"/>
              </w:rPr>
              <w:t xml:space="preserve"> </w:t>
            </w:r>
            <w:r>
              <w:rPr>
                <w:spacing w:val="-2"/>
                <w:sz w:val="28"/>
              </w:rPr>
              <w:t>координатний промінь;</w:t>
            </w:r>
          </w:p>
          <w:p w:rsidR="00822532" w:rsidRDefault="00822532" w:rsidP="00822532">
            <w:pPr>
              <w:pStyle w:val="TableParagraph"/>
              <w:spacing w:line="312" w:lineRule="exact"/>
              <w:ind w:left="167"/>
              <w:rPr>
                <w:sz w:val="28"/>
              </w:rPr>
            </w:pPr>
            <w:r>
              <w:rPr>
                <w:i/>
                <w:w w:val="95"/>
                <w:sz w:val="28"/>
              </w:rPr>
              <w:t>позначає</w:t>
            </w:r>
            <w:r>
              <w:rPr>
                <w:i/>
                <w:spacing w:val="29"/>
                <w:sz w:val="28"/>
              </w:rPr>
              <w:t xml:space="preserve"> </w:t>
            </w:r>
            <w:r>
              <w:rPr>
                <w:w w:val="95"/>
                <w:sz w:val="28"/>
              </w:rPr>
              <w:t>натуральні</w:t>
            </w:r>
            <w:r>
              <w:rPr>
                <w:spacing w:val="25"/>
                <w:sz w:val="28"/>
              </w:rPr>
              <w:t xml:space="preserve"> </w:t>
            </w:r>
            <w:r>
              <w:rPr>
                <w:spacing w:val="-4"/>
                <w:w w:val="95"/>
                <w:sz w:val="28"/>
              </w:rPr>
              <w:t>чис-</w:t>
            </w:r>
          </w:p>
        </w:tc>
        <w:tc>
          <w:tcPr>
            <w:tcW w:w="2989" w:type="dxa"/>
          </w:tcPr>
          <w:p w:rsidR="00822532" w:rsidRDefault="00822532" w:rsidP="00822532">
            <w:pPr>
              <w:pStyle w:val="TableParagraph"/>
              <w:spacing w:line="237" w:lineRule="auto"/>
              <w:ind w:right="490"/>
              <w:rPr>
                <w:sz w:val="28"/>
              </w:rPr>
            </w:pPr>
            <w:r>
              <w:rPr>
                <w:i/>
                <w:sz w:val="28"/>
              </w:rPr>
              <w:t>Координатний</w:t>
            </w:r>
            <w:r>
              <w:rPr>
                <w:i/>
                <w:spacing w:val="-18"/>
                <w:sz w:val="28"/>
              </w:rPr>
              <w:t xml:space="preserve"> </w:t>
            </w:r>
            <w:r>
              <w:rPr>
                <w:i/>
                <w:sz w:val="28"/>
              </w:rPr>
              <w:t xml:space="preserve">про- </w:t>
            </w:r>
            <w:r>
              <w:rPr>
                <w:i/>
                <w:spacing w:val="-2"/>
                <w:sz w:val="28"/>
              </w:rPr>
              <w:t>мінь.</w:t>
            </w:r>
            <w:r>
              <w:rPr>
                <w:i/>
                <w:spacing w:val="-12"/>
                <w:sz w:val="28"/>
              </w:rPr>
              <w:t xml:space="preserve"> </w:t>
            </w:r>
            <w:r>
              <w:rPr>
                <w:spacing w:val="-2"/>
                <w:sz w:val="28"/>
              </w:rPr>
              <w:t>Координатний</w:t>
            </w:r>
          </w:p>
          <w:p w:rsidR="00822532" w:rsidRDefault="00822532" w:rsidP="00822532">
            <w:pPr>
              <w:pStyle w:val="TableParagraph"/>
              <w:spacing w:line="312" w:lineRule="exact"/>
              <w:rPr>
                <w:sz w:val="28"/>
              </w:rPr>
            </w:pPr>
            <w:r>
              <w:rPr>
                <w:spacing w:val="-2"/>
                <w:sz w:val="28"/>
              </w:rPr>
              <w:t>промінь.</w:t>
            </w:r>
            <w:r>
              <w:rPr>
                <w:spacing w:val="-13"/>
                <w:sz w:val="28"/>
              </w:rPr>
              <w:t xml:space="preserve"> </w:t>
            </w:r>
            <w:r>
              <w:rPr>
                <w:spacing w:val="-2"/>
                <w:sz w:val="28"/>
              </w:rPr>
              <w:t>Алгоритм</w:t>
            </w:r>
          </w:p>
        </w:tc>
        <w:tc>
          <w:tcPr>
            <w:tcW w:w="2517" w:type="dxa"/>
          </w:tcPr>
          <w:p w:rsidR="00822532" w:rsidRDefault="00822532" w:rsidP="00822532">
            <w:pPr>
              <w:pStyle w:val="TableParagraph"/>
              <w:ind w:right="250"/>
              <w:rPr>
                <w:sz w:val="28"/>
              </w:rPr>
            </w:pPr>
            <w:r>
              <w:rPr>
                <w:spacing w:val="-2"/>
                <w:sz w:val="28"/>
              </w:rPr>
              <w:t>Побудова</w:t>
            </w:r>
            <w:r>
              <w:rPr>
                <w:spacing w:val="-16"/>
                <w:sz w:val="28"/>
              </w:rPr>
              <w:t xml:space="preserve"> </w:t>
            </w:r>
            <w:r>
              <w:rPr>
                <w:spacing w:val="-2"/>
                <w:sz w:val="28"/>
              </w:rPr>
              <w:t xml:space="preserve">коорди- </w:t>
            </w:r>
            <w:r>
              <w:rPr>
                <w:sz w:val="28"/>
              </w:rPr>
              <w:t>натного променя.</w:t>
            </w:r>
          </w:p>
          <w:p w:rsidR="00822532" w:rsidRDefault="00822532" w:rsidP="00822532">
            <w:pPr>
              <w:pStyle w:val="TableParagraph"/>
              <w:spacing w:line="312" w:lineRule="exact"/>
              <w:rPr>
                <w:sz w:val="28"/>
              </w:rPr>
            </w:pPr>
            <w:r>
              <w:rPr>
                <w:w w:val="95"/>
                <w:sz w:val="28"/>
              </w:rPr>
              <w:t>Розміщення</w:t>
            </w:r>
            <w:r>
              <w:rPr>
                <w:spacing w:val="35"/>
                <w:sz w:val="28"/>
              </w:rPr>
              <w:t xml:space="preserve"> </w:t>
            </w:r>
            <w:r>
              <w:rPr>
                <w:spacing w:val="-2"/>
                <w:sz w:val="28"/>
              </w:rPr>
              <w:t>точки</w:t>
            </w:r>
          </w:p>
        </w:tc>
      </w:tr>
    </w:tbl>
    <w:p w:rsidR="00822532" w:rsidRDefault="00822532" w:rsidP="00822532">
      <w:pPr>
        <w:spacing w:line="31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4829"/>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ind w:left="167" w:right="443"/>
              <w:rPr>
                <w:sz w:val="28"/>
              </w:rPr>
            </w:pPr>
            <w:r>
              <w:rPr>
                <w:spacing w:val="-2"/>
                <w:sz w:val="28"/>
              </w:rPr>
              <w:t>ла</w:t>
            </w:r>
            <w:r>
              <w:rPr>
                <w:spacing w:val="-16"/>
                <w:sz w:val="28"/>
              </w:rPr>
              <w:t xml:space="preserve"> </w:t>
            </w:r>
            <w:r>
              <w:rPr>
                <w:spacing w:val="-2"/>
                <w:sz w:val="28"/>
              </w:rPr>
              <w:t>на</w:t>
            </w:r>
            <w:r>
              <w:rPr>
                <w:spacing w:val="-15"/>
                <w:sz w:val="28"/>
              </w:rPr>
              <w:t xml:space="preserve"> </w:t>
            </w:r>
            <w:r>
              <w:rPr>
                <w:spacing w:val="-2"/>
                <w:sz w:val="28"/>
              </w:rPr>
              <w:t>координатному промені;</w:t>
            </w:r>
          </w:p>
          <w:p w:rsidR="00822532" w:rsidRDefault="00822532" w:rsidP="00822532">
            <w:pPr>
              <w:pStyle w:val="TableParagraph"/>
              <w:ind w:left="167" w:right="232"/>
              <w:rPr>
                <w:sz w:val="28"/>
              </w:rPr>
            </w:pPr>
            <w:r>
              <w:rPr>
                <w:i/>
                <w:spacing w:val="-2"/>
                <w:sz w:val="28"/>
              </w:rPr>
              <w:t>визначає</w:t>
            </w:r>
            <w:r>
              <w:rPr>
                <w:i/>
                <w:spacing w:val="-14"/>
                <w:sz w:val="28"/>
              </w:rPr>
              <w:t xml:space="preserve"> </w:t>
            </w:r>
            <w:r>
              <w:rPr>
                <w:spacing w:val="-2"/>
                <w:sz w:val="28"/>
              </w:rPr>
              <w:t>та</w:t>
            </w:r>
            <w:r>
              <w:rPr>
                <w:spacing w:val="-15"/>
                <w:sz w:val="28"/>
              </w:rPr>
              <w:t xml:space="preserve"> </w:t>
            </w:r>
            <w:r>
              <w:rPr>
                <w:i/>
                <w:spacing w:val="-2"/>
                <w:sz w:val="28"/>
              </w:rPr>
              <w:t>записує</w:t>
            </w:r>
            <w:r>
              <w:rPr>
                <w:i/>
                <w:spacing w:val="-14"/>
                <w:sz w:val="28"/>
              </w:rPr>
              <w:t xml:space="preserve"> </w:t>
            </w:r>
            <w:r>
              <w:rPr>
                <w:spacing w:val="-2"/>
                <w:sz w:val="28"/>
              </w:rPr>
              <w:t xml:space="preserve">коор- </w:t>
            </w:r>
            <w:r>
              <w:rPr>
                <w:sz w:val="28"/>
              </w:rPr>
              <w:t>динату точки за її розмі- щенням</w:t>
            </w:r>
            <w:r>
              <w:rPr>
                <w:spacing w:val="-12"/>
                <w:sz w:val="28"/>
              </w:rPr>
              <w:t xml:space="preserve"> </w:t>
            </w:r>
            <w:r>
              <w:rPr>
                <w:sz w:val="28"/>
              </w:rPr>
              <w:t>на</w:t>
            </w:r>
            <w:r>
              <w:rPr>
                <w:spacing w:val="-12"/>
                <w:sz w:val="28"/>
              </w:rPr>
              <w:t xml:space="preserve"> </w:t>
            </w:r>
            <w:r>
              <w:rPr>
                <w:sz w:val="28"/>
              </w:rPr>
              <w:t>координатно- му промені;</w:t>
            </w:r>
          </w:p>
          <w:p w:rsidR="00822532" w:rsidRDefault="00822532" w:rsidP="00822532">
            <w:pPr>
              <w:pStyle w:val="TableParagraph"/>
              <w:ind w:left="167" w:right="436"/>
              <w:jc w:val="both"/>
              <w:rPr>
                <w:sz w:val="28"/>
              </w:rPr>
            </w:pPr>
            <w:r>
              <w:rPr>
                <w:i/>
                <w:sz w:val="28"/>
              </w:rPr>
              <w:t>позначає</w:t>
            </w:r>
            <w:r>
              <w:rPr>
                <w:i/>
                <w:spacing w:val="-18"/>
                <w:sz w:val="28"/>
              </w:rPr>
              <w:t xml:space="preserve"> </w:t>
            </w:r>
            <w:r>
              <w:rPr>
                <w:sz w:val="28"/>
              </w:rPr>
              <w:t>точку</w:t>
            </w:r>
            <w:r>
              <w:rPr>
                <w:spacing w:val="-17"/>
                <w:sz w:val="28"/>
              </w:rPr>
              <w:t xml:space="preserve"> </w:t>
            </w:r>
            <w:r>
              <w:rPr>
                <w:sz w:val="28"/>
              </w:rPr>
              <w:t>на</w:t>
            </w:r>
            <w:r>
              <w:rPr>
                <w:spacing w:val="-18"/>
                <w:sz w:val="28"/>
              </w:rPr>
              <w:t xml:space="preserve"> </w:t>
            </w:r>
            <w:r>
              <w:rPr>
                <w:sz w:val="28"/>
              </w:rPr>
              <w:t>коор- динатному</w:t>
            </w:r>
            <w:r>
              <w:rPr>
                <w:spacing w:val="-18"/>
                <w:sz w:val="28"/>
              </w:rPr>
              <w:t xml:space="preserve"> </w:t>
            </w:r>
            <w:r>
              <w:rPr>
                <w:sz w:val="28"/>
              </w:rPr>
              <w:t>промені</w:t>
            </w:r>
            <w:r>
              <w:rPr>
                <w:spacing w:val="-17"/>
                <w:sz w:val="28"/>
              </w:rPr>
              <w:t xml:space="preserve"> </w:t>
            </w:r>
            <w:r>
              <w:rPr>
                <w:sz w:val="28"/>
              </w:rPr>
              <w:t>за</w:t>
            </w:r>
            <w:r>
              <w:rPr>
                <w:spacing w:val="-18"/>
                <w:sz w:val="28"/>
              </w:rPr>
              <w:t xml:space="preserve"> </w:t>
            </w:r>
            <w:r>
              <w:rPr>
                <w:sz w:val="28"/>
              </w:rPr>
              <w:t xml:space="preserve">її </w:t>
            </w:r>
            <w:r>
              <w:rPr>
                <w:spacing w:val="-2"/>
                <w:sz w:val="28"/>
              </w:rPr>
              <w:t>координатою;</w:t>
            </w:r>
          </w:p>
          <w:p w:rsidR="00822532" w:rsidRDefault="00822532" w:rsidP="00822532">
            <w:pPr>
              <w:pStyle w:val="TableParagraph"/>
              <w:ind w:left="167" w:right="232"/>
              <w:rPr>
                <w:sz w:val="28"/>
              </w:rPr>
            </w:pPr>
            <w:r>
              <w:rPr>
                <w:i/>
                <w:spacing w:val="-2"/>
                <w:sz w:val="28"/>
              </w:rPr>
              <w:t>порівнює</w:t>
            </w:r>
            <w:r>
              <w:rPr>
                <w:i/>
                <w:spacing w:val="-16"/>
                <w:sz w:val="28"/>
              </w:rPr>
              <w:t xml:space="preserve"> </w:t>
            </w:r>
            <w:r>
              <w:rPr>
                <w:spacing w:val="-2"/>
                <w:sz w:val="28"/>
              </w:rPr>
              <w:t>натуральні</w:t>
            </w:r>
            <w:r>
              <w:rPr>
                <w:spacing w:val="-15"/>
                <w:sz w:val="28"/>
              </w:rPr>
              <w:t xml:space="preserve"> </w:t>
            </w:r>
            <w:r>
              <w:rPr>
                <w:spacing w:val="-2"/>
                <w:sz w:val="28"/>
              </w:rPr>
              <w:t xml:space="preserve">чис- </w:t>
            </w:r>
            <w:r>
              <w:rPr>
                <w:sz w:val="28"/>
              </w:rPr>
              <w:t xml:space="preserve">ла з опорою на коорди- натний промінь; </w:t>
            </w:r>
            <w:r>
              <w:rPr>
                <w:i/>
                <w:sz w:val="28"/>
              </w:rPr>
              <w:t xml:space="preserve">знаходить </w:t>
            </w:r>
            <w:r>
              <w:rPr>
                <w:sz w:val="28"/>
              </w:rPr>
              <w:t>відстань між</w:t>
            </w:r>
          </w:p>
          <w:p w:rsidR="00822532" w:rsidRDefault="00822532" w:rsidP="00822532">
            <w:pPr>
              <w:pStyle w:val="TableParagraph"/>
              <w:spacing w:line="322" w:lineRule="exact"/>
              <w:ind w:left="167" w:right="464"/>
              <w:rPr>
                <w:sz w:val="28"/>
              </w:rPr>
            </w:pPr>
            <w:r>
              <w:rPr>
                <w:sz w:val="28"/>
              </w:rPr>
              <w:t>двома</w:t>
            </w:r>
            <w:r>
              <w:rPr>
                <w:spacing w:val="-18"/>
                <w:sz w:val="28"/>
              </w:rPr>
              <w:t xml:space="preserve"> </w:t>
            </w:r>
            <w:r>
              <w:rPr>
                <w:sz w:val="28"/>
              </w:rPr>
              <w:t>точками</w:t>
            </w:r>
            <w:r>
              <w:rPr>
                <w:spacing w:val="-17"/>
                <w:sz w:val="28"/>
              </w:rPr>
              <w:t xml:space="preserve"> </w:t>
            </w:r>
            <w:r>
              <w:rPr>
                <w:sz w:val="28"/>
              </w:rPr>
              <w:t>на</w:t>
            </w:r>
            <w:r>
              <w:rPr>
                <w:spacing w:val="-18"/>
                <w:sz w:val="28"/>
              </w:rPr>
              <w:t xml:space="preserve"> </w:t>
            </w:r>
            <w:r>
              <w:rPr>
                <w:sz w:val="28"/>
              </w:rPr>
              <w:t>коор- динатному промені.</w:t>
            </w:r>
          </w:p>
        </w:tc>
        <w:tc>
          <w:tcPr>
            <w:tcW w:w="2989" w:type="dxa"/>
          </w:tcPr>
          <w:p w:rsidR="00822532" w:rsidRDefault="00822532" w:rsidP="00822532">
            <w:pPr>
              <w:pStyle w:val="TableParagraph"/>
              <w:ind w:left="106"/>
              <w:rPr>
                <w:sz w:val="28"/>
              </w:rPr>
            </w:pPr>
            <w:r>
              <w:rPr>
                <w:sz w:val="28"/>
              </w:rPr>
              <w:t xml:space="preserve">побудови координат- </w:t>
            </w:r>
            <w:r>
              <w:rPr>
                <w:spacing w:val="-2"/>
                <w:sz w:val="28"/>
              </w:rPr>
              <w:t>ного</w:t>
            </w:r>
            <w:r>
              <w:rPr>
                <w:spacing w:val="-16"/>
                <w:sz w:val="28"/>
              </w:rPr>
              <w:t xml:space="preserve"> </w:t>
            </w:r>
            <w:r>
              <w:rPr>
                <w:spacing w:val="-2"/>
                <w:sz w:val="28"/>
              </w:rPr>
              <w:t>променя.</w:t>
            </w:r>
            <w:r>
              <w:rPr>
                <w:spacing w:val="-15"/>
                <w:sz w:val="28"/>
              </w:rPr>
              <w:t xml:space="preserve"> </w:t>
            </w:r>
            <w:r>
              <w:rPr>
                <w:spacing w:val="-2"/>
                <w:sz w:val="28"/>
              </w:rPr>
              <w:t xml:space="preserve">Коорди- </w:t>
            </w:r>
            <w:r>
              <w:rPr>
                <w:sz w:val="28"/>
              </w:rPr>
              <w:t>ната точки.</w:t>
            </w:r>
          </w:p>
          <w:p w:rsidR="00822532" w:rsidRDefault="00822532" w:rsidP="00822532">
            <w:pPr>
              <w:pStyle w:val="TableParagraph"/>
              <w:ind w:right="111"/>
              <w:rPr>
                <w:sz w:val="28"/>
              </w:rPr>
            </w:pPr>
            <w:r>
              <w:rPr>
                <w:sz w:val="28"/>
              </w:rPr>
              <w:t xml:space="preserve">Порівняння натураль- них чисел з опорою на </w:t>
            </w:r>
            <w:r>
              <w:rPr>
                <w:spacing w:val="-2"/>
                <w:sz w:val="28"/>
              </w:rPr>
              <w:t>координатний</w:t>
            </w:r>
            <w:r>
              <w:rPr>
                <w:spacing w:val="-16"/>
                <w:sz w:val="28"/>
              </w:rPr>
              <w:t xml:space="preserve"> </w:t>
            </w:r>
            <w:r>
              <w:rPr>
                <w:spacing w:val="-2"/>
                <w:sz w:val="28"/>
              </w:rPr>
              <w:t xml:space="preserve">промінь. </w:t>
            </w:r>
            <w:r>
              <w:rPr>
                <w:sz w:val="28"/>
              </w:rPr>
              <w:t>Відстань між двома точками</w:t>
            </w:r>
            <w:r>
              <w:rPr>
                <w:spacing w:val="-12"/>
                <w:sz w:val="28"/>
              </w:rPr>
              <w:t xml:space="preserve"> </w:t>
            </w:r>
            <w:r>
              <w:rPr>
                <w:sz w:val="28"/>
              </w:rPr>
              <w:t>на</w:t>
            </w:r>
            <w:r>
              <w:rPr>
                <w:spacing w:val="-13"/>
                <w:sz w:val="28"/>
              </w:rPr>
              <w:t xml:space="preserve"> </w:t>
            </w:r>
            <w:r>
              <w:rPr>
                <w:sz w:val="28"/>
              </w:rPr>
              <w:t>координат- ному промені.</w:t>
            </w:r>
          </w:p>
        </w:tc>
        <w:tc>
          <w:tcPr>
            <w:tcW w:w="2517" w:type="dxa"/>
          </w:tcPr>
          <w:p w:rsidR="00822532" w:rsidRDefault="00822532" w:rsidP="00822532">
            <w:pPr>
              <w:pStyle w:val="TableParagraph"/>
              <w:ind w:right="230"/>
              <w:rPr>
                <w:sz w:val="28"/>
              </w:rPr>
            </w:pPr>
            <w:r>
              <w:rPr>
                <w:spacing w:val="-2"/>
                <w:sz w:val="28"/>
              </w:rPr>
              <w:t>на</w:t>
            </w:r>
            <w:r>
              <w:rPr>
                <w:spacing w:val="-16"/>
                <w:sz w:val="28"/>
              </w:rPr>
              <w:t xml:space="preserve"> </w:t>
            </w:r>
            <w:r>
              <w:rPr>
                <w:spacing w:val="-2"/>
                <w:sz w:val="28"/>
              </w:rPr>
              <w:t xml:space="preserve">координатному </w:t>
            </w:r>
            <w:r>
              <w:rPr>
                <w:sz w:val="28"/>
              </w:rPr>
              <w:t>промені залежно від її координати. Визначення</w:t>
            </w:r>
            <w:r>
              <w:rPr>
                <w:spacing w:val="-9"/>
                <w:sz w:val="28"/>
              </w:rPr>
              <w:t xml:space="preserve"> </w:t>
            </w:r>
            <w:r>
              <w:rPr>
                <w:sz w:val="28"/>
              </w:rPr>
              <w:t xml:space="preserve">коор- динати точки на </w:t>
            </w:r>
            <w:r>
              <w:rPr>
                <w:spacing w:val="-2"/>
                <w:sz w:val="28"/>
              </w:rPr>
              <w:t>координатному промені.</w:t>
            </w:r>
          </w:p>
          <w:p w:rsidR="00822532" w:rsidRDefault="00822532" w:rsidP="00822532">
            <w:pPr>
              <w:pStyle w:val="TableParagraph"/>
              <w:rPr>
                <w:sz w:val="28"/>
              </w:rPr>
            </w:pPr>
            <w:r>
              <w:rPr>
                <w:spacing w:val="-2"/>
                <w:sz w:val="28"/>
              </w:rPr>
              <w:t>Знаходження відстані</w:t>
            </w:r>
            <w:r>
              <w:rPr>
                <w:spacing w:val="-16"/>
                <w:sz w:val="28"/>
              </w:rPr>
              <w:t xml:space="preserve"> </w:t>
            </w:r>
            <w:r>
              <w:rPr>
                <w:spacing w:val="-2"/>
                <w:sz w:val="28"/>
              </w:rPr>
              <w:t>між</w:t>
            </w:r>
            <w:r>
              <w:rPr>
                <w:spacing w:val="-15"/>
                <w:sz w:val="28"/>
              </w:rPr>
              <w:t xml:space="preserve"> </w:t>
            </w:r>
            <w:r>
              <w:rPr>
                <w:spacing w:val="-2"/>
                <w:sz w:val="28"/>
              </w:rPr>
              <w:t xml:space="preserve">двома </w:t>
            </w:r>
            <w:r>
              <w:rPr>
                <w:sz w:val="28"/>
              </w:rPr>
              <w:t>точками на коор- динатному</w:t>
            </w:r>
            <w:r>
              <w:rPr>
                <w:spacing w:val="-7"/>
                <w:sz w:val="28"/>
              </w:rPr>
              <w:t xml:space="preserve"> </w:t>
            </w:r>
            <w:r>
              <w:rPr>
                <w:sz w:val="28"/>
              </w:rPr>
              <w:t xml:space="preserve">проме- </w:t>
            </w:r>
            <w:r>
              <w:rPr>
                <w:spacing w:val="-4"/>
                <w:sz w:val="28"/>
              </w:rPr>
              <w:t>ні.</w:t>
            </w:r>
          </w:p>
        </w:tc>
      </w:tr>
      <w:tr w:rsidR="00822532" w:rsidTr="00822532">
        <w:trPr>
          <w:trHeight w:val="322"/>
        </w:trPr>
        <w:tc>
          <w:tcPr>
            <w:tcW w:w="9601" w:type="dxa"/>
            <w:gridSpan w:val="4"/>
          </w:tcPr>
          <w:p w:rsidR="00822532" w:rsidRDefault="00822532" w:rsidP="00822532">
            <w:pPr>
              <w:pStyle w:val="TableParagraph"/>
              <w:spacing w:line="302" w:lineRule="exact"/>
              <w:ind w:left="1200" w:right="1191"/>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4.</w:t>
            </w:r>
            <w:r>
              <w:rPr>
                <w:i/>
                <w:spacing w:val="-12"/>
                <w:sz w:val="28"/>
              </w:rPr>
              <w:t xml:space="preserve"> </w:t>
            </w:r>
            <w:r>
              <w:rPr>
                <w:i/>
                <w:spacing w:val="-2"/>
                <w:sz w:val="28"/>
              </w:rPr>
              <w:t>Математичне</w:t>
            </w:r>
            <w:r>
              <w:rPr>
                <w:i/>
                <w:spacing w:val="-13"/>
                <w:sz w:val="28"/>
              </w:rPr>
              <w:t xml:space="preserve"> </w:t>
            </w:r>
            <w:r>
              <w:rPr>
                <w:i/>
                <w:spacing w:val="-2"/>
                <w:sz w:val="28"/>
              </w:rPr>
              <w:t>моделювання</w:t>
            </w:r>
          </w:p>
        </w:tc>
      </w:tr>
      <w:tr w:rsidR="00822532" w:rsidTr="00822532">
        <w:trPr>
          <w:trHeight w:val="2897"/>
        </w:trPr>
        <w:tc>
          <w:tcPr>
            <w:tcW w:w="646" w:type="dxa"/>
          </w:tcPr>
          <w:p w:rsidR="00822532" w:rsidRDefault="00822532" w:rsidP="00822532">
            <w:pPr>
              <w:pStyle w:val="TableParagraph"/>
              <w:spacing w:line="312" w:lineRule="exact"/>
              <w:ind w:left="0" w:right="48"/>
              <w:jc w:val="right"/>
              <w:rPr>
                <w:sz w:val="28"/>
              </w:rPr>
            </w:pPr>
            <w:r>
              <w:rPr>
                <w:spacing w:val="-5"/>
                <w:sz w:val="28"/>
              </w:rPr>
              <w:t>28</w:t>
            </w:r>
          </w:p>
        </w:tc>
        <w:tc>
          <w:tcPr>
            <w:tcW w:w="3449" w:type="dxa"/>
          </w:tcPr>
          <w:p w:rsidR="00822532" w:rsidRDefault="00822532" w:rsidP="00822532">
            <w:pPr>
              <w:pStyle w:val="TableParagraph"/>
              <w:ind w:right="154"/>
              <w:rPr>
                <w:sz w:val="28"/>
              </w:rPr>
            </w:pPr>
            <w:r>
              <w:rPr>
                <w:b/>
                <w:i/>
                <w:sz w:val="28"/>
              </w:rPr>
              <w:t xml:space="preserve">Учень (учениця): </w:t>
            </w:r>
            <w:r>
              <w:rPr>
                <w:i/>
                <w:spacing w:val="-2"/>
                <w:sz w:val="28"/>
              </w:rPr>
              <w:t>розв’язує</w:t>
            </w:r>
            <w:r>
              <w:rPr>
                <w:i/>
                <w:spacing w:val="-14"/>
                <w:sz w:val="28"/>
              </w:rPr>
              <w:t xml:space="preserve"> </w:t>
            </w:r>
            <w:r>
              <w:rPr>
                <w:spacing w:val="-2"/>
                <w:sz w:val="28"/>
              </w:rPr>
              <w:t>прості</w:t>
            </w:r>
            <w:r>
              <w:rPr>
                <w:spacing w:val="-16"/>
                <w:sz w:val="28"/>
              </w:rPr>
              <w:t xml:space="preserve"> </w:t>
            </w:r>
            <w:r>
              <w:rPr>
                <w:spacing w:val="-2"/>
                <w:sz w:val="28"/>
              </w:rPr>
              <w:t>й</w:t>
            </w:r>
            <w:r>
              <w:rPr>
                <w:spacing w:val="-13"/>
                <w:sz w:val="28"/>
              </w:rPr>
              <w:t xml:space="preserve"> </w:t>
            </w:r>
            <w:r>
              <w:rPr>
                <w:spacing w:val="-2"/>
                <w:sz w:val="28"/>
              </w:rPr>
              <w:t xml:space="preserve">складені </w:t>
            </w:r>
            <w:r>
              <w:rPr>
                <w:sz w:val="28"/>
              </w:rPr>
              <w:t xml:space="preserve">задачі вивчених видів; </w:t>
            </w:r>
            <w:r>
              <w:rPr>
                <w:i/>
                <w:sz w:val="28"/>
              </w:rPr>
              <w:t xml:space="preserve">розв’язує </w:t>
            </w:r>
            <w:r>
              <w:rPr>
                <w:sz w:val="28"/>
              </w:rPr>
              <w:t xml:space="preserve">типові задачі; </w:t>
            </w:r>
            <w:r>
              <w:rPr>
                <w:i/>
                <w:sz w:val="28"/>
              </w:rPr>
              <w:t>застосовує</w:t>
            </w:r>
            <w:r>
              <w:rPr>
                <w:i/>
                <w:spacing w:val="-18"/>
                <w:sz w:val="28"/>
              </w:rPr>
              <w:t xml:space="preserve"> </w:t>
            </w:r>
            <w:r>
              <w:rPr>
                <w:sz w:val="28"/>
              </w:rPr>
              <w:t xml:space="preserve">арифметичний та алгебраїчний методи розв’язування задач; </w:t>
            </w:r>
            <w:r>
              <w:rPr>
                <w:i/>
                <w:sz w:val="28"/>
              </w:rPr>
              <w:t xml:space="preserve">складає </w:t>
            </w:r>
            <w:r>
              <w:rPr>
                <w:sz w:val="28"/>
              </w:rPr>
              <w:t>прості й складені</w:t>
            </w:r>
          </w:p>
          <w:p w:rsidR="00822532" w:rsidRDefault="00822532" w:rsidP="00822532">
            <w:pPr>
              <w:pStyle w:val="TableParagraph"/>
              <w:spacing w:line="308" w:lineRule="exact"/>
              <w:rPr>
                <w:sz w:val="28"/>
              </w:rPr>
            </w:pPr>
            <w:r>
              <w:rPr>
                <w:spacing w:val="-2"/>
                <w:sz w:val="28"/>
              </w:rPr>
              <w:t>задачі;</w:t>
            </w:r>
          </w:p>
        </w:tc>
        <w:tc>
          <w:tcPr>
            <w:tcW w:w="2989" w:type="dxa"/>
          </w:tcPr>
          <w:p w:rsidR="00822532" w:rsidRDefault="00822532" w:rsidP="00822532">
            <w:pPr>
              <w:pStyle w:val="TableParagraph"/>
              <w:ind w:right="365"/>
              <w:rPr>
                <w:sz w:val="28"/>
              </w:rPr>
            </w:pPr>
            <w:r>
              <w:rPr>
                <w:i/>
                <w:sz w:val="28"/>
              </w:rPr>
              <w:t xml:space="preserve">Прості й складені </w:t>
            </w:r>
            <w:r>
              <w:rPr>
                <w:i/>
                <w:spacing w:val="-2"/>
                <w:sz w:val="28"/>
              </w:rPr>
              <w:t>задачі.</w:t>
            </w:r>
            <w:r>
              <w:rPr>
                <w:i/>
                <w:spacing w:val="-16"/>
                <w:sz w:val="28"/>
              </w:rPr>
              <w:t xml:space="preserve"> </w:t>
            </w:r>
            <w:r>
              <w:rPr>
                <w:i/>
                <w:spacing w:val="-2"/>
                <w:sz w:val="28"/>
              </w:rPr>
              <w:t>Типові</w:t>
            </w:r>
            <w:r>
              <w:rPr>
                <w:i/>
                <w:spacing w:val="-15"/>
                <w:sz w:val="28"/>
              </w:rPr>
              <w:t xml:space="preserve"> </w:t>
            </w:r>
            <w:r>
              <w:rPr>
                <w:i/>
                <w:spacing w:val="-2"/>
                <w:sz w:val="28"/>
              </w:rPr>
              <w:t xml:space="preserve">задачі. </w:t>
            </w:r>
            <w:r>
              <w:rPr>
                <w:sz w:val="28"/>
              </w:rPr>
              <w:t>Арифметичний та алгебраїчний</w:t>
            </w:r>
            <w:r>
              <w:rPr>
                <w:spacing w:val="-18"/>
                <w:sz w:val="28"/>
              </w:rPr>
              <w:t xml:space="preserve"> </w:t>
            </w:r>
            <w:r>
              <w:rPr>
                <w:sz w:val="28"/>
              </w:rPr>
              <w:t>методи розв’язування</w:t>
            </w:r>
            <w:r>
              <w:rPr>
                <w:spacing w:val="-4"/>
                <w:sz w:val="28"/>
              </w:rPr>
              <w:t xml:space="preserve"> </w:t>
            </w:r>
            <w:r>
              <w:rPr>
                <w:sz w:val="28"/>
              </w:rPr>
              <w:t>задач.</w:t>
            </w:r>
          </w:p>
        </w:tc>
        <w:tc>
          <w:tcPr>
            <w:tcW w:w="2517" w:type="dxa"/>
          </w:tcPr>
          <w:p w:rsidR="00822532" w:rsidRDefault="00822532" w:rsidP="00822532">
            <w:pPr>
              <w:pStyle w:val="TableParagraph"/>
              <w:ind w:right="258"/>
              <w:rPr>
                <w:sz w:val="28"/>
              </w:rPr>
            </w:pPr>
            <w:r>
              <w:rPr>
                <w:spacing w:val="-4"/>
                <w:sz w:val="28"/>
              </w:rPr>
              <w:t xml:space="preserve">Розв’язування </w:t>
            </w:r>
            <w:r>
              <w:rPr>
                <w:spacing w:val="-2"/>
                <w:sz w:val="28"/>
              </w:rPr>
              <w:t>простих</w:t>
            </w:r>
          </w:p>
          <w:p w:rsidR="00822532" w:rsidRDefault="00822532" w:rsidP="00822532">
            <w:pPr>
              <w:pStyle w:val="TableParagraph"/>
              <w:ind w:right="258"/>
              <w:rPr>
                <w:sz w:val="28"/>
              </w:rPr>
            </w:pPr>
            <w:r>
              <w:rPr>
                <w:spacing w:val="-2"/>
                <w:sz w:val="28"/>
              </w:rPr>
              <w:t>і</w:t>
            </w:r>
            <w:r>
              <w:rPr>
                <w:spacing w:val="-16"/>
                <w:sz w:val="28"/>
              </w:rPr>
              <w:t xml:space="preserve"> </w:t>
            </w:r>
            <w:r>
              <w:rPr>
                <w:spacing w:val="-2"/>
                <w:sz w:val="28"/>
              </w:rPr>
              <w:t>складених</w:t>
            </w:r>
            <w:r>
              <w:rPr>
                <w:spacing w:val="-15"/>
                <w:sz w:val="28"/>
              </w:rPr>
              <w:t xml:space="preserve"> </w:t>
            </w:r>
            <w:r>
              <w:rPr>
                <w:spacing w:val="-2"/>
                <w:sz w:val="28"/>
              </w:rPr>
              <w:t xml:space="preserve">задач. розв’язування </w:t>
            </w:r>
            <w:r>
              <w:rPr>
                <w:sz w:val="28"/>
              </w:rPr>
              <w:t>типових задач.</w:t>
            </w:r>
          </w:p>
          <w:p w:rsidR="00822532" w:rsidRDefault="00822532" w:rsidP="00822532">
            <w:pPr>
              <w:pStyle w:val="TableParagraph"/>
              <w:ind w:right="725"/>
              <w:jc w:val="both"/>
              <w:rPr>
                <w:sz w:val="28"/>
              </w:rPr>
            </w:pPr>
            <w:r>
              <w:rPr>
                <w:spacing w:val="-4"/>
                <w:sz w:val="28"/>
              </w:rPr>
              <w:t xml:space="preserve">Розв’язування </w:t>
            </w:r>
            <w:r>
              <w:rPr>
                <w:sz w:val="28"/>
              </w:rPr>
              <w:t>задач</w:t>
            </w:r>
            <w:r>
              <w:rPr>
                <w:spacing w:val="-18"/>
                <w:sz w:val="28"/>
              </w:rPr>
              <w:t xml:space="preserve"> </w:t>
            </w:r>
            <w:r>
              <w:rPr>
                <w:sz w:val="28"/>
              </w:rPr>
              <w:t xml:space="preserve">різними </w:t>
            </w:r>
            <w:r>
              <w:rPr>
                <w:spacing w:val="-2"/>
                <w:sz w:val="28"/>
              </w:rPr>
              <w:t>способами.</w:t>
            </w:r>
          </w:p>
        </w:tc>
      </w:tr>
      <w:tr w:rsidR="00822532" w:rsidTr="00822532">
        <w:trPr>
          <w:trHeight w:val="5151"/>
        </w:trPr>
        <w:tc>
          <w:tcPr>
            <w:tcW w:w="646" w:type="dxa"/>
          </w:tcPr>
          <w:p w:rsidR="00822532" w:rsidRDefault="00822532" w:rsidP="00822532">
            <w:pPr>
              <w:pStyle w:val="TableParagraph"/>
              <w:spacing w:line="312" w:lineRule="exact"/>
              <w:ind w:left="0" w:right="48"/>
              <w:jc w:val="right"/>
              <w:rPr>
                <w:sz w:val="28"/>
              </w:rPr>
            </w:pPr>
            <w:r>
              <w:rPr>
                <w:spacing w:val="-5"/>
                <w:sz w:val="28"/>
              </w:rPr>
              <w:t>29</w:t>
            </w:r>
          </w:p>
        </w:tc>
        <w:tc>
          <w:tcPr>
            <w:tcW w:w="3449" w:type="dxa"/>
          </w:tcPr>
          <w:p w:rsidR="00822532" w:rsidRDefault="00822532" w:rsidP="00822532">
            <w:pPr>
              <w:pStyle w:val="TableParagraph"/>
              <w:ind w:right="443"/>
              <w:rPr>
                <w:sz w:val="28"/>
              </w:rPr>
            </w:pPr>
            <w:r>
              <w:rPr>
                <w:i/>
                <w:spacing w:val="-2"/>
                <w:sz w:val="28"/>
              </w:rPr>
              <w:t>виконує</w:t>
            </w:r>
            <w:r>
              <w:rPr>
                <w:i/>
                <w:spacing w:val="-16"/>
                <w:sz w:val="28"/>
              </w:rPr>
              <w:t xml:space="preserve"> </w:t>
            </w:r>
            <w:r>
              <w:rPr>
                <w:spacing w:val="-2"/>
                <w:sz w:val="28"/>
              </w:rPr>
              <w:t>аналіз</w:t>
            </w:r>
            <w:r>
              <w:rPr>
                <w:spacing w:val="-15"/>
                <w:sz w:val="28"/>
              </w:rPr>
              <w:t xml:space="preserve"> </w:t>
            </w:r>
            <w:r>
              <w:rPr>
                <w:spacing w:val="-2"/>
                <w:sz w:val="28"/>
              </w:rPr>
              <w:t>змісту задачі;</w:t>
            </w:r>
          </w:p>
          <w:p w:rsidR="00822532" w:rsidRDefault="00822532" w:rsidP="00822532">
            <w:pPr>
              <w:pStyle w:val="TableParagraph"/>
              <w:ind w:right="275"/>
              <w:rPr>
                <w:sz w:val="28"/>
              </w:rPr>
            </w:pPr>
            <w:r>
              <w:rPr>
                <w:i/>
                <w:sz w:val="28"/>
              </w:rPr>
              <w:t>моделює</w:t>
            </w:r>
            <w:r>
              <w:rPr>
                <w:i/>
                <w:spacing w:val="-17"/>
                <w:sz w:val="28"/>
              </w:rPr>
              <w:t xml:space="preserve"> </w:t>
            </w:r>
            <w:r>
              <w:rPr>
                <w:sz w:val="28"/>
              </w:rPr>
              <w:t>описану</w:t>
            </w:r>
            <w:r>
              <w:rPr>
                <w:spacing w:val="-15"/>
                <w:sz w:val="28"/>
              </w:rPr>
              <w:t xml:space="preserve"> </w:t>
            </w:r>
            <w:r>
              <w:rPr>
                <w:sz w:val="28"/>
              </w:rPr>
              <w:t>в</w:t>
            </w:r>
            <w:r>
              <w:rPr>
                <w:spacing w:val="-18"/>
                <w:sz w:val="28"/>
              </w:rPr>
              <w:t xml:space="preserve"> </w:t>
            </w:r>
            <w:r>
              <w:rPr>
                <w:sz w:val="28"/>
              </w:rPr>
              <w:t xml:space="preserve">задачі </w:t>
            </w:r>
            <w:r>
              <w:rPr>
                <w:spacing w:val="-2"/>
                <w:sz w:val="28"/>
              </w:rPr>
              <w:t>ситуацію</w:t>
            </w:r>
            <w:r>
              <w:rPr>
                <w:spacing w:val="-15"/>
                <w:sz w:val="28"/>
              </w:rPr>
              <w:t xml:space="preserve"> </w:t>
            </w:r>
            <w:r>
              <w:rPr>
                <w:spacing w:val="-2"/>
                <w:sz w:val="28"/>
              </w:rPr>
              <w:t>у</w:t>
            </w:r>
            <w:r>
              <w:rPr>
                <w:spacing w:val="-15"/>
                <w:sz w:val="28"/>
              </w:rPr>
              <w:t xml:space="preserve"> </w:t>
            </w:r>
            <w:r>
              <w:rPr>
                <w:spacing w:val="-2"/>
                <w:sz w:val="28"/>
              </w:rPr>
              <w:t>вигляді</w:t>
            </w:r>
            <w:r>
              <w:rPr>
                <w:spacing w:val="-14"/>
                <w:sz w:val="28"/>
              </w:rPr>
              <w:t xml:space="preserve"> </w:t>
            </w:r>
            <w:r>
              <w:rPr>
                <w:spacing w:val="-2"/>
                <w:sz w:val="28"/>
              </w:rPr>
              <w:t xml:space="preserve">корот- </w:t>
            </w:r>
            <w:r>
              <w:rPr>
                <w:sz w:val="28"/>
              </w:rPr>
              <w:t>кого</w:t>
            </w:r>
            <w:r>
              <w:rPr>
                <w:spacing w:val="-2"/>
                <w:sz w:val="28"/>
              </w:rPr>
              <w:t xml:space="preserve"> </w:t>
            </w:r>
            <w:r>
              <w:rPr>
                <w:sz w:val="28"/>
              </w:rPr>
              <w:t>запису</w:t>
            </w:r>
            <w:r>
              <w:rPr>
                <w:spacing w:val="-2"/>
                <w:sz w:val="28"/>
              </w:rPr>
              <w:t xml:space="preserve"> </w:t>
            </w:r>
            <w:r>
              <w:rPr>
                <w:sz w:val="28"/>
              </w:rPr>
              <w:t>і</w:t>
            </w:r>
            <w:r>
              <w:rPr>
                <w:spacing w:val="-2"/>
                <w:sz w:val="28"/>
              </w:rPr>
              <w:t xml:space="preserve"> </w:t>
            </w:r>
            <w:r>
              <w:rPr>
                <w:sz w:val="28"/>
              </w:rPr>
              <w:t>/</w:t>
            </w:r>
            <w:r>
              <w:rPr>
                <w:spacing w:val="-2"/>
                <w:sz w:val="28"/>
              </w:rPr>
              <w:t xml:space="preserve"> </w:t>
            </w:r>
            <w:r>
              <w:rPr>
                <w:sz w:val="28"/>
              </w:rPr>
              <w:t>або</w:t>
            </w:r>
            <w:r>
              <w:rPr>
                <w:spacing w:val="-1"/>
                <w:sz w:val="28"/>
              </w:rPr>
              <w:t xml:space="preserve"> </w:t>
            </w:r>
            <w:r>
              <w:rPr>
                <w:sz w:val="28"/>
              </w:rPr>
              <w:t xml:space="preserve">схема- тичного рисунка; </w:t>
            </w:r>
            <w:r>
              <w:rPr>
                <w:i/>
                <w:sz w:val="28"/>
              </w:rPr>
              <w:t xml:space="preserve">аналізує </w:t>
            </w:r>
            <w:r>
              <w:rPr>
                <w:sz w:val="28"/>
              </w:rPr>
              <w:t xml:space="preserve">умову задачі та </w:t>
            </w:r>
            <w:r>
              <w:rPr>
                <w:i/>
                <w:sz w:val="28"/>
              </w:rPr>
              <w:t xml:space="preserve">обирає </w:t>
            </w:r>
            <w:r>
              <w:rPr>
                <w:sz w:val="28"/>
              </w:rPr>
              <w:t xml:space="preserve">спосіб її </w:t>
            </w:r>
            <w:r>
              <w:rPr>
                <w:spacing w:val="-2"/>
                <w:sz w:val="28"/>
              </w:rPr>
              <w:t>розв’язування;</w:t>
            </w:r>
          </w:p>
          <w:p w:rsidR="00822532" w:rsidRDefault="00822532" w:rsidP="00822532">
            <w:pPr>
              <w:pStyle w:val="TableParagraph"/>
              <w:ind w:right="791"/>
              <w:rPr>
                <w:sz w:val="28"/>
              </w:rPr>
            </w:pPr>
            <w:r>
              <w:rPr>
                <w:i/>
                <w:sz w:val="28"/>
              </w:rPr>
              <w:t xml:space="preserve">складає </w:t>
            </w:r>
            <w:r>
              <w:rPr>
                <w:sz w:val="28"/>
              </w:rPr>
              <w:t xml:space="preserve">план </w:t>
            </w:r>
            <w:r>
              <w:rPr>
                <w:spacing w:val="-2"/>
                <w:sz w:val="28"/>
              </w:rPr>
              <w:t>розв’язування</w:t>
            </w:r>
            <w:r>
              <w:rPr>
                <w:spacing w:val="-12"/>
                <w:sz w:val="28"/>
              </w:rPr>
              <w:t xml:space="preserve"> </w:t>
            </w:r>
            <w:r>
              <w:rPr>
                <w:spacing w:val="-2"/>
                <w:sz w:val="28"/>
              </w:rPr>
              <w:t xml:space="preserve">задачі; </w:t>
            </w:r>
            <w:r>
              <w:rPr>
                <w:i/>
                <w:spacing w:val="-2"/>
                <w:sz w:val="28"/>
              </w:rPr>
              <w:t>прогнозує</w:t>
            </w:r>
            <w:r>
              <w:rPr>
                <w:i/>
                <w:spacing w:val="-16"/>
                <w:sz w:val="28"/>
              </w:rPr>
              <w:t xml:space="preserve"> </w:t>
            </w:r>
            <w:r>
              <w:rPr>
                <w:spacing w:val="-2"/>
                <w:sz w:val="28"/>
              </w:rPr>
              <w:t>очікуваний результат;</w:t>
            </w:r>
          </w:p>
          <w:p w:rsidR="00822532" w:rsidRDefault="00822532" w:rsidP="00822532">
            <w:pPr>
              <w:pStyle w:val="TableParagraph"/>
              <w:spacing w:line="322" w:lineRule="exact"/>
              <w:rPr>
                <w:sz w:val="28"/>
              </w:rPr>
            </w:pPr>
            <w:r>
              <w:rPr>
                <w:i/>
                <w:spacing w:val="-2"/>
                <w:sz w:val="28"/>
              </w:rPr>
              <w:t>записує</w:t>
            </w:r>
            <w:r>
              <w:rPr>
                <w:i/>
                <w:spacing w:val="-16"/>
                <w:sz w:val="28"/>
              </w:rPr>
              <w:t xml:space="preserve"> </w:t>
            </w:r>
            <w:r>
              <w:rPr>
                <w:spacing w:val="-2"/>
                <w:sz w:val="28"/>
              </w:rPr>
              <w:t>розв’язання</w:t>
            </w:r>
            <w:r>
              <w:rPr>
                <w:spacing w:val="-15"/>
                <w:sz w:val="28"/>
              </w:rPr>
              <w:t xml:space="preserve"> </w:t>
            </w:r>
            <w:r>
              <w:rPr>
                <w:spacing w:val="-2"/>
                <w:sz w:val="28"/>
              </w:rPr>
              <w:t xml:space="preserve">задачі; </w:t>
            </w:r>
            <w:r>
              <w:rPr>
                <w:i/>
                <w:sz w:val="28"/>
              </w:rPr>
              <w:t xml:space="preserve">записує </w:t>
            </w:r>
            <w:r>
              <w:rPr>
                <w:sz w:val="28"/>
              </w:rPr>
              <w:t>відповідь на запи- тання задачі.</w:t>
            </w:r>
          </w:p>
        </w:tc>
        <w:tc>
          <w:tcPr>
            <w:tcW w:w="2989" w:type="dxa"/>
          </w:tcPr>
          <w:p w:rsidR="00822532" w:rsidRDefault="00822532" w:rsidP="00822532">
            <w:pPr>
              <w:pStyle w:val="TableParagraph"/>
              <w:ind w:right="117" w:hanging="1"/>
              <w:rPr>
                <w:sz w:val="28"/>
              </w:rPr>
            </w:pPr>
            <w:r>
              <w:rPr>
                <w:i/>
                <w:sz w:val="28"/>
              </w:rPr>
              <w:t xml:space="preserve">Загальні прийоми роботи над задачею. </w:t>
            </w:r>
            <w:r>
              <w:rPr>
                <w:sz w:val="28"/>
              </w:rPr>
              <w:t>Аналіз тексту задачі. Допоміжна модель задачі</w:t>
            </w:r>
            <w:r>
              <w:rPr>
                <w:spacing w:val="-18"/>
                <w:sz w:val="28"/>
              </w:rPr>
              <w:t xml:space="preserve"> </w:t>
            </w:r>
            <w:r>
              <w:rPr>
                <w:sz w:val="28"/>
              </w:rPr>
              <w:t>у</w:t>
            </w:r>
            <w:r>
              <w:rPr>
                <w:spacing w:val="-17"/>
                <w:sz w:val="28"/>
              </w:rPr>
              <w:t xml:space="preserve"> </w:t>
            </w:r>
            <w:r>
              <w:rPr>
                <w:sz w:val="28"/>
              </w:rPr>
              <w:t>вигляді</w:t>
            </w:r>
            <w:r>
              <w:rPr>
                <w:spacing w:val="-18"/>
                <w:sz w:val="28"/>
              </w:rPr>
              <w:t xml:space="preserve"> </w:t>
            </w:r>
            <w:r>
              <w:rPr>
                <w:sz w:val="28"/>
              </w:rPr>
              <w:t xml:space="preserve">корот- </w:t>
            </w:r>
            <w:r>
              <w:rPr>
                <w:spacing w:val="-2"/>
                <w:sz w:val="28"/>
              </w:rPr>
              <w:t>кого</w:t>
            </w:r>
            <w:r>
              <w:rPr>
                <w:spacing w:val="-16"/>
                <w:sz w:val="28"/>
              </w:rPr>
              <w:t xml:space="preserve"> </w:t>
            </w:r>
            <w:r>
              <w:rPr>
                <w:spacing w:val="-2"/>
                <w:sz w:val="28"/>
              </w:rPr>
              <w:t>запису;</w:t>
            </w:r>
            <w:r>
              <w:rPr>
                <w:spacing w:val="-15"/>
                <w:sz w:val="28"/>
              </w:rPr>
              <w:t xml:space="preserve"> </w:t>
            </w:r>
            <w:r>
              <w:rPr>
                <w:spacing w:val="-2"/>
                <w:sz w:val="28"/>
              </w:rPr>
              <w:t xml:space="preserve">схематич- </w:t>
            </w:r>
            <w:r>
              <w:rPr>
                <w:sz w:val="28"/>
              </w:rPr>
              <w:t>ного рисунка.</w:t>
            </w:r>
          </w:p>
          <w:p w:rsidR="00822532" w:rsidRDefault="00822532" w:rsidP="00822532">
            <w:pPr>
              <w:pStyle w:val="TableParagraph"/>
              <w:ind w:right="367"/>
              <w:rPr>
                <w:sz w:val="28"/>
              </w:rPr>
            </w:pPr>
            <w:r>
              <w:rPr>
                <w:sz w:val="28"/>
              </w:rPr>
              <w:t xml:space="preserve">Способи пошуку </w:t>
            </w:r>
            <w:r>
              <w:rPr>
                <w:spacing w:val="-2"/>
                <w:sz w:val="28"/>
              </w:rPr>
              <w:t>розв’язування</w:t>
            </w:r>
            <w:r>
              <w:rPr>
                <w:spacing w:val="-16"/>
                <w:sz w:val="28"/>
              </w:rPr>
              <w:t xml:space="preserve"> </w:t>
            </w:r>
            <w:r>
              <w:rPr>
                <w:spacing w:val="-2"/>
                <w:sz w:val="28"/>
              </w:rPr>
              <w:t>задачі. Математична</w:t>
            </w:r>
            <w:r>
              <w:rPr>
                <w:spacing w:val="-16"/>
                <w:sz w:val="28"/>
              </w:rPr>
              <w:t xml:space="preserve"> </w:t>
            </w:r>
            <w:r>
              <w:rPr>
                <w:spacing w:val="-2"/>
                <w:sz w:val="28"/>
              </w:rPr>
              <w:t>модель задачі.</w:t>
            </w:r>
          </w:p>
          <w:p w:rsidR="00822532" w:rsidRDefault="00822532" w:rsidP="00822532">
            <w:pPr>
              <w:pStyle w:val="TableParagraph"/>
              <w:spacing w:line="322" w:lineRule="exact"/>
              <w:rPr>
                <w:sz w:val="28"/>
              </w:rPr>
            </w:pPr>
            <w:r>
              <w:rPr>
                <w:w w:val="95"/>
                <w:sz w:val="28"/>
              </w:rPr>
              <w:t>Розв’язок</w:t>
            </w:r>
            <w:r>
              <w:rPr>
                <w:spacing w:val="22"/>
                <w:sz w:val="28"/>
              </w:rPr>
              <w:t xml:space="preserve"> </w:t>
            </w:r>
            <w:r>
              <w:rPr>
                <w:spacing w:val="-2"/>
                <w:sz w:val="28"/>
              </w:rPr>
              <w:t>задачі.</w:t>
            </w:r>
          </w:p>
        </w:tc>
        <w:tc>
          <w:tcPr>
            <w:tcW w:w="2517" w:type="dxa"/>
          </w:tcPr>
          <w:p w:rsidR="00822532" w:rsidRDefault="00822532" w:rsidP="00822532">
            <w:pPr>
              <w:pStyle w:val="TableParagraph"/>
              <w:ind w:right="258"/>
              <w:rPr>
                <w:sz w:val="28"/>
              </w:rPr>
            </w:pPr>
            <w:r>
              <w:rPr>
                <w:spacing w:val="-2"/>
                <w:sz w:val="28"/>
              </w:rPr>
              <w:t>Робота</w:t>
            </w:r>
            <w:r>
              <w:rPr>
                <w:spacing w:val="-16"/>
                <w:sz w:val="28"/>
              </w:rPr>
              <w:t xml:space="preserve"> </w:t>
            </w:r>
            <w:r>
              <w:rPr>
                <w:spacing w:val="-2"/>
                <w:sz w:val="28"/>
              </w:rPr>
              <w:t>над</w:t>
            </w:r>
            <w:r>
              <w:rPr>
                <w:spacing w:val="-15"/>
                <w:sz w:val="28"/>
              </w:rPr>
              <w:t xml:space="preserve"> </w:t>
            </w:r>
            <w:r>
              <w:rPr>
                <w:spacing w:val="-2"/>
                <w:sz w:val="28"/>
              </w:rPr>
              <w:t xml:space="preserve">зада- </w:t>
            </w:r>
            <w:r>
              <w:rPr>
                <w:spacing w:val="-4"/>
                <w:sz w:val="28"/>
              </w:rPr>
              <w:t>чею.</w:t>
            </w:r>
          </w:p>
        </w:tc>
      </w:tr>
      <w:tr w:rsidR="00822532" w:rsidTr="00822532">
        <w:trPr>
          <w:trHeight w:val="322"/>
        </w:trPr>
        <w:tc>
          <w:tcPr>
            <w:tcW w:w="9601" w:type="dxa"/>
            <w:gridSpan w:val="4"/>
          </w:tcPr>
          <w:p w:rsidR="00822532" w:rsidRDefault="00822532" w:rsidP="00822532">
            <w:pPr>
              <w:pStyle w:val="TableParagraph"/>
              <w:spacing w:line="302" w:lineRule="exact"/>
              <w:ind w:left="1201" w:right="1191"/>
              <w:jc w:val="center"/>
              <w:rPr>
                <w:i/>
                <w:sz w:val="28"/>
              </w:rPr>
            </w:pPr>
            <w:r>
              <w:rPr>
                <w:i/>
                <w:spacing w:val="-2"/>
                <w:sz w:val="28"/>
              </w:rPr>
              <w:t>Змістова</w:t>
            </w:r>
            <w:r>
              <w:rPr>
                <w:i/>
                <w:spacing w:val="-13"/>
                <w:sz w:val="28"/>
              </w:rPr>
              <w:t xml:space="preserve"> </w:t>
            </w:r>
            <w:r>
              <w:rPr>
                <w:i/>
                <w:spacing w:val="-2"/>
                <w:sz w:val="28"/>
              </w:rPr>
              <w:t>лінія</w:t>
            </w:r>
            <w:r>
              <w:rPr>
                <w:i/>
                <w:spacing w:val="-13"/>
                <w:sz w:val="28"/>
              </w:rPr>
              <w:t xml:space="preserve"> </w:t>
            </w:r>
            <w:r>
              <w:rPr>
                <w:i/>
                <w:spacing w:val="-2"/>
                <w:sz w:val="28"/>
              </w:rPr>
              <w:t>5.</w:t>
            </w:r>
            <w:r>
              <w:rPr>
                <w:i/>
                <w:spacing w:val="-15"/>
                <w:sz w:val="28"/>
              </w:rPr>
              <w:t xml:space="preserve"> </w:t>
            </w:r>
            <w:r>
              <w:rPr>
                <w:i/>
                <w:spacing w:val="-2"/>
                <w:sz w:val="28"/>
              </w:rPr>
              <w:t>Геометричні</w:t>
            </w:r>
            <w:r>
              <w:rPr>
                <w:i/>
                <w:spacing w:val="-13"/>
                <w:sz w:val="28"/>
              </w:rPr>
              <w:t xml:space="preserve"> </w:t>
            </w:r>
            <w:r>
              <w:rPr>
                <w:i/>
                <w:spacing w:val="-2"/>
                <w:sz w:val="28"/>
              </w:rPr>
              <w:t>фігури.</w:t>
            </w:r>
            <w:r>
              <w:rPr>
                <w:i/>
                <w:spacing w:val="-14"/>
                <w:sz w:val="28"/>
              </w:rPr>
              <w:t xml:space="preserve"> </w:t>
            </w:r>
            <w:r>
              <w:rPr>
                <w:i/>
                <w:spacing w:val="-2"/>
                <w:sz w:val="28"/>
              </w:rPr>
              <w:t>Геометричні</w:t>
            </w:r>
            <w:r>
              <w:rPr>
                <w:i/>
                <w:spacing w:val="-12"/>
                <w:sz w:val="28"/>
              </w:rPr>
              <w:t xml:space="preserve"> </w:t>
            </w:r>
            <w:r>
              <w:rPr>
                <w:i/>
                <w:spacing w:val="-2"/>
                <w:sz w:val="28"/>
              </w:rPr>
              <w:t>величини</w:t>
            </w:r>
          </w:p>
        </w:tc>
      </w:tr>
      <w:tr w:rsidR="00822532" w:rsidTr="00822532">
        <w:trPr>
          <w:trHeight w:val="644"/>
        </w:trPr>
        <w:tc>
          <w:tcPr>
            <w:tcW w:w="646" w:type="dxa"/>
          </w:tcPr>
          <w:p w:rsidR="00822532" w:rsidRDefault="00822532" w:rsidP="00822532">
            <w:pPr>
              <w:pStyle w:val="TableParagraph"/>
              <w:spacing w:line="312" w:lineRule="exact"/>
              <w:ind w:left="0" w:right="48"/>
              <w:jc w:val="right"/>
              <w:rPr>
                <w:sz w:val="28"/>
              </w:rPr>
            </w:pPr>
            <w:r>
              <w:rPr>
                <w:spacing w:val="-5"/>
                <w:sz w:val="28"/>
              </w:rPr>
              <w:t>30</w:t>
            </w:r>
          </w:p>
        </w:tc>
        <w:tc>
          <w:tcPr>
            <w:tcW w:w="3449" w:type="dxa"/>
          </w:tcPr>
          <w:p w:rsidR="00822532" w:rsidRDefault="00822532" w:rsidP="00822532">
            <w:pPr>
              <w:pStyle w:val="TableParagraph"/>
              <w:spacing w:line="314" w:lineRule="exact"/>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spacing w:line="310" w:lineRule="exact"/>
              <w:rPr>
                <w:sz w:val="28"/>
              </w:rPr>
            </w:pPr>
            <w:r>
              <w:rPr>
                <w:i/>
                <w:spacing w:val="-4"/>
                <w:sz w:val="28"/>
              </w:rPr>
              <w:t>визначає</w:t>
            </w:r>
            <w:r>
              <w:rPr>
                <w:i/>
                <w:spacing w:val="1"/>
                <w:sz w:val="28"/>
              </w:rPr>
              <w:t xml:space="preserve"> </w:t>
            </w:r>
            <w:r>
              <w:rPr>
                <w:spacing w:val="-4"/>
                <w:sz w:val="28"/>
              </w:rPr>
              <w:t>відрізок,</w:t>
            </w:r>
            <w:r>
              <w:rPr>
                <w:sz w:val="28"/>
              </w:rPr>
              <w:t xml:space="preserve"> </w:t>
            </w:r>
            <w:r>
              <w:rPr>
                <w:spacing w:val="-4"/>
                <w:sz w:val="28"/>
              </w:rPr>
              <w:t>промінь</w:t>
            </w:r>
          </w:p>
        </w:tc>
        <w:tc>
          <w:tcPr>
            <w:tcW w:w="2989" w:type="dxa"/>
          </w:tcPr>
          <w:p w:rsidR="00822532" w:rsidRDefault="00822532" w:rsidP="00822532">
            <w:pPr>
              <w:pStyle w:val="TableParagraph"/>
              <w:spacing w:line="313" w:lineRule="exact"/>
              <w:rPr>
                <w:i/>
                <w:sz w:val="28"/>
              </w:rPr>
            </w:pPr>
            <w:r>
              <w:rPr>
                <w:i/>
                <w:spacing w:val="-2"/>
                <w:sz w:val="28"/>
              </w:rPr>
              <w:t>Прості</w:t>
            </w:r>
            <w:r>
              <w:rPr>
                <w:i/>
                <w:spacing w:val="-13"/>
                <w:sz w:val="28"/>
              </w:rPr>
              <w:t xml:space="preserve"> </w:t>
            </w:r>
            <w:r>
              <w:rPr>
                <w:i/>
                <w:spacing w:val="-2"/>
                <w:sz w:val="28"/>
              </w:rPr>
              <w:t>геометричні</w:t>
            </w:r>
          </w:p>
          <w:p w:rsidR="00822532" w:rsidRDefault="00822532" w:rsidP="00822532">
            <w:pPr>
              <w:pStyle w:val="TableParagraph"/>
              <w:spacing w:line="311" w:lineRule="exact"/>
              <w:rPr>
                <w:sz w:val="28"/>
              </w:rPr>
            </w:pPr>
            <w:r>
              <w:rPr>
                <w:i/>
                <w:spacing w:val="-2"/>
                <w:sz w:val="28"/>
              </w:rPr>
              <w:t>фігури.</w:t>
            </w:r>
            <w:r>
              <w:rPr>
                <w:i/>
                <w:spacing w:val="-13"/>
                <w:sz w:val="28"/>
              </w:rPr>
              <w:t xml:space="preserve"> </w:t>
            </w:r>
            <w:r>
              <w:rPr>
                <w:spacing w:val="-2"/>
                <w:sz w:val="28"/>
              </w:rPr>
              <w:t>Точка.</w:t>
            </w:r>
            <w:r>
              <w:rPr>
                <w:spacing w:val="-14"/>
                <w:sz w:val="28"/>
              </w:rPr>
              <w:t xml:space="preserve"> </w:t>
            </w:r>
            <w:r>
              <w:rPr>
                <w:spacing w:val="-2"/>
                <w:sz w:val="28"/>
              </w:rPr>
              <w:t>Пряма.</w:t>
            </w:r>
          </w:p>
        </w:tc>
        <w:tc>
          <w:tcPr>
            <w:tcW w:w="2517" w:type="dxa"/>
          </w:tcPr>
          <w:p w:rsidR="00822532" w:rsidRDefault="00822532" w:rsidP="00822532">
            <w:pPr>
              <w:pStyle w:val="TableParagraph"/>
              <w:spacing w:line="312" w:lineRule="exact"/>
              <w:rPr>
                <w:sz w:val="28"/>
              </w:rPr>
            </w:pPr>
            <w:r>
              <w:rPr>
                <w:spacing w:val="-2"/>
                <w:sz w:val="28"/>
              </w:rPr>
              <w:t>Вимірювання</w:t>
            </w:r>
          </w:p>
          <w:p w:rsidR="00822532" w:rsidRDefault="00822532" w:rsidP="00822532">
            <w:pPr>
              <w:pStyle w:val="TableParagraph"/>
              <w:spacing w:line="312" w:lineRule="exact"/>
              <w:rPr>
                <w:sz w:val="28"/>
              </w:rPr>
            </w:pPr>
            <w:r>
              <w:rPr>
                <w:spacing w:val="-2"/>
                <w:sz w:val="28"/>
              </w:rPr>
              <w:t>довжин</w:t>
            </w:r>
            <w:r>
              <w:rPr>
                <w:spacing w:val="-16"/>
                <w:sz w:val="28"/>
              </w:rPr>
              <w:t xml:space="preserve"> </w:t>
            </w:r>
            <w:r>
              <w:rPr>
                <w:spacing w:val="-2"/>
                <w:sz w:val="28"/>
              </w:rPr>
              <w:t>відрізків.</w:t>
            </w:r>
          </w:p>
        </w:tc>
      </w:tr>
    </w:tbl>
    <w:p w:rsidR="00822532" w:rsidRDefault="00822532" w:rsidP="00822532">
      <w:pPr>
        <w:spacing w:line="31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5795"/>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ind w:right="443"/>
              <w:rPr>
                <w:sz w:val="28"/>
              </w:rPr>
            </w:pPr>
            <w:r>
              <w:rPr>
                <w:sz w:val="28"/>
              </w:rPr>
              <w:t xml:space="preserve">як частину прямої; </w:t>
            </w:r>
            <w:r>
              <w:rPr>
                <w:i/>
                <w:spacing w:val="-2"/>
                <w:sz w:val="28"/>
              </w:rPr>
              <w:t>розрізняє</w:t>
            </w:r>
            <w:r>
              <w:rPr>
                <w:i/>
                <w:spacing w:val="-16"/>
                <w:sz w:val="28"/>
              </w:rPr>
              <w:t xml:space="preserve"> </w:t>
            </w:r>
            <w:r>
              <w:rPr>
                <w:spacing w:val="-2"/>
                <w:sz w:val="28"/>
              </w:rPr>
              <w:t>прямі,</w:t>
            </w:r>
            <w:r>
              <w:rPr>
                <w:spacing w:val="-15"/>
                <w:sz w:val="28"/>
              </w:rPr>
              <w:t xml:space="preserve"> </w:t>
            </w:r>
            <w:r>
              <w:rPr>
                <w:spacing w:val="-2"/>
                <w:sz w:val="28"/>
              </w:rPr>
              <w:t xml:space="preserve">гострі, </w:t>
            </w:r>
            <w:r>
              <w:rPr>
                <w:sz w:val="28"/>
              </w:rPr>
              <w:t>тупі кути;</w:t>
            </w:r>
          </w:p>
          <w:p w:rsidR="00822532" w:rsidRDefault="00822532" w:rsidP="00822532">
            <w:pPr>
              <w:pStyle w:val="TableParagraph"/>
              <w:ind w:right="105"/>
              <w:rPr>
                <w:sz w:val="28"/>
              </w:rPr>
            </w:pPr>
            <w:r>
              <w:rPr>
                <w:i/>
                <w:spacing w:val="-2"/>
                <w:sz w:val="28"/>
              </w:rPr>
              <w:t>вимірює</w:t>
            </w:r>
            <w:r>
              <w:rPr>
                <w:i/>
                <w:spacing w:val="-16"/>
                <w:sz w:val="28"/>
              </w:rPr>
              <w:t xml:space="preserve"> </w:t>
            </w:r>
            <w:r>
              <w:rPr>
                <w:spacing w:val="-2"/>
                <w:sz w:val="28"/>
              </w:rPr>
              <w:t>довжину</w:t>
            </w:r>
            <w:r>
              <w:rPr>
                <w:spacing w:val="-15"/>
                <w:sz w:val="28"/>
              </w:rPr>
              <w:t xml:space="preserve"> </w:t>
            </w:r>
            <w:r>
              <w:rPr>
                <w:spacing w:val="-2"/>
                <w:sz w:val="28"/>
              </w:rPr>
              <w:t xml:space="preserve">відрізка, </w:t>
            </w:r>
            <w:r>
              <w:rPr>
                <w:sz w:val="28"/>
              </w:rPr>
              <w:t>градусну міру кута за допомогою</w:t>
            </w:r>
            <w:r>
              <w:rPr>
                <w:spacing w:val="-18"/>
                <w:sz w:val="28"/>
              </w:rPr>
              <w:t xml:space="preserve"> </w:t>
            </w:r>
            <w:r>
              <w:rPr>
                <w:sz w:val="28"/>
              </w:rPr>
              <w:t xml:space="preserve">транспортира; </w:t>
            </w:r>
            <w:r>
              <w:rPr>
                <w:i/>
                <w:sz w:val="28"/>
              </w:rPr>
              <w:t xml:space="preserve">зображує </w:t>
            </w:r>
            <w:r>
              <w:rPr>
                <w:sz w:val="28"/>
              </w:rPr>
              <w:t xml:space="preserve">прямі, відрізки </w:t>
            </w:r>
            <w:r>
              <w:rPr>
                <w:spacing w:val="-2"/>
                <w:sz w:val="28"/>
              </w:rPr>
              <w:t>заданої</w:t>
            </w:r>
            <w:r>
              <w:rPr>
                <w:spacing w:val="-15"/>
                <w:sz w:val="28"/>
              </w:rPr>
              <w:t xml:space="preserve"> </w:t>
            </w:r>
            <w:r>
              <w:rPr>
                <w:spacing w:val="-2"/>
                <w:sz w:val="28"/>
              </w:rPr>
              <w:t>довжини,</w:t>
            </w:r>
            <w:r>
              <w:rPr>
                <w:spacing w:val="-15"/>
                <w:sz w:val="28"/>
              </w:rPr>
              <w:t xml:space="preserve"> </w:t>
            </w:r>
            <w:r>
              <w:rPr>
                <w:spacing w:val="-2"/>
                <w:sz w:val="28"/>
              </w:rPr>
              <w:t xml:space="preserve">промені, </w:t>
            </w:r>
            <w:r>
              <w:rPr>
                <w:sz w:val="28"/>
              </w:rPr>
              <w:t xml:space="preserve">кути заданої градусної </w:t>
            </w:r>
            <w:r>
              <w:rPr>
                <w:spacing w:val="-2"/>
                <w:sz w:val="28"/>
              </w:rPr>
              <w:t>міри;</w:t>
            </w:r>
          </w:p>
          <w:p w:rsidR="00822532" w:rsidRDefault="00822532" w:rsidP="00822532">
            <w:pPr>
              <w:pStyle w:val="TableParagraph"/>
              <w:ind w:right="132"/>
              <w:rPr>
                <w:sz w:val="28"/>
              </w:rPr>
            </w:pPr>
            <w:r>
              <w:rPr>
                <w:i/>
                <w:spacing w:val="-2"/>
                <w:sz w:val="28"/>
              </w:rPr>
              <w:t>знаходить</w:t>
            </w:r>
            <w:r>
              <w:rPr>
                <w:i/>
                <w:spacing w:val="-12"/>
                <w:sz w:val="28"/>
              </w:rPr>
              <w:t xml:space="preserve"> </w:t>
            </w:r>
            <w:r>
              <w:rPr>
                <w:spacing w:val="-2"/>
                <w:sz w:val="28"/>
              </w:rPr>
              <w:t>довжину</w:t>
            </w:r>
            <w:r>
              <w:rPr>
                <w:spacing w:val="-10"/>
                <w:sz w:val="28"/>
              </w:rPr>
              <w:t xml:space="preserve"> </w:t>
            </w:r>
            <w:r>
              <w:rPr>
                <w:spacing w:val="-2"/>
                <w:sz w:val="28"/>
              </w:rPr>
              <w:t xml:space="preserve">відріз- </w:t>
            </w:r>
            <w:r>
              <w:rPr>
                <w:sz w:val="28"/>
              </w:rPr>
              <w:t>ка за довжинами його частин;</w:t>
            </w:r>
            <w:r>
              <w:rPr>
                <w:spacing w:val="-18"/>
                <w:sz w:val="28"/>
              </w:rPr>
              <w:t xml:space="preserve"> </w:t>
            </w:r>
            <w:r>
              <w:rPr>
                <w:sz w:val="28"/>
              </w:rPr>
              <w:t>градусну</w:t>
            </w:r>
            <w:r>
              <w:rPr>
                <w:spacing w:val="-17"/>
                <w:sz w:val="28"/>
              </w:rPr>
              <w:t xml:space="preserve"> </w:t>
            </w:r>
            <w:r>
              <w:rPr>
                <w:sz w:val="28"/>
              </w:rPr>
              <w:t>міру</w:t>
            </w:r>
            <w:r>
              <w:rPr>
                <w:spacing w:val="-18"/>
                <w:sz w:val="28"/>
              </w:rPr>
              <w:t xml:space="preserve"> </w:t>
            </w:r>
            <w:r>
              <w:rPr>
                <w:sz w:val="28"/>
              </w:rPr>
              <w:t xml:space="preserve">кута </w:t>
            </w:r>
            <w:r>
              <w:rPr>
                <w:spacing w:val="-2"/>
                <w:sz w:val="28"/>
              </w:rPr>
              <w:t>за</w:t>
            </w:r>
            <w:r>
              <w:rPr>
                <w:spacing w:val="-16"/>
                <w:sz w:val="28"/>
              </w:rPr>
              <w:t xml:space="preserve"> </w:t>
            </w:r>
            <w:r>
              <w:rPr>
                <w:spacing w:val="-2"/>
                <w:sz w:val="28"/>
              </w:rPr>
              <w:t>градусними</w:t>
            </w:r>
            <w:r>
              <w:rPr>
                <w:spacing w:val="-15"/>
                <w:sz w:val="28"/>
              </w:rPr>
              <w:t xml:space="preserve"> </w:t>
            </w:r>
            <w:r>
              <w:rPr>
                <w:spacing w:val="-2"/>
                <w:sz w:val="28"/>
              </w:rPr>
              <w:t>мірами</w:t>
            </w:r>
            <w:r>
              <w:rPr>
                <w:spacing w:val="-15"/>
                <w:sz w:val="28"/>
              </w:rPr>
              <w:t xml:space="preserve"> </w:t>
            </w:r>
            <w:r>
              <w:rPr>
                <w:spacing w:val="-2"/>
                <w:sz w:val="28"/>
              </w:rPr>
              <w:t>його частин;</w:t>
            </w:r>
          </w:p>
          <w:p w:rsidR="00822532" w:rsidRDefault="00822532" w:rsidP="00822532">
            <w:pPr>
              <w:pStyle w:val="TableParagraph"/>
              <w:rPr>
                <w:sz w:val="28"/>
              </w:rPr>
            </w:pPr>
            <w:r>
              <w:rPr>
                <w:i/>
                <w:spacing w:val="-2"/>
                <w:sz w:val="28"/>
              </w:rPr>
              <w:t>позначає</w:t>
            </w:r>
            <w:r>
              <w:rPr>
                <w:i/>
                <w:spacing w:val="-16"/>
                <w:sz w:val="28"/>
              </w:rPr>
              <w:t xml:space="preserve"> </w:t>
            </w:r>
            <w:r>
              <w:rPr>
                <w:spacing w:val="-2"/>
                <w:sz w:val="28"/>
              </w:rPr>
              <w:t>фігури</w:t>
            </w:r>
            <w:r>
              <w:rPr>
                <w:spacing w:val="-15"/>
                <w:sz w:val="28"/>
              </w:rPr>
              <w:t xml:space="preserve"> </w:t>
            </w:r>
            <w:r>
              <w:rPr>
                <w:spacing w:val="-2"/>
                <w:sz w:val="28"/>
              </w:rPr>
              <w:t xml:space="preserve">буквами </w:t>
            </w:r>
            <w:r>
              <w:rPr>
                <w:sz w:val="28"/>
              </w:rPr>
              <w:t>латинського алфавіту;</w:t>
            </w:r>
          </w:p>
        </w:tc>
        <w:tc>
          <w:tcPr>
            <w:tcW w:w="2989" w:type="dxa"/>
          </w:tcPr>
          <w:p w:rsidR="00822532" w:rsidRDefault="00822532" w:rsidP="00822532">
            <w:pPr>
              <w:pStyle w:val="TableParagraph"/>
              <w:ind w:right="117" w:hanging="1"/>
              <w:rPr>
                <w:sz w:val="28"/>
              </w:rPr>
            </w:pPr>
            <w:r>
              <w:rPr>
                <w:sz w:val="28"/>
              </w:rPr>
              <w:t xml:space="preserve">Площина. Відрізок. Довжина відрізка. Рівні відрізки. Власти- </w:t>
            </w:r>
            <w:r>
              <w:rPr>
                <w:spacing w:val="-2"/>
                <w:sz w:val="28"/>
              </w:rPr>
              <w:t>вість</w:t>
            </w:r>
            <w:r>
              <w:rPr>
                <w:spacing w:val="-16"/>
                <w:sz w:val="28"/>
              </w:rPr>
              <w:t xml:space="preserve"> </w:t>
            </w:r>
            <w:r>
              <w:rPr>
                <w:spacing w:val="-2"/>
                <w:sz w:val="28"/>
              </w:rPr>
              <w:t>довжини</w:t>
            </w:r>
            <w:r>
              <w:rPr>
                <w:spacing w:val="-15"/>
                <w:sz w:val="28"/>
              </w:rPr>
              <w:t xml:space="preserve"> </w:t>
            </w:r>
            <w:r>
              <w:rPr>
                <w:spacing w:val="-2"/>
                <w:sz w:val="28"/>
              </w:rPr>
              <w:t xml:space="preserve">відрізка. </w:t>
            </w:r>
            <w:r>
              <w:rPr>
                <w:sz w:val="28"/>
              </w:rPr>
              <w:t xml:space="preserve">Промінь. Доповняльні </w:t>
            </w:r>
            <w:r>
              <w:rPr>
                <w:spacing w:val="-2"/>
                <w:sz w:val="28"/>
              </w:rPr>
              <w:t>промені.</w:t>
            </w:r>
            <w:r>
              <w:rPr>
                <w:spacing w:val="-16"/>
                <w:sz w:val="28"/>
              </w:rPr>
              <w:t xml:space="preserve"> </w:t>
            </w:r>
            <w:r>
              <w:rPr>
                <w:spacing w:val="-2"/>
                <w:sz w:val="28"/>
              </w:rPr>
              <w:t>Кут.</w:t>
            </w:r>
            <w:r>
              <w:rPr>
                <w:spacing w:val="-15"/>
                <w:sz w:val="28"/>
              </w:rPr>
              <w:t xml:space="preserve"> </w:t>
            </w:r>
            <w:r>
              <w:rPr>
                <w:spacing w:val="-2"/>
                <w:sz w:val="28"/>
              </w:rPr>
              <w:t xml:space="preserve">Градусна </w:t>
            </w:r>
            <w:r>
              <w:rPr>
                <w:sz w:val="28"/>
              </w:rPr>
              <w:t>міра кута. Рівні кути.</w:t>
            </w:r>
          </w:p>
          <w:p w:rsidR="00822532" w:rsidRDefault="00822532" w:rsidP="00822532">
            <w:pPr>
              <w:pStyle w:val="TableParagraph"/>
              <w:ind w:right="456"/>
              <w:rPr>
                <w:sz w:val="28"/>
              </w:rPr>
            </w:pPr>
            <w:r>
              <w:rPr>
                <w:spacing w:val="-2"/>
                <w:sz w:val="28"/>
              </w:rPr>
              <w:t>Внутрішній</w:t>
            </w:r>
            <w:r>
              <w:rPr>
                <w:spacing w:val="-16"/>
                <w:sz w:val="28"/>
              </w:rPr>
              <w:t xml:space="preserve"> </w:t>
            </w:r>
            <w:r>
              <w:rPr>
                <w:spacing w:val="-2"/>
                <w:sz w:val="28"/>
              </w:rPr>
              <w:t xml:space="preserve">промінь </w:t>
            </w:r>
            <w:r>
              <w:rPr>
                <w:sz w:val="28"/>
              </w:rPr>
              <w:t>кута. Властивість градусної</w:t>
            </w:r>
            <w:r>
              <w:rPr>
                <w:spacing w:val="-18"/>
                <w:sz w:val="28"/>
              </w:rPr>
              <w:t xml:space="preserve"> </w:t>
            </w:r>
            <w:r>
              <w:rPr>
                <w:sz w:val="28"/>
              </w:rPr>
              <w:t>міри</w:t>
            </w:r>
            <w:r>
              <w:rPr>
                <w:spacing w:val="-17"/>
                <w:sz w:val="28"/>
              </w:rPr>
              <w:t xml:space="preserve"> </w:t>
            </w:r>
            <w:r>
              <w:rPr>
                <w:sz w:val="28"/>
              </w:rPr>
              <w:t>кута.</w:t>
            </w:r>
          </w:p>
        </w:tc>
        <w:tc>
          <w:tcPr>
            <w:tcW w:w="2517" w:type="dxa"/>
          </w:tcPr>
          <w:p w:rsidR="00822532" w:rsidRDefault="00822532" w:rsidP="00822532">
            <w:pPr>
              <w:pStyle w:val="TableParagraph"/>
              <w:ind w:right="186"/>
              <w:rPr>
                <w:sz w:val="28"/>
              </w:rPr>
            </w:pPr>
            <w:r>
              <w:rPr>
                <w:spacing w:val="-2"/>
                <w:sz w:val="28"/>
              </w:rPr>
              <w:t>Порівняння</w:t>
            </w:r>
            <w:r>
              <w:rPr>
                <w:spacing w:val="-16"/>
                <w:sz w:val="28"/>
              </w:rPr>
              <w:t xml:space="preserve"> </w:t>
            </w:r>
            <w:r>
              <w:rPr>
                <w:spacing w:val="-2"/>
                <w:sz w:val="28"/>
              </w:rPr>
              <w:t xml:space="preserve">відріз- </w:t>
            </w:r>
            <w:r>
              <w:rPr>
                <w:spacing w:val="-4"/>
                <w:sz w:val="28"/>
              </w:rPr>
              <w:t>ків.</w:t>
            </w:r>
          </w:p>
          <w:p w:rsidR="00822532" w:rsidRDefault="00822532" w:rsidP="00822532">
            <w:pPr>
              <w:pStyle w:val="TableParagraph"/>
              <w:ind w:right="152"/>
              <w:rPr>
                <w:sz w:val="28"/>
              </w:rPr>
            </w:pPr>
            <w:r>
              <w:rPr>
                <w:spacing w:val="-2"/>
                <w:sz w:val="28"/>
              </w:rPr>
              <w:t>Зображення</w:t>
            </w:r>
            <w:r>
              <w:rPr>
                <w:spacing w:val="-16"/>
                <w:sz w:val="28"/>
              </w:rPr>
              <w:t xml:space="preserve"> </w:t>
            </w:r>
            <w:r>
              <w:rPr>
                <w:spacing w:val="-2"/>
                <w:sz w:val="28"/>
              </w:rPr>
              <w:t xml:space="preserve">відріз- </w:t>
            </w:r>
            <w:r>
              <w:rPr>
                <w:sz w:val="28"/>
              </w:rPr>
              <w:t xml:space="preserve">ка заданої довжи- ни. Знаходження довжини відрізка </w:t>
            </w:r>
            <w:r>
              <w:rPr>
                <w:spacing w:val="-2"/>
                <w:sz w:val="28"/>
              </w:rPr>
              <w:t>за</w:t>
            </w:r>
            <w:r>
              <w:rPr>
                <w:spacing w:val="-16"/>
                <w:sz w:val="28"/>
              </w:rPr>
              <w:t xml:space="preserve"> </w:t>
            </w:r>
            <w:r>
              <w:rPr>
                <w:spacing w:val="-2"/>
                <w:sz w:val="28"/>
              </w:rPr>
              <w:t>довжинами</w:t>
            </w:r>
            <w:r>
              <w:rPr>
                <w:spacing w:val="-15"/>
                <w:sz w:val="28"/>
              </w:rPr>
              <w:t xml:space="preserve"> </w:t>
            </w:r>
            <w:r>
              <w:rPr>
                <w:spacing w:val="-2"/>
                <w:sz w:val="28"/>
              </w:rPr>
              <w:t>його частин.</w:t>
            </w:r>
          </w:p>
          <w:p w:rsidR="00822532" w:rsidRDefault="00822532" w:rsidP="00822532">
            <w:pPr>
              <w:pStyle w:val="TableParagraph"/>
              <w:ind w:right="280"/>
              <w:rPr>
                <w:sz w:val="28"/>
              </w:rPr>
            </w:pPr>
            <w:r>
              <w:rPr>
                <w:spacing w:val="-2"/>
                <w:sz w:val="28"/>
              </w:rPr>
              <w:t>Вимірювання кутів.</w:t>
            </w:r>
            <w:r>
              <w:rPr>
                <w:spacing w:val="-16"/>
                <w:sz w:val="28"/>
              </w:rPr>
              <w:t xml:space="preserve"> </w:t>
            </w:r>
            <w:r>
              <w:rPr>
                <w:spacing w:val="-2"/>
                <w:sz w:val="28"/>
              </w:rPr>
              <w:t>Порівняння кутів.</w:t>
            </w:r>
          </w:p>
          <w:p w:rsidR="00822532" w:rsidRDefault="00822532" w:rsidP="00822532">
            <w:pPr>
              <w:pStyle w:val="TableParagraph"/>
              <w:ind w:right="341"/>
              <w:jc w:val="both"/>
              <w:rPr>
                <w:sz w:val="28"/>
              </w:rPr>
            </w:pPr>
            <w:r>
              <w:rPr>
                <w:sz w:val="28"/>
              </w:rPr>
              <w:t>Зображення</w:t>
            </w:r>
            <w:r>
              <w:rPr>
                <w:spacing w:val="-8"/>
                <w:sz w:val="28"/>
              </w:rPr>
              <w:t xml:space="preserve"> </w:t>
            </w:r>
            <w:r>
              <w:rPr>
                <w:sz w:val="28"/>
              </w:rPr>
              <w:t xml:space="preserve">кута </w:t>
            </w:r>
            <w:r>
              <w:rPr>
                <w:spacing w:val="-2"/>
                <w:sz w:val="28"/>
              </w:rPr>
              <w:t>заданої</w:t>
            </w:r>
            <w:r>
              <w:rPr>
                <w:spacing w:val="-16"/>
                <w:sz w:val="28"/>
              </w:rPr>
              <w:t xml:space="preserve"> </w:t>
            </w:r>
            <w:r>
              <w:rPr>
                <w:spacing w:val="-2"/>
                <w:sz w:val="28"/>
              </w:rPr>
              <w:t>градусної міри.</w:t>
            </w:r>
          </w:p>
          <w:p w:rsidR="00822532" w:rsidRDefault="00822532" w:rsidP="00822532">
            <w:pPr>
              <w:pStyle w:val="TableParagraph"/>
              <w:ind w:right="105" w:hanging="1"/>
              <w:jc w:val="both"/>
              <w:rPr>
                <w:sz w:val="28"/>
              </w:rPr>
            </w:pPr>
            <w:r>
              <w:rPr>
                <w:sz w:val="28"/>
              </w:rPr>
              <w:t>Знаходження гра- дусної</w:t>
            </w:r>
            <w:r>
              <w:rPr>
                <w:spacing w:val="-10"/>
                <w:sz w:val="28"/>
              </w:rPr>
              <w:t xml:space="preserve"> </w:t>
            </w:r>
            <w:r>
              <w:rPr>
                <w:sz w:val="28"/>
              </w:rPr>
              <w:t>міри</w:t>
            </w:r>
            <w:r>
              <w:rPr>
                <w:spacing w:val="-11"/>
                <w:sz w:val="28"/>
              </w:rPr>
              <w:t xml:space="preserve"> </w:t>
            </w:r>
            <w:r>
              <w:rPr>
                <w:sz w:val="28"/>
              </w:rPr>
              <w:t>кута</w:t>
            </w:r>
            <w:r>
              <w:rPr>
                <w:spacing w:val="-12"/>
                <w:sz w:val="28"/>
              </w:rPr>
              <w:t xml:space="preserve"> </w:t>
            </w:r>
            <w:r>
              <w:rPr>
                <w:sz w:val="28"/>
              </w:rPr>
              <w:t>за</w:t>
            </w:r>
          </w:p>
          <w:p w:rsidR="00822532" w:rsidRDefault="00822532" w:rsidP="00822532">
            <w:pPr>
              <w:pStyle w:val="TableParagraph"/>
              <w:spacing w:line="322" w:lineRule="exact"/>
              <w:ind w:right="105"/>
              <w:jc w:val="both"/>
              <w:rPr>
                <w:sz w:val="28"/>
              </w:rPr>
            </w:pPr>
            <w:r>
              <w:rPr>
                <w:spacing w:val="-2"/>
                <w:sz w:val="28"/>
              </w:rPr>
              <w:t>градусними</w:t>
            </w:r>
            <w:r>
              <w:rPr>
                <w:spacing w:val="-16"/>
                <w:sz w:val="28"/>
              </w:rPr>
              <w:t xml:space="preserve"> </w:t>
            </w:r>
            <w:r>
              <w:rPr>
                <w:spacing w:val="-2"/>
                <w:sz w:val="28"/>
              </w:rPr>
              <w:t xml:space="preserve">мірами </w:t>
            </w:r>
            <w:r>
              <w:rPr>
                <w:sz w:val="28"/>
              </w:rPr>
              <w:t>його частин.</w:t>
            </w:r>
          </w:p>
        </w:tc>
      </w:tr>
      <w:tr w:rsidR="00822532" w:rsidTr="00822532">
        <w:trPr>
          <w:trHeight w:val="5795"/>
        </w:trPr>
        <w:tc>
          <w:tcPr>
            <w:tcW w:w="646" w:type="dxa"/>
          </w:tcPr>
          <w:p w:rsidR="00822532" w:rsidRDefault="00822532" w:rsidP="00822532">
            <w:pPr>
              <w:pStyle w:val="TableParagraph"/>
              <w:spacing w:line="312" w:lineRule="exact"/>
              <w:ind w:left="0" w:right="48"/>
              <w:jc w:val="right"/>
              <w:rPr>
                <w:sz w:val="28"/>
              </w:rPr>
            </w:pPr>
            <w:r>
              <w:rPr>
                <w:spacing w:val="-5"/>
                <w:sz w:val="28"/>
              </w:rPr>
              <w:t>31</w:t>
            </w:r>
          </w:p>
        </w:tc>
        <w:tc>
          <w:tcPr>
            <w:tcW w:w="3449" w:type="dxa"/>
          </w:tcPr>
          <w:p w:rsidR="00822532" w:rsidRDefault="00822532" w:rsidP="00822532">
            <w:pPr>
              <w:pStyle w:val="TableParagraph"/>
              <w:ind w:right="552"/>
              <w:rPr>
                <w:sz w:val="28"/>
              </w:rPr>
            </w:pPr>
            <w:r>
              <w:rPr>
                <w:i/>
                <w:spacing w:val="-2"/>
                <w:sz w:val="28"/>
              </w:rPr>
              <w:t>розрізняє</w:t>
            </w:r>
            <w:r>
              <w:rPr>
                <w:i/>
                <w:spacing w:val="-16"/>
                <w:sz w:val="28"/>
              </w:rPr>
              <w:t xml:space="preserve"> </w:t>
            </w:r>
            <w:r>
              <w:rPr>
                <w:spacing w:val="-2"/>
                <w:sz w:val="28"/>
              </w:rPr>
              <w:t>прямокутник, квадрат;</w:t>
            </w:r>
          </w:p>
          <w:p w:rsidR="00822532" w:rsidRDefault="00822532" w:rsidP="00822532">
            <w:pPr>
              <w:pStyle w:val="TableParagraph"/>
              <w:ind w:right="98" w:hanging="1"/>
              <w:rPr>
                <w:sz w:val="28"/>
              </w:rPr>
            </w:pPr>
            <w:r>
              <w:rPr>
                <w:i/>
                <w:sz w:val="28"/>
              </w:rPr>
              <w:t xml:space="preserve">називає </w:t>
            </w:r>
            <w:r>
              <w:rPr>
                <w:sz w:val="28"/>
              </w:rPr>
              <w:t xml:space="preserve">деякі істотні озна- </w:t>
            </w:r>
            <w:r>
              <w:rPr>
                <w:spacing w:val="-4"/>
                <w:sz w:val="28"/>
              </w:rPr>
              <w:t>ки</w:t>
            </w:r>
            <w:r>
              <w:rPr>
                <w:spacing w:val="-14"/>
                <w:sz w:val="28"/>
              </w:rPr>
              <w:t xml:space="preserve"> </w:t>
            </w:r>
            <w:r>
              <w:rPr>
                <w:spacing w:val="-4"/>
                <w:sz w:val="28"/>
              </w:rPr>
              <w:t>прямокутника,</w:t>
            </w:r>
            <w:r>
              <w:rPr>
                <w:spacing w:val="-13"/>
                <w:sz w:val="28"/>
              </w:rPr>
              <w:t xml:space="preserve"> </w:t>
            </w:r>
            <w:r>
              <w:rPr>
                <w:spacing w:val="-4"/>
                <w:sz w:val="28"/>
              </w:rPr>
              <w:t xml:space="preserve">квадрата; </w:t>
            </w:r>
            <w:r>
              <w:rPr>
                <w:i/>
                <w:sz w:val="28"/>
              </w:rPr>
              <w:t xml:space="preserve">використовує </w:t>
            </w:r>
            <w:r>
              <w:rPr>
                <w:sz w:val="28"/>
              </w:rPr>
              <w:t xml:space="preserve">властивість протилежних сторін пря- мокутника під час розв’язування практичних </w:t>
            </w:r>
            <w:r>
              <w:rPr>
                <w:spacing w:val="-2"/>
                <w:sz w:val="28"/>
              </w:rPr>
              <w:t>задач;</w:t>
            </w:r>
          </w:p>
          <w:p w:rsidR="00822532" w:rsidRDefault="00822532" w:rsidP="00822532">
            <w:pPr>
              <w:pStyle w:val="TableParagraph"/>
              <w:rPr>
                <w:sz w:val="28"/>
              </w:rPr>
            </w:pPr>
            <w:r>
              <w:rPr>
                <w:i/>
                <w:sz w:val="28"/>
              </w:rPr>
              <w:t xml:space="preserve">зображує </w:t>
            </w:r>
            <w:r>
              <w:rPr>
                <w:sz w:val="28"/>
              </w:rPr>
              <w:t xml:space="preserve">прямокутник; </w:t>
            </w:r>
            <w:r>
              <w:rPr>
                <w:spacing w:val="-2"/>
                <w:sz w:val="28"/>
              </w:rPr>
              <w:t>квадрат,</w:t>
            </w:r>
            <w:r>
              <w:rPr>
                <w:spacing w:val="-15"/>
                <w:sz w:val="28"/>
              </w:rPr>
              <w:t xml:space="preserve"> </w:t>
            </w:r>
            <w:r>
              <w:rPr>
                <w:spacing w:val="-2"/>
                <w:sz w:val="28"/>
              </w:rPr>
              <w:t>позначає</w:t>
            </w:r>
            <w:r>
              <w:rPr>
                <w:spacing w:val="-15"/>
                <w:sz w:val="28"/>
              </w:rPr>
              <w:t xml:space="preserve"> </w:t>
            </w:r>
            <w:r>
              <w:rPr>
                <w:spacing w:val="-2"/>
                <w:sz w:val="28"/>
              </w:rPr>
              <w:t>їх</w:t>
            </w:r>
            <w:r>
              <w:rPr>
                <w:spacing w:val="-14"/>
                <w:sz w:val="28"/>
              </w:rPr>
              <w:t xml:space="preserve"> </w:t>
            </w:r>
            <w:r>
              <w:rPr>
                <w:spacing w:val="-2"/>
                <w:sz w:val="28"/>
              </w:rPr>
              <w:t xml:space="preserve">буква- </w:t>
            </w:r>
            <w:r>
              <w:rPr>
                <w:sz w:val="28"/>
              </w:rPr>
              <w:t xml:space="preserve">ми латинського алфавіту; </w:t>
            </w:r>
            <w:r>
              <w:rPr>
                <w:i/>
                <w:sz w:val="28"/>
              </w:rPr>
              <w:t xml:space="preserve">застосовує </w:t>
            </w:r>
            <w:r>
              <w:rPr>
                <w:sz w:val="28"/>
              </w:rPr>
              <w:t>формули для знаходження периметра</w:t>
            </w:r>
          </w:p>
          <w:p w:rsidR="00822532" w:rsidRDefault="00822532" w:rsidP="00822532">
            <w:pPr>
              <w:pStyle w:val="TableParagraph"/>
              <w:spacing w:line="321" w:lineRule="exact"/>
              <w:rPr>
                <w:sz w:val="28"/>
              </w:rPr>
            </w:pPr>
            <w:r>
              <w:rPr>
                <w:sz w:val="28"/>
              </w:rPr>
              <w:t>і</w:t>
            </w:r>
            <w:r>
              <w:rPr>
                <w:spacing w:val="-15"/>
                <w:sz w:val="28"/>
              </w:rPr>
              <w:t xml:space="preserve"> </w:t>
            </w:r>
            <w:r>
              <w:rPr>
                <w:sz w:val="28"/>
              </w:rPr>
              <w:t>площі</w:t>
            </w:r>
            <w:r>
              <w:rPr>
                <w:spacing w:val="-12"/>
                <w:sz w:val="28"/>
              </w:rPr>
              <w:t xml:space="preserve"> </w:t>
            </w:r>
            <w:r>
              <w:rPr>
                <w:spacing w:val="-2"/>
                <w:sz w:val="28"/>
              </w:rPr>
              <w:t>прямокутника</w:t>
            </w:r>
          </w:p>
          <w:p w:rsidR="00822532" w:rsidRDefault="00822532" w:rsidP="00822532">
            <w:pPr>
              <w:pStyle w:val="TableParagraph"/>
              <w:spacing w:line="322" w:lineRule="exact"/>
              <w:rPr>
                <w:sz w:val="28"/>
              </w:rPr>
            </w:pPr>
            <w:r>
              <w:rPr>
                <w:sz w:val="28"/>
              </w:rPr>
              <w:t xml:space="preserve">і квадрата в навчально- </w:t>
            </w:r>
            <w:r>
              <w:rPr>
                <w:spacing w:val="-2"/>
                <w:sz w:val="28"/>
              </w:rPr>
              <w:t>пізнавальних</w:t>
            </w:r>
            <w:r>
              <w:rPr>
                <w:spacing w:val="-16"/>
                <w:sz w:val="28"/>
              </w:rPr>
              <w:t xml:space="preserve"> </w:t>
            </w:r>
            <w:r>
              <w:rPr>
                <w:spacing w:val="-2"/>
                <w:sz w:val="28"/>
              </w:rPr>
              <w:t>і</w:t>
            </w:r>
            <w:r>
              <w:rPr>
                <w:spacing w:val="-15"/>
                <w:sz w:val="28"/>
              </w:rPr>
              <w:t xml:space="preserve"> </w:t>
            </w:r>
            <w:r>
              <w:rPr>
                <w:spacing w:val="-2"/>
                <w:sz w:val="28"/>
              </w:rPr>
              <w:t xml:space="preserve">практично </w:t>
            </w:r>
            <w:r>
              <w:rPr>
                <w:w w:val="95"/>
                <w:sz w:val="28"/>
              </w:rPr>
              <w:t>зорієнтованих</w:t>
            </w:r>
            <w:r>
              <w:rPr>
                <w:spacing w:val="40"/>
                <w:sz w:val="28"/>
              </w:rPr>
              <w:t xml:space="preserve"> </w:t>
            </w:r>
            <w:r>
              <w:rPr>
                <w:spacing w:val="-2"/>
                <w:w w:val="95"/>
                <w:sz w:val="28"/>
              </w:rPr>
              <w:t>ситуаціях;</w:t>
            </w:r>
          </w:p>
        </w:tc>
        <w:tc>
          <w:tcPr>
            <w:tcW w:w="2989" w:type="dxa"/>
          </w:tcPr>
          <w:p w:rsidR="00822532" w:rsidRDefault="00822532" w:rsidP="00822532">
            <w:pPr>
              <w:pStyle w:val="TableParagraph"/>
              <w:spacing w:line="313" w:lineRule="exact"/>
              <w:rPr>
                <w:i/>
                <w:sz w:val="28"/>
              </w:rPr>
            </w:pPr>
            <w:r>
              <w:rPr>
                <w:i/>
                <w:spacing w:val="-2"/>
                <w:sz w:val="28"/>
              </w:rPr>
              <w:t>Прямокутник</w:t>
            </w:r>
          </w:p>
          <w:p w:rsidR="00822532" w:rsidRDefault="00822532" w:rsidP="00822532">
            <w:pPr>
              <w:pStyle w:val="TableParagraph"/>
              <w:ind w:right="117" w:hanging="1"/>
              <w:rPr>
                <w:sz w:val="28"/>
              </w:rPr>
            </w:pPr>
            <w:r>
              <w:rPr>
                <w:i/>
                <w:spacing w:val="-2"/>
                <w:sz w:val="28"/>
              </w:rPr>
              <w:t>і</w:t>
            </w:r>
            <w:r>
              <w:rPr>
                <w:i/>
                <w:spacing w:val="-16"/>
                <w:sz w:val="28"/>
              </w:rPr>
              <w:t xml:space="preserve"> </w:t>
            </w:r>
            <w:r>
              <w:rPr>
                <w:i/>
                <w:spacing w:val="-2"/>
                <w:sz w:val="28"/>
              </w:rPr>
              <w:t>квадрат.</w:t>
            </w:r>
            <w:r>
              <w:rPr>
                <w:i/>
                <w:spacing w:val="-15"/>
                <w:sz w:val="28"/>
              </w:rPr>
              <w:t xml:space="preserve"> </w:t>
            </w:r>
            <w:r>
              <w:rPr>
                <w:spacing w:val="-2"/>
                <w:sz w:val="28"/>
              </w:rPr>
              <w:t xml:space="preserve">Властивість </w:t>
            </w:r>
            <w:r>
              <w:rPr>
                <w:sz w:val="28"/>
              </w:rPr>
              <w:t xml:space="preserve">протилежних сторін </w:t>
            </w:r>
            <w:r>
              <w:rPr>
                <w:spacing w:val="-2"/>
                <w:sz w:val="28"/>
              </w:rPr>
              <w:t>прямокутника.</w:t>
            </w:r>
          </w:p>
          <w:p w:rsidR="00822532" w:rsidRDefault="00822532" w:rsidP="00822532">
            <w:pPr>
              <w:pStyle w:val="TableParagraph"/>
              <w:ind w:right="181"/>
              <w:rPr>
                <w:sz w:val="28"/>
              </w:rPr>
            </w:pPr>
            <w:r>
              <w:rPr>
                <w:sz w:val="28"/>
              </w:rPr>
              <w:t xml:space="preserve">Формула периметра </w:t>
            </w:r>
            <w:r>
              <w:rPr>
                <w:spacing w:val="-2"/>
                <w:sz w:val="28"/>
              </w:rPr>
              <w:t>прямокутника,</w:t>
            </w:r>
            <w:r>
              <w:rPr>
                <w:spacing w:val="-16"/>
                <w:sz w:val="28"/>
              </w:rPr>
              <w:t xml:space="preserve"> </w:t>
            </w:r>
            <w:r>
              <w:rPr>
                <w:spacing w:val="-2"/>
                <w:sz w:val="28"/>
              </w:rPr>
              <w:t xml:space="preserve">квадра- </w:t>
            </w:r>
            <w:r>
              <w:rPr>
                <w:spacing w:val="-4"/>
                <w:sz w:val="28"/>
              </w:rPr>
              <w:t>та.</w:t>
            </w:r>
          </w:p>
          <w:p w:rsidR="00822532" w:rsidRDefault="00822532" w:rsidP="00822532">
            <w:pPr>
              <w:pStyle w:val="TableParagraph"/>
              <w:ind w:right="166"/>
              <w:rPr>
                <w:sz w:val="28"/>
              </w:rPr>
            </w:pPr>
            <w:r>
              <w:rPr>
                <w:sz w:val="28"/>
              </w:rPr>
              <w:t>Формула площі пря- мокутника,</w:t>
            </w:r>
            <w:r>
              <w:rPr>
                <w:spacing w:val="-4"/>
                <w:sz w:val="28"/>
              </w:rPr>
              <w:t xml:space="preserve"> </w:t>
            </w:r>
            <w:r>
              <w:rPr>
                <w:sz w:val="28"/>
              </w:rPr>
              <w:t xml:space="preserve">квадрата. </w:t>
            </w:r>
            <w:r>
              <w:rPr>
                <w:spacing w:val="-2"/>
                <w:sz w:val="28"/>
              </w:rPr>
              <w:t>Задачі,</w:t>
            </w:r>
            <w:r>
              <w:rPr>
                <w:spacing w:val="-16"/>
                <w:sz w:val="28"/>
              </w:rPr>
              <w:t xml:space="preserve"> </w:t>
            </w:r>
            <w:r>
              <w:rPr>
                <w:spacing w:val="-2"/>
                <w:sz w:val="28"/>
              </w:rPr>
              <w:t>які</w:t>
            </w:r>
            <w:r>
              <w:rPr>
                <w:spacing w:val="-15"/>
                <w:sz w:val="28"/>
              </w:rPr>
              <w:t xml:space="preserve"> </w:t>
            </w:r>
            <w:r>
              <w:rPr>
                <w:spacing w:val="-2"/>
                <w:sz w:val="28"/>
              </w:rPr>
              <w:t xml:space="preserve">передбача- </w:t>
            </w:r>
            <w:r>
              <w:rPr>
                <w:sz w:val="28"/>
              </w:rPr>
              <w:t>ють знаходження площі</w:t>
            </w:r>
            <w:r>
              <w:rPr>
                <w:spacing w:val="-18"/>
                <w:sz w:val="28"/>
              </w:rPr>
              <w:t xml:space="preserve"> </w:t>
            </w:r>
            <w:r>
              <w:rPr>
                <w:sz w:val="28"/>
              </w:rPr>
              <w:t xml:space="preserve">прямокутника, </w:t>
            </w:r>
            <w:r>
              <w:rPr>
                <w:spacing w:val="-2"/>
                <w:sz w:val="28"/>
              </w:rPr>
              <w:t>квадрата.</w:t>
            </w:r>
          </w:p>
        </w:tc>
        <w:tc>
          <w:tcPr>
            <w:tcW w:w="2517" w:type="dxa"/>
          </w:tcPr>
          <w:p w:rsidR="00822532" w:rsidRDefault="00822532" w:rsidP="00822532">
            <w:pPr>
              <w:pStyle w:val="TableParagraph"/>
              <w:ind w:right="408"/>
              <w:rPr>
                <w:sz w:val="28"/>
              </w:rPr>
            </w:pPr>
            <w:r>
              <w:rPr>
                <w:spacing w:val="-2"/>
                <w:sz w:val="28"/>
              </w:rPr>
              <w:t>Зображення</w:t>
            </w:r>
            <w:r>
              <w:rPr>
                <w:spacing w:val="-16"/>
                <w:sz w:val="28"/>
              </w:rPr>
              <w:t xml:space="preserve"> </w:t>
            </w:r>
            <w:r>
              <w:rPr>
                <w:spacing w:val="-2"/>
                <w:sz w:val="28"/>
              </w:rPr>
              <w:t>пря- мокутника</w:t>
            </w:r>
          </w:p>
          <w:p w:rsidR="00822532" w:rsidRDefault="00822532" w:rsidP="00822532">
            <w:pPr>
              <w:pStyle w:val="TableParagraph"/>
              <w:ind w:right="258"/>
              <w:rPr>
                <w:sz w:val="28"/>
              </w:rPr>
            </w:pPr>
            <w:r>
              <w:rPr>
                <w:spacing w:val="-2"/>
                <w:sz w:val="28"/>
              </w:rPr>
              <w:t>і</w:t>
            </w:r>
            <w:r>
              <w:rPr>
                <w:spacing w:val="-16"/>
                <w:sz w:val="28"/>
              </w:rPr>
              <w:t xml:space="preserve"> </w:t>
            </w:r>
            <w:r>
              <w:rPr>
                <w:spacing w:val="-2"/>
                <w:sz w:val="28"/>
              </w:rPr>
              <w:t>квадрата.</w:t>
            </w:r>
            <w:r>
              <w:rPr>
                <w:spacing w:val="-15"/>
                <w:sz w:val="28"/>
              </w:rPr>
              <w:t xml:space="preserve"> </w:t>
            </w:r>
            <w:r>
              <w:rPr>
                <w:spacing w:val="-2"/>
                <w:sz w:val="28"/>
              </w:rPr>
              <w:t xml:space="preserve">Порів- </w:t>
            </w:r>
            <w:r>
              <w:rPr>
                <w:sz w:val="28"/>
              </w:rPr>
              <w:t xml:space="preserve">няння фігур за </w:t>
            </w:r>
            <w:r>
              <w:rPr>
                <w:spacing w:val="-2"/>
                <w:sz w:val="28"/>
              </w:rPr>
              <w:t>площею.</w:t>
            </w:r>
          </w:p>
          <w:p w:rsidR="00822532" w:rsidRDefault="00822532" w:rsidP="00822532">
            <w:pPr>
              <w:pStyle w:val="TableParagraph"/>
              <w:ind w:right="204"/>
              <w:rPr>
                <w:sz w:val="28"/>
              </w:rPr>
            </w:pPr>
            <w:r>
              <w:rPr>
                <w:spacing w:val="-2"/>
                <w:sz w:val="28"/>
              </w:rPr>
              <w:t>Розв’язування прямих</w:t>
            </w:r>
            <w:r>
              <w:rPr>
                <w:spacing w:val="-16"/>
                <w:sz w:val="28"/>
              </w:rPr>
              <w:t xml:space="preserve"> </w:t>
            </w:r>
            <w:r>
              <w:rPr>
                <w:spacing w:val="-2"/>
                <w:sz w:val="28"/>
              </w:rPr>
              <w:t>та</w:t>
            </w:r>
            <w:r>
              <w:rPr>
                <w:spacing w:val="-15"/>
                <w:sz w:val="28"/>
              </w:rPr>
              <w:t xml:space="preserve"> </w:t>
            </w:r>
            <w:r>
              <w:rPr>
                <w:spacing w:val="-2"/>
                <w:sz w:val="28"/>
              </w:rPr>
              <w:t xml:space="preserve">оберне- </w:t>
            </w:r>
            <w:r>
              <w:rPr>
                <w:sz w:val="28"/>
              </w:rPr>
              <w:t xml:space="preserve">них задач, які </w:t>
            </w:r>
            <w:r>
              <w:rPr>
                <w:spacing w:val="-2"/>
                <w:sz w:val="28"/>
              </w:rPr>
              <w:t xml:space="preserve">передбачають </w:t>
            </w:r>
            <w:r>
              <w:rPr>
                <w:sz w:val="28"/>
              </w:rPr>
              <w:t>знаходження</w:t>
            </w:r>
            <w:r>
              <w:rPr>
                <w:spacing w:val="-18"/>
                <w:sz w:val="28"/>
              </w:rPr>
              <w:t xml:space="preserve"> </w:t>
            </w:r>
            <w:r>
              <w:rPr>
                <w:sz w:val="28"/>
              </w:rPr>
              <w:t>пло- щі</w:t>
            </w:r>
            <w:r>
              <w:rPr>
                <w:spacing w:val="-12"/>
                <w:sz w:val="28"/>
              </w:rPr>
              <w:t xml:space="preserve"> </w:t>
            </w:r>
            <w:r>
              <w:rPr>
                <w:sz w:val="28"/>
              </w:rPr>
              <w:t xml:space="preserve">прямокутника, </w:t>
            </w:r>
            <w:r>
              <w:rPr>
                <w:spacing w:val="-2"/>
                <w:sz w:val="28"/>
              </w:rPr>
              <w:t>квадрата.</w:t>
            </w:r>
          </w:p>
        </w:tc>
      </w:tr>
      <w:tr w:rsidR="00822532" w:rsidTr="00822532">
        <w:trPr>
          <w:trHeight w:val="2575"/>
        </w:trPr>
        <w:tc>
          <w:tcPr>
            <w:tcW w:w="646" w:type="dxa"/>
          </w:tcPr>
          <w:p w:rsidR="00822532" w:rsidRDefault="00822532" w:rsidP="00822532">
            <w:pPr>
              <w:pStyle w:val="TableParagraph"/>
              <w:spacing w:line="312" w:lineRule="exact"/>
              <w:ind w:left="0" w:right="48"/>
              <w:jc w:val="right"/>
              <w:rPr>
                <w:sz w:val="28"/>
              </w:rPr>
            </w:pPr>
            <w:r>
              <w:rPr>
                <w:spacing w:val="-5"/>
                <w:sz w:val="28"/>
              </w:rPr>
              <w:t>32</w:t>
            </w:r>
          </w:p>
        </w:tc>
        <w:tc>
          <w:tcPr>
            <w:tcW w:w="3449" w:type="dxa"/>
          </w:tcPr>
          <w:p w:rsidR="00822532" w:rsidRDefault="00822532" w:rsidP="00822532">
            <w:pPr>
              <w:pStyle w:val="TableParagraph"/>
              <w:rPr>
                <w:sz w:val="28"/>
              </w:rPr>
            </w:pPr>
            <w:r>
              <w:rPr>
                <w:i/>
                <w:spacing w:val="-2"/>
                <w:sz w:val="28"/>
              </w:rPr>
              <w:t>визначає</w:t>
            </w:r>
            <w:r>
              <w:rPr>
                <w:i/>
                <w:spacing w:val="-16"/>
                <w:sz w:val="28"/>
              </w:rPr>
              <w:t xml:space="preserve"> </w:t>
            </w:r>
            <w:r>
              <w:rPr>
                <w:spacing w:val="-2"/>
                <w:sz w:val="28"/>
              </w:rPr>
              <w:t>розгорнутий</w:t>
            </w:r>
            <w:r>
              <w:rPr>
                <w:spacing w:val="-15"/>
                <w:sz w:val="28"/>
              </w:rPr>
              <w:t xml:space="preserve"> </w:t>
            </w:r>
            <w:r>
              <w:rPr>
                <w:spacing w:val="-2"/>
                <w:sz w:val="28"/>
              </w:rPr>
              <w:t xml:space="preserve">кут, </w:t>
            </w:r>
            <w:r>
              <w:rPr>
                <w:sz w:val="28"/>
              </w:rPr>
              <w:t>прямий кут;</w:t>
            </w:r>
          </w:p>
          <w:p w:rsidR="00822532" w:rsidRDefault="00822532" w:rsidP="00822532">
            <w:pPr>
              <w:pStyle w:val="TableParagraph"/>
              <w:rPr>
                <w:sz w:val="28"/>
              </w:rPr>
            </w:pPr>
            <w:r>
              <w:rPr>
                <w:i/>
                <w:spacing w:val="-2"/>
                <w:sz w:val="28"/>
              </w:rPr>
              <w:t>класифікує</w:t>
            </w:r>
            <w:r>
              <w:rPr>
                <w:i/>
                <w:spacing w:val="-15"/>
                <w:sz w:val="28"/>
              </w:rPr>
              <w:t xml:space="preserve"> </w:t>
            </w:r>
            <w:r>
              <w:rPr>
                <w:spacing w:val="-2"/>
                <w:sz w:val="28"/>
              </w:rPr>
              <w:t>кути</w:t>
            </w:r>
            <w:r>
              <w:rPr>
                <w:spacing w:val="-13"/>
                <w:sz w:val="28"/>
              </w:rPr>
              <w:t xml:space="preserve"> </w:t>
            </w:r>
            <w:r>
              <w:rPr>
                <w:spacing w:val="-2"/>
                <w:sz w:val="28"/>
              </w:rPr>
              <w:t>на</w:t>
            </w:r>
            <w:r>
              <w:rPr>
                <w:spacing w:val="-14"/>
                <w:sz w:val="28"/>
              </w:rPr>
              <w:t xml:space="preserve"> </w:t>
            </w:r>
            <w:r>
              <w:rPr>
                <w:spacing w:val="-2"/>
                <w:sz w:val="28"/>
              </w:rPr>
              <w:t xml:space="preserve">прямі, </w:t>
            </w:r>
            <w:r>
              <w:rPr>
                <w:sz w:val="28"/>
              </w:rPr>
              <w:t>гострі, тупі;</w:t>
            </w:r>
          </w:p>
          <w:p w:rsidR="00822532" w:rsidRDefault="00822532" w:rsidP="00822532">
            <w:pPr>
              <w:pStyle w:val="TableParagraph"/>
              <w:ind w:right="232"/>
              <w:rPr>
                <w:sz w:val="28"/>
              </w:rPr>
            </w:pPr>
            <w:r>
              <w:rPr>
                <w:i/>
                <w:sz w:val="28"/>
              </w:rPr>
              <w:t xml:space="preserve">вимірює </w:t>
            </w:r>
            <w:r>
              <w:rPr>
                <w:sz w:val="28"/>
              </w:rPr>
              <w:t xml:space="preserve">градусну міру </w:t>
            </w:r>
            <w:r>
              <w:rPr>
                <w:spacing w:val="-2"/>
                <w:sz w:val="28"/>
              </w:rPr>
              <w:t>кута</w:t>
            </w:r>
            <w:r>
              <w:rPr>
                <w:spacing w:val="-15"/>
                <w:sz w:val="28"/>
              </w:rPr>
              <w:t xml:space="preserve"> </w:t>
            </w:r>
            <w:r>
              <w:rPr>
                <w:spacing w:val="-2"/>
                <w:sz w:val="28"/>
              </w:rPr>
              <w:t>за</w:t>
            </w:r>
            <w:r>
              <w:rPr>
                <w:spacing w:val="-15"/>
                <w:sz w:val="28"/>
              </w:rPr>
              <w:t xml:space="preserve"> </w:t>
            </w:r>
            <w:r>
              <w:rPr>
                <w:spacing w:val="-2"/>
                <w:sz w:val="28"/>
              </w:rPr>
              <w:t>допомогою</w:t>
            </w:r>
            <w:r>
              <w:rPr>
                <w:spacing w:val="-15"/>
                <w:sz w:val="28"/>
              </w:rPr>
              <w:t xml:space="preserve"> </w:t>
            </w:r>
            <w:r>
              <w:rPr>
                <w:spacing w:val="-2"/>
                <w:sz w:val="28"/>
              </w:rPr>
              <w:t>транс- портира;</w:t>
            </w:r>
          </w:p>
          <w:p w:rsidR="00822532" w:rsidRDefault="00822532" w:rsidP="00822532">
            <w:pPr>
              <w:pStyle w:val="TableParagraph"/>
              <w:spacing w:line="312" w:lineRule="exact"/>
              <w:rPr>
                <w:sz w:val="28"/>
              </w:rPr>
            </w:pPr>
            <w:r>
              <w:rPr>
                <w:i/>
                <w:spacing w:val="-2"/>
                <w:sz w:val="28"/>
              </w:rPr>
              <w:t>зображує</w:t>
            </w:r>
            <w:r>
              <w:rPr>
                <w:i/>
                <w:spacing w:val="-11"/>
                <w:sz w:val="28"/>
              </w:rPr>
              <w:t xml:space="preserve"> </w:t>
            </w:r>
            <w:r>
              <w:rPr>
                <w:spacing w:val="-2"/>
                <w:sz w:val="28"/>
              </w:rPr>
              <w:t>кути</w:t>
            </w:r>
            <w:r>
              <w:rPr>
                <w:spacing w:val="-11"/>
                <w:sz w:val="28"/>
              </w:rPr>
              <w:t xml:space="preserve"> </w:t>
            </w:r>
            <w:r>
              <w:rPr>
                <w:spacing w:val="-2"/>
                <w:sz w:val="28"/>
              </w:rPr>
              <w:t>за</w:t>
            </w:r>
            <w:r>
              <w:rPr>
                <w:spacing w:val="-12"/>
                <w:sz w:val="28"/>
              </w:rPr>
              <w:t xml:space="preserve"> </w:t>
            </w:r>
            <w:r>
              <w:rPr>
                <w:spacing w:val="-2"/>
                <w:sz w:val="28"/>
              </w:rPr>
              <w:t>допомо-</w:t>
            </w:r>
          </w:p>
        </w:tc>
        <w:tc>
          <w:tcPr>
            <w:tcW w:w="2989" w:type="dxa"/>
          </w:tcPr>
          <w:p w:rsidR="00822532" w:rsidRDefault="00822532" w:rsidP="00822532">
            <w:pPr>
              <w:pStyle w:val="TableParagraph"/>
              <w:ind w:left="106"/>
              <w:rPr>
                <w:sz w:val="28"/>
              </w:rPr>
            </w:pPr>
            <w:r>
              <w:rPr>
                <w:i/>
                <w:sz w:val="28"/>
              </w:rPr>
              <w:t xml:space="preserve">Кут. </w:t>
            </w:r>
            <w:r>
              <w:rPr>
                <w:sz w:val="28"/>
              </w:rPr>
              <w:t xml:space="preserve">Означення кута. </w:t>
            </w:r>
            <w:r>
              <w:rPr>
                <w:spacing w:val="-2"/>
                <w:sz w:val="28"/>
              </w:rPr>
              <w:t>Елементи</w:t>
            </w:r>
            <w:r>
              <w:rPr>
                <w:spacing w:val="-16"/>
                <w:sz w:val="28"/>
              </w:rPr>
              <w:t xml:space="preserve"> </w:t>
            </w:r>
            <w:r>
              <w:rPr>
                <w:spacing w:val="-2"/>
                <w:sz w:val="28"/>
              </w:rPr>
              <w:t>кута:</w:t>
            </w:r>
            <w:r>
              <w:rPr>
                <w:spacing w:val="-15"/>
                <w:sz w:val="28"/>
              </w:rPr>
              <w:t xml:space="preserve"> </w:t>
            </w:r>
            <w:r>
              <w:rPr>
                <w:spacing w:val="-2"/>
                <w:sz w:val="28"/>
              </w:rPr>
              <w:t xml:space="preserve">верши- </w:t>
            </w:r>
            <w:r>
              <w:rPr>
                <w:sz w:val="28"/>
              </w:rPr>
              <w:t>на, сторони.</w:t>
            </w:r>
          </w:p>
          <w:p w:rsidR="00822532" w:rsidRDefault="00822532" w:rsidP="00822532">
            <w:pPr>
              <w:pStyle w:val="TableParagraph"/>
              <w:ind w:left="106" w:right="242"/>
              <w:rPr>
                <w:sz w:val="28"/>
              </w:rPr>
            </w:pPr>
            <w:r>
              <w:rPr>
                <w:sz w:val="28"/>
              </w:rPr>
              <w:t xml:space="preserve">Розгорнутий кут. </w:t>
            </w:r>
            <w:r>
              <w:rPr>
                <w:spacing w:val="-2"/>
                <w:sz w:val="28"/>
              </w:rPr>
              <w:t>Одиниці</w:t>
            </w:r>
            <w:r>
              <w:rPr>
                <w:spacing w:val="-16"/>
                <w:sz w:val="28"/>
              </w:rPr>
              <w:t xml:space="preserve"> </w:t>
            </w:r>
            <w:r>
              <w:rPr>
                <w:spacing w:val="-2"/>
                <w:sz w:val="28"/>
              </w:rPr>
              <w:t>вимірювання кутів.</w:t>
            </w:r>
          </w:p>
          <w:p w:rsidR="00822532" w:rsidRDefault="00822532" w:rsidP="00822532">
            <w:pPr>
              <w:pStyle w:val="TableParagraph"/>
              <w:spacing w:line="322" w:lineRule="exact"/>
              <w:ind w:left="106" w:right="181"/>
              <w:rPr>
                <w:sz w:val="28"/>
              </w:rPr>
            </w:pPr>
            <w:r>
              <w:rPr>
                <w:sz w:val="28"/>
              </w:rPr>
              <w:t xml:space="preserve">Градусна міра кута. </w:t>
            </w:r>
            <w:r>
              <w:rPr>
                <w:spacing w:val="-2"/>
                <w:sz w:val="28"/>
              </w:rPr>
              <w:t>Транспортир.</w:t>
            </w:r>
            <w:r>
              <w:rPr>
                <w:spacing w:val="-16"/>
                <w:sz w:val="28"/>
              </w:rPr>
              <w:t xml:space="preserve"> </w:t>
            </w:r>
            <w:r>
              <w:rPr>
                <w:spacing w:val="-2"/>
                <w:sz w:val="28"/>
              </w:rPr>
              <w:t>Вимірю-</w:t>
            </w:r>
          </w:p>
        </w:tc>
        <w:tc>
          <w:tcPr>
            <w:tcW w:w="2517" w:type="dxa"/>
          </w:tcPr>
          <w:p w:rsidR="00822532" w:rsidRDefault="00822532" w:rsidP="00822532">
            <w:pPr>
              <w:pStyle w:val="TableParagraph"/>
              <w:rPr>
                <w:sz w:val="28"/>
              </w:rPr>
            </w:pPr>
            <w:r>
              <w:rPr>
                <w:sz w:val="28"/>
              </w:rPr>
              <w:t xml:space="preserve">Позначення кутів буквами. Зобра- </w:t>
            </w:r>
            <w:r>
              <w:rPr>
                <w:spacing w:val="-2"/>
                <w:sz w:val="28"/>
              </w:rPr>
              <w:t>ження</w:t>
            </w:r>
            <w:r>
              <w:rPr>
                <w:spacing w:val="-16"/>
                <w:sz w:val="28"/>
              </w:rPr>
              <w:t xml:space="preserve"> </w:t>
            </w:r>
            <w:r>
              <w:rPr>
                <w:spacing w:val="-2"/>
                <w:sz w:val="28"/>
              </w:rPr>
              <w:t xml:space="preserve">розгорнуто- </w:t>
            </w:r>
            <w:r>
              <w:rPr>
                <w:sz w:val="28"/>
              </w:rPr>
              <w:t xml:space="preserve">го кута, прямого </w:t>
            </w:r>
            <w:r>
              <w:rPr>
                <w:spacing w:val="-2"/>
                <w:sz w:val="28"/>
              </w:rPr>
              <w:t>кута</w:t>
            </w:r>
            <w:r>
              <w:rPr>
                <w:spacing w:val="-16"/>
                <w:sz w:val="28"/>
              </w:rPr>
              <w:t xml:space="preserve"> </w:t>
            </w:r>
            <w:r>
              <w:rPr>
                <w:spacing w:val="-2"/>
                <w:sz w:val="28"/>
              </w:rPr>
              <w:t>за</w:t>
            </w:r>
            <w:r>
              <w:rPr>
                <w:spacing w:val="-15"/>
                <w:sz w:val="28"/>
              </w:rPr>
              <w:t xml:space="preserve"> </w:t>
            </w:r>
            <w:r>
              <w:rPr>
                <w:spacing w:val="-2"/>
                <w:sz w:val="28"/>
              </w:rPr>
              <w:t>допомогою косинця.</w:t>
            </w:r>
          </w:p>
          <w:p w:rsidR="00822532" w:rsidRDefault="00822532" w:rsidP="00822532">
            <w:pPr>
              <w:pStyle w:val="TableParagraph"/>
              <w:spacing w:line="322" w:lineRule="exact"/>
              <w:ind w:right="123"/>
              <w:rPr>
                <w:sz w:val="28"/>
              </w:rPr>
            </w:pPr>
            <w:r>
              <w:rPr>
                <w:spacing w:val="-2"/>
                <w:sz w:val="28"/>
              </w:rPr>
              <w:t>Вимірювання</w:t>
            </w:r>
            <w:r>
              <w:rPr>
                <w:spacing w:val="-16"/>
                <w:sz w:val="28"/>
              </w:rPr>
              <w:t xml:space="preserve"> </w:t>
            </w:r>
            <w:r>
              <w:rPr>
                <w:spacing w:val="-2"/>
                <w:sz w:val="28"/>
              </w:rPr>
              <w:t>кутів транспортиром.</w:t>
            </w:r>
          </w:p>
        </w:tc>
      </w:tr>
    </w:tbl>
    <w:p w:rsidR="00822532" w:rsidRDefault="00822532" w:rsidP="00822532">
      <w:pPr>
        <w:spacing w:line="32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3541"/>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ind w:right="352"/>
              <w:rPr>
                <w:sz w:val="28"/>
              </w:rPr>
            </w:pPr>
            <w:r>
              <w:rPr>
                <w:sz w:val="28"/>
              </w:rPr>
              <w:t xml:space="preserve">гою транспортира; </w:t>
            </w:r>
            <w:r>
              <w:rPr>
                <w:i/>
                <w:sz w:val="28"/>
              </w:rPr>
              <w:t xml:space="preserve">позначає </w:t>
            </w:r>
            <w:r>
              <w:rPr>
                <w:sz w:val="28"/>
              </w:rPr>
              <w:t xml:space="preserve">кути буквами латинського алфавіту; </w:t>
            </w:r>
            <w:r>
              <w:rPr>
                <w:i/>
                <w:sz w:val="28"/>
              </w:rPr>
              <w:t xml:space="preserve">порівнює </w:t>
            </w:r>
            <w:r>
              <w:rPr>
                <w:sz w:val="28"/>
              </w:rPr>
              <w:t xml:space="preserve">кути; </w:t>
            </w:r>
            <w:r>
              <w:rPr>
                <w:i/>
                <w:spacing w:val="-2"/>
                <w:sz w:val="28"/>
              </w:rPr>
              <w:t>знаходить</w:t>
            </w:r>
            <w:r>
              <w:rPr>
                <w:i/>
                <w:spacing w:val="-16"/>
                <w:sz w:val="28"/>
              </w:rPr>
              <w:t xml:space="preserve"> </w:t>
            </w:r>
            <w:r>
              <w:rPr>
                <w:spacing w:val="-2"/>
                <w:sz w:val="28"/>
              </w:rPr>
              <w:t>градусну</w:t>
            </w:r>
            <w:r>
              <w:rPr>
                <w:spacing w:val="-15"/>
                <w:sz w:val="28"/>
              </w:rPr>
              <w:t xml:space="preserve"> </w:t>
            </w:r>
            <w:r>
              <w:rPr>
                <w:spacing w:val="-2"/>
                <w:sz w:val="28"/>
              </w:rPr>
              <w:t>міру</w:t>
            </w:r>
          </w:p>
          <w:p w:rsidR="00822532" w:rsidRDefault="00822532" w:rsidP="00822532">
            <w:pPr>
              <w:pStyle w:val="TableParagraph"/>
              <w:rPr>
                <w:sz w:val="28"/>
              </w:rPr>
            </w:pPr>
            <w:r>
              <w:rPr>
                <w:spacing w:val="-2"/>
                <w:sz w:val="28"/>
              </w:rPr>
              <w:t>кута</w:t>
            </w:r>
            <w:r>
              <w:rPr>
                <w:spacing w:val="-16"/>
                <w:sz w:val="28"/>
              </w:rPr>
              <w:t xml:space="preserve"> </w:t>
            </w:r>
            <w:r>
              <w:rPr>
                <w:spacing w:val="-2"/>
                <w:sz w:val="28"/>
              </w:rPr>
              <w:t>за</w:t>
            </w:r>
            <w:r>
              <w:rPr>
                <w:spacing w:val="-15"/>
                <w:sz w:val="28"/>
              </w:rPr>
              <w:t xml:space="preserve"> </w:t>
            </w:r>
            <w:r>
              <w:rPr>
                <w:spacing w:val="-2"/>
                <w:sz w:val="28"/>
              </w:rPr>
              <w:t>градусними</w:t>
            </w:r>
            <w:r>
              <w:rPr>
                <w:spacing w:val="-15"/>
                <w:sz w:val="28"/>
              </w:rPr>
              <w:t xml:space="preserve"> </w:t>
            </w:r>
            <w:r>
              <w:rPr>
                <w:spacing w:val="-2"/>
                <w:sz w:val="28"/>
              </w:rPr>
              <w:t xml:space="preserve">мірами </w:t>
            </w:r>
            <w:r>
              <w:rPr>
                <w:sz w:val="28"/>
              </w:rPr>
              <w:t>його частин;</w:t>
            </w:r>
          </w:p>
        </w:tc>
        <w:tc>
          <w:tcPr>
            <w:tcW w:w="2989" w:type="dxa"/>
          </w:tcPr>
          <w:p w:rsidR="00822532" w:rsidRDefault="00822532" w:rsidP="00822532">
            <w:pPr>
              <w:pStyle w:val="TableParagraph"/>
              <w:ind w:right="166"/>
              <w:rPr>
                <w:sz w:val="28"/>
              </w:rPr>
            </w:pPr>
            <w:r>
              <w:rPr>
                <w:spacing w:val="-2"/>
                <w:sz w:val="28"/>
              </w:rPr>
              <w:t>вання</w:t>
            </w:r>
            <w:r>
              <w:rPr>
                <w:spacing w:val="-16"/>
                <w:sz w:val="28"/>
              </w:rPr>
              <w:t xml:space="preserve"> </w:t>
            </w:r>
            <w:r>
              <w:rPr>
                <w:spacing w:val="-2"/>
                <w:sz w:val="28"/>
              </w:rPr>
              <w:t>кутів</w:t>
            </w:r>
            <w:r>
              <w:rPr>
                <w:spacing w:val="-15"/>
                <w:sz w:val="28"/>
              </w:rPr>
              <w:t xml:space="preserve"> </w:t>
            </w:r>
            <w:r>
              <w:rPr>
                <w:spacing w:val="-2"/>
                <w:sz w:val="28"/>
              </w:rPr>
              <w:t>транспор- тиром.</w:t>
            </w:r>
          </w:p>
          <w:p w:rsidR="00822532" w:rsidRDefault="00822532" w:rsidP="00822532">
            <w:pPr>
              <w:pStyle w:val="TableParagraph"/>
              <w:ind w:left="106" w:right="241"/>
              <w:rPr>
                <w:sz w:val="28"/>
              </w:rPr>
            </w:pPr>
            <w:r>
              <w:rPr>
                <w:sz w:val="28"/>
              </w:rPr>
              <w:t xml:space="preserve">Рівні кути. Порівняння кутів. </w:t>
            </w:r>
            <w:r>
              <w:rPr>
                <w:spacing w:val="-2"/>
                <w:sz w:val="28"/>
              </w:rPr>
              <w:t>Класифікація</w:t>
            </w:r>
            <w:r>
              <w:rPr>
                <w:spacing w:val="-16"/>
                <w:sz w:val="28"/>
              </w:rPr>
              <w:t xml:space="preserve"> </w:t>
            </w:r>
            <w:r>
              <w:rPr>
                <w:spacing w:val="-2"/>
                <w:sz w:val="28"/>
              </w:rPr>
              <w:t>кутів</w:t>
            </w:r>
            <w:r>
              <w:rPr>
                <w:spacing w:val="-15"/>
                <w:sz w:val="28"/>
              </w:rPr>
              <w:t xml:space="preserve"> </w:t>
            </w:r>
            <w:r>
              <w:rPr>
                <w:spacing w:val="-2"/>
                <w:sz w:val="28"/>
              </w:rPr>
              <w:t xml:space="preserve">за </w:t>
            </w:r>
            <w:r>
              <w:rPr>
                <w:sz w:val="28"/>
              </w:rPr>
              <w:t>градусною мірою.</w:t>
            </w:r>
          </w:p>
          <w:p w:rsidR="00822532" w:rsidRDefault="00822532" w:rsidP="00822532">
            <w:pPr>
              <w:pStyle w:val="TableParagraph"/>
              <w:ind w:left="106" w:right="411"/>
              <w:rPr>
                <w:sz w:val="28"/>
              </w:rPr>
            </w:pPr>
            <w:r>
              <w:rPr>
                <w:spacing w:val="-2"/>
                <w:sz w:val="28"/>
              </w:rPr>
              <w:t>Властивості</w:t>
            </w:r>
            <w:r>
              <w:rPr>
                <w:spacing w:val="-16"/>
                <w:sz w:val="28"/>
              </w:rPr>
              <w:t xml:space="preserve"> </w:t>
            </w:r>
            <w:r>
              <w:rPr>
                <w:spacing w:val="-2"/>
                <w:sz w:val="28"/>
              </w:rPr>
              <w:t xml:space="preserve">вимірю- </w:t>
            </w:r>
            <w:r>
              <w:rPr>
                <w:sz w:val="28"/>
              </w:rPr>
              <w:t>вання кутів.</w:t>
            </w:r>
          </w:p>
        </w:tc>
        <w:tc>
          <w:tcPr>
            <w:tcW w:w="2517" w:type="dxa"/>
          </w:tcPr>
          <w:p w:rsidR="00822532" w:rsidRDefault="00822532" w:rsidP="00822532">
            <w:pPr>
              <w:pStyle w:val="TableParagraph"/>
              <w:ind w:right="341"/>
              <w:jc w:val="both"/>
              <w:rPr>
                <w:sz w:val="28"/>
              </w:rPr>
            </w:pPr>
            <w:r>
              <w:rPr>
                <w:sz w:val="28"/>
              </w:rPr>
              <w:t>Зображення</w:t>
            </w:r>
            <w:r>
              <w:rPr>
                <w:spacing w:val="-8"/>
                <w:sz w:val="28"/>
              </w:rPr>
              <w:t xml:space="preserve"> </w:t>
            </w:r>
            <w:r>
              <w:rPr>
                <w:sz w:val="28"/>
              </w:rPr>
              <w:t xml:space="preserve">кута </w:t>
            </w:r>
            <w:r>
              <w:rPr>
                <w:spacing w:val="-2"/>
                <w:sz w:val="28"/>
              </w:rPr>
              <w:t>заданої</w:t>
            </w:r>
            <w:r>
              <w:rPr>
                <w:spacing w:val="-16"/>
                <w:sz w:val="28"/>
              </w:rPr>
              <w:t xml:space="preserve"> </w:t>
            </w:r>
            <w:r>
              <w:rPr>
                <w:spacing w:val="-2"/>
                <w:sz w:val="28"/>
              </w:rPr>
              <w:t>градусної міри.</w:t>
            </w:r>
          </w:p>
          <w:p w:rsidR="00822532" w:rsidRDefault="00822532" w:rsidP="00822532">
            <w:pPr>
              <w:pStyle w:val="TableParagraph"/>
              <w:ind w:right="99"/>
              <w:rPr>
                <w:sz w:val="28"/>
              </w:rPr>
            </w:pPr>
            <w:r>
              <w:rPr>
                <w:sz w:val="28"/>
              </w:rPr>
              <w:t>Порівняння кутів. Знаходження гра- дусної</w:t>
            </w:r>
            <w:r>
              <w:rPr>
                <w:spacing w:val="-10"/>
                <w:sz w:val="28"/>
              </w:rPr>
              <w:t xml:space="preserve"> </w:t>
            </w:r>
            <w:r>
              <w:rPr>
                <w:sz w:val="28"/>
              </w:rPr>
              <w:t>міри</w:t>
            </w:r>
            <w:r>
              <w:rPr>
                <w:spacing w:val="-11"/>
                <w:sz w:val="28"/>
              </w:rPr>
              <w:t xml:space="preserve"> </w:t>
            </w:r>
            <w:r>
              <w:rPr>
                <w:sz w:val="28"/>
              </w:rPr>
              <w:t>кута</w:t>
            </w:r>
            <w:r>
              <w:rPr>
                <w:spacing w:val="-12"/>
                <w:sz w:val="28"/>
              </w:rPr>
              <w:t xml:space="preserve"> </w:t>
            </w:r>
            <w:r>
              <w:rPr>
                <w:sz w:val="28"/>
              </w:rPr>
              <w:t xml:space="preserve">за </w:t>
            </w:r>
            <w:r>
              <w:rPr>
                <w:spacing w:val="-2"/>
                <w:sz w:val="28"/>
              </w:rPr>
              <w:t>градусними</w:t>
            </w:r>
            <w:r>
              <w:rPr>
                <w:spacing w:val="-16"/>
                <w:sz w:val="28"/>
              </w:rPr>
              <w:t xml:space="preserve"> </w:t>
            </w:r>
            <w:r>
              <w:rPr>
                <w:spacing w:val="-2"/>
                <w:sz w:val="28"/>
              </w:rPr>
              <w:t xml:space="preserve">мірами </w:t>
            </w:r>
            <w:r>
              <w:rPr>
                <w:sz w:val="28"/>
              </w:rPr>
              <w:t>його частин.</w:t>
            </w:r>
          </w:p>
          <w:p w:rsidR="00822532" w:rsidRDefault="00822532" w:rsidP="00822532">
            <w:pPr>
              <w:pStyle w:val="TableParagraph"/>
              <w:spacing w:line="321" w:lineRule="exact"/>
              <w:rPr>
                <w:sz w:val="28"/>
              </w:rPr>
            </w:pPr>
            <w:r>
              <w:rPr>
                <w:w w:val="95"/>
                <w:sz w:val="28"/>
              </w:rPr>
              <w:t>Вимірювання</w:t>
            </w:r>
            <w:r>
              <w:rPr>
                <w:spacing w:val="37"/>
                <w:sz w:val="28"/>
              </w:rPr>
              <w:t xml:space="preserve"> </w:t>
            </w:r>
            <w:r>
              <w:rPr>
                <w:spacing w:val="-4"/>
                <w:sz w:val="28"/>
              </w:rPr>
              <w:t>кутів</w:t>
            </w:r>
          </w:p>
          <w:p w:rsidR="00822532" w:rsidRDefault="00822532" w:rsidP="00822532">
            <w:pPr>
              <w:pStyle w:val="TableParagraph"/>
              <w:spacing w:line="322" w:lineRule="exact"/>
              <w:ind w:right="258"/>
              <w:rPr>
                <w:sz w:val="28"/>
              </w:rPr>
            </w:pPr>
            <w:r>
              <w:rPr>
                <w:spacing w:val="-2"/>
                <w:sz w:val="28"/>
              </w:rPr>
              <w:t xml:space="preserve">многокутників </w:t>
            </w:r>
            <w:r>
              <w:rPr>
                <w:spacing w:val="-4"/>
                <w:sz w:val="28"/>
              </w:rPr>
              <w:t>транспортиром.</w:t>
            </w:r>
          </w:p>
        </w:tc>
      </w:tr>
      <w:tr w:rsidR="00822532" w:rsidTr="00822532">
        <w:trPr>
          <w:trHeight w:val="3863"/>
        </w:trPr>
        <w:tc>
          <w:tcPr>
            <w:tcW w:w="646" w:type="dxa"/>
          </w:tcPr>
          <w:p w:rsidR="00822532" w:rsidRDefault="00822532" w:rsidP="00822532">
            <w:pPr>
              <w:pStyle w:val="TableParagraph"/>
              <w:spacing w:line="312" w:lineRule="exact"/>
              <w:ind w:left="0" w:right="48"/>
              <w:jc w:val="right"/>
              <w:rPr>
                <w:sz w:val="28"/>
              </w:rPr>
            </w:pPr>
            <w:r>
              <w:rPr>
                <w:spacing w:val="-5"/>
                <w:sz w:val="28"/>
              </w:rPr>
              <w:t>33</w:t>
            </w:r>
          </w:p>
        </w:tc>
        <w:tc>
          <w:tcPr>
            <w:tcW w:w="3449" w:type="dxa"/>
          </w:tcPr>
          <w:p w:rsidR="00822532" w:rsidRDefault="00822532" w:rsidP="00822532">
            <w:pPr>
              <w:pStyle w:val="TableParagraph"/>
              <w:rPr>
                <w:sz w:val="28"/>
              </w:rPr>
            </w:pPr>
            <w:r>
              <w:rPr>
                <w:i/>
                <w:sz w:val="28"/>
              </w:rPr>
              <w:t xml:space="preserve">розрізняє </w:t>
            </w:r>
            <w:r>
              <w:rPr>
                <w:sz w:val="28"/>
              </w:rPr>
              <w:t xml:space="preserve">трикутник серед </w:t>
            </w:r>
            <w:r>
              <w:rPr>
                <w:spacing w:val="-2"/>
                <w:sz w:val="28"/>
              </w:rPr>
              <w:t>інших</w:t>
            </w:r>
            <w:r>
              <w:rPr>
                <w:spacing w:val="-16"/>
                <w:sz w:val="28"/>
              </w:rPr>
              <w:t xml:space="preserve"> </w:t>
            </w:r>
            <w:r>
              <w:rPr>
                <w:spacing w:val="-2"/>
                <w:sz w:val="28"/>
              </w:rPr>
              <w:t>геометричних</w:t>
            </w:r>
            <w:r>
              <w:rPr>
                <w:spacing w:val="-15"/>
                <w:sz w:val="28"/>
              </w:rPr>
              <w:t xml:space="preserve"> </w:t>
            </w:r>
            <w:r>
              <w:rPr>
                <w:spacing w:val="-2"/>
                <w:sz w:val="28"/>
              </w:rPr>
              <w:t xml:space="preserve">фігур; </w:t>
            </w:r>
            <w:r>
              <w:rPr>
                <w:i/>
                <w:sz w:val="28"/>
              </w:rPr>
              <w:t xml:space="preserve">обчислює </w:t>
            </w:r>
            <w:r>
              <w:rPr>
                <w:sz w:val="28"/>
              </w:rPr>
              <w:t xml:space="preserve">периметр </w:t>
            </w:r>
            <w:r>
              <w:rPr>
                <w:spacing w:val="-2"/>
                <w:sz w:val="28"/>
              </w:rPr>
              <w:t>трикутника;</w:t>
            </w:r>
          </w:p>
          <w:p w:rsidR="00822532" w:rsidRDefault="00822532" w:rsidP="00822532">
            <w:pPr>
              <w:pStyle w:val="TableParagraph"/>
              <w:rPr>
                <w:sz w:val="28"/>
              </w:rPr>
            </w:pPr>
            <w:r>
              <w:rPr>
                <w:i/>
                <w:spacing w:val="-2"/>
                <w:sz w:val="28"/>
              </w:rPr>
              <w:t>класифікує</w:t>
            </w:r>
            <w:r>
              <w:rPr>
                <w:i/>
                <w:spacing w:val="-16"/>
                <w:sz w:val="28"/>
              </w:rPr>
              <w:t xml:space="preserve"> </w:t>
            </w:r>
            <w:r>
              <w:rPr>
                <w:spacing w:val="-2"/>
                <w:sz w:val="28"/>
              </w:rPr>
              <w:t>трикутники</w:t>
            </w:r>
            <w:r>
              <w:rPr>
                <w:spacing w:val="-15"/>
                <w:sz w:val="28"/>
              </w:rPr>
              <w:t xml:space="preserve"> </w:t>
            </w:r>
            <w:r>
              <w:rPr>
                <w:spacing w:val="-2"/>
                <w:sz w:val="28"/>
              </w:rPr>
              <w:t xml:space="preserve">на </w:t>
            </w:r>
            <w:r>
              <w:rPr>
                <w:sz w:val="28"/>
              </w:rPr>
              <w:t>прямокутні, гострокутні, тупокутні;</w:t>
            </w:r>
            <w:r>
              <w:rPr>
                <w:spacing w:val="-18"/>
                <w:sz w:val="28"/>
              </w:rPr>
              <w:t xml:space="preserve"> </w:t>
            </w:r>
            <w:r>
              <w:rPr>
                <w:sz w:val="28"/>
              </w:rPr>
              <w:t xml:space="preserve">різносторонні, рівнобедрені, рівносто- </w:t>
            </w:r>
            <w:r>
              <w:rPr>
                <w:spacing w:val="-2"/>
                <w:sz w:val="28"/>
              </w:rPr>
              <w:t>ронні;</w:t>
            </w:r>
          </w:p>
          <w:p w:rsidR="00822532" w:rsidRDefault="00822532" w:rsidP="00822532">
            <w:pPr>
              <w:pStyle w:val="TableParagraph"/>
              <w:ind w:right="575"/>
              <w:rPr>
                <w:sz w:val="28"/>
              </w:rPr>
            </w:pPr>
            <w:r>
              <w:rPr>
                <w:i/>
                <w:spacing w:val="-2"/>
                <w:sz w:val="28"/>
              </w:rPr>
              <w:t>застосовує</w:t>
            </w:r>
            <w:r>
              <w:rPr>
                <w:i/>
                <w:spacing w:val="-16"/>
                <w:sz w:val="28"/>
              </w:rPr>
              <w:t xml:space="preserve"> </w:t>
            </w:r>
            <w:r>
              <w:rPr>
                <w:spacing w:val="-2"/>
                <w:sz w:val="28"/>
              </w:rPr>
              <w:t xml:space="preserve">властивість </w:t>
            </w:r>
            <w:r>
              <w:rPr>
                <w:sz w:val="28"/>
              </w:rPr>
              <w:t>кутів трикутника;</w:t>
            </w:r>
          </w:p>
        </w:tc>
        <w:tc>
          <w:tcPr>
            <w:tcW w:w="2989" w:type="dxa"/>
          </w:tcPr>
          <w:p w:rsidR="00822532" w:rsidRDefault="00822532" w:rsidP="00822532">
            <w:pPr>
              <w:pStyle w:val="TableParagraph"/>
              <w:ind w:right="302"/>
              <w:rPr>
                <w:sz w:val="28"/>
              </w:rPr>
            </w:pPr>
            <w:r>
              <w:rPr>
                <w:i/>
                <w:spacing w:val="-2"/>
                <w:sz w:val="28"/>
              </w:rPr>
              <w:t>Трикутник.</w:t>
            </w:r>
            <w:r>
              <w:rPr>
                <w:i/>
                <w:spacing w:val="-16"/>
                <w:sz w:val="28"/>
              </w:rPr>
              <w:t xml:space="preserve"> </w:t>
            </w:r>
            <w:r>
              <w:rPr>
                <w:spacing w:val="-2"/>
                <w:sz w:val="28"/>
              </w:rPr>
              <w:t>Елементи трикутника.</w:t>
            </w:r>
          </w:p>
          <w:p w:rsidR="00822532" w:rsidRDefault="00822532" w:rsidP="00822532">
            <w:pPr>
              <w:pStyle w:val="TableParagraph"/>
              <w:ind w:left="106" w:right="216"/>
              <w:rPr>
                <w:sz w:val="28"/>
              </w:rPr>
            </w:pPr>
            <w:r>
              <w:rPr>
                <w:spacing w:val="-2"/>
                <w:sz w:val="28"/>
              </w:rPr>
              <w:t>Периметр</w:t>
            </w:r>
            <w:r>
              <w:rPr>
                <w:spacing w:val="-16"/>
                <w:sz w:val="28"/>
              </w:rPr>
              <w:t xml:space="preserve"> </w:t>
            </w:r>
            <w:r>
              <w:rPr>
                <w:spacing w:val="-2"/>
                <w:sz w:val="28"/>
              </w:rPr>
              <w:t xml:space="preserve">трикутника. </w:t>
            </w:r>
            <w:r>
              <w:rPr>
                <w:sz w:val="28"/>
              </w:rPr>
              <w:t>Класифікація трикут- ників за кутами. Вла- стивість</w:t>
            </w:r>
            <w:r>
              <w:rPr>
                <w:spacing w:val="-9"/>
                <w:sz w:val="28"/>
              </w:rPr>
              <w:t xml:space="preserve"> </w:t>
            </w:r>
            <w:r>
              <w:rPr>
                <w:sz w:val="28"/>
              </w:rPr>
              <w:t>кутів</w:t>
            </w:r>
            <w:r>
              <w:rPr>
                <w:spacing w:val="-9"/>
                <w:sz w:val="28"/>
              </w:rPr>
              <w:t xml:space="preserve"> </w:t>
            </w:r>
            <w:r>
              <w:rPr>
                <w:sz w:val="28"/>
              </w:rPr>
              <w:t xml:space="preserve">трикут- ника. Класифікація трикутників за сторо- нами. Нерівність три- </w:t>
            </w:r>
            <w:r>
              <w:rPr>
                <w:spacing w:val="-2"/>
                <w:sz w:val="28"/>
              </w:rPr>
              <w:t>кутника.</w:t>
            </w:r>
          </w:p>
        </w:tc>
        <w:tc>
          <w:tcPr>
            <w:tcW w:w="2517" w:type="dxa"/>
          </w:tcPr>
          <w:p w:rsidR="00822532" w:rsidRDefault="00822532" w:rsidP="00822532">
            <w:pPr>
              <w:pStyle w:val="TableParagraph"/>
              <w:ind w:right="117"/>
              <w:rPr>
                <w:sz w:val="28"/>
              </w:rPr>
            </w:pPr>
            <w:r>
              <w:rPr>
                <w:spacing w:val="-2"/>
                <w:sz w:val="28"/>
              </w:rPr>
              <w:t>Знаходження</w:t>
            </w:r>
            <w:r>
              <w:rPr>
                <w:spacing w:val="-16"/>
                <w:sz w:val="28"/>
              </w:rPr>
              <w:t xml:space="preserve"> </w:t>
            </w:r>
            <w:r>
              <w:rPr>
                <w:spacing w:val="-2"/>
                <w:sz w:val="28"/>
              </w:rPr>
              <w:t xml:space="preserve">пери- </w:t>
            </w:r>
            <w:r>
              <w:rPr>
                <w:sz w:val="28"/>
              </w:rPr>
              <w:t xml:space="preserve">метра трикутника. </w:t>
            </w:r>
            <w:r>
              <w:rPr>
                <w:spacing w:val="-2"/>
                <w:sz w:val="28"/>
              </w:rPr>
              <w:t>Вимірювання</w:t>
            </w:r>
            <w:r>
              <w:rPr>
                <w:spacing w:val="-16"/>
                <w:sz w:val="28"/>
              </w:rPr>
              <w:t xml:space="preserve"> </w:t>
            </w:r>
            <w:r>
              <w:rPr>
                <w:spacing w:val="-2"/>
                <w:sz w:val="28"/>
              </w:rPr>
              <w:t>кутів трикутника.</w:t>
            </w:r>
          </w:p>
          <w:p w:rsidR="00822532" w:rsidRDefault="00822532" w:rsidP="00822532">
            <w:pPr>
              <w:pStyle w:val="TableParagraph"/>
              <w:ind w:right="121"/>
              <w:rPr>
                <w:sz w:val="28"/>
              </w:rPr>
            </w:pPr>
            <w:r>
              <w:rPr>
                <w:spacing w:val="-2"/>
                <w:sz w:val="28"/>
              </w:rPr>
              <w:t>Встановлення</w:t>
            </w:r>
            <w:r>
              <w:rPr>
                <w:spacing w:val="-16"/>
                <w:sz w:val="28"/>
              </w:rPr>
              <w:t xml:space="preserve"> </w:t>
            </w:r>
            <w:r>
              <w:rPr>
                <w:spacing w:val="-2"/>
                <w:sz w:val="28"/>
              </w:rPr>
              <w:t xml:space="preserve">виду </w:t>
            </w:r>
            <w:r>
              <w:rPr>
                <w:sz w:val="28"/>
              </w:rPr>
              <w:t xml:space="preserve">трикутника за </w:t>
            </w:r>
            <w:r>
              <w:rPr>
                <w:spacing w:val="-2"/>
                <w:sz w:val="28"/>
              </w:rPr>
              <w:t>кутами.</w:t>
            </w:r>
          </w:p>
          <w:p w:rsidR="00822532" w:rsidRDefault="00822532" w:rsidP="00822532">
            <w:pPr>
              <w:pStyle w:val="TableParagraph"/>
              <w:ind w:right="87"/>
              <w:rPr>
                <w:sz w:val="28"/>
              </w:rPr>
            </w:pPr>
            <w:r>
              <w:rPr>
                <w:sz w:val="28"/>
              </w:rPr>
              <w:t xml:space="preserve">Знаходження суми кутів трикутника. </w:t>
            </w:r>
            <w:r>
              <w:rPr>
                <w:spacing w:val="-6"/>
                <w:sz w:val="28"/>
              </w:rPr>
              <w:t>Зображення</w:t>
            </w:r>
            <w:r>
              <w:rPr>
                <w:spacing w:val="-13"/>
                <w:sz w:val="28"/>
              </w:rPr>
              <w:t xml:space="preserve"> </w:t>
            </w:r>
            <w:r>
              <w:rPr>
                <w:spacing w:val="-6"/>
                <w:sz w:val="28"/>
              </w:rPr>
              <w:t xml:space="preserve">трикут- </w:t>
            </w:r>
            <w:r>
              <w:rPr>
                <w:sz w:val="28"/>
              </w:rPr>
              <w:t>ника</w:t>
            </w:r>
            <w:r>
              <w:rPr>
                <w:spacing w:val="-13"/>
                <w:sz w:val="28"/>
              </w:rPr>
              <w:t xml:space="preserve"> </w:t>
            </w:r>
            <w:r>
              <w:rPr>
                <w:sz w:val="28"/>
              </w:rPr>
              <w:t>за</w:t>
            </w:r>
            <w:r>
              <w:rPr>
                <w:spacing w:val="-10"/>
                <w:sz w:val="28"/>
              </w:rPr>
              <w:t xml:space="preserve"> </w:t>
            </w:r>
            <w:r>
              <w:rPr>
                <w:sz w:val="28"/>
              </w:rPr>
              <w:t>допомогою</w:t>
            </w:r>
          </w:p>
          <w:p w:rsidR="00822532" w:rsidRDefault="00822532" w:rsidP="00822532">
            <w:pPr>
              <w:pStyle w:val="TableParagraph"/>
              <w:spacing w:line="312" w:lineRule="exact"/>
              <w:rPr>
                <w:sz w:val="28"/>
              </w:rPr>
            </w:pPr>
            <w:r>
              <w:rPr>
                <w:spacing w:val="-2"/>
                <w:sz w:val="28"/>
              </w:rPr>
              <w:t>різних</w:t>
            </w:r>
            <w:r>
              <w:rPr>
                <w:spacing w:val="-15"/>
                <w:sz w:val="28"/>
              </w:rPr>
              <w:t xml:space="preserve"> </w:t>
            </w:r>
            <w:r>
              <w:rPr>
                <w:spacing w:val="-2"/>
                <w:sz w:val="28"/>
              </w:rPr>
              <w:t>засобів.</w:t>
            </w:r>
          </w:p>
        </w:tc>
      </w:tr>
      <w:tr w:rsidR="00822532" w:rsidTr="00822532">
        <w:trPr>
          <w:trHeight w:val="4829"/>
        </w:trPr>
        <w:tc>
          <w:tcPr>
            <w:tcW w:w="646" w:type="dxa"/>
          </w:tcPr>
          <w:p w:rsidR="00822532" w:rsidRDefault="00822532" w:rsidP="00822532">
            <w:pPr>
              <w:pStyle w:val="TableParagraph"/>
              <w:spacing w:line="312" w:lineRule="exact"/>
              <w:ind w:left="0" w:right="48"/>
              <w:jc w:val="right"/>
              <w:rPr>
                <w:sz w:val="28"/>
              </w:rPr>
            </w:pPr>
            <w:r>
              <w:rPr>
                <w:spacing w:val="-5"/>
                <w:sz w:val="28"/>
              </w:rPr>
              <w:t>34</w:t>
            </w:r>
          </w:p>
        </w:tc>
        <w:tc>
          <w:tcPr>
            <w:tcW w:w="3449" w:type="dxa"/>
          </w:tcPr>
          <w:p w:rsidR="00822532" w:rsidRDefault="00822532" w:rsidP="00822532">
            <w:pPr>
              <w:pStyle w:val="TableParagraph"/>
              <w:rPr>
                <w:sz w:val="28"/>
              </w:rPr>
            </w:pPr>
            <w:r>
              <w:rPr>
                <w:i/>
                <w:sz w:val="28"/>
              </w:rPr>
              <w:t xml:space="preserve">розрізняє </w:t>
            </w:r>
            <w:r>
              <w:rPr>
                <w:sz w:val="28"/>
              </w:rPr>
              <w:t>прямокутний паралелепіпед,</w:t>
            </w:r>
            <w:r>
              <w:rPr>
                <w:spacing w:val="-18"/>
                <w:sz w:val="28"/>
              </w:rPr>
              <w:t xml:space="preserve"> </w:t>
            </w:r>
            <w:r>
              <w:rPr>
                <w:sz w:val="28"/>
              </w:rPr>
              <w:t>куб,</w:t>
            </w:r>
            <w:r>
              <w:rPr>
                <w:spacing w:val="-17"/>
                <w:sz w:val="28"/>
              </w:rPr>
              <w:t xml:space="preserve"> </w:t>
            </w:r>
            <w:r>
              <w:rPr>
                <w:sz w:val="28"/>
              </w:rPr>
              <w:t xml:space="preserve">піра- </w:t>
            </w:r>
            <w:r>
              <w:rPr>
                <w:spacing w:val="-2"/>
                <w:sz w:val="28"/>
              </w:rPr>
              <w:t>міду</w:t>
            </w:r>
            <w:r>
              <w:rPr>
                <w:spacing w:val="-14"/>
                <w:sz w:val="28"/>
              </w:rPr>
              <w:t xml:space="preserve"> </w:t>
            </w:r>
            <w:r>
              <w:rPr>
                <w:spacing w:val="-2"/>
                <w:sz w:val="28"/>
              </w:rPr>
              <w:t>серед</w:t>
            </w:r>
            <w:r>
              <w:rPr>
                <w:spacing w:val="-15"/>
                <w:sz w:val="28"/>
              </w:rPr>
              <w:t xml:space="preserve"> </w:t>
            </w:r>
            <w:r>
              <w:rPr>
                <w:spacing w:val="-2"/>
                <w:sz w:val="28"/>
              </w:rPr>
              <w:t>інших</w:t>
            </w:r>
            <w:r>
              <w:rPr>
                <w:spacing w:val="-15"/>
                <w:sz w:val="28"/>
              </w:rPr>
              <w:t xml:space="preserve"> </w:t>
            </w:r>
            <w:r>
              <w:rPr>
                <w:spacing w:val="-2"/>
                <w:sz w:val="28"/>
              </w:rPr>
              <w:t xml:space="preserve">геомет- </w:t>
            </w:r>
            <w:r>
              <w:rPr>
                <w:sz w:val="28"/>
              </w:rPr>
              <w:t>ричних фігур;</w:t>
            </w:r>
          </w:p>
          <w:p w:rsidR="00822532" w:rsidRDefault="00822532" w:rsidP="00822532">
            <w:pPr>
              <w:pStyle w:val="TableParagraph"/>
              <w:rPr>
                <w:sz w:val="28"/>
              </w:rPr>
            </w:pPr>
            <w:r>
              <w:rPr>
                <w:i/>
                <w:sz w:val="28"/>
              </w:rPr>
              <w:t>розпізнає</w:t>
            </w:r>
            <w:r>
              <w:rPr>
                <w:i/>
                <w:spacing w:val="-6"/>
                <w:sz w:val="28"/>
              </w:rPr>
              <w:t xml:space="preserve"> </w:t>
            </w:r>
            <w:r>
              <w:rPr>
                <w:sz w:val="28"/>
              </w:rPr>
              <w:t>елементи</w:t>
            </w:r>
            <w:r>
              <w:rPr>
                <w:spacing w:val="-6"/>
                <w:sz w:val="28"/>
              </w:rPr>
              <w:t xml:space="preserve"> </w:t>
            </w:r>
            <w:r>
              <w:rPr>
                <w:sz w:val="28"/>
              </w:rPr>
              <w:t xml:space="preserve">прямо- кутного паралелепіпеда, </w:t>
            </w:r>
            <w:r>
              <w:rPr>
                <w:spacing w:val="-2"/>
                <w:sz w:val="28"/>
              </w:rPr>
              <w:t>куба,</w:t>
            </w:r>
            <w:r>
              <w:rPr>
                <w:spacing w:val="-15"/>
                <w:sz w:val="28"/>
              </w:rPr>
              <w:t xml:space="preserve"> </w:t>
            </w:r>
            <w:r>
              <w:rPr>
                <w:spacing w:val="-2"/>
                <w:sz w:val="28"/>
              </w:rPr>
              <w:t>піраміди</w:t>
            </w:r>
            <w:r>
              <w:rPr>
                <w:spacing w:val="-14"/>
                <w:sz w:val="28"/>
              </w:rPr>
              <w:t xml:space="preserve"> </w:t>
            </w:r>
            <w:r>
              <w:rPr>
                <w:spacing w:val="-2"/>
                <w:sz w:val="28"/>
              </w:rPr>
              <w:t>—</w:t>
            </w:r>
            <w:r>
              <w:rPr>
                <w:spacing w:val="-14"/>
                <w:sz w:val="28"/>
              </w:rPr>
              <w:t xml:space="preserve"> </w:t>
            </w:r>
            <w:r>
              <w:rPr>
                <w:spacing w:val="-2"/>
                <w:sz w:val="28"/>
              </w:rPr>
              <w:t xml:space="preserve">вершини, </w:t>
            </w:r>
            <w:r>
              <w:rPr>
                <w:sz w:val="28"/>
              </w:rPr>
              <w:t>ребра, грані;</w:t>
            </w:r>
          </w:p>
          <w:p w:rsidR="00822532" w:rsidRDefault="00822532" w:rsidP="00822532">
            <w:pPr>
              <w:pStyle w:val="TableParagraph"/>
              <w:ind w:right="237"/>
              <w:rPr>
                <w:sz w:val="28"/>
              </w:rPr>
            </w:pPr>
            <w:r>
              <w:rPr>
                <w:i/>
                <w:sz w:val="28"/>
              </w:rPr>
              <w:t xml:space="preserve">називає </w:t>
            </w:r>
            <w:r>
              <w:rPr>
                <w:sz w:val="28"/>
              </w:rPr>
              <w:t xml:space="preserve">рівні ребра, грані </w:t>
            </w:r>
            <w:r>
              <w:rPr>
                <w:spacing w:val="-2"/>
                <w:sz w:val="28"/>
              </w:rPr>
              <w:t>прямокутного</w:t>
            </w:r>
            <w:r>
              <w:rPr>
                <w:spacing w:val="-16"/>
                <w:sz w:val="28"/>
              </w:rPr>
              <w:t xml:space="preserve"> </w:t>
            </w:r>
            <w:r>
              <w:rPr>
                <w:spacing w:val="-2"/>
                <w:sz w:val="28"/>
              </w:rPr>
              <w:t xml:space="preserve">паралелепі- </w:t>
            </w:r>
            <w:r>
              <w:rPr>
                <w:sz w:val="28"/>
              </w:rPr>
              <w:t>педа, куба;</w:t>
            </w:r>
          </w:p>
          <w:p w:rsidR="00822532" w:rsidRDefault="00822532" w:rsidP="00822532">
            <w:pPr>
              <w:pStyle w:val="TableParagraph"/>
              <w:rPr>
                <w:sz w:val="28"/>
              </w:rPr>
            </w:pPr>
            <w:r>
              <w:rPr>
                <w:i/>
                <w:sz w:val="28"/>
              </w:rPr>
              <w:t>співвідносить</w:t>
            </w:r>
            <w:r>
              <w:rPr>
                <w:i/>
                <w:spacing w:val="-8"/>
                <w:sz w:val="28"/>
              </w:rPr>
              <w:t xml:space="preserve"> </w:t>
            </w:r>
            <w:r>
              <w:rPr>
                <w:sz w:val="28"/>
              </w:rPr>
              <w:t>просторову геометричну фігуру, за-</w:t>
            </w:r>
          </w:p>
          <w:p w:rsidR="00822532" w:rsidRDefault="00822532" w:rsidP="00822532">
            <w:pPr>
              <w:pStyle w:val="TableParagraph"/>
              <w:spacing w:line="322" w:lineRule="exact"/>
              <w:ind w:right="179"/>
              <w:rPr>
                <w:sz w:val="28"/>
              </w:rPr>
            </w:pPr>
            <w:r>
              <w:rPr>
                <w:sz w:val="28"/>
              </w:rPr>
              <w:t>значену</w:t>
            </w:r>
            <w:r>
              <w:rPr>
                <w:spacing w:val="-18"/>
                <w:sz w:val="28"/>
              </w:rPr>
              <w:t xml:space="preserve"> </w:t>
            </w:r>
            <w:r>
              <w:rPr>
                <w:sz w:val="28"/>
              </w:rPr>
              <w:t>у</w:t>
            </w:r>
            <w:r>
              <w:rPr>
                <w:spacing w:val="-17"/>
                <w:sz w:val="28"/>
              </w:rPr>
              <w:t xml:space="preserve"> </w:t>
            </w:r>
            <w:r>
              <w:rPr>
                <w:sz w:val="28"/>
              </w:rPr>
              <w:t>змісті,</w:t>
            </w:r>
            <w:r>
              <w:rPr>
                <w:spacing w:val="-18"/>
                <w:sz w:val="28"/>
              </w:rPr>
              <w:t xml:space="preserve"> </w:t>
            </w:r>
            <w:r>
              <w:rPr>
                <w:sz w:val="28"/>
              </w:rPr>
              <w:t>з</w:t>
            </w:r>
            <w:r>
              <w:rPr>
                <w:spacing w:val="-17"/>
                <w:sz w:val="28"/>
              </w:rPr>
              <w:t xml:space="preserve"> </w:t>
            </w:r>
            <w:r>
              <w:rPr>
                <w:sz w:val="28"/>
              </w:rPr>
              <w:t>об’єкта- ми навколишнього світу;</w:t>
            </w:r>
          </w:p>
        </w:tc>
        <w:tc>
          <w:tcPr>
            <w:tcW w:w="2989" w:type="dxa"/>
          </w:tcPr>
          <w:p w:rsidR="00822532" w:rsidRDefault="00822532" w:rsidP="00822532">
            <w:pPr>
              <w:pStyle w:val="TableParagraph"/>
              <w:rPr>
                <w:sz w:val="28"/>
              </w:rPr>
            </w:pPr>
            <w:r>
              <w:rPr>
                <w:i/>
                <w:sz w:val="28"/>
              </w:rPr>
              <w:t xml:space="preserve">Прямокутний парале- </w:t>
            </w:r>
            <w:r>
              <w:rPr>
                <w:i/>
                <w:spacing w:val="-2"/>
                <w:sz w:val="28"/>
              </w:rPr>
              <w:t>лепіпед.</w:t>
            </w:r>
            <w:r>
              <w:rPr>
                <w:i/>
                <w:spacing w:val="-16"/>
                <w:sz w:val="28"/>
              </w:rPr>
              <w:t xml:space="preserve"> </w:t>
            </w:r>
            <w:r>
              <w:rPr>
                <w:i/>
                <w:spacing w:val="-2"/>
                <w:sz w:val="28"/>
              </w:rPr>
              <w:t>Куб.</w:t>
            </w:r>
            <w:r>
              <w:rPr>
                <w:i/>
                <w:spacing w:val="-15"/>
                <w:sz w:val="28"/>
              </w:rPr>
              <w:t xml:space="preserve"> </w:t>
            </w:r>
            <w:r>
              <w:rPr>
                <w:i/>
                <w:spacing w:val="-2"/>
                <w:sz w:val="28"/>
              </w:rPr>
              <w:t xml:space="preserve">Піраміда. </w:t>
            </w:r>
            <w:r>
              <w:rPr>
                <w:spacing w:val="-2"/>
                <w:sz w:val="28"/>
              </w:rPr>
              <w:t>Просторові</w:t>
            </w:r>
            <w:r>
              <w:rPr>
                <w:spacing w:val="-16"/>
                <w:sz w:val="28"/>
              </w:rPr>
              <w:t xml:space="preserve"> </w:t>
            </w:r>
            <w:r>
              <w:rPr>
                <w:spacing w:val="-2"/>
                <w:sz w:val="28"/>
              </w:rPr>
              <w:t xml:space="preserve">геометрич- </w:t>
            </w:r>
            <w:r>
              <w:rPr>
                <w:sz w:val="28"/>
              </w:rPr>
              <w:t>ні фігури як образи предметів довкілля.</w:t>
            </w:r>
          </w:p>
          <w:p w:rsidR="00822532" w:rsidRDefault="00822532" w:rsidP="00822532">
            <w:pPr>
              <w:pStyle w:val="TableParagraph"/>
              <w:rPr>
                <w:sz w:val="28"/>
              </w:rPr>
            </w:pPr>
            <w:r>
              <w:rPr>
                <w:sz w:val="28"/>
              </w:rPr>
              <w:t xml:space="preserve">Прямокутний парале- </w:t>
            </w:r>
            <w:r>
              <w:rPr>
                <w:spacing w:val="-2"/>
                <w:sz w:val="28"/>
              </w:rPr>
              <w:t>лепіпед.</w:t>
            </w:r>
            <w:r>
              <w:rPr>
                <w:spacing w:val="-16"/>
                <w:sz w:val="28"/>
              </w:rPr>
              <w:t xml:space="preserve"> </w:t>
            </w:r>
            <w:r>
              <w:rPr>
                <w:spacing w:val="-2"/>
                <w:sz w:val="28"/>
              </w:rPr>
              <w:t>Куб.</w:t>
            </w:r>
            <w:r>
              <w:rPr>
                <w:spacing w:val="-15"/>
                <w:sz w:val="28"/>
              </w:rPr>
              <w:t xml:space="preserve"> </w:t>
            </w:r>
            <w:r>
              <w:rPr>
                <w:spacing w:val="-2"/>
                <w:sz w:val="28"/>
              </w:rPr>
              <w:t xml:space="preserve">Піраміда. </w:t>
            </w:r>
            <w:r>
              <w:rPr>
                <w:sz w:val="28"/>
              </w:rPr>
              <w:t xml:space="preserve">Елементи зазначених </w:t>
            </w:r>
            <w:r>
              <w:rPr>
                <w:spacing w:val="-2"/>
                <w:sz w:val="28"/>
              </w:rPr>
              <w:t>фігур.</w:t>
            </w:r>
          </w:p>
          <w:p w:rsidR="00822532" w:rsidRDefault="00822532" w:rsidP="00822532">
            <w:pPr>
              <w:pStyle w:val="TableParagraph"/>
              <w:ind w:right="261"/>
              <w:rPr>
                <w:sz w:val="28"/>
              </w:rPr>
            </w:pPr>
            <w:r>
              <w:rPr>
                <w:sz w:val="28"/>
              </w:rPr>
              <w:t xml:space="preserve">Основні властивості </w:t>
            </w:r>
            <w:r>
              <w:rPr>
                <w:spacing w:val="-2"/>
                <w:sz w:val="28"/>
              </w:rPr>
              <w:t>прямокутного</w:t>
            </w:r>
            <w:r>
              <w:rPr>
                <w:spacing w:val="-16"/>
                <w:sz w:val="28"/>
              </w:rPr>
              <w:t xml:space="preserve"> </w:t>
            </w:r>
            <w:r>
              <w:rPr>
                <w:spacing w:val="-2"/>
                <w:sz w:val="28"/>
              </w:rPr>
              <w:t xml:space="preserve">парале- </w:t>
            </w:r>
            <w:r>
              <w:rPr>
                <w:sz w:val="28"/>
              </w:rPr>
              <w:t>лепіпеда, куба.</w:t>
            </w:r>
          </w:p>
        </w:tc>
        <w:tc>
          <w:tcPr>
            <w:tcW w:w="2517" w:type="dxa"/>
          </w:tcPr>
          <w:p w:rsidR="00822532" w:rsidRDefault="00822532" w:rsidP="00822532">
            <w:pPr>
              <w:pStyle w:val="TableParagraph"/>
              <w:ind w:right="255"/>
              <w:rPr>
                <w:sz w:val="28"/>
              </w:rPr>
            </w:pPr>
            <w:r>
              <w:rPr>
                <w:spacing w:val="-2"/>
                <w:sz w:val="28"/>
              </w:rPr>
              <w:t xml:space="preserve">Знаходження </w:t>
            </w:r>
            <w:r>
              <w:rPr>
                <w:sz w:val="28"/>
              </w:rPr>
              <w:t xml:space="preserve">елементів прямо- </w:t>
            </w:r>
            <w:r>
              <w:rPr>
                <w:spacing w:val="-2"/>
                <w:sz w:val="28"/>
              </w:rPr>
              <w:t>кутного</w:t>
            </w:r>
            <w:r>
              <w:rPr>
                <w:spacing w:val="-16"/>
                <w:sz w:val="28"/>
              </w:rPr>
              <w:t xml:space="preserve"> </w:t>
            </w:r>
            <w:r>
              <w:rPr>
                <w:spacing w:val="-2"/>
                <w:sz w:val="28"/>
              </w:rPr>
              <w:t xml:space="preserve">паралеле- </w:t>
            </w:r>
            <w:r>
              <w:rPr>
                <w:sz w:val="28"/>
              </w:rPr>
              <w:t xml:space="preserve">піпеда, куба на </w:t>
            </w:r>
            <w:r>
              <w:rPr>
                <w:spacing w:val="-2"/>
                <w:sz w:val="28"/>
              </w:rPr>
              <w:t>макетах</w:t>
            </w:r>
          </w:p>
          <w:p w:rsidR="00822532" w:rsidRDefault="00822532" w:rsidP="00822532">
            <w:pPr>
              <w:pStyle w:val="TableParagraph"/>
              <w:ind w:right="231"/>
              <w:rPr>
                <w:sz w:val="28"/>
              </w:rPr>
            </w:pPr>
            <w:r>
              <w:rPr>
                <w:sz w:val="28"/>
              </w:rPr>
              <w:t>і зображеннях. Знаходження рів- них</w:t>
            </w:r>
            <w:r>
              <w:rPr>
                <w:spacing w:val="-18"/>
                <w:sz w:val="28"/>
              </w:rPr>
              <w:t xml:space="preserve"> </w:t>
            </w:r>
            <w:r>
              <w:rPr>
                <w:sz w:val="28"/>
              </w:rPr>
              <w:t>ребер</w:t>
            </w:r>
            <w:r>
              <w:rPr>
                <w:spacing w:val="-17"/>
                <w:sz w:val="28"/>
              </w:rPr>
              <w:t xml:space="preserve"> </w:t>
            </w:r>
            <w:r>
              <w:rPr>
                <w:sz w:val="28"/>
              </w:rPr>
              <w:t>і</w:t>
            </w:r>
            <w:r>
              <w:rPr>
                <w:spacing w:val="-18"/>
                <w:sz w:val="28"/>
              </w:rPr>
              <w:t xml:space="preserve"> </w:t>
            </w:r>
            <w:r>
              <w:rPr>
                <w:sz w:val="28"/>
              </w:rPr>
              <w:t xml:space="preserve">граней </w:t>
            </w:r>
            <w:r>
              <w:rPr>
                <w:spacing w:val="-2"/>
                <w:sz w:val="28"/>
              </w:rPr>
              <w:t xml:space="preserve">паралелепіпеда, </w:t>
            </w:r>
            <w:r>
              <w:rPr>
                <w:sz w:val="28"/>
              </w:rPr>
              <w:t>куба на макетах</w:t>
            </w:r>
          </w:p>
          <w:p w:rsidR="00822532" w:rsidRDefault="00822532" w:rsidP="00822532">
            <w:pPr>
              <w:pStyle w:val="TableParagraph"/>
              <w:ind w:right="148"/>
              <w:rPr>
                <w:sz w:val="28"/>
              </w:rPr>
            </w:pPr>
            <w:r>
              <w:rPr>
                <w:sz w:val="28"/>
              </w:rPr>
              <w:t xml:space="preserve">і зображеннях. </w:t>
            </w:r>
            <w:r>
              <w:rPr>
                <w:spacing w:val="-2"/>
                <w:sz w:val="28"/>
              </w:rPr>
              <w:t>Знаходження елементів</w:t>
            </w:r>
            <w:r>
              <w:rPr>
                <w:spacing w:val="-16"/>
                <w:sz w:val="28"/>
              </w:rPr>
              <w:t xml:space="preserve"> </w:t>
            </w:r>
            <w:r>
              <w:rPr>
                <w:spacing w:val="-2"/>
                <w:sz w:val="28"/>
              </w:rPr>
              <w:t xml:space="preserve">піраміди </w:t>
            </w:r>
            <w:r>
              <w:rPr>
                <w:sz w:val="28"/>
              </w:rPr>
              <w:t>на макетах</w:t>
            </w:r>
          </w:p>
          <w:p w:rsidR="00822532" w:rsidRDefault="00822532" w:rsidP="00822532">
            <w:pPr>
              <w:pStyle w:val="TableParagraph"/>
              <w:spacing w:line="312" w:lineRule="exact"/>
              <w:rPr>
                <w:sz w:val="28"/>
              </w:rPr>
            </w:pPr>
            <w:r>
              <w:rPr>
                <w:sz w:val="28"/>
              </w:rPr>
              <w:t>і</w:t>
            </w:r>
            <w:r>
              <w:rPr>
                <w:spacing w:val="-6"/>
                <w:sz w:val="28"/>
              </w:rPr>
              <w:t xml:space="preserve"> </w:t>
            </w:r>
            <w:r>
              <w:rPr>
                <w:spacing w:val="-2"/>
                <w:sz w:val="28"/>
              </w:rPr>
              <w:t>зображеннях.</w:t>
            </w:r>
          </w:p>
        </w:tc>
      </w:tr>
      <w:tr w:rsidR="00822532" w:rsidTr="00822532">
        <w:trPr>
          <w:trHeight w:val="1931"/>
        </w:trPr>
        <w:tc>
          <w:tcPr>
            <w:tcW w:w="646" w:type="dxa"/>
          </w:tcPr>
          <w:p w:rsidR="00822532" w:rsidRDefault="00822532" w:rsidP="00822532">
            <w:pPr>
              <w:pStyle w:val="TableParagraph"/>
              <w:spacing w:line="312" w:lineRule="exact"/>
              <w:ind w:left="0" w:right="48"/>
              <w:jc w:val="right"/>
              <w:rPr>
                <w:sz w:val="28"/>
              </w:rPr>
            </w:pPr>
            <w:r>
              <w:rPr>
                <w:spacing w:val="-5"/>
                <w:sz w:val="28"/>
              </w:rPr>
              <w:t>35</w:t>
            </w:r>
          </w:p>
        </w:tc>
        <w:tc>
          <w:tcPr>
            <w:tcW w:w="3449" w:type="dxa"/>
          </w:tcPr>
          <w:p w:rsidR="00822532" w:rsidRDefault="00822532" w:rsidP="00822532">
            <w:pPr>
              <w:pStyle w:val="TableParagraph"/>
              <w:rPr>
                <w:sz w:val="28"/>
              </w:rPr>
            </w:pPr>
            <w:r>
              <w:rPr>
                <w:i/>
                <w:spacing w:val="-2"/>
                <w:sz w:val="28"/>
              </w:rPr>
              <w:t>розуміє</w:t>
            </w:r>
            <w:r>
              <w:rPr>
                <w:i/>
                <w:spacing w:val="-14"/>
                <w:sz w:val="28"/>
              </w:rPr>
              <w:t xml:space="preserve"> </w:t>
            </w:r>
            <w:r>
              <w:rPr>
                <w:spacing w:val="-2"/>
                <w:sz w:val="28"/>
              </w:rPr>
              <w:t>площу</w:t>
            </w:r>
            <w:r>
              <w:rPr>
                <w:spacing w:val="-14"/>
                <w:sz w:val="28"/>
              </w:rPr>
              <w:t xml:space="preserve"> </w:t>
            </w:r>
            <w:r>
              <w:rPr>
                <w:spacing w:val="-2"/>
                <w:sz w:val="28"/>
              </w:rPr>
              <w:t>як</w:t>
            </w:r>
            <w:r>
              <w:rPr>
                <w:spacing w:val="-15"/>
                <w:sz w:val="28"/>
              </w:rPr>
              <w:t xml:space="preserve"> </w:t>
            </w:r>
            <w:r>
              <w:rPr>
                <w:spacing w:val="-2"/>
                <w:sz w:val="28"/>
              </w:rPr>
              <w:t xml:space="preserve">власти- </w:t>
            </w:r>
            <w:r>
              <w:rPr>
                <w:sz w:val="28"/>
              </w:rPr>
              <w:t xml:space="preserve">вість плоских фігур; </w:t>
            </w:r>
            <w:r>
              <w:rPr>
                <w:i/>
                <w:sz w:val="28"/>
              </w:rPr>
              <w:t>застосовує</w:t>
            </w:r>
            <w:r>
              <w:rPr>
                <w:i/>
                <w:spacing w:val="-2"/>
                <w:sz w:val="28"/>
              </w:rPr>
              <w:t xml:space="preserve"> </w:t>
            </w:r>
            <w:r>
              <w:rPr>
                <w:sz w:val="28"/>
              </w:rPr>
              <w:t>формулу</w:t>
            </w:r>
            <w:r>
              <w:rPr>
                <w:spacing w:val="-2"/>
                <w:sz w:val="28"/>
              </w:rPr>
              <w:t xml:space="preserve"> </w:t>
            </w:r>
            <w:r>
              <w:rPr>
                <w:sz w:val="28"/>
              </w:rPr>
              <w:t>для знаходження площі пря- мокутника, квадрата;</w:t>
            </w:r>
          </w:p>
          <w:p w:rsidR="00822532" w:rsidRDefault="00822532" w:rsidP="00822532">
            <w:pPr>
              <w:pStyle w:val="TableParagraph"/>
              <w:spacing w:line="311" w:lineRule="exact"/>
              <w:rPr>
                <w:sz w:val="28"/>
              </w:rPr>
            </w:pPr>
            <w:r>
              <w:rPr>
                <w:i/>
                <w:w w:val="95"/>
                <w:sz w:val="28"/>
              </w:rPr>
              <w:t>знаходить</w:t>
            </w:r>
            <w:r>
              <w:rPr>
                <w:i/>
                <w:spacing w:val="24"/>
                <w:sz w:val="28"/>
              </w:rPr>
              <w:t xml:space="preserve"> </w:t>
            </w:r>
            <w:r>
              <w:rPr>
                <w:w w:val="95"/>
                <w:sz w:val="28"/>
              </w:rPr>
              <w:t>довжину</w:t>
            </w:r>
            <w:r>
              <w:rPr>
                <w:spacing w:val="28"/>
                <w:sz w:val="28"/>
              </w:rPr>
              <w:t xml:space="preserve"> </w:t>
            </w:r>
            <w:r>
              <w:rPr>
                <w:spacing w:val="-2"/>
                <w:w w:val="95"/>
                <w:sz w:val="28"/>
              </w:rPr>
              <w:t>сторо-</w:t>
            </w:r>
          </w:p>
        </w:tc>
        <w:tc>
          <w:tcPr>
            <w:tcW w:w="2989" w:type="dxa"/>
          </w:tcPr>
          <w:p w:rsidR="00822532" w:rsidRDefault="00822532" w:rsidP="00822532">
            <w:pPr>
              <w:pStyle w:val="TableParagraph"/>
              <w:ind w:left="106" w:right="214"/>
              <w:rPr>
                <w:sz w:val="28"/>
              </w:rPr>
            </w:pPr>
            <w:r>
              <w:rPr>
                <w:i/>
                <w:sz w:val="28"/>
              </w:rPr>
              <w:t>Площа</w:t>
            </w:r>
            <w:r>
              <w:rPr>
                <w:i/>
                <w:spacing w:val="-18"/>
                <w:sz w:val="28"/>
              </w:rPr>
              <w:t xml:space="preserve"> </w:t>
            </w:r>
            <w:r>
              <w:rPr>
                <w:i/>
                <w:sz w:val="28"/>
              </w:rPr>
              <w:t xml:space="preserve">прямокутника і квадрата. </w:t>
            </w:r>
            <w:r>
              <w:rPr>
                <w:sz w:val="28"/>
              </w:rPr>
              <w:t xml:space="preserve">Одиниці </w:t>
            </w:r>
            <w:r>
              <w:rPr>
                <w:spacing w:val="-2"/>
                <w:sz w:val="28"/>
              </w:rPr>
              <w:t>вимірювання</w:t>
            </w:r>
            <w:r>
              <w:rPr>
                <w:spacing w:val="-16"/>
                <w:sz w:val="28"/>
              </w:rPr>
              <w:t xml:space="preserve"> </w:t>
            </w:r>
            <w:r>
              <w:rPr>
                <w:spacing w:val="-2"/>
                <w:sz w:val="28"/>
              </w:rPr>
              <w:t>площі</w:t>
            </w:r>
            <w:r>
              <w:rPr>
                <w:spacing w:val="-15"/>
                <w:sz w:val="28"/>
              </w:rPr>
              <w:t xml:space="preserve"> </w:t>
            </w:r>
            <w:r>
              <w:rPr>
                <w:spacing w:val="-2"/>
                <w:sz w:val="28"/>
              </w:rPr>
              <w:t xml:space="preserve">та </w:t>
            </w:r>
            <w:r>
              <w:rPr>
                <w:sz w:val="28"/>
              </w:rPr>
              <w:t xml:space="preserve">співвідношення між </w:t>
            </w:r>
            <w:r>
              <w:rPr>
                <w:spacing w:val="-2"/>
                <w:sz w:val="28"/>
              </w:rPr>
              <w:t>ними.</w:t>
            </w:r>
          </w:p>
          <w:p w:rsidR="00822532" w:rsidRDefault="00822532" w:rsidP="00822532">
            <w:pPr>
              <w:pStyle w:val="TableParagraph"/>
              <w:spacing w:line="309" w:lineRule="exact"/>
              <w:ind w:left="106"/>
              <w:rPr>
                <w:sz w:val="28"/>
              </w:rPr>
            </w:pPr>
            <w:r>
              <w:rPr>
                <w:spacing w:val="-2"/>
                <w:sz w:val="28"/>
              </w:rPr>
              <w:t>Формула</w:t>
            </w:r>
            <w:r>
              <w:rPr>
                <w:spacing w:val="-13"/>
                <w:sz w:val="28"/>
              </w:rPr>
              <w:t xml:space="preserve"> </w:t>
            </w:r>
            <w:r>
              <w:rPr>
                <w:spacing w:val="-2"/>
                <w:sz w:val="28"/>
              </w:rPr>
              <w:t>площі</w:t>
            </w:r>
            <w:r>
              <w:rPr>
                <w:spacing w:val="-12"/>
                <w:sz w:val="28"/>
              </w:rPr>
              <w:t xml:space="preserve"> </w:t>
            </w:r>
            <w:r>
              <w:rPr>
                <w:spacing w:val="-4"/>
                <w:sz w:val="28"/>
              </w:rPr>
              <w:t>пря-</w:t>
            </w:r>
          </w:p>
        </w:tc>
        <w:tc>
          <w:tcPr>
            <w:tcW w:w="2517" w:type="dxa"/>
          </w:tcPr>
          <w:p w:rsidR="00822532" w:rsidRDefault="00822532" w:rsidP="00822532">
            <w:pPr>
              <w:pStyle w:val="TableParagraph"/>
              <w:ind w:right="302"/>
              <w:rPr>
                <w:sz w:val="28"/>
              </w:rPr>
            </w:pPr>
            <w:r>
              <w:rPr>
                <w:spacing w:val="-2"/>
                <w:sz w:val="28"/>
              </w:rPr>
              <w:t>Порівняння</w:t>
            </w:r>
            <w:r>
              <w:rPr>
                <w:spacing w:val="-16"/>
                <w:sz w:val="28"/>
              </w:rPr>
              <w:t xml:space="preserve"> </w:t>
            </w:r>
            <w:r>
              <w:rPr>
                <w:spacing w:val="-2"/>
                <w:sz w:val="28"/>
              </w:rPr>
              <w:t xml:space="preserve">фігур </w:t>
            </w:r>
            <w:r>
              <w:rPr>
                <w:sz w:val="28"/>
              </w:rPr>
              <w:t>за площею.</w:t>
            </w:r>
          </w:p>
          <w:p w:rsidR="00822532" w:rsidRDefault="00822532" w:rsidP="00822532">
            <w:pPr>
              <w:pStyle w:val="TableParagraph"/>
              <w:ind w:right="180"/>
              <w:rPr>
                <w:sz w:val="28"/>
              </w:rPr>
            </w:pPr>
            <w:r>
              <w:rPr>
                <w:spacing w:val="-2"/>
                <w:sz w:val="28"/>
              </w:rPr>
              <w:t>Обчислення</w:t>
            </w:r>
            <w:r>
              <w:rPr>
                <w:spacing w:val="-16"/>
                <w:sz w:val="28"/>
              </w:rPr>
              <w:t xml:space="preserve"> </w:t>
            </w:r>
            <w:r>
              <w:rPr>
                <w:spacing w:val="-2"/>
                <w:sz w:val="28"/>
              </w:rPr>
              <w:t>площі прямокутника; квадрата.</w:t>
            </w:r>
          </w:p>
          <w:p w:rsidR="00822532" w:rsidRDefault="00822532" w:rsidP="00822532">
            <w:pPr>
              <w:pStyle w:val="TableParagraph"/>
              <w:spacing w:line="312" w:lineRule="exact"/>
              <w:rPr>
                <w:sz w:val="28"/>
              </w:rPr>
            </w:pPr>
            <w:r>
              <w:rPr>
                <w:w w:val="95"/>
                <w:sz w:val="28"/>
              </w:rPr>
              <w:t>Обчислення</w:t>
            </w:r>
            <w:r>
              <w:rPr>
                <w:spacing w:val="33"/>
                <w:sz w:val="28"/>
              </w:rPr>
              <w:t xml:space="preserve"> </w:t>
            </w:r>
            <w:r>
              <w:rPr>
                <w:spacing w:val="-4"/>
                <w:sz w:val="28"/>
              </w:rPr>
              <w:t>дов-</w:t>
            </w:r>
          </w:p>
        </w:tc>
      </w:tr>
    </w:tbl>
    <w:p w:rsidR="00822532" w:rsidRDefault="00822532" w:rsidP="00822532">
      <w:pPr>
        <w:spacing w:line="31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3541"/>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rPr>
                <w:sz w:val="28"/>
              </w:rPr>
            </w:pPr>
            <w:r>
              <w:rPr>
                <w:spacing w:val="-2"/>
                <w:sz w:val="28"/>
              </w:rPr>
              <w:t>ни</w:t>
            </w:r>
            <w:r>
              <w:rPr>
                <w:spacing w:val="-15"/>
                <w:sz w:val="28"/>
              </w:rPr>
              <w:t xml:space="preserve"> </w:t>
            </w:r>
            <w:r>
              <w:rPr>
                <w:spacing w:val="-2"/>
                <w:sz w:val="28"/>
              </w:rPr>
              <w:t>прямокутника</w:t>
            </w:r>
            <w:r>
              <w:rPr>
                <w:spacing w:val="-15"/>
                <w:sz w:val="28"/>
              </w:rPr>
              <w:t xml:space="preserve"> </w:t>
            </w:r>
            <w:r>
              <w:rPr>
                <w:spacing w:val="-2"/>
                <w:sz w:val="28"/>
              </w:rPr>
              <w:t>за</w:t>
            </w:r>
            <w:r>
              <w:rPr>
                <w:spacing w:val="-14"/>
                <w:sz w:val="28"/>
              </w:rPr>
              <w:t xml:space="preserve"> </w:t>
            </w:r>
            <w:r>
              <w:rPr>
                <w:spacing w:val="-2"/>
                <w:sz w:val="28"/>
              </w:rPr>
              <w:t xml:space="preserve">відо- </w:t>
            </w:r>
            <w:r>
              <w:rPr>
                <w:sz w:val="28"/>
              </w:rPr>
              <w:t xml:space="preserve">мими площею та іншою </w:t>
            </w:r>
            <w:r>
              <w:rPr>
                <w:spacing w:val="-2"/>
                <w:sz w:val="28"/>
              </w:rPr>
              <w:t>стороною;</w:t>
            </w:r>
          </w:p>
          <w:p w:rsidR="00822532" w:rsidRDefault="00822532" w:rsidP="00822532">
            <w:pPr>
              <w:pStyle w:val="TableParagraph"/>
              <w:ind w:right="329"/>
              <w:rPr>
                <w:sz w:val="28"/>
              </w:rPr>
            </w:pPr>
            <w:r>
              <w:rPr>
                <w:i/>
                <w:spacing w:val="-2"/>
                <w:sz w:val="28"/>
              </w:rPr>
              <w:t>розв‘язує</w:t>
            </w:r>
            <w:r>
              <w:rPr>
                <w:i/>
                <w:spacing w:val="-16"/>
                <w:sz w:val="28"/>
              </w:rPr>
              <w:t xml:space="preserve"> </w:t>
            </w:r>
            <w:r>
              <w:rPr>
                <w:spacing w:val="-2"/>
                <w:sz w:val="28"/>
              </w:rPr>
              <w:t>практично</w:t>
            </w:r>
            <w:r>
              <w:rPr>
                <w:spacing w:val="-15"/>
                <w:sz w:val="28"/>
              </w:rPr>
              <w:t xml:space="preserve"> </w:t>
            </w:r>
            <w:r>
              <w:rPr>
                <w:spacing w:val="-2"/>
                <w:sz w:val="28"/>
              </w:rPr>
              <w:t xml:space="preserve">зорі- </w:t>
            </w:r>
            <w:r>
              <w:rPr>
                <w:sz w:val="28"/>
              </w:rPr>
              <w:t>єнтовані</w:t>
            </w:r>
            <w:r>
              <w:rPr>
                <w:spacing w:val="-8"/>
                <w:sz w:val="28"/>
              </w:rPr>
              <w:t xml:space="preserve"> </w:t>
            </w:r>
            <w:r>
              <w:rPr>
                <w:sz w:val="28"/>
              </w:rPr>
              <w:t>задачі</w:t>
            </w:r>
            <w:r>
              <w:rPr>
                <w:spacing w:val="-8"/>
                <w:sz w:val="28"/>
              </w:rPr>
              <w:t xml:space="preserve"> </w:t>
            </w:r>
            <w:r>
              <w:rPr>
                <w:sz w:val="28"/>
              </w:rPr>
              <w:t>на</w:t>
            </w:r>
            <w:r>
              <w:rPr>
                <w:spacing w:val="-8"/>
                <w:sz w:val="28"/>
              </w:rPr>
              <w:t xml:space="preserve"> </w:t>
            </w:r>
            <w:r>
              <w:rPr>
                <w:sz w:val="28"/>
              </w:rPr>
              <w:t>знахо- дження площі предмета, що</w:t>
            </w:r>
            <w:r>
              <w:rPr>
                <w:spacing w:val="-12"/>
                <w:sz w:val="28"/>
              </w:rPr>
              <w:t xml:space="preserve"> </w:t>
            </w:r>
            <w:r>
              <w:rPr>
                <w:sz w:val="28"/>
              </w:rPr>
              <w:t>має</w:t>
            </w:r>
            <w:r>
              <w:rPr>
                <w:spacing w:val="-14"/>
                <w:sz w:val="28"/>
              </w:rPr>
              <w:t xml:space="preserve"> </w:t>
            </w:r>
            <w:r>
              <w:rPr>
                <w:sz w:val="28"/>
              </w:rPr>
              <w:t>форму</w:t>
            </w:r>
            <w:r>
              <w:rPr>
                <w:spacing w:val="-13"/>
                <w:sz w:val="28"/>
              </w:rPr>
              <w:t xml:space="preserve"> </w:t>
            </w:r>
            <w:r>
              <w:rPr>
                <w:sz w:val="28"/>
              </w:rPr>
              <w:t>прямокут- ника, квадрата;</w:t>
            </w:r>
          </w:p>
        </w:tc>
        <w:tc>
          <w:tcPr>
            <w:tcW w:w="2989" w:type="dxa"/>
          </w:tcPr>
          <w:p w:rsidR="00822532" w:rsidRDefault="00822532" w:rsidP="00822532">
            <w:pPr>
              <w:pStyle w:val="TableParagraph"/>
              <w:spacing w:line="312" w:lineRule="exact"/>
              <w:ind w:left="106"/>
              <w:rPr>
                <w:sz w:val="28"/>
              </w:rPr>
            </w:pPr>
            <w:r>
              <w:rPr>
                <w:spacing w:val="-2"/>
                <w:sz w:val="28"/>
              </w:rPr>
              <w:t>мокутника.</w:t>
            </w:r>
          </w:p>
          <w:p w:rsidR="00822532" w:rsidRDefault="00822532" w:rsidP="00822532">
            <w:pPr>
              <w:pStyle w:val="TableParagraph"/>
              <w:ind w:left="106" w:right="166"/>
              <w:rPr>
                <w:sz w:val="28"/>
              </w:rPr>
            </w:pPr>
            <w:r>
              <w:rPr>
                <w:spacing w:val="-2"/>
                <w:sz w:val="28"/>
              </w:rPr>
              <w:t>Формула</w:t>
            </w:r>
            <w:r>
              <w:rPr>
                <w:spacing w:val="-16"/>
                <w:sz w:val="28"/>
              </w:rPr>
              <w:t xml:space="preserve"> </w:t>
            </w:r>
            <w:r>
              <w:rPr>
                <w:spacing w:val="-2"/>
                <w:sz w:val="28"/>
              </w:rPr>
              <w:t>площі</w:t>
            </w:r>
            <w:r>
              <w:rPr>
                <w:spacing w:val="-15"/>
                <w:sz w:val="28"/>
              </w:rPr>
              <w:t xml:space="preserve"> </w:t>
            </w:r>
            <w:r>
              <w:rPr>
                <w:spacing w:val="-2"/>
                <w:sz w:val="28"/>
              </w:rPr>
              <w:t>квад- рата.</w:t>
            </w:r>
          </w:p>
        </w:tc>
        <w:tc>
          <w:tcPr>
            <w:tcW w:w="2517" w:type="dxa"/>
          </w:tcPr>
          <w:p w:rsidR="00822532" w:rsidRDefault="00822532" w:rsidP="00822532">
            <w:pPr>
              <w:pStyle w:val="TableParagraph"/>
              <w:rPr>
                <w:sz w:val="28"/>
              </w:rPr>
            </w:pPr>
            <w:r>
              <w:rPr>
                <w:sz w:val="28"/>
              </w:rPr>
              <w:t>жини</w:t>
            </w:r>
            <w:r>
              <w:rPr>
                <w:spacing w:val="-14"/>
                <w:sz w:val="28"/>
              </w:rPr>
              <w:t xml:space="preserve"> </w:t>
            </w:r>
            <w:r>
              <w:rPr>
                <w:sz w:val="28"/>
              </w:rPr>
              <w:t>сторони</w:t>
            </w:r>
            <w:r>
              <w:rPr>
                <w:spacing w:val="-16"/>
                <w:sz w:val="28"/>
              </w:rPr>
              <w:t xml:space="preserve"> </w:t>
            </w:r>
            <w:r>
              <w:rPr>
                <w:sz w:val="28"/>
              </w:rPr>
              <w:t xml:space="preserve">пря- мокутника за ві- </w:t>
            </w:r>
            <w:r>
              <w:rPr>
                <w:spacing w:val="-2"/>
                <w:sz w:val="28"/>
              </w:rPr>
              <w:t>домими</w:t>
            </w:r>
            <w:r>
              <w:rPr>
                <w:spacing w:val="-16"/>
                <w:sz w:val="28"/>
              </w:rPr>
              <w:t xml:space="preserve"> </w:t>
            </w:r>
            <w:r>
              <w:rPr>
                <w:spacing w:val="-2"/>
                <w:sz w:val="28"/>
              </w:rPr>
              <w:t>площею</w:t>
            </w:r>
            <w:r>
              <w:rPr>
                <w:spacing w:val="-15"/>
                <w:sz w:val="28"/>
              </w:rPr>
              <w:t xml:space="preserve"> </w:t>
            </w:r>
            <w:r>
              <w:rPr>
                <w:spacing w:val="-2"/>
                <w:sz w:val="28"/>
              </w:rPr>
              <w:t xml:space="preserve">та </w:t>
            </w:r>
            <w:r>
              <w:rPr>
                <w:sz w:val="28"/>
              </w:rPr>
              <w:t>іншою стороною.</w:t>
            </w:r>
          </w:p>
          <w:p w:rsidR="00822532" w:rsidRDefault="00822532" w:rsidP="00822532">
            <w:pPr>
              <w:pStyle w:val="TableParagraph"/>
              <w:ind w:right="251"/>
              <w:rPr>
                <w:sz w:val="28"/>
              </w:rPr>
            </w:pPr>
            <w:r>
              <w:rPr>
                <w:spacing w:val="-2"/>
                <w:sz w:val="28"/>
              </w:rPr>
              <w:t>Розв’язування практично</w:t>
            </w:r>
            <w:r>
              <w:rPr>
                <w:spacing w:val="-16"/>
                <w:sz w:val="28"/>
              </w:rPr>
              <w:t xml:space="preserve"> </w:t>
            </w:r>
            <w:r>
              <w:rPr>
                <w:spacing w:val="-2"/>
                <w:sz w:val="28"/>
              </w:rPr>
              <w:t xml:space="preserve">зорієн- </w:t>
            </w:r>
            <w:r>
              <w:rPr>
                <w:sz w:val="28"/>
              </w:rPr>
              <w:t>тованих задач на знаходження</w:t>
            </w:r>
            <w:r>
              <w:rPr>
                <w:spacing w:val="-18"/>
                <w:sz w:val="28"/>
              </w:rPr>
              <w:t xml:space="preserve"> </w:t>
            </w:r>
            <w:r>
              <w:rPr>
                <w:sz w:val="28"/>
              </w:rPr>
              <w:t>пло- щі предмета, що</w:t>
            </w:r>
          </w:p>
          <w:p w:rsidR="00822532" w:rsidRDefault="00822532" w:rsidP="00822532">
            <w:pPr>
              <w:pStyle w:val="TableParagraph"/>
              <w:spacing w:line="322" w:lineRule="exact"/>
              <w:ind w:right="216"/>
              <w:rPr>
                <w:sz w:val="28"/>
              </w:rPr>
            </w:pPr>
            <w:r>
              <w:rPr>
                <w:sz w:val="28"/>
              </w:rPr>
              <w:t>має</w:t>
            </w:r>
            <w:r>
              <w:rPr>
                <w:spacing w:val="-13"/>
                <w:sz w:val="28"/>
              </w:rPr>
              <w:t xml:space="preserve"> </w:t>
            </w:r>
            <w:r>
              <w:rPr>
                <w:sz w:val="28"/>
              </w:rPr>
              <w:t>форму</w:t>
            </w:r>
            <w:r>
              <w:rPr>
                <w:spacing w:val="-15"/>
                <w:sz w:val="28"/>
              </w:rPr>
              <w:t xml:space="preserve"> </w:t>
            </w:r>
            <w:r>
              <w:rPr>
                <w:sz w:val="28"/>
              </w:rPr>
              <w:t xml:space="preserve">прямо- </w:t>
            </w:r>
            <w:r>
              <w:rPr>
                <w:spacing w:val="-4"/>
                <w:sz w:val="28"/>
              </w:rPr>
              <w:t>кутника,</w:t>
            </w:r>
            <w:r>
              <w:rPr>
                <w:spacing w:val="-1"/>
                <w:sz w:val="28"/>
              </w:rPr>
              <w:t xml:space="preserve"> </w:t>
            </w:r>
            <w:r>
              <w:rPr>
                <w:spacing w:val="-2"/>
                <w:sz w:val="28"/>
              </w:rPr>
              <w:t>квадрата.</w:t>
            </w:r>
          </w:p>
        </w:tc>
      </w:tr>
      <w:tr w:rsidR="00822532" w:rsidTr="00822532">
        <w:trPr>
          <w:trHeight w:val="6117"/>
        </w:trPr>
        <w:tc>
          <w:tcPr>
            <w:tcW w:w="646" w:type="dxa"/>
          </w:tcPr>
          <w:p w:rsidR="00822532" w:rsidRDefault="00822532" w:rsidP="00822532">
            <w:pPr>
              <w:pStyle w:val="TableParagraph"/>
              <w:spacing w:line="312" w:lineRule="exact"/>
              <w:ind w:left="0" w:right="48"/>
              <w:jc w:val="right"/>
              <w:rPr>
                <w:sz w:val="28"/>
              </w:rPr>
            </w:pPr>
            <w:r>
              <w:rPr>
                <w:spacing w:val="-5"/>
                <w:sz w:val="28"/>
              </w:rPr>
              <w:t>36</w:t>
            </w:r>
          </w:p>
        </w:tc>
        <w:tc>
          <w:tcPr>
            <w:tcW w:w="3449" w:type="dxa"/>
          </w:tcPr>
          <w:p w:rsidR="00822532" w:rsidRDefault="00822532" w:rsidP="00822532">
            <w:pPr>
              <w:pStyle w:val="TableParagraph"/>
              <w:ind w:right="140"/>
              <w:rPr>
                <w:sz w:val="28"/>
              </w:rPr>
            </w:pPr>
            <w:r>
              <w:rPr>
                <w:i/>
                <w:sz w:val="28"/>
              </w:rPr>
              <w:t xml:space="preserve">розуміє </w:t>
            </w:r>
            <w:r>
              <w:rPr>
                <w:sz w:val="28"/>
              </w:rPr>
              <w:t xml:space="preserve">об’єм як власти- вість просторових фігур; </w:t>
            </w:r>
            <w:r>
              <w:rPr>
                <w:i/>
                <w:sz w:val="28"/>
              </w:rPr>
              <w:t xml:space="preserve">застосовує </w:t>
            </w:r>
            <w:r>
              <w:rPr>
                <w:sz w:val="28"/>
              </w:rPr>
              <w:t xml:space="preserve">формулу для знаходження об’єму пря- </w:t>
            </w:r>
            <w:r>
              <w:rPr>
                <w:spacing w:val="-2"/>
                <w:sz w:val="28"/>
              </w:rPr>
              <w:t>мокутного</w:t>
            </w:r>
            <w:r>
              <w:rPr>
                <w:spacing w:val="-16"/>
                <w:sz w:val="28"/>
              </w:rPr>
              <w:t xml:space="preserve"> </w:t>
            </w:r>
            <w:r>
              <w:rPr>
                <w:spacing w:val="-2"/>
                <w:sz w:val="28"/>
              </w:rPr>
              <w:t>паралелепіпеда, куба;</w:t>
            </w:r>
          </w:p>
          <w:p w:rsidR="00822532" w:rsidRDefault="00822532" w:rsidP="00822532">
            <w:pPr>
              <w:pStyle w:val="TableParagraph"/>
              <w:rPr>
                <w:sz w:val="28"/>
              </w:rPr>
            </w:pPr>
            <w:r>
              <w:rPr>
                <w:i/>
                <w:sz w:val="28"/>
              </w:rPr>
              <w:t>знаходить</w:t>
            </w:r>
            <w:r>
              <w:rPr>
                <w:i/>
                <w:spacing w:val="-5"/>
                <w:sz w:val="28"/>
              </w:rPr>
              <w:t xml:space="preserve"> </w:t>
            </w:r>
            <w:r>
              <w:rPr>
                <w:sz w:val="28"/>
              </w:rPr>
              <w:t>довжину</w:t>
            </w:r>
            <w:r>
              <w:rPr>
                <w:spacing w:val="-3"/>
                <w:sz w:val="28"/>
              </w:rPr>
              <w:t xml:space="preserve"> </w:t>
            </w:r>
            <w:r>
              <w:rPr>
                <w:sz w:val="28"/>
              </w:rPr>
              <w:t>ребра прямокутного</w:t>
            </w:r>
            <w:r>
              <w:rPr>
                <w:spacing w:val="-18"/>
                <w:sz w:val="28"/>
              </w:rPr>
              <w:t xml:space="preserve"> </w:t>
            </w:r>
            <w:r>
              <w:rPr>
                <w:sz w:val="28"/>
              </w:rPr>
              <w:t>паралелепі- педа</w:t>
            </w:r>
            <w:r>
              <w:rPr>
                <w:spacing w:val="-4"/>
                <w:sz w:val="28"/>
              </w:rPr>
              <w:t xml:space="preserve"> </w:t>
            </w:r>
            <w:r>
              <w:rPr>
                <w:sz w:val="28"/>
              </w:rPr>
              <w:t>за</w:t>
            </w:r>
            <w:r>
              <w:rPr>
                <w:spacing w:val="-3"/>
                <w:sz w:val="28"/>
              </w:rPr>
              <w:t xml:space="preserve"> </w:t>
            </w:r>
            <w:r>
              <w:rPr>
                <w:sz w:val="28"/>
              </w:rPr>
              <w:t>відомими</w:t>
            </w:r>
            <w:r>
              <w:rPr>
                <w:spacing w:val="-2"/>
                <w:sz w:val="28"/>
              </w:rPr>
              <w:t xml:space="preserve"> </w:t>
            </w:r>
            <w:r>
              <w:rPr>
                <w:sz w:val="28"/>
              </w:rPr>
              <w:t>об’ємом та</w:t>
            </w:r>
            <w:r>
              <w:rPr>
                <w:spacing w:val="-18"/>
                <w:sz w:val="28"/>
              </w:rPr>
              <w:t xml:space="preserve"> </w:t>
            </w:r>
            <w:r>
              <w:rPr>
                <w:sz w:val="28"/>
              </w:rPr>
              <w:t>двома</w:t>
            </w:r>
            <w:r>
              <w:rPr>
                <w:spacing w:val="-17"/>
                <w:sz w:val="28"/>
              </w:rPr>
              <w:t xml:space="preserve"> </w:t>
            </w:r>
            <w:r>
              <w:rPr>
                <w:sz w:val="28"/>
              </w:rPr>
              <w:t>іншими</w:t>
            </w:r>
            <w:r>
              <w:rPr>
                <w:spacing w:val="-18"/>
                <w:sz w:val="28"/>
              </w:rPr>
              <w:t xml:space="preserve"> </w:t>
            </w:r>
            <w:r>
              <w:rPr>
                <w:sz w:val="28"/>
              </w:rPr>
              <w:t xml:space="preserve">ребрами; </w:t>
            </w:r>
            <w:r>
              <w:rPr>
                <w:i/>
                <w:sz w:val="28"/>
              </w:rPr>
              <w:t xml:space="preserve">розв‘язує </w:t>
            </w:r>
            <w:r>
              <w:rPr>
                <w:sz w:val="28"/>
              </w:rPr>
              <w:t xml:space="preserve">практично зорі- єнтовані задачі на знахо- дження об’єму предмета, що має форму прямокут- </w:t>
            </w:r>
            <w:r>
              <w:rPr>
                <w:spacing w:val="-2"/>
                <w:sz w:val="28"/>
              </w:rPr>
              <w:t>ного</w:t>
            </w:r>
            <w:r>
              <w:rPr>
                <w:spacing w:val="-16"/>
                <w:sz w:val="28"/>
              </w:rPr>
              <w:t xml:space="preserve"> </w:t>
            </w:r>
            <w:r>
              <w:rPr>
                <w:spacing w:val="-2"/>
                <w:sz w:val="28"/>
              </w:rPr>
              <w:t>паралелепіпеда,</w:t>
            </w:r>
            <w:r>
              <w:rPr>
                <w:spacing w:val="-15"/>
                <w:sz w:val="28"/>
              </w:rPr>
              <w:t xml:space="preserve"> </w:t>
            </w:r>
            <w:r>
              <w:rPr>
                <w:spacing w:val="-2"/>
                <w:sz w:val="28"/>
              </w:rPr>
              <w:t>куба.</w:t>
            </w:r>
          </w:p>
        </w:tc>
        <w:tc>
          <w:tcPr>
            <w:tcW w:w="2989" w:type="dxa"/>
          </w:tcPr>
          <w:p w:rsidR="00822532" w:rsidRDefault="00822532" w:rsidP="00822532">
            <w:pPr>
              <w:pStyle w:val="TableParagraph"/>
              <w:ind w:right="207"/>
              <w:rPr>
                <w:sz w:val="28"/>
              </w:rPr>
            </w:pPr>
            <w:r>
              <w:rPr>
                <w:i/>
                <w:sz w:val="28"/>
              </w:rPr>
              <w:t xml:space="preserve">Об’єм прямокутного </w:t>
            </w:r>
            <w:r>
              <w:rPr>
                <w:i/>
                <w:spacing w:val="-2"/>
                <w:sz w:val="28"/>
              </w:rPr>
              <w:t>паралелепіпеда</w:t>
            </w:r>
            <w:r>
              <w:rPr>
                <w:i/>
                <w:spacing w:val="-16"/>
                <w:sz w:val="28"/>
              </w:rPr>
              <w:t xml:space="preserve"> </w:t>
            </w:r>
            <w:r>
              <w:rPr>
                <w:i/>
                <w:spacing w:val="-2"/>
                <w:sz w:val="28"/>
              </w:rPr>
              <w:t>й</w:t>
            </w:r>
            <w:r>
              <w:rPr>
                <w:i/>
                <w:spacing w:val="-15"/>
                <w:sz w:val="28"/>
              </w:rPr>
              <w:t xml:space="preserve"> </w:t>
            </w:r>
            <w:r>
              <w:rPr>
                <w:i/>
                <w:spacing w:val="-2"/>
                <w:sz w:val="28"/>
              </w:rPr>
              <w:t xml:space="preserve">куба. </w:t>
            </w:r>
            <w:r>
              <w:rPr>
                <w:sz w:val="28"/>
              </w:rPr>
              <w:t>Одиниці</w:t>
            </w:r>
            <w:r>
              <w:rPr>
                <w:spacing w:val="-18"/>
                <w:sz w:val="28"/>
              </w:rPr>
              <w:t xml:space="preserve"> </w:t>
            </w:r>
            <w:r>
              <w:rPr>
                <w:sz w:val="28"/>
              </w:rPr>
              <w:t>вимірювання об’єму та співвідно- шення між ними.</w:t>
            </w:r>
          </w:p>
          <w:p w:rsidR="00822532" w:rsidRDefault="00822532" w:rsidP="00822532">
            <w:pPr>
              <w:pStyle w:val="TableParagraph"/>
              <w:ind w:right="190"/>
              <w:rPr>
                <w:sz w:val="28"/>
              </w:rPr>
            </w:pPr>
            <w:r>
              <w:rPr>
                <w:sz w:val="28"/>
              </w:rPr>
              <w:t xml:space="preserve">Формула об’єму пря- </w:t>
            </w:r>
            <w:r>
              <w:rPr>
                <w:spacing w:val="-2"/>
                <w:sz w:val="28"/>
              </w:rPr>
              <w:t>мокутного</w:t>
            </w:r>
            <w:r>
              <w:rPr>
                <w:spacing w:val="-16"/>
                <w:sz w:val="28"/>
              </w:rPr>
              <w:t xml:space="preserve"> </w:t>
            </w:r>
            <w:r>
              <w:rPr>
                <w:spacing w:val="-2"/>
                <w:sz w:val="28"/>
              </w:rPr>
              <w:t xml:space="preserve">паралелепі- </w:t>
            </w:r>
            <w:r>
              <w:rPr>
                <w:sz w:val="28"/>
              </w:rPr>
              <w:t>педа.</w:t>
            </w:r>
            <w:r>
              <w:rPr>
                <w:spacing w:val="-4"/>
                <w:sz w:val="28"/>
              </w:rPr>
              <w:t xml:space="preserve"> </w:t>
            </w:r>
            <w:r>
              <w:rPr>
                <w:sz w:val="28"/>
              </w:rPr>
              <w:t>Формула</w:t>
            </w:r>
            <w:r>
              <w:rPr>
                <w:spacing w:val="-5"/>
                <w:sz w:val="28"/>
              </w:rPr>
              <w:t xml:space="preserve"> </w:t>
            </w:r>
            <w:r>
              <w:rPr>
                <w:sz w:val="28"/>
              </w:rPr>
              <w:t xml:space="preserve">об’єму </w:t>
            </w:r>
            <w:r>
              <w:rPr>
                <w:spacing w:val="-2"/>
                <w:sz w:val="28"/>
              </w:rPr>
              <w:t>куба.</w:t>
            </w:r>
          </w:p>
        </w:tc>
        <w:tc>
          <w:tcPr>
            <w:tcW w:w="2517" w:type="dxa"/>
          </w:tcPr>
          <w:p w:rsidR="00822532" w:rsidRDefault="00822532" w:rsidP="00822532">
            <w:pPr>
              <w:pStyle w:val="TableParagraph"/>
              <w:ind w:right="302"/>
              <w:rPr>
                <w:sz w:val="28"/>
              </w:rPr>
            </w:pPr>
            <w:r>
              <w:rPr>
                <w:spacing w:val="-2"/>
                <w:sz w:val="28"/>
              </w:rPr>
              <w:t>Порівняння</w:t>
            </w:r>
            <w:r>
              <w:rPr>
                <w:spacing w:val="-16"/>
                <w:sz w:val="28"/>
              </w:rPr>
              <w:t xml:space="preserve"> </w:t>
            </w:r>
            <w:r>
              <w:rPr>
                <w:spacing w:val="-2"/>
                <w:sz w:val="28"/>
              </w:rPr>
              <w:t xml:space="preserve">фігур </w:t>
            </w:r>
            <w:r>
              <w:rPr>
                <w:sz w:val="28"/>
              </w:rPr>
              <w:t>за об’ємом.</w:t>
            </w:r>
          </w:p>
          <w:p w:rsidR="00822532" w:rsidRDefault="00822532" w:rsidP="00822532">
            <w:pPr>
              <w:pStyle w:val="TableParagraph"/>
              <w:ind w:right="92"/>
              <w:rPr>
                <w:sz w:val="28"/>
              </w:rPr>
            </w:pPr>
            <w:r>
              <w:rPr>
                <w:spacing w:val="-2"/>
                <w:sz w:val="28"/>
              </w:rPr>
              <w:t>Обчислення</w:t>
            </w:r>
            <w:r>
              <w:rPr>
                <w:spacing w:val="-16"/>
                <w:sz w:val="28"/>
              </w:rPr>
              <w:t xml:space="preserve"> </w:t>
            </w:r>
            <w:r>
              <w:rPr>
                <w:spacing w:val="-2"/>
                <w:sz w:val="28"/>
              </w:rPr>
              <w:t xml:space="preserve">об’єму </w:t>
            </w:r>
            <w:r>
              <w:rPr>
                <w:sz w:val="28"/>
              </w:rPr>
              <w:t xml:space="preserve">прямокутного па- </w:t>
            </w:r>
            <w:r>
              <w:rPr>
                <w:spacing w:val="-2"/>
                <w:sz w:val="28"/>
              </w:rPr>
              <w:t>ралелепіпеда,</w:t>
            </w:r>
            <w:r>
              <w:rPr>
                <w:spacing w:val="-14"/>
                <w:sz w:val="28"/>
              </w:rPr>
              <w:t xml:space="preserve"> </w:t>
            </w:r>
            <w:r>
              <w:rPr>
                <w:spacing w:val="-2"/>
                <w:sz w:val="28"/>
              </w:rPr>
              <w:t xml:space="preserve">куба. </w:t>
            </w:r>
            <w:r>
              <w:rPr>
                <w:sz w:val="28"/>
              </w:rPr>
              <w:t>Обчислення дов- жини</w:t>
            </w:r>
            <w:r>
              <w:rPr>
                <w:spacing w:val="-10"/>
                <w:sz w:val="28"/>
              </w:rPr>
              <w:t xml:space="preserve"> </w:t>
            </w:r>
            <w:r>
              <w:rPr>
                <w:sz w:val="28"/>
              </w:rPr>
              <w:t>ребра</w:t>
            </w:r>
            <w:r>
              <w:rPr>
                <w:spacing w:val="-11"/>
                <w:sz w:val="28"/>
              </w:rPr>
              <w:t xml:space="preserve"> </w:t>
            </w:r>
            <w:r>
              <w:rPr>
                <w:sz w:val="28"/>
              </w:rPr>
              <w:t>прямо- кутного паралеле- піпеда</w:t>
            </w:r>
            <w:r>
              <w:rPr>
                <w:spacing w:val="-14"/>
                <w:sz w:val="28"/>
              </w:rPr>
              <w:t xml:space="preserve"> </w:t>
            </w:r>
            <w:r>
              <w:rPr>
                <w:sz w:val="28"/>
              </w:rPr>
              <w:t>за</w:t>
            </w:r>
            <w:r>
              <w:rPr>
                <w:spacing w:val="-13"/>
                <w:sz w:val="28"/>
              </w:rPr>
              <w:t xml:space="preserve"> </w:t>
            </w:r>
            <w:r>
              <w:rPr>
                <w:sz w:val="28"/>
              </w:rPr>
              <w:t>відомими об’ємом і двома іншими ребрами.</w:t>
            </w:r>
          </w:p>
          <w:p w:rsidR="00822532" w:rsidRDefault="00822532" w:rsidP="00822532">
            <w:pPr>
              <w:pStyle w:val="TableParagraph"/>
              <w:rPr>
                <w:sz w:val="28"/>
              </w:rPr>
            </w:pPr>
            <w:r>
              <w:rPr>
                <w:spacing w:val="-8"/>
                <w:sz w:val="28"/>
              </w:rPr>
              <w:t>Розв’язування</w:t>
            </w:r>
            <w:r>
              <w:rPr>
                <w:spacing w:val="-18"/>
                <w:sz w:val="28"/>
              </w:rPr>
              <w:t xml:space="preserve"> </w:t>
            </w:r>
            <w:r>
              <w:rPr>
                <w:spacing w:val="-8"/>
                <w:sz w:val="28"/>
              </w:rPr>
              <w:t xml:space="preserve">прак- </w:t>
            </w:r>
            <w:r>
              <w:rPr>
                <w:sz w:val="28"/>
              </w:rPr>
              <w:t xml:space="preserve">тично зорієнтова- них задач на зна- ходження об’єму предмета, що має </w:t>
            </w:r>
            <w:r>
              <w:rPr>
                <w:spacing w:val="-6"/>
                <w:sz w:val="28"/>
              </w:rPr>
              <w:t>форму</w:t>
            </w:r>
            <w:r>
              <w:rPr>
                <w:spacing w:val="-14"/>
                <w:sz w:val="28"/>
              </w:rPr>
              <w:t xml:space="preserve"> </w:t>
            </w:r>
            <w:r>
              <w:rPr>
                <w:spacing w:val="-6"/>
                <w:sz w:val="28"/>
              </w:rPr>
              <w:t xml:space="preserve">прямокутно- </w:t>
            </w:r>
            <w:r>
              <w:rPr>
                <w:sz w:val="28"/>
              </w:rPr>
              <w:t>го паралелепіпеда,</w:t>
            </w:r>
          </w:p>
          <w:p w:rsidR="00822532" w:rsidRDefault="00822532" w:rsidP="00822532">
            <w:pPr>
              <w:pStyle w:val="TableParagraph"/>
              <w:spacing w:line="312" w:lineRule="exact"/>
              <w:rPr>
                <w:sz w:val="28"/>
              </w:rPr>
            </w:pPr>
            <w:r>
              <w:rPr>
                <w:spacing w:val="-2"/>
                <w:sz w:val="28"/>
              </w:rPr>
              <w:t>куба.</w:t>
            </w:r>
          </w:p>
        </w:tc>
      </w:tr>
      <w:tr w:rsidR="00822532" w:rsidTr="00822532">
        <w:trPr>
          <w:trHeight w:val="322"/>
        </w:trPr>
        <w:tc>
          <w:tcPr>
            <w:tcW w:w="9601" w:type="dxa"/>
            <w:gridSpan w:val="4"/>
          </w:tcPr>
          <w:p w:rsidR="00822532" w:rsidRDefault="00822532" w:rsidP="00822532">
            <w:pPr>
              <w:pStyle w:val="TableParagraph"/>
              <w:spacing w:line="302" w:lineRule="exact"/>
              <w:ind w:left="1202" w:right="1191"/>
              <w:jc w:val="center"/>
              <w:rPr>
                <w:i/>
                <w:sz w:val="28"/>
              </w:rPr>
            </w:pPr>
            <w:r>
              <w:rPr>
                <w:i/>
                <w:spacing w:val="-2"/>
                <w:sz w:val="28"/>
              </w:rPr>
              <w:t>Змістова</w:t>
            </w:r>
            <w:r>
              <w:rPr>
                <w:i/>
                <w:spacing w:val="-10"/>
                <w:sz w:val="28"/>
              </w:rPr>
              <w:t xml:space="preserve"> </w:t>
            </w:r>
            <w:r>
              <w:rPr>
                <w:i/>
                <w:spacing w:val="-2"/>
                <w:sz w:val="28"/>
              </w:rPr>
              <w:t>лінія</w:t>
            </w:r>
            <w:r>
              <w:rPr>
                <w:i/>
                <w:spacing w:val="-11"/>
                <w:sz w:val="28"/>
              </w:rPr>
              <w:t xml:space="preserve"> </w:t>
            </w:r>
            <w:r>
              <w:rPr>
                <w:i/>
                <w:spacing w:val="-2"/>
                <w:sz w:val="28"/>
              </w:rPr>
              <w:t>6.</w:t>
            </w:r>
            <w:r>
              <w:rPr>
                <w:i/>
                <w:spacing w:val="-10"/>
                <w:sz w:val="28"/>
              </w:rPr>
              <w:t xml:space="preserve"> </w:t>
            </w:r>
            <w:r>
              <w:rPr>
                <w:i/>
                <w:spacing w:val="-2"/>
                <w:sz w:val="28"/>
              </w:rPr>
              <w:t>Аналіз</w:t>
            </w:r>
            <w:r>
              <w:rPr>
                <w:i/>
                <w:spacing w:val="-10"/>
                <w:sz w:val="28"/>
              </w:rPr>
              <w:t xml:space="preserve"> </w:t>
            </w:r>
            <w:r>
              <w:rPr>
                <w:i/>
                <w:spacing w:val="-2"/>
                <w:sz w:val="28"/>
              </w:rPr>
              <w:t>даних</w:t>
            </w:r>
          </w:p>
        </w:tc>
      </w:tr>
      <w:tr w:rsidR="00822532" w:rsidTr="00822532">
        <w:trPr>
          <w:trHeight w:val="2253"/>
        </w:trPr>
        <w:tc>
          <w:tcPr>
            <w:tcW w:w="646" w:type="dxa"/>
          </w:tcPr>
          <w:p w:rsidR="00822532" w:rsidRDefault="00822532" w:rsidP="00822532">
            <w:pPr>
              <w:pStyle w:val="TableParagraph"/>
              <w:spacing w:line="312" w:lineRule="exact"/>
              <w:ind w:left="0" w:right="48"/>
              <w:jc w:val="right"/>
              <w:rPr>
                <w:sz w:val="28"/>
              </w:rPr>
            </w:pPr>
            <w:r>
              <w:rPr>
                <w:spacing w:val="-5"/>
                <w:sz w:val="28"/>
              </w:rPr>
              <w:t>37</w:t>
            </w:r>
          </w:p>
        </w:tc>
        <w:tc>
          <w:tcPr>
            <w:tcW w:w="3449" w:type="dxa"/>
          </w:tcPr>
          <w:p w:rsidR="00822532" w:rsidRDefault="00822532" w:rsidP="00822532">
            <w:pPr>
              <w:pStyle w:val="TableParagraph"/>
              <w:ind w:right="329"/>
              <w:rPr>
                <w:sz w:val="28"/>
              </w:rPr>
            </w:pPr>
            <w:r>
              <w:rPr>
                <w:b/>
                <w:i/>
                <w:sz w:val="28"/>
              </w:rPr>
              <w:t xml:space="preserve">Учень (учениця): </w:t>
            </w:r>
            <w:r>
              <w:rPr>
                <w:i/>
                <w:sz w:val="28"/>
              </w:rPr>
              <w:t>розуміє</w:t>
            </w:r>
            <w:r>
              <w:rPr>
                <w:sz w:val="28"/>
              </w:rPr>
              <w:t>,</w:t>
            </w:r>
            <w:r>
              <w:rPr>
                <w:spacing w:val="-16"/>
                <w:sz w:val="28"/>
              </w:rPr>
              <w:t xml:space="preserve"> </w:t>
            </w:r>
            <w:r>
              <w:rPr>
                <w:sz w:val="28"/>
              </w:rPr>
              <w:t>що</w:t>
            </w:r>
            <w:r>
              <w:rPr>
                <w:spacing w:val="-16"/>
                <w:sz w:val="28"/>
              </w:rPr>
              <w:t xml:space="preserve"> </w:t>
            </w:r>
            <w:r>
              <w:rPr>
                <w:sz w:val="28"/>
              </w:rPr>
              <w:t>таке</w:t>
            </w:r>
            <w:r>
              <w:rPr>
                <w:spacing w:val="-16"/>
                <w:sz w:val="28"/>
              </w:rPr>
              <w:t xml:space="preserve"> </w:t>
            </w:r>
            <w:r>
              <w:rPr>
                <w:sz w:val="28"/>
              </w:rPr>
              <w:t xml:space="preserve">таблиця даних, шкала приладу; </w:t>
            </w:r>
            <w:r>
              <w:rPr>
                <w:i/>
                <w:sz w:val="28"/>
              </w:rPr>
              <w:t xml:space="preserve">будує </w:t>
            </w:r>
            <w:r>
              <w:rPr>
                <w:sz w:val="28"/>
              </w:rPr>
              <w:t xml:space="preserve">таблицю даних, </w:t>
            </w:r>
            <w:r>
              <w:rPr>
                <w:spacing w:val="-2"/>
                <w:sz w:val="28"/>
              </w:rPr>
              <w:t>знятих</w:t>
            </w:r>
            <w:r>
              <w:rPr>
                <w:spacing w:val="-15"/>
                <w:sz w:val="28"/>
              </w:rPr>
              <w:t xml:space="preserve"> </w:t>
            </w:r>
            <w:r>
              <w:rPr>
                <w:spacing w:val="-2"/>
                <w:sz w:val="28"/>
              </w:rPr>
              <w:t>зі</w:t>
            </w:r>
            <w:r>
              <w:rPr>
                <w:spacing w:val="-14"/>
                <w:sz w:val="28"/>
              </w:rPr>
              <w:t xml:space="preserve"> </w:t>
            </w:r>
            <w:r>
              <w:rPr>
                <w:spacing w:val="-2"/>
                <w:sz w:val="28"/>
              </w:rPr>
              <w:t>шкали</w:t>
            </w:r>
            <w:r>
              <w:rPr>
                <w:spacing w:val="-15"/>
                <w:sz w:val="28"/>
              </w:rPr>
              <w:t xml:space="preserve"> </w:t>
            </w:r>
            <w:r>
              <w:rPr>
                <w:spacing w:val="-2"/>
                <w:sz w:val="28"/>
              </w:rPr>
              <w:t xml:space="preserve">приладу; </w:t>
            </w:r>
            <w:r>
              <w:rPr>
                <w:i/>
                <w:sz w:val="28"/>
              </w:rPr>
              <w:t xml:space="preserve">зчитує </w:t>
            </w:r>
            <w:r>
              <w:rPr>
                <w:sz w:val="28"/>
              </w:rPr>
              <w:t>дані з таблиці;</w:t>
            </w:r>
          </w:p>
        </w:tc>
        <w:tc>
          <w:tcPr>
            <w:tcW w:w="2989" w:type="dxa"/>
          </w:tcPr>
          <w:p w:rsidR="00822532" w:rsidRDefault="00822532" w:rsidP="00822532">
            <w:pPr>
              <w:pStyle w:val="TableParagraph"/>
              <w:ind w:right="1100"/>
              <w:rPr>
                <w:i/>
                <w:sz w:val="28"/>
              </w:rPr>
            </w:pPr>
            <w:r>
              <w:rPr>
                <w:i/>
                <w:spacing w:val="-2"/>
                <w:sz w:val="28"/>
              </w:rPr>
              <w:t>Таблиця</w:t>
            </w:r>
            <w:r>
              <w:rPr>
                <w:i/>
                <w:spacing w:val="-16"/>
                <w:sz w:val="28"/>
              </w:rPr>
              <w:t xml:space="preserve"> </w:t>
            </w:r>
            <w:r>
              <w:rPr>
                <w:i/>
                <w:spacing w:val="-2"/>
                <w:sz w:val="28"/>
              </w:rPr>
              <w:t>даних. Шкала.</w:t>
            </w:r>
          </w:p>
          <w:p w:rsidR="00822532" w:rsidRDefault="00822532" w:rsidP="00822532">
            <w:pPr>
              <w:pStyle w:val="TableParagraph"/>
              <w:ind w:right="357"/>
              <w:rPr>
                <w:sz w:val="28"/>
              </w:rPr>
            </w:pPr>
            <w:r>
              <w:rPr>
                <w:sz w:val="28"/>
              </w:rPr>
              <w:t xml:space="preserve">Прилади: лінійка; </w:t>
            </w:r>
            <w:r>
              <w:rPr>
                <w:spacing w:val="-2"/>
                <w:sz w:val="28"/>
              </w:rPr>
              <w:t>годинник;</w:t>
            </w:r>
            <w:r>
              <w:rPr>
                <w:spacing w:val="-16"/>
                <w:sz w:val="28"/>
              </w:rPr>
              <w:t xml:space="preserve"> </w:t>
            </w:r>
            <w:r>
              <w:rPr>
                <w:spacing w:val="-2"/>
                <w:sz w:val="28"/>
              </w:rPr>
              <w:t xml:space="preserve">спідометр. </w:t>
            </w:r>
            <w:r>
              <w:rPr>
                <w:sz w:val="28"/>
              </w:rPr>
              <w:t>Шкали приладів.</w:t>
            </w:r>
          </w:p>
        </w:tc>
        <w:tc>
          <w:tcPr>
            <w:tcW w:w="2517" w:type="dxa"/>
          </w:tcPr>
          <w:p w:rsidR="00822532" w:rsidRDefault="00822532" w:rsidP="00822532">
            <w:pPr>
              <w:pStyle w:val="TableParagraph"/>
              <w:ind w:right="286"/>
              <w:rPr>
                <w:sz w:val="28"/>
              </w:rPr>
            </w:pPr>
            <w:r>
              <w:rPr>
                <w:sz w:val="28"/>
              </w:rPr>
              <w:t xml:space="preserve">Зняття показів зі шкали приладу. </w:t>
            </w:r>
            <w:r>
              <w:rPr>
                <w:spacing w:val="-2"/>
                <w:sz w:val="28"/>
              </w:rPr>
              <w:t>Побудова</w:t>
            </w:r>
            <w:r>
              <w:rPr>
                <w:spacing w:val="-16"/>
                <w:sz w:val="28"/>
              </w:rPr>
              <w:t xml:space="preserve"> </w:t>
            </w:r>
            <w:r>
              <w:rPr>
                <w:spacing w:val="-2"/>
                <w:sz w:val="28"/>
              </w:rPr>
              <w:t xml:space="preserve">таблиці </w:t>
            </w:r>
            <w:r>
              <w:rPr>
                <w:sz w:val="28"/>
              </w:rPr>
              <w:t>даних, знятих зі шкали приладу.</w:t>
            </w:r>
          </w:p>
          <w:p w:rsidR="00822532" w:rsidRDefault="00822532" w:rsidP="00822532">
            <w:pPr>
              <w:pStyle w:val="TableParagraph"/>
              <w:spacing w:line="322" w:lineRule="exact"/>
              <w:ind w:right="271"/>
              <w:rPr>
                <w:sz w:val="28"/>
              </w:rPr>
            </w:pPr>
            <w:r>
              <w:rPr>
                <w:spacing w:val="-2"/>
                <w:sz w:val="28"/>
              </w:rPr>
              <w:t>Зчитування</w:t>
            </w:r>
            <w:r>
              <w:rPr>
                <w:spacing w:val="-16"/>
                <w:sz w:val="28"/>
              </w:rPr>
              <w:t xml:space="preserve"> </w:t>
            </w:r>
            <w:r>
              <w:rPr>
                <w:spacing w:val="-2"/>
                <w:sz w:val="28"/>
              </w:rPr>
              <w:t xml:space="preserve">даних </w:t>
            </w:r>
            <w:r>
              <w:rPr>
                <w:sz w:val="28"/>
              </w:rPr>
              <w:t>з таблиці.</w:t>
            </w:r>
          </w:p>
        </w:tc>
      </w:tr>
      <w:tr w:rsidR="00822532" w:rsidTr="00822532">
        <w:trPr>
          <w:trHeight w:val="964"/>
        </w:trPr>
        <w:tc>
          <w:tcPr>
            <w:tcW w:w="646" w:type="dxa"/>
          </w:tcPr>
          <w:p w:rsidR="00822532" w:rsidRDefault="00822532" w:rsidP="00822532">
            <w:pPr>
              <w:pStyle w:val="TableParagraph"/>
              <w:spacing w:line="312" w:lineRule="exact"/>
              <w:ind w:left="0" w:right="48"/>
              <w:jc w:val="right"/>
              <w:rPr>
                <w:sz w:val="28"/>
              </w:rPr>
            </w:pPr>
            <w:r>
              <w:rPr>
                <w:spacing w:val="-5"/>
                <w:sz w:val="28"/>
              </w:rPr>
              <w:t>38</w:t>
            </w:r>
          </w:p>
        </w:tc>
        <w:tc>
          <w:tcPr>
            <w:tcW w:w="3449" w:type="dxa"/>
          </w:tcPr>
          <w:p w:rsidR="00822532" w:rsidRDefault="00822532" w:rsidP="00822532">
            <w:pPr>
              <w:pStyle w:val="TableParagraph"/>
              <w:spacing w:line="312" w:lineRule="exact"/>
              <w:rPr>
                <w:sz w:val="28"/>
              </w:rPr>
            </w:pPr>
            <w:r>
              <w:rPr>
                <w:i/>
                <w:spacing w:val="-2"/>
                <w:sz w:val="28"/>
              </w:rPr>
              <w:t>аналізує</w:t>
            </w:r>
            <w:r>
              <w:rPr>
                <w:i/>
                <w:spacing w:val="-10"/>
                <w:sz w:val="28"/>
              </w:rPr>
              <w:t xml:space="preserve"> </w:t>
            </w:r>
            <w:r>
              <w:rPr>
                <w:spacing w:val="-2"/>
                <w:sz w:val="28"/>
              </w:rPr>
              <w:t>дані</w:t>
            </w:r>
            <w:r>
              <w:rPr>
                <w:spacing w:val="-10"/>
                <w:sz w:val="28"/>
              </w:rPr>
              <w:t xml:space="preserve"> </w:t>
            </w:r>
            <w:r>
              <w:rPr>
                <w:spacing w:val="-2"/>
                <w:sz w:val="28"/>
              </w:rPr>
              <w:t>з</w:t>
            </w:r>
            <w:r>
              <w:rPr>
                <w:spacing w:val="-11"/>
                <w:sz w:val="28"/>
              </w:rPr>
              <w:t xml:space="preserve"> </w:t>
            </w:r>
            <w:r>
              <w:rPr>
                <w:spacing w:val="-2"/>
                <w:sz w:val="28"/>
              </w:rPr>
              <w:t>діаграми.</w:t>
            </w:r>
          </w:p>
        </w:tc>
        <w:tc>
          <w:tcPr>
            <w:tcW w:w="2989" w:type="dxa"/>
          </w:tcPr>
          <w:p w:rsidR="00822532" w:rsidRDefault="00822532" w:rsidP="00822532">
            <w:pPr>
              <w:pStyle w:val="TableParagraph"/>
              <w:ind w:right="373"/>
              <w:rPr>
                <w:sz w:val="28"/>
              </w:rPr>
            </w:pPr>
            <w:r>
              <w:rPr>
                <w:i/>
                <w:sz w:val="28"/>
              </w:rPr>
              <w:t xml:space="preserve">Діаграма. </w:t>
            </w:r>
            <w:r>
              <w:rPr>
                <w:sz w:val="28"/>
              </w:rPr>
              <w:t xml:space="preserve">Лінійна </w:t>
            </w:r>
            <w:r>
              <w:rPr>
                <w:spacing w:val="-2"/>
                <w:sz w:val="28"/>
              </w:rPr>
              <w:t>діаграма.</w:t>
            </w:r>
            <w:r>
              <w:rPr>
                <w:spacing w:val="-16"/>
                <w:sz w:val="28"/>
              </w:rPr>
              <w:t xml:space="preserve"> </w:t>
            </w:r>
            <w:r>
              <w:rPr>
                <w:spacing w:val="-2"/>
                <w:sz w:val="28"/>
              </w:rPr>
              <w:t>Стовпчаста</w:t>
            </w:r>
          </w:p>
          <w:p w:rsidR="00822532" w:rsidRDefault="00822532" w:rsidP="00822532">
            <w:pPr>
              <w:pStyle w:val="TableParagraph"/>
              <w:spacing w:line="311" w:lineRule="exact"/>
              <w:rPr>
                <w:sz w:val="28"/>
              </w:rPr>
            </w:pPr>
            <w:r>
              <w:rPr>
                <w:spacing w:val="-2"/>
                <w:sz w:val="28"/>
              </w:rPr>
              <w:t>діаграма.</w:t>
            </w:r>
          </w:p>
        </w:tc>
        <w:tc>
          <w:tcPr>
            <w:tcW w:w="2517" w:type="dxa"/>
          </w:tcPr>
          <w:p w:rsidR="00822532" w:rsidRDefault="00822532" w:rsidP="00822532">
            <w:pPr>
              <w:pStyle w:val="TableParagraph"/>
              <w:ind w:right="258"/>
              <w:rPr>
                <w:sz w:val="28"/>
              </w:rPr>
            </w:pPr>
            <w:r>
              <w:rPr>
                <w:sz w:val="28"/>
              </w:rPr>
              <w:t>Аналіз</w:t>
            </w:r>
            <w:r>
              <w:rPr>
                <w:spacing w:val="-18"/>
                <w:sz w:val="28"/>
              </w:rPr>
              <w:t xml:space="preserve"> </w:t>
            </w:r>
            <w:r>
              <w:rPr>
                <w:sz w:val="28"/>
              </w:rPr>
              <w:t>даних</w:t>
            </w:r>
            <w:r>
              <w:rPr>
                <w:spacing w:val="-17"/>
                <w:sz w:val="28"/>
              </w:rPr>
              <w:t xml:space="preserve"> </w:t>
            </w:r>
            <w:r>
              <w:rPr>
                <w:sz w:val="28"/>
              </w:rPr>
              <w:t>з</w:t>
            </w:r>
            <w:r>
              <w:rPr>
                <w:spacing w:val="-18"/>
                <w:sz w:val="28"/>
              </w:rPr>
              <w:t xml:space="preserve"> </w:t>
            </w:r>
            <w:r>
              <w:rPr>
                <w:sz w:val="28"/>
              </w:rPr>
              <w:t>лі- нійної і стовпча-</w:t>
            </w:r>
          </w:p>
          <w:p w:rsidR="00822532" w:rsidRDefault="00822532" w:rsidP="00822532">
            <w:pPr>
              <w:pStyle w:val="TableParagraph"/>
              <w:spacing w:line="311" w:lineRule="exact"/>
              <w:rPr>
                <w:sz w:val="28"/>
              </w:rPr>
            </w:pPr>
            <w:r>
              <w:rPr>
                <w:spacing w:val="-2"/>
                <w:sz w:val="28"/>
              </w:rPr>
              <w:t>стої</w:t>
            </w:r>
            <w:r>
              <w:rPr>
                <w:spacing w:val="-11"/>
                <w:sz w:val="28"/>
              </w:rPr>
              <w:t xml:space="preserve"> </w:t>
            </w:r>
            <w:r>
              <w:rPr>
                <w:spacing w:val="-2"/>
                <w:sz w:val="28"/>
              </w:rPr>
              <w:t>діаграм.</w:t>
            </w:r>
          </w:p>
        </w:tc>
      </w:tr>
      <w:tr w:rsidR="00822532" w:rsidTr="00822532">
        <w:trPr>
          <w:trHeight w:val="322"/>
        </w:trPr>
        <w:tc>
          <w:tcPr>
            <w:tcW w:w="9601" w:type="dxa"/>
            <w:gridSpan w:val="4"/>
          </w:tcPr>
          <w:p w:rsidR="00822532" w:rsidRDefault="00822532" w:rsidP="00822532">
            <w:pPr>
              <w:pStyle w:val="TableParagraph"/>
              <w:spacing w:line="302" w:lineRule="exact"/>
              <w:ind w:left="1200" w:right="1191"/>
              <w:jc w:val="center"/>
              <w:rPr>
                <w:b/>
                <w:sz w:val="28"/>
              </w:rPr>
            </w:pPr>
            <w:r>
              <w:rPr>
                <w:b/>
                <w:spacing w:val="-2"/>
                <w:sz w:val="28"/>
              </w:rPr>
              <w:t>Розділ</w:t>
            </w:r>
            <w:r>
              <w:rPr>
                <w:b/>
                <w:spacing w:val="-15"/>
                <w:sz w:val="28"/>
              </w:rPr>
              <w:t xml:space="preserve"> </w:t>
            </w:r>
            <w:r>
              <w:rPr>
                <w:b/>
                <w:spacing w:val="-2"/>
                <w:sz w:val="28"/>
              </w:rPr>
              <w:t>ІІІ.</w:t>
            </w:r>
            <w:r>
              <w:rPr>
                <w:b/>
                <w:spacing w:val="-14"/>
                <w:sz w:val="28"/>
              </w:rPr>
              <w:t xml:space="preserve"> </w:t>
            </w:r>
            <w:r>
              <w:rPr>
                <w:b/>
                <w:spacing w:val="-2"/>
                <w:sz w:val="28"/>
              </w:rPr>
              <w:t>ЗВИЧАЙНІ</w:t>
            </w:r>
            <w:r>
              <w:rPr>
                <w:b/>
                <w:spacing w:val="-13"/>
                <w:sz w:val="28"/>
              </w:rPr>
              <w:t xml:space="preserve"> </w:t>
            </w:r>
            <w:r>
              <w:rPr>
                <w:b/>
                <w:spacing w:val="-2"/>
                <w:sz w:val="28"/>
              </w:rPr>
              <w:t>ДРОБИ</w:t>
            </w:r>
          </w:p>
        </w:tc>
      </w:tr>
      <w:tr w:rsidR="00822532" w:rsidTr="00822532">
        <w:trPr>
          <w:trHeight w:val="322"/>
        </w:trPr>
        <w:tc>
          <w:tcPr>
            <w:tcW w:w="9601" w:type="dxa"/>
            <w:gridSpan w:val="4"/>
          </w:tcPr>
          <w:p w:rsidR="00822532" w:rsidRDefault="00822532" w:rsidP="00822532">
            <w:pPr>
              <w:pStyle w:val="TableParagraph"/>
              <w:spacing w:line="302" w:lineRule="exact"/>
              <w:ind w:left="1198" w:right="1191"/>
              <w:jc w:val="center"/>
              <w:rPr>
                <w:i/>
                <w:sz w:val="28"/>
              </w:rPr>
            </w:pPr>
            <w:r>
              <w:rPr>
                <w:i/>
                <w:spacing w:val="-2"/>
                <w:sz w:val="28"/>
              </w:rPr>
              <w:t>Змістова</w:t>
            </w:r>
            <w:r>
              <w:rPr>
                <w:i/>
                <w:spacing w:val="-10"/>
                <w:sz w:val="28"/>
              </w:rPr>
              <w:t xml:space="preserve"> </w:t>
            </w:r>
            <w:r>
              <w:rPr>
                <w:i/>
                <w:spacing w:val="-2"/>
                <w:sz w:val="28"/>
              </w:rPr>
              <w:t>лінія</w:t>
            </w:r>
            <w:r>
              <w:rPr>
                <w:i/>
                <w:spacing w:val="-10"/>
                <w:sz w:val="28"/>
              </w:rPr>
              <w:t xml:space="preserve"> </w:t>
            </w:r>
            <w:r>
              <w:rPr>
                <w:i/>
                <w:spacing w:val="-2"/>
                <w:sz w:val="28"/>
              </w:rPr>
              <w:t>1.</w:t>
            </w:r>
            <w:r>
              <w:rPr>
                <w:i/>
                <w:spacing w:val="-11"/>
                <w:sz w:val="28"/>
              </w:rPr>
              <w:t xml:space="preserve"> </w:t>
            </w:r>
            <w:r>
              <w:rPr>
                <w:i/>
                <w:spacing w:val="-2"/>
                <w:sz w:val="28"/>
              </w:rPr>
              <w:t>Числові</w:t>
            </w:r>
            <w:r>
              <w:rPr>
                <w:i/>
                <w:spacing w:val="-9"/>
                <w:sz w:val="28"/>
              </w:rPr>
              <w:t xml:space="preserve"> </w:t>
            </w:r>
            <w:r>
              <w:rPr>
                <w:i/>
                <w:spacing w:val="-2"/>
                <w:sz w:val="28"/>
              </w:rPr>
              <w:t>системи</w:t>
            </w:r>
          </w:p>
        </w:tc>
      </w:tr>
      <w:tr w:rsidR="00822532" w:rsidTr="00822532">
        <w:trPr>
          <w:trHeight w:val="322"/>
        </w:trPr>
        <w:tc>
          <w:tcPr>
            <w:tcW w:w="646" w:type="dxa"/>
          </w:tcPr>
          <w:p w:rsidR="00822532" w:rsidRDefault="00822532" w:rsidP="00822532">
            <w:pPr>
              <w:pStyle w:val="TableParagraph"/>
              <w:spacing w:line="302" w:lineRule="exact"/>
              <w:ind w:left="0" w:right="48"/>
              <w:jc w:val="right"/>
              <w:rPr>
                <w:sz w:val="28"/>
              </w:rPr>
            </w:pPr>
            <w:r>
              <w:rPr>
                <w:spacing w:val="-5"/>
                <w:sz w:val="28"/>
              </w:rPr>
              <w:t>39</w:t>
            </w:r>
          </w:p>
        </w:tc>
        <w:tc>
          <w:tcPr>
            <w:tcW w:w="3449" w:type="dxa"/>
          </w:tcPr>
          <w:p w:rsidR="00822532" w:rsidRDefault="00822532" w:rsidP="00822532">
            <w:pPr>
              <w:pStyle w:val="TableParagraph"/>
              <w:spacing w:line="302" w:lineRule="exact"/>
              <w:rPr>
                <w:b/>
                <w:i/>
                <w:sz w:val="28"/>
              </w:rPr>
            </w:pPr>
            <w:r>
              <w:rPr>
                <w:b/>
                <w:i/>
                <w:spacing w:val="-2"/>
                <w:sz w:val="28"/>
              </w:rPr>
              <w:t>Учень</w:t>
            </w:r>
            <w:r>
              <w:rPr>
                <w:b/>
                <w:i/>
                <w:spacing w:val="-11"/>
                <w:sz w:val="28"/>
              </w:rPr>
              <w:t xml:space="preserve"> </w:t>
            </w:r>
            <w:r>
              <w:rPr>
                <w:b/>
                <w:i/>
                <w:spacing w:val="-2"/>
                <w:sz w:val="28"/>
              </w:rPr>
              <w:t>(учениця):</w:t>
            </w:r>
          </w:p>
        </w:tc>
        <w:tc>
          <w:tcPr>
            <w:tcW w:w="2989" w:type="dxa"/>
          </w:tcPr>
          <w:p w:rsidR="00822532" w:rsidRDefault="00822532" w:rsidP="00822532">
            <w:pPr>
              <w:pStyle w:val="TableParagraph"/>
              <w:spacing w:line="302" w:lineRule="exact"/>
              <w:rPr>
                <w:i/>
                <w:sz w:val="28"/>
              </w:rPr>
            </w:pPr>
            <w:r>
              <w:rPr>
                <w:i/>
                <w:w w:val="95"/>
                <w:sz w:val="28"/>
              </w:rPr>
              <w:t>Звичайний</w:t>
            </w:r>
            <w:r>
              <w:rPr>
                <w:i/>
                <w:spacing w:val="29"/>
                <w:sz w:val="28"/>
              </w:rPr>
              <w:t xml:space="preserve"> </w:t>
            </w:r>
            <w:r>
              <w:rPr>
                <w:i/>
                <w:spacing w:val="-2"/>
                <w:sz w:val="28"/>
              </w:rPr>
              <w:t>дріб.</w:t>
            </w:r>
          </w:p>
        </w:tc>
        <w:tc>
          <w:tcPr>
            <w:tcW w:w="2517" w:type="dxa"/>
          </w:tcPr>
          <w:p w:rsidR="00822532" w:rsidRDefault="00822532" w:rsidP="00822532">
            <w:pPr>
              <w:pStyle w:val="TableParagraph"/>
              <w:spacing w:line="302" w:lineRule="exact"/>
              <w:rPr>
                <w:sz w:val="28"/>
              </w:rPr>
            </w:pPr>
            <w:r>
              <w:rPr>
                <w:sz w:val="28"/>
              </w:rPr>
              <w:t>Читання</w:t>
            </w:r>
            <w:r>
              <w:rPr>
                <w:spacing w:val="-17"/>
                <w:sz w:val="28"/>
              </w:rPr>
              <w:t xml:space="preserve"> </w:t>
            </w:r>
            <w:r>
              <w:rPr>
                <w:sz w:val="28"/>
              </w:rPr>
              <w:t>й</w:t>
            </w:r>
            <w:r>
              <w:rPr>
                <w:spacing w:val="-16"/>
                <w:sz w:val="28"/>
              </w:rPr>
              <w:t xml:space="preserve"> </w:t>
            </w:r>
            <w:r>
              <w:rPr>
                <w:spacing w:val="-2"/>
                <w:sz w:val="28"/>
              </w:rPr>
              <w:t>запис</w:t>
            </w:r>
          </w:p>
        </w:tc>
      </w:tr>
    </w:tbl>
    <w:p w:rsidR="00822532" w:rsidRDefault="00822532" w:rsidP="00822532">
      <w:pPr>
        <w:spacing w:line="30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1610"/>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ind w:right="102"/>
              <w:rPr>
                <w:sz w:val="28"/>
              </w:rPr>
            </w:pPr>
            <w:r>
              <w:rPr>
                <w:i/>
                <w:sz w:val="28"/>
              </w:rPr>
              <w:t>розуміє</w:t>
            </w:r>
            <w:r>
              <w:rPr>
                <w:i/>
                <w:spacing w:val="-18"/>
                <w:sz w:val="28"/>
              </w:rPr>
              <w:t xml:space="preserve"> </w:t>
            </w:r>
            <w:r>
              <w:rPr>
                <w:sz w:val="28"/>
              </w:rPr>
              <w:t>дріб</w:t>
            </w:r>
            <w:r>
              <w:rPr>
                <w:spacing w:val="-17"/>
                <w:sz w:val="28"/>
              </w:rPr>
              <w:t xml:space="preserve"> </w:t>
            </w:r>
            <w:r>
              <w:rPr>
                <w:sz w:val="28"/>
              </w:rPr>
              <w:t>як</w:t>
            </w:r>
            <w:r>
              <w:rPr>
                <w:spacing w:val="-18"/>
                <w:sz w:val="28"/>
              </w:rPr>
              <w:t xml:space="preserve"> </w:t>
            </w:r>
            <w:r>
              <w:rPr>
                <w:sz w:val="28"/>
              </w:rPr>
              <w:t>частку</w:t>
            </w:r>
            <w:r>
              <w:rPr>
                <w:spacing w:val="-17"/>
                <w:sz w:val="28"/>
              </w:rPr>
              <w:t xml:space="preserve"> </w:t>
            </w:r>
            <w:r>
              <w:rPr>
                <w:sz w:val="28"/>
              </w:rPr>
              <w:t xml:space="preserve">двох натуральних чисел; </w:t>
            </w:r>
            <w:r>
              <w:rPr>
                <w:i/>
                <w:sz w:val="28"/>
              </w:rPr>
              <w:t xml:space="preserve">розуміє </w:t>
            </w:r>
            <w:r>
              <w:rPr>
                <w:sz w:val="28"/>
              </w:rPr>
              <w:t>суть чисельника</w:t>
            </w:r>
          </w:p>
          <w:p w:rsidR="00822532" w:rsidRDefault="00822532" w:rsidP="00822532">
            <w:pPr>
              <w:pStyle w:val="TableParagraph"/>
              <w:spacing w:line="322" w:lineRule="exact"/>
              <w:rPr>
                <w:sz w:val="28"/>
              </w:rPr>
            </w:pPr>
            <w:r>
              <w:rPr>
                <w:spacing w:val="-2"/>
                <w:sz w:val="28"/>
              </w:rPr>
              <w:t>і</w:t>
            </w:r>
            <w:r>
              <w:rPr>
                <w:spacing w:val="-11"/>
                <w:sz w:val="28"/>
              </w:rPr>
              <w:t xml:space="preserve"> </w:t>
            </w:r>
            <w:r>
              <w:rPr>
                <w:spacing w:val="-2"/>
                <w:sz w:val="28"/>
              </w:rPr>
              <w:t>знаменника</w:t>
            </w:r>
            <w:r>
              <w:rPr>
                <w:spacing w:val="-12"/>
                <w:sz w:val="28"/>
              </w:rPr>
              <w:t xml:space="preserve"> </w:t>
            </w:r>
            <w:r>
              <w:rPr>
                <w:spacing w:val="-2"/>
                <w:sz w:val="28"/>
              </w:rPr>
              <w:t>дробу;</w:t>
            </w:r>
          </w:p>
          <w:p w:rsidR="00822532" w:rsidRDefault="00822532" w:rsidP="00822532">
            <w:pPr>
              <w:pStyle w:val="TableParagraph"/>
              <w:spacing w:line="312" w:lineRule="exact"/>
              <w:rPr>
                <w:sz w:val="28"/>
              </w:rPr>
            </w:pPr>
            <w:r>
              <w:rPr>
                <w:i/>
                <w:spacing w:val="-2"/>
                <w:sz w:val="28"/>
              </w:rPr>
              <w:t>читає</w:t>
            </w:r>
            <w:r>
              <w:rPr>
                <w:i/>
                <w:spacing w:val="-12"/>
                <w:sz w:val="28"/>
              </w:rPr>
              <w:t xml:space="preserve"> </w:t>
            </w:r>
            <w:r>
              <w:rPr>
                <w:i/>
                <w:spacing w:val="-2"/>
                <w:sz w:val="28"/>
              </w:rPr>
              <w:t>й</w:t>
            </w:r>
            <w:r>
              <w:rPr>
                <w:i/>
                <w:spacing w:val="-11"/>
                <w:sz w:val="28"/>
              </w:rPr>
              <w:t xml:space="preserve"> </w:t>
            </w:r>
            <w:r>
              <w:rPr>
                <w:i/>
                <w:spacing w:val="-2"/>
                <w:sz w:val="28"/>
              </w:rPr>
              <w:t>записує</w:t>
            </w:r>
            <w:r>
              <w:rPr>
                <w:i/>
                <w:spacing w:val="-9"/>
                <w:sz w:val="28"/>
              </w:rPr>
              <w:t xml:space="preserve"> </w:t>
            </w:r>
            <w:r>
              <w:rPr>
                <w:spacing w:val="-2"/>
                <w:sz w:val="28"/>
              </w:rPr>
              <w:t>дроби;</w:t>
            </w:r>
          </w:p>
        </w:tc>
        <w:tc>
          <w:tcPr>
            <w:tcW w:w="2989" w:type="dxa"/>
          </w:tcPr>
          <w:p w:rsidR="00822532" w:rsidRDefault="00822532" w:rsidP="00822532">
            <w:pPr>
              <w:pStyle w:val="TableParagraph"/>
              <w:ind w:left="106" w:right="211"/>
              <w:rPr>
                <w:sz w:val="28"/>
              </w:rPr>
            </w:pPr>
            <w:r>
              <w:rPr>
                <w:sz w:val="28"/>
              </w:rPr>
              <w:t xml:space="preserve">Дріб як частка двох натуральних чисел. </w:t>
            </w:r>
            <w:r>
              <w:rPr>
                <w:spacing w:val="-2"/>
                <w:sz w:val="28"/>
              </w:rPr>
              <w:t>Чисельник,</w:t>
            </w:r>
            <w:r>
              <w:rPr>
                <w:spacing w:val="-16"/>
                <w:sz w:val="28"/>
              </w:rPr>
              <w:t xml:space="preserve"> </w:t>
            </w:r>
            <w:r>
              <w:rPr>
                <w:spacing w:val="-2"/>
                <w:sz w:val="28"/>
              </w:rPr>
              <w:t>знаменник дробу.</w:t>
            </w:r>
          </w:p>
        </w:tc>
        <w:tc>
          <w:tcPr>
            <w:tcW w:w="2517" w:type="dxa"/>
          </w:tcPr>
          <w:p w:rsidR="00822532" w:rsidRDefault="00822532" w:rsidP="00822532">
            <w:pPr>
              <w:pStyle w:val="TableParagraph"/>
              <w:ind w:right="504"/>
              <w:rPr>
                <w:sz w:val="28"/>
              </w:rPr>
            </w:pPr>
            <w:r>
              <w:rPr>
                <w:spacing w:val="-2"/>
                <w:sz w:val="28"/>
              </w:rPr>
              <w:t xml:space="preserve">дробів. </w:t>
            </w:r>
            <w:r>
              <w:rPr>
                <w:sz w:val="28"/>
              </w:rPr>
              <w:t xml:space="preserve">Пояснення суті </w:t>
            </w:r>
            <w:r>
              <w:rPr>
                <w:spacing w:val="-2"/>
                <w:sz w:val="28"/>
              </w:rPr>
              <w:t>знаменника,</w:t>
            </w:r>
            <w:r>
              <w:rPr>
                <w:spacing w:val="-16"/>
                <w:sz w:val="28"/>
              </w:rPr>
              <w:t xml:space="preserve"> </w:t>
            </w:r>
            <w:r>
              <w:rPr>
                <w:spacing w:val="-2"/>
                <w:sz w:val="28"/>
              </w:rPr>
              <w:t>чи- сельника.</w:t>
            </w:r>
          </w:p>
        </w:tc>
      </w:tr>
      <w:tr w:rsidR="00822532" w:rsidTr="00822532">
        <w:trPr>
          <w:trHeight w:val="6438"/>
        </w:trPr>
        <w:tc>
          <w:tcPr>
            <w:tcW w:w="646" w:type="dxa"/>
          </w:tcPr>
          <w:p w:rsidR="00822532" w:rsidRDefault="00822532" w:rsidP="00822532">
            <w:pPr>
              <w:pStyle w:val="TableParagraph"/>
              <w:spacing w:line="312" w:lineRule="exact"/>
              <w:ind w:left="0" w:right="48"/>
              <w:jc w:val="right"/>
              <w:rPr>
                <w:sz w:val="28"/>
              </w:rPr>
            </w:pPr>
            <w:r>
              <w:rPr>
                <w:spacing w:val="-5"/>
                <w:sz w:val="28"/>
              </w:rPr>
              <w:t>40</w:t>
            </w:r>
          </w:p>
        </w:tc>
        <w:tc>
          <w:tcPr>
            <w:tcW w:w="3449" w:type="dxa"/>
          </w:tcPr>
          <w:p w:rsidR="00822532" w:rsidRDefault="00822532" w:rsidP="00822532">
            <w:pPr>
              <w:pStyle w:val="TableParagraph"/>
              <w:rPr>
                <w:sz w:val="28"/>
              </w:rPr>
            </w:pPr>
            <w:r>
              <w:rPr>
                <w:i/>
                <w:spacing w:val="-2"/>
                <w:sz w:val="28"/>
              </w:rPr>
              <w:t>визначає</w:t>
            </w:r>
            <w:r>
              <w:rPr>
                <w:i/>
                <w:spacing w:val="-16"/>
                <w:sz w:val="28"/>
              </w:rPr>
              <w:t xml:space="preserve"> </w:t>
            </w:r>
            <w:r>
              <w:rPr>
                <w:spacing w:val="-2"/>
                <w:sz w:val="28"/>
              </w:rPr>
              <w:t>правильні,</w:t>
            </w:r>
            <w:r>
              <w:rPr>
                <w:spacing w:val="-15"/>
                <w:sz w:val="28"/>
              </w:rPr>
              <w:t xml:space="preserve"> </w:t>
            </w:r>
            <w:r>
              <w:rPr>
                <w:spacing w:val="-2"/>
                <w:sz w:val="28"/>
              </w:rPr>
              <w:t xml:space="preserve">непра- </w:t>
            </w:r>
            <w:r>
              <w:rPr>
                <w:sz w:val="28"/>
              </w:rPr>
              <w:t>вильні дроби;</w:t>
            </w:r>
          </w:p>
          <w:p w:rsidR="00822532" w:rsidRDefault="00822532" w:rsidP="00822532">
            <w:pPr>
              <w:pStyle w:val="TableParagraph"/>
              <w:ind w:right="329"/>
              <w:rPr>
                <w:sz w:val="28"/>
              </w:rPr>
            </w:pPr>
            <w:r>
              <w:rPr>
                <w:i/>
                <w:spacing w:val="-2"/>
                <w:sz w:val="28"/>
              </w:rPr>
              <w:t>порівнює</w:t>
            </w:r>
            <w:r>
              <w:rPr>
                <w:i/>
                <w:spacing w:val="-13"/>
                <w:sz w:val="28"/>
              </w:rPr>
              <w:t xml:space="preserve"> </w:t>
            </w:r>
            <w:r>
              <w:rPr>
                <w:spacing w:val="-2"/>
                <w:sz w:val="28"/>
              </w:rPr>
              <w:t>дроби</w:t>
            </w:r>
            <w:r>
              <w:rPr>
                <w:spacing w:val="-16"/>
                <w:sz w:val="28"/>
              </w:rPr>
              <w:t xml:space="preserve"> </w:t>
            </w:r>
            <w:r>
              <w:rPr>
                <w:spacing w:val="-2"/>
                <w:sz w:val="28"/>
              </w:rPr>
              <w:t>з</w:t>
            </w:r>
            <w:r>
              <w:rPr>
                <w:spacing w:val="-15"/>
                <w:sz w:val="28"/>
              </w:rPr>
              <w:t xml:space="preserve"> </w:t>
            </w:r>
            <w:r>
              <w:rPr>
                <w:spacing w:val="-2"/>
                <w:sz w:val="28"/>
              </w:rPr>
              <w:t xml:space="preserve">однако- </w:t>
            </w:r>
            <w:r>
              <w:rPr>
                <w:sz w:val="28"/>
              </w:rPr>
              <w:t xml:space="preserve">вими знаменниками; </w:t>
            </w:r>
            <w:r>
              <w:rPr>
                <w:i/>
                <w:sz w:val="28"/>
              </w:rPr>
              <w:t xml:space="preserve">виділяє </w:t>
            </w:r>
            <w:r>
              <w:rPr>
                <w:sz w:val="28"/>
              </w:rPr>
              <w:t>цілу частину</w:t>
            </w:r>
          </w:p>
          <w:p w:rsidR="00822532" w:rsidRDefault="00822532" w:rsidP="00822532">
            <w:pPr>
              <w:pStyle w:val="TableParagraph"/>
              <w:ind w:right="180"/>
              <w:rPr>
                <w:sz w:val="28"/>
              </w:rPr>
            </w:pPr>
            <w:r>
              <w:rPr>
                <w:sz w:val="28"/>
              </w:rPr>
              <w:t xml:space="preserve">з неправильного дробу; </w:t>
            </w:r>
            <w:r>
              <w:rPr>
                <w:i/>
                <w:spacing w:val="-2"/>
                <w:sz w:val="28"/>
              </w:rPr>
              <w:t>перетворює</w:t>
            </w:r>
            <w:r>
              <w:rPr>
                <w:i/>
                <w:spacing w:val="-16"/>
                <w:sz w:val="28"/>
              </w:rPr>
              <w:t xml:space="preserve"> </w:t>
            </w:r>
            <w:r>
              <w:rPr>
                <w:spacing w:val="-2"/>
                <w:sz w:val="28"/>
              </w:rPr>
              <w:t>мішане</w:t>
            </w:r>
            <w:r>
              <w:rPr>
                <w:spacing w:val="-15"/>
                <w:sz w:val="28"/>
              </w:rPr>
              <w:t xml:space="preserve"> </w:t>
            </w:r>
            <w:r>
              <w:rPr>
                <w:spacing w:val="-2"/>
                <w:sz w:val="28"/>
              </w:rPr>
              <w:t xml:space="preserve">число </w:t>
            </w:r>
            <w:r>
              <w:rPr>
                <w:sz w:val="28"/>
              </w:rPr>
              <w:t>в неправильний дріб;</w:t>
            </w:r>
          </w:p>
        </w:tc>
        <w:tc>
          <w:tcPr>
            <w:tcW w:w="2989" w:type="dxa"/>
          </w:tcPr>
          <w:p w:rsidR="00822532" w:rsidRDefault="00822532" w:rsidP="00822532">
            <w:pPr>
              <w:pStyle w:val="TableParagraph"/>
              <w:spacing w:line="315" w:lineRule="exact"/>
              <w:rPr>
                <w:i/>
                <w:sz w:val="28"/>
              </w:rPr>
            </w:pPr>
            <w:r>
              <w:rPr>
                <w:i/>
                <w:spacing w:val="-2"/>
                <w:sz w:val="28"/>
              </w:rPr>
              <w:t>Правильні</w:t>
            </w:r>
          </w:p>
          <w:p w:rsidR="00822532" w:rsidRDefault="00822532" w:rsidP="00822532">
            <w:pPr>
              <w:pStyle w:val="TableParagraph"/>
              <w:ind w:right="241"/>
              <w:rPr>
                <w:sz w:val="28"/>
              </w:rPr>
            </w:pPr>
            <w:r>
              <w:rPr>
                <w:i/>
                <w:sz w:val="28"/>
              </w:rPr>
              <w:t xml:space="preserve">й неправильні дроби. Порівняння дробів. </w:t>
            </w:r>
            <w:r>
              <w:rPr>
                <w:spacing w:val="-2"/>
                <w:sz w:val="28"/>
              </w:rPr>
              <w:t>Поняття</w:t>
            </w:r>
            <w:r>
              <w:rPr>
                <w:spacing w:val="-16"/>
                <w:sz w:val="28"/>
              </w:rPr>
              <w:t xml:space="preserve"> </w:t>
            </w:r>
            <w:r>
              <w:rPr>
                <w:spacing w:val="-2"/>
                <w:sz w:val="28"/>
              </w:rPr>
              <w:t>правильного й</w:t>
            </w:r>
            <w:r>
              <w:rPr>
                <w:spacing w:val="-16"/>
                <w:sz w:val="28"/>
              </w:rPr>
              <w:t xml:space="preserve"> </w:t>
            </w:r>
            <w:r>
              <w:rPr>
                <w:spacing w:val="-2"/>
                <w:sz w:val="28"/>
              </w:rPr>
              <w:t>неправильного</w:t>
            </w:r>
            <w:r>
              <w:rPr>
                <w:spacing w:val="-15"/>
                <w:sz w:val="28"/>
              </w:rPr>
              <w:t xml:space="preserve"> </w:t>
            </w:r>
            <w:r>
              <w:rPr>
                <w:spacing w:val="-2"/>
                <w:sz w:val="28"/>
              </w:rPr>
              <w:t xml:space="preserve">дро- </w:t>
            </w:r>
            <w:r>
              <w:rPr>
                <w:spacing w:val="-4"/>
                <w:sz w:val="28"/>
              </w:rPr>
              <w:t>бів.</w:t>
            </w:r>
          </w:p>
          <w:p w:rsidR="00822532" w:rsidRDefault="00822532" w:rsidP="00822532">
            <w:pPr>
              <w:pStyle w:val="TableParagraph"/>
              <w:ind w:left="106" w:right="656"/>
              <w:rPr>
                <w:sz w:val="28"/>
              </w:rPr>
            </w:pPr>
            <w:r>
              <w:rPr>
                <w:spacing w:val="-2"/>
                <w:sz w:val="28"/>
              </w:rPr>
              <w:t>Порівняння</w:t>
            </w:r>
            <w:r>
              <w:rPr>
                <w:spacing w:val="-16"/>
                <w:sz w:val="28"/>
              </w:rPr>
              <w:t xml:space="preserve"> </w:t>
            </w:r>
            <w:r>
              <w:rPr>
                <w:spacing w:val="-2"/>
                <w:sz w:val="28"/>
              </w:rPr>
              <w:t xml:space="preserve">дробів </w:t>
            </w:r>
            <w:r>
              <w:rPr>
                <w:sz w:val="28"/>
              </w:rPr>
              <w:t>з числом 1.</w:t>
            </w:r>
          </w:p>
          <w:p w:rsidR="00822532" w:rsidRDefault="00822532" w:rsidP="00822532">
            <w:pPr>
              <w:pStyle w:val="TableParagraph"/>
              <w:spacing w:line="321" w:lineRule="exact"/>
              <w:ind w:left="106"/>
              <w:rPr>
                <w:sz w:val="28"/>
              </w:rPr>
            </w:pPr>
            <w:r>
              <w:rPr>
                <w:w w:val="95"/>
                <w:sz w:val="28"/>
              </w:rPr>
              <w:t>Порівняння</w:t>
            </w:r>
            <w:r>
              <w:rPr>
                <w:spacing w:val="33"/>
                <w:sz w:val="28"/>
              </w:rPr>
              <w:t xml:space="preserve"> </w:t>
            </w:r>
            <w:r>
              <w:rPr>
                <w:spacing w:val="-2"/>
                <w:sz w:val="28"/>
              </w:rPr>
              <w:t>дробів</w:t>
            </w:r>
          </w:p>
          <w:p w:rsidR="00822532" w:rsidRDefault="00822532" w:rsidP="00822532">
            <w:pPr>
              <w:pStyle w:val="TableParagraph"/>
              <w:ind w:left="106" w:right="166"/>
              <w:rPr>
                <w:sz w:val="28"/>
              </w:rPr>
            </w:pPr>
            <w:r>
              <w:rPr>
                <w:spacing w:val="-2"/>
                <w:sz w:val="28"/>
              </w:rPr>
              <w:t>з</w:t>
            </w:r>
            <w:r>
              <w:rPr>
                <w:spacing w:val="-16"/>
                <w:sz w:val="28"/>
              </w:rPr>
              <w:t xml:space="preserve"> </w:t>
            </w:r>
            <w:r>
              <w:rPr>
                <w:spacing w:val="-2"/>
                <w:sz w:val="28"/>
              </w:rPr>
              <w:t>однаковими</w:t>
            </w:r>
            <w:r>
              <w:rPr>
                <w:spacing w:val="-15"/>
                <w:sz w:val="28"/>
              </w:rPr>
              <w:t xml:space="preserve"> </w:t>
            </w:r>
            <w:r>
              <w:rPr>
                <w:spacing w:val="-2"/>
                <w:sz w:val="28"/>
              </w:rPr>
              <w:t>знамен- никами.</w:t>
            </w:r>
          </w:p>
          <w:p w:rsidR="00822532" w:rsidRDefault="00822532" w:rsidP="00822532">
            <w:pPr>
              <w:pStyle w:val="TableParagraph"/>
              <w:ind w:left="106"/>
              <w:rPr>
                <w:sz w:val="28"/>
              </w:rPr>
            </w:pPr>
            <w:r>
              <w:rPr>
                <w:sz w:val="28"/>
              </w:rPr>
              <w:t xml:space="preserve">Звичайний дріб як </w:t>
            </w:r>
            <w:r>
              <w:rPr>
                <w:spacing w:val="-2"/>
                <w:sz w:val="28"/>
              </w:rPr>
              <w:t>результат</w:t>
            </w:r>
            <w:r>
              <w:rPr>
                <w:spacing w:val="-16"/>
                <w:sz w:val="28"/>
              </w:rPr>
              <w:t xml:space="preserve"> </w:t>
            </w:r>
            <w:r>
              <w:rPr>
                <w:spacing w:val="-2"/>
                <w:sz w:val="28"/>
              </w:rPr>
              <w:t>ділення</w:t>
            </w:r>
            <w:r>
              <w:rPr>
                <w:spacing w:val="-15"/>
                <w:sz w:val="28"/>
              </w:rPr>
              <w:t xml:space="preserve"> </w:t>
            </w:r>
            <w:r>
              <w:rPr>
                <w:spacing w:val="-2"/>
                <w:sz w:val="28"/>
              </w:rPr>
              <w:t xml:space="preserve">двох </w:t>
            </w:r>
            <w:r>
              <w:rPr>
                <w:sz w:val="28"/>
              </w:rPr>
              <w:t>натуральних чисел.</w:t>
            </w:r>
          </w:p>
          <w:p w:rsidR="00822532" w:rsidRDefault="00822532" w:rsidP="00822532">
            <w:pPr>
              <w:pStyle w:val="TableParagraph"/>
              <w:ind w:right="166" w:hanging="1"/>
              <w:rPr>
                <w:sz w:val="28"/>
              </w:rPr>
            </w:pPr>
            <w:r>
              <w:rPr>
                <w:spacing w:val="-2"/>
                <w:sz w:val="28"/>
              </w:rPr>
              <w:t>Мішані</w:t>
            </w:r>
            <w:r>
              <w:rPr>
                <w:spacing w:val="-16"/>
                <w:sz w:val="28"/>
              </w:rPr>
              <w:t xml:space="preserve"> </w:t>
            </w:r>
            <w:r>
              <w:rPr>
                <w:spacing w:val="-2"/>
                <w:sz w:val="28"/>
              </w:rPr>
              <w:t>числа.</w:t>
            </w:r>
            <w:r>
              <w:rPr>
                <w:spacing w:val="-15"/>
                <w:sz w:val="28"/>
              </w:rPr>
              <w:t xml:space="preserve"> </w:t>
            </w:r>
            <w:r>
              <w:rPr>
                <w:spacing w:val="-2"/>
                <w:sz w:val="28"/>
              </w:rPr>
              <w:t xml:space="preserve">Виді- </w:t>
            </w:r>
            <w:r>
              <w:rPr>
                <w:sz w:val="28"/>
              </w:rPr>
              <w:t>лення</w:t>
            </w:r>
            <w:r>
              <w:rPr>
                <w:spacing w:val="-10"/>
                <w:sz w:val="28"/>
              </w:rPr>
              <w:t xml:space="preserve"> </w:t>
            </w:r>
            <w:r>
              <w:rPr>
                <w:sz w:val="28"/>
              </w:rPr>
              <w:t>цілої</w:t>
            </w:r>
            <w:r>
              <w:rPr>
                <w:spacing w:val="-10"/>
                <w:sz w:val="28"/>
              </w:rPr>
              <w:t xml:space="preserve"> </w:t>
            </w:r>
            <w:r>
              <w:rPr>
                <w:sz w:val="28"/>
              </w:rPr>
              <w:t>частини</w:t>
            </w:r>
          </w:p>
          <w:p w:rsidR="00822532" w:rsidRDefault="00822532" w:rsidP="00822532">
            <w:pPr>
              <w:pStyle w:val="TableParagraph"/>
              <w:ind w:right="104"/>
              <w:jc w:val="both"/>
              <w:rPr>
                <w:sz w:val="28"/>
              </w:rPr>
            </w:pPr>
            <w:r>
              <w:rPr>
                <w:spacing w:val="-2"/>
                <w:sz w:val="28"/>
              </w:rPr>
              <w:t>з</w:t>
            </w:r>
            <w:r>
              <w:rPr>
                <w:spacing w:val="-16"/>
                <w:sz w:val="28"/>
              </w:rPr>
              <w:t xml:space="preserve"> </w:t>
            </w:r>
            <w:r>
              <w:rPr>
                <w:spacing w:val="-2"/>
                <w:sz w:val="28"/>
              </w:rPr>
              <w:t>неправильного</w:t>
            </w:r>
            <w:r>
              <w:rPr>
                <w:spacing w:val="-15"/>
                <w:sz w:val="28"/>
              </w:rPr>
              <w:t xml:space="preserve"> </w:t>
            </w:r>
            <w:r>
              <w:rPr>
                <w:spacing w:val="-2"/>
                <w:sz w:val="28"/>
              </w:rPr>
              <w:t xml:space="preserve">дробу. </w:t>
            </w:r>
            <w:r>
              <w:rPr>
                <w:sz w:val="28"/>
              </w:rPr>
              <w:t>Перетворення мішано- го числа</w:t>
            </w:r>
          </w:p>
          <w:p w:rsidR="00822532" w:rsidRDefault="00822532" w:rsidP="00822532">
            <w:pPr>
              <w:pStyle w:val="TableParagraph"/>
              <w:spacing w:line="311" w:lineRule="exact"/>
              <w:jc w:val="both"/>
              <w:rPr>
                <w:sz w:val="28"/>
              </w:rPr>
            </w:pPr>
            <w:r>
              <w:rPr>
                <w:spacing w:val="-2"/>
                <w:sz w:val="28"/>
              </w:rPr>
              <w:t>в</w:t>
            </w:r>
            <w:r>
              <w:rPr>
                <w:spacing w:val="-13"/>
                <w:sz w:val="28"/>
              </w:rPr>
              <w:t xml:space="preserve"> </w:t>
            </w:r>
            <w:r>
              <w:rPr>
                <w:spacing w:val="-2"/>
                <w:sz w:val="28"/>
              </w:rPr>
              <w:t>неправильний</w:t>
            </w:r>
            <w:r>
              <w:rPr>
                <w:spacing w:val="-11"/>
                <w:sz w:val="28"/>
              </w:rPr>
              <w:t xml:space="preserve"> </w:t>
            </w:r>
            <w:r>
              <w:rPr>
                <w:spacing w:val="-4"/>
                <w:sz w:val="28"/>
              </w:rPr>
              <w:t>дріб.</w:t>
            </w:r>
          </w:p>
        </w:tc>
        <w:tc>
          <w:tcPr>
            <w:tcW w:w="2517" w:type="dxa"/>
          </w:tcPr>
          <w:p w:rsidR="00822532" w:rsidRDefault="00822532" w:rsidP="00822532">
            <w:pPr>
              <w:pStyle w:val="TableParagraph"/>
              <w:ind w:right="183"/>
              <w:rPr>
                <w:sz w:val="28"/>
              </w:rPr>
            </w:pPr>
            <w:r>
              <w:rPr>
                <w:sz w:val="28"/>
              </w:rPr>
              <w:t xml:space="preserve">Розрізнення пра- вильних і непра- вильних дробів. </w:t>
            </w:r>
            <w:r>
              <w:rPr>
                <w:spacing w:val="-2"/>
                <w:sz w:val="28"/>
              </w:rPr>
              <w:t>Порівняння</w:t>
            </w:r>
            <w:r>
              <w:rPr>
                <w:spacing w:val="-16"/>
                <w:sz w:val="28"/>
              </w:rPr>
              <w:t xml:space="preserve"> </w:t>
            </w:r>
            <w:r>
              <w:rPr>
                <w:spacing w:val="-2"/>
                <w:sz w:val="28"/>
              </w:rPr>
              <w:t xml:space="preserve">дробів </w:t>
            </w:r>
            <w:r>
              <w:rPr>
                <w:sz w:val="28"/>
              </w:rPr>
              <w:t>із числом 1.</w:t>
            </w:r>
          </w:p>
          <w:p w:rsidR="00822532" w:rsidRDefault="00822532" w:rsidP="00822532">
            <w:pPr>
              <w:pStyle w:val="TableParagraph"/>
              <w:ind w:right="183"/>
              <w:rPr>
                <w:sz w:val="28"/>
              </w:rPr>
            </w:pPr>
            <w:r>
              <w:rPr>
                <w:spacing w:val="-2"/>
                <w:sz w:val="28"/>
              </w:rPr>
              <w:t>Порівняння</w:t>
            </w:r>
            <w:r>
              <w:rPr>
                <w:spacing w:val="-16"/>
                <w:sz w:val="28"/>
              </w:rPr>
              <w:t xml:space="preserve"> </w:t>
            </w:r>
            <w:r>
              <w:rPr>
                <w:spacing w:val="-2"/>
                <w:sz w:val="28"/>
              </w:rPr>
              <w:t xml:space="preserve">дробів </w:t>
            </w:r>
            <w:r>
              <w:rPr>
                <w:sz w:val="28"/>
              </w:rPr>
              <w:t xml:space="preserve">з однаковими </w:t>
            </w:r>
            <w:r>
              <w:rPr>
                <w:spacing w:val="-2"/>
                <w:sz w:val="28"/>
              </w:rPr>
              <w:t>знаменниками.</w:t>
            </w:r>
          </w:p>
          <w:p w:rsidR="00822532" w:rsidRDefault="00822532" w:rsidP="00822532">
            <w:pPr>
              <w:pStyle w:val="TableParagraph"/>
              <w:ind w:right="168"/>
              <w:rPr>
                <w:sz w:val="28"/>
              </w:rPr>
            </w:pPr>
            <w:r>
              <w:rPr>
                <w:sz w:val="28"/>
              </w:rPr>
              <w:t>Подання</w:t>
            </w:r>
            <w:r>
              <w:rPr>
                <w:spacing w:val="-18"/>
                <w:sz w:val="28"/>
              </w:rPr>
              <w:t xml:space="preserve"> </w:t>
            </w:r>
            <w:r>
              <w:rPr>
                <w:sz w:val="28"/>
              </w:rPr>
              <w:t xml:space="preserve">результа- ту ділення двох </w:t>
            </w:r>
            <w:r>
              <w:rPr>
                <w:spacing w:val="-2"/>
                <w:sz w:val="28"/>
              </w:rPr>
              <w:t>натуральних</w:t>
            </w:r>
            <w:r>
              <w:rPr>
                <w:spacing w:val="-16"/>
                <w:sz w:val="28"/>
              </w:rPr>
              <w:t xml:space="preserve"> </w:t>
            </w:r>
            <w:r>
              <w:rPr>
                <w:spacing w:val="-2"/>
                <w:sz w:val="28"/>
              </w:rPr>
              <w:t xml:space="preserve">чисел </w:t>
            </w:r>
            <w:r>
              <w:rPr>
                <w:sz w:val="28"/>
              </w:rPr>
              <w:t>у вигляді звичай- ного дробу.</w:t>
            </w:r>
          </w:p>
          <w:p w:rsidR="00822532" w:rsidRDefault="00822532" w:rsidP="00822532">
            <w:pPr>
              <w:pStyle w:val="TableParagraph"/>
              <w:ind w:right="413"/>
              <w:rPr>
                <w:sz w:val="28"/>
              </w:rPr>
            </w:pPr>
            <w:r>
              <w:rPr>
                <w:sz w:val="28"/>
              </w:rPr>
              <w:t xml:space="preserve">Виділення цілої </w:t>
            </w:r>
            <w:r>
              <w:rPr>
                <w:spacing w:val="-2"/>
                <w:sz w:val="28"/>
              </w:rPr>
              <w:t>частини</w:t>
            </w:r>
            <w:r>
              <w:rPr>
                <w:spacing w:val="-16"/>
                <w:sz w:val="28"/>
              </w:rPr>
              <w:t xml:space="preserve"> </w:t>
            </w:r>
            <w:r>
              <w:rPr>
                <w:spacing w:val="-2"/>
                <w:sz w:val="28"/>
              </w:rPr>
              <w:t>з</w:t>
            </w:r>
            <w:r>
              <w:rPr>
                <w:spacing w:val="-15"/>
                <w:sz w:val="28"/>
              </w:rPr>
              <w:t xml:space="preserve"> </w:t>
            </w:r>
            <w:r>
              <w:rPr>
                <w:spacing w:val="-2"/>
                <w:sz w:val="28"/>
              </w:rPr>
              <w:t xml:space="preserve">непра- </w:t>
            </w:r>
            <w:r>
              <w:rPr>
                <w:sz w:val="28"/>
              </w:rPr>
              <w:t>вильного</w:t>
            </w:r>
            <w:r>
              <w:rPr>
                <w:spacing w:val="-16"/>
                <w:sz w:val="28"/>
              </w:rPr>
              <w:t xml:space="preserve"> </w:t>
            </w:r>
            <w:r>
              <w:rPr>
                <w:sz w:val="28"/>
              </w:rPr>
              <w:t xml:space="preserve">дробу. </w:t>
            </w:r>
            <w:r>
              <w:rPr>
                <w:spacing w:val="-2"/>
                <w:sz w:val="28"/>
              </w:rPr>
              <w:t xml:space="preserve">Перетворення </w:t>
            </w:r>
            <w:r>
              <w:rPr>
                <w:sz w:val="28"/>
              </w:rPr>
              <w:t>мішаного числа в неправильний</w:t>
            </w:r>
          </w:p>
          <w:p w:rsidR="00822532" w:rsidRDefault="00822532" w:rsidP="00822532">
            <w:pPr>
              <w:pStyle w:val="TableParagraph"/>
              <w:spacing w:line="311" w:lineRule="exact"/>
              <w:rPr>
                <w:sz w:val="28"/>
              </w:rPr>
            </w:pPr>
            <w:r>
              <w:rPr>
                <w:spacing w:val="-2"/>
                <w:sz w:val="28"/>
              </w:rPr>
              <w:t>дріб.</w:t>
            </w:r>
          </w:p>
        </w:tc>
      </w:tr>
      <w:tr w:rsidR="00822532" w:rsidTr="00822532">
        <w:trPr>
          <w:trHeight w:val="2575"/>
        </w:trPr>
        <w:tc>
          <w:tcPr>
            <w:tcW w:w="646" w:type="dxa"/>
          </w:tcPr>
          <w:p w:rsidR="00822532" w:rsidRDefault="00822532" w:rsidP="00822532">
            <w:pPr>
              <w:pStyle w:val="TableParagraph"/>
              <w:spacing w:line="312" w:lineRule="exact"/>
              <w:ind w:left="0" w:right="48"/>
              <w:jc w:val="right"/>
              <w:rPr>
                <w:sz w:val="28"/>
              </w:rPr>
            </w:pPr>
            <w:r>
              <w:rPr>
                <w:spacing w:val="-5"/>
                <w:sz w:val="28"/>
              </w:rPr>
              <w:t>41</w:t>
            </w:r>
          </w:p>
        </w:tc>
        <w:tc>
          <w:tcPr>
            <w:tcW w:w="3449" w:type="dxa"/>
          </w:tcPr>
          <w:p w:rsidR="00822532" w:rsidRDefault="00822532" w:rsidP="00822532">
            <w:pPr>
              <w:pStyle w:val="TableParagraph"/>
              <w:ind w:right="352"/>
              <w:rPr>
                <w:sz w:val="28"/>
              </w:rPr>
            </w:pPr>
            <w:r>
              <w:rPr>
                <w:i/>
                <w:sz w:val="28"/>
              </w:rPr>
              <w:t>знаходить</w:t>
            </w:r>
            <w:r>
              <w:rPr>
                <w:i/>
                <w:spacing w:val="-18"/>
                <w:sz w:val="28"/>
              </w:rPr>
              <w:t xml:space="preserve"> </w:t>
            </w:r>
            <w:r>
              <w:rPr>
                <w:sz w:val="28"/>
              </w:rPr>
              <w:t>дріб</w:t>
            </w:r>
            <w:r>
              <w:rPr>
                <w:spacing w:val="-17"/>
                <w:sz w:val="28"/>
              </w:rPr>
              <w:t xml:space="preserve"> </w:t>
            </w:r>
            <w:r>
              <w:rPr>
                <w:sz w:val="28"/>
              </w:rPr>
              <w:t>від</w:t>
            </w:r>
            <w:r>
              <w:rPr>
                <w:spacing w:val="-18"/>
                <w:sz w:val="28"/>
              </w:rPr>
              <w:t xml:space="preserve"> </w:t>
            </w:r>
            <w:r>
              <w:rPr>
                <w:sz w:val="28"/>
              </w:rPr>
              <w:t xml:space="preserve">числа та число за його дробом під час розв’язування </w:t>
            </w:r>
            <w:r>
              <w:rPr>
                <w:spacing w:val="-2"/>
                <w:sz w:val="28"/>
              </w:rPr>
              <w:t>практично</w:t>
            </w:r>
            <w:r>
              <w:rPr>
                <w:spacing w:val="-16"/>
                <w:sz w:val="28"/>
              </w:rPr>
              <w:t xml:space="preserve"> </w:t>
            </w:r>
            <w:r>
              <w:rPr>
                <w:spacing w:val="-2"/>
                <w:sz w:val="28"/>
              </w:rPr>
              <w:t>зорієнтованих завдань;</w:t>
            </w:r>
          </w:p>
        </w:tc>
        <w:tc>
          <w:tcPr>
            <w:tcW w:w="2989" w:type="dxa"/>
          </w:tcPr>
          <w:p w:rsidR="00822532" w:rsidRDefault="00822532" w:rsidP="00822532">
            <w:pPr>
              <w:pStyle w:val="TableParagraph"/>
              <w:ind w:right="166"/>
              <w:rPr>
                <w:i/>
                <w:sz w:val="28"/>
              </w:rPr>
            </w:pPr>
            <w:r>
              <w:rPr>
                <w:i/>
                <w:spacing w:val="-2"/>
                <w:sz w:val="28"/>
              </w:rPr>
              <w:t>Простіші</w:t>
            </w:r>
            <w:r>
              <w:rPr>
                <w:i/>
                <w:spacing w:val="-16"/>
                <w:sz w:val="28"/>
              </w:rPr>
              <w:t xml:space="preserve"> </w:t>
            </w:r>
            <w:r>
              <w:rPr>
                <w:i/>
                <w:spacing w:val="-2"/>
                <w:sz w:val="28"/>
              </w:rPr>
              <w:t>задачі</w:t>
            </w:r>
            <w:r>
              <w:rPr>
                <w:i/>
                <w:spacing w:val="-15"/>
                <w:sz w:val="28"/>
              </w:rPr>
              <w:t xml:space="preserve"> </w:t>
            </w:r>
            <w:r>
              <w:rPr>
                <w:i/>
                <w:spacing w:val="-2"/>
                <w:sz w:val="28"/>
              </w:rPr>
              <w:t>на дроби.</w:t>
            </w:r>
          </w:p>
          <w:p w:rsidR="00822532" w:rsidRDefault="00822532" w:rsidP="00822532">
            <w:pPr>
              <w:pStyle w:val="TableParagraph"/>
              <w:rPr>
                <w:sz w:val="28"/>
              </w:rPr>
            </w:pPr>
            <w:r>
              <w:rPr>
                <w:spacing w:val="-2"/>
                <w:sz w:val="28"/>
              </w:rPr>
              <w:t>Знаходження</w:t>
            </w:r>
            <w:r>
              <w:rPr>
                <w:spacing w:val="-16"/>
                <w:sz w:val="28"/>
              </w:rPr>
              <w:t xml:space="preserve"> </w:t>
            </w:r>
            <w:r>
              <w:rPr>
                <w:spacing w:val="-2"/>
                <w:sz w:val="28"/>
              </w:rPr>
              <w:t>дробу</w:t>
            </w:r>
            <w:r>
              <w:rPr>
                <w:spacing w:val="-15"/>
                <w:sz w:val="28"/>
              </w:rPr>
              <w:t xml:space="preserve"> </w:t>
            </w:r>
            <w:r>
              <w:rPr>
                <w:spacing w:val="-2"/>
                <w:sz w:val="28"/>
              </w:rPr>
              <w:t>від числа.</w:t>
            </w:r>
          </w:p>
          <w:p w:rsidR="00822532" w:rsidRDefault="00822532" w:rsidP="00822532">
            <w:pPr>
              <w:pStyle w:val="TableParagraph"/>
              <w:ind w:left="106" w:right="166"/>
              <w:rPr>
                <w:sz w:val="28"/>
              </w:rPr>
            </w:pPr>
            <w:r>
              <w:rPr>
                <w:spacing w:val="-2"/>
                <w:sz w:val="28"/>
              </w:rPr>
              <w:t>Знаходження</w:t>
            </w:r>
            <w:r>
              <w:rPr>
                <w:spacing w:val="-16"/>
                <w:sz w:val="28"/>
              </w:rPr>
              <w:t xml:space="preserve"> </w:t>
            </w:r>
            <w:r>
              <w:rPr>
                <w:spacing w:val="-2"/>
                <w:sz w:val="28"/>
              </w:rPr>
              <w:t>числа</w:t>
            </w:r>
            <w:r>
              <w:rPr>
                <w:spacing w:val="-15"/>
                <w:sz w:val="28"/>
              </w:rPr>
              <w:t xml:space="preserve"> </w:t>
            </w:r>
            <w:r>
              <w:rPr>
                <w:spacing w:val="-2"/>
                <w:sz w:val="28"/>
              </w:rPr>
              <w:t xml:space="preserve">за </w:t>
            </w:r>
            <w:r>
              <w:rPr>
                <w:sz w:val="28"/>
              </w:rPr>
              <w:t>його дробом.</w:t>
            </w:r>
          </w:p>
        </w:tc>
        <w:tc>
          <w:tcPr>
            <w:tcW w:w="2517" w:type="dxa"/>
          </w:tcPr>
          <w:p w:rsidR="00822532" w:rsidRDefault="00822532" w:rsidP="00822532">
            <w:pPr>
              <w:pStyle w:val="TableParagraph"/>
              <w:ind w:right="258"/>
              <w:rPr>
                <w:sz w:val="28"/>
              </w:rPr>
            </w:pPr>
            <w:r>
              <w:rPr>
                <w:spacing w:val="-2"/>
                <w:sz w:val="28"/>
              </w:rPr>
              <w:t xml:space="preserve">Розв’язування </w:t>
            </w:r>
            <w:r>
              <w:rPr>
                <w:sz w:val="28"/>
              </w:rPr>
              <w:t xml:space="preserve">задач на знахо- </w:t>
            </w:r>
            <w:r>
              <w:rPr>
                <w:spacing w:val="-2"/>
                <w:sz w:val="28"/>
              </w:rPr>
              <w:t>дження</w:t>
            </w:r>
            <w:r>
              <w:rPr>
                <w:spacing w:val="-16"/>
                <w:sz w:val="28"/>
              </w:rPr>
              <w:t xml:space="preserve"> </w:t>
            </w:r>
            <w:r>
              <w:rPr>
                <w:spacing w:val="-2"/>
                <w:sz w:val="28"/>
              </w:rPr>
              <w:t>дробу</w:t>
            </w:r>
            <w:r>
              <w:rPr>
                <w:spacing w:val="-15"/>
                <w:sz w:val="28"/>
              </w:rPr>
              <w:t xml:space="preserve"> </w:t>
            </w:r>
            <w:r>
              <w:rPr>
                <w:spacing w:val="-2"/>
                <w:sz w:val="28"/>
              </w:rPr>
              <w:t xml:space="preserve">від </w:t>
            </w:r>
            <w:r>
              <w:rPr>
                <w:sz w:val="28"/>
              </w:rPr>
              <w:t>числа; числа за його дробом.</w:t>
            </w:r>
          </w:p>
          <w:p w:rsidR="00822532" w:rsidRDefault="00822532" w:rsidP="00822532">
            <w:pPr>
              <w:pStyle w:val="TableParagraph"/>
              <w:spacing w:line="322" w:lineRule="exact"/>
              <w:rPr>
                <w:sz w:val="28"/>
              </w:rPr>
            </w:pPr>
            <w:r>
              <w:rPr>
                <w:spacing w:val="-2"/>
                <w:sz w:val="28"/>
              </w:rPr>
              <w:t>Складання</w:t>
            </w:r>
          </w:p>
          <w:p w:rsidR="00822532" w:rsidRDefault="00822532" w:rsidP="00822532">
            <w:pPr>
              <w:pStyle w:val="TableParagraph"/>
              <w:spacing w:line="322" w:lineRule="exact"/>
              <w:ind w:right="383"/>
              <w:rPr>
                <w:sz w:val="28"/>
              </w:rPr>
            </w:pPr>
            <w:r>
              <w:rPr>
                <w:sz w:val="28"/>
              </w:rPr>
              <w:t xml:space="preserve">й розв’язування </w:t>
            </w:r>
            <w:r>
              <w:rPr>
                <w:spacing w:val="-2"/>
                <w:sz w:val="28"/>
              </w:rPr>
              <w:t>обернених</w:t>
            </w:r>
            <w:r>
              <w:rPr>
                <w:spacing w:val="-16"/>
                <w:sz w:val="28"/>
              </w:rPr>
              <w:t xml:space="preserve"> </w:t>
            </w:r>
            <w:r>
              <w:rPr>
                <w:spacing w:val="-2"/>
                <w:sz w:val="28"/>
              </w:rPr>
              <w:t>задач.</w:t>
            </w:r>
          </w:p>
        </w:tc>
      </w:tr>
      <w:tr w:rsidR="00822532" w:rsidTr="00822532">
        <w:trPr>
          <w:trHeight w:val="3542"/>
        </w:trPr>
        <w:tc>
          <w:tcPr>
            <w:tcW w:w="646" w:type="dxa"/>
          </w:tcPr>
          <w:p w:rsidR="00822532" w:rsidRDefault="00822532" w:rsidP="00822532">
            <w:pPr>
              <w:pStyle w:val="TableParagraph"/>
              <w:spacing w:line="312" w:lineRule="exact"/>
              <w:ind w:left="0" w:right="48"/>
              <w:jc w:val="right"/>
              <w:rPr>
                <w:sz w:val="28"/>
              </w:rPr>
            </w:pPr>
            <w:r>
              <w:rPr>
                <w:spacing w:val="-5"/>
                <w:sz w:val="28"/>
              </w:rPr>
              <w:t>42</w:t>
            </w:r>
          </w:p>
        </w:tc>
        <w:tc>
          <w:tcPr>
            <w:tcW w:w="3449" w:type="dxa"/>
          </w:tcPr>
          <w:p w:rsidR="00822532" w:rsidRDefault="00822532" w:rsidP="00822532">
            <w:pPr>
              <w:pStyle w:val="TableParagraph"/>
              <w:ind w:right="552"/>
              <w:rPr>
                <w:sz w:val="28"/>
              </w:rPr>
            </w:pPr>
            <w:r>
              <w:rPr>
                <w:i/>
                <w:spacing w:val="-2"/>
                <w:sz w:val="28"/>
              </w:rPr>
              <w:t>розуміє</w:t>
            </w:r>
            <w:r>
              <w:rPr>
                <w:i/>
                <w:spacing w:val="-16"/>
                <w:sz w:val="28"/>
              </w:rPr>
              <w:t xml:space="preserve"> </w:t>
            </w:r>
            <w:r>
              <w:rPr>
                <w:spacing w:val="-2"/>
                <w:sz w:val="28"/>
              </w:rPr>
              <w:t>суть</w:t>
            </w:r>
            <w:r>
              <w:rPr>
                <w:spacing w:val="-15"/>
                <w:sz w:val="28"/>
              </w:rPr>
              <w:t xml:space="preserve"> </w:t>
            </w:r>
            <w:r>
              <w:rPr>
                <w:spacing w:val="-2"/>
                <w:sz w:val="28"/>
              </w:rPr>
              <w:t xml:space="preserve">додавання </w:t>
            </w:r>
            <w:r>
              <w:rPr>
                <w:sz w:val="28"/>
              </w:rPr>
              <w:t>й віднімання дробів</w:t>
            </w:r>
          </w:p>
          <w:p w:rsidR="00822532" w:rsidRDefault="00822532" w:rsidP="00822532">
            <w:pPr>
              <w:pStyle w:val="TableParagraph"/>
              <w:rPr>
                <w:sz w:val="28"/>
              </w:rPr>
            </w:pPr>
            <w:r>
              <w:rPr>
                <w:spacing w:val="-2"/>
                <w:sz w:val="28"/>
              </w:rPr>
              <w:t>з</w:t>
            </w:r>
            <w:r>
              <w:rPr>
                <w:spacing w:val="-16"/>
                <w:sz w:val="28"/>
              </w:rPr>
              <w:t xml:space="preserve"> </w:t>
            </w:r>
            <w:r>
              <w:rPr>
                <w:spacing w:val="-2"/>
                <w:sz w:val="28"/>
              </w:rPr>
              <w:t>однаковими</w:t>
            </w:r>
            <w:r>
              <w:rPr>
                <w:spacing w:val="-15"/>
                <w:sz w:val="28"/>
              </w:rPr>
              <w:t xml:space="preserve"> </w:t>
            </w:r>
            <w:r>
              <w:rPr>
                <w:spacing w:val="-2"/>
                <w:sz w:val="28"/>
              </w:rPr>
              <w:t xml:space="preserve">знаменника- </w:t>
            </w:r>
            <w:r>
              <w:rPr>
                <w:sz w:val="28"/>
              </w:rPr>
              <w:t xml:space="preserve">ми та мішаних чисел; </w:t>
            </w:r>
            <w:r>
              <w:rPr>
                <w:i/>
                <w:sz w:val="28"/>
              </w:rPr>
              <w:t>виконує д</w:t>
            </w:r>
            <w:r>
              <w:rPr>
                <w:sz w:val="28"/>
              </w:rPr>
              <w:t>одавання</w:t>
            </w:r>
          </w:p>
          <w:p w:rsidR="00822532" w:rsidRDefault="00822532" w:rsidP="00822532">
            <w:pPr>
              <w:pStyle w:val="TableParagraph"/>
              <w:rPr>
                <w:sz w:val="28"/>
              </w:rPr>
            </w:pPr>
            <w:r>
              <w:rPr>
                <w:spacing w:val="-2"/>
                <w:sz w:val="28"/>
              </w:rPr>
              <w:t>й</w:t>
            </w:r>
            <w:r>
              <w:rPr>
                <w:spacing w:val="-15"/>
                <w:sz w:val="28"/>
              </w:rPr>
              <w:t xml:space="preserve"> </w:t>
            </w:r>
            <w:r>
              <w:rPr>
                <w:spacing w:val="-2"/>
                <w:sz w:val="28"/>
              </w:rPr>
              <w:t>віднімання</w:t>
            </w:r>
            <w:r>
              <w:rPr>
                <w:spacing w:val="-14"/>
                <w:sz w:val="28"/>
              </w:rPr>
              <w:t xml:space="preserve"> </w:t>
            </w:r>
            <w:r>
              <w:rPr>
                <w:spacing w:val="-2"/>
                <w:sz w:val="28"/>
              </w:rPr>
              <w:t>дробів,</w:t>
            </w:r>
            <w:r>
              <w:rPr>
                <w:spacing w:val="-14"/>
                <w:sz w:val="28"/>
              </w:rPr>
              <w:t xml:space="preserve"> </w:t>
            </w:r>
            <w:r>
              <w:rPr>
                <w:spacing w:val="-2"/>
                <w:sz w:val="28"/>
              </w:rPr>
              <w:t xml:space="preserve">міша- </w:t>
            </w:r>
            <w:r>
              <w:rPr>
                <w:sz w:val="28"/>
              </w:rPr>
              <w:t xml:space="preserve">них чисел з однаковими </w:t>
            </w:r>
            <w:r>
              <w:rPr>
                <w:spacing w:val="-2"/>
                <w:sz w:val="28"/>
              </w:rPr>
              <w:t>знаменниками;</w:t>
            </w:r>
          </w:p>
          <w:p w:rsidR="00822532" w:rsidRDefault="00822532" w:rsidP="00822532">
            <w:pPr>
              <w:pStyle w:val="TableParagraph"/>
              <w:spacing w:line="322" w:lineRule="exact"/>
              <w:rPr>
                <w:sz w:val="28"/>
              </w:rPr>
            </w:pPr>
            <w:r>
              <w:rPr>
                <w:i/>
                <w:spacing w:val="-2"/>
                <w:sz w:val="28"/>
              </w:rPr>
              <w:t>обчислює</w:t>
            </w:r>
            <w:r>
              <w:rPr>
                <w:i/>
                <w:spacing w:val="-16"/>
                <w:sz w:val="28"/>
              </w:rPr>
              <w:t xml:space="preserve"> </w:t>
            </w:r>
            <w:r>
              <w:rPr>
                <w:spacing w:val="-2"/>
                <w:sz w:val="28"/>
              </w:rPr>
              <w:t>значення</w:t>
            </w:r>
            <w:r>
              <w:rPr>
                <w:spacing w:val="-15"/>
                <w:sz w:val="28"/>
              </w:rPr>
              <w:t xml:space="preserve"> </w:t>
            </w:r>
            <w:r>
              <w:rPr>
                <w:spacing w:val="-2"/>
                <w:sz w:val="28"/>
              </w:rPr>
              <w:t xml:space="preserve">число- </w:t>
            </w:r>
            <w:r>
              <w:rPr>
                <w:sz w:val="28"/>
              </w:rPr>
              <w:t xml:space="preserve">вих виразів, що містять </w:t>
            </w:r>
            <w:r>
              <w:rPr>
                <w:spacing w:val="-2"/>
                <w:sz w:val="28"/>
              </w:rPr>
              <w:t>дроби;</w:t>
            </w:r>
          </w:p>
        </w:tc>
        <w:tc>
          <w:tcPr>
            <w:tcW w:w="2989" w:type="dxa"/>
          </w:tcPr>
          <w:p w:rsidR="00822532" w:rsidRDefault="00822532" w:rsidP="00822532">
            <w:pPr>
              <w:pStyle w:val="TableParagraph"/>
              <w:ind w:left="106" w:right="166"/>
              <w:rPr>
                <w:sz w:val="28"/>
              </w:rPr>
            </w:pPr>
            <w:r>
              <w:rPr>
                <w:i/>
                <w:spacing w:val="-2"/>
                <w:sz w:val="28"/>
              </w:rPr>
              <w:t>Арифметичні</w:t>
            </w:r>
            <w:r>
              <w:rPr>
                <w:i/>
                <w:spacing w:val="-16"/>
                <w:sz w:val="28"/>
              </w:rPr>
              <w:t xml:space="preserve"> </w:t>
            </w:r>
            <w:r>
              <w:rPr>
                <w:i/>
                <w:spacing w:val="-2"/>
                <w:sz w:val="28"/>
              </w:rPr>
              <w:t>дії</w:t>
            </w:r>
            <w:r>
              <w:rPr>
                <w:i/>
                <w:spacing w:val="-15"/>
                <w:sz w:val="28"/>
              </w:rPr>
              <w:t xml:space="preserve"> </w:t>
            </w:r>
            <w:r>
              <w:rPr>
                <w:i/>
                <w:spacing w:val="-2"/>
                <w:sz w:val="28"/>
              </w:rPr>
              <w:t xml:space="preserve">дода- </w:t>
            </w:r>
            <w:r>
              <w:rPr>
                <w:i/>
                <w:sz w:val="28"/>
              </w:rPr>
              <w:t xml:space="preserve">вання й віднімання дробів з однаковими знаменниками. </w:t>
            </w:r>
            <w:r>
              <w:rPr>
                <w:sz w:val="28"/>
              </w:rPr>
              <w:t>Дода- вання</w:t>
            </w:r>
            <w:r>
              <w:rPr>
                <w:spacing w:val="-16"/>
                <w:sz w:val="28"/>
              </w:rPr>
              <w:t xml:space="preserve"> </w:t>
            </w:r>
            <w:r>
              <w:rPr>
                <w:sz w:val="28"/>
              </w:rPr>
              <w:t>дробів</w:t>
            </w:r>
            <w:r>
              <w:rPr>
                <w:spacing w:val="-15"/>
                <w:sz w:val="28"/>
              </w:rPr>
              <w:t xml:space="preserve"> </w:t>
            </w:r>
            <w:r>
              <w:rPr>
                <w:sz w:val="28"/>
              </w:rPr>
              <w:t>з</w:t>
            </w:r>
            <w:r>
              <w:rPr>
                <w:spacing w:val="-16"/>
                <w:sz w:val="28"/>
              </w:rPr>
              <w:t xml:space="preserve"> </w:t>
            </w:r>
            <w:r>
              <w:rPr>
                <w:sz w:val="28"/>
              </w:rPr>
              <w:t>однако- вими знаменниками.</w:t>
            </w:r>
          </w:p>
          <w:p w:rsidR="00822532" w:rsidRDefault="00822532" w:rsidP="00822532">
            <w:pPr>
              <w:pStyle w:val="TableParagraph"/>
              <w:spacing w:line="320" w:lineRule="exact"/>
              <w:rPr>
                <w:sz w:val="28"/>
              </w:rPr>
            </w:pPr>
            <w:r>
              <w:rPr>
                <w:w w:val="95"/>
                <w:sz w:val="28"/>
              </w:rPr>
              <w:t>Віднімання</w:t>
            </w:r>
            <w:r>
              <w:rPr>
                <w:spacing w:val="29"/>
                <w:sz w:val="28"/>
              </w:rPr>
              <w:t xml:space="preserve"> </w:t>
            </w:r>
            <w:r>
              <w:rPr>
                <w:spacing w:val="-2"/>
                <w:w w:val="95"/>
                <w:sz w:val="28"/>
              </w:rPr>
              <w:t>дробів</w:t>
            </w:r>
          </w:p>
          <w:p w:rsidR="00822532" w:rsidRDefault="00822532" w:rsidP="00822532">
            <w:pPr>
              <w:pStyle w:val="TableParagraph"/>
              <w:ind w:right="166"/>
              <w:rPr>
                <w:sz w:val="28"/>
              </w:rPr>
            </w:pPr>
            <w:r>
              <w:rPr>
                <w:spacing w:val="-2"/>
                <w:sz w:val="28"/>
              </w:rPr>
              <w:t>з</w:t>
            </w:r>
            <w:r>
              <w:rPr>
                <w:spacing w:val="-16"/>
                <w:sz w:val="28"/>
              </w:rPr>
              <w:t xml:space="preserve"> </w:t>
            </w:r>
            <w:r>
              <w:rPr>
                <w:spacing w:val="-2"/>
                <w:sz w:val="28"/>
              </w:rPr>
              <w:t>однаковими</w:t>
            </w:r>
            <w:r>
              <w:rPr>
                <w:spacing w:val="-15"/>
                <w:sz w:val="28"/>
              </w:rPr>
              <w:t xml:space="preserve"> </w:t>
            </w:r>
            <w:r>
              <w:rPr>
                <w:spacing w:val="-2"/>
                <w:sz w:val="28"/>
              </w:rPr>
              <w:t>знамен- никами.</w:t>
            </w:r>
          </w:p>
          <w:p w:rsidR="00822532" w:rsidRDefault="00822532" w:rsidP="00822532">
            <w:pPr>
              <w:pStyle w:val="TableParagraph"/>
              <w:spacing w:line="322" w:lineRule="exact"/>
              <w:rPr>
                <w:sz w:val="28"/>
              </w:rPr>
            </w:pPr>
            <w:r>
              <w:rPr>
                <w:sz w:val="28"/>
              </w:rPr>
              <w:t xml:space="preserve">Додавання мішаних </w:t>
            </w:r>
            <w:r>
              <w:rPr>
                <w:spacing w:val="-2"/>
                <w:sz w:val="28"/>
              </w:rPr>
              <w:t>чисел,</w:t>
            </w:r>
            <w:r>
              <w:rPr>
                <w:spacing w:val="-18"/>
                <w:sz w:val="28"/>
              </w:rPr>
              <w:t xml:space="preserve"> </w:t>
            </w:r>
            <w:r>
              <w:rPr>
                <w:spacing w:val="-2"/>
                <w:sz w:val="28"/>
              </w:rPr>
              <w:t>дробові</w:t>
            </w:r>
            <w:r>
              <w:rPr>
                <w:spacing w:val="-15"/>
                <w:sz w:val="28"/>
              </w:rPr>
              <w:t xml:space="preserve"> </w:t>
            </w:r>
            <w:r>
              <w:rPr>
                <w:spacing w:val="-2"/>
                <w:sz w:val="28"/>
              </w:rPr>
              <w:t>частини</w:t>
            </w:r>
          </w:p>
        </w:tc>
        <w:tc>
          <w:tcPr>
            <w:tcW w:w="2517" w:type="dxa"/>
          </w:tcPr>
          <w:p w:rsidR="00822532" w:rsidRDefault="00822532" w:rsidP="00822532">
            <w:pPr>
              <w:pStyle w:val="TableParagraph"/>
              <w:spacing w:line="312" w:lineRule="exact"/>
              <w:rPr>
                <w:sz w:val="28"/>
              </w:rPr>
            </w:pPr>
            <w:r>
              <w:rPr>
                <w:spacing w:val="-2"/>
                <w:sz w:val="28"/>
              </w:rPr>
              <w:t>Додавання</w:t>
            </w:r>
          </w:p>
          <w:p w:rsidR="00822532" w:rsidRDefault="00822532" w:rsidP="00822532">
            <w:pPr>
              <w:pStyle w:val="TableParagraph"/>
              <w:spacing w:before="1"/>
              <w:ind w:right="142"/>
              <w:rPr>
                <w:sz w:val="28"/>
              </w:rPr>
            </w:pPr>
            <w:r>
              <w:rPr>
                <w:sz w:val="28"/>
              </w:rPr>
              <w:t xml:space="preserve">й віднімання дро- </w:t>
            </w:r>
            <w:r>
              <w:rPr>
                <w:spacing w:val="-2"/>
                <w:sz w:val="28"/>
              </w:rPr>
              <w:t>бів,</w:t>
            </w:r>
            <w:r>
              <w:rPr>
                <w:spacing w:val="-16"/>
                <w:sz w:val="28"/>
              </w:rPr>
              <w:t xml:space="preserve"> </w:t>
            </w:r>
            <w:r>
              <w:rPr>
                <w:spacing w:val="-2"/>
                <w:sz w:val="28"/>
              </w:rPr>
              <w:t>мішаних</w:t>
            </w:r>
            <w:r>
              <w:rPr>
                <w:spacing w:val="-15"/>
                <w:sz w:val="28"/>
              </w:rPr>
              <w:t xml:space="preserve"> </w:t>
            </w:r>
            <w:r>
              <w:rPr>
                <w:spacing w:val="-2"/>
                <w:sz w:val="28"/>
              </w:rPr>
              <w:t xml:space="preserve">чисел </w:t>
            </w:r>
            <w:r>
              <w:rPr>
                <w:sz w:val="28"/>
              </w:rPr>
              <w:t xml:space="preserve">з однаковими </w:t>
            </w:r>
            <w:r>
              <w:rPr>
                <w:spacing w:val="-2"/>
                <w:sz w:val="28"/>
              </w:rPr>
              <w:t>знаменниками.</w:t>
            </w:r>
          </w:p>
          <w:p w:rsidR="00822532" w:rsidRDefault="00822532" w:rsidP="00822532">
            <w:pPr>
              <w:pStyle w:val="TableParagraph"/>
              <w:spacing w:line="321" w:lineRule="exact"/>
              <w:rPr>
                <w:sz w:val="28"/>
              </w:rPr>
            </w:pPr>
            <w:r>
              <w:rPr>
                <w:spacing w:val="-2"/>
                <w:sz w:val="28"/>
              </w:rPr>
              <w:t>Додавання</w:t>
            </w:r>
          </w:p>
          <w:p w:rsidR="00822532" w:rsidRDefault="00822532" w:rsidP="00822532">
            <w:pPr>
              <w:pStyle w:val="TableParagraph"/>
              <w:ind w:right="258"/>
              <w:rPr>
                <w:sz w:val="28"/>
              </w:rPr>
            </w:pPr>
            <w:r>
              <w:rPr>
                <w:spacing w:val="-2"/>
                <w:sz w:val="28"/>
              </w:rPr>
              <w:t>й</w:t>
            </w:r>
            <w:r>
              <w:rPr>
                <w:spacing w:val="-16"/>
                <w:sz w:val="28"/>
              </w:rPr>
              <w:t xml:space="preserve"> </w:t>
            </w:r>
            <w:r>
              <w:rPr>
                <w:spacing w:val="-2"/>
                <w:sz w:val="28"/>
              </w:rPr>
              <w:t>віднімання</w:t>
            </w:r>
            <w:r>
              <w:rPr>
                <w:spacing w:val="-15"/>
                <w:sz w:val="28"/>
              </w:rPr>
              <w:t xml:space="preserve"> </w:t>
            </w:r>
            <w:r>
              <w:rPr>
                <w:spacing w:val="-2"/>
                <w:sz w:val="28"/>
              </w:rPr>
              <w:t xml:space="preserve">іме- </w:t>
            </w:r>
            <w:r>
              <w:rPr>
                <w:sz w:val="28"/>
              </w:rPr>
              <w:t>нованих чисел.</w:t>
            </w:r>
          </w:p>
          <w:p w:rsidR="00822532" w:rsidRDefault="00822532" w:rsidP="00822532">
            <w:pPr>
              <w:pStyle w:val="TableParagraph"/>
              <w:spacing w:line="322" w:lineRule="exact"/>
              <w:ind w:right="311"/>
              <w:rPr>
                <w:sz w:val="28"/>
              </w:rPr>
            </w:pPr>
            <w:r>
              <w:rPr>
                <w:spacing w:val="-2"/>
                <w:sz w:val="28"/>
              </w:rPr>
              <w:t>Знаходження значень</w:t>
            </w:r>
            <w:r>
              <w:rPr>
                <w:spacing w:val="-16"/>
                <w:sz w:val="28"/>
              </w:rPr>
              <w:t xml:space="preserve"> </w:t>
            </w:r>
            <w:r>
              <w:rPr>
                <w:spacing w:val="-2"/>
                <w:sz w:val="28"/>
              </w:rPr>
              <w:t xml:space="preserve">числових </w:t>
            </w:r>
            <w:r>
              <w:rPr>
                <w:sz w:val="28"/>
              </w:rPr>
              <w:t>виразів на кілька</w:t>
            </w:r>
          </w:p>
        </w:tc>
      </w:tr>
    </w:tbl>
    <w:p w:rsidR="00822532" w:rsidRDefault="00822532" w:rsidP="00822532">
      <w:pPr>
        <w:spacing w:line="32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3219"/>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ind w:right="614"/>
              <w:rPr>
                <w:sz w:val="28"/>
              </w:rPr>
            </w:pPr>
            <w:r>
              <w:rPr>
                <w:i/>
                <w:spacing w:val="-2"/>
                <w:sz w:val="28"/>
              </w:rPr>
              <w:t>перевіряє</w:t>
            </w:r>
            <w:r>
              <w:rPr>
                <w:i/>
                <w:spacing w:val="-16"/>
                <w:sz w:val="28"/>
              </w:rPr>
              <w:t xml:space="preserve"> </w:t>
            </w:r>
            <w:r>
              <w:rPr>
                <w:spacing w:val="-2"/>
                <w:sz w:val="28"/>
              </w:rPr>
              <w:t>правильність обчислень.</w:t>
            </w:r>
          </w:p>
        </w:tc>
        <w:tc>
          <w:tcPr>
            <w:tcW w:w="2989" w:type="dxa"/>
          </w:tcPr>
          <w:p w:rsidR="00822532" w:rsidRDefault="00822532" w:rsidP="00822532">
            <w:pPr>
              <w:pStyle w:val="TableParagraph"/>
              <w:ind w:right="166"/>
              <w:rPr>
                <w:sz w:val="28"/>
              </w:rPr>
            </w:pPr>
            <w:r>
              <w:rPr>
                <w:spacing w:val="-2"/>
                <w:sz w:val="28"/>
              </w:rPr>
              <w:t>яких</w:t>
            </w:r>
            <w:r>
              <w:rPr>
                <w:spacing w:val="-16"/>
                <w:sz w:val="28"/>
              </w:rPr>
              <w:t xml:space="preserve"> </w:t>
            </w:r>
            <w:r>
              <w:rPr>
                <w:spacing w:val="-2"/>
                <w:sz w:val="28"/>
              </w:rPr>
              <w:t>мають</w:t>
            </w:r>
            <w:r>
              <w:rPr>
                <w:spacing w:val="-15"/>
                <w:sz w:val="28"/>
              </w:rPr>
              <w:t xml:space="preserve"> </w:t>
            </w:r>
            <w:r>
              <w:rPr>
                <w:spacing w:val="-2"/>
                <w:sz w:val="28"/>
              </w:rPr>
              <w:t>однакові знаменники.</w:t>
            </w:r>
          </w:p>
          <w:p w:rsidR="00822532" w:rsidRDefault="00822532" w:rsidP="00822532">
            <w:pPr>
              <w:pStyle w:val="TableParagraph"/>
              <w:rPr>
                <w:sz w:val="28"/>
              </w:rPr>
            </w:pPr>
            <w:r>
              <w:rPr>
                <w:sz w:val="28"/>
              </w:rPr>
              <w:t xml:space="preserve">Віднімання мішаних </w:t>
            </w:r>
            <w:r>
              <w:rPr>
                <w:spacing w:val="-2"/>
                <w:sz w:val="28"/>
              </w:rPr>
              <w:t>чисел,</w:t>
            </w:r>
            <w:r>
              <w:rPr>
                <w:spacing w:val="-18"/>
                <w:sz w:val="28"/>
              </w:rPr>
              <w:t xml:space="preserve"> </w:t>
            </w:r>
            <w:r>
              <w:rPr>
                <w:spacing w:val="-2"/>
                <w:sz w:val="28"/>
              </w:rPr>
              <w:t>дробові</w:t>
            </w:r>
            <w:r>
              <w:rPr>
                <w:spacing w:val="-15"/>
                <w:sz w:val="28"/>
              </w:rPr>
              <w:t xml:space="preserve"> </w:t>
            </w:r>
            <w:r>
              <w:rPr>
                <w:spacing w:val="-2"/>
                <w:sz w:val="28"/>
              </w:rPr>
              <w:t xml:space="preserve">частини </w:t>
            </w:r>
            <w:r>
              <w:rPr>
                <w:sz w:val="28"/>
              </w:rPr>
              <w:t xml:space="preserve">яких мають однакові </w:t>
            </w:r>
            <w:r>
              <w:rPr>
                <w:spacing w:val="-2"/>
                <w:sz w:val="28"/>
              </w:rPr>
              <w:t>знаменники.</w:t>
            </w:r>
          </w:p>
          <w:p w:rsidR="00822532" w:rsidRDefault="00822532" w:rsidP="00822532">
            <w:pPr>
              <w:pStyle w:val="TableParagraph"/>
              <w:ind w:right="339"/>
              <w:rPr>
                <w:sz w:val="28"/>
              </w:rPr>
            </w:pPr>
            <w:r>
              <w:rPr>
                <w:sz w:val="28"/>
              </w:rPr>
              <w:t>Числові вирази, які містять дроби, — на кілька</w:t>
            </w:r>
            <w:r>
              <w:rPr>
                <w:spacing w:val="-18"/>
                <w:sz w:val="28"/>
              </w:rPr>
              <w:t xml:space="preserve"> </w:t>
            </w:r>
            <w:r>
              <w:rPr>
                <w:sz w:val="28"/>
              </w:rPr>
              <w:t>дій,</w:t>
            </w:r>
            <w:r>
              <w:rPr>
                <w:spacing w:val="-17"/>
                <w:sz w:val="28"/>
              </w:rPr>
              <w:t xml:space="preserve"> </w:t>
            </w:r>
            <w:r>
              <w:rPr>
                <w:sz w:val="28"/>
              </w:rPr>
              <w:t>з</w:t>
            </w:r>
            <w:r>
              <w:rPr>
                <w:spacing w:val="-18"/>
                <w:sz w:val="28"/>
              </w:rPr>
              <w:t xml:space="preserve"> </w:t>
            </w:r>
            <w:r>
              <w:rPr>
                <w:sz w:val="28"/>
              </w:rPr>
              <w:t>дужками</w:t>
            </w:r>
          </w:p>
          <w:p w:rsidR="00822532" w:rsidRDefault="00822532" w:rsidP="00822532">
            <w:pPr>
              <w:pStyle w:val="TableParagraph"/>
              <w:spacing w:line="311" w:lineRule="exact"/>
              <w:rPr>
                <w:sz w:val="28"/>
              </w:rPr>
            </w:pPr>
            <w:r>
              <w:rPr>
                <w:sz w:val="28"/>
              </w:rPr>
              <w:t>й</w:t>
            </w:r>
            <w:r>
              <w:rPr>
                <w:spacing w:val="-10"/>
                <w:sz w:val="28"/>
              </w:rPr>
              <w:t xml:space="preserve"> </w:t>
            </w:r>
            <w:r>
              <w:rPr>
                <w:sz w:val="28"/>
              </w:rPr>
              <w:t>без</w:t>
            </w:r>
            <w:r>
              <w:rPr>
                <w:spacing w:val="-10"/>
                <w:sz w:val="28"/>
              </w:rPr>
              <w:t xml:space="preserve"> </w:t>
            </w:r>
            <w:r>
              <w:rPr>
                <w:spacing w:val="-2"/>
                <w:sz w:val="28"/>
              </w:rPr>
              <w:t>дужок.</w:t>
            </w:r>
          </w:p>
        </w:tc>
        <w:tc>
          <w:tcPr>
            <w:tcW w:w="2517" w:type="dxa"/>
          </w:tcPr>
          <w:p w:rsidR="00822532" w:rsidRDefault="00822532" w:rsidP="00822532">
            <w:pPr>
              <w:pStyle w:val="TableParagraph"/>
              <w:ind w:right="646"/>
              <w:rPr>
                <w:sz w:val="28"/>
              </w:rPr>
            </w:pPr>
            <w:r>
              <w:rPr>
                <w:spacing w:val="-2"/>
                <w:sz w:val="28"/>
              </w:rPr>
              <w:t>дій,</w:t>
            </w:r>
            <w:r>
              <w:rPr>
                <w:spacing w:val="-16"/>
                <w:sz w:val="28"/>
              </w:rPr>
              <w:t xml:space="preserve"> </w:t>
            </w:r>
            <w:r>
              <w:rPr>
                <w:spacing w:val="-2"/>
                <w:sz w:val="28"/>
              </w:rPr>
              <w:t>з</w:t>
            </w:r>
            <w:r>
              <w:rPr>
                <w:spacing w:val="-15"/>
                <w:sz w:val="28"/>
              </w:rPr>
              <w:t xml:space="preserve"> </w:t>
            </w:r>
            <w:r>
              <w:rPr>
                <w:spacing w:val="-2"/>
                <w:sz w:val="28"/>
              </w:rPr>
              <w:t xml:space="preserve">дужками </w:t>
            </w:r>
            <w:r>
              <w:rPr>
                <w:sz w:val="28"/>
              </w:rPr>
              <w:t>і без дужок.</w:t>
            </w:r>
          </w:p>
        </w:tc>
      </w:tr>
      <w:tr w:rsidR="00822532" w:rsidTr="00822532">
        <w:trPr>
          <w:trHeight w:val="322"/>
        </w:trPr>
        <w:tc>
          <w:tcPr>
            <w:tcW w:w="9601" w:type="dxa"/>
            <w:gridSpan w:val="4"/>
          </w:tcPr>
          <w:p w:rsidR="00822532" w:rsidRDefault="00822532" w:rsidP="00822532">
            <w:pPr>
              <w:pStyle w:val="TableParagraph"/>
              <w:spacing w:line="302" w:lineRule="exact"/>
              <w:ind w:left="1201" w:right="1191"/>
              <w:jc w:val="center"/>
              <w:rPr>
                <w:i/>
                <w:sz w:val="28"/>
              </w:rPr>
            </w:pPr>
            <w:r>
              <w:rPr>
                <w:i/>
                <w:spacing w:val="-2"/>
                <w:sz w:val="28"/>
              </w:rPr>
              <w:t>Змістова</w:t>
            </w:r>
            <w:r>
              <w:rPr>
                <w:i/>
                <w:spacing w:val="-9"/>
                <w:sz w:val="28"/>
              </w:rPr>
              <w:t xml:space="preserve"> </w:t>
            </w:r>
            <w:r>
              <w:rPr>
                <w:i/>
                <w:spacing w:val="-2"/>
                <w:sz w:val="28"/>
              </w:rPr>
              <w:t>лінія</w:t>
            </w:r>
            <w:r>
              <w:rPr>
                <w:i/>
                <w:spacing w:val="-10"/>
                <w:sz w:val="28"/>
              </w:rPr>
              <w:t xml:space="preserve"> </w:t>
            </w:r>
            <w:r>
              <w:rPr>
                <w:i/>
                <w:spacing w:val="-2"/>
                <w:sz w:val="28"/>
              </w:rPr>
              <w:t>2.</w:t>
            </w:r>
            <w:r>
              <w:rPr>
                <w:i/>
                <w:spacing w:val="-10"/>
                <w:sz w:val="28"/>
              </w:rPr>
              <w:t xml:space="preserve"> </w:t>
            </w:r>
            <w:r>
              <w:rPr>
                <w:i/>
                <w:spacing w:val="-2"/>
                <w:sz w:val="28"/>
              </w:rPr>
              <w:t>Вирази,</w:t>
            </w:r>
            <w:r>
              <w:rPr>
                <w:i/>
                <w:spacing w:val="-10"/>
                <w:sz w:val="28"/>
              </w:rPr>
              <w:t xml:space="preserve"> </w:t>
            </w:r>
            <w:r>
              <w:rPr>
                <w:i/>
                <w:spacing w:val="-2"/>
                <w:sz w:val="28"/>
              </w:rPr>
              <w:t>рівності</w:t>
            </w:r>
            <w:r>
              <w:rPr>
                <w:i/>
                <w:spacing w:val="-8"/>
                <w:sz w:val="28"/>
              </w:rPr>
              <w:t xml:space="preserve"> </w:t>
            </w:r>
            <w:r>
              <w:rPr>
                <w:i/>
                <w:spacing w:val="-2"/>
                <w:sz w:val="28"/>
              </w:rPr>
              <w:t>й</w:t>
            </w:r>
            <w:r>
              <w:rPr>
                <w:i/>
                <w:spacing w:val="-10"/>
                <w:sz w:val="28"/>
              </w:rPr>
              <w:t xml:space="preserve"> </w:t>
            </w:r>
            <w:r>
              <w:rPr>
                <w:i/>
                <w:spacing w:val="-2"/>
                <w:sz w:val="28"/>
              </w:rPr>
              <w:t>нерівності</w:t>
            </w:r>
          </w:p>
        </w:tc>
      </w:tr>
      <w:tr w:rsidR="00822532" w:rsidTr="00822532">
        <w:trPr>
          <w:trHeight w:val="6440"/>
        </w:trPr>
        <w:tc>
          <w:tcPr>
            <w:tcW w:w="646" w:type="dxa"/>
          </w:tcPr>
          <w:p w:rsidR="00822532" w:rsidRDefault="00822532" w:rsidP="00822532">
            <w:pPr>
              <w:pStyle w:val="TableParagraph"/>
              <w:spacing w:line="312" w:lineRule="exact"/>
              <w:ind w:left="0" w:right="48"/>
              <w:jc w:val="right"/>
              <w:rPr>
                <w:sz w:val="28"/>
              </w:rPr>
            </w:pPr>
            <w:r>
              <w:rPr>
                <w:spacing w:val="-5"/>
                <w:sz w:val="28"/>
              </w:rPr>
              <w:t>43</w:t>
            </w:r>
          </w:p>
        </w:tc>
        <w:tc>
          <w:tcPr>
            <w:tcW w:w="3449" w:type="dxa"/>
          </w:tcPr>
          <w:p w:rsidR="00822532" w:rsidRDefault="00822532" w:rsidP="00822532">
            <w:pPr>
              <w:pStyle w:val="TableParagraph"/>
              <w:spacing w:line="314" w:lineRule="exact"/>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spacing w:line="320" w:lineRule="exact"/>
              <w:rPr>
                <w:sz w:val="28"/>
              </w:rPr>
            </w:pPr>
            <w:r>
              <w:rPr>
                <w:i/>
                <w:spacing w:val="-4"/>
                <w:sz w:val="28"/>
              </w:rPr>
              <w:t>розрізняє</w:t>
            </w:r>
            <w:r>
              <w:rPr>
                <w:i/>
                <w:spacing w:val="-3"/>
                <w:sz w:val="28"/>
              </w:rPr>
              <w:t xml:space="preserve"> </w:t>
            </w:r>
            <w:r>
              <w:rPr>
                <w:spacing w:val="-2"/>
                <w:sz w:val="28"/>
              </w:rPr>
              <w:t>правильні</w:t>
            </w:r>
          </w:p>
          <w:p w:rsidR="00822532" w:rsidRDefault="00822532" w:rsidP="00822532">
            <w:pPr>
              <w:pStyle w:val="TableParagraph"/>
              <w:spacing w:before="1"/>
              <w:rPr>
                <w:sz w:val="28"/>
              </w:rPr>
            </w:pPr>
            <w:r>
              <w:rPr>
                <w:sz w:val="28"/>
              </w:rPr>
              <w:t xml:space="preserve">й неправильні числові рівності; нерівності, що містять звичайні дроби; </w:t>
            </w:r>
            <w:r>
              <w:rPr>
                <w:spacing w:val="-2"/>
                <w:sz w:val="28"/>
              </w:rPr>
              <w:t>строгі</w:t>
            </w:r>
            <w:r>
              <w:rPr>
                <w:spacing w:val="-16"/>
                <w:sz w:val="28"/>
              </w:rPr>
              <w:t xml:space="preserve"> </w:t>
            </w:r>
            <w:r>
              <w:rPr>
                <w:spacing w:val="-2"/>
                <w:sz w:val="28"/>
              </w:rPr>
              <w:t>й</w:t>
            </w:r>
            <w:r>
              <w:rPr>
                <w:spacing w:val="-15"/>
                <w:sz w:val="28"/>
              </w:rPr>
              <w:t xml:space="preserve"> </w:t>
            </w:r>
            <w:r>
              <w:rPr>
                <w:spacing w:val="-2"/>
                <w:sz w:val="28"/>
              </w:rPr>
              <w:t>нестрогі</w:t>
            </w:r>
            <w:r>
              <w:rPr>
                <w:spacing w:val="-15"/>
                <w:sz w:val="28"/>
              </w:rPr>
              <w:t xml:space="preserve"> </w:t>
            </w:r>
            <w:r>
              <w:rPr>
                <w:spacing w:val="-2"/>
                <w:sz w:val="28"/>
              </w:rPr>
              <w:t xml:space="preserve">числові </w:t>
            </w:r>
            <w:r>
              <w:rPr>
                <w:sz w:val="28"/>
              </w:rPr>
              <w:t>нерівності, що містять звичайні дроби;</w:t>
            </w:r>
          </w:p>
          <w:p w:rsidR="00822532" w:rsidRDefault="00822532" w:rsidP="00822532">
            <w:pPr>
              <w:pStyle w:val="TableParagraph"/>
              <w:rPr>
                <w:sz w:val="28"/>
              </w:rPr>
            </w:pPr>
            <w:r>
              <w:rPr>
                <w:i/>
                <w:spacing w:val="-2"/>
                <w:sz w:val="28"/>
              </w:rPr>
              <w:t>перевіряє</w:t>
            </w:r>
            <w:r>
              <w:rPr>
                <w:spacing w:val="-2"/>
                <w:sz w:val="28"/>
              </w:rPr>
              <w:t>,</w:t>
            </w:r>
            <w:r>
              <w:rPr>
                <w:spacing w:val="-15"/>
                <w:sz w:val="28"/>
              </w:rPr>
              <w:t xml:space="preserve"> </w:t>
            </w:r>
            <w:r>
              <w:rPr>
                <w:spacing w:val="-2"/>
                <w:sz w:val="28"/>
              </w:rPr>
              <w:t>чи</w:t>
            </w:r>
            <w:r>
              <w:rPr>
                <w:spacing w:val="-14"/>
                <w:sz w:val="28"/>
              </w:rPr>
              <w:t xml:space="preserve"> </w:t>
            </w:r>
            <w:r>
              <w:rPr>
                <w:spacing w:val="-2"/>
                <w:sz w:val="28"/>
              </w:rPr>
              <w:t>є</w:t>
            </w:r>
            <w:r>
              <w:rPr>
                <w:spacing w:val="-15"/>
                <w:sz w:val="28"/>
              </w:rPr>
              <w:t xml:space="preserve"> </w:t>
            </w:r>
            <w:r>
              <w:rPr>
                <w:spacing w:val="-2"/>
                <w:sz w:val="28"/>
              </w:rPr>
              <w:t xml:space="preserve">правильною </w:t>
            </w:r>
            <w:r>
              <w:rPr>
                <w:sz w:val="28"/>
              </w:rPr>
              <w:t xml:space="preserve">числова рівність, нерів- ність, що містить звичайні </w:t>
            </w:r>
            <w:r>
              <w:rPr>
                <w:spacing w:val="-2"/>
                <w:sz w:val="28"/>
              </w:rPr>
              <w:t>дроби;</w:t>
            </w:r>
          </w:p>
          <w:p w:rsidR="00822532" w:rsidRDefault="00822532" w:rsidP="00822532">
            <w:pPr>
              <w:pStyle w:val="TableParagraph"/>
              <w:rPr>
                <w:sz w:val="28"/>
              </w:rPr>
            </w:pPr>
            <w:r>
              <w:rPr>
                <w:i/>
                <w:sz w:val="28"/>
              </w:rPr>
              <w:t xml:space="preserve">складає </w:t>
            </w:r>
            <w:r>
              <w:rPr>
                <w:sz w:val="28"/>
              </w:rPr>
              <w:t xml:space="preserve">числові рівності, нерівності, подвійні чис- </w:t>
            </w:r>
            <w:r>
              <w:rPr>
                <w:spacing w:val="-2"/>
                <w:sz w:val="28"/>
              </w:rPr>
              <w:t>лові</w:t>
            </w:r>
            <w:r>
              <w:rPr>
                <w:spacing w:val="-15"/>
                <w:sz w:val="28"/>
              </w:rPr>
              <w:t xml:space="preserve"> </w:t>
            </w:r>
            <w:r>
              <w:rPr>
                <w:spacing w:val="-2"/>
                <w:sz w:val="28"/>
              </w:rPr>
              <w:t>нерівності,</w:t>
            </w:r>
            <w:r>
              <w:rPr>
                <w:spacing w:val="-15"/>
                <w:sz w:val="28"/>
              </w:rPr>
              <w:t xml:space="preserve"> </w:t>
            </w:r>
            <w:r>
              <w:rPr>
                <w:spacing w:val="-2"/>
                <w:sz w:val="28"/>
              </w:rPr>
              <w:t>що</w:t>
            </w:r>
            <w:r>
              <w:rPr>
                <w:spacing w:val="-14"/>
                <w:sz w:val="28"/>
              </w:rPr>
              <w:t xml:space="preserve"> </w:t>
            </w:r>
            <w:r>
              <w:rPr>
                <w:spacing w:val="-2"/>
                <w:sz w:val="28"/>
              </w:rPr>
              <w:t xml:space="preserve">містять </w:t>
            </w:r>
            <w:r>
              <w:rPr>
                <w:sz w:val="28"/>
              </w:rPr>
              <w:t xml:space="preserve">звичайні дроби, за вимо- </w:t>
            </w:r>
            <w:r>
              <w:rPr>
                <w:spacing w:val="-4"/>
                <w:sz w:val="28"/>
              </w:rPr>
              <w:t>гою;</w:t>
            </w:r>
          </w:p>
        </w:tc>
        <w:tc>
          <w:tcPr>
            <w:tcW w:w="2989" w:type="dxa"/>
          </w:tcPr>
          <w:p w:rsidR="00822532" w:rsidRDefault="00822532" w:rsidP="00822532">
            <w:pPr>
              <w:pStyle w:val="TableParagraph"/>
              <w:ind w:right="887" w:hanging="1"/>
              <w:rPr>
                <w:i/>
                <w:sz w:val="28"/>
              </w:rPr>
            </w:pPr>
            <w:r>
              <w:rPr>
                <w:i/>
                <w:spacing w:val="-2"/>
                <w:sz w:val="28"/>
              </w:rPr>
              <w:t>Числові</w:t>
            </w:r>
            <w:r>
              <w:rPr>
                <w:i/>
                <w:spacing w:val="-16"/>
                <w:sz w:val="28"/>
              </w:rPr>
              <w:t xml:space="preserve"> </w:t>
            </w:r>
            <w:r>
              <w:rPr>
                <w:i/>
                <w:spacing w:val="-2"/>
                <w:sz w:val="28"/>
              </w:rPr>
              <w:t xml:space="preserve">рівності </w:t>
            </w:r>
            <w:r>
              <w:rPr>
                <w:i/>
                <w:sz w:val="28"/>
              </w:rPr>
              <w:t>й нерівності.</w:t>
            </w:r>
          </w:p>
          <w:p w:rsidR="00822532" w:rsidRDefault="00822532" w:rsidP="00822532">
            <w:pPr>
              <w:pStyle w:val="TableParagraph"/>
              <w:rPr>
                <w:sz w:val="28"/>
              </w:rPr>
            </w:pPr>
            <w:r>
              <w:rPr>
                <w:spacing w:val="-2"/>
                <w:sz w:val="28"/>
              </w:rPr>
              <w:t>Правильні</w:t>
            </w:r>
            <w:r>
              <w:rPr>
                <w:spacing w:val="-16"/>
                <w:sz w:val="28"/>
              </w:rPr>
              <w:t xml:space="preserve"> </w:t>
            </w:r>
            <w:r>
              <w:rPr>
                <w:spacing w:val="-2"/>
                <w:sz w:val="28"/>
              </w:rPr>
              <w:t>/</w:t>
            </w:r>
            <w:r>
              <w:rPr>
                <w:spacing w:val="-15"/>
                <w:sz w:val="28"/>
              </w:rPr>
              <w:t xml:space="preserve"> </w:t>
            </w:r>
            <w:r>
              <w:rPr>
                <w:spacing w:val="-2"/>
                <w:sz w:val="28"/>
              </w:rPr>
              <w:t xml:space="preserve">неправиль- </w:t>
            </w:r>
            <w:r>
              <w:rPr>
                <w:sz w:val="28"/>
              </w:rPr>
              <w:t>ні числові рівності, нерівності, що містять звичайні дроби.</w:t>
            </w:r>
          </w:p>
          <w:p w:rsidR="00822532" w:rsidRDefault="00822532" w:rsidP="00822532">
            <w:pPr>
              <w:pStyle w:val="TableParagraph"/>
              <w:ind w:right="166"/>
              <w:rPr>
                <w:sz w:val="28"/>
              </w:rPr>
            </w:pPr>
            <w:r>
              <w:rPr>
                <w:sz w:val="28"/>
              </w:rPr>
              <w:t xml:space="preserve">Строгі й нестрогі </w:t>
            </w:r>
            <w:r>
              <w:rPr>
                <w:spacing w:val="-2"/>
                <w:sz w:val="28"/>
              </w:rPr>
              <w:t>числові</w:t>
            </w:r>
            <w:r>
              <w:rPr>
                <w:spacing w:val="-16"/>
                <w:sz w:val="28"/>
              </w:rPr>
              <w:t xml:space="preserve"> </w:t>
            </w:r>
            <w:r>
              <w:rPr>
                <w:spacing w:val="-2"/>
                <w:sz w:val="28"/>
              </w:rPr>
              <w:t>нерівності,</w:t>
            </w:r>
            <w:r>
              <w:rPr>
                <w:spacing w:val="-15"/>
                <w:sz w:val="28"/>
              </w:rPr>
              <w:t xml:space="preserve"> </w:t>
            </w:r>
            <w:r>
              <w:rPr>
                <w:spacing w:val="-2"/>
                <w:sz w:val="28"/>
              </w:rPr>
              <w:t xml:space="preserve">що </w:t>
            </w:r>
            <w:r>
              <w:rPr>
                <w:sz w:val="28"/>
              </w:rPr>
              <w:t xml:space="preserve">містять звичайні дро- </w:t>
            </w:r>
            <w:r>
              <w:rPr>
                <w:spacing w:val="-4"/>
                <w:sz w:val="28"/>
              </w:rPr>
              <w:t>би.</w:t>
            </w:r>
          </w:p>
          <w:p w:rsidR="00822532" w:rsidRDefault="00822532" w:rsidP="00822532">
            <w:pPr>
              <w:pStyle w:val="TableParagraph"/>
              <w:ind w:right="424"/>
              <w:jc w:val="both"/>
              <w:rPr>
                <w:sz w:val="28"/>
              </w:rPr>
            </w:pPr>
            <w:r>
              <w:rPr>
                <w:spacing w:val="-2"/>
                <w:sz w:val="28"/>
              </w:rPr>
              <w:t>Подвійні</w:t>
            </w:r>
            <w:r>
              <w:rPr>
                <w:spacing w:val="-16"/>
                <w:sz w:val="28"/>
              </w:rPr>
              <w:t xml:space="preserve"> </w:t>
            </w:r>
            <w:r>
              <w:rPr>
                <w:spacing w:val="-2"/>
                <w:sz w:val="28"/>
              </w:rPr>
              <w:t>числові</w:t>
            </w:r>
            <w:r>
              <w:rPr>
                <w:spacing w:val="-15"/>
                <w:sz w:val="28"/>
              </w:rPr>
              <w:t xml:space="preserve"> </w:t>
            </w:r>
            <w:r>
              <w:rPr>
                <w:spacing w:val="-2"/>
                <w:sz w:val="28"/>
              </w:rPr>
              <w:t xml:space="preserve">не- </w:t>
            </w:r>
            <w:r>
              <w:rPr>
                <w:sz w:val="28"/>
              </w:rPr>
              <w:t>рівності,</w:t>
            </w:r>
            <w:r>
              <w:rPr>
                <w:spacing w:val="-2"/>
                <w:sz w:val="28"/>
              </w:rPr>
              <w:t xml:space="preserve"> </w:t>
            </w:r>
            <w:r>
              <w:rPr>
                <w:sz w:val="28"/>
              </w:rPr>
              <w:t>що</w:t>
            </w:r>
            <w:r>
              <w:rPr>
                <w:spacing w:val="-1"/>
                <w:sz w:val="28"/>
              </w:rPr>
              <w:t xml:space="preserve"> </w:t>
            </w:r>
            <w:r>
              <w:rPr>
                <w:sz w:val="28"/>
              </w:rPr>
              <w:t>містять звичайні дроби.</w:t>
            </w:r>
          </w:p>
        </w:tc>
        <w:tc>
          <w:tcPr>
            <w:tcW w:w="2517" w:type="dxa"/>
          </w:tcPr>
          <w:p w:rsidR="00822532" w:rsidRDefault="00822532" w:rsidP="00822532">
            <w:pPr>
              <w:pStyle w:val="TableParagraph"/>
              <w:ind w:right="124"/>
              <w:rPr>
                <w:sz w:val="28"/>
              </w:rPr>
            </w:pPr>
            <w:r>
              <w:rPr>
                <w:sz w:val="28"/>
              </w:rPr>
              <w:t xml:space="preserve">Читання числових </w:t>
            </w:r>
            <w:r>
              <w:rPr>
                <w:spacing w:val="-2"/>
                <w:sz w:val="28"/>
              </w:rPr>
              <w:t>рівностей,</w:t>
            </w:r>
            <w:r>
              <w:rPr>
                <w:spacing w:val="-16"/>
                <w:sz w:val="28"/>
              </w:rPr>
              <w:t xml:space="preserve"> </w:t>
            </w:r>
            <w:r>
              <w:rPr>
                <w:spacing w:val="-2"/>
                <w:sz w:val="28"/>
              </w:rPr>
              <w:t xml:space="preserve">нерівно- </w:t>
            </w:r>
            <w:r>
              <w:rPr>
                <w:sz w:val="28"/>
              </w:rPr>
              <w:t xml:space="preserve">стей, у тому числі подвійних, що містять звичайні </w:t>
            </w:r>
            <w:r>
              <w:rPr>
                <w:spacing w:val="-2"/>
                <w:sz w:val="28"/>
              </w:rPr>
              <w:t>дроби.</w:t>
            </w:r>
          </w:p>
          <w:p w:rsidR="00822532" w:rsidRDefault="00822532" w:rsidP="00822532">
            <w:pPr>
              <w:pStyle w:val="TableParagraph"/>
              <w:ind w:right="258"/>
              <w:rPr>
                <w:sz w:val="28"/>
              </w:rPr>
            </w:pPr>
            <w:r>
              <w:rPr>
                <w:spacing w:val="-2"/>
                <w:sz w:val="28"/>
              </w:rPr>
              <w:t>Перевірка</w:t>
            </w:r>
            <w:r>
              <w:rPr>
                <w:spacing w:val="-16"/>
                <w:sz w:val="28"/>
              </w:rPr>
              <w:t xml:space="preserve"> </w:t>
            </w:r>
            <w:r>
              <w:rPr>
                <w:spacing w:val="-2"/>
                <w:sz w:val="28"/>
              </w:rPr>
              <w:t>на</w:t>
            </w:r>
            <w:r>
              <w:rPr>
                <w:spacing w:val="-15"/>
                <w:sz w:val="28"/>
              </w:rPr>
              <w:t xml:space="preserve"> </w:t>
            </w:r>
            <w:r>
              <w:rPr>
                <w:spacing w:val="-2"/>
                <w:sz w:val="28"/>
              </w:rPr>
              <w:t xml:space="preserve">пра- </w:t>
            </w:r>
            <w:r>
              <w:rPr>
                <w:sz w:val="28"/>
              </w:rPr>
              <w:t xml:space="preserve">вильність число- вих рівностей, </w:t>
            </w:r>
            <w:r>
              <w:rPr>
                <w:spacing w:val="-2"/>
                <w:sz w:val="28"/>
              </w:rPr>
              <w:t>нерівностей,</w:t>
            </w:r>
          </w:p>
          <w:p w:rsidR="00822532" w:rsidRDefault="00822532" w:rsidP="00822532">
            <w:pPr>
              <w:pStyle w:val="TableParagraph"/>
              <w:ind w:right="258"/>
              <w:rPr>
                <w:sz w:val="28"/>
              </w:rPr>
            </w:pPr>
            <w:r>
              <w:rPr>
                <w:sz w:val="28"/>
              </w:rPr>
              <w:t>у</w:t>
            </w:r>
            <w:r>
              <w:rPr>
                <w:spacing w:val="-18"/>
                <w:sz w:val="28"/>
              </w:rPr>
              <w:t xml:space="preserve"> </w:t>
            </w:r>
            <w:r>
              <w:rPr>
                <w:sz w:val="28"/>
              </w:rPr>
              <w:t>тому</w:t>
            </w:r>
            <w:r>
              <w:rPr>
                <w:spacing w:val="-17"/>
                <w:sz w:val="28"/>
              </w:rPr>
              <w:t xml:space="preserve"> </w:t>
            </w:r>
            <w:r>
              <w:rPr>
                <w:sz w:val="28"/>
              </w:rPr>
              <w:t>числі</w:t>
            </w:r>
            <w:r>
              <w:rPr>
                <w:spacing w:val="-18"/>
                <w:sz w:val="28"/>
              </w:rPr>
              <w:t xml:space="preserve"> </w:t>
            </w:r>
            <w:r>
              <w:rPr>
                <w:sz w:val="28"/>
              </w:rPr>
              <w:t xml:space="preserve">по- двійних, що мі- стять звичайні </w:t>
            </w:r>
            <w:r>
              <w:rPr>
                <w:spacing w:val="-2"/>
                <w:sz w:val="28"/>
              </w:rPr>
              <w:t>дроби.</w:t>
            </w:r>
          </w:p>
          <w:p w:rsidR="00822532" w:rsidRDefault="00822532" w:rsidP="00822532">
            <w:pPr>
              <w:pStyle w:val="TableParagraph"/>
              <w:rPr>
                <w:sz w:val="28"/>
              </w:rPr>
            </w:pPr>
            <w:r>
              <w:rPr>
                <w:sz w:val="28"/>
              </w:rPr>
              <w:t>Складання число- вих рівностей, не- рівностей, у тому числі подвійних,</w:t>
            </w:r>
          </w:p>
          <w:p w:rsidR="00822532" w:rsidRDefault="00822532" w:rsidP="00822532">
            <w:pPr>
              <w:pStyle w:val="TableParagraph"/>
              <w:spacing w:line="322" w:lineRule="exact"/>
              <w:rPr>
                <w:sz w:val="28"/>
              </w:rPr>
            </w:pPr>
            <w:r>
              <w:rPr>
                <w:spacing w:val="-2"/>
                <w:sz w:val="28"/>
              </w:rPr>
              <w:t>що</w:t>
            </w:r>
            <w:r>
              <w:rPr>
                <w:spacing w:val="-16"/>
                <w:sz w:val="28"/>
              </w:rPr>
              <w:t xml:space="preserve"> </w:t>
            </w:r>
            <w:r>
              <w:rPr>
                <w:spacing w:val="-2"/>
                <w:sz w:val="28"/>
              </w:rPr>
              <w:t>містять</w:t>
            </w:r>
            <w:r>
              <w:rPr>
                <w:spacing w:val="-15"/>
                <w:sz w:val="28"/>
              </w:rPr>
              <w:t xml:space="preserve"> </w:t>
            </w:r>
            <w:r>
              <w:rPr>
                <w:spacing w:val="-2"/>
                <w:sz w:val="28"/>
              </w:rPr>
              <w:t xml:space="preserve">звичай- </w:t>
            </w:r>
            <w:r>
              <w:rPr>
                <w:sz w:val="28"/>
              </w:rPr>
              <w:t>ні дроби.</w:t>
            </w:r>
          </w:p>
        </w:tc>
      </w:tr>
      <w:tr w:rsidR="00822532" w:rsidTr="00822532">
        <w:trPr>
          <w:trHeight w:val="3540"/>
        </w:trPr>
        <w:tc>
          <w:tcPr>
            <w:tcW w:w="646" w:type="dxa"/>
          </w:tcPr>
          <w:p w:rsidR="00822532" w:rsidRDefault="00822532" w:rsidP="00822532">
            <w:pPr>
              <w:pStyle w:val="TableParagraph"/>
              <w:spacing w:line="312" w:lineRule="exact"/>
              <w:ind w:left="0" w:right="48"/>
              <w:jc w:val="right"/>
              <w:rPr>
                <w:sz w:val="28"/>
              </w:rPr>
            </w:pPr>
            <w:r>
              <w:rPr>
                <w:spacing w:val="-5"/>
                <w:sz w:val="28"/>
              </w:rPr>
              <w:t>44</w:t>
            </w:r>
          </w:p>
        </w:tc>
        <w:tc>
          <w:tcPr>
            <w:tcW w:w="3449" w:type="dxa"/>
          </w:tcPr>
          <w:p w:rsidR="00822532" w:rsidRDefault="00822532" w:rsidP="00822532">
            <w:pPr>
              <w:pStyle w:val="TableParagraph"/>
              <w:ind w:right="134"/>
              <w:rPr>
                <w:sz w:val="28"/>
              </w:rPr>
            </w:pPr>
            <w:r>
              <w:rPr>
                <w:b/>
                <w:i/>
                <w:sz w:val="28"/>
              </w:rPr>
              <w:t xml:space="preserve">Учень (учениця): </w:t>
            </w:r>
            <w:r>
              <w:rPr>
                <w:i/>
                <w:spacing w:val="-2"/>
                <w:sz w:val="28"/>
              </w:rPr>
              <w:t>обчислює</w:t>
            </w:r>
            <w:r>
              <w:rPr>
                <w:i/>
                <w:spacing w:val="-16"/>
                <w:sz w:val="28"/>
              </w:rPr>
              <w:t xml:space="preserve"> </w:t>
            </w:r>
            <w:r>
              <w:rPr>
                <w:spacing w:val="-2"/>
                <w:sz w:val="28"/>
              </w:rPr>
              <w:t>числові</w:t>
            </w:r>
            <w:r>
              <w:rPr>
                <w:spacing w:val="-15"/>
                <w:sz w:val="28"/>
              </w:rPr>
              <w:t xml:space="preserve"> </w:t>
            </w:r>
            <w:r>
              <w:rPr>
                <w:spacing w:val="-2"/>
                <w:sz w:val="28"/>
              </w:rPr>
              <w:t xml:space="preserve">значення </w:t>
            </w:r>
            <w:r>
              <w:rPr>
                <w:sz w:val="28"/>
              </w:rPr>
              <w:t>буквених виразів, що містять дроби;</w:t>
            </w:r>
          </w:p>
          <w:p w:rsidR="00822532" w:rsidRDefault="00822532" w:rsidP="00822532">
            <w:pPr>
              <w:pStyle w:val="TableParagraph"/>
              <w:ind w:right="232"/>
              <w:rPr>
                <w:sz w:val="28"/>
              </w:rPr>
            </w:pPr>
            <w:r>
              <w:rPr>
                <w:i/>
                <w:sz w:val="28"/>
              </w:rPr>
              <w:t xml:space="preserve">застосовує </w:t>
            </w:r>
            <w:r>
              <w:rPr>
                <w:sz w:val="28"/>
              </w:rPr>
              <w:t xml:space="preserve">закони дода- вання і множення чисел </w:t>
            </w:r>
            <w:r>
              <w:rPr>
                <w:spacing w:val="-2"/>
                <w:sz w:val="28"/>
              </w:rPr>
              <w:t>для</w:t>
            </w:r>
            <w:r>
              <w:rPr>
                <w:spacing w:val="-16"/>
                <w:sz w:val="28"/>
              </w:rPr>
              <w:t xml:space="preserve"> </w:t>
            </w:r>
            <w:r>
              <w:rPr>
                <w:spacing w:val="-2"/>
                <w:sz w:val="28"/>
              </w:rPr>
              <w:t>перетворення</w:t>
            </w:r>
            <w:r>
              <w:rPr>
                <w:spacing w:val="-15"/>
                <w:sz w:val="28"/>
              </w:rPr>
              <w:t xml:space="preserve"> </w:t>
            </w:r>
            <w:r>
              <w:rPr>
                <w:spacing w:val="-2"/>
                <w:sz w:val="28"/>
              </w:rPr>
              <w:t>виразів;</w:t>
            </w:r>
          </w:p>
        </w:tc>
        <w:tc>
          <w:tcPr>
            <w:tcW w:w="2989" w:type="dxa"/>
          </w:tcPr>
          <w:p w:rsidR="00822532" w:rsidRDefault="00822532" w:rsidP="00822532">
            <w:pPr>
              <w:pStyle w:val="TableParagraph"/>
              <w:ind w:right="166"/>
              <w:rPr>
                <w:i/>
                <w:sz w:val="28"/>
              </w:rPr>
            </w:pPr>
            <w:r>
              <w:rPr>
                <w:i/>
                <w:sz w:val="28"/>
              </w:rPr>
              <w:t xml:space="preserve">Числові та буквені </w:t>
            </w:r>
            <w:r>
              <w:rPr>
                <w:i/>
                <w:spacing w:val="-2"/>
                <w:sz w:val="28"/>
              </w:rPr>
              <w:t>вирази,</w:t>
            </w:r>
            <w:r>
              <w:rPr>
                <w:i/>
                <w:spacing w:val="-16"/>
                <w:sz w:val="28"/>
              </w:rPr>
              <w:t xml:space="preserve"> </w:t>
            </w:r>
            <w:r>
              <w:rPr>
                <w:i/>
                <w:spacing w:val="-2"/>
                <w:sz w:val="28"/>
              </w:rPr>
              <w:t>які</w:t>
            </w:r>
            <w:r>
              <w:rPr>
                <w:i/>
                <w:spacing w:val="-15"/>
                <w:sz w:val="28"/>
              </w:rPr>
              <w:t xml:space="preserve"> </w:t>
            </w:r>
            <w:r>
              <w:rPr>
                <w:i/>
                <w:spacing w:val="-2"/>
                <w:sz w:val="28"/>
              </w:rPr>
              <w:t>містять дроби.</w:t>
            </w:r>
          </w:p>
          <w:p w:rsidR="00822532" w:rsidRDefault="00822532" w:rsidP="00822532">
            <w:pPr>
              <w:pStyle w:val="TableParagraph"/>
              <w:spacing w:line="320" w:lineRule="exact"/>
              <w:rPr>
                <w:sz w:val="28"/>
              </w:rPr>
            </w:pPr>
            <w:r>
              <w:rPr>
                <w:w w:val="95"/>
                <w:sz w:val="28"/>
              </w:rPr>
              <w:t>Перетворення</w:t>
            </w:r>
            <w:r>
              <w:rPr>
                <w:spacing w:val="40"/>
                <w:sz w:val="28"/>
              </w:rPr>
              <w:t xml:space="preserve"> </w:t>
            </w:r>
            <w:r>
              <w:rPr>
                <w:spacing w:val="-2"/>
                <w:sz w:val="28"/>
              </w:rPr>
              <w:t>виразів.</w:t>
            </w:r>
          </w:p>
        </w:tc>
        <w:tc>
          <w:tcPr>
            <w:tcW w:w="2517" w:type="dxa"/>
          </w:tcPr>
          <w:p w:rsidR="00822532" w:rsidRDefault="00822532" w:rsidP="00822532">
            <w:pPr>
              <w:pStyle w:val="TableParagraph"/>
              <w:ind w:right="313"/>
              <w:rPr>
                <w:sz w:val="28"/>
              </w:rPr>
            </w:pPr>
            <w:r>
              <w:rPr>
                <w:spacing w:val="-2"/>
                <w:sz w:val="28"/>
              </w:rPr>
              <w:t>Знаходження значень</w:t>
            </w:r>
            <w:r>
              <w:rPr>
                <w:spacing w:val="-16"/>
                <w:sz w:val="28"/>
              </w:rPr>
              <w:t xml:space="preserve"> </w:t>
            </w:r>
            <w:r>
              <w:rPr>
                <w:spacing w:val="-2"/>
                <w:sz w:val="28"/>
              </w:rPr>
              <w:t xml:space="preserve">буквених </w:t>
            </w:r>
            <w:r>
              <w:rPr>
                <w:sz w:val="28"/>
              </w:rPr>
              <w:t>виразів на кілька дій з дужками</w:t>
            </w:r>
          </w:p>
          <w:p w:rsidR="00822532" w:rsidRDefault="00822532" w:rsidP="00822532">
            <w:pPr>
              <w:pStyle w:val="TableParagraph"/>
              <w:ind w:right="124"/>
              <w:rPr>
                <w:sz w:val="28"/>
              </w:rPr>
            </w:pPr>
            <w:r>
              <w:rPr>
                <w:sz w:val="28"/>
              </w:rPr>
              <w:t xml:space="preserve">й без дужок. </w:t>
            </w:r>
            <w:r>
              <w:rPr>
                <w:spacing w:val="-2"/>
                <w:sz w:val="28"/>
              </w:rPr>
              <w:t xml:space="preserve">Перетворення </w:t>
            </w:r>
            <w:r>
              <w:rPr>
                <w:sz w:val="28"/>
              </w:rPr>
              <w:t xml:space="preserve">буквених виразів: </w:t>
            </w:r>
            <w:r>
              <w:rPr>
                <w:spacing w:val="-2"/>
                <w:sz w:val="28"/>
              </w:rPr>
              <w:t>винесення</w:t>
            </w:r>
            <w:r>
              <w:rPr>
                <w:spacing w:val="-16"/>
                <w:sz w:val="28"/>
              </w:rPr>
              <w:t xml:space="preserve"> </w:t>
            </w:r>
            <w:r>
              <w:rPr>
                <w:spacing w:val="-2"/>
                <w:sz w:val="28"/>
              </w:rPr>
              <w:t xml:space="preserve">спільно- </w:t>
            </w:r>
            <w:r>
              <w:rPr>
                <w:sz w:val="28"/>
              </w:rPr>
              <w:t>го множника за дужки; розкриття</w:t>
            </w:r>
          </w:p>
          <w:p w:rsidR="00822532" w:rsidRDefault="00822532" w:rsidP="00822532">
            <w:pPr>
              <w:pStyle w:val="TableParagraph"/>
              <w:spacing w:line="311" w:lineRule="exact"/>
              <w:rPr>
                <w:sz w:val="28"/>
              </w:rPr>
            </w:pPr>
            <w:r>
              <w:rPr>
                <w:spacing w:val="-2"/>
                <w:sz w:val="28"/>
              </w:rPr>
              <w:t>дужок.</w:t>
            </w:r>
          </w:p>
        </w:tc>
      </w:tr>
      <w:tr w:rsidR="00822532" w:rsidTr="00822532">
        <w:trPr>
          <w:trHeight w:val="645"/>
        </w:trPr>
        <w:tc>
          <w:tcPr>
            <w:tcW w:w="646" w:type="dxa"/>
          </w:tcPr>
          <w:p w:rsidR="00822532" w:rsidRDefault="00822532" w:rsidP="00822532">
            <w:pPr>
              <w:pStyle w:val="TableParagraph"/>
              <w:spacing w:line="312" w:lineRule="exact"/>
              <w:ind w:left="0" w:right="48"/>
              <w:jc w:val="right"/>
              <w:rPr>
                <w:sz w:val="28"/>
              </w:rPr>
            </w:pPr>
            <w:r>
              <w:rPr>
                <w:spacing w:val="-5"/>
                <w:sz w:val="28"/>
              </w:rPr>
              <w:t>45</w:t>
            </w:r>
          </w:p>
        </w:tc>
        <w:tc>
          <w:tcPr>
            <w:tcW w:w="3449" w:type="dxa"/>
          </w:tcPr>
          <w:p w:rsidR="00822532" w:rsidRDefault="00822532" w:rsidP="00822532">
            <w:pPr>
              <w:pStyle w:val="TableParagraph"/>
              <w:spacing w:line="312" w:lineRule="exact"/>
              <w:rPr>
                <w:sz w:val="28"/>
              </w:rPr>
            </w:pPr>
            <w:r>
              <w:rPr>
                <w:i/>
                <w:spacing w:val="-2"/>
                <w:sz w:val="28"/>
              </w:rPr>
              <w:t>розв’язує</w:t>
            </w:r>
            <w:r>
              <w:rPr>
                <w:i/>
                <w:spacing w:val="-14"/>
                <w:sz w:val="28"/>
              </w:rPr>
              <w:t xml:space="preserve"> </w:t>
            </w:r>
            <w:r>
              <w:rPr>
                <w:spacing w:val="-2"/>
                <w:sz w:val="28"/>
              </w:rPr>
              <w:t>рівняння</w:t>
            </w:r>
          </w:p>
          <w:p w:rsidR="00822532" w:rsidRDefault="00822532" w:rsidP="00822532">
            <w:pPr>
              <w:pStyle w:val="TableParagraph"/>
              <w:spacing w:before="1" w:line="312" w:lineRule="exact"/>
              <w:rPr>
                <w:sz w:val="28"/>
              </w:rPr>
            </w:pPr>
            <w:r>
              <w:rPr>
                <w:sz w:val="28"/>
              </w:rPr>
              <w:t>з</w:t>
            </w:r>
            <w:r>
              <w:rPr>
                <w:spacing w:val="-18"/>
                <w:sz w:val="28"/>
              </w:rPr>
              <w:t xml:space="preserve"> </w:t>
            </w:r>
            <w:r>
              <w:rPr>
                <w:sz w:val="28"/>
              </w:rPr>
              <w:t>невідомим</w:t>
            </w:r>
            <w:r>
              <w:rPr>
                <w:spacing w:val="-17"/>
                <w:sz w:val="28"/>
              </w:rPr>
              <w:t xml:space="preserve"> </w:t>
            </w:r>
            <w:r>
              <w:rPr>
                <w:sz w:val="28"/>
              </w:rPr>
              <w:t>в</w:t>
            </w:r>
            <w:r>
              <w:rPr>
                <w:spacing w:val="-17"/>
                <w:sz w:val="28"/>
              </w:rPr>
              <w:t xml:space="preserve"> </w:t>
            </w:r>
            <w:r>
              <w:rPr>
                <w:sz w:val="28"/>
              </w:rPr>
              <w:t>одній</w:t>
            </w:r>
            <w:r>
              <w:rPr>
                <w:spacing w:val="-16"/>
                <w:sz w:val="28"/>
              </w:rPr>
              <w:t xml:space="preserve"> </w:t>
            </w:r>
            <w:r>
              <w:rPr>
                <w:spacing w:val="-2"/>
                <w:sz w:val="28"/>
              </w:rPr>
              <w:t>части-</w:t>
            </w:r>
          </w:p>
        </w:tc>
        <w:tc>
          <w:tcPr>
            <w:tcW w:w="2989" w:type="dxa"/>
          </w:tcPr>
          <w:p w:rsidR="00822532" w:rsidRDefault="00822532" w:rsidP="00822532">
            <w:pPr>
              <w:pStyle w:val="TableParagraph"/>
              <w:spacing w:line="312" w:lineRule="exact"/>
              <w:rPr>
                <w:i/>
                <w:sz w:val="28"/>
              </w:rPr>
            </w:pPr>
            <w:r>
              <w:rPr>
                <w:i/>
                <w:spacing w:val="-2"/>
                <w:sz w:val="28"/>
              </w:rPr>
              <w:t>Рівняння</w:t>
            </w:r>
            <w:r>
              <w:rPr>
                <w:spacing w:val="-2"/>
                <w:sz w:val="28"/>
              </w:rPr>
              <w:t>.</w:t>
            </w:r>
            <w:r>
              <w:rPr>
                <w:spacing w:val="-13"/>
                <w:sz w:val="28"/>
              </w:rPr>
              <w:t xml:space="preserve"> </w:t>
            </w:r>
            <w:r>
              <w:rPr>
                <w:i/>
                <w:spacing w:val="-2"/>
                <w:sz w:val="28"/>
              </w:rPr>
              <w:t>Числові</w:t>
            </w:r>
            <w:r>
              <w:rPr>
                <w:i/>
                <w:spacing w:val="-12"/>
                <w:sz w:val="28"/>
              </w:rPr>
              <w:t xml:space="preserve"> </w:t>
            </w:r>
            <w:r>
              <w:rPr>
                <w:i/>
                <w:spacing w:val="-5"/>
                <w:sz w:val="28"/>
              </w:rPr>
              <w:t>та</w:t>
            </w:r>
          </w:p>
          <w:p w:rsidR="00822532" w:rsidRDefault="00822532" w:rsidP="00822532">
            <w:pPr>
              <w:pStyle w:val="TableParagraph"/>
              <w:spacing w:before="3" w:line="310" w:lineRule="exact"/>
              <w:rPr>
                <w:i/>
                <w:sz w:val="28"/>
              </w:rPr>
            </w:pPr>
            <w:r>
              <w:rPr>
                <w:i/>
                <w:spacing w:val="-2"/>
                <w:sz w:val="28"/>
              </w:rPr>
              <w:t>буквені</w:t>
            </w:r>
            <w:r>
              <w:rPr>
                <w:i/>
                <w:spacing w:val="-13"/>
                <w:sz w:val="28"/>
              </w:rPr>
              <w:t xml:space="preserve"> </w:t>
            </w:r>
            <w:r>
              <w:rPr>
                <w:i/>
                <w:spacing w:val="-2"/>
                <w:sz w:val="28"/>
              </w:rPr>
              <w:t>нерівності.</w:t>
            </w:r>
          </w:p>
        </w:tc>
        <w:tc>
          <w:tcPr>
            <w:tcW w:w="2517" w:type="dxa"/>
          </w:tcPr>
          <w:p w:rsidR="00822532" w:rsidRDefault="00822532" w:rsidP="00822532">
            <w:pPr>
              <w:pStyle w:val="TableParagraph"/>
              <w:spacing w:line="312" w:lineRule="exact"/>
              <w:rPr>
                <w:sz w:val="28"/>
              </w:rPr>
            </w:pPr>
            <w:r>
              <w:rPr>
                <w:spacing w:val="-2"/>
                <w:sz w:val="28"/>
              </w:rPr>
              <w:t>Розв’язування</w:t>
            </w:r>
          </w:p>
          <w:p w:rsidR="00822532" w:rsidRDefault="00822532" w:rsidP="00822532">
            <w:pPr>
              <w:pStyle w:val="TableParagraph"/>
              <w:spacing w:before="1" w:line="312" w:lineRule="exact"/>
              <w:rPr>
                <w:sz w:val="28"/>
              </w:rPr>
            </w:pPr>
            <w:r>
              <w:rPr>
                <w:spacing w:val="-2"/>
                <w:sz w:val="28"/>
              </w:rPr>
              <w:t>рівнянь.</w:t>
            </w:r>
          </w:p>
        </w:tc>
      </w:tr>
    </w:tbl>
    <w:p w:rsidR="00822532" w:rsidRDefault="00822532" w:rsidP="00822532">
      <w:pPr>
        <w:spacing w:line="31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2254"/>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rPr>
                <w:sz w:val="28"/>
              </w:rPr>
            </w:pPr>
            <w:r>
              <w:rPr>
                <w:sz w:val="28"/>
              </w:rPr>
              <w:t xml:space="preserve">ні, що містять дроби; </w:t>
            </w:r>
            <w:r>
              <w:rPr>
                <w:i/>
                <w:spacing w:val="-2"/>
                <w:sz w:val="28"/>
              </w:rPr>
              <w:t>виконує</w:t>
            </w:r>
            <w:r>
              <w:rPr>
                <w:i/>
                <w:spacing w:val="-16"/>
                <w:sz w:val="28"/>
              </w:rPr>
              <w:t xml:space="preserve"> </w:t>
            </w:r>
            <w:r>
              <w:rPr>
                <w:i/>
                <w:spacing w:val="-2"/>
                <w:sz w:val="28"/>
              </w:rPr>
              <w:t>перевірку</w:t>
            </w:r>
            <w:r>
              <w:rPr>
                <w:i/>
                <w:spacing w:val="-15"/>
                <w:sz w:val="28"/>
              </w:rPr>
              <w:t xml:space="preserve"> </w:t>
            </w:r>
            <w:r>
              <w:rPr>
                <w:spacing w:val="-2"/>
                <w:sz w:val="28"/>
              </w:rPr>
              <w:t>кореня рівняння;</w:t>
            </w:r>
          </w:p>
          <w:p w:rsidR="00822532" w:rsidRDefault="00822532" w:rsidP="00822532">
            <w:pPr>
              <w:pStyle w:val="TableParagraph"/>
              <w:rPr>
                <w:sz w:val="28"/>
              </w:rPr>
            </w:pPr>
            <w:r>
              <w:rPr>
                <w:i/>
                <w:spacing w:val="-2"/>
                <w:sz w:val="28"/>
              </w:rPr>
              <w:t>складає</w:t>
            </w:r>
            <w:r>
              <w:rPr>
                <w:i/>
                <w:spacing w:val="-16"/>
                <w:sz w:val="28"/>
              </w:rPr>
              <w:t xml:space="preserve"> </w:t>
            </w:r>
            <w:r>
              <w:rPr>
                <w:spacing w:val="-2"/>
                <w:sz w:val="28"/>
              </w:rPr>
              <w:t>рівняння,</w:t>
            </w:r>
            <w:r>
              <w:rPr>
                <w:spacing w:val="-15"/>
                <w:sz w:val="28"/>
              </w:rPr>
              <w:t xml:space="preserve"> </w:t>
            </w:r>
            <w:r>
              <w:rPr>
                <w:spacing w:val="-2"/>
                <w:sz w:val="28"/>
              </w:rPr>
              <w:t xml:space="preserve">числові </w:t>
            </w:r>
            <w:r>
              <w:rPr>
                <w:sz w:val="28"/>
              </w:rPr>
              <w:t xml:space="preserve">нерівності за вимогою; </w:t>
            </w:r>
            <w:r>
              <w:rPr>
                <w:spacing w:val="-2"/>
                <w:sz w:val="28"/>
              </w:rPr>
              <w:t>знаходить</w:t>
            </w:r>
            <w:r>
              <w:rPr>
                <w:spacing w:val="-16"/>
                <w:sz w:val="28"/>
              </w:rPr>
              <w:t xml:space="preserve"> </w:t>
            </w:r>
            <w:r>
              <w:rPr>
                <w:spacing w:val="-2"/>
                <w:sz w:val="28"/>
              </w:rPr>
              <w:t>деякі</w:t>
            </w:r>
            <w:r>
              <w:rPr>
                <w:spacing w:val="-15"/>
                <w:sz w:val="28"/>
              </w:rPr>
              <w:t xml:space="preserve"> </w:t>
            </w:r>
            <w:r>
              <w:rPr>
                <w:spacing w:val="-2"/>
                <w:sz w:val="28"/>
              </w:rPr>
              <w:t>розв’язки</w:t>
            </w:r>
          </w:p>
          <w:p w:rsidR="00822532" w:rsidRDefault="00822532" w:rsidP="00822532">
            <w:pPr>
              <w:pStyle w:val="TableParagraph"/>
              <w:spacing w:line="312" w:lineRule="exact"/>
              <w:rPr>
                <w:sz w:val="28"/>
              </w:rPr>
            </w:pPr>
            <w:r>
              <w:rPr>
                <w:spacing w:val="-2"/>
                <w:sz w:val="28"/>
              </w:rPr>
              <w:t>буквеної</w:t>
            </w:r>
            <w:r>
              <w:rPr>
                <w:spacing w:val="-13"/>
                <w:sz w:val="28"/>
              </w:rPr>
              <w:t xml:space="preserve"> </w:t>
            </w:r>
            <w:r>
              <w:rPr>
                <w:spacing w:val="-2"/>
                <w:sz w:val="28"/>
              </w:rPr>
              <w:t>нерівності.</w:t>
            </w:r>
          </w:p>
        </w:tc>
        <w:tc>
          <w:tcPr>
            <w:tcW w:w="2989" w:type="dxa"/>
          </w:tcPr>
          <w:p w:rsidR="00822532" w:rsidRDefault="00822532" w:rsidP="00822532">
            <w:pPr>
              <w:pStyle w:val="TableParagraph"/>
              <w:ind w:right="166"/>
              <w:rPr>
                <w:sz w:val="28"/>
              </w:rPr>
            </w:pPr>
            <w:r>
              <w:rPr>
                <w:sz w:val="28"/>
              </w:rPr>
              <w:t xml:space="preserve">Прості й ускладнені </w:t>
            </w:r>
            <w:r>
              <w:rPr>
                <w:spacing w:val="-2"/>
                <w:sz w:val="28"/>
              </w:rPr>
              <w:t>рівняння,</w:t>
            </w:r>
            <w:r>
              <w:rPr>
                <w:spacing w:val="-16"/>
                <w:sz w:val="28"/>
              </w:rPr>
              <w:t xml:space="preserve"> </w:t>
            </w:r>
            <w:r>
              <w:rPr>
                <w:spacing w:val="-2"/>
                <w:sz w:val="28"/>
              </w:rPr>
              <w:t>які</w:t>
            </w:r>
            <w:r>
              <w:rPr>
                <w:spacing w:val="-15"/>
                <w:sz w:val="28"/>
              </w:rPr>
              <w:t xml:space="preserve"> </w:t>
            </w:r>
            <w:r>
              <w:rPr>
                <w:spacing w:val="-2"/>
                <w:sz w:val="28"/>
              </w:rPr>
              <w:t>містять дроби.</w:t>
            </w:r>
          </w:p>
          <w:p w:rsidR="00822532" w:rsidRDefault="00822532" w:rsidP="00822532">
            <w:pPr>
              <w:pStyle w:val="TableParagraph"/>
              <w:ind w:right="166"/>
              <w:rPr>
                <w:sz w:val="28"/>
              </w:rPr>
            </w:pPr>
            <w:r>
              <w:rPr>
                <w:spacing w:val="-2"/>
                <w:sz w:val="28"/>
              </w:rPr>
              <w:t>Числові</w:t>
            </w:r>
            <w:r>
              <w:rPr>
                <w:spacing w:val="-16"/>
                <w:sz w:val="28"/>
              </w:rPr>
              <w:t xml:space="preserve"> </w:t>
            </w:r>
            <w:r>
              <w:rPr>
                <w:spacing w:val="-2"/>
                <w:sz w:val="28"/>
              </w:rPr>
              <w:t>нерівності,</w:t>
            </w:r>
            <w:r>
              <w:rPr>
                <w:spacing w:val="-15"/>
                <w:sz w:val="28"/>
              </w:rPr>
              <w:t xml:space="preserve"> </w:t>
            </w:r>
            <w:r>
              <w:rPr>
                <w:spacing w:val="-2"/>
                <w:sz w:val="28"/>
              </w:rPr>
              <w:t xml:space="preserve">які </w:t>
            </w:r>
            <w:r>
              <w:rPr>
                <w:sz w:val="28"/>
              </w:rPr>
              <w:t>містять дроби.</w:t>
            </w:r>
          </w:p>
        </w:tc>
        <w:tc>
          <w:tcPr>
            <w:tcW w:w="2517" w:type="dxa"/>
          </w:tcPr>
          <w:p w:rsidR="00822532" w:rsidRDefault="00822532" w:rsidP="00822532">
            <w:pPr>
              <w:pStyle w:val="TableParagraph"/>
              <w:ind w:right="101"/>
              <w:rPr>
                <w:sz w:val="28"/>
              </w:rPr>
            </w:pPr>
            <w:r>
              <w:rPr>
                <w:spacing w:val="-2"/>
                <w:sz w:val="28"/>
              </w:rPr>
              <w:t>Складання</w:t>
            </w:r>
            <w:r>
              <w:rPr>
                <w:spacing w:val="-16"/>
                <w:sz w:val="28"/>
              </w:rPr>
              <w:t xml:space="preserve"> </w:t>
            </w:r>
            <w:r>
              <w:rPr>
                <w:spacing w:val="-2"/>
                <w:sz w:val="28"/>
              </w:rPr>
              <w:t xml:space="preserve">рівнянь, </w:t>
            </w:r>
            <w:r>
              <w:rPr>
                <w:sz w:val="28"/>
              </w:rPr>
              <w:t>числових нерівно- стей за вимогою.</w:t>
            </w:r>
          </w:p>
          <w:p w:rsidR="00822532" w:rsidRDefault="00822532" w:rsidP="00822532">
            <w:pPr>
              <w:pStyle w:val="TableParagraph"/>
              <w:ind w:right="258"/>
              <w:rPr>
                <w:sz w:val="28"/>
              </w:rPr>
            </w:pPr>
            <w:r>
              <w:rPr>
                <w:spacing w:val="-2"/>
                <w:sz w:val="28"/>
              </w:rPr>
              <w:t>Знаходження деяких</w:t>
            </w:r>
            <w:r>
              <w:rPr>
                <w:spacing w:val="-16"/>
                <w:sz w:val="28"/>
              </w:rPr>
              <w:t xml:space="preserve"> </w:t>
            </w:r>
            <w:r>
              <w:rPr>
                <w:spacing w:val="-2"/>
                <w:sz w:val="28"/>
              </w:rPr>
              <w:t>розв’язків</w:t>
            </w:r>
          </w:p>
          <w:p w:rsidR="00822532" w:rsidRDefault="00822532" w:rsidP="00822532">
            <w:pPr>
              <w:pStyle w:val="TableParagraph"/>
              <w:spacing w:line="322" w:lineRule="exact"/>
              <w:ind w:right="308"/>
              <w:rPr>
                <w:sz w:val="28"/>
              </w:rPr>
            </w:pPr>
            <w:r>
              <w:rPr>
                <w:spacing w:val="-2"/>
                <w:sz w:val="28"/>
              </w:rPr>
              <w:t>буквеної</w:t>
            </w:r>
            <w:r>
              <w:rPr>
                <w:spacing w:val="-16"/>
                <w:sz w:val="28"/>
              </w:rPr>
              <w:t xml:space="preserve"> </w:t>
            </w:r>
            <w:r>
              <w:rPr>
                <w:spacing w:val="-2"/>
                <w:sz w:val="28"/>
              </w:rPr>
              <w:t xml:space="preserve">нерівно- </w:t>
            </w:r>
            <w:r>
              <w:rPr>
                <w:spacing w:val="-4"/>
                <w:sz w:val="28"/>
              </w:rPr>
              <w:t>сті.</w:t>
            </w:r>
          </w:p>
        </w:tc>
      </w:tr>
      <w:tr w:rsidR="00822532" w:rsidTr="00822532">
        <w:trPr>
          <w:trHeight w:val="321"/>
        </w:trPr>
        <w:tc>
          <w:tcPr>
            <w:tcW w:w="9601" w:type="dxa"/>
            <w:gridSpan w:val="4"/>
          </w:tcPr>
          <w:p w:rsidR="00822532" w:rsidRDefault="00822532" w:rsidP="00822532">
            <w:pPr>
              <w:pStyle w:val="TableParagraph"/>
              <w:spacing w:line="301" w:lineRule="exact"/>
              <w:ind w:left="1201" w:right="1191"/>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3.</w:t>
            </w:r>
            <w:r>
              <w:rPr>
                <w:i/>
                <w:spacing w:val="-13"/>
                <w:sz w:val="28"/>
              </w:rPr>
              <w:t xml:space="preserve"> </w:t>
            </w:r>
            <w:r>
              <w:rPr>
                <w:i/>
                <w:spacing w:val="-2"/>
                <w:sz w:val="28"/>
              </w:rPr>
              <w:t>Пропедевтика</w:t>
            </w:r>
            <w:r>
              <w:rPr>
                <w:i/>
                <w:spacing w:val="-10"/>
                <w:sz w:val="28"/>
              </w:rPr>
              <w:t xml:space="preserve"> </w:t>
            </w:r>
            <w:r>
              <w:rPr>
                <w:i/>
                <w:spacing w:val="-2"/>
                <w:sz w:val="28"/>
              </w:rPr>
              <w:t>вивчення</w:t>
            </w:r>
            <w:r>
              <w:rPr>
                <w:i/>
                <w:spacing w:val="-12"/>
                <w:sz w:val="28"/>
              </w:rPr>
              <w:t xml:space="preserve"> </w:t>
            </w:r>
            <w:r>
              <w:rPr>
                <w:i/>
                <w:spacing w:val="-2"/>
                <w:sz w:val="28"/>
              </w:rPr>
              <w:t>функцій</w:t>
            </w:r>
          </w:p>
        </w:tc>
      </w:tr>
      <w:tr w:rsidR="00822532" w:rsidTr="00822532">
        <w:trPr>
          <w:trHeight w:val="2254"/>
        </w:trPr>
        <w:tc>
          <w:tcPr>
            <w:tcW w:w="646" w:type="dxa"/>
          </w:tcPr>
          <w:p w:rsidR="00822532" w:rsidRDefault="00822532" w:rsidP="00822532">
            <w:pPr>
              <w:pStyle w:val="TableParagraph"/>
              <w:spacing w:line="312" w:lineRule="exact"/>
              <w:ind w:left="0" w:right="48"/>
              <w:jc w:val="right"/>
              <w:rPr>
                <w:sz w:val="28"/>
              </w:rPr>
            </w:pPr>
            <w:r>
              <w:rPr>
                <w:spacing w:val="-5"/>
                <w:sz w:val="28"/>
              </w:rPr>
              <w:t>46</w:t>
            </w:r>
          </w:p>
        </w:tc>
        <w:tc>
          <w:tcPr>
            <w:tcW w:w="3449" w:type="dxa"/>
          </w:tcPr>
          <w:p w:rsidR="00822532" w:rsidRDefault="00822532" w:rsidP="00822532">
            <w:pPr>
              <w:pStyle w:val="TableParagraph"/>
              <w:ind w:left="167" w:right="232" w:hanging="60"/>
              <w:rPr>
                <w:sz w:val="28"/>
              </w:rPr>
            </w:pPr>
            <w:r>
              <w:rPr>
                <w:b/>
                <w:i/>
                <w:sz w:val="28"/>
              </w:rPr>
              <w:t xml:space="preserve">Учень (учениця): </w:t>
            </w:r>
            <w:r>
              <w:rPr>
                <w:i/>
                <w:spacing w:val="-2"/>
                <w:sz w:val="28"/>
              </w:rPr>
              <w:t>розміщує</w:t>
            </w:r>
            <w:r>
              <w:rPr>
                <w:i/>
                <w:spacing w:val="-16"/>
                <w:sz w:val="28"/>
              </w:rPr>
              <w:t xml:space="preserve"> </w:t>
            </w:r>
            <w:r>
              <w:rPr>
                <w:spacing w:val="-2"/>
                <w:sz w:val="28"/>
              </w:rPr>
              <w:t>звичайні</w:t>
            </w:r>
            <w:r>
              <w:rPr>
                <w:spacing w:val="-15"/>
                <w:sz w:val="28"/>
              </w:rPr>
              <w:t xml:space="preserve"> </w:t>
            </w:r>
            <w:r>
              <w:rPr>
                <w:spacing w:val="-2"/>
                <w:sz w:val="28"/>
              </w:rPr>
              <w:t xml:space="preserve">дроби, </w:t>
            </w:r>
            <w:r>
              <w:rPr>
                <w:sz w:val="28"/>
              </w:rPr>
              <w:t>мішані числа на коорди- натному промені;</w:t>
            </w:r>
          </w:p>
          <w:p w:rsidR="00822532" w:rsidRDefault="00822532" w:rsidP="00822532">
            <w:pPr>
              <w:pStyle w:val="TableParagraph"/>
              <w:ind w:left="167"/>
              <w:rPr>
                <w:sz w:val="28"/>
              </w:rPr>
            </w:pPr>
            <w:r>
              <w:rPr>
                <w:i/>
                <w:spacing w:val="-2"/>
                <w:sz w:val="28"/>
              </w:rPr>
              <w:t>зчитує</w:t>
            </w:r>
            <w:r>
              <w:rPr>
                <w:i/>
                <w:spacing w:val="-15"/>
                <w:sz w:val="28"/>
              </w:rPr>
              <w:t xml:space="preserve"> </w:t>
            </w:r>
            <w:r>
              <w:rPr>
                <w:spacing w:val="-2"/>
                <w:sz w:val="28"/>
              </w:rPr>
              <w:t>дані</w:t>
            </w:r>
            <w:r>
              <w:rPr>
                <w:spacing w:val="-15"/>
                <w:sz w:val="28"/>
              </w:rPr>
              <w:t xml:space="preserve"> </w:t>
            </w:r>
            <w:r>
              <w:rPr>
                <w:spacing w:val="-2"/>
                <w:sz w:val="28"/>
              </w:rPr>
              <w:t>із</w:t>
            </w:r>
            <w:r>
              <w:rPr>
                <w:spacing w:val="-15"/>
                <w:sz w:val="28"/>
              </w:rPr>
              <w:t xml:space="preserve"> </w:t>
            </w:r>
            <w:r>
              <w:rPr>
                <w:spacing w:val="-2"/>
                <w:sz w:val="28"/>
              </w:rPr>
              <w:t xml:space="preserve">зображення </w:t>
            </w:r>
            <w:r>
              <w:rPr>
                <w:sz w:val="28"/>
              </w:rPr>
              <w:t>координатного променя.</w:t>
            </w:r>
          </w:p>
        </w:tc>
        <w:tc>
          <w:tcPr>
            <w:tcW w:w="2989" w:type="dxa"/>
          </w:tcPr>
          <w:p w:rsidR="00822532" w:rsidRDefault="00822532" w:rsidP="00822532">
            <w:pPr>
              <w:pStyle w:val="TableParagraph"/>
              <w:ind w:right="166"/>
              <w:rPr>
                <w:sz w:val="28"/>
              </w:rPr>
            </w:pPr>
            <w:r>
              <w:rPr>
                <w:i/>
                <w:sz w:val="28"/>
              </w:rPr>
              <w:t xml:space="preserve">Координатний про- мінь. </w:t>
            </w:r>
            <w:r>
              <w:rPr>
                <w:sz w:val="28"/>
              </w:rPr>
              <w:t xml:space="preserve">Розміщення </w:t>
            </w:r>
            <w:r>
              <w:rPr>
                <w:spacing w:val="-2"/>
                <w:sz w:val="28"/>
              </w:rPr>
              <w:t>дробів,</w:t>
            </w:r>
            <w:r>
              <w:rPr>
                <w:spacing w:val="-16"/>
                <w:sz w:val="28"/>
              </w:rPr>
              <w:t xml:space="preserve"> </w:t>
            </w:r>
            <w:r>
              <w:rPr>
                <w:spacing w:val="-2"/>
                <w:sz w:val="28"/>
              </w:rPr>
              <w:t>мішаних</w:t>
            </w:r>
            <w:r>
              <w:rPr>
                <w:spacing w:val="-15"/>
                <w:sz w:val="28"/>
              </w:rPr>
              <w:t xml:space="preserve"> </w:t>
            </w:r>
            <w:r>
              <w:rPr>
                <w:spacing w:val="-2"/>
                <w:sz w:val="28"/>
              </w:rPr>
              <w:t xml:space="preserve">чисел </w:t>
            </w:r>
            <w:r>
              <w:rPr>
                <w:sz w:val="28"/>
              </w:rPr>
              <w:t xml:space="preserve">на координатному </w:t>
            </w:r>
            <w:r>
              <w:rPr>
                <w:spacing w:val="-2"/>
                <w:sz w:val="28"/>
              </w:rPr>
              <w:t>промені.</w:t>
            </w:r>
          </w:p>
        </w:tc>
        <w:tc>
          <w:tcPr>
            <w:tcW w:w="2517" w:type="dxa"/>
          </w:tcPr>
          <w:p w:rsidR="00822532" w:rsidRDefault="00822532" w:rsidP="00822532">
            <w:pPr>
              <w:pStyle w:val="TableParagraph"/>
              <w:rPr>
                <w:sz w:val="28"/>
              </w:rPr>
            </w:pPr>
            <w:r>
              <w:rPr>
                <w:sz w:val="28"/>
              </w:rPr>
              <w:t xml:space="preserve">Розміщення дро- </w:t>
            </w:r>
            <w:r>
              <w:rPr>
                <w:spacing w:val="-2"/>
                <w:sz w:val="28"/>
              </w:rPr>
              <w:t>бів,</w:t>
            </w:r>
            <w:r>
              <w:rPr>
                <w:spacing w:val="-16"/>
                <w:sz w:val="28"/>
              </w:rPr>
              <w:t xml:space="preserve"> </w:t>
            </w:r>
            <w:r>
              <w:rPr>
                <w:spacing w:val="-2"/>
                <w:sz w:val="28"/>
              </w:rPr>
              <w:t>мішаних</w:t>
            </w:r>
            <w:r>
              <w:rPr>
                <w:spacing w:val="-15"/>
                <w:sz w:val="28"/>
              </w:rPr>
              <w:t xml:space="preserve"> </w:t>
            </w:r>
            <w:r>
              <w:rPr>
                <w:spacing w:val="-2"/>
                <w:sz w:val="28"/>
              </w:rPr>
              <w:t xml:space="preserve">чисел </w:t>
            </w:r>
            <w:r>
              <w:rPr>
                <w:sz w:val="28"/>
              </w:rPr>
              <w:t xml:space="preserve">на координатному </w:t>
            </w:r>
            <w:r>
              <w:rPr>
                <w:spacing w:val="-2"/>
                <w:sz w:val="28"/>
              </w:rPr>
              <w:t>промені.</w:t>
            </w:r>
          </w:p>
          <w:p w:rsidR="00822532" w:rsidRDefault="00822532" w:rsidP="00822532">
            <w:pPr>
              <w:pStyle w:val="TableParagraph"/>
              <w:spacing w:line="322" w:lineRule="exact"/>
              <w:rPr>
                <w:sz w:val="28"/>
              </w:rPr>
            </w:pPr>
            <w:r>
              <w:rPr>
                <w:w w:val="95"/>
                <w:sz w:val="28"/>
              </w:rPr>
              <w:t>Зчитування</w:t>
            </w:r>
            <w:r>
              <w:rPr>
                <w:spacing w:val="8"/>
                <w:sz w:val="28"/>
              </w:rPr>
              <w:t xml:space="preserve"> </w:t>
            </w:r>
            <w:r>
              <w:rPr>
                <w:spacing w:val="-2"/>
                <w:sz w:val="28"/>
              </w:rPr>
              <w:t>даних</w:t>
            </w:r>
          </w:p>
          <w:p w:rsidR="00822532" w:rsidRDefault="00822532" w:rsidP="00822532">
            <w:pPr>
              <w:pStyle w:val="TableParagraph"/>
              <w:spacing w:line="322" w:lineRule="exact"/>
              <w:ind w:right="94" w:hanging="1"/>
              <w:rPr>
                <w:sz w:val="28"/>
              </w:rPr>
            </w:pPr>
            <w:r>
              <w:rPr>
                <w:spacing w:val="-4"/>
                <w:sz w:val="28"/>
              </w:rPr>
              <w:t>із</w:t>
            </w:r>
            <w:r>
              <w:rPr>
                <w:spacing w:val="-14"/>
                <w:sz w:val="28"/>
              </w:rPr>
              <w:t xml:space="preserve"> </w:t>
            </w:r>
            <w:r>
              <w:rPr>
                <w:spacing w:val="-4"/>
                <w:sz w:val="28"/>
              </w:rPr>
              <w:t>зображення</w:t>
            </w:r>
            <w:r>
              <w:rPr>
                <w:spacing w:val="-13"/>
                <w:sz w:val="28"/>
              </w:rPr>
              <w:t xml:space="preserve"> </w:t>
            </w:r>
            <w:r>
              <w:rPr>
                <w:spacing w:val="-4"/>
                <w:sz w:val="28"/>
              </w:rPr>
              <w:t xml:space="preserve">коор- </w:t>
            </w:r>
            <w:r>
              <w:rPr>
                <w:w w:val="95"/>
                <w:sz w:val="28"/>
              </w:rPr>
              <w:t>динатного</w:t>
            </w:r>
            <w:r>
              <w:rPr>
                <w:spacing w:val="-3"/>
                <w:sz w:val="28"/>
              </w:rPr>
              <w:t xml:space="preserve"> </w:t>
            </w:r>
            <w:r>
              <w:rPr>
                <w:spacing w:val="-5"/>
                <w:sz w:val="28"/>
              </w:rPr>
              <w:t>променя.</w:t>
            </w:r>
          </w:p>
        </w:tc>
      </w:tr>
      <w:tr w:rsidR="00822532" w:rsidTr="00822532">
        <w:trPr>
          <w:trHeight w:val="321"/>
        </w:trPr>
        <w:tc>
          <w:tcPr>
            <w:tcW w:w="9601" w:type="dxa"/>
            <w:gridSpan w:val="4"/>
          </w:tcPr>
          <w:p w:rsidR="00822532" w:rsidRDefault="00822532" w:rsidP="00822532">
            <w:pPr>
              <w:pStyle w:val="TableParagraph"/>
              <w:spacing w:line="301" w:lineRule="exact"/>
              <w:ind w:left="1200" w:right="1191"/>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4.</w:t>
            </w:r>
            <w:r>
              <w:rPr>
                <w:i/>
                <w:spacing w:val="-12"/>
                <w:sz w:val="28"/>
              </w:rPr>
              <w:t xml:space="preserve"> </w:t>
            </w:r>
            <w:r>
              <w:rPr>
                <w:i/>
                <w:spacing w:val="-2"/>
                <w:sz w:val="28"/>
              </w:rPr>
              <w:t>Математичне</w:t>
            </w:r>
            <w:r>
              <w:rPr>
                <w:i/>
                <w:spacing w:val="-13"/>
                <w:sz w:val="28"/>
              </w:rPr>
              <w:t xml:space="preserve"> </w:t>
            </w:r>
            <w:r>
              <w:rPr>
                <w:i/>
                <w:spacing w:val="-2"/>
                <w:sz w:val="28"/>
              </w:rPr>
              <w:t>моделювання</w:t>
            </w:r>
          </w:p>
        </w:tc>
      </w:tr>
      <w:tr w:rsidR="00822532" w:rsidTr="00822532">
        <w:trPr>
          <w:trHeight w:val="1610"/>
        </w:trPr>
        <w:tc>
          <w:tcPr>
            <w:tcW w:w="646" w:type="dxa"/>
          </w:tcPr>
          <w:p w:rsidR="00822532" w:rsidRDefault="00822532" w:rsidP="00822532">
            <w:pPr>
              <w:pStyle w:val="TableParagraph"/>
              <w:spacing w:line="312" w:lineRule="exact"/>
              <w:ind w:left="0" w:right="48"/>
              <w:jc w:val="right"/>
              <w:rPr>
                <w:sz w:val="28"/>
              </w:rPr>
            </w:pPr>
            <w:r>
              <w:rPr>
                <w:spacing w:val="-5"/>
                <w:sz w:val="28"/>
              </w:rPr>
              <w:t>47</w:t>
            </w:r>
          </w:p>
        </w:tc>
        <w:tc>
          <w:tcPr>
            <w:tcW w:w="3449" w:type="dxa"/>
          </w:tcPr>
          <w:p w:rsidR="00822532" w:rsidRDefault="00822532" w:rsidP="00822532">
            <w:pPr>
              <w:pStyle w:val="TableParagraph"/>
              <w:ind w:right="329"/>
              <w:rPr>
                <w:sz w:val="28"/>
              </w:rPr>
            </w:pPr>
            <w:r>
              <w:rPr>
                <w:b/>
                <w:i/>
                <w:sz w:val="28"/>
              </w:rPr>
              <w:t xml:space="preserve">Учень (учениця): </w:t>
            </w:r>
            <w:r>
              <w:rPr>
                <w:i/>
                <w:spacing w:val="-2"/>
                <w:sz w:val="28"/>
              </w:rPr>
              <w:t>розв’язує</w:t>
            </w:r>
            <w:r>
              <w:rPr>
                <w:i/>
                <w:spacing w:val="-14"/>
                <w:sz w:val="28"/>
              </w:rPr>
              <w:t xml:space="preserve"> </w:t>
            </w:r>
            <w:r>
              <w:rPr>
                <w:spacing w:val="-2"/>
                <w:sz w:val="28"/>
              </w:rPr>
              <w:t>задачі</w:t>
            </w:r>
            <w:r>
              <w:rPr>
                <w:spacing w:val="-15"/>
                <w:sz w:val="28"/>
              </w:rPr>
              <w:t xml:space="preserve"> </w:t>
            </w:r>
            <w:r>
              <w:rPr>
                <w:spacing w:val="-2"/>
                <w:sz w:val="28"/>
              </w:rPr>
              <w:t>на</w:t>
            </w:r>
            <w:r>
              <w:rPr>
                <w:spacing w:val="-15"/>
                <w:sz w:val="28"/>
              </w:rPr>
              <w:t xml:space="preserve"> </w:t>
            </w:r>
            <w:r>
              <w:rPr>
                <w:spacing w:val="-2"/>
                <w:sz w:val="28"/>
              </w:rPr>
              <w:t xml:space="preserve">знахо- </w:t>
            </w:r>
            <w:r>
              <w:rPr>
                <w:sz w:val="28"/>
              </w:rPr>
              <w:t>дження дробу від числа; числа за його дробом;</w:t>
            </w:r>
          </w:p>
        </w:tc>
        <w:tc>
          <w:tcPr>
            <w:tcW w:w="2989" w:type="dxa"/>
          </w:tcPr>
          <w:p w:rsidR="00822532" w:rsidRDefault="00822532" w:rsidP="00822532">
            <w:pPr>
              <w:pStyle w:val="TableParagraph"/>
              <w:ind w:right="195"/>
              <w:rPr>
                <w:sz w:val="28"/>
              </w:rPr>
            </w:pPr>
            <w:r>
              <w:rPr>
                <w:i/>
                <w:sz w:val="28"/>
              </w:rPr>
              <w:t xml:space="preserve">Задачі на дроби. </w:t>
            </w:r>
            <w:r>
              <w:rPr>
                <w:spacing w:val="-2"/>
                <w:sz w:val="28"/>
              </w:rPr>
              <w:t>Задачі</w:t>
            </w:r>
            <w:r>
              <w:rPr>
                <w:spacing w:val="-16"/>
                <w:sz w:val="28"/>
              </w:rPr>
              <w:t xml:space="preserve"> </w:t>
            </w:r>
            <w:r>
              <w:rPr>
                <w:spacing w:val="-2"/>
                <w:sz w:val="28"/>
              </w:rPr>
              <w:t>на</w:t>
            </w:r>
            <w:r>
              <w:rPr>
                <w:spacing w:val="-15"/>
                <w:sz w:val="28"/>
              </w:rPr>
              <w:t xml:space="preserve"> </w:t>
            </w:r>
            <w:r>
              <w:rPr>
                <w:spacing w:val="-2"/>
                <w:sz w:val="28"/>
              </w:rPr>
              <w:t xml:space="preserve">знаходження </w:t>
            </w:r>
            <w:r>
              <w:rPr>
                <w:sz w:val="28"/>
              </w:rPr>
              <w:t>дробу</w:t>
            </w:r>
            <w:r>
              <w:rPr>
                <w:spacing w:val="-18"/>
                <w:sz w:val="28"/>
              </w:rPr>
              <w:t xml:space="preserve"> </w:t>
            </w:r>
            <w:r>
              <w:rPr>
                <w:sz w:val="28"/>
              </w:rPr>
              <w:t>від</w:t>
            </w:r>
            <w:r>
              <w:rPr>
                <w:spacing w:val="-17"/>
                <w:sz w:val="28"/>
              </w:rPr>
              <w:t xml:space="preserve"> </w:t>
            </w:r>
            <w:r>
              <w:rPr>
                <w:sz w:val="28"/>
              </w:rPr>
              <w:t>числа;</w:t>
            </w:r>
            <w:r>
              <w:rPr>
                <w:spacing w:val="-18"/>
                <w:sz w:val="28"/>
              </w:rPr>
              <w:t xml:space="preserve"> </w:t>
            </w:r>
            <w:r>
              <w:rPr>
                <w:sz w:val="28"/>
              </w:rPr>
              <w:t>числа за його дробом.</w:t>
            </w:r>
          </w:p>
        </w:tc>
        <w:tc>
          <w:tcPr>
            <w:tcW w:w="2517" w:type="dxa"/>
          </w:tcPr>
          <w:p w:rsidR="00822532" w:rsidRDefault="00822532" w:rsidP="00822532">
            <w:pPr>
              <w:pStyle w:val="TableParagraph"/>
              <w:ind w:right="258"/>
              <w:rPr>
                <w:sz w:val="28"/>
              </w:rPr>
            </w:pPr>
            <w:r>
              <w:rPr>
                <w:spacing w:val="-2"/>
                <w:sz w:val="28"/>
              </w:rPr>
              <w:t xml:space="preserve">Розв’язування </w:t>
            </w:r>
            <w:r>
              <w:rPr>
                <w:sz w:val="28"/>
              </w:rPr>
              <w:t xml:space="preserve">задач на знахо- </w:t>
            </w:r>
            <w:r>
              <w:rPr>
                <w:spacing w:val="-2"/>
                <w:sz w:val="28"/>
              </w:rPr>
              <w:t>дження</w:t>
            </w:r>
            <w:r>
              <w:rPr>
                <w:spacing w:val="-16"/>
                <w:sz w:val="28"/>
              </w:rPr>
              <w:t xml:space="preserve"> </w:t>
            </w:r>
            <w:r>
              <w:rPr>
                <w:spacing w:val="-2"/>
                <w:sz w:val="28"/>
              </w:rPr>
              <w:t>дробу</w:t>
            </w:r>
            <w:r>
              <w:rPr>
                <w:spacing w:val="-15"/>
                <w:sz w:val="28"/>
              </w:rPr>
              <w:t xml:space="preserve"> </w:t>
            </w:r>
            <w:r>
              <w:rPr>
                <w:spacing w:val="-2"/>
                <w:sz w:val="28"/>
              </w:rPr>
              <w:t>від</w:t>
            </w:r>
          </w:p>
          <w:p w:rsidR="00822532" w:rsidRDefault="00822532" w:rsidP="00822532">
            <w:pPr>
              <w:pStyle w:val="TableParagraph"/>
              <w:spacing w:line="322" w:lineRule="exact"/>
              <w:ind w:right="258"/>
              <w:rPr>
                <w:sz w:val="28"/>
              </w:rPr>
            </w:pPr>
            <w:r>
              <w:rPr>
                <w:spacing w:val="-2"/>
                <w:sz w:val="28"/>
              </w:rPr>
              <w:t>числа;</w:t>
            </w:r>
            <w:r>
              <w:rPr>
                <w:spacing w:val="-16"/>
                <w:sz w:val="28"/>
              </w:rPr>
              <w:t xml:space="preserve"> </w:t>
            </w:r>
            <w:r>
              <w:rPr>
                <w:spacing w:val="-2"/>
                <w:sz w:val="28"/>
              </w:rPr>
              <w:t>числа</w:t>
            </w:r>
            <w:r>
              <w:rPr>
                <w:spacing w:val="-15"/>
                <w:sz w:val="28"/>
              </w:rPr>
              <w:t xml:space="preserve"> </w:t>
            </w:r>
            <w:r>
              <w:rPr>
                <w:spacing w:val="-2"/>
                <w:sz w:val="28"/>
              </w:rPr>
              <w:t xml:space="preserve">за </w:t>
            </w:r>
            <w:r>
              <w:rPr>
                <w:sz w:val="28"/>
              </w:rPr>
              <w:t>його дробом.</w:t>
            </w:r>
          </w:p>
        </w:tc>
      </w:tr>
      <w:tr w:rsidR="00822532" w:rsidTr="00822532">
        <w:trPr>
          <w:trHeight w:val="2576"/>
        </w:trPr>
        <w:tc>
          <w:tcPr>
            <w:tcW w:w="646" w:type="dxa"/>
          </w:tcPr>
          <w:p w:rsidR="00822532" w:rsidRDefault="00822532" w:rsidP="00822532">
            <w:pPr>
              <w:pStyle w:val="TableParagraph"/>
              <w:spacing w:line="312" w:lineRule="exact"/>
              <w:ind w:left="0" w:right="48"/>
              <w:jc w:val="right"/>
              <w:rPr>
                <w:sz w:val="28"/>
              </w:rPr>
            </w:pPr>
            <w:r>
              <w:rPr>
                <w:spacing w:val="-5"/>
                <w:sz w:val="28"/>
              </w:rPr>
              <w:t>48</w:t>
            </w:r>
          </w:p>
        </w:tc>
        <w:tc>
          <w:tcPr>
            <w:tcW w:w="3449" w:type="dxa"/>
          </w:tcPr>
          <w:p w:rsidR="00822532" w:rsidRDefault="00822532" w:rsidP="00822532">
            <w:pPr>
              <w:pStyle w:val="TableParagraph"/>
              <w:ind w:right="329"/>
              <w:rPr>
                <w:sz w:val="28"/>
              </w:rPr>
            </w:pPr>
            <w:r>
              <w:rPr>
                <w:i/>
                <w:spacing w:val="-2"/>
                <w:sz w:val="28"/>
              </w:rPr>
              <w:t>розв’язує</w:t>
            </w:r>
            <w:r>
              <w:rPr>
                <w:i/>
                <w:spacing w:val="-16"/>
                <w:sz w:val="28"/>
              </w:rPr>
              <w:t xml:space="preserve"> </w:t>
            </w:r>
            <w:r>
              <w:rPr>
                <w:spacing w:val="-2"/>
                <w:sz w:val="28"/>
              </w:rPr>
              <w:t>складені</w:t>
            </w:r>
            <w:r>
              <w:rPr>
                <w:spacing w:val="-15"/>
                <w:sz w:val="28"/>
              </w:rPr>
              <w:t xml:space="preserve"> </w:t>
            </w:r>
            <w:r>
              <w:rPr>
                <w:spacing w:val="-2"/>
                <w:sz w:val="28"/>
              </w:rPr>
              <w:t xml:space="preserve">задачі, </w:t>
            </w:r>
            <w:r>
              <w:rPr>
                <w:sz w:val="28"/>
              </w:rPr>
              <w:t>які передбачають знахо- дження суми й різниці дробів</w:t>
            </w:r>
            <w:r>
              <w:rPr>
                <w:spacing w:val="-18"/>
                <w:sz w:val="28"/>
              </w:rPr>
              <w:t xml:space="preserve"> </w:t>
            </w:r>
            <w:r>
              <w:rPr>
                <w:sz w:val="28"/>
              </w:rPr>
              <w:t>з</w:t>
            </w:r>
            <w:r>
              <w:rPr>
                <w:spacing w:val="-17"/>
                <w:sz w:val="28"/>
              </w:rPr>
              <w:t xml:space="preserve"> </w:t>
            </w:r>
            <w:r>
              <w:rPr>
                <w:sz w:val="28"/>
              </w:rPr>
              <w:t>однаковими</w:t>
            </w:r>
            <w:r>
              <w:rPr>
                <w:spacing w:val="-18"/>
                <w:sz w:val="28"/>
              </w:rPr>
              <w:t xml:space="preserve"> </w:t>
            </w:r>
            <w:r>
              <w:rPr>
                <w:sz w:val="28"/>
              </w:rPr>
              <w:t xml:space="preserve">зна- </w:t>
            </w:r>
            <w:r>
              <w:rPr>
                <w:spacing w:val="-2"/>
                <w:sz w:val="28"/>
              </w:rPr>
              <w:t>менниками.</w:t>
            </w:r>
          </w:p>
        </w:tc>
        <w:tc>
          <w:tcPr>
            <w:tcW w:w="2989" w:type="dxa"/>
          </w:tcPr>
          <w:p w:rsidR="00822532" w:rsidRDefault="00822532" w:rsidP="00822532">
            <w:pPr>
              <w:pStyle w:val="TableParagraph"/>
              <w:ind w:left="106" w:right="266"/>
              <w:rPr>
                <w:i/>
                <w:sz w:val="28"/>
              </w:rPr>
            </w:pPr>
            <w:r>
              <w:rPr>
                <w:i/>
                <w:spacing w:val="-2"/>
                <w:sz w:val="28"/>
              </w:rPr>
              <w:t>Задачі,</w:t>
            </w:r>
            <w:r>
              <w:rPr>
                <w:i/>
                <w:spacing w:val="-16"/>
                <w:sz w:val="28"/>
              </w:rPr>
              <w:t xml:space="preserve"> </w:t>
            </w:r>
            <w:r>
              <w:rPr>
                <w:i/>
                <w:spacing w:val="-2"/>
                <w:sz w:val="28"/>
              </w:rPr>
              <w:t>які</w:t>
            </w:r>
            <w:r>
              <w:rPr>
                <w:i/>
                <w:spacing w:val="-15"/>
                <w:sz w:val="28"/>
              </w:rPr>
              <w:t xml:space="preserve"> </w:t>
            </w:r>
            <w:r>
              <w:rPr>
                <w:i/>
                <w:spacing w:val="-2"/>
                <w:sz w:val="28"/>
              </w:rPr>
              <w:t xml:space="preserve">передбача- </w:t>
            </w:r>
            <w:r>
              <w:rPr>
                <w:i/>
                <w:sz w:val="28"/>
              </w:rPr>
              <w:t xml:space="preserve">ють знаходження суми й різниці дробів </w:t>
            </w:r>
            <w:r>
              <w:rPr>
                <w:sz w:val="28"/>
              </w:rPr>
              <w:t>з</w:t>
            </w:r>
            <w:r>
              <w:rPr>
                <w:spacing w:val="-18"/>
                <w:sz w:val="28"/>
              </w:rPr>
              <w:t xml:space="preserve"> </w:t>
            </w:r>
            <w:r>
              <w:rPr>
                <w:sz w:val="28"/>
              </w:rPr>
              <w:t>однаковими</w:t>
            </w:r>
            <w:r>
              <w:rPr>
                <w:spacing w:val="-17"/>
                <w:sz w:val="28"/>
              </w:rPr>
              <w:t xml:space="preserve"> </w:t>
            </w:r>
            <w:r>
              <w:rPr>
                <w:sz w:val="28"/>
              </w:rPr>
              <w:t xml:space="preserve">знамен- </w:t>
            </w:r>
            <w:r>
              <w:rPr>
                <w:spacing w:val="-2"/>
                <w:sz w:val="28"/>
              </w:rPr>
              <w:t>никами</w:t>
            </w:r>
            <w:r>
              <w:rPr>
                <w:i/>
                <w:spacing w:val="-2"/>
                <w:sz w:val="28"/>
              </w:rPr>
              <w:t>.</w:t>
            </w:r>
          </w:p>
          <w:p w:rsidR="00822532" w:rsidRDefault="00822532" w:rsidP="00822532">
            <w:pPr>
              <w:pStyle w:val="TableParagraph"/>
              <w:spacing w:line="322" w:lineRule="exact"/>
              <w:ind w:left="106" w:right="172"/>
              <w:rPr>
                <w:sz w:val="28"/>
              </w:rPr>
            </w:pPr>
            <w:r>
              <w:rPr>
                <w:spacing w:val="-2"/>
                <w:sz w:val="28"/>
              </w:rPr>
              <w:t>Арифметичні</w:t>
            </w:r>
            <w:r>
              <w:rPr>
                <w:spacing w:val="-16"/>
                <w:sz w:val="28"/>
              </w:rPr>
              <w:t xml:space="preserve"> </w:t>
            </w:r>
            <w:r>
              <w:rPr>
                <w:spacing w:val="-2"/>
                <w:sz w:val="28"/>
              </w:rPr>
              <w:t xml:space="preserve">способи; </w:t>
            </w:r>
            <w:r>
              <w:rPr>
                <w:sz w:val="28"/>
              </w:rPr>
              <w:t>алгебраїчний метод розв’язування задач.</w:t>
            </w:r>
          </w:p>
        </w:tc>
        <w:tc>
          <w:tcPr>
            <w:tcW w:w="2517" w:type="dxa"/>
          </w:tcPr>
          <w:p w:rsidR="00822532" w:rsidRDefault="00822532" w:rsidP="00822532">
            <w:pPr>
              <w:pStyle w:val="TableParagraph"/>
              <w:ind w:right="142"/>
              <w:rPr>
                <w:sz w:val="28"/>
              </w:rPr>
            </w:pPr>
            <w:r>
              <w:rPr>
                <w:spacing w:val="-2"/>
                <w:sz w:val="28"/>
              </w:rPr>
              <w:t>Розв’язування задач,</w:t>
            </w:r>
            <w:r>
              <w:rPr>
                <w:spacing w:val="-16"/>
                <w:sz w:val="28"/>
              </w:rPr>
              <w:t xml:space="preserve"> </w:t>
            </w:r>
            <w:r>
              <w:rPr>
                <w:spacing w:val="-2"/>
                <w:sz w:val="28"/>
              </w:rPr>
              <w:t>які</w:t>
            </w:r>
            <w:r>
              <w:rPr>
                <w:spacing w:val="-15"/>
                <w:sz w:val="28"/>
              </w:rPr>
              <w:t xml:space="preserve"> </w:t>
            </w:r>
            <w:r>
              <w:rPr>
                <w:spacing w:val="-2"/>
                <w:sz w:val="28"/>
              </w:rPr>
              <w:t xml:space="preserve">передба- </w:t>
            </w:r>
            <w:r>
              <w:rPr>
                <w:sz w:val="28"/>
              </w:rPr>
              <w:t>чають</w:t>
            </w:r>
            <w:r>
              <w:rPr>
                <w:spacing w:val="-2"/>
                <w:sz w:val="28"/>
              </w:rPr>
              <w:t xml:space="preserve"> </w:t>
            </w:r>
            <w:r>
              <w:rPr>
                <w:sz w:val="28"/>
              </w:rPr>
              <w:t>знаходжен- ня суми й різниці дробів з однако- вими</w:t>
            </w:r>
            <w:r>
              <w:rPr>
                <w:spacing w:val="-8"/>
                <w:sz w:val="28"/>
              </w:rPr>
              <w:t xml:space="preserve"> </w:t>
            </w:r>
            <w:r>
              <w:rPr>
                <w:sz w:val="28"/>
              </w:rPr>
              <w:t xml:space="preserve">знаменника- </w:t>
            </w:r>
            <w:r>
              <w:rPr>
                <w:spacing w:val="-4"/>
                <w:sz w:val="28"/>
              </w:rPr>
              <w:t>ми.</w:t>
            </w:r>
          </w:p>
        </w:tc>
      </w:tr>
      <w:tr w:rsidR="00822532" w:rsidTr="00822532">
        <w:trPr>
          <w:trHeight w:val="322"/>
        </w:trPr>
        <w:tc>
          <w:tcPr>
            <w:tcW w:w="9601" w:type="dxa"/>
            <w:gridSpan w:val="4"/>
          </w:tcPr>
          <w:p w:rsidR="00822532" w:rsidRDefault="00822532" w:rsidP="00822532">
            <w:pPr>
              <w:pStyle w:val="TableParagraph"/>
              <w:spacing w:line="302" w:lineRule="exact"/>
              <w:ind w:left="1201" w:right="1191"/>
              <w:jc w:val="center"/>
              <w:rPr>
                <w:i/>
                <w:sz w:val="28"/>
              </w:rPr>
            </w:pPr>
            <w:r>
              <w:rPr>
                <w:i/>
                <w:spacing w:val="-2"/>
                <w:sz w:val="28"/>
              </w:rPr>
              <w:t>Змістова</w:t>
            </w:r>
            <w:r>
              <w:rPr>
                <w:i/>
                <w:spacing w:val="-13"/>
                <w:sz w:val="28"/>
              </w:rPr>
              <w:t xml:space="preserve"> </w:t>
            </w:r>
            <w:r>
              <w:rPr>
                <w:i/>
                <w:spacing w:val="-2"/>
                <w:sz w:val="28"/>
              </w:rPr>
              <w:t>лінія</w:t>
            </w:r>
            <w:r>
              <w:rPr>
                <w:i/>
                <w:spacing w:val="-13"/>
                <w:sz w:val="28"/>
              </w:rPr>
              <w:t xml:space="preserve"> </w:t>
            </w:r>
            <w:r>
              <w:rPr>
                <w:i/>
                <w:spacing w:val="-2"/>
                <w:sz w:val="28"/>
              </w:rPr>
              <w:t>5.</w:t>
            </w:r>
            <w:r>
              <w:rPr>
                <w:i/>
                <w:spacing w:val="-15"/>
                <w:sz w:val="28"/>
              </w:rPr>
              <w:t xml:space="preserve"> </w:t>
            </w:r>
            <w:r>
              <w:rPr>
                <w:i/>
                <w:spacing w:val="-2"/>
                <w:sz w:val="28"/>
              </w:rPr>
              <w:t>Геометричні</w:t>
            </w:r>
            <w:r>
              <w:rPr>
                <w:i/>
                <w:spacing w:val="-13"/>
                <w:sz w:val="28"/>
              </w:rPr>
              <w:t xml:space="preserve"> </w:t>
            </w:r>
            <w:r>
              <w:rPr>
                <w:i/>
                <w:spacing w:val="-2"/>
                <w:sz w:val="28"/>
              </w:rPr>
              <w:t>фігури.</w:t>
            </w:r>
            <w:r>
              <w:rPr>
                <w:i/>
                <w:spacing w:val="-14"/>
                <w:sz w:val="28"/>
              </w:rPr>
              <w:t xml:space="preserve"> </w:t>
            </w:r>
            <w:r>
              <w:rPr>
                <w:i/>
                <w:spacing w:val="-2"/>
                <w:sz w:val="28"/>
              </w:rPr>
              <w:t>Геометричні</w:t>
            </w:r>
            <w:r>
              <w:rPr>
                <w:i/>
                <w:spacing w:val="-12"/>
                <w:sz w:val="28"/>
              </w:rPr>
              <w:t xml:space="preserve"> </w:t>
            </w:r>
            <w:r>
              <w:rPr>
                <w:i/>
                <w:spacing w:val="-2"/>
                <w:sz w:val="28"/>
              </w:rPr>
              <w:t>величини</w:t>
            </w:r>
          </w:p>
        </w:tc>
      </w:tr>
      <w:tr w:rsidR="00822532" w:rsidTr="00822532">
        <w:trPr>
          <w:trHeight w:val="4508"/>
        </w:trPr>
        <w:tc>
          <w:tcPr>
            <w:tcW w:w="646" w:type="dxa"/>
          </w:tcPr>
          <w:p w:rsidR="00822532" w:rsidRDefault="00822532" w:rsidP="00822532">
            <w:pPr>
              <w:pStyle w:val="TableParagraph"/>
              <w:spacing w:line="312" w:lineRule="exact"/>
              <w:ind w:left="0" w:right="48"/>
              <w:jc w:val="right"/>
              <w:rPr>
                <w:sz w:val="28"/>
              </w:rPr>
            </w:pPr>
            <w:r>
              <w:rPr>
                <w:spacing w:val="-5"/>
                <w:sz w:val="28"/>
              </w:rPr>
              <w:t>49</w:t>
            </w:r>
          </w:p>
        </w:tc>
        <w:tc>
          <w:tcPr>
            <w:tcW w:w="3449" w:type="dxa"/>
          </w:tcPr>
          <w:p w:rsidR="00822532" w:rsidRDefault="00822532" w:rsidP="00822532">
            <w:pPr>
              <w:pStyle w:val="TableParagraph"/>
              <w:rPr>
                <w:sz w:val="28"/>
              </w:rPr>
            </w:pPr>
            <w:r>
              <w:rPr>
                <w:i/>
                <w:sz w:val="28"/>
              </w:rPr>
              <w:t>розв’язує</w:t>
            </w:r>
            <w:r>
              <w:rPr>
                <w:i/>
                <w:spacing w:val="-18"/>
                <w:sz w:val="28"/>
              </w:rPr>
              <w:t xml:space="preserve"> </w:t>
            </w:r>
            <w:r>
              <w:rPr>
                <w:sz w:val="28"/>
              </w:rPr>
              <w:t>задачі,</w:t>
            </w:r>
            <w:r>
              <w:rPr>
                <w:spacing w:val="-17"/>
                <w:sz w:val="28"/>
              </w:rPr>
              <w:t xml:space="preserve"> </w:t>
            </w:r>
            <w:r>
              <w:rPr>
                <w:sz w:val="28"/>
              </w:rPr>
              <w:t>які</w:t>
            </w:r>
            <w:r>
              <w:rPr>
                <w:spacing w:val="-18"/>
                <w:sz w:val="28"/>
              </w:rPr>
              <w:t xml:space="preserve"> </w:t>
            </w:r>
            <w:r>
              <w:rPr>
                <w:sz w:val="28"/>
              </w:rPr>
              <w:t xml:space="preserve">перед- бачають знаходження довжини відрізка за дов- жинами його частин, пе- риметра трикутника; різ- </w:t>
            </w:r>
            <w:r>
              <w:rPr>
                <w:spacing w:val="-2"/>
                <w:sz w:val="28"/>
              </w:rPr>
              <w:t>ницеве</w:t>
            </w:r>
            <w:r>
              <w:rPr>
                <w:spacing w:val="-16"/>
                <w:sz w:val="28"/>
              </w:rPr>
              <w:t xml:space="preserve"> </w:t>
            </w:r>
            <w:r>
              <w:rPr>
                <w:spacing w:val="-2"/>
                <w:sz w:val="28"/>
              </w:rPr>
              <w:t>порівняння</w:t>
            </w:r>
            <w:r>
              <w:rPr>
                <w:spacing w:val="-15"/>
                <w:sz w:val="28"/>
              </w:rPr>
              <w:t xml:space="preserve"> </w:t>
            </w:r>
            <w:r>
              <w:rPr>
                <w:spacing w:val="-2"/>
                <w:sz w:val="28"/>
              </w:rPr>
              <w:t xml:space="preserve">довжин </w:t>
            </w:r>
            <w:r>
              <w:rPr>
                <w:sz w:val="28"/>
              </w:rPr>
              <w:t>відрізків, які подано зви- чайними дробами з одна- ковими знаменниками.</w:t>
            </w:r>
          </w:p>
        </w:tc>
        <w:tc>
          <w:tcPr>
            <w:tcW w:w="2989" w:type="dxa"/>
          </w:tcPr>
          <w:p w:rsidR="00822532" w:rsidRDefault="00822532" w:rsidP="00822532">
            <w:pPr>
              <w:pStyle w:val="TableParagraph"/>
              <w:ind w:right="243"/>
              <w:rPr>
                <w:i/>
                <w:sz w:val="28"/>
              </w:rPr>
            </w:pPr>
            <w:r>
              <w:rPr>
                <w:i/>
                <w:spacing w:val="-2"/>
                <w:sz w:val="28"/>
              </w:rPr>
              <w:t>Задачі</w:t>
            </w:r>
            <w:r>
              <w:rPr>
                <w:i/>
                <w:spacing w:val="-16"/>
                <w:sz w:val="28"/>
              </w:rPr>
              <w:t xml:space="preserve"> </w:t>
            </w:r>
            <w:r>
              <w:rPr>
                <w:i/>
                <w:spacing w:val="-2"/>
                <w:sz w:val="28"/>
              </w:rPr>
              <w:t>геометричного змісту.</w:t>
            </w:r>
          </w:p>
        </w:tc>
        <w:tc>
          <w:tcPr>
            <w:tcW w:w="2517" w:type="dxa"/>
          </w:tcPr>
          <w:p w:rsidR="00822532" w:rsidRDefault="00822532" w:rsidP="00822532">
            <w:pPr>
              <w:pStyle w:val="TableParagraph"/>
              <w:ind w:right="179"/>
              <w:rPr>
                <w:sz w:val="28"/>
              </w:rPr>
            </w:pPr>
            <w:r>
              <w:rPr>
                <w:spacing w:val="-2"/>
                <w:sz w:val="28"/>
              </w:rPr>
              <w:t xml:space="preserve">Розв’язування </w:t>
            </w:r>
            <w:r>
              <w:rPr>
                <w:sz w:val="28"/>
              </w:rPr>
              <w:t>задач,</w:t>
            </w:r>
            <w:r>
              <w:rPr>
                <w:spacing w:val="-18"/>
                <w:sz w:val="28"/>
              </w:rPr>
              <w:t xml:space="preserve"> </w:t>
            </w:r>
            <w:r>
              <w:rPr>
                <w:sz w:val="28"/>
              </w:rPr>
              <w:t>які</w:t>
            </w:r>
            <w:r>
              <w:rPr>
                <w:spacing w:val="-17"/>
                <w:sz w:val="28"/>
              </w:rPr>
              <w:t xml:space="preserve"> </w:t>
            </w:r>
            <w:r>
              <w:rPr>
                <w:sz w:val="28"/>
              </w:rPr>
              <w:t xml:space="preserve">передба- чають знаходжен- </w:t>
            </w:r>
            <w:r>
              <w:rPr>
                <w:spacing w:val="-2"/>
                <w:sz w:val="28"/>
              </w:rPr>
              <w:t>ня</w:t>
            </w:r>
            <w:r>
              <w:rPr>
                <w:spacing w:val="-16"/>
                <w:sz w:val="28"/>
              </w:rPr>
              <w:t xml:space="preserve"> </w:t>
            </w:r>
            <w:r>
              <w:rPr>
                <w:spacing w:val="-2"/>
                <w:sz w:val="28"/>
              </w:rPr>
              <w:t>довжини</w:t>
            </w:r>
            <w:r>
              <w:rPr>
                <w:spacing w:val="-15"/>
                <w:sz w:val="28"/>
              </w:rPr>
              <w:t xml:space="preserve"> </w:t>
            </w:r>
            <w:r>
              <w:rPr>
                <w:spacing w:val="-2"/>
                <w:sz w:val="28"/>
              </w:rPr>
              <w:t xml:space="preserve">відріз- </w:t>
            </w:r>
            <w:r>
              <w:rPr>
                <w:sz w:val="28"/>
              </w:rPr>
              <w:t>ка за довжинами його</w:t>
            </w:r>
            <w:r>
              <w:rPr>
                <w:spacing w:val="-18"/>
                <w:sz w:val="28"/>
              </w:rPr>
              <w:t xml:space="preserve"> </w:t>
            </w:r>
            <w:r>
              <w:rPr>
                <w:sz w:val="28"/>
              </w:rPr>
              <w:t>частин,</w:t>
            </w:r>
            <w:r>
              <w:rPr>
                <w:spacing w:val="-17"/>
                <w:sz w:val="28"/>
              </w:rPr>
              <w:t xml:space="preserve"> </w:t>
            </w:r>
            <w:r>
              <w:rPr>
                <w:sz w:val="28"/>
              </w:rPr>
              <w:t>пери- метра</w:t>
            </w:r>
            <w:r>
              <w:rPr>
                <w:spacing w:val="-18"/>
                <w:sz w:val="28"/>
              </w:rPr>
              <w:t xml:space="preserve"> </w:t>
            </w:r>
            <w:r>
              <w:rPr>
                <w:sz w:val="28"/>
              </w:rPr>
              <w:t>трикутника; різницеве порів- няння довжин відрізків,</w:t>
            </w:r>
            <w:r>
              <w:rPr>
                <w:spacing w:val="-18"/>
                <w:sz w:val="28"/>
              </w:rPr>
              <w:t xml:space="preserve"> </w:t>
            </w:r>
            <w:r>
              <w:rPr>
                <w:sz w:val="28"/>
              </w:rPr>
              <w:t>які</w:t>
            </w:r>
            <w:r>
              <w:rPr>
                <w:spacing w:val="-17"/>
                <w:sz w:val="28"/>
              </w:rPr>
              <w:t xml:space="preserve"> </w:t>
            </w:r>
            <w:r>
              <w:rPr>
                <w:sz w:val="28"/>
              </w:rPr>
              <w:t xml:space="preserve">пода- но звичайними </w:t>
            </w:r>
            <w:r>
              <w:rPr>
                <w:spacing w:val="-2"/>
                <w:sz w:val="28"/>
              </w:rPr>
              <w:t>дробами</w:t>
            </w:r>
          </w:p>
          <w:p w:rsidR="00822532" w:rsidRDefault="00822532" w:rsidP="00822532">
            <w:pPr>
              <w:pStyle w:val="TableParagraph"/>
              <w:spacing w:line="322" w:lineRule="exact"/>
              <w:ind w:right="258"/>
              <w:rPr>
                <w:sz w:val="28"/>
              </w:rPr>
            </w:pPr>
            <w:r>
              <w:rPr>
                <w:sz w:val="28"/>
              </w:rPr>
              <w:t xml:space="preserve">з однаковими </w:t>
            </w:r>
            <w:r>
              <w:rPr>
                <w:spacing w:val="-4"/>
                <w:sz w:val="28"/>
              </w:rPr>
              <w:t>знаменниками.</w:t>
            </w:r>
          </w:p>
        </w:tc>
      </w:tr>
    </w:tbl>
    <w:p w:rsidR="00822532" w:rsidRDefault="00822532" w:rsidP="00822532">
      <w:pPr>
        <w:spacing w:line="322" w:lineRule="exact"/>
        <w:rPr>
          <w:sz w:val="28"/>
        </w:rPr>
        <w:sectPr w:rsidR="00822532" w:rsidSect="004D6FB5">
          <w:type w:val="continuous"/>
          <w:pgSz w:w="11910" w:h="16840"/>
          <w:pgMar w:top="1140" w:right="620" w:bottom="1282"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322"/>
        </w:trPr>
        <w:tc>
          <w:tcPr>
            <w:tcW w:w="9601" w:type="dxa"/>
            <w:gridSpan w:val="4"/>
          </w:tcPr>
          <w:p w:rsidR="00822532" w:rsidRDefault="00822532" w:rsidP="00822532">
            <w:pPr>
              <w:pStyle w:val="TableParagraph"/>
              <w:spacing w:line="302" w:lineRule="exact"/>
              <w:ind w:left="1202" w:right="1191"/>
              <w:jc w:val="center"/>
              <w:rPr>
                <w:i/>
                <w:sz w:val="28"/>
              </w:rPr>
            </w:pPr>
            <w:r>
              <w:rPr>
                <w:i/>
                <w:spacing w:val="-2"/>
                <w:sz w:val="28"/>
              </w:rPr>
              <w:lastRenderedPageBreak/>
              <w:t>Змістова</w:t>
            </w:r>
            <w:r>
              <w:rPr>
                <w:i/>
                <w:spacing w:val="-9"/>
                <w:sz w:val="28"/>
              </w:rPr>
              <w:t xml:space="preserve"> </w:t>
            </w:r>
            <w:r>
              <w:rPr>
                <w:i/>
                <w:spacing w:val="-2"/>
                <w:sz w:val="28"/>
              </w:rPr>
              <w:t>лінія</w:t>
            </w:r>
            <w:r>
              <w:rPr>
                <w:i/>
                <w:spacing w:val="-11"/>
                <w:sz w:val="28"/>
              </w:rPr>
              <w:t xml:space="preserve"> </w:t>
            </w:r>
            <w:r>
              <w:rPr>
                <w:i/>
                <w:spacing w:val="-2"/>
                <w:sz w:val="28"/>
              </w:rPr>
              <w:t>6.</w:t>
            </w:r>
            <w:r>
              <w:rPr>
                <w:i/>
                <w:spacing w:val="-10"/>
                <w:sz w:val="28"/>
              </w:rPr>
              <w:t xml:space="preserve"> </w:t>
            </w:r>
            <w:r>
              <w:rPr>
                <w:i/>
                <w:spacing w:val="-2"/>
                <w:sz w:val="28"/>
              </w:rPr>
              <w:t>Аналіз</w:t>
            </w:r>
            <w:r>
              <w:rPr>
                <w:i/>
                <w:spacing w:val="-10"/>
                <w:sz w:val="28"/>
              </w:rPr>
              <w:t xml:space="preserve"> </w:t>
            </w:r>
            <w:r>
              <w:rPr>
                <w:i/>
                <w:spacing w:val="-2"/>
                <w:sz w:val="28"/>
              </w:rPr>
              <w:t>даних</w:t>
            </w:r>
          </w:p>
        </w:tc>
      </w:tr>
      <w:tr w:rsidR="00822532" w:rsidTr="00822532">
        <w:trPr>
          <w:trHeight w:val="3219"/>
        </w:trPr>
        <w:tc>
          <w:tcPr>
            <w:tcW w:w="646" w:type="dxa"/>
          </w:tcPr>
          <w:p w:rsidR="00822532" w:rsidRDefault="00822532" w:rsidP="00822532">
            <w:pPr>
              <w:pStyle w:val="TableParagraph"/>
              <w:spacing w:line="312" w:lineRule="exact"/>
              <w:ind w:left="0" w:right="48"/>
              <w:jc w:val="right"/>
              <w:rPr>
                <w:sz w:val="28"/>
              </w:rPr>
            </w:pPr>
            <w:r>
              <w:rPr>
                <w:spacing w:val="-5"/>
                <w:sz w:val="28"/>
              </w:rPr>
              <w:t>50</w:t>
            </w:r>
          </w:p>
        </w:tc>
        <w:tc>
          <w:tcPr>
            <w:tcW w:w="3449" w:type="dxa"/>
          </w:tcPr>
          <w:p w:rsidR="00822532" w:rsidRDefault="00822532" w:rsidP="00822532">
            <w:pPr>
              <w:pStyle w:val="TableParagraph"/>
              <w:ind w:left="106"/>
              <w:rPr>
                <w:sz w:val="28"/>
              </w:rPr>
            </w:pPr>
            <w:r>
              <w:rPr>
                <w:i/>
                <w:sz w:val="28"/>
              </w:rPr>
              <w:t>розуміє</w:t>
            </w:r>
            <w:r>
              <w:rPr>
                <w:sz w:val="28"/>
              </w:rPr>
              <w:t xml:space="preserve">, що таке таблиця даних, шкала приладу; </w:t>
            </w:r>
            <w:r>
              <w:rPr>
                <w:i/>
                <w:sz w:val="28"/>
              </w:rPr>
              <w:t xml:space="preserve">будує </w:t>
            </w:r>
            <w:r>
              <w:rPr>
                <w:sz w:val="28"/>
              </w:rPr>
              <w:t xml:space="preserve">таблицю даних, знятих зі шкали приладу; </w:t>
            </w:r>
            <w:r>
              <w:rPr>
                <w:i/>
                <w:sz w:val="28"/>
              </w:rPr>
              <w:t xml:space="preserve">зчитує </w:t>
            </w:r>
            <w:r>
              <w:rPr>
                <w:sz w:val="28"/>
              </w:rPr>
              <w:t xml:space="preserve">дані з таблиці, які подано звичайними дро- </w:t>
            </w:r>
            <w:r>
              <w:rPr>
                <w:spacing w:val="-2"/>
                <w:sz w:val="28"/>
              </w:rPr>
              <w:t>бами</w:t>
            </w:r>
            <w:r>
              <w:rPr>
                <w:spacing w:val="-15"/>
                <w:sz w:val="28"/>
              </w:rPr>
              <w:t xml:space="preserve"> </w:t>
            </w:r>
            <w:r>
              <w:rPr>
                <w:spacing w:val="-2"/>
                <w:sz w:val="28"/>
              </w:rPr>
              <w:t>й</w:t>
            </w:r>
            <w:r>
              <w:rPr>
                <w:spacing w:val="-14"/>
                <w:sz w:val="28"/>
              </w:rPr>
              <w:t xml:space="preserve"> </w:t>
            </w:r>
            <w:r>
              <w:rPr>
                <w:spacing w:val="-2"/>
                <w:sz w:val="28"/>
              </w:rPr>
              <w:t>мішаними</w:t>
            </w:r>
            <w:r>
              <w:rPr>
                <w:spacing w:val="-14"/>
                <w:sz w:val="28"/>
              </w:rPr>
              <w:t xml:space="preserve"> </w:t>
            </w:r>
            <w:r>
              <w:rPr>
                <w:spacing w:val="-2"/>
                <w:sz w:val="28"/>
              </w:rPr>
              <w:t>числами.</w:t>
            </w:r>
          </w:p>
        </w:tc>
        <w:tc>
          <w:tcPr>
            <w:tcW w:w="2989" w:type="dxa"/>
          </w:tcPr>
          <w:p w:rsidR="00822532" w:rsidRDefault="00822532" w:rsidP="00822532">
            <w:pPr>
              <w:pStyle w:val="TableParagraph"/>
              <w:ind w:left="106" w:right="1101"/>
              <w:rPr>
                <w:i/>
                <w:sz w:val="28"/>
              </w:rPr>
            </w:pPr>
            <w:r>
              <w:rPr>
                <w:i/>
                <w:spacing w:val="-2"/>
                <w:sz w:val="28"/>
              </w:rPr>
              <w:t>Таблиця</w:t>
            </w:r>
            <w:r>
              <w:rPr>
                <w:i/>
                <w:spacing w:val="-16"/>
                <w:sz w:val="28"/>
              </w:rPr>
              <w:t xml:space="preserve"> </w:t>
            </w:r>
            <w:r>
              <w:rPr>
                <w:i/>
                <w:spacing w:val="-2"/>
                <w:sz w:val="28"/>
              </w:rPr>
              <w:t>даних. Шкала.</w:t>
            </w:r>
          </w:p>
          <w:p w:rsidR="00822532" w:rsidRDefault="00822532" w:rsidP="00822532">
            <w:pPr>
              <w:pStyle w:val="TableParagraph"/>
              <w:ind w:left="105" w:right="359"/>
              <w:rPr>
                <w:sz w:val="28"/>
              </w:rPr>
            </w:pPr>
            <w:r>
              <w:rPr>
                <w:sz w:val="28"/>
              </w:rPr>
              <w:t xml:space="preserve">Прилади: лінійка; </w:t>
            </w:r>
            <w:r>
              <w:rPr>
                <w:spacing w:val="-2"/>
                <w:sz w:val="28"/>
              </w:rPr>
              <w:t>годинник;</w:t>
            </w:r>
            <w:r>
              <w:rPr>
                <w:spacing w:val="-16"/>
                <w:sz w:val="28"/>
              </w:rPr>
              <w:t xml:space="preserve"> </w:t>
            </w:r>
            <w:r>
              <w:rPr>
                <w:spacing w:val="-2"/>
                <w:sz w:val="28"/>
              </w:rPr>
              <w:t xml:space="preserve">спідометр. </w:t>
            </w:r>
            <w:r>
              <w:rPr>
                <w:sz w:val="28"/>
              </w:rPr>
              <w:t>Шкали приладів.</w:t>
            </w:r>
          </w:p>
        </w:tc>
        <w:tc>
          <w:tcPr>
            <w:tcW w:w="2517" w:type="dxa"/>
          </w:tcPr>
          <w:p w:rsidR="00822532" w:rsidRDefault="00822532" w:rsidP="00822532">
            <w:pPr>
              <w:pStyle w:val="TableParagraph"/>
              <w:ind w:left="105" w:right="288"/>
              <w:rPr>
                <w:sz w:val="28"/>
              </w:rPr>
            </w:pPr>
            <w:r>
              <w:rPr>
                <w:sz w:val="28"/>
              </w:rPr>
              <w:t xml:space="preserve">Зняття показів зі шкали приладу. </w:t>
            </w:r>
            <w:r>
              <w:rPr>
                <w:spacing w:val="-2"/>
                <w:sz w:val="28"/>
              </w:rPr>
              <w:t>Побудова</w:t>
            </w:r>
            <w:r>
              <w:rPr>
                <w:spacing w:val="-16"/>
                <w:sz w:val="28"/>
              </w:rPr>
              <w:t xml:space="preserve"> </w:t>
            </w:r>
            <w:r>
              <w:rPr>
                <w:spacing w:val="-2"/>
                <w:sz w:val="28"/>
              </w:rPr>
              <w:t xml:space="preserve">таблиці </w:t>
            </w:r>
            <w:r>
              <w:rPr>
                <w:sz w:val="28"/>
              </w:rPr>
              <w:t>даних, знятих зі шкали приладу.</w:t>
            </w:r>
          </w:p>
          <w:p w:rsidR="00822532" w:rsidRDefault="00822532" w:rsidP="00822532">
            <w:pPr>
              <w:pStyle w:val="TableParagraph"/>
              <w:ind w:left="105" w:right="204"/>
              <w:rPr>
                <w:sz w:val="28"/>
              </w:rPr>
            </w:pPr>
            <w:r>
              <w:rPr>
                <w:sz w:val="28"/>
              </w:rPr>
              <w:t>Зчитування даних з таблиці, які по- дано звичайними</w:t>
            </w:r>
          </w:p>
          <w:p w:rsidR="00822532" w:rsidRDefault="00822532" w:rsidP="00822532">
            <w:pPr>
              <w:pStyle w:val="TableParagraph"/>
              <w:spacing w:line="322" w:lineRule="exact"/>
              <w:rPr>
                <w:sz w:val="28"/>
              </w:rPr>
            </w:pPr>
            <w:r>
              <w:rPr>
                <w:spacing w:val="-2"/>
                <w:sz w:val="28"/>
              </w:rPr>
              <w:t>дробами</w:t>
            </w:r>
            <w:r>
              <w:rPr>
                <w:spacing w:val="-16"/>
                <w:sz w:val="28"/>
              </w:rPr>
              <w:t xml:space="preserve"> </w:t>
            </w:r>
            <w:r>
              <w:rPr>
                <w:spacing w:val="-2"/>
                <w:sz w:val="28"/>
              </w:rPr>
              <w:t>й</w:t>
            </w:r>
            <w:r>
              <w:rPr>
                <w:spacing w:val="-15"/>
                <w:sz w:val="28"/>
              </w:rPr>
              <w:t xml:space="preserve"> </w:t>
            </w:r>
            <w:r>
              <w:rPr>
                <w:spacing w:val="-2"/>
                <w:sz w:val="28"/>
              </w:rPr>
              <w:t xml:space="preserve">мішани- </w:t>
            </w:r>
            <w:r>
              <w:rPr>
                <w:sz w:val="28"/>
              </w:rPr>
              <w:t>ми числами.</w:t>
            </w:r>
          </w:p>
        </w:tc>
      </w:tr>
      <w:tr w:rsidR="00822532" w:rsidTr="00822532">
        <w:trPr>
          <w:trHeight w:val="321"/>
        </w:trPr>
        <w:tc>
          <w:tcPr>
            <w:tcW w:w="9601" w:type="dxa"/>
            <w:gridSpan w:val="4"/>
          </w:tcPr>
          <w:p w:rsidR="00822532" w:rsidRDefault="00822532" w:rsidP="00822532">
            <w:pPr>
              <w:pStyle w:val="TableParagraph"/>
              <w:spacing w:line="302" w:lineRule="exact"/>
              <w:ind w:left="1201" w:right="1191"/>
              <w:jc w:val="center"/>
              <w:rPr>
                <w:b/>
                <w:sz w:val="28"/>
              </w:rPr>
            </w:pPr>
            <w:r>
              <w:rPr>
                <w:b/>
                <w:spacing w:val="-2"/>
                <w:sz w:val="28"/>
              </w:rPr>
              <w:t>Розділ</w:t>
            </w:r>
            <w:r>
              <w:rPr>
                <w:b/>
                <w:spacing w:val="-15"/>
                <w:sz w:val="28"/>
              </w:rPr>
              <w:t xml:space="preserve"> </w:t>
            </w:r>
            <w:r>
              <w:rPr>
                <w:b/>
                <w:spacing w:val="-2"/>
                <w:sz w:val="28"/>
              </w:rPr>
              <w:t>ІV.</w:t>
            </w:r>
            <w:r>
              <w:rPr>
                <w:b/>
                <w:spacing w:val="-12"/>
                <w:sz w:val="28"/>
              </w:rPr>
              <w:t xml:space="preserve"> </w:t>
            </w:r>
            <w:r>
              <w:rPr>
                <w:b/>
                <w:spacing w:val="-2"/>
                <w:sz w:val="28"/>
              </w:rPr>
              <w:t>ДЕСЯТКОВІ</w:t>
            </w:r>
            <w:r>
              <w:rPr>
                <w:b/>
                <w:spacing w:val="-11"/>
                <w:sz w:val="28"/>
              </w:rPr>
              <w:t xml:space="preserve"> </w:t>
            </w:r>
            <w:r>
              <w:rPr>
                <w:b/>
                <w:spacing w:val="-2"/>
                <w:sz w:val="28"/>
              </w:rPr>
              <w:t>ДРОБИ</w:t>
            </w:r>
          </w:p>
        </w:tc>
      </w:tr>
      <w:tr w:rsidR="00822532" w:rsidTr="00822532">
        <w:trPr>
          <w:trHeight w:val="321"/>
        </w:trPr>
        <w:tc>
          <w:tcPr>
            <w:tcW w:w="9601" w:type="dxa"/>
            <w:gridSpan w:val="4"/>
          </w:tcPr>
          <w:p w:rsidR="00822532" w:rsidRDefault="00822532" w:rsidP="00822532">
            <w:pPr>
              <w:pStyle w:val="TableParagraph"/>
              <w:spacing w:line="301" w:lineRule="exact"/>
              <w:ind w:left="1199" w:right="1191"/>
              <w:jc w:val="center"/>
              <w:rPr>
                <w:i/>
                <w:sz w:val="28"/>
              </w:rPr>
            </w:pPr>
            <w:r>
              <w:rPr>
                <w:i/>
                <w:spacing w:val="-2"/>
                <w:sz w:val="28"/>
              </w:rPr>
              <w:t>Змістова</w:t>
            </w:r>
            <w:r>
              <w:rPr>
                <w:i/>
                <w:spacing w:val="-9"/>
                <w:sz w:val="28"/>
              </w:rPr>
              <w:t xml:space="preserve"> </w:t>
            </w:r>
            <w:r>
              <w:rPr>
                <w:i/>
                <w:spacing w:val="-2"/>
                <w:sz w:val="28"/>
              </w:rPr>
              <w:t>лінія</w:t>
            </w:r>
            <w:r>
              <w:rPr>
                <w:i/>
                <w:spacing w:val="-10"/>
                <w:sz w:val="28"/>
              </w:rPr>
              <w:t xml:space="preserve"> </w:t>
            </w:r>
            <w:r>
              <w:rPr>
                <w:i/>
                <w:spacing w:val="-2"/>
                <w:sz w:val="28"/>
              </w:rPr>
              <w:t>1.</w:t>
            </w:r>
            <w:r>
              <w:rPr>
                <w:i/>
                <w:spacing w:val="-11"/>
                <w:sz w:val="28"/>
              </w:rPr>
              <w:t xml:space="preserve"> </w:t>
            </w:r>
            <w:r>
              <w:rPr>
                <w:i/>
                <w:spacing w:val="-2"/>
                <w:sz w:val="28"/>
              </w:rPr>
              <w:t>Числові</w:t>
            </w:r>
            <w:r>
              <w:rPr>
                <w:i/>
                <w:spacing w:val="-9"/>
                <w:sz w:val="28"/>
              </w:rPr>
              <w:t xml:space="preserve"> </w:t>
            </w:r>
            <w:r>
              <w:rPr>
                <w:i/>
                <w:spacing w:val="-2"/>
                <w:sz w:val="28"/>
              </w:rPr>
              <w:t>системи</w:t>
            </w:r>
          </w:p>
        </w:tc>
      </w:tr>
      <w:tr w:rsidR="00822532" w:rsidTr="00822532">
        <w:trPr>
          <w:trHeight w:val="6118"/>
        </w:trPr>
        <w:tc>
          <w:tcPr>
            <w:tcW w:w="646" w:type="dxa"/>
          </w:tcPr>
          <w:p w:rsidR="00822532" w:rsidRDefault="00822532" w:rsidP="00822532">
            <w:pPr>
              <w:pStyle w:val="TableParagraph"/>
              <w:spacing w:line="312" w:lineRule="exact"/>
              <w:ind w:left="0" w:right="48"/>
              <w:jc w:val="right"/>
              <w:rPr>
                <w:sz w:val="28"/>
              </w:rPr>
            </w:pPr>
            <w:r>
              <w:rPr>
                <w:spacing w:val="-5"/>
                <w:sz w:val="28"/>
              </w:rPr>
              <w:t>51</w:t>
            </w:r>
          </w:p>
        </w:tc>
        <w:tc>
          <w:tcPr>
            <w:tcW w:w="3449" w:type="dxa"/>
          </w:tcPr>
          <w:p w:rsidR="00822532" w:rsidRDefault="00822532" w:rsidP="00822532">
            <w:pPr>
              <w:pStyle w:val="TableParagraph"/>
              <w:spacing w:line="315" w:lineRule="exact"/>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rPr>
                <w:sz w:val="28"/>
              </w:rPr>
            </w:pPr>
            <w:r>
              <w:rPr>
                <w:i/>
                <w:spacing w:val="-2"/>
                <w:sz w:val="28"/>
              </w:rPr>
              <w:t>розуміє</w:t>
            </w:r>
            <w:r>
              <w:rPr>
                <w:i/>
                <w:spacing w:val="-16"/>
                <w:sz w:val="28"/>
              </w:rPr>
              <w:t xml:space="preserve"> </w:t>
            </w:r>
            <w:r>
              <w:rPr>
                <w:spacing w:val="-2"/>
                <w:sz w:val="28"/>
              </w:rPr>
              <w:t>спосіб</w:t>
            </w:r>
            <w:r>
              <w:rPr>
                <w:spacing w:val="-15"/>
                <w:sz w:val="28"/>
              </w:rPr>
              <w:t xml:space="preserve"> </w:t>
            </w:r>
            <w:r>
              <w:rPr>
                <w:spacing w:val="-2"/>
                <w:sz w:val="28"/>
              </w:rPr>
              <w:t xml:space="preserve">одержання </w:t>
            </w:r>
            <w:r>
              <w:rPr>
                <w:sz w:val="28"/>
              </w:rPr>
              <w:t>десяткового дробу;</w:t>
            </w:r>
          </w:p>
          <w:p w:rsidR="00822532" w:rsidRDefault="00822532" w:rsidP="00822532">
            <w:pPr>
              <w:pStyle w:val="TableParagraph"/>
              <w:ind w:left="106"/>
              <w:rPr>
                <w:sz w:val="28"/>
              </w:rPr>
            </w:pPr>
            <w:r>
              <w:rPr>
                <w:i/>
                <w:spacing w:val="-2"/>
                <w:sz w:val="28"/>
              </w:rPr>
              <w:t>знає</w:t>
            </w:r>
            <w:r>
              <w:rPr>
                <w:i/>
                <w:spacing w:val="-15"/>
                <w:sz w:val="28"/>
              </w:rPr>
              <w:t xml:space="preserve"> </w:t>
            </w:r>
            <w:r>
              <w:rPr>
                <w:spacing w:val="-2"/>
                <w:sz w:val="28"/>
              </w:rPr>
              <w:t>назви</w:t>
            </w:r>
            <w:r>
              <w:rPr>
                <w:spacing w:val="-14"/>
                <w:sz w:val="28"/>
              </w:rPr>
              <w:t xml:space="preserve"> </w:t>
            </w:r>
            <w:r>
              <w:rPr>
                <w:spacing w:val="-2"/>
                <w:sz w:val="28"/>
              </w:rPr>
              <w:t>розрядів</w:t>
            </w:r>
            <w:r>
              <w:rPr>
                <w:spacing w:val="-13"/>
                <w:sz w:val="28"/>
              </w:rPr>
              <w:t xml:space="preserve"> </w:t>
            </w:r>
            <w:r>
              <w:rPr>
                <w:spacing w:val="-2"/>
                <w:sz w:val="28"/>
              </w:rPr>
              <w:t xml:space="preserve">дробо- </w:t>
            </w:r>
            <w:r>
              <w:rPr>
                <w:sz w:val="28"/>
              </w:rPr>
              <w:t xml:space="preserve">вої частини десяткового </w:t>
            </w:r>
            <w:r>
              <w:rPr>
                <w:spacing w:val="-2"/>
                <w:sz w:val="28"/>
              </w:rPr>
              <w:t>дробу;</w:t>
            </w:r>
          </w:p>
          <w:p w:rsidR="00822532" w:rsidRDefault="00822532" w:rsidP="00822532">
            <w:pPr>
              <w:pStyle w:val="TableParagraph"/>
              <w:ind w:left="106"/>
              <w:rPr>
                <w:sz w:val="28"/>
              </w:rPr>
            </w:pPr>
            <w:r>
              <w:rPr>
                <w:i/>
                <w:sz w:val="28"/>
              </w:rPr>
              <w:t xml:space="preserve">називає </w:t>
            </w:r>
            <w:r>
              <w:rPr>
                <w:sz w:val="28"/>
              </w:rPr>
              <w:t xml:space="preserve">розрядні одиниці </w:t>
            </w:r>
            <w:r>
              <w:rPr>
                <w:spacing w:val="-2"/>
                <w:sz w:val="28"/>
              </w:rPr>
              <w:t>дробової</w:t>
            </w:r>
            <w:r>
              <w:rPr>
                <w:spacing w:val="-16"/>
                <w:sz w:val="28"/>
              </w:rPr>
              <w:t xml:space="preserve"> </w:t>
            </w:r>
            <w:r>
              <w:rPr>
                <w:spacing w:val="-2"/>
                <w:sz w:val="28"/>
              </w:rPr>
              <w:t>частини</w:t>
            </w:r>
            <w:r>
              <w:rPr>
                <w:spacing w:val="-15"/>
                <w:sz w:val="28"/>
              </w:rPr>
              <w:t xml:space="preserve"> </w:t>
            </w:r>
            <w:r>
              <w:rPr>
                <w:spacing w:val="-2"/>
                <w:sz w:val="28"/>
              </w:rPr>
              <w:t xml:space="preserve">десятко- </w:t>
            </w:r>
            <w:r>
              <w:rPr>
                <w:sz w:val="28"/>
              </w:rPr>
              <w:t>вого дробу;</w:t>
            </w:r>
          </w:p>
          <w:p w:rsidR="00822532" w:rsidRDefault="00822532" w:rsidP="00822532">
            <w:pPr>
              <w:pStyle w:val="TableParagraph"/>
              <w:ind w:left="106" w:right="169"/>
              <w:jc w:val="both"/>
              <w:rPr>
                <w:sz w:val="28"/>
              </w:rPr>
            </w:pPr>
            <w:r>
              <w:rPr>
                <w:i/>
                <w:spacing w:val="-2"/>
                <w:sz w:val="28"/>
              </w:rPr>
              <w:t>встановлює</w:t>
            </w:r>
            <w:r>
              <w:rPr>
                <w:i/>
                <w:spacing w:val="-16"/>
                <w:sz w:val="28"/>
              </w:rPr>
              <w:t xml:space="preserve"> </w:t>
            </w:r>
            <w:r>
              <w:rPr>
                <w:spacing w:val="-2"/>
                <w:sz w:val="28"/>
              </w:rPr>
              <w:t xml:space="preserve">співвідношен- </w:t>
            </w:r>
            <w:r>
              <w:rPr>
                <w:sz w:val="28"/>
              </w:rPr>
              <w:t>ня</w:t>
            </w:r>
            <w:r>
              <w:rPr>
                <w:spacing w:val="-18"/>
                <w:sz w:val="28"/>
              </w:rPr>
              <w:t xml:space="preserve"> </w:t>
            </w:r>
            <w:r>
              <w:rPr>
                <w:sz w:val="28"/>
              </w:rPr>
              <w:t>між</w:t>
            </w:r>
            <w:r>
              <w:rPr>
                <w:spacing w:val="-17"/>
                <w:sz w:val="28"/>
              </w:rPr>
              <w:t xml:space="preserve"> </w:t>
            </w:r>
            <w:r>
              <w:rPr>
                <w:sz w:val="28"/>
              </w:rPr>
              <w:t>розрядними</w:t>
            </w:r>
            <w:r>
              <w:rPr>
                <w:spacing w:val="-18"/>
                <w:sz w:val="28"/>
              </w:rPr>
              <w:t xml:space="preserve"> </w:t>
            </w:r>
            <w:r>
              <w:rPr>
                <w:sz w:val="28"/>
              </w:rPr>
              <w:t xml:space="preserve">одини- </w:t>
            </w:r>
            <w:r>
              <w:rPr>
                <w:spacing w:val="-2"/>
                <w:sz w:val="28"/>
              </w:rPr>
              <w:t>цями;</w:t>
            </w:r>
          </w:p>
          <w:p w:rsidR="00822532" w:rsidRDefault="00822532" w:rsidP="00822532">
            <w:pPr>
              <w:pStyle w:val="TableParagraph"/>
              <w:ind w:left="106" w:right="266"/>
              <w:jc w:val="both"/>
              <w:rPr>
                <w:sz w:val="28"/>
              </w:rPr>
            </w:pPr>
            <w:r>
              <w:rPr>
                <w:i/>
                <w:spacing w:val="-2"/>
                <w:sz w:val="28"/>
              </w:rPr>
              <w:t>читає</w:t>
            </w:r>
            <w:r>
              <w:rPr>
                <w:i/>
                <w:spacing w:val="-16"/>
                <w:sz w:val="28"/>
              </w:rPr>
              <w:t xml:space="preserve"> </w:t>
            </w:r>
            <w:r>
              <w:rPr>
                <w:i/>
                <w:spacing w:val="-2"/>
                <w:sz w:val="28"/>
              </w:rPr>
              <w:t>й</w:t>
            </w:r>
            <w:r>
              <w:rPr>
                <w:i/>
                <w:spacing w:val="-15"/>
                <w:sz w:val="28"/>
              </w:rPr>
              <w:t xml:space="preserve"> </w:t>
            </w:r>
            <w:r>
              <w:rPr>
                <w:i/>
                <w:spacing w:val="-2"/>
                <w:sz w:val="28"/>
              </w:rPr>
              <w:t>записує</w:t>
            </w:r>
            <w:r>
              <w:rPr>
                <w:i/>
                <w:spacing w:val="-15"/>
                <w:sz w:val="28"/>
              </w:rPr>
              <w:t xml:space="preserve"> </w:t>
            </w:r>
            <w:r>
              <w:rPr>
                <w:spacing w:val="-2"/>
                <w:sz w:val="28"/>
              </w:rPr>
              <w:t>десяткові дроби;</w:t>
            </w:r>
          </w:p>
          <w:p w:rsidR="00822532" w:rsidRDefault="00822532" w:rsidP="00822532">
            <w:pPr>
              <w:pStyle w:val="TableParagraph"/>
              <w:ind w:left="106" w:right="114"/>
              <w:jc w:val="both"/>
              <w:rPr>
                <w:sz w:val="28"/>
              </w:rPr>
            </w:pPr>
            <w:r>
              <w:rPr>
                <w:i/>
                <w:sz w:val="28"/>
              </w:rPr>
              <w:t>застосовує</w:t>
            </w:r>
            <w:r>
              <w:rPr>
                <w:i/>
                <w:spacing w:val="-15"/>
                <w:sz w:val="28"/>
              </w:rPr>
              <w:t xml:space="preserve"> </w:t>
            </w:r>
            <w:r>
              <w:rPr>
                <w:sz w:val="28"/>
              </w:rPr>
              <w:t>правила</w:t>
            </w:r>
            <w:r>
              <w:rPr>
                <w:spacing w:val="-14"/>
                <w:sz w:val="28"/>
              </w:rPr>
              <w:t xml:space="preserve"> </w:t>
            </w:r>
            <w:r>
              <w:rPr>
                <w:sz w:val="28"/>
              </w:rPr>
              <w:t>знахо- дження дробу від числа та числа за його дробом під</w:t>
            </w:r>
          </w:p>
          <w:p w:rsidR="00822532" w:rsidRDefault="00822532" w:rsidP="00822532">
            <w:pPr>
              <w:pStyle w:val="TableParagraph"/>
              <w:spacing w:line="322" w:lineRule="exact"/>
              <w:ind w:right="114" w:hanging="2"/>
              <w:jc w:val="both"/>
              <w:rPr>
                <w:sz w:val="28"/>
              </w:rPr>
            </w:pPr>
            <w:r>
              <w:rPr>
                <w:spacing w:val="-2"/>
                <w:sz w:val="28"/>
              </w:rPr>
              <w:t>час</w:t>
            </w:r>
            <w:r>
              <w:rPr>
                <w:spacing w:val="-16"/>
                <w:sz w:val="28"/>
              </w:rPr>
              <w:t xml:space="preserve"> </w:t>
            </w:r>
            <w:r>
              <w:rPr>
                <w:spacing w:val="-2"/>
                <w:sz w:val="28"/>
              </w:rPr>
              <w:t>розв’язування</w:t>
            </w:r>
            <w:r>
              <w:rPr>
                <w:spacing w:val="-15"/>
                <w:sz w:val="28"/>
              </w:rPr>
              <w:t xml:space="preserve"> </w:t>
            </w:r>
            <w:r>
              <w:rPr>
                <w:spacing w:val="-2"/>
                <w:sz w:val="28"/>
              </w:rPr>
              <w:t xml:space="preserve">практич- </w:t>
            </w:r>
            <w:r>
              <w:rPr>
                <w:sz w:val="28"/>
              </w:rPr>
              <w:t>но зорієнтованих завдань;</w:t>
            </w:r>
          </w:p>
        </w:tc>
        <w:tc>
          <w:tcPr>
            <w:tcW w:w="2989" w:type="dxa"/>
          </w:tcPr>
          <w:p w:rsidR="00822532" w:rsidRDefault="00822532" w:rsidP="00822532">
            <w:pPr>
              <w:pStyle w:val="TableParagraph"/>
              <w:ind w:left="106" w:firstLine="1"/>
              <w:rPr>
                <w:sz w:val="28"/>
              </w:rPr>
            </w:pPr>
            <w:r>
              <w:rPr>
                <w:i/>
                <w:sz w:val="28"/>
              </w:rPr>
              <w:t xml:space="preserve">Десяткові дроби. </w:t>
            </w:r>
            <w:r>
              <w:rPr>
                <w:sz w:val="28"/>
              </w:rPr>
              <w:t>Поняття десяткового дробу. Запис десятко- вого дробу. Заміна запису звичайного дробу зі знаменником 10,</w:t>
            </w:r>
            <w:r>
              <w:rPr>
                <w:spacing w:val="-18"/>
                <w:sz w:val="28"/>
              </w:rPr>
              <w:t xml:space="preserve"> </w:t>
            </w:r>
            <w:r>
              <w:rPr>
                <w:sz w:val="28"/>
              </w:rPr>
              <w:t>100,</w:t>
            </w:r>
            <w:r>
              <w:rPr>
                <w:spacing w:val="-17"/>
                <w:sz w:val="28"/>
              </w:rPr>
              <w:t xml:space="preserve"> </w:t>
            </w:r>
            <w:r>
              <w:rPr>
                <w:sz w:val="28"/>
              </w:rPr>
              <w:t>1000,</w:t>
            </w:r>
            <w:r>
              <w:rPr>
                <w:spacing w:val="-16"/>
                <w:sz w:val="28"/>
              </w:rPr>
              <w:t xml:space="preserve"> </w:t>
            </w:r>
            <w:r>
              <w:rPr>
                <w:sz w:val="28"/>
              </w:rPr>
              <w:t>10</w:t>
            </w:r>
            <w:r>
              <w:rPr>
                <w:spacing w:val="-31"/>
                <w:sz w:val="28"/>
              </w:rPr>
              <w:t xml:space="preserve"> </w:t>
            </w:r>
            <w:r>
              <w:rPr>
                <w:sz w:val="28"/>
              </w:rPr>
              <w:t>000</w:t>
            </w:r>
            <w:r>
              <w:rPr>
                <w:spacing w:val="-15"/>
                <w:sz w:val="28"/>
              </w:rPr>
              <w:t xml:space="preserve"> </w:t>
            </w:r>
            <w:r>
              <w:rPr>
                <w:spacing w:val="-10"/>
                <w:sz w:val="28"/>
              </w:rPr>
              <w:t>…</w:t>
            </w:r>
          </w:p>
          <w:p w:rsidR="00822532" w:rsidRDefault="00822532" w:rsidP="00822532">
            <w:pPr>
              <w:pStyle w:val="TableParagraph"/>
              <w:ind w:right="166"/>
              <w:rPr>
                <w:sz w:val="28"/>
              </w:rPr>
            </w:pPr>
            <w:r>
              <w:rPr>
                <w:sz w:val="28"/>
              </w:rPr>
              <w:t xml:space="preserve">на десятковий дріб. </w:t>
            </w:r>
            <w:r>
              <w:rPr>
                <w:spacing w:val="-2"/>
                <w:sz w:val="28"/>
              </w:rPr>
              <w:t>Заміна</w:t>
            </w:r>
            <w:r>
              <w:rPr>
                <w:spacing w:val="-16"/>
                <w:sz w:val="28"/>
              </w:rPr>
              <w:t xml:space="preserve"> </w:t>
            </w:r>
            <w:r>
              <w:rPr>
                <w:spacing w:val="-2"/>
                <w:sz w:val="28"/>
              </w:rPr>
              <w:t>запису</w:t>
            </w:r>
            <w:r>
              <w:rPr>
                <w:spacing w:val="-15"/>
                <w:sz w:val="28"/>
              </w:rPr>
              <w:t xml:space="preserve"> </w:t>
            </w:r>
            <w:r>
              <w:rPr>
                <w:spacing w:val="-2"/>
                <w:sz w:val="28"/>
              </w:rPr>
              <w:t xml:space="preserve">десятко- </w:t>
            </w:r>
            <w:r>
              <w:rPr>
                <w:sz w:val="28"/>
              </w:rPr>
              <w:t xml:space="preserve">вого дробу звичайним </w:t>
            </w:r>
            <w:r>
              <w:rPr>
                <w:spacing w:val="-2"/>
                <w:sz w:val="28"/>
              </w:rPr>
              <w:t>дробом.</w:t>
            </w:r>
          </w:p>
          <w:p w:rsidR="00822532" w:rsidRDefault="00822532" w:rsidP="00822532">
            <w:pPr>
              <w:pStyle w:val="TableParagraph"/>
              <w:ind w:left="106" w:right="166"/>
              <w:rPr>
                <w:sz w:val="28"/>
              </w:rPr>
            </w:pPr>
            <w:r>
              <w:rPr>
                <w:sz w:val="28"/>
              </w:rPr>
              <w:t>Ціла</w:t>
            </w:r>
            <w:r>
              <w:rPr>
                <w:spacing w:val="-18"/>
                <w:sz w:val="28"/>
              </w:rPr>
              <w:t xml:space="preserve"> </w:t>
            </w:r>
            <w:r>
              <w:rPr>
                <w:sz w:val="28"/>
              </w:rPr>
              <w:t>частина</w:t>
            </w:r>
            <w:r>
              <w:rPr>
                <w:spacing w:val="-17"/>
                <w:sz w:val="28"/>
              </w:rPr>
              <w:t xml:space="preserve"> </w:t>
            </w:r>
            <w:r>
              <w:rPr>
                <w:sz w:val="28"/>
              </w:rPr>
              <w:t xml:space="preserve">десятко- вого дробу; дробова частина десяткового </w:t>
            </w:r>
            <w:r>
              <w:rPr>
                <w:spacing w:val="-2"/>
                <w:sz w:val="28"/>
              </w:rPr>
              <w:t>дробу.</w:t>
            </w:r>
            <w:r>
              <w:rPr>
                <w:spacing w:val="-16"/>
                <w:sz w:val="28"/>
              </w:rPr>
              <w:t xml:space="preserve"> </w:t>
            </w:r>
            <w:r>
              <w:rPr>
                <w:spacing w:val="-2"/>
                <w:sz w:val="28"/>
              </w:rPr>
              <w:t>Читання</w:t>
            </w:r>
            <w:r>
              <w:rPr>
                <w:spacing w:val="-15"/>
                <w:sz w:val="28"/>
              </w:rPr>
              <w:t xml:space="preserve"> </w:t>
            </w:r>
            <w:r>
              <w:rPr>
                <w:spacing w:val="-2"/>
                <w:sz w:val="28"/>
              </w:rPr>
              <w:t xml:space="preserve">десят- </w:t>
            </w:r>
            <w:r>
              <w:rPr>
                <w:sz w:val="28"/>
              </w:rPr>
              <w:t>кових дробів. Запис десяткових дробів.</w:t>
            </w:r>
          </w:p>
        </w:tc>
        <w:tc>
          <w:tcPr>
            <w:tcW w:w="2517" w:type="dxa"/>
          </w:tcPr>
          <w:p w:rsidR="00822532" w:rsidRDefault="00822532" w:rsidP="00822532">
            <w:pPr>
              <w:pStyle w:val="TableParagraph"/>
              <w:ind w:left="106" w:right="142"/>
              <w:rPr>
                <w:sz w:val="28"/>
              </w:rPr>
            </w:pPr>
            <w:r>
              <w:rPr>
                <w:sz w:val="28"/>
              </w:rPr>
              <w:t xml:space="preserve">Заміна запису звичайного дробу </w:t>
            </w:r>
            <w:r>
              <w:rPr>
                <w:spacing w:val="-2"/>
                <w:sz w:val="28"/>
              </w:rPr>
              <w:t>зі</w:t>
            </w:r>
            <w:r>
              <w:rPr>
                <w:spacing w:val="-16"/>
                <w:sz w:val="28"/>
              </w:rPr>
              <w:t xml:space="preserve"> </w:t>
            </w:r>
            <w:r>
              <w:rPr>
                <w:spacing w:val="-2"/>
                <w:sz w:val="28"/>
              </w:rPr>
              <w:t>знаменником</w:t>
            </w:r>
            <w:r>
              <w:rPr>
                <w:spacing w:val="-15"/>
                <w:sz w:val="28"/>
              </w:rPr>
              <w:t xml:space="preserve"> </w:t>
            </w:r>
            <w:r>
              <w:rPr>
                <w:spacing w:val="-2"/>
                <w:sz w:val="28"/>
              </w:rPr>
              <w:t>10,</w:t>
            </w:r>
          </w:p>
          <w:p w:rsidR="00822532" w:rsidRDefault="00822532" w:rsidP="00822532">
            <w:pPr>
              <w:pStyle w:val="TableParagraph"/>
              <w:rPr>
                <w:sz w:val="28"/>
              </w:rPr>
            </w:pPr>
            <w:r>
              <w:rPr>
                <w:sz w:val="28"/>
              </w:rPr>
              <w:t>100,</w:t>
            </w:r>
            <w:r>
              <w:rPr>
                <w:spacing w:val="-16"/>
                <w:sz w:val="28"/>
              </w:rPr>
              <w:t xml:space="preserve"> </w:t>
            </w:r>
            <w:r>
              <w:rPr>
                <w:spacing w:val="-2"/>
                <w:sz w:val="28"/>
              </w:rPr>
              <w:t>1000,</w:t>
            </w:r>
          </w:p>
          <w:p w:rsidR="00822532" w:rsidRDefault="00822532" w:rsidP="00822532">
            <w:pPr>
              <w:pStyle w:val="TableParagraph"/>
              <w:ind w:left="106" w:right="116"/>
              <w:rPr>
                <w:sz w:val="28"/>
              </w:rPr>
            </w:pPr>
            <w:r>
              <w:rPr>
                <w:sz w:val="28"/>
              </w:rPr>
              <w:t>10</w:t>
            </w:r>
            <w:r>
              <w:rPr>
                <w:spacing w:val="-33"/>
                <w:sz w:val="28"/>
              </w:rPr>
              <w:t xml:space="preserve"> </w:t>
            </w:r>
            <w:r>
              <w:rPr>
                <w:sz w:val="28"/>
              </w:rPr>
              <w:t xml:space="preserve">000 … на десят- ковий дріб. Заміна </w:t>
            </w:r>
            <w:r>
              <w:rPr>
                <w:spacing w:val="-2"/>
                <w:sz w:val="28"/>
              </w:rPr>
              <w:t>запису</w:t>
            </w:r>
            <w:r>
              <w:rPr>
                <w:spacing w:val="-16"/>
                <w:sz w:val="28"/>
              </w:rPr>
              <w:t xml:space="preserve"> </w:t>
            </w:r>
            <w:r>
              <w:rPr>
                <w:spacing w:val="-2"/>
                <w:sz w:val="28"/>
              </w:rPr>
              <w:t xml:space="preserve">десяткового </w:t>
            </w:r>
            <w:r>
              <w:rPr>
                <w:sz w:val="28"/>
              </w:rPr>
              <w:t>дробу звичайним дробом. Заміна запису мішаного числа із дробовою частиною зі зна- менником 10, 100,</w:t>
            </w:r>
          </w:p>
          <w:p w:rsidR="00822532" w:rsidRDefault="00822532" w:rsidP="00822532">
            <w:pPr>
              <w:pStyle w:val="TableParagraph"/>
              <w:spacing w:line="321" w:lineRule="exact"/>
              <w:rPr>
                <w:sz w:val="28"/>
              </w:rPr>
            </w:pPr>
            <w:r>
              <w:rPr>
                <w:sz w:val="28"/>
              </w:rPr>
              <w:t>1000,</w:t>
            </w:r>
            <w:r>
              <w:rPr>
                <w:spacing w:val="-18"/>
                <w:sz w:val="28"/>
              </w:rPr>
              <w:t xml:space="preserve"> </w:t>
            </w:r>
            <w:r>
              <w:rPr>
                <w:sz w:val="28"/>
              </w:rPr>
              <w:t>10</w:t>
            </w:r>
            <w:r>
              <w:rPr>
                <w:spacing w:val="-33"/>
                <w:sz w:val="28"/>
              </w:rPr>
              <w:t xml:space="preserve"> </w:t>
            </w:r>
            <w:r>
              <w:rPr>
                <w:sz w:val="28"/>
              </w:rPr>
              <w:t>000</w:t>
            </w:r>
            <w:r>
              <w:rPr>
                <w:spacing w:val="-17"/>
                <w:sz w:val="28"/>
              </w:rPr>
              <w:t xml:space="preserve"> </w:t>
            </w:r>
            <w:r>
              <w:rPr>
                <w:sz w:val="28"/>
              </w:rPr>
              <w:t>…</w:t>
            </w:r>
            <w:r>
              <w:rPr>
                <w:spacing w:val="-16"/>
                <w:sz w:val="28"/>
              </w:rPr>
              <w:t xml:space="preserve"> </w:t>
            </w:r>
            <w:r>
              <w:rPr>
                <w:spacing w:val="-5"/>
                <w:sz w:val="28"/>
              </w:rPr>
              <w:t>на</w:t>
            </w:r>
          </w:p>
          <w:p w:rsidR="00822532" w:rsidRDefault="00822532" w:rsidP="00822532">
            <w:pPr>
              <w:pStyle w:val="TableParagraph"/>
              <w:ind w:left="106" w:right="175"/>
              <w:rPr>
                <w:sz w:val="28"/>
              </w:rPr>
            </w:pPr>
            <w:r>
              <w:rPr>
                <w:sz w:val="28"/>
              </w:rPr>
              <w:t xml:space="preserve">десятковий дріб. Читання й запис </w:t>
            </w:r>
            <w:r>
              <w:rPr>
                <w:spacing w:val="-2"/>
                <w:sz w:val="28"/>
              </w:rPr>
              <w:t>десяткових</w:t>
            </w:r>
            <w:r>
              <w:rPr>
                <w:spacing w:val="-16"/>
                <w:sz w:val="28"/>
              </w:rPr>
              <w:t xml:space="preserve"> </w:t>
            </w:r>
            <w:r>
              <w:rPr>
                <w:spacing w:val="-2"/>
                <w:sz w:val="28"/>
              </w:rPr>
              <w:t>дробів.</w:t>
            </w:r>
          </w:p>
        </w:tc>
      </w:tr>
      <w:tr w:rsidR="00822532" w:rsidTr="00822532">
        <w:trPr>
          <w:trHeight w:val="1287"/>
        </w:trPr>
        <w:tc>
          <w:tcPr>
            <w:tcW w:w="646" w:type="dxa"/>
          </w:tcPr>
          <w:p w:rsidR="00822532" w:rsidRDefault="00822532" w:rsidP="00822532">
            <w:pPr>
              <w:pStyle w:val="TableParagraph"/>
              <w:spacing w:line="312" w:lineRule="exact"/>
              <w:ind w:left="0" w:right="48"/>
              <w:jc w:val="right"/>
              <w:rPr>
                <w:sz w:val="28"/>
              </w:rPr>
            </w:pPr>
            <w:r>
              <w:rPr>
                <w:spacing w:val="-5"/>
                <w:sz w:val="28"/>
              </w:rPr>
              <w:t>52</w:t>
            </w:r>
          </w:p>
        </w:tc>
        <w:tc>
          <w:tcPr>
            <w:tcW w:w="3449" w:type="dxa"/>
          </w:tcPr>
          <w:p w:rsidR="00822532" w:rsidRDefault="00822532" w:rsidP="00822532">
            <w:pPr>
              <w:pStyle w:val="TableParagraph"/>
              <w:spacing w:line="312" w:lineRule="exact"/>
              <w:rPr>
                <w:sz w:val="28"/>
              </w:rPr>
            </w:pPr>
            <w:r>
              <w:rPr>
                <w:i/>
                <w:spacing w:val="-4"/>
                <w:sz w:val="28"/>
              </w:rPr>
              <w:t>порівнює</w:t>
            </w:r>
            <w:r>
              <w:rPr>
                <w:i/>
                <w:spacing w:val="1"/>
                <w:sz w:val="28"/>
              </w:rPr>
              <w:t xml:space="preserve"> </w:t>
            </w:r>
            <w:r>
              <w:rPr>
                <w:spacing w:val="-4"/>
                <w:sz w:val="28"/>
              </w:rPr>
              <w:t>десяткові</w:t>
            </w:r>
            <w:r>
              <w:rPr>
                <w:spacing w:val="1"/>
                <w:sz w:val="28"/>
              </w:rPr>
              <w:t xml:space="preserve"> </w:t>
            </w:r>
            <w:r>
              <w:rPr>
                <w:spacing w:val="-4"/>
                <w:sz w:val="28"/>
              </w:rPr>
              <w:t>дроби;</w:t>
            </w:r>
          </w:p>
        </w:tc>
        <w:tc>
          <w:tcPr>
            <w:tcW w:w="2989" w:type="dxa"/>
          </w:tcPr>
          <w:p w:rsidR="00822532" w:rsidRDefault="00822532" w:rsidP="00822532">
            <w:pPr>
              <w:pStyle w:val="TableParagraph"/>
              <w:ind w:right="100"/>
              <w:rPr>
                <w:i/>
                <w:sz w:val="28"/>
              </w:rPr>
            </w:pPr>
            <w:r>
              <w:rPr>
                <w:i/>
                <w:spacing w:val="-2"/>
                <w:sz w:val="28"/>
              </w:rPr>
              <w:t>Порівняння</w:t>
            </w:r>
            <w:r>
              <w:rPr>
                <w:i/>
                <w:spacing w:val="-16"/>
                <w:sz w:val="28"/>
              </w:rPr>
              <w:t xml:space="preserve"> </w:t>
            </w:r>
            <w:r>
              <w:rPr>
                <w:i/>
                <w:spacing w:val="-2"/>
                <w:sz w:val="28"/>
              </w:rPr>
              <w:t>десяткових дробів.</w:t>
            </w:r>
          </w:p>
          <w:p w:rsidR="00822532" w:rsidRDefault="00822532" w:rsidP="00822532">
            <w:pPr>
              <w:pStyle w:val="TableParagraph"/>
              <w:spacing w:line="322" w:lineRule="exact"/>
              <w:ind w:right="451"/>
              <w:rPr>
                <w:sz w:val="28"/>
              </w:rPr>
            </w:pPr>
            <w:r>
              <w:rPr>
                <w:spacing w:val="-2"/>
                <w:sz w:val="28"/>
              </w:rPr>
              <w:t>Способи</w:t>
            </w:r>
            <w:r>
              <w:rPr>
                <w:spacing w:val="-16"/>
                <w:sz w:val="28"/>
              </w:rPr>
              <w:t xml:space="preserve"> </w:t>
            </w:r>
            <w:r>
              <w:rPr>
                <w:spacing w:val="-2"/>
                <w:sz w:val="28"/>
              </w:rPr>
              <w:t xml:space="preserve">порівняння </w:t>
            </w:r>
            <w:r>
              <w:rPr>
                <w:sz w:val="28"/>
              </w:rPr>
              <w:t>десяткових дробів.</w:t>
            </w:r>
          </w:p>
        </w:tc>
        <w:tc>
          <w:tcPr>
            <w:tcW w:w="2517" w:type="dxa"/>
          </w:tcPr>
          <w:p w:rsidR="00822532" w:rsidRDefault="00822532" w:rsidP="00822532">
            <w:pPr>
              <w:pStyle w:val="TableParagraph"/>
              <w:ind w:right="223"/>
              <w:rPr>
                <w:sz w:val="28"/>
              </w:rPr>
            </w:pPr>
            <w:r>
              <w:rPr>
                <w:spacing w:val="-2"/>
                <w:sz w:val="28"/>
              </w:rPr>
              <w:t>Порівняння</w:t>
            </w:r>
            <w:r>
              <w:rPr>
                <w:spacing w:val="-16"/>
                <w:sz w:val="28"/>
              </w:rPr>
              <w:t xml:space="preserve"> </w:t>
            </w:r>
            <w:r>
              <w:rPr>
                <w:spacing w:val="-2"/>
                <w:sz w:val="28"/>
              </w:rPr>
              <w:t xml:space="preserve">десят- </w:t>
            </w:r>
            <w:r>
              <w:rPr>
                <w:sz w:val="28"/>
              </w:rPr>
              <w:t>кових дробів.</w:t>
            </w:r>
          </w:p>
        </w:tc>
      </w:tr>
      <w:tr w:rsidR="00822532" w:rsidTr="00822532">
        <w:trPr>
          <w:trHeight w:val="964"/>
        </w:trPr>
        <w:tc>
          <w:tcPr>
            <w:tcW w:w="646" w:type="dxa"/>
          </w:tcPr>
          <w:p w:rsidR="00822532" w:rsidRDefault="00822532" w:rsidP="00822532">
            <w:pPr>
              <w:pStyle w:val="TableParagraph"/>
              <w:spacing w:line="312" w:lineRule="exact"/>
              <w:ind w:left="0" w:right="48"/>
              <w:jc w:val="right"/>
              <w:rPr>
                <w:sz w:val="28"/>
              </w:rPr>
            </w:pPr>
            <w:r>
              <w:rPr>
                <w:spacing w:val="-5"/>
                <w:sz w:val="28"/>
              </w:rPr>
              <w:t>53</w:t>
            </w:r>
          </w:p>
        </w:tc>
        <w:tc>
          <w:tcPr>
            <w:tcW w:w="3449" w:type="dxa"/>
          </w:tcPr>
          <w:p w:rsidR="00822532" w:rsidRDefault="00822532" w:rsidP="00822532">
            <w:pPr>
              <w:pStyle w:val="TableParagraph"/>
              <w:ind w:right="232"/>
              <w:rPr>
                <w:sz w:val="28"/>
              </w:rPr>
            </w:pPr>
            <w:r>
              <w:rPr>
                <w:i/>
                <w:spacing w:val="-2"/>
                <w:sz w:val="28"/>
              </w:rPr>
              <w:t>округлює</w:t>
            </w:r>
            <w:r>
              <w:rPr>
                <w:i/>
                <w:spacing w:val="-16"/>
                <w:sz w:val="28"/>
              </w:rPr>
              <w:t xml:space="preserve"> </w:t>
            </w:r>
            <w:r>
              <w:rPr>
                <w:spacing w:val="-2"/>
                <w:sz w:val="28"/>
              </w:rPr>
              <w:t>десяткові</w:t>
            </w:r>
            <w:r>
              <w:rPr>
                <w:spacing w:val="-15"/>
                <w:sz w:val="28"/>
              </w:rPr>
              <w:t xml:space="preserve"> </w:t>
            </w:r>
            <w:r>
              <w:rPr>
                <w:spacing w:val="-2"/>
                <w:sz w:val="28"/>
              </w:rPr>
              <w:t xml:space="preserve">дроби </w:t>
            </w:r>
            <w:r>
              <w:rPr>
                <w:sz w:val="28"/>
              </w:rPr>
              <w:t>до заданого розряду;</w:t>
            </w:r>
          </w:p>
        </w:tc>
        <w:tc>
          <w:tcPr>
            <w:tcW w:w="2989" w:type="dxa"/>
          </w:tcPr>
          <w:p w:rsidR="00822532" w:rsidRDefault="00822532" w:rsidP="00822532">
            <w:pPr>
              <w:pStyle w:val="TableParagraph"/>
              <w:ind w:right="98" w:hanging="1"/>
              <w:rPr>
                <w:i/>
                <w:sz w:val="28"/>
              </w:rPr>
            </w:pPr>
            <w:r>
              <w:rPr>
                <w:i/>
                <w:spacing w:val="-2"/>
                <w:sz w:val="28"/>
              </w:rPr>
              <w:t>Округлення</w:t>
            </w:r>
            <w:r>
              <w:rPr>
                <w:i/>
                <w:spacing w:val="-16"/>
                <w:sz w:val="28"/>
              </w:rPr>
              <w:t xml:space="preserve"> </w:t>
            </w:r>
            <w:r>
              <w:rPr>
                <w:i/>
                <w:spacing w:val="-2"/>
                <w:sz w:val="28"/>
              </w:rPr>
              <w:t>десяткових дробів.</w:t>
            </w:r>
          </w:p>
        </w:tc>
        <w:tc>
          <w:tcPr>
            <w:tcW w:w="2517" w:type="dxa"/>
          </w:tcPr>
          <w:p w:rsidR="00822532" w:rsidRDefault="00822532" w:rsidP="00822532">
            <w:pPr>
              <w:pStyle w:val="TableParagraph"/>
              <w:ind w:right="197"/>
              <w:rPr>
                <w:sz w:val="28"/>
              </w:rPr>
            </w:pPr>
            <w:r>
              <w:rPr>
                <w:spacing w:val="-2"/>
                <w:sz w:val="28"/>
              </w:rPr>
              <w:t>Округлення</w:t>
            </w:r>
            <w:r>
              <w:rPr>
                <w:spacing w:val="-16"/>
                <w:sz w:val="28"/>
              </w:rPr>
              <w:t xml:space="preserve"> </w:t>
            </w:r>
            <w:r>
              <w:rPr>
                <w:spacing w:val="-2"/>
                <w:sz w:val="28"/>
              </w:rPr>
              <w:t xml:space="preserve">десят- </w:t>
            </w:r>
            <w:r>
              <w:rPr>
                <w:sz w:val="28"/>
              </w:rPr>
              <w:t>кових дробів до</w:t>
            </w:r>
          </w:p>
          <w:p w:rsidR="00822532" w:rsidRDefault="00822532" w:rsidP="00822532">
            <w:pPr>
              <w:pStyle w:val="TableParagraph"/>
              <w:spacing w:line="310" w:lineRule="exact"/>
              <w:rPr>
                <w:sz w:val="28"/>
              </w:rPr>
            </w:pPr>
            <w:r>
              <w:rPr>
                <w:spacing w:val="-4"/>
                <w:sz w:val="28"/>
              </w:rPr>
              <w:t>заданого</w:t>
            </w:r>
            <w:r>
              <w:rPr>
                <w:spacing w:val="-1"/>
                <w:sz w:val="28"/>
              </w:rPr>
              <w:t xml:space="preserve"> </w:t>
            </w:r>
            <w:r>
              <w:rPr>
                <w:spacing w:val="-2"/>
                <w:sz w:val="28"/>
              </w:rPr>
              <w:t>розряду.</w:t>
            </w:r>
          </w:p>
        </w:tc>
      </w:tr>
      <w:tr w:rsidR="00822532" w:rsidTr="00822532">
        <w:trPr>
          <w:trHeight w:val="1611"/>
        </w:trPr>
        <w:tc>
          <w:tcPr>
            <w:tcW w:w="646" w:type="dxa"/>
          </w:tcPr>
          <w:p w:rsidR="00822532" w:rsidRDefault="00822532" w:rsidP="00822532">
            <w:pPr>
              <w:pStyle w:val="TableParagraph"/>
              <w:spacing w:line="312" w:lineRule="exact"/>
              <w:ind w:left="0" w:right="48"/>
              <w:jc w:val="right"/>
              <w:rPr>
                <w:sz w:val="28"/>
              </w:rPr>
            </w:pPr>
            <w:r>
              <w:rPr>
                <w:spacing w:val="-5"/>
                <w:sz w:val="28"/>
              </w:rPr>
              <w:t>54</w:t>
            </w:r>
          </w:p>
        </w:tc>
        <w:tc>
          <w:tcPr>
            <w:tcW w:w="3449" w:type="dxa"/>
          </w:tcPr>
          <w:p w:rsidR="00822532" w:rsidRDefault="00822532" w:rsidP="00822532">
            <w:pPr>
              <w:pStyle w:val="TableParagraph"/>
              <w:ind w:right="329"/>
              <w:rPr>
                <w:sz w:val="28"/>
              </w:rPr>
            </w:pPr>
            <w:r>
              <w:rPr>
                <w:i/>
                <w:spacing w:val="-2"/>
                <w:sz w:val="28"/>
              </w:rPr>
              <w:t>розуміє</w:t>
            </w:r>
            <w:r>
              <w:rPr>
                <w:i/>
                <w:spacing w:val="-16"/>
                <w:sz w:val="28"/>
              </w:rPr>
              <w:t xml:space="preserve"> </w:t>
            </w:r>
            <w:r>
              <w:rPr>
                <w:spacing w:val="-2"/>
                <w:sz w:val="28"/>
              </w:rPr>
              <w:t>спосіб</w:t>
            </w:r>
            <w:r>
              <w:rPr>
                <w:spacing w:val="-15"/>
                <w:sz w:val="28"/>
              </w:rPr>
              <w:t xml:space="preserve"> </w:t>
            </w:r>
            <w:r>
              <w:rPr>
                <w:spacing w:val="-2"/>
                <w:sz w:val="28"/>
              </w:rPr>
              <w:t xml:space="preserve">додавання </w:t>
            </w:r>
            <w:r>
              <w:rPr>
                <w:sz w:val="28"/>
              </w:rPr>
              <w:t>й</w:t>
            </w:r>
            <w:r>
              <w:rPr>
                <w:spacing w:val="-2"/>
                <w:sz w:val="28"/>
              </w:rPr>
              <w:t xml:space="preserve"> </w:t>
            </w:r>
            <w:r>
              <w:rPr>
                <w:sz w:val="28"/>
              </w:rPr>
              <w:t>віднімання</w:t>
            </w:r>
            <w:r>
              <w:rPr>
                <w:spacing w:val="-1"/>
                <w:sz w:val="28"/>
              </w:rPr>
              <w:t xml:space="preserve"> </w:t>
            </w:r>
            <w:r>
              <w:rPr>
                <w:sz w:val="28"/>
              </w:rPr>
              <w:t xml:space="preserve">десяткових </w:t>
            </w:r>
            <w:r>
              <w:rPr>
                <w:spacing w:val="-2"/>
                <w:sz w:val="28"/>
              </w:rPr>
              <w:t>дробів;</w:t>
            </w:r>
          </w:p>
          <w:p w:rsidR="00822532" w:rsidRDefault="00822532" w:rsidP="00822532">
            <w:pPr>
              <w:pStyle w:val="TableParagraph"/>
              <w:spacing w:line="322" w:lineRule="exact"/>
              <w:ind w:right="239"/>
              <w:rPr>
                <w:sz w:val="28"/>
              </w:rPr>
            </w:pPr>
            <w:r>
              <w:rPr>
                <w:i/>
                <w:spacing w:val="-2"/>
                <w:sz w:val="28"/>
              </w:rPr>
              <w:t>володіє</w:t>
            </w:r>
            <w:r>
              <w:rPr>
                <w:i/>
                <w:spacing w:val="-16"/>
                <w:sz w:val="28"/>
              </w:rPr>
              <w:t xml:space="preserve"> </w:t>
            </w:r>
            <w:r>
              <w:rPr>
                <w:spacing w:val="-2"/>
                <w:sz w:val="28"/>
              </w:rPr>
              <w:t xml:space="preserve">обчислювальними </w:t>
            </w:r>
            <w:r>
              <w:rPr>
                <w:sz w:val="28"/>
              </w:rPr>
              <w:t>навичками додавання</w:t>
            </w:r>
          </w:p>
        </w:tc>
        <w:tc>
          <w:tcPr>
            <w:tcW w:w="2989" w:type="dxa"/>
          </w:tcPr>
          <w:p w:rsidR="00822532" w:rsidRDefault="00822532" w:rsidP="00822532">
            <w:pPr>
              <w:pStyle w:val="TableParagraph"/>
              <w:ind w:left="106" w:right="166"/>
              <w:rPr>
                <w:i/>
                <w:sz w:val="28"/>
              </w:rPr>
            </w:pPr>
            <w:r>
              <w:rPr>
                <w:i/>
                <w:spacing w:val="-2"/>
                <w:sz w:val="28"/>
              </w:rPr>
              <w:t>Арифметичні</w:t>
            </w:r>
            <w:r>
              <w:rPr>
                <w:i/>
                <w:spacing w:val="-16"/>
                <w:sz w:val="28"/>
              </w:rPr>
              <w:t xml:space="preserve"> </w:t>
            </w:r>
            <w:r>
              <w:rPr>
                <w:i/>
                <w:spacing w:val="-2"/>
                <w:sz w:val="28"/>
              </w:rPr>
              <w:t>дії</w:t>
            </w:r>
            <w:r>
              <w:rPr>
                <w:i/>
                <w:spacing w:val="-15"/>
                <w:sz w:val="28"/>
              </w:rPr>
              <w:t xml:space="preserve"> </w:t>
            </w:r>
            <w:r>
              <w:rPr>
                <w:i/>
                <w:spacing w:val="-2"/>
                <w:sz w:val="28"/>
              </w:rPr>
              <w:t xml:space="preserve">дода- </w:t>
            </w:r>
            <w:r>
              <w:rPr>
                <w:i/>
                <w:sz w:val="28"/>
              </w:rPr>
              <w:t>вання й віднімання десяткових дробів.</w:t>
            </w:r>
          </w:p>
          <w:p w:rsidR="00822532" w:rsidRDefault="00822532" w:rsidP="00822532">
            <w:pPr>
              <w:pStyle w:val="TableParagraph"/>
              <w:spacing w:line="322" w:lineRule="exact"/>
              <w:ind w:left="106" w:right="264"/>
              <w:rPr>
                <w:sz w:val="28"/>
              </w:rPr>
            </w:pPr>
            <w:r>
              <w:rPr>
                <w:spacing w:val="-2"/>
                <w:sz w:val="28"/>
              </w:rPr>
              <w:t>Алгоритми</w:t>
            </w:r>
            <w:r>
              <w:rPr>
                <w:spacing w:val="-16"/>
                <w:sz w:val="28"/>
              </w:rPr>
              <w:t xml:space="preserve"> </w:t>
            </w:r>
            <w:r>
              <w:rPr>
                <w:spacing w:val="-2"/>
                <w:sz w:val="28"/>
              </w:rPr>
              <w:t>додавання й</w:t>
            </w:r>
            <w:r>
              <w:rPr>
                <w:spacing w:val="-11"/>
                <w:sz w:val="28"/>
              </w:rPr>
              <w:t xml:space="preserve"> </w:t>
            </w:r>
            <w:r>
              <w:rPr>
                <w:spacing w:val="-2"/>
                <w:sz w:val="28"/>
              </w:rPr>
              <w:t>віднімання</w:t>
            </w:r>
            <w:r>
              <w:rPr>
                <w:spacing w:val="-9"/>
                <w:sz w:val="28"/>
              </w:rPr>
              <w:t xml:space="preserve"> </w:t>
            </w:r>
            <w:r>
              <w:rPr>
                <w:spacing w:val="-2"/>
                <w:sz w:val="28"/>
              </w:rPr>
              <w:t>десятко-</w:t>
            </w:r>
          </w:p>
        </w:tc>
        <w:tc>
          <w:tcPr>
            <w:tcW w:w="2517" w:type="dxa"/>
          </w:tcPr>
          <w:p w:rsidR="00822532" w:rsidRDefault="00822532" w:rsidP="00822532">
            <w:pPr>
              <w:pStyle w:val="TableParagraph"/>
              <w:ind w:hanging="1"/>
              <w:rPr>
                <w:sz w:val="28"/>
              </w:rPr>
            </w:pPr>
            <w:r>
              <w:rPr>
                <w:spacing w:val="-2"/>
                <w:sz w:val="28"/>
              </w:rPr>
              <w:t>Додавання</w:t>
            </w:r>
            <w:r>
              <w:rPr>
                <w:spacing w:val="-16"/>
                <w:sz w:val="28"/>
              </w:rPr>
              <w:t xml:space="preserve"> </w:t>
            </w:r>
            <w:r>
              <w:rPr>
                <w:spacing w:val="-2"/>
                <w:sz w:val="28"/>
              </w:rPr>
              <w:t>й</w:t>
            </w:r>
            <w:r>
              <w:rPr>
                <w:spacing w:val="-15"/>
                <w:sz w:val="28"/>
              </w:rPr>
              <w:t xml:space="preserve"> </w:t>
            </w:r>
            <w:r>
              <w:rPr>
                <w:spacing w:val="-2"/>
                <w:sz w:val="28"/>
              </w:rPr>
              <w:t xml:space="preserve">відні- </w:t>
            </w:r>
            <w:r>
              <w:rPr>
                <w:sz w:val="28"/>
              </w:rPr>
              <w:t>мання десяткових дробів з викори-</w:t>
            </w:r>
          </w:p>
          <w:p w:rsidR="00822532" w:rsidRDefault="00822532" w:rsidP="00822532">
            <w:pPr>
              <w:pStyle w:val="TableParagraph"/>
              <w:spacing w:line="322" w:lineRule="exact"/>
              <w:ind w:left="106" w:right="243"/>
              <w:rPr>
                <w:sz w:val="28"/>
              </w:rPr>
            </w:pPr>
            <w:r>
              <w:rPr>
                <w:sz w:val="28"/>
              </w:rPr>
              <w:t xml:space="preserve">станням усних та </w:t>
            </w:r>
            <w:r>
              <w:rPr>
                <w:spacing w:val="-2"/>
                <w:sz w:val="28"/>
              </w:rPr>
              <w:t>письмових</w:t>
            </w:r>
            <w:r>
              <w:rPr>
                <w:spacing w:val="-16"/>
                <w:sz w:val="28"/>
              </w:rPr>
              <w:t xml:space="preserve"> </w:t>
            </w:r>
            <w:r>
              <w:rPr>
                <w:spacing w:val="-2"/>
                <w:sz w:val="28"/>
              </w:rPr>
              <w:t>прийо-</w:t>
            </w:r>
          </w:p>
        </w:tc>
      </w:tr>
    </w:tbl>
    <w:p w:rsidR="00822532" w:rsidRDefault="00822532" w:rsidP="00822532">
      <w:pPr>
        <w:spacing w:line="32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643"/>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spacing w:line="312" w:lineRule="exact"/>
              <w:rPr>
                <w:sz w:val="28"/>
              </w:rPr>
            </w:pPr>
            <w:r>
              <w:rPr>
                <w:spacing w:val="-2"/>
                <w:sz w:val="28"/>
              </w:rPr>
              <w:t>й</w:t>
            </w:r>
            <w:r>
              <w:rPr>
                <w:spacing w:val="-11"/>
                <w:sz w:val="28"/>
              </w:rPr>
              <w:t xml:space="preserve"> </w:t>
            </w:r>
            <w:r>
              <w:rPr>
                <w:spacing w:val="-2"/>
                <w:sz w:val="28"/>
              </w:rPr>
              <w:t>віднімання</w:t>
            </w:r>
            <w:r>
              <w:rPr>
                <w:spacing w:val="-9"/>
                <w:sz w:val="28"/>
              </w:rPr>
              <w:t xml:space="preserve"> </w:t>
            </w:r>
            <w:r>
              <w:rPr>
                <w:spacing w:val="-2"/>
                <w:sz w:val="28"/>
              </w:rPr>
              <w:t>десяткових</w:t>
            </w:r>
          </w:p>
          <w:p w:rsidR="00822532" w:rsidRDefault="00822532" w:rsidP="00822532">
            <w:pPr>
              <w:pStyle w:val="TableParagraph"/>
              <w:spacing w:line="312" w:lineRule="exact"/>
              <w:rPr>
                <w:sz w:val="28"/>
              </w:rPr>
            </w:pPr>
            <w:r>
              <w:rPr>
                <w:spacing w:val="-2"/>
                <w:sz w:val="28"/>
              </w:rPr>
              <w:t>дробів;</w:t>
            </w:r>
          </w:p>
        </w:tc>
        <w:tc>
          <w:tcPr>
            <w:tcW w:w="2989" w:type="dxa"/>
          </w:tcPr>
          <w:p w:rsidR="00822532" w:rsidRDefault="00822532" w:rsidP="00822532">
            <w:pPr>
              <w:pStyle w:val="TableParagraph"/>
              <w:spacing w:line="312" w:lineRule="exact"/>
              <w:rPr>
                <w:sz w:val="28"/>
              </w:rPr>
            </w:pPr>
            <w:r>
              <w:rPr>
                <w:spacing w:val="-2"/>
                <w:sz w:val="28"/>
              </w:rPr>
              <w:t>вих</w:t>
            </w:r>
            <w:r>
              <w:rPr>
                <w:spacing w:val="-10"/>
                <w:sz w:val="28"/>
              </w:rPr>
              <w:t xml:space="preserve"> </w:t>
            </w:r>
            <w:r>
              <w:rPr>
                <w:spacing w:val="-2"/>
                <w:sz w:val="28"/>
              </w:rPr>
              <w:t>дробів:</w:t>
            </w:r>
            <w:r>
              <w:rPr>
                <w:spacing w:val="-10"/>
                <w:sz w:val="28"/>
              </w:rPr>
              <w:t xml:space="preserve"> </w:t>
            </w:r>
            <w:r>
              <w:rPr>
                <w:spacing w:val="-2"/>
                <w:sz w:val="28"/>
              </w:rPr>
              <w:t>усні</w:t>
            </w:r>
            <w:r>
              <w:rPr>
                <w:spacing w:val="-9"/>
                <w:sz w:val="28"/>
              </w:rPr>
              <w:t xml:space="preserve"> </w:t>
            </w:r>
            <w:r>
              <w:rPr>
                <w:spacing w:val="-5"/>
                <w:sz w:val="28"/>
              </w:rPr>
              <w:t>та</w:t>
            </w:r>
          </w:p>
          <w:p w:rsidR="00822532" w:rsidRDefault="00822532" w:rsidP="00822532">
            <w:pPr>
              <w:pStyle w:val="TableParagraph"/>
              <w:spacing w:line="312" w:lineRule="exact"/>
              <w:rPr>
                <w:sz w:val="28"/>
              </w:rPr>
            </w:pPr>
            <w:r>
              <w:rPr>
                <w:spacing w:val="-4"/>
                <w:sz w:val="28"/>
              </w:rPr>
              <w:t>письмові</w:t>
            </w:r>
            <w:r>
              <w:rPr>
                <w:spacing w:val="-2"/>
                <w:sz w:val="28"/>
              </w:rPr>
              <w:t xml:space="preserve"> прийоми.</w:t>
            </w:r>
          </w:p>
        </w:tc>
        <w:tc>
          <w:tcPr>
            <w:tcW w:w="2517" w:type="dxa"/>
          </w:tcPr>
          <w:p w:rsidR="00822532" w:rsidRDefault="00822532" w:rsidP="00822532">
            <w:pPr>
              <w:pStyle w:val="TableParagraph"/>
              <w:spacing w:line="312" w:lineRule="exact"/>
              <w:rPr>
                <w:sz w:val="28"/>
              </w:rPr>
            </w:pPr>
            <w:r>
              <w:rPr>
                <w:spacing w:val="-4"/>
                <w:sz w:val="28"/>
              </w:rPr>
              <w:t>мів.</w:t>
            </w:r>
          </w:p>
        </w:tc>
      </w:tr>
      <w:tr w:rsidR="00822532" w:rsidTr="00822532">
        <w:trPr>
          <w:trHeight w:val="3863"/>
        </w:trPr>
        <w:tc>
          <w:tcPr>
            <w:tcW w:w="646" w:type="dxa"/>
          </w:tcPr>
          <w:p w:rsidR="00822532" w:rsidRDefault="00822532" w:rsidP="00822532">
            <w:pPr>
              <w:pStyle w:val="TableParagraph"/>
              <w:spacing w:line="312" w:lineRule="exact"/>
              <w:ind w:left="0" w:right="48"/>
              <w:jc w:val="right"/>
              <w:rPr>
                <w:sz w:val="28"/>
              </w:rPr>
            </w:pPr>
            <w:r>
              <w:rPr>
                <w:spacing w:val="-5"/>
                <w:sz w:val="28"/>
              </w:rPr>
              <w:t>55</w:t>
            </w:r>
          </w:p>
        </w:tc>
        <w:tc>
          <w:tcPr>
            <w:tcW w:w="3449" w:type="dxa"/>
          </w:tcPr>
          <w:p w:rsidR="00822532" w:rsidRDefault="00822532" w:rsidP="00822532">
            <w:pPr>
              <w:pStyle w:val="TableParagraph"/>
              <w:spacing w:line="312" w:lineRule="exact"/>
              <w:rPr>
                <w:sz w:val="28"/>
              </w:rPr>
            </w:pPr>
            <w:r>
              <w:rPr>
                <w:i/>
                <w:spacing w:val="-2"/>
                <w:sz w:val="28"/>
              </w:rPr>
              <w:t>знає</w:t>
            </w:r>
            <w:r>
              <w:rPr>
                <w:i/>
                <w:spacing w:val="-10"/>
                <w:sz w:val="28"/>
              </w:rPr>
              <w:t xml:space="preserve"> </w:t>
            </w:r>
            <w:r>
              <w:rPr>
                <w:spacing w:val="-2"/>
                <w:sz w:val="28"/>
              </w:rPr>
              <w:t>правила</w:t>
            </w:r>
            <w:r>
              <w:rPr>
                <w:spacing w:val="-10"/>
                <w:sz w:val="28"/>
              </w:rPr>
              <w:t xml:space="preserve"> </w:t>
            </w:r>
            <w:r>
              <w:rPr>
                <w:spacing w:val="-2"/>
                <w:sz w:val="28"/>
              </w:rPr>
              <w:t>множення</w:t>
            </w:r>
          </w:p>
          <w:p w:rsidR="00822532" w:rsidRDefault="00822532" w:rsidP="00822532">
            <w:pPr>
              <w:pStyle w:val="TableParagraph"/>
              <w:rPr>
                <w:sz w:val="28"/>
              </w:rPr>
            </w:pPr>
            <w:r>
              <w:rPr>
                <w:sz w:val="28"/>
              </w:rPr>
              <w:t>й ділення десяткових</w:t>
            </w:r>
            <w:r>
              <w:rPr>
                <w:spacing w:val="-1"/>
                <w:sz w:val="28"/>
              </w:rPr>
              <w:t xml:space="preserve"> </w:t>
            </w:r>
            <w:r>
              <w:rPr>
                <w:sz w:val="28"/>
              </w:rPr>
              <w:t xml:space="preserve">дро- бів на розрядні одиниці; </w:t>
            </w:r>
            <w:r>
              <w:rPr>
                <w:i/>
                <w:spacing w:val="-2"/>
                <w:sz w:val="28"/>
              </w:rPr>
              <w:t>виконує</w:t>
            </w:r>
            <w:r>
              <w:rPr>
                <w:i/>
                <w:spacing w:val="-13"/>
                <w:sz w:val="28"/>
              </w:rPr>
              <w:t xml:space="preserve"> </w:t>
            </w:r>
            <w:r>
              <w:rPr>
                <w:spacing w:val="-2"/>
                <w:sz w:val="28"/>
              </w:rPr>
              <w:t>множення</w:t>
            </w:r>
            <w:r>
              <w:rPr>
                <w:spacing w:val="-16"/>
                <w:sz w:val="28"/>
              </w:rPr>
              <w:t xml:space="preserve"> </w:t>
            </w:r>
            <w:r>
              <w:rPr>
                <w:spacing w:val="-2"/>
                <w:sz w:val="28"/>
              </w:rPr>
              <w:t>й</w:t>
            </w:r>
            <w:r>
              <w:rPr>
                <w:spacing w:val="-14"/>
                <w:sz w:val="28"/>
              </w:rPr>
              <w:t xml:space="preserve"> </w:t>
            </w:r>
            <w:r>
              <w:rPr>
                <w:spacing w:val="-2"/>
                <w:sz w:val="28"/>
              </w:rPr>
              <w:t xml:space="preserve">ділен- </w:t>
            </w:r>
            <w:r>
              <w:rPr>
                <w:sz w:val="28"/>
              </w:rPr>
              <w:t>ня десяткових дробів на розрядну одиницю;</w:t>
            </w:r>
          </w:p>
        </w:tc>
        <w:tc>
          <w:tcPr>
            <w:tcW w:w="2989" w:type="dxa"/>
          </w:tcPr>
          <w:p w:rsidR="00822532" w:rsidRDefault="00822532" w:rsidP="00822532">
            <w:pPr>
              <w:pStyle w:val="TableParagraph"/>
              <w:ind w:right="166"/>
              <w:rPr>
                <w:i/>
                <w:sz w:val="28"/>
              </w:rPr>
            </w:pPr>
            <w:r>
              <w:rPr>
                <w:i/>
                <w:spacing w:val="-2"/>
                <w:sz w:val="28"/>
              </w:rPr>
              <w:t>Арифметичні</w:t>
            </w:r>
            <w:r>
              <w:rPr>
                <w:i/>
                <w:spacing w:val="-16"/>
                <w:sz w:val="28"/>
              </w:rPr>
              <w:t xml:space="preserve"> </w:t>
            </w:r>
            <w:r>
              <w:rPr>
                <w:i/>
                <w:spacing w:val="-2"/>
                <w:sz w:val="28"/>
              </w:rPr>
              <w:t>дії</w:t>
            </w:r>
            <w:r>
              <w:rPr>
                <w:i/>
                <w:spacing w:val="-15"/>
                <w:sz w:val="28"/>
              </w:rPr>
              <w:t xml:space="preserve"> </w:t>
            </w:r>
            <w:r>
              <w:rPr>
                <w:i/>
                <w:spacing w:val="-2"/>
                <w:sz w:val="28"/>
              </w:rPr>
              <w:t xml:space="preserve">мно- </w:t>
            </w:r>
            <w:r>
              <w:rPr>
                <w:i/>
                <w:sz w:val="28"/>
              </w:rPr>
              <w:t>ження й ділення де- сяткових дробів на розрядну одиницю.</w:t>
            </w:r>
          </w:p>
          <w:p w:rsidR="00822532" w:rsidRDefault="00822532" w:rsidP="00822532">
            <w:pPr>
              <w:pStyle w:val="TableParagraph"/>
              <w:ind w:left="106" w:right="238"/>
              <w:jc w:val="both"/>
              <w:rPr>
                <w:sz w:val="28"/>
              </w:rPr>
            </w:pPr>
            <w:r>
              <w:rPr>
                <w:sz w:val="28"/>
              </w:rPr>
              <w:t xml:space="preserve">Множення й ділення десяткових дробів на </w:t>
            </w:r>
            <w:r>
              <w:rPr>
                <w:spacing w:val="-2"/>
                <w:sz w:val="28"/>
              </w:rPr>
              <w:t>розрядну</w:t>
            </w:r>
            <w:r>
              <w:rPr>
                <w:spacing w:val="-16"/>
                <w:sz w:val="28"/>
              </w:rPr>
              <w:t xml:space="preserve"> </w:t>
            </w:r>
            <w:r>
              <w:rPr>
                <w:spacing w:val="-2"/>
                <w:sz w:val="28"/>
              </w:rPr>
              <w:t>одиницю</w:t>
            </w:r>
            <w:r>
              <w:rPr>
                <w:spacing w:val="-15"/>
                <w:sz w:val="28"/>
              </w:rPr>
              <w:t xml:space="preserve"> </w:t>
            </w:r>
            <w:r>
              <w:rPr>
                <w:spacing w:val="-5"/>
                <w:sz w:val="28"/>
              </w:rPr>
              <w:t>10,</w:t>
            </w:r>
          </w:p>
          <w:p w:rsidR="00822532" w:rsidRDefault="00822532" w:rsidP="00822532">
            <w:pPr>
              <w:pStyle w:val="TableParagraph"/>
              <w:spacing w:line="322" w:lineRule="exact"/>
              <w:ind w:left="106"/>
              <w:jc w:val="both"/>
              <w:rPr>
                <w:sz w:val="28"/>
              </w:rPr>
            </w:pPr>
            <w:r>
              <w:rPr>
                <w:sz w:val="28"/>
              </w:rPr>
              <w:t>100,</w:t>
            </w:r>
            <w:r>
              <w:rPr>
                <w:spacing w:val="-14"/>
                <w:sz w:val="28"/>
              </w:rPr>
              <w:t xml:space="preserve"> </w:t>
            </w:r>
            <w:r>
              <w:rPr>
                <w:sz w:val="28"/>
              </w:rPr>
              <w:t>1000</w:t>
            </w:r>
            <w:r>
              <w:rPr>
                <w:spacing w:val="-13"/>
                <w:sz w:val="28"/>
              </w:rPr>
              <w:t xml:space="preserve"> </w:t>
            </w:r>
            <w:r>
              <w:rPr>
                <w:sz w:val="28"/>
              </w:rPr>
              <w:t>…</w:t>
            </w:r>
            <w:r>
              <w:rPr>
                <w:spacing w:val="-14"/>
                <w:sz w:val="28"/>
              </w:rPr>
              <w:t xml:space="preserve"> </w:t>
            </w:r>
            <w:r>
              <w:rPr>
                <w:spacing w:val="-10"/>
                <w:sz w:val="28"/>
              </w:rPr>
              <w:t>.</w:t>
            </w:r>
          </w:p>
          <w:p w:rsidR="00822532" w:rsidRDefault="00822532" w:rsidP="00822532">
            <w:pPr>
              <w:pStyle w:val="TableParagraph"/>
              <w:ind w:left="106"/>
              <w:rPr>
                <w:sz w:val="28"/>
              </w:rPr>
            </w:pPr>
            <w:r>
              <w:rPr>
                <w:sz w:val="28"/>
              </w:rPr>
              <w:t xml:space="preserve">Множення й ділення десяткових дробів на </w:t>
            </w:r>
            <w:r>
              <w:rPr>
                <w:spacing w:val="-2"/>
                <w:sz w:val="28"/>
              </w:rPr>
              <w:t>розрядну</w:t>
            </w:r>
            <w:r>
              <w:rPr>
                <w:spacing w:val="-16"/>
                <w:sz w:val="28"/>
              </w:rPr>
              <w:t xml:space="preserve"> </w:t>
            </w:r>
            <w:r>
              <w:rPr>
                <w:spacing w:val="-2"/>
                <w:sz w:val="28"/>
              </w:rPr>
              <w:t>одиницю</w:t>
            </w:r>
            <w:r>
              <w:rPr>
                <w:spacing w:val="-15"/>
                <w:sz w:val="28"/>
              </w:rPr>
              <w:t xml:space="preserve"> </w:t>
            </w:r>
            <w:r>
              <w:rPr>
                <w:spacing w:val="-2"/>
                <w:sz w:val="28"/>
              </w:rPr>
              <w:t>0,1;</w:t>
            </w:r>
          </w:p>
          <w:p w:rsidR="00822532" w:rsidRDefault="00822532" w:rsidP="00822532">
            <w:pPr>
              <w:pStyle w:val="TableParagraph"/>
              <w:spacing w:line="312" w:lineRule="exact"/>
              <w:rPr>
                <w:sz w:val="28"/>
              </w:rPr>
            </w:pPr>
            <w:r>
              <w:rPr>
                <w:sz w:val="28"/>
              </w:rPr>
              <w:t>0,01;</w:t>
            </w:r>
            <w:r>
              <w:rPr>
                <w:spacing w:val="-16"/>
                <w:sz w:val="28"/>
              </w:rPr>
              <w:t xml:space="preserve"> </w:t>
            </w:r>
            <w:r>
              <w:rPr>
                <w:sz w:val="28"/>
              </w:rPr>
              <w:t>0,001</w:t>
            </w:r>
            <w:r>
              <w:rPr>
                <w:spacing w:val="-15"/>
                <w:sz w:val="28"/>
              </w:rPr>
              <w:t xml:space="preserve"> </w:t>
            </w:r>
            <w:r>
              <w:rPr>
                <w:sz w:val="28"/>
              </w:rPr>
              <w:t>…</w:t>
            </w:r>
            <w:r>
              <w:rPr>
                <w:spacing w:val="-15"/>
                <w:sz w:val="28"/>
              </w:rPr>
              <w:t xml:space="preserve"> </w:t>
            </w:r>
            <w:r>
              <w:rPr>
                <w:spacing w:val="-10"/>
                <w:sz w:val="28"/>
              </w:rPr>
              <w:t>.</w:t>
            </w:r>
          </w:p>
        </w:tc>
        <w:tc>
          <w:tcPr>
            <w:tcW w:w="2517" w:type="dxa"/>
          </w:tcPr>
          <w:p w:rsidR="00822532" w:rsidRDefault="00822532" w:rsidP="00822532">
            <w:pPr>
              <w:pStyle w:val="TableParagraph"/>
              <w:spacing w:line="312" w:lineRule="exact"/>
              <w:rPr>
                <w:sz w:val="28"/>
              </w:rPr>
            </w:pPr>
            <w:r>
              <w:rPr>
                <w:spacing w:val="-2"/>
                <w:sz w:val="28"/>
              </w:rPr>
              <w:t>Множення</w:t>
            </w:r>
          </w:p>
          <w:p w:rsidR="00822532" w:rsidRDefault="00822532" w:rsidP="00822532">
            <w:pPr>
              <w:pStyle w:val="TableParagraph"/>
              <w:ind w:right="173"/>
              <w:rPr>
                <w:sz w:val="28"/>
              </w:rPr>
            </w:pPr>
            <w:r>
              <w:rPr>
                <w:sz w:val="28"/>
              </w:rPr>
              <w:t>й</w:t>
            </w:r>
            <w:r>
              <w:rPr>
                <w:spacing w:val="-17"/>
                <w:sz w:val="28"/>
              </w:rPr>
              <w:t xml:space="preserve"> </w:t>
            </w:r>
            <w:r>
              <w:rPr>
                <w:sz w:val="28"/>
              </w:rPr>
              <w:t>ділення</w:t>
            </w:r>
            <w:r>
              <w:rPr>
                <w:spacing w:val="-17"/>
                <w:sz w:val="28"/>
              </w:rPr>
              <w:t xml:space="preserve"> </w:t>
            </w:r>
            <w:r>
              <w:rPr>
                <w:sz w:val="28"/>
              </w:rPr>
              <w:t xml:space="preserve">десятко- вих дробів на </w:t>
            </w:r>
            <w:r>
              <w:rPr>
                <w:spacing w:val="-2"/>
                <w:sz w:val="28"/>
              </w:rPr>
              <w:t>розрядну</w:t>
            </w:r>
            <w:r>
              <w:rPr>
                <w:spacing w:val="-16"/>
                <w:sz w:val="28"/>
              </w:rPr>
              <w:t xml:space="preserve"> </w:t>
            </w:r>
            <w:r>
              <w:rPr>
                <w:spacing w:val="-2"/>
                <w:sz w:val="28"/>
              </w:rPr>
              <w:t xml:space="preserve">одиницю </w:t>
            </w:r>
            <w:r>
              <w:rPr>
                <w:sz w:val="28"/>
              </w:rPr>
              <w:t>10, 100, 1000 … .</w:t>
            </w:r>
          </w:p>
          <w:p w:rsidR="00822532" w:rsidRDefault="00822532" w:rsidP="00822532">
            <w:pPr>
              <w:pStyle w:val="TableParagraph"/>
              <w:spacing w:line="322" w:lineRule="exact"/>
              <w:rPr>
                <w:sz w:val="28"/>
              </w:rPr>
            </w:pPr>
            <w:r>
              <w:rPr>
                <w:spacing w:val="-2"/>
                <w:sz w:val="28"/>
              </w:rPr>
              <w:t>Множення</w:t>
            </w:r>
          </w:p>
          <w:p w:rsidR="00822532" w:rsidRDefault="00822532" w:rsidP="00822532">
            <w:pPr>
              <w:pStyle w:val="TableParagraph"/>
              <w:ind w:right="173"/>
              <w:rPr>
                <w:sz w:val="28"/>
              </w:rPr>
            </w:pPr>
            <w:r>
              <w:rPr>
                <w:sz w:val="28"/>
              </w:rPr>
              <w:t>й</w:t>
            </w:r>
            <w:r>
              <w:rPr>
                <w:spacing w:val="-17"/>
                <w:sz w:val="28"/>
              </w:rPr>
              <w:t xml:space="preserve"> </w:t>
            </w:r>
            <w:r>
              <w:rPr>
                <w:sz w:val="28"/>
              </w:rPr>
              <w:t>ділення</w:t>
            </w:r>
            <w:r>
              <w:rPr>
                <w:spacing w:val="-17"/>
                <w:sz w:val="28"/>
              </w:rPr>
              <w:t xml:space="preserve"> </w:t>
            </w:r>
            <w:r>
              <w:rPr>
                <w:sz w:val="28"/>
              </w:rPr>
              <w:t xml:space="preserve">десятко- вих дробів на </w:t>
            </w:r>
            <w:r>
              <w:rPr>
                <w:spacing w:val="-2"/>
                <w:sz w:val="28"/>
              </w:rPr>
              <w:t>розрядну</w:t>
            </w:r>
            <w:r>
              <w:rPr>
                <w:spacing w:val="-16"/>
                <w:sz w:val="28"/>
              </w:rPr>
              <w:t xml:space="preserve"> </w:t>
            </w:r>
            <w:r>
              <w:rPr>
                <w:spacing w:val="-2"/>
                <w:sz w:val="28"/>
              </w:rPr>
              <w:t xml:space="preserve">одиницю </w:t>
            </w:r>
            <w:r>
              <w:rPr>
                <w:sz w:val="28"/>
              </w:rPr>
              <w:t>0,1;</w:t>
            </w:r>
            <w:r>
              <w:rPr>
                <w:spacing w:val="-15"/>
                <w:sz w:val="28"/>
              </w:rPr>
              <w:t xml:space="preserve"> </w:t>
            </w:r>
            <w:r>
              <w:rPr>
                <w:sz w:val="28"/>
              </w:rPr>
              <w:t>0,01;</w:t>
            </w:r>
            <w:r>
              <w:rPr>
                <w:spacing w:val="-14"/>
                <w:sz w:val="28"/>
              </w:rPr>
              <w:t xml:space="preserve"> </w:t>
            </w:r>
            <w:r>
              <w:rPr>
                <w:sz w:val="28"/>
              </w:rPr>
              <w:t>0,001</w:t>
            </w:r>
            <w:r>
              <w:rPr>
                <w:spacing w:val="-14"/>
                <w:sz w:val="28"/>
              </w:rPr>
              <w:t xml:space="preserve"> </w:t>
            </w:r>
            <w:r>
              <w:rPr>
                <w:sz w:val="28"/>
              </w:rPr>
              <w:t>…</w:t>
            </w:r>
            <w:r>
              <w:rPr>
                <w:spacing w:val="-15"/>
                <w:sz w:val="28"/>
              </w:rPr>
              <w:t xml:space="preserve"> </w:t>
            </w:r>
            <w:r>
              <w:rPr>
                <w:spacing w:val="-10"/>
                <w:sz w:val="28"/>
              </w:rPr>
              <w:t>.</w:t>
            </w:r>
          </w:p>
        </w:tc>
      </w:tr>
      <w:tr w:rsidR="00822532" w:rsidTr="00822532">
        <w:trPr>
          <w:trHeight w:val="6761"/>
        </w:trPr>
        <w:tc>
          <w:tcPr>
            <w:tcW w:w="646" w:type="dxa"/>
          </w:tcPr>
          <w:p w:rsidR="00822532" w:rsidRDefault="00822532" w:rsidP="00822532">
            <w:pPr>
              <w:pStyle w:val="TableParagraph"/>
              <w:spacing w:line="312" w:lineRule="exact"/>
              <w:ind w:left="0" w:right="48"/>
              <w:jc w:val="right"/>
              <w:rPr>
                <w:sz w:val="28"/>
              </w:rPr>
            </w:pPr>
            <w:r>
              <w:rPr>
                <w:spacing w:val="-5"/>
                <w:sz w:val="28"/>
              </w:rPr>
              <w:t>56</w:t>
            </w:r>
          </w:p>
        </w:tc>
        <w:tc>
          <w:tcPr>
            <w:tcW w:w="3449" w:type="dxa"/>
          </w:tcPr>
          <w:p w:rsidR="00822532" w:rsidRDefault="00822532" w:rsidP="00822532">
            <w:pPr>
              <w:pStyle w:val="TableParagraph"/>
              <w:ind w:right="329"/>
              <w:rPr>
                <w:sz w:val="28"/>
              </w:rPr>
            </w:pPr>
            <w:r>
              <w:rPr>
                <w:i/>
                <w:spacing w:val="-2"/>
                <w:sz w:val="28"/>
              </w:rPr>
              <w:t>розуміє</w:t>
            </w:r>
            <w:r>
              <w:rPr>
                <w:i/>
                <w:spacing w:val="-16"/>
                <w:sz w:val="28"/>
              </w:rPr>
              <w:t xml:space="preserve"> </w:t>
            </w:r>
            <w:r>
              <w:rPr>
                <w:spacing w:val="-2"/>
                <w:sz w:val="28"/>
              </w:rPr>
              <w:t>спосіб</w:t>
            </w:r>
            <w:r>
              <w:rPr>
                <w:spacing w:val="-15"/>
                <w:sz w:val="28"/>
              </w:rPr>
              <w:t xml:space="preserve"> </w:t>
            </w:r>
            <w:r>
              <w:rPr>
                <w:spacing w:val="-2"/>
                <w:sz w:val="28"/>
              </w:rPr>
              <w:t xml:space="preserve">множення </w:t>
            </w:r>
            <w:r>
              <w:rPr>
                <w:sz w:val="28"/>
              </w:rPr>
              <w:t xml:space="preserve">й ділення десяткових дробів на натуральне </w:t>
            </w:r>
            <w:r>
              <w:rPr>
                <w:spacing w:val="-2"/>
                <w:sz w:val="28"/>
              </w:rPr>
              <w:t>число;</w:t>
            </w:r>
          </w:p>
          <w:p w:rsidR="00822532" w:rsidRDefault="00822532" w:rsidP="00822532">
            <w:pPr>
              <w:pStyle w:val="TableParagraph"/>
              <w:ind w:right="329"/>
              <w:rPr>
                <w:sz w:val="28"/>
              </w:rPr>
            </w:pPr>
            <w:r>
              <w:rPr>
                <w:i/>
                <w:spacing w:val="-2"/>
                <w:sz w:val="28"/>
              </w:rPr>
              <w:t>розуміє</w:t>
            </w:r>
            <w:r>
              <w:rPr>
                <w:i/>
                <w:spacing w:val="-16"/>
                <w:sz w:val="28"/>
              </w:rPr>
              <w:t xml:space="preserve"> </w:t>
            </w:r>
            <w:r>
              <w:rPr>
                <w:spacing w:val="-2"/>
                <w:sz w:val="28"/>
              </w:rPr>
              <w:t>спосіб</w:t>
            </w:r>
            <w:r>
              <w:rPr>
                <w:spacing w:val="-15"/>
                <w:sz w:val="28"/>
              </w:rPr>
              <w:t xml:space="preserve"> </w:t>
            </w:r>
            <w:r>
              <w:rPr>
                <w:spacing w:val="-2"/>
                <w:sz w:val="28"/>
              </w:rPr>
              <w:t xml:space="preserve">множення </w:t>
            </w:r>
            <w:r>
              <w:rPr>
                <w:sz w:val="28"/>
              </w:rPr>
              <w:t xml:space="preserve">й ділення десяткових </w:t>
            </w:r>
            <w:r>
              <w:rPr>
                <w:spacing w:val="-2"/>
                <w:sz w:val="28"/>
              </w:rPr>
              <w:t>дробів;</w:t>
            </w:r>
          </w:p>
          <w:p w:rsidR="00822532" w:rsidRDefault="00822532" w:rsidP="00822532">
            <w:pPr>
              <w:pStyle w:val="TableParagraph"/>
              <w:ind w:right="239"/>
              <w:rPr>
                <w:sz w:val="28"/>
              </w:rPr>
            </w:pPr>
            <w:r>
              <w:rPr>
                <w:i/>
                <w:spacing w:val="-2"/>
                <w:sz w:val="28"/>
              </w:rPr>
              <w:t>володіє</w:t>
            </w:r>
            <w:r>
              <w:rPr>
                <w:i/>
                <w:spacing w:val="-16"/>
                <w:sz w:val="28"/>
              </w:rPr>
              <w:t xml:space="preserve"> </w:t>
            </w:r>
            <w:r>
              <w:rPr>
                <w:spacing w:val="-2"/>
                <w:sz w:val="28"/>
              </w:rPr>
              <w:t xml:space="preserve">обчислювальними </w:t>
            </w:r>
            <w:r>
              <w:rPr>
                <w:sz w:val="28"/>
              </w:rPr>
              <w:t>навичками множення</w:t>
            </w:r>
          </w:p>
          <w:p w:rsidR="00822532" w:rsidRDefault="00822532" w:rsidP="00822532">
            <w:pPr>
              <w:pStyle w:val="TableParagraph"/>
              <w:ind w:right="443"/>
              <w:rPr>
                <w:sz w:val="28"/>
              </w:rPr>
            </w:pPr>
            <w:r>
              <w:rPr>
                <w:spacing w:val="-2"/>
                <w:sz w:val="28"/>
              </w:rPr>
              <w:t>й</w:t>
            </w:r>
            <w:r>
              <w:rPr>
                <w:spacing w:val="-16"/>
                <w:sz w:val="28"/>
              </w:rPr>
              <w:t xml:space="preserve"> </w:t>
            </w:r>
            <w:r>
              <w:rPr>
                <w:spacing w:val="-2"/>
                <w:sz w:val="28"/>
              </w:rPr>
              <w:t>ділення</w:t>
            </w:r>
            <w:r>
              <w:rPr>
                <w:spacing w:val="-15"/>
                <w:sz w:val="28"/>
              </w:rPr>
              <w:t xml:space="preserve"> </w:t>
            </w:r>
            <w:r>
              <w:rPr>
                <w:spacing w:val="-2"/>
                <w:sz w:val="28"/>
              </w:rPr>
              <w:t>десяткових дробів;</w:t>
            </w:r>
          </w:p>
          <w:p w:rsidR="00822532" w:rsidRDefault="00822532" w:rsidP="00822532">
            <w:pPr>
              <w:pStyle w:val="TableParagraph"/>
              <w:rPr>
                <w:sz w:val="28"/>
              </w:rPr>
            </w:pPr>
            <w:r>
              <w:rPr>
                <w:i/>
                <w:spacing w:val="-2"/>
                <w:sz w:val="28"/>
              </w:rPr>
              <w:t>обчислює</w:t>
            </w:r>
            <w:r>
              <w:rPr>
                <w:i/>
                <w:spacing w:val="-16"/>
                <w:sz w:val="28"/>
              </w:rPr>
              <w:t xml:space="preserve"> </w:t>
            </w:r>
            <w:r>
              <w:rPr>
                <w:spacing w:val="-2"/>
                <w:sz w:val="28"/>
              </w:rPr>
              <w:t>значення</w:t>
            </w:r>
            <w:r>
              <w:rPr>
                <w:spacing w:val="-15"/>
                <w:sz w:val="28"/>
              </w:rPr>
              <w:t xml:space="preserve"> </w:t>
            </w:r>
            <w:r>
              <w:rPr>
                <w:spacing w:val="-2"/>
                <w:sz w:val="28"/>
              </w:rPr>
              <w:t xml:space="preserve">число- </w:t>
            </w:r>
            <w:r>
              <w:rPr>
                <w:sz w:val="28"/>
              </w:rPr>
              <w:t>вих виразів, що містять десяткові дроби;</w:t>
            </w:r>
          </w:p>
        </w:tc>
        <w:tc>
          <w:tcPr>
            <w:tcW w:w="2989" w:type="dxa"/>
          </w:tcPr>
          <w:p w:rsidR="00822532" w:rsidRDefault="00822532" w:rsidP="00822532">
            <w:pPr>
              <w:pStyle w:val="TableParagraph"/>
              <w:ind w:left="106" w:right="166"/>
              <w:rPr>
                <w:i/>
                <w:sz w:val="28"/>
              </w:rPr>
            </w:pPr>
            <w:r>
              <w:rPr>
                <w:i/>
                <w:spacing w:val="-2"/>
                <w:sz w:val="28"/>
              </w:rPr>
              <w:t>Арифметичні</w:t>
            </w:r>
            <w:r>
              <w:rPr>
                <w:i/>
                <w:spacing w:val="-16"/>
                <w:sz w:val="28"/>
              </w:rPr>
              <w:t xml:space="preserve"> </w:t>
            </w:r>
            <w:r>
              <w:rPr>
                <w:i/>
                <w:spacing w:val="-2"/>
                <w:sz w:val="28"/>
              </w:rPr>
              <w:t>дії</w:t>
            </w:r>
            <w:r>
              <w:rPr>
                <w:i/>
                <w:spacing w:val="-15"/>
                <w:sz w:val="28"/>
              </w:rPr>
              <w:t xml:space="preserve"> </w:t>
            </w:r>
            <w:r>
              <w:rPr>
                <w:i/>
                <w:spacing w:val="-2"/>
                <w:sz w:val="28"/>
              </w:rPr>
              <w:t xml:space="preserve">мно- </w:t>
            </w:r>
            <w:r>
              <w:rPr>
                <w:i/>
                <w:sz w:val="28"/>
              </w:rPr>
              <w:t>ження й ділення де- сяткових дробів.</w:t>
            </w:r>
          </w:p>
          <w:p w:rsidR="00822532" w:rsidRDefault="00822532" w:rsidP="00822532">
            <w:pPr>
              <w:pStyle w:val="TableParagraph"/>
              <w:ind w:left="106" w:right="287"/>
              <w:rPr>
                <w:sz w:val="28"/>
              </w:rPr>
            </w:pPr>
            <w:r>
              <w:rPr>
                <w:sz w:val="28"/>
              </w:rPr>
              <w:t>Усні</w:t>
            </w:r>
            <w:r>
              <w:rPr>
                <w:spacing w:val="-18"/>
                <w:sz w:val="28"/>
              </w:rPr>
              <w:t xml:space="preserve"> </w:t>
            </w:r>
            <w:r>
              <w:rPr>
                <w:sz w:val="28"/>
              </w:rPr>
              <w:t>та</w:t>
            </w:r>
            <w:r>
              <w:rPr>
                <w:spacing w:val="-17"/>
                <w:sz w:val="28"/>
              </w:rPr>
              <w:t xml:space="preserve"> </w:t>
            </w:r>
            <w:r>
              <w:rPr>
                <w:sz w:val="28"/>
              </w:rPr>
              <w:t>письмові</w:t>
            </w:r>
            <w:r>
              <w:rPr>
                <w:spacing w:val="-18"/>
                <w:sz w:val="28"/>
              </w:rPr>
              <w:t xml:space="preserve"> </w:t>
            </w:r>
            <w:r>
              <w:rPr>
                <w:sz w:val="28"/>
              </w:rPr>
              <w:t xml:space="preserve">при- йоми множення й ді- лення десяткових дробів на натуральне </w:t>
            </w:r>
            <w:r>
              <w:rPr>
                <w:spacing w:val="-2"/>
                <w:sz w:val="28"/>
              </w:rPr>
              <w:t>число.</w:t>
            </w:r>
          </w:p>
          <w:p w:rsidR="00822532" w:rsidRDefault="00822532" w:rsidP="00822532">
            <w:pPr>
              <w:pStyle w:val="TableParagraph"/>
              <w:ind w:right="208"/>
              <w:rPr>
                <w:sz w:val="28"/>
              </w:rPr>
            </w:pPr>
            <w:r>
              <w:rPr>
                <w:spacing w:val="-2"/>
                <w:sz w:val="28"/>
              </w:rPr>
              <w:t>Множення</w:t>
            </w:r>
            <w:r>
              <w:rPr>
                <w:spacing w:val="-16"/>
                <w:sz w:val="28"/>
              </w:rPr>
              <w:t xml:space="preserve"> </w:t>
            </w:r>
            <w:r>
              <w:rPr>
                <w:spacing w:val="-2"/>
                <w:sz w:val="28"/>
              </w:rPr>
              <w:t>десяткових дробів.</w:t>
            </w:r>
          </w:p>
          <w:p w:rsidR="00822532" w:rsidRDefault="00822532" w:rsidP="00822532">
            <w:pPr>
              <w:pStyle w:val="TableParagraph"/>
              <w:ind w:right="261"/>
              <w:rPr>
                <w:sz w:val="28"/>
              </w:rPr>
            </w:pPr>
            <w:r>
              <w:rPr>
                <w:spacing w:val="-2"/>
                <w:sz w:val="28"/>
              </w:rPr>
              <w:t>Ділення</w:t>
            </w:r>
            <w:r>
              <w:rPr>
                <w:spacing w:val="-16"/>
                <w:sz w:val="28"/>
              </w:rPr>
              <w:t xml:space="preserve"> </w:t>
            </w:r>
            <w:r>
              <w:rPr>
                <w:spacing w:val="-2"/>
                <w:sz w:val="28"/>
              </w:rPr>
              <w:t xml:space="preserve">натурального </w:t>
            </w:r>
            <w:r>
              <w:rPr>
                <w:sz w:val="28"/>
              </w:rPr>
              <w:t xml:space="preserve">числа та десяткового дробу на десятковий </w:t>
            </w:r>
            <w:r>
              <w:rPr>
                <w:spacing w:val="-2"/>
                <w:sz w:val="28"/>
              </w:rPr>
              <w:t>дріб.</w:t>
            </w:r>
          </w:p>
        </w:tc>
        <w:tc>
          <w:tcPr>
            <w:tcW w:w="2517" w:type="dxa"/>
          </w:tcPr>
          <w:p w:rsidR="00822532" w:rsidRDefault="00822532" w:rsidP="00822532">
            <w:pPr>
              <w:pStyle w:val="TableParagraph"/>
              <w:ind w:right="115"/>
              <w:rPr>
                <w:sz w:val="28"/>
              </w:rPr>
            </w:pPr>
            <w:r>
              <w:rPr>
                <w:sz w:val="28"/>
              </w:rPr>
              <w:t xml:space="preserve">Множення десят- кових дробів на натуральне число. </w:t>
            </w:r>
            <w:r>
              <w:rPr>
                <w:spacing w:val="-2"/>
                <w:sz w:val="28"/>
              </w:rPr>
              <w:t>Ділення</w:t>
            </w:r>
            <w:r>
              <w:rPr>
                <w:spacing w:val="-16"/>
                <w:sz w:val="28"/>
              </w:rPr>
              <w:t xml:space="preserve"> </w:t>
            </w:r>
            <w:r>
              <w:rPr>
                <w:spacing w:val="-2"/>
                <w:sz w:val="28"/>
              </w:rPr>
              <w:t xml:space="preserve">десятково- </w:t>
            </w:r>
            <w:r>
              <w:rPr>
                <w:sz w:val="28"/>
              </w:rPr>
              <w:t>го дробу на нату- ральне число.</w:t>
            </w:r>
          </w:p>
          <w:p w:rsidR="00822532" w:rsidRDefault="00822532" w:rsidP="00822532">
            <w:pPr>
              <w:pStyle w:val="TableParagraph"/>
              <w:ind w:right="235"/>
              <w:rPr>
                <w:sz w:val="28"/>
              </w:rPr>
            </w:pPr>
            <w:r>
              <w:rPr>
                <w:spacing w:val="-2"/>
                <w:sz w:val="28"/>
              </w:rPr>
              <w:t>Ділення</w:t>
            </w:r>
            <w:r>
              <w:rPr>
                <w:spacing w:val="-16"/>
                <w:sz w:val="28"/>
              </w:rPr>
              <w:t xml:space="preserve"> </w:t>
            </w:r>
            <w:r>
              <w:rPr>
                <w:spacing w:val="-2"/>
                <w:sz w:val="28"/>
              </w:rPr>
              <w:t xml:space="preserve">натураль- </w:t>
            </w:r>
            <w:r>
              <w:rPr>
                <w:sz w:val="28"/>
              </w:rPr>
              <w:t>них чисел, у ре- зультаті якого одержуємо</w:t>
            </w:r>
            <w:r>
              <w:rPr>
                <w:spacing w:val="-2"/>
                <w:sz w:val="28"/>
              </w:rPr>
              <w:t xml:space="preserve"> </w:t>
            </w:r>
            <w:r>
              <w:rPr>
                <w:sz w:val="28"/>
              </w:rPr>
              <w:t>десят- ковий дріб.</w:t>
            </w:r>
          </w:p>
          <w:p w:rsidR="00822532" w:rsidRDefault="00822532" w:rsidP="00822532">
            <w:pPr>
              <w:pStyle w:val="TableParagraph"/>
              <w:ind w:right="333"/>
              <w:rPr>
                <w:sz w:val="28"/>
              </w:rPr>
            </w:pPr>
            <w:r>
              <w:rPr>
                <w:spacing w:val="-2"/>
                <w:sz w:val="28"/>
              </w:rPr>
              <w:t>Множення</w:t>
            </w:r>
            <w:r>
              <w:rPr>
                <w:spacing w:val="-16"/>
                <w:sz w:val="28"/>
              </w:rPr>
              <w:t xml:space="preserve"> </w:t>
            </w:r>
            <w:r>
              <w:rPr>
                <w:spacing w:val="-2"/>
                <w:sz w:val="28"/>
              </w:rPr>
              <w:t xml:space="preserve">десят- </w:t>
            </w:r>
            <w:r>
              <w:rPr>
                <w:sz w:val="28"/>
              </w:rPr>
              <w:t>кових дробів.</w:t>
            </w:r>
          </w:p>
          <w:p w:rsidR="00822532" w:rsidRDefault="00822532" w:rsidP="00822532">
            <w:pPr>
              <w:pStyle w:val="TableParagraph"/>
              <w:ind w:right="258"/>
              <w:rPr>
                <w:sz w:val="28"/>
              </w:rPr>
            </w:pPr>
            <w:r>
              <w:rPr>
                <w:spacing w:val="-2"/>
                <w:sz w:val="28"/>
              </w:rPr>
              <w:t>Ділення</w:t>
            </w:r>
            <w:r>
              <w:rPr>
                <w:spacing w:val="-16"/>
                <w:sz w:val="28"/>
              </w:rPr>
              <w:t xml:space="preserve"> </w:t>
            </w:r>
            <w:r>
              <w:rPr>
                <w:spacing w:val="-2"/>
                <w:sz w:val="28"/>
              </w:rPr>
              <w:t>на</w:t>
            </w:r>
            <w:r>
              <w:rPr>
                <w:spacing w:val="-15"/>
                <w:sz w:val="28"/>
              </w:rPr>
              <w:t xml:space="preserve"> </w:t>
            </w:r>
            <w:r>
              <w:rPr>
                <w:spacing w:val="-2"/>
                <w:sz w:val="28"/>
              </w:rPr>
              <w:t xml:space="preserve">десят- </w:t>
            </w:r>
            <w:r>
              <w:rPr>
                <w:sz w:val="28"/>
              </w:rPr>
              <w:t>ковий дріб.</w:t>
            </w:r>
          </w:p>
          <w:p w:rsidR="00822532" w:rsidRDefault="00822532" w:rsidP="00822532">
            <w:pPr>
              <w:pStyle w:val="TableParagraph"/>
              <w:ind w:right="124"/>
              <w:jc w:val="both"/>
              <w:rPr>
                <w:sz w:val="28"/>
              </w:rPr>
            </w:pPr>
            <w:r>
              <w:rPr>
                <w:sz w:val="28"/>
              </w:rPr>
              <w:t>Знаходження зна- чень числових ви- разів</w:t>
            </w:r>
            <w:r>
              <w:rPr>
                <w:spacing w:val="-5"/>
                <w:sz w:val="28"/>
              </w:rPr>
              <w:t xml:space="preserve"> </w:t>
            </w:r>
            <w:r>
              <w:rPr>
                <w:sz w:val="28"/>
              </w:rPr>
              <w:t>на</w:t>
            </w:r>
            <w:r>
              <w:rPr>
                <w:spacing w:val="-6"/>
                <w:sz w:val="28"/>
              </w:rPr>
              <w:t xml:space="preserve"> </w:t>
            </w:r>
            <w:r>
              <w:rPr>
                <w:sz w:val="28"/>
              </w:rPr>
              <w:t>кілька</w:t>
            </w:r>
            <w:r>
              <w:rPr>
                <w:spacing w:val="-6"/>
                <w:sz w:val="28"/>
              </w:rPr>
              <w:t xml:space="preserve"> </w:t>
            </w:r>
            <w:r>
              <w:rPr>
                <w:sz w:val="28"/>
              </w:rPr>
              <w:t>дій, у</w:t>
            </w:r>
            <w:r>
              <w:rPr>
                <w:spacing w:val="-13"/>
                <w:sz w:val="28"/>
              </w:rPr>
              <w:t xml:space="preserve"> </w:t>
            </w:r>
            <w:r>
              <w:rPr>
                <w:sz w:val="28"/>
              </w:rPr>
              <w:t>тому</w:t>
            </w:r>
            <w:r>
              <w:rPr>
                <w:spacing w:val="-12"/>
                <w:sz w:val="28"/>
              </w:rPr>
              <w:t xml:space="preserve"> </w:t>
            </w:r>
            <w:r>
              <w:rPr>
                <w:sz w:val="28"/>
              </w:rPr>
              <w:t>числі</w:t>
            </w:r>
            <w:r>
              <w:rPr>
                <w:spacing w:val="-12"/>
                <w:sz w:val="28"/>
              </w:rPr>
              <w:t xml:space="preserve"> </w:t>
            </w:r>
            <w:r>
              <w:rPr>
                <w:sz w:val="28"/>
              </w:rPr>
              <w:t>з</w:t>
            </w:r>
            <w:r>
              <w:rPr>
                <w:spacing w:val="-13"/>
                <w:sz w:val="28"/>
              </w:rPr>
              <w:t xml:space="preserve"> </w:t>
            </w:r>
            <w:r>
              <w:rPr>
                <w:spacing w:val="-4"/>
                <w:sz w:val="28"/>
              </w:rPr>
              <w:t>дуж-</w:t>
            </w:r>
          </w:p>
          <w:p w:rsidR="00822532" w:rsidRDefault="00822532" w:rsidP="00822532">
            <w:pPr>
              <w:pStyle w:val="TableParagraph"/>
              <w:spacing w:line="322" w:lineRule="exact"/>
              <w:ind w:right="410"/>
              <w:jc w:val="both"/>
              <w:rPr>
                <w:sz w:val="28"/>
              </w:rPr>
            </w:pPr>
            <w:r>
              <w:rPr>
                <w:spacing w:val="-2"/>
                <w:sz w:val="28"/>
              </w:rPr>
              <w:t>ками,</w:t>
            </w:r>
            <w:r>
              <w:rPr>
                <w:spacing w:val="-16"/>
                <w:sz w:val="28"/>
              </w:rPr>
              <w:t xml:space="preserve"> </w:t>
            </w:r>
            <w:r>
              <w:rPr>
                <w:spacing w:val="-2"/>
                <w:sz w:val="28"/>
              </w:rPr>
              <w:t>які</w:t>
            </w:r>
            <w:r>
              <w:rPr>
                <w:spacing w:val="-15"/>
                <w:sz w:val="28"/>
              </w:rPr>
              <w:t xml:space="preserve"> </w:t>
            </w:r>
            <w:r>
              <w:rPr>
                <w:spacing w:val="-2"/>
                <w:sz w:val="28"/>
              </w:rPr>
              <w:t>містять десяткові</w:t>
            </w:r>
            <w:r>
              <w:rPr>
                <w:spacing w:val="-13"/>
                <w:sz w:val="28"/>
              </w:rPr>
              <w:t xml:space="preserve"> </w:t>
            </w:r>
            <w:r>
              <w:rPr>
                <w:spacing w:val="-2"/>
                <w:sz w:val="28"/>
              </w:rPr>
              <w:t>дроби.</w:t>
            </w:r>
          </w:p>
        </w:tc>
      </w:tr>
      <w:tr w:rsidR="00822532" w:rsidTr="00822532">
        <w:trPr>
          <w:trHeight w:val="2897"/>
        </w:trPr>
        <w:tc>
          <w:tcPr>
            <w:tcW w:w="646" w:type="dxa"/>
          </w:tcPr>
          <w:p w:rsidR="00822532" w:rsidRDefault="00822532" w:rsidP="00822532">
            <w:pPr>
              <w:pStyle w:val="TableParagraph"/>
              <w:spacing w:line="312" w:lineRule="exact"/>
              <w:ind w:left="0" w:right="48"/>
              <w:jc w:val="right"/>
              <w:rPr>
                <w:sz w:val="28"/>
              </w:rPr>
            </w:pPr>
            <w:r>
              <w:rPr>
                <w:spacing w:val="-5"/>
                <w:sz w:val="28"/>
              </w:rPr>
              <w:t>57</w:t>
            </w:r>
          </w:p>
        </w:tc>
        <w:tc>
          <w:tcPr>
            <w:tcW w:w="3449" w:type="dxa"/>
          </w:tcPr>
          <w:p w:rsidR="00822532" w:rsidRDefault="00822532" w:rsidP="00822532">
            <w:pPr>
              <w:pStyle w:val="TableParagraph"/>
              <w:rPr>
                <w:sz w:val="28"/>
              </w:rPr>
            </w:pPr>
            <w:r>
              <w:rPr>
                <w:i/>
                <w:sz w:val="28"/>
              </w:rPr>
              <w:t xml:space="preserve">знає </w:t>
            </w:r>
            <w:r>
              <w:rPr>
                <w:sz w:val="28"/>
              </w:rPr>
              <w:t xml:space="preserve">співвідношення між </w:t>
            </w:r>
            <w:r>
              <w:rPr>
                <w:spacing w:val="-2"/>
                <w:sz w:val="28"/>
              </w:rPr>
              <w:t>одиницями</w:t>
            </w:r>
            <w:r>
              <w:rPr>
                <w:spacing w:val="-16"/>
                <w:sz w:val="28"/>
              </w:rPr>
              <w:t xml:space="preserve"> </w:t>
            </w:r>
            <w:r>
              <w:rPr>
                <w:spacing w:val="-2"/>
                <w:sz w:val="28"/>
              </w:rPr>
              <w:t>довжини,</w:t>
            </w:r>
            <w:r>
              <w:rPr>
                <w:spacing w:val="-15"/>
                <w:sz w:val="28"/>
              </w:rPr>
              <w:t xml:space="preserve"> </w:t>
            </w:r>
            <w:r>
              <w:rPr>
                <w:spacing w:val="-2"/>
                <w:sz w:val="28"/>
              </w:rPr>
              <w:t xml:space="preserve">маси, </w:t>
            </w:r>
            <w:r>
              <w:rPr>
                <w:sz w:val="28"/>
              </w:rPr>
              <w:t xml:space="preserve">площі, грошовими одини- </w:t>
            </w:r>
            <w:r>
              <w:rPr>
                <w:spacing w:val="-2"/>
                <w:sz w:val="28"/>
              </w:rPr>
              <w:t>цями;</w:t>
            </w:r>
          </w:p>
          <w:p w:rsidR="00822532" w:rsidRDefault="00822532" w:rsidP="00822532">
            <w:pPr>
              <w:pStyle w:val="TableParagraph"/>
              <w:ind w:right="105"/>
              <w:rPr>
                <w:sz w:val="28"/>
              </w:rPr>
            </w:pPr>
            <w:r>
              <w:rPr>
                <w:i/>
                <w:spacing w:val="-2"/>
                <w:sz w:val="28"/>
              </w:rPr>
              <w:t>перетворює</w:t>
            </w:r>
            <w:r>
              <w:rPr>
                <w:i/>
                <w:spacing w:val="-16"/>
                <w:sz w:val="28"/>
              </w:rPr>
              <w:t xml:space="preserve"> </w:t>
            </w:r>
            <w:r>
              <w:rPr>
                <w:spacing w:val="-2"/>
                <w:sz w:val="28"/>
              </w:rPr>
              <w:t>більші</w:t>
            </w:r>
            <w:r>
              <w:rPr>
                <w:spacing w:val="-15"/>
                <w:sz w:val="28"/>
              </w:rPr>
              <w:t xml:space="preserve"> </w:t>
            </w:r>
            <w:r>
              <w:rPr>
                <w:spacing w:val="-2"/>
                <w:sz w:val="28"/>
              </w:rPr>
              <w:t xml:space="preserve">одини- </w:t>
            </w:r>
            <w:r>
              <w:rPr>
                <w:sz w:val="28"/>
              </w:rPr>
              <w:t xml:space="preserve">ці вимірювання величини на менші й навпаки; </w:t>
            </w:r>
            <w:r>
              <w:rPr>
                <w:i/>
                <w:sz w:val="28"/>
              </w:rPr>
              <w:t xml:space="preserve">порівнює </w:t>
            </w:r>
            <w:r>
              <w:rPr>
                <w:sz w:val="28"/>
              </w:rPr>
              <w:t>іменовані числа</w:t>
            </w:r>
          </w:p>
          <w:p w:rsidR="00822532" w:rsidRDefault="00822532" w:rsidP="00822532">
            <w:pPr>
              <w:pStyle w:val="TableParagraph"/>
              <w:spacing w:line="312" w:lineRule="exact"/>
              <w:rPr>
                <w:sz w:val="28"/>
              </w:rPr>
            </w:pPr>
            <w:r>
              <w:rPr>
                <w:w w:val="95"/>
                <w:sz w:val="28"/>
              </w:rPr>
              <w:t>(однойменні</w:t>
            </w:r>
            <w:r>
              <w:rPr>
                <w:spacing w:val="35"/>
                <w:sz w:val="28"/>
              </w:rPr>
              <w:t xml:space="preserve"> </w:t>
            </w:r>
            <w:r>
              <w:rPr>
                <w:spacing w:val="-2"/>
                <w:w w:val="95"/>
                <w:sz w:val="28"/>
              </w:rPr>
              <w:t>величини);</w:t>
            </w:r>
          </w:p>
        </w:tc>
        <w:tc>
          <w:tcPr>
            <w:tcW w:w="2989" w:type="dxa"/>
          </w:tcPr>
          <w:p w:rsidR="00822532" w:rsidRDefault="00822532" w:rsidP="00822532">
            <w:pPr>
              <w:pStyle w:val="TableParagraph"/>
              <w:ind w:right="166"/>
              <w:rPr>
                <w:sz w:val="28"/>
              </w:rPr>
            </w:pPr>
            <w:r>
              <w:rPr>
                <w:i/>
                <w:sz w:val="28"/>
              </w:rPr>
              <w:t xml:space="preserve">Величини. </w:t>
            </w:r>
            <w:r>
              <w:rPr>
                <w:sz w:val="28"/>
              </w:rPr>
              <w:t xml:space="preserve">Співвідно- </w:t>
            </w:r>
            <w:r>
              <w:rPr>
                <w:spacing w:val="-2"/>
                <w:sz w:val="28"/>
              </w:rPr>
              <w:t>шення</w:t>
            </w:r>
            <w:r>
              <w:rPr>
                <w:spacing w:val="-16"/>
                <w:sz w:val="28"/>
              </w:rPr>
              <w:t xml:space="preserve"> </w:t>
            </w:r>
            <w:r>
              <w:rPr>
                <w:spacing w:val="-2"/>
                <w:sz w:val="28"/>
              </w:rPr>
              <w:t>між</w:t>
            </w:r>
            <w:r>
              <w:rPr>
                <w:spacing w:val="-15"/>
                <w:sz w:val="28"/>
              </w:rPr>
              <w:t xml:space="preserve"> </w:t>
            </w:r>
            <w:r>
              <w:rPr>
                <w:spacing w:val="-2"/>
                <w:sz w:val="28"/>
              </w:rPr>
              <w:t xml:space="preserve">одиницями </w:t>
            </w:r>
            <w:r>
              <w:rPr>
                <w:sz w:val="28"/>
              </w:rPr>
              <w:t xml:space="preserve">вимірювання певної </w:t>
            </w:r>
            <w:r>
              <w:rPr>
                <w:spacing w:val="-2"/>
                <w:sz w:val="28"/>
              </w:rPr>
              <w:t>величини.</w:t>
            </w:r>
          </w:p>
        </w:tc>
        <w:tc>
          <w:tcPr>
            <w:tcW w:w="2517" w:type="dxa"/>
          </w:tcPr>
          <w:p w:rsidR="00822532" w:rsidRDefault="00822532" w:rsidP="00822532">
            <w:pPr>
              <w:pStyle w:val="TableParagraph"/>
              <w:ind w:right="209"/>
              <w:rPr>
                <w:sz w:val="28"/>
              </w:rPr>
            </w:pPr>
            <w:r>
              <w:rPr>
                <w:sz w:val="28"/>
              </w:rPr>
              <w:t xml:space="preserve">Заміна менших одиниць вимірю- вання величин </w:t>
            </w:r>
            <w:r>
              <w:rPr>
                <w:spacing w:val="-2"/>
                <w:sz w:val="28"/>
              </w:rPr>
              <w:t>більшими</w:t>
            </w:r>
            <w:r>
              <w:rPr>
                <w:spacing w:val="-16"/>
                <w:sz w:val="28"/>
              </w:rPr>
              <w:t xml:space="preserve"> </w:t>
            </w:r>
            <w:r>
              <w:rPr>
                <w:spacing w:val="-2"/>
                <w:sz w:val="28"/>
              </w:rPr>
              <w:t>у</w:t>
            </w:r>
            <w:r>
              <w:rPr>
                <w:spacing w:val="-15"/>
                <w:sz w:val="28"/>
              </w:rPr>
              <w:t xml:space="preserve"> </w:t>
            </w:r>
            <w:r>
              <w:rPr>
                <w:spacing w:val="-2"/>
                <w:sz w:val="28"/>
              </w:rPr>
              <w:t xml:space="preserve">вигля- </w:t>
            </w:r>
            <w:r>
              <w:rPr>
                <w:sz w:val="28"/>
              </w:rPr>
              <w:t xml:space="preserve">ді десяткового дробу. Перетво- рення іменованих </w:t>
            </w:r>
            <w:r>
              <w:rPr>
                <w:spacing w:val="-2"/>
                <w:sz w:val="28"/>
              </w:rPr>
              <w:t>чисел.</w:t>
            </w:r>
            <w:r>
              <w:rPr>
                <w:spacing w:val="-16"/>
                <w:sz w:val="28"/>
              </w:rPr>
              <w:t xml:space="preserve"> </w:t>
            </w:r>
            <w:r>
              <w:rPr>
                <w:spacing w:val="-2"/>
                <w:sz w:val="28"/>
              </w:rPr>
              <w:t>Порівняння</w:t>
            </w:r>
          </w:p>
          <w:p w:rsidR="00822532" w:rsidRDefault="00822532" w:rsidP="00822532">
            <w:pPr>
              <w:pStyle w:val="TableParagraph"/>
              <w:spacing w:line="311" w:lineRule="exact"/>
              <w:rPr>
                <w:sz w:val="28"/>
              </w:rPr>
            </w:pPr>
            <w:r>
              <w:rPr>
                <w:w w:val="95"/>
                <w:sz w:val="28"/>
              </w:rPr>
              <w:t>іменованих</w:t>
            </w:r>
            <w:r>
              <w:rPr>
                <w:spacing w:val="27"/>
                <w:sz w:val="28"/>
              </w:rPr>
              <w:t xml:space="preserve"> </w:t>
            </w:r>
            <w:r>
              <w:rPr>
                <w:spacing w:val="-2"/>
                <w:sz w:val="28"/>
              </w:rPr>
              <w:t>чисел</w:t>
            </w:r>
          </w:p>
        </w:tc>
      </w:tr>
    </w:tbl>
    <w:p w:rsidR="00822532" w:rsidRDefault="00822532" w:rsidP="00822532">
      <w:pPr>
        <w:spacing w:line="311"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643"/>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ind w:left="0"/>
              <w:rPr>
                <w:sz w:val="26"/>
              </w:rPr>
            </w:pPr>
          </w:p>
        </w:tc>
        <w:tc>
          <w:tcPr>
            <w:tcW w:w="2989" w:type="dxa"/>
          </w:tcPr>
          <w:p w:rsidR="00822532" w:rsidRDefault="00822532" w:rsidP="00822532">
            <w:pPr>
              <w:pStyle w:val="TableParagraph"/>
              <w:ind w:left="0"/>
              <w:rPr>
                <w:sz w:val="26"/>
              </w:rPr>
            </w:pPr>
          </w:p>
        </w:tc>
        <w:tc>
          <w:tcPr>
            <w:tcW w:w="2517" w:type="dxa"/>
          </w:tcPr>
          <w:p w:rsidR="00822532" w:rsidRDefault="00822532" w:rsidP="00822532">
            <w:pPr>
              <w:pStyle w:val="TableParagraph"/>
              <w:spacing w:line="312" w:lineRule="exact"/>
              <w:rPr>
                <w:sz w:val="28"/>
              </w:rPr>
            </w:pPr>
            <w:r>
              <w:rPr>
                <w:spacing w:val="-2"/>
                <w:sz w:val="28"/>
              </w:rPr>
              <w:t>(однойменних</w:t>
            </w:r>
          </w:p>
          <w:p w:rsidR="00822532" w:rsidRDefault="00822532" w:rsidP="00822532">
            <w:pPr>
              <w:pStyle w:val="TableParagraph"/>
              <w:spacing w:line="312" w:lineRule="exact"/>
              <w:rPr>
                <w:sz w:val="28"/>
              </w:rPr>
            </w:pPr>
            <w:r>
              <w:rPr>
                <w:spacing w:val="-2"/>
                <w:sz w:val="28"/>
              </w:rPr>
              <w:t>величин).</w:t>
            </w:r>
          </w:p>
        </w:tc>
      </w:tr>
      <w:tr w:rsidR="00822532" w:rsidTr="00822532">
        <w:trPr>
          <w:trHeight w:val="2897"/>
        </w:trPr>
        <w:tc>
          <w:tcPr>
            <w:tcW w:w="646" w:type="dxa"/>
          </w:tcPr>
          <w:p w:rsidR="00822532" w:rsidRDefault="00822532" w:rsidP="00822532">
            <w:pPr>
              <w:pStyle w:val="TableParagraph"/>
              <w:spacing w:line="312" w:lineRule="exact"/>
              <w:ind w:left="0" w:right="48"/>
              <w:jc w:val="right"/>
              <w:rPr>
                <w:sz w:val="28"/>
              </w:rPr>
            </w:pPr>
            <w:r>
              <w:rPr>
                <w:spacing w:val="-5"/>
                <w:sz w:val="28"/>
              </w:rPr>
              <w:t>58</w:t>
            </w:r>
          </w:p>
        </w:tc>
        <w:tc>
          <w:tcPr>
            <w:tcW w:w="3449" w:type="dxa"/>
          </w:tcPr>
          <w:p w:rsidR="00822532" w:rsidRDefault="00822532" w:rsidP="00822532">
            <w:pPr>
              <w:pStyle w:val="TableParagraph"/>
              <w:spacing w:line="312" w:lineRule="exact"/>
              <w:rPr>
                <w:sz w:val="28"/>
              </w:rPr>
            </w:pPr>
            <w:r>
              <w:rPr>
                <w:i/>
                <w:spacing w:val="-2"/>
                <w:sz w:val="28"/>
              </w:rPr>
              <w:t>виконує</w:t>
            </w:r>
            <w:r>
              <w:rPr>
                <w:i/>
                <w:spacing w:val="-16"/>
                <w:sz w:val="28"/>
              </w:rPr>
              <w:t xml:space="preserve"> </w:t>
            </w:r>
            <w:r>
              <w:rPr>
                <w:spacing w:val="-2"/>
                <w:sz w:val="28"/>
              </w:rPr>
              <w:t>додавання</w:t>
            </w:r>
          </w:p>
          <w:p w:rsidR="00822532" w:rsidRDefault="00822532" w:rsidP="00822532">
            <w:pPr>
              <w:pStyle w:val="TableParagraph"/>
              <w:rPr>
                <w:sz w:val="28"/>
              </w:rPr>
            </w:pPr>
            <w:r>
              <w:rPr>
                <w:sz w:val="28"/>
              </w:rPr>
              <w:t xml:space="preserve">й віднімання іменованих </w:t>
            </w:r>
            <w:r>
              <w:rPr>
                <w:spacing w:val="-2"/>
                <w:sz w:val="28"/>
              </w:rPr>
              <w:t>чисел</w:t>
            </w:r>
            <w:r>
              <w:rPr>
                <w:spacing w:val="-16"/>
                <w:sz w:val="28"/>
              </w:rPr>
              <w:t xml:space="preserve"> </w:t>
            </w:r>
            <w:r>
              <w:rPr>
                <w:spacing w:val="-2"/>
                <w:sz w:val="28"/>
              </w:rPr>
              <w:t>(однойменних</w:t>
            </w:r>
            <w:r>
              <w:rPr>
                <w:spacing w:val="-15"/>
                <w:sz w:val="28"/>
              </w:rPr>
              <w:t xml:space="preserve"> </w:t>
            </w:r>
            <w:r>
              <w:rPr>
                <w:spacing w:val="-2"/>
                <w:sz w:val="28"/>
              </w:rPr>
              <w:t xml:space="preserve">вели- </w:t>
            </w:r>
            <w:r>
              <w:rPr>
                <w:sz w:val="28"/>
              </w:rPr>
              <w:t>чин),</w:t>
            </w:r>
            <w:r>
              <w:rPr>
                <w:spacing w:val="-3"/>
                <w:sz w:val="28"/>
              </w:rPr>
              <w:t xml:space="preserve"> </w:t>
            </w:r>
            <w:r>
              <w:rPr>
                <w:sz w:val="28"/>
              </w:rPr>
              <w:t>множення</w:t>
            </w:r>
            <w:r>
              <w:rPr>
                <w:spacing w:val="-3"/>
                <w:sz w:val="28"/>
              </w:rPr>
              <w:t xml:space="preserve"> </w:t>
            </w:r>
            <w:r>
              <w:rPr>
                <w:sz w:val="28"/>
              </w:rPr>
              <w:t>й</w:t>
            </w:r>
            <w:r>
              <w:rPr>
                <w:spacing w:val="-2"/>
                <w:sz w:val="28"/>
              </w:rPr>
              <w:t xml:space="preserve"> </w:t>
            </w:r>
            <w:r>
              <w:rPr>
                <w:sz w:val="28"/>
              </w:rPr>
              <w:t xml:space="preserve">ділення на натуральне число; </w:t>
            </w:r>
            <w:r>
              <w:rPr>
                <w:spacing w:val="-2"/>
                <w:sz w:val="28"/>
              </w:rPr>
              <w:t>ділення</w:t>
            </w:r>
            <w:r>
              <w:rPr>
                <w:spacing w:val="-16"/>
                <w:sz w:val="28"/>
              </w:rPr>
              <w:t xml:space="preserve"> </w:t>
            </w:r>
            <w:r>
              <w:rPr>
                <w:spacing w:val="-2"/>
                <w:sz w:val="28"/>
              </w:rPr>
              <w:t>іменованих</w:t>
            </w:r>
            <w:r>
              <w:rPr>
                <w:spacing w:val="-15"/>
                <w:sz w:val="28"/>
              </w:rPr>
              <w:t xml:space="preserve"> </w:t>
            </w:r>
            <w:r>
              <w:rPr>
                <w:spacing w:val="-2"/>
                <w:sz w:val="28"/>
              </w:rPr>
              <w:t>чисел.</w:t>
            </w:r>
          </w:p>
        </w:tc>
        <w:tc>
          <w:tcPr>
            <w:tcW w:w="2989" w:type="dxa"/>
          </w:tcPr>
          <w:p w:rsidR="00822532" w:rsidRDefault="00822532" w:rsidP="00822532">
            <w:pPr>
              <w:pStyle w:val="TableParagraph"/>
              <w:spacing w:line="315" w:lineRule="exact"/>
              <w:rPr>
                <w:i/>
                <w:sz w:val="28"/>
              </w:rPr>
            </w:pPr>
            <w:r>
              <w:rPr>
                <w:i/>
                <w:w w:val="95"/>
                <w:sz w:val="28"/>
              </w:rPr>
              <w:t>Арифметичні</w:t>
            </w:r>
            <w:r>
              <w:rPr>
                <w:i/>
                <w:spacing w:val="36"/>
                <w:sz w:val="28"/>
              </w:rPr>
              <w:t xml:space="preserve"> </w:t>
            </w:r>
            <w:r>
              <w:rPr>
                <w:i/>
                <w:spacing w:val="-5"/>
                <w:sz w:val="28"/>
              </w:rPr>
              <w:t>дії</w:t>
            </w:r>
          </w:p>
          <w:p w:rsidR="00822532" w:rsidRDefault="00822532" w:rsidP="00822532">
            <w:pPr>
              <w:pStyle w:val="TableParagraph"/>
              <w:rPr>
                <w:i/>
                <w:sz w:val="28"/>
              </w:rPr>
            </w:pPr>
            <w:r>
              <w:rPr>
                <w:i/>
                <w:spacing w:val="-2"/>
                <w:sz w:val="28"/>
              </w:rPr>
              <w:t>з</w:t>
            </w:r>
            <w:r>
              <w:rPr>
                <w:i/>
                <w:spacing w:val="-13"/>
                <w:sz w:val="28"/>
              </w:rPr>
              <w:t xml:space="preserve"> </w:t>
            </w:r>
            <w:r>
              <w:rPr>
                <w:i/>
                <w:spacing w:val="-2"/>
                <w:sz w:val="28"/>
              </w:rPr>
              <w:t>іменованими</w:t>
            </w:r>
            <w:r>
              <w:rPr>
                <w:i/>
                <w:spacing w:val="-10"/>
                <w:sz w:val="28"/>
              </w:rPr>
              <w:t xml:space="preserve"> </w:t>
            </w:r>
            <w:r>
              <w:rPr>
                <w:i/>
                <w:spacing w:val="-2"/>
                <w:sz w:val="28"/>
              </w:rPr>
              <w:t>числами.</w:t>
            </w:r>
          </w:p>
        </w:tc>
        <w:tc>
          <w:tcPr>
            <w:tcW w:w="2517" w:type="dxa"/>
          </w:tcPr>
          <w:p w:rsidR="00822532" w:rsidRDefault="00822532" w:rsidP="00822532">
            <w:pPr>
              <w:pStyle w:val="TableParagraph"/>
              <w:rPr>
                <w:sz w:val="28"/>
              </w:rPr>
            </w:pPr>
            <w:r>
              <w:rPr>
                <w:sz w:val="28"/>
              </w:rPr>
              <w:t xml:space="preserve">Додавання, відні- мання іменованих чисел (одноймен- </w:t>
            </w:r>
            <w:r>
              <w:rPr>
                <w:spacing w:val="-2"/>
                <w:sz w:val="28"/>
              </w:rPr>
              <w:t>них</w:t>
            </w:r>
            <w:r>
              <w:rPr>
                <w:spacing w:val="-16"/>
                <w:sz w:val="28"/>
              </w:rPr>
              <w:t xml:space="preserve"> </w:t>
            </w:r>
            <w:r>
              <w:rPr>
                <w:spacing w:val="-2"/>
                <w:sz w:val="28"/>
              </w:rPr>
              <w:t>величин);</w:t>
            </w:r>
            <w:r>
              <w:rPr>
                <w:spacing w:val="-15"/>
                <w:sz w:val="28"/>
              </w:rPr>
              <w:t xml:space="preserve"> </w:t>
            </w:r>
            <w:r>
              <w:rPr>
                <w:spacing w:val="-2"/>
                <w:sz w:val="28"/>
              </w:rPr>
              <w:t xml:space="preserve">мно- </w:t>
            </w:r>
            <w:r>
              <w:rPr>
                <w:sz w:val="28"/>
              </w:rPr>
              <w:t>ження на натура- льне число; ділен- ня на натуральне число; ділення</w:t>
            </w:r>
          </w:p>
          <w:p w:rsidR="00822532" w:rsidRDefault="00822532" w:rsidP="00822532">
            <w:pPr>
              <w:pStyle w:val="TableParagraph"/>
              <w:spacing w:line="311" w:lineRule="exact"/>
              <w:rPr>
                <w:sz w:val="28"/>
              </w:rPr>
            </w:pPr>
            <w:r>
              <w:rPr>
                <w:w w:val="95"/>
                <w:sz w:val="28"/>
              </w:rPr>
              <w:t>іменованих</w:t>
            </w:r>
            <w:r>
              <w:rPr>
                <w:spacing w:val="27"/>
                <w:sz w:val="28"/>
              </w:rPr>
              <w:t xml:space="preserve"> </w:t>
            </w:r>
            <w:r>
              <w:rPr>
                <w:spacing w:val="-2"/>
                <w:sz w:val="28"/>
              </w:rPr>
              <w:t>чисел.</w:t>
            </w:r>
          </w:p>
        </w:tc>
      </w:tr>
      <w:tr w:rsidR="00822532" w:rsidTr="00822532">
        <w:trPr>
          <w:trHeight w:val="322"/>
        </w:trPr>
        <w:tc>
          <w:tcPr>
            <w:tcW w:w="9601" w:type="dxa"/>
            <w:gridSpan w:val="4"/>
          </w:tcPr>
          <w:p w:rsidR="00822532" w:rsidRDefault="00822532" w:rsidP="00822532">
            <w:pPr>
              <w:pStyle w:val="TableParagraph"/>
              <w:spacing w:line="302" w:lineRule="exact"/>
              <w:ind w:left="1201" w:right="1191"/>
              <w:jc w:val="center"/>
              <w:rPr>
                <w:i/>
                <w:sz w:val="28"/>
              </w:rPr>
            </w:pPr>
            <w:r>
              <w:rPr>
                <w:i/>
                <w:spacing w:val="-2"/>
                <w:sz w:val="28"/>
              </w:rPr>
              <w:t>Змістова</w:t>
            </w:r>
            <w:r>
              <w:rPr>
                <w:i/>
                <w:spacing w:val="-9"/>
                <w:sz w:val="28"/>
              </w:rPr>
              <w:t xml:space="preserve"> </w:t>
            </w:r>
            <w:r>
              <w:rPr>
                <w:i/>
                <w:spacing w:val="-2"/>
                <w:sz w:val="28"/>
              </w:rPr>
              <w:t>лінія</w:t>
            </w:r>
            <w:r>
              <w:rPr>
                <w:i/>
                <w:spacing w:val="-10"/>
                <w:sz w:val="28"/>
              </w:rPr>
              <w:t xml:space="preserve"> </w:t>
            </w:r>
            <w:r>
              <w:rPr>
                <w:i/>
                <w:spacing w:val="-2"/>
                <w:sz w:val="28"/>
              </w:rPr>
              <w:t>2.</w:t>
            </w:r>
            <w:r>
              <w:rPr>
                <w:i/>
                <w:spacing w:val="-10"/>
                <w:sz w:val="28"/>
              </w:rPr>
              <w:t xml:space="preserve"> </w:t>
            </w:r>
            <w:r>
              <w:rPr>
                <w:i/>
                <w:spacing w:val="-2"/>
                <w:sz w:val="28"/>
              </w:rPr>
              <w:t>Вирази,</w:t>
            </w:r>
            <w:r>
              <w:rPr>
                <w:i/>
                <w:spacing w:val="-10"/>
                <w:sz w:val="28"/>
              </w:rPr>
              <w:t xml:space="preserve"> </w:t>
            </w:r>
            <w:r>
              <w:rPr>
                <w:i/>
                <w:spacing w:val="-2"/>
                <w:sz w:val="28"/>
              </w:rPr>
              <w:t>рівності</w:t>
            </w:r>
            <w:r>
              <w:rPr>
                <w:i/>
                <w:spacing w:val="-8"/>
                <w:sz w:val="28"/>
              </w:rPr>
              <w:t xml:space="preserve"> </w:t>
            </w:r>
            <w:r>
              <w:rPr>
                <w:i/>
                <w:spacing w:val="-2"/>
                <w:sz w:val="28"/>
              </w:rPr>
              <w:t>й</w:t>
            </w:r>
            <w:r>
              <w:rPr>
                <w:i/>
                <w:spacing w:val="-10"/>
                <w:sz w:val="28"/>
              </w:rPr>
              <w:t xml:space="preserve"> </w:t>
            </w:r>
            <w:r>
              <w:rPr>
                <w:i/>
                <w:spacing w:val="-2"/>
                <w:sz w:val="28"/>
              </w:rPr>
              <w:t>нерівності</w:t>
            </w:r>
          </w:p>
        </w:tc>
      </w:tr>
      <w:tr w:rsidR="00822532" w:rsidTr="00822532">
        <w:trPr>
          <w:trHeight w:val="6117"/>
        </w:trPr>
        <w:tc>
          <w:tcPr>
            <w:tcW w:w="646" w:type="dxa"/>
          </w:tcPr>
          <w:p w:rsidR="00822532" w:rsidRDefault="00822532" w:rsidP="00822532">
            <w:pPr>
              <w:pStyle w:val="TableParagraph"/>
              <w:spacing w:line="312" w:lineRule="exact"/>
              <w:ind w:left="0" w:right="48"/>
              <w:jc w:val="right"/>
              <w:rPr>
                <w:sz w:val="28"/>
              </w:rPr>
            </w:pPr>
            <w:r>
              <w:rPr>
                <w:spacing w:val="-5"/>
                <w:sz w:val="28"/>
              </w:rPr>
              <w:t>59</w:t>
            </w:r>
          </w:p>
        </w:tc>
        <w:tc>
          <w:tcPr>
            <w:tcW w:w="3449" w:type="dxa"/>
          </w:tcPr>
          <w:p w:rsidR="00822532" w:rsidRDefault="00822532" w:rsidP="00822532">
            <w:pPr>
              <w:pStyle w:val="TableParagraph"/>
              <w:spacing w:line="314" w:lineRule="exact"/>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spacing w:line="320" w:lineRule="exact"/>
              <w:rPr>
                <w:sz w:val="28"/>
              </w:rPr>
            </w:pPr>
            <w:r>
              <w:rPr>
                <w:i/>
                <w:spacing w:val="-4"/>
                <w:sz w:val="28"/>
              </w:rPr>
              <w:t>розрізняє</w:t>
            </w:r>
            <w:r>
              <w:rPr>
                <w:i/>
                <w:spacing w:val="-3"/>
                <w:sz w:val="28"/>
              </w:rPr>
              <w:t xml:space="preserve"> </w:t>
            </w:r>
            <w:r>
              <w:rPr>
                <w:spacing w:val="-2"/>
                <w:sz w:val="28"/>
              </w:rPr>
              <w:t>правильні</w:t>
            </w:r>
          </w:p>
          <w:p w:rsidR="00822532" w:rsidRDefault="00822532" w:rsidP="00822532">
            <w:pPr>
              <w:pStyle w:val="TableParagraph"/>
              <w:rPr>
                <w:sz w:val="28"/>
              </w:rPr>
            </w:pPr>
            <w:r>
              <w:rPr>
                <w:sz w:val="28"/>
              </w:rPr>
              <w:t>й неправильні числові рівності, нерівності, що містять</w:t>
            </w:r>
            <w:r>
              <w:rPr>
                <w:spacing w:val="-18"/>
                <w:sz w:val="28"/>
              </w:rPr>
              <w:t xml:space="preserve"> </w:t>
            </w:r>
            <w:r>
              <w:rPr>
                <w:sz w:val="28"/>
              </w:rPr>
              <w:t>десяткові</w:t>
            </w:r>
            <w:r>
              <w:rPr>
                <w:spacing w:val="-17"/>
                <w:sz w:val="28"/>
              </w:rPr>
              <w:t xml:space="preserve"> </w:t>
            </w:r>
            <w:r>
              <w:rPr>
                <w:sz w:val="28"/>
              </w:rPr>
              <w:t xml:space="preserve">дроби; </w:t>
            </w:r>
            <w:r>
              <w:rPr>
                <w:spacing w:val="-2"/>
                <w:sz w:val="28"/>
              </w:rPr>
              <w:t>строгі</w:t>
            </w:r>
            <w:r>
              <w:rPr>
                <w:spacing w:val="-16"/>
                <w:sz w:val="28"/>
              </w:rPr>
              <w:t xml:space="preserve"> </w:t>
            </w:r>
            <w:r>
              <w:rPr>
                <w:spacing w:val="-2"/>
                <w:sz w:val="28"/>
              </w:rPr>
              <w:t>й</w:t>
            </w:r>
            <w:r>
              <w:rPr>
                <w:spacing w:val="-15"/>
                <w:sz w:val="28"/>
              </w:rPr>
              <w:t xml:space="preserve"> </w:t>
            </w:r>
            <w:r>
              <w:rPr>
                <w:spacing w:val="-2"/>
                <w:sz w:val="28"/>
              </w:rPr>
              <w:t>нестрогі</w:t>
            </w:r>
            <w:r>
              <w:rPr>
                <w:spacing w:val="-15"/>
                <w:sz w:val="28"/>
              </w:rPr>
              <w:t xml:space="preserve"> </w:t>
            </w:r>
            <w:r>
              <w:rPr>
                <w:spacing w:val="-2"/>
                <w:sz w:val="28"/>
              </w:rPr>
              <w:t xml:space="preserve">числові </w:t>
            </w:r>
            <w:r>
              <w:rPr>
                <w:sz w:val="28"/>
              </w:rPr>
              <w:t>нерівності, що містять десяткові дроби;</w:t>
            </w:r>
          </w:p>
          <w:p w:rsidR="00822532" w:rsidRDefault="00822532" w:rsidP="00822532">
            <w:pPr>
              <w:pStyle w:val="TableParagraph"/>
              <w:ind w:right="97"/>
              <w:rPr>
                <w:sz w:val="28"/>
              </w:rPr>
            </w:pPr>
            <w:r>
              <w:rPr>
                <w:i/>
                <w:spacing w:val="-2"/>
                <w:sz w:val="28"/>
              </w:rPr>
              <w:t>перевіряє</w:t>
            </w:r>
            <w:r>
              <w:rPr>
                <w:spacing w:val="-2"/>
                <w:sz w:val="28"/>
              </w:rPr>
              <w:t>,</w:t>
            </w:r>
            <w:r>
              <w:rPr>
                <w:spacing w:val="-15"/>
                <w:sz w:val="28"/>
              </w:rPr>
              <w:t xml:space="preserve"> </w:t>
            </w:r>
            <w:r>
              <w:rPr>
                <w:spacing w:val="-2"/>
                <w:sz w:val="28"/>
              </w:rPr>
              <w:t>чи</w:t>
            </w:r>
            <w:r>
              <w:rPr>
                <w:spacing w:val="-14"/>
                <w:sz w:val="28"/>
              </w:rPr>
              <w:t xml:space="preserve"> </w:t>
            </w:r>
            <w:r>
              <w:rPr>
                <w:spacing w:val="-2"/>
                <w:sz w:val="28"/>
              </w:rPr>
              <w:t>є</w:t>
            </w:r>
            <w:r>
              <w:rPr>
                <w:spacing w:val="-15"/>
                <w:sz w:val="28"/>
              </w:rPr>
              <w:t xml:space="preserve"> </w:t>
            </w:r>
            <w:r>
              <w:rPr>
                <w:spacing w:val="-2"/>
                <w:sz w:val="28"/>
              </w:rPr>
              <w:t xml:space="preserve">правильною </w:t>
            </w:r>
            <w:r>
              <w:rPr>
                <w:sz w:val="28"/>
              </w:rPr>
              <w:t>числова рівність, нерів- ність,</w:t>
            </w:r>
            <w:r>
              <w:rPr>
                <w:spacing w:val="-18"/>
                <w:sz w:val="28"/>
              </w:rPr>
              <w:t xml:space="preserve"> </w:t>
            </w:r>
            <w:r>
              <w:rPr>
                <w:sz w:val="28"/>
              </w:rPr>
              <w:t>що</w:t>
            </w:r>
            <w:r>
              <w:rPr>
                <w:spacing w:val="-17"/>
                <w:sz w:val="28"/>
              </w:rPr>
              <w:t xml:space="preserve"> </w:t>
            </w:r>
            <w:r>
              <w:rPr>
                <w:sz w:val="28"/>
              </w:rPr>
              <w:t>містить</w:t>
            </w:r>
            <w:r>
              <w:rPr>
                <w:spacing w:val="-18"/>
                <w:sz w:val="28"/>
              </w:rPr>
              <w:t xml:space="preserve"> </w:t>
            </w:r>
            <w:r>
              <w:rPr>
                <w:sz w:val="28"/>
              </w:rPr>
              <w:t xml:space="preserve">десяткові </w:t>
            </w:r>
            <w:r>
              <w:rPr>
                <w:spacing w:val="-2"/>
                <w:sz w:val="28"/>
              </w:rPr>
              <w:t>дроби;</w:t>
            </w:r>
          </w:p>
          <w:p w:rsidR="00822532" w:rsidRDefault="00822532" w:rsidP="00822532">
            <w:pPr>
              <w:pStyle w:val="TableParagraph"/>
              <w:rPr>
                <w:sz w:val="28"/>
              </w:rPr>
            </w:pPr>
            <w:r>
              <w:rPr>
                <w:i/>
                <w:sz w:val="28"/>
              </w:rPr>
              <w:t xml:space="preserve">складає </w:t>
            </w:r>
            <w:r>
              <w:rPr>
                <w:sz w:val="28"/>
              </w:rPr>
              <w:t xml:space="preserve">числові рівності, нерівності, подвійні чис- </w:t>
            </w:r>
            <w:r>
              <w:rPr>
                <w:spacing w:val="-2"/>
                <w:sz w:val="28"/>
              </w:rPr>
              <w:t>лові</w:t>
            </w:r>
            <w:r>
              <w:rPr>
                <w:spacing w:val="-15"/>
                <w:sz w:val="28"/>
              </w:rPr>
              <w:t xml:space="preserve"> </w:t>
            </w:r>
            <w:r>
              <w:rPr>
                <w:spacing w:val="-2"/>
                <w:sz w:val="28"/>
              </w:rPr>
              <w:t>нерівності,</w:t>
            </w:r>
            <w:r>
              <w:rPr>
                <w:spacing w:val="-15"/>
                <w:sz w:val="28"/>
              </w:rPr>
              <w:t xml:space="preserve"> </w:t>
            </w:r>
            <w:r>
              <w:rPr>
                <w:spacing w:val="-2"/>
                <w:sz w:val="28"/>
              </w:rPr>
              <w:t>що</w:t>
            </w:r>
            <w:r>
              <w:rPr>
                <w:spacing w:val="-14"/>
                <w:sz w:val="28"/>
              </w:rPr>
              <w:t xml:space="preserve"> </w:t>
            </w:r>
            <w:r>
              <w:rPr>
                <w:spacing w:val="-2"/>
                <w:sz w:val="28"/>
              </w:rPr>
              <w:t xml:space="preserve">містять </w:t>
            </w:r>
            <w:r>
              <w:rPr>
                <w:sz w:val="28"/>
              </w:rPr>
              <w:t xml:space="preserve">десяткові дроби, за вимо- </w:t>
            </w:r>
            <w:r>
              <w:rPr>
                <w:spacing w:val="-4"/>
                <w:sz w:val="28"/>
              </w:rPr>
              <w:t>гою;</w:t>
            </w:r>
          </w:p>
        </w:tc>
        <w:tc>
          <w:tcPr>
            <w:tcW w:w="2989" w:type="dxa"/>
          </w:tcPr>
          <w:p w:rsidR="00822532" w:rsidRDefault="00822532" w:rsidP="00822532">
            <w:pPr>
              <w:pStyle w:val="TableParagraph"/>
              <w:ind w:right="887" w:hanging="1"/>
              <w:rPr>
                <w:i/>
                <w:sz w:val="28"/>
              </w:rPr>
            </w:pPr>
            <w:r>
              <w:rPr>
                <w:i/>
                <w:spacing w:val="-2"/>
                <w:sz w:val="28"/>
              </w:rPr>
              <w:t>Числові</w:t>
            </w:r>
            <w:r>
              <w:rPr>
                <w:i/>
                <w:spacing w:val="-16"/>
                <w:sz w:val="28"/>
              </w:rPr>
              <w:t xml:space="preserve"> </w:t>
            </w:r>
            <w:r>
              <w:rPr>
                <w:i/>
                <w:spacing w:val="-2"/>
                <w:sz w:val="28"/>
              </w:rPr>
              <w:t xml:space="preserve">рівності </w:t>
            </w:r>
            <w:r>
              <w:rPr>
                <w:i/>
                <w:sz w:val="28"/>
              </w:rPr>
              <w:t>й нерівності.</w:t>
            </w:r>
          </w:p>
          <w:p w:rsidR="00822532" w:rsidRDefault="00822532" w:rsidP="00822532">
            <w:pPr>
              <w:pStyle w:val="TableParagraph"/>
              <w:rPr>
                <w:sz w:val="28"/>
              </w:rPr>
            </w:pPr>
            <w:r>
              <w:rPr>
                <w:spacing w:val="-2"/>
                <w:sz w:val="28"/>
              </w:rPr>
              <w:t>Правильні</w:t>
            </w:r>
            <w:r>
              <w:rPr>
                <w:spacing w:val="-16"/>
                <w:sz w:val="28"/>
              </w:rPr>
              <w:t xml:space="preserve"> </w:t>
            </w:r>
            <w:r>
              <w:rPr>
                <w:spacing w:val="-2"/>
                <w:sz w:val="28"/>
              </w:rPr>
              <w:t>/</w:t>
            </w:r>
            <w:r>
              <w:rPr>
                <w:spacing w:val="-15"/>
                <w:sz w:val="28"/>
              </w:rPr>
              <w:t xml:space="preserve"> </w:t>
            </w:r>
            <w:r>
              <w:rPr>
                <w:spacing w:val="-2"/>
                <w:sz w:val="28"/>
              </w:rPr>
              <w:t xml:space="preserve">неправиль- </w:t>
            </w:r>
            <w:r>
              <w:rPr>
                <w:sz w:val="28"/>
              </w:rPr>
              <w:t>ні числові рівності, нерівності, що містять десяткові дроби.</w:t>
            </w:r>
          </w:p>
          <w:p w:rsidR="00822532" w:rsidRDefault="00822532" w:rsidP="00822532">
            <w:pPr>
              <w:pStyle w:val="TableParagraph"/>
              <w:ind w:right="166"/>
              <w:rPr>
                <w:sz w:val="28"/>
              </w:rPr>
            </w:pPr>
            <w:r>
              <w:rPr>
                <w:sz w:val="28"/>
              </w:rPr>
              <w:t xml:space="preserve">Строгі й нестрогі </w:t>
            </w:r>
            <w:r>
              <w:rPr>
                <w:spacing w:val="-2"/>
                <w:sz w:val="28"/>
              </w:rPr>
              <w:t>числові</w:t>
            </w:r>
            <w:r>
              <w:rPr>
                <w:spacing w:val="-16"/>
                <w:sz w:val="28"/>
              </w:rPr>
              <w:t xml:space="preserve"> </w:t>
            </w:r>
            <w:r>
              <w:rPr>
                <w:spacing w:val="-2"/>
                <w:sz w:val="28"/>
              </w:rPr>
              <w:t>нерівності,</w:t>
            </w:r>
            <w:r>
              <w:rPr>
                <w:spacing w:val="-15"/>
                <w:sz w:val="28"/>
              </w:rPr>
              <w:t xml:space="preserve"> </w:t>
            </w:r>
            <w:r>
              <w:rPr>
                <w:spacing w:val="-2"/>
                <w:sz w:val="28"/>
              </w:rPr>
              <w:t xml:space="preserve">що </w:t>
            </w:r>
            <w:r>
              <w:rPr>
                <w:sz w:val="28"/>
              </w:rPr>
              <w:t xml:space="preserve">містять десяткові </w:t>
            </w:r>
            <w:r>
              <w:rPr>
                <w:spacing w:val="-2"/>
                <w:sz w:val="28"/>
              </w:rPr>
              <w:t>дроби.</w:t>
            </w:r>
          </w:p>
          <w:p w:rsidR="00822532" w:rsidRDefault="00822532" w:rsidP="00822532">
            <w:pPr>
              <w:pStyle w:val="TableParagraph"/>
              <w:ind w:right="424"/>
              <w:jc w:val="both"/>
              <w:rPr>
                <w:sz w:val="28"/>
              </w:rPr>
            </w:pPr>
            <w:r>
              <w:rPr>
                <w:spacing w:val="-2"/>
                <w:sz w:val="28"/>
              </w:rPr>
              <w:t>Подвійні</w:t>
            </w:r>
            <w:r>
              <w:rPr>
                <w:spacing w:val="-16"/>
                <w:sz w:val="28"/>
              </w:rPr>
              <w:t xml:space="preserve"> </w:t>
            </w:r>
            <w:r>
              <w:rPr>
                <w:spacing w:val="-2"/>
                <w:sz w:val="28"/>
              </w:rPr>
              <w:t>числові</w:t>
            </w:r>
            <w:r>
              <w:rPr>
                <w:spacing w:val="-15"/>
                <w:sz w:val="28"/>
              </w:rPr>
              <w:t xml:space="preserve"> </w:t>
            </w:r>
            <w:r>
              <w:rPr>
                <w:spacing w:val="-2"/>
                <w:sz w:val="28"/>
              </w:rPr>
              <w:t xml:space="preserve">не- </w:t>
            </w:r>
            <w:r>
              <w:rPr>
                <w:sz w:val="28"/>
              </w:rPr>
              <w:t>рівності,</w:t>
            </w:r>
            <w:r>
              <w:rPr>
                <w:spacing w:val="-2"/>
                <w:sz w:val="28"/>
              </w:rPr>
              <w:t xml:space="preserve"> </w:t>
            </w:r>
            <w:r>
              <w:rPr>
                <w:sz w:val="28"/>
              </w:rPr>
              <w:t>що</w:t>
            </w:r>
            <w:r>
              <w:rPr>
                <w:spacing w:val="-1"/>
                <w:sz w:val="28"/>
              </w:rPr>
              <w:t xml:space="preserve"> </w:t>
            </w:r>
            <w:r>
              <w:rPr>
                <w:sz w:val="28"/>
              </w:rPr>
              <w:t>містять десяткові дроби.</w:t>
            </w:r>
          </w:p>
        </w:tc>
        <w:tc>
          <w:tcPr>
            <w:tcW w:w="2517" w:type="dxa"/>
          </w:tcPr>
          <w:p w:rsidR="00822532" w:rsidRDefault="00822532" w:rsidP="00822532">
            <w:pPr>
              <w:pStyle w:val="TableParagraph"/>
              <w:ind w:right="124"/>
              <w:rPr>
                <w:sz w:val="28"/>
              </w:rPr>
            </w:pPr>
            <w:r>
              <w:rPr>
                <w:sz w:val="28"/>
              </w:rPr>
              <w:t xml:space="preserve">Читання числових </w:t>
            </w:r>
            <w:r>
              <w:rPr>
                <w:spacing w:val="-2"/>
                <w:sz w:val="28"/>
              </w:rPr>
              <w:t>рівностей,</w:t>
            </w:r>
            <w:r>
              <w:rPr>
                <w:spacing w:val="-16"/>
                <w:sz w:val="28"/>
              </w:rPr>
              <w:t xml:space="preserve"> </w:t>
            </w:r>
            <w:r>
              <w:rPr>
                <w:spacing w:val="-2"/>
                <w:sz w:val="28"/>
              </w:rPr>
              <w:t xml:space="preserve">нерівно- </w:t>
            </w:r>
            <w:r>
              <w:rPr>
                <w:sz w:val="28"/>
              </w:rPr>
              <w:t xml:space="preserve">стей, у тому числі подвійних, що містять десяткові </w:t>
            </w:r>
            <w:r>
              <w:rPr>
                <w:spacing w:val="-2"/>
                <w:sz w:val="28"/>
              </w:rPr>
              <w:t>дроби.</w:t>
            </w:r>
          </w:p>
          <w:p w:rsidR="00822532" w:rsidRDefault="00822532" w:rsidP="00822532">
            <w:pPr>
              <w:pStyle w:val="TableParagraph"/>
              <w:ind w:right="258"/>
              <w:rPr>
                <w:sz w:val="28"/>
              </w:rPr>
            </w:pPr>
            <w:r>
              <w:rPr>
                <w:sz w:val="28"/>
              </w:rPr>
              <w:t>Перевірка</w:t>
            </w:r>
            <w:r>
              <w:rPr>
                <w:spacing w:val="-18"/>
                <w:sz w:val="28"/>
              </w:rPr>
              <w:t xml:space="preserve"> </w:t>
            </w:r>
            <w:r>
              <w:rPr>
                <w:sz w:val="28"/>
              </w:rPr>
              <w:t>на</w:t>
            </w:r>
            <w:r>
              <w:rPr>
                <w:spacing w:val="-17"/>
                <w:sz w:val="28"/>
              </w:rPr>
              <w:t xml:space="preserve"> </w:t>
            </w:r>
            <w:r>
              <w:rPr>
                <w:sz w:val="28"/>
              </w:rPr>
              <w:t xml:space="preserve">пра- вильність число- </w:t>
            </w:r>
            <w:r>
              <w:rPr>
                <w:spacing w:val="-2"/>
                <w:sz w:val="28"/>
              </w:rPr>
              <w:t>вих</w:t>
            </w:r>
            <w:r>
              <w:rPr>
                <w:spacing w:val="-16"/>
                <w:sz w:val="28"/>
              </w:rPr>
              <w:t xml:space="preserve"> </w:t>
            </w:r>
            <w:r>
              <w:rPr>
                <w:spacing w:val="-2"/>
                <w:sz w:val="28"/>
              </w:rPr>
              <w:t>рівностей,</w:t>
            </w:r>
            <w:r>
              <w:rPr>
                <w:spacing w:val="-15"/>
                <w:sz w:val="28"/>
              </w:rPr>
              <w:t xml:space="preserve"> </w:t>
            </w:r>
            <w:r>
              <w:rPr>
                <w:spacing w:val="-2"/>
                <w:sz w:val="28"/>
              </w:rPr>
              <w:t xml:space="preserve">не- </w:t>
            </w:r>
            <w:r>
              <w:rPr>
                <w:sz w:val="28"/>
              </w:rPr>
              <w:t>рівностей,</w:t>
            </w:r>
            <w:r>
              <w:rPr>
                <w:spacing w:val="-2"/>
                <w:sz w:val="28"/>
              </w:rPr>
              <w:t xml:space="preserve"> </w:t>
            </w:r>
            <w:r>
              <w:rPr>
                <w:sz w:val="28"/>
              </w:rPr>
              <w:t>у</w:t>
            </w:r>
            <w:r>
              <w:rPr>
                <w:spacing w:val="-1"/>
                <w:sz w:val="28"/>
              </w:rPr>
              <w:t xml:space="preserve"> </w:t>
            </w:r>
            <w:r>
              <w:rPr>
                <w:sz w:val="28"/>
              </w:rPr>
              <w:t>тому числі подвійних, що</w:t>
            </w:r>
            <w:r>
              <w:rPr>
                <w:spacing w:val="-11"/>
                <w:sz w:val="28"/>
              </w:rPr>
              <w:t xml:space="preserve"> </w:t>
            </w:r>
            <w:r>
              <w:rPr>
                <w:sz w:val="28"/>
              </w:rPr>
              <w:t>містять</w:t>
            </w:r>
            <w:r>
              <w:rPr>
                <w:spacing w:val="-14"/>
                <w:sz w:val="28"/>
              </w:rPr>
              <w:t xml:space="preserve"> </w:t>
            </w:r>
            <w:r>
              <w:rPr>
                <w:sz w:val="28"/>
              </w:rPr>
              <w:t>десят- кові дроби.</w:t>
            </w:r>
          </w:p>
          <w:p w:rsidR="00822532" w:rsidRDefault="00822532" w:rsidP="00822532">
            <w:pPr>
              <w:pStyle w:val="TableParagraph"/>
              <w:ind w:right="258"/>
              <w:rPr>
                <w:sz w:val="28"/>
              </w:rPr>
            </w:pPr>
            <w:r>
              <w:rPr>
                <w:spacing w:val="-2"/>
                <w:sz w:val="28"/>
              </w:rPr>
              <w:t>Складання</w:t>
            </w:r>
            <w:r>
              <w:rPr>
                <w:spacing w:val="-16"/>
                <w:sz w:val="28"/>
              </w:rPr>
              <w:t xml:space="preserve"> </w:t>
            </w:r>
            <w:r>
              <w:rPr>
                <w:spacing w:val="-2"/>
                <w:sz w:val="28"/>
              </w:rPr>
              <w:t>число- вих</w:t>
            </w:r>
            <w:r>
              <w:rPr>
                <w:spacing w:val="-16"/>
                <w:sz w:val="28"/>
              </w:rPr>
              <w:t xml:space="preserve"> </w:t>
            </w:r>
            <w:r>
              <w:rPr>
                <w:spacing w:val="-2"/>
                <w:sz w:val="28"/>
              </w:rPr>
              <w:t>рівностей,</w:t>
            </w:r>
            <w:r>
              <w:rPr>
                <w:spacing w:val="-15"/>
                <w:sz w:val="28"/>
              </w:rPr>
              <w:t xml:space="preserve"> </w:t>
            </w:r>
            <w:r>
              <w:rPr>
                <w:spacing w:val="-2"/>
                <w:sz w:val="28"/>
              </w:rPr>
              <w:t xml:space="preserve">не- </w:t>
            </w:r>
            <w:r>
              <w:rPr>
                <w:sz w:val="28"/>
              </w:rPr>
              <w:t>рівностей,</w:t>
            </w:r>
            <w:r>
              <w:rPr>
                <w:spacing w:val="-2"/>
                <w:sz w:val="28"/>
              </w:rPr>
              <w:t xml:space="preserve"> </w:t>
            </w:r>
            <w:r>
              <w:rPr>
                <w:sz w:val="28"/>
              </w:rPr>
              <w:t>у</w:t>
            </w:r>
            <w:r>
              <w:rPr>
                <w:spacing w:val="-1"/>
                <w:sz w:val="28"/>
              </w:rPr>
              <w:t xml:space="preserve"> </w:t>
            </w:r>
            <w:r>
              <w:rPr>
                <w:sz w:val="28"/>
              </w:rPr>
              <w:t>тому числі подвійних, що</w:t>
            </w:r>
            <w:r>
              <w:rPr>
                <w:spacing w:val="-11"/>
                <w:sz w:val="28"/>
              </w:rPr>
              <w:t xml:space="preserve"> </w:t>
            </w:r>
            <w:r>
              <w:rPr>
                <w:sz w:val="28"/>
              </w:rPr>
              <w:t>містять</w:t>
            </w:r>
            <w:r>
              <w:rPr>
                <w:spacing w:val="-14"/>
                <w:sz w:val="28"/>
              </w:rPr>
              <w:t xml:space="preserve"> </w:t>
            </w:r>
            <w:r>
              <w:rPr>
                <w:sz w:val="28"/>
              </w:rPr>
              <w:t>десят-</w:t>
            </w:r>
          </w:p>
          <w:p w:rsidR="00822532" w:rsidRDefault="00822532" w:rsidP="00822532">
            <w:pPr>
              <w:pStyle w:val="TableParagraph"/>
              <w:spacing w:line="311" w:lineRule="exact"/>
              <w:rPr>
                <w:sz w:val="28"/>
              </w:rPr>
            </w:pPr>
            <w:r>
              <w:rPr>
                <w:spacing w:val="-2"/>
                <w:sz w:val="28"/>
              </w:rPr>
              <w:t>кові</w:t>
            </w:r>
            <w:r>
              <w:rPr>
                <w:spacing w:val="-10"/>
                <w:sz w:val="28"/>
              </w:rPr>
              <w:t xml:space="preserve"> </w:t>
            </w:r>
            <w:r>
              <w:rPr>
                <w:spacing w:val="-2"/>
                <w:sz w:val="28"/>
              </w:rPr>
              <w:t>дроби.</w:t>
            </w:r>
          </w:p>
        </w:tc>
      </w:tr>
      <w:tr w:rsidR="00822532" w:rsidTr="00822532">
        <w:trPr>
          <w:trHeight w:val="3219"/>
        </w:trPr>
        <w:tc>
          <w:tcPr>
            <w:tcW w:w="646" w:type="dxa"/>
          </w:tcPr>
          <w:p w:rsidR="00822532" w:rsidRDefault="00822532" w:rsidP="00822532">
            <w:pPr>
              <w:pStyle w:val="TableParagraph"/>
              <w:spacing w:line="312" w:lineRule="exact"/>
              <w:ind w:left="0" w:right="48"/>
              <w:jc w:val="right"/>
              <w:rPr>
                <w:sz w:val="28"/>
              </w:rPr>
            </w:pPr>
            <w:r>
              <w:rPr>
                <w:spacing w:val="-5"/>
                <w:sz w:val="28"/>
              </w:rPr>
              <w:t>60</w:t>
            </w:r>
          </w:p>
        </w:tc>
        <w:tc>
          <w:tcPr>
            <w:tcW w:w="3449" w:type="dxa"/>
          </w:tcPr>
          <w:p w:rsidR="00822532" w:rsidRDefault="00822532" w:rsidP="00822532">
            <w:pPr>
              <w:pStyle w:val="TableParagraph"/>
              <w:rPr>
                <w:sz w:val="28"/>
              </w:rPr>
            </w:pPr>
            <w:r>
              <w:rPr>
                <w:i/>
                <w:spacing w:val="-2"/>
                <w:sz w:val="28"/>
              </w:rPr>
              <w:t>обчислює</w:t>
            </w:r>
            <w:r>
              <w:rPr>
                <w:i/>
                <w:spacing w:val="-16"/>
                <w:sz w:val="28"/>
              </w:rPr>
              <w:t xml:space="preserve"> </w:t>
            </w:r>
            <w:r>
              <w:rPr>
                <w:spacing w:val="-2"/>
                <w:sz w:val="28"/>
              </w:rPr>
              <w:t>числові</w:t>
            </w:r>
            <w:r>
              <w:rPr>
                <w:spacing w:val="-15"/>
                <w:sz w:val="28"/>
              </w:rPr>
              <w:t xml:space="preserve"> </w:t>
            </w:r>
            <w:r>
              <w:rPr>
                <w:spacing w:val="-2"/>
                <w:sz w:val="28"/>
              </w:rPr>
              <w:t xml:space="preserve">значення </w:t>
            </w:r>
            <w:r>
              <w:rPr>
                <w:sz w:val="28"/>
              </w:rPr>
              <w:t xml:space="preserve">буквених виразів, що містять десяткові дроби; </w:t>
            </w:r>
            <w:r>
              <w:rPr>
                <w:i/>
                <w:sz w:val="28"/>
              </w:rPr>
              <w:t xml:space="preserve">перетворює </w:t>
            </w:r>
            <w:r>
              <w:rPr>
                <w:sz w:val="28"/>
              </w:rPr>
              <w:t xml:space="preserve">буквені вира- зи на підставі законів додавання і множення </w:t>
            </w:r>
            <w:r>
              <w:rPr>
                <w:spacing w:val="-2"/>
                <w:sz w:val="28"/>
              </w:rPr>
              <w:t>чисел;</w:t>
            </w:r>
          </w:p>
        </w:tc>
        <w:tc>
          <w:tcPr>
            <w:tcW w:w="2989" w:type="dxa"/>
          </w:tcPr>
          <w:p w:rsidR="00822532" w:rsidRDefault="00822532" w:rsidP="00822532">
            <w:pPr>
              <w:pStyle w:val="TableParagraph"/>
              <w:ind w:left="106" w:right="166"/>
              <w:rPr>
                <w:sz w:val="28"/>
              </w:rPr>
            </w:pPr>
            <w:r>
              <w:rPr>
                <w:i/>
                <w:sz w:val="28"/>
              </w:rPr>
              <w:t>Буквені вирази</w:t>
            </w:r>
            <w:r>
              <w:rPr>
                <w:sz w:val="28"/>
              </w:rPr>
              <w:t>, які містять десяткові дроби.</w:t>
            </w:r>
            <w:r>
              <w:rPr>
                <w:spacing w:val="-10"/>
                <w:sz w:val="28"/>
              </w:rPr>
              <w:t xml:space="preserve"> </w:t>
            </w:r>
            <w:r>
              <w:rPr>
                <w:sz w:val="28"/>
              </w:rPr>
              <w:t xml:space="preserve">Перетворення буквених виразів на </w:t>
            </w:r>
            <w:r>
              <w:rPr>
                <w:spacing w:val="-2"/>
                <w:sz w:val="28"/>
              </w:rPr>
              <w:t>підставі</w:t>
            </w:r>
            <w:r>
              <w:rPr>
                <w:spacing w:val="-16"/>
                <w:sz w:val="28"/>
              </w:rPr>
              <w:t xml:space="preserve"> </w:t>
            </w:r>
            <w:r>
              <w:rPr>
                <w:spacing w:val="-2"/>
                <w:sz w:val="28"/>
              </w:rPr>
              <w:t>законів</w:t>
            </w:r>
            <w:r>
              <w:rPr>
                <w:spacing w:val="-15"/>
                <w:sz w:val="28"/>
              </w:rPr>
              <w:t xml:space="preserve"> </w:t>
            </w:r>
            <w:r>
              <w:rPr>
                <w:spacing w:val="-2"/>
                <w:sz w:val="28"/>
              </w:rPr>
              <w:t xml:space="preserve">дода- </w:t>
            </w:r>
            <w:r>
              <w:rPr>
                <w:sz w:val="28"/>
              </w:rPr>
              <w:t>вання і множення.</w:t>
            </w:r>
          </w:p>
          <w:p w:rsidR="00822532" w:rsidRDefault="00822532" w:rsidP="00822532">
            <w:pPr>
              <w:pStyle w:val="TableParagraph"/>
              <w:ind w:left="106" w:right="383"/>
              <w:rPr>
                <w:sz w:val="28"/>
              </w:rPr>
            </w:pPr>
            <w:r>
              <w:rPr>
                <w:spacing w:val="-2"/>
                <w:sz w:val="28"/>
              </w:rPr>
              <w:t>Винесення</w:t>
            </w:r>
            <w:r>
              <w:rPr>
                <w:spacing w:val="-16"/>
                <w:sz w:val="28"/>
              </w:rPr>
              <w:t xml:space="preserve"> </w:t>
            </w:r>
            <w:r>
              <w:rPr>
                <w:spacing w:val="-2"/>
                <w:sz w:val="28"/>
              </w:rPr>
              <w:t xml:space="preserve">спільного </w:t>
            </w:r>
            <w:r>
              <w:rPr>
                <w:sz w:val="28"/>
              </w:rPr>
              <w:t>множника за дужки. Розкриття дужок.</w:t>
            </w:r>
          </w:p>
          <w:p w:rsidR="00822532" w:rsidRDefault="00822532" w:rsidP="00822532">
            <w:pPr>
              <w:pStyle w:val="TableParagraph"/>
              <w:spacing w:line="311" w:lineRule="exact"/>
              <w:ind w:left="106"/>
              <w:rPr>
                <w:sz w:val="28"/>
              </w:rPr>
            </w:pPr>
            <w:r>
              <w:rPr>
                <w:spacing w:val="-4"/>
                <w:sz w:val="28"/>
              </w:rPr>
              <w:t xml:space="preserve">Подібні </w:t>
            </w:r>
            <w:r>
              <w:rPr>
                <w:spacing w:val="-2"/>
                <w:sz w:val="28"/>
              </w:rPr>
              <w:t>доданки.</w:t>
            </w:r>
          </w:p>
        </w:tc>
        <w:tc>
          <w:tcPr>
            <w:tcW w:w="2517" w:type="dxa"/>
          </w:tcPr>
          <w:p w:rsidR="00822532" w:rsidRDefault="00822532" w:rsidP="00822532">
            <w:pPr>
              <w:pStyle w:val="TableParagraph"/>
              <w:rPr>
                <w:sz w:val="28"/>
              </w:rPr>
            </w:pPr>
            <w:r>
              <w:rPr>
                <w:spacing w:val="-2"/>
                <w:sz w:val="28"/>
              </w:rPr>
              <w:t xml:space="preserve">Знаходження </w:t>
            </w:r>
            <w:r>
              <w:rPr>
                <w:sz w:val="28"/>
              </w:rPr>
              <w:t xml:space="preserve">значень буквених </w:t>
            </w:r>
            <w:r>
              <w:rPr>
                <w:spacing w:val="-2"/>
                <w:sz w:val="28"/>
              </w:rPr>
              <w:t>виразів,</w:t>
            </w:r>
            <w:r>
              <w:rPr>
                <w:spacing w:val="-16"/>
                <w:sz w:val="28"/>
              </w:rPr>
              <w:t xml:space="preserve"> </w:t>
            </w:r>
            <w:r>
              <w:rPr>
                <w:spacing w:val="-2"/>
                <w:sz w:val="28"/>
              </w:rPr>
              <w:t>які</w:t>
            </w:r>
            <w:r>
              <w:rPr>
                <w:spacing w:val="-15"/>
                <w:sz w:val="28"/>
              </w:rPr>
              <w:t xml:space="preserve"> </w:t>
            </w:r>
            <w:r>
              <w:rPr>
                <w:spacing w:val="-2"/>
                <w:sz w:val="28"/>
              </w:rPr>
              <w:t xml:space="preserve">містять </w:t>
            </w:r>
            <w:r>
              <w:rPr>
                <w:sz w:val="28"/>
              </w:rPr>
              <w:t>десяткові дроби.</w:t>
            </w:r>
          </w:p>
          <w:p w:rsidR="00822532" w:rsidRDefault="00822532" w:rsidP="00822532">
            <w:pPr>
              <w:pStyle w:val="TableParagraph"/>
              <w:ind w:right="288"/>
              <w:jc w:val="both"/>
              <w:rPr>
                <w:sz w:val="28"/>
              </w:rPr>
            </w:pPr>
            <w:r>
              <w:rPr>
                <w:sz w:val="28"/>
              </w:rPr>
              <w:t xml:space="preserve">Винесення спіль- </w:t>
            </w:r>
            <w:r>
              <w:rPr>
                <w:spacing w:val="-2"/>
                <w:sz w:val="28"/>
              </w:rPr>
              <w:t>ного</w:t>
            </w:r>
            <w:r>
              <w:rPr>
                <w:spacing w:val="-16"/>
                <w:sz w:val="28"/>
              </w:rPr>
              <w:t xml:space="preserve"> </w:t>
            </w:r>
            <w:r>
              <w:rPr>
                <w:spacing w:val="-2"/>
                <w:sz w:val="28"/>
              </w:rPr>
              <w:t>множника</w:t>
            </w:r>
            <w:r>
              <w:rPr>
                <w:spacing w:val="-15"/>
                <w:sz w:val="28"/>
              </w:rPr>
              <w:t xml:space="preserve"> </w:t>
            </w:r>
            <w:r>
              <w:rPr>
                <w:spacing w:val="-2"/>
                <w:sz w:val="28"/>
              </w:rPr>
              <w:t xml:space="preserve">за </w:t>
            </w:r>
            <w:r>
              <w:rPr>
                <w:sz w:val="28"/>
              </w:rPr>
              <w:t>дужки.</w:t>
            </w:r>
            <w:r>
              <w:rPr>
                <w:spacing w:val="-18"/>
                <w:sz w:val="28"/>
              </w:rPr>
              <w:t xml:space="preserve"> </w:t>
            </w:r>
            <w:r>
              <w:rPr>
                <w:sz w:val="28"/>
              </w:rPr>
              <w:t xml:space="preserve">Розкриття </w:t>
            </w:r>
            <w:r>
              <w:rPr>
                <w:spacing w:val="-2"/>
                <w:sz w:val="28"/>
              </w:rPr>
              <w:t>дужок.</w:t>
            </w:r>
          </w:p>
          <w:p w:rsidR="00822532" w:rsidRDefault="00822532" w:rsidP="00822532">
            <w:pPr>
              <w:pStyle w:val="TableParagraph"/>
              <w:spacing w:line="322" w:lineRule="exact"/>
              <w:ind w:right="179"/>
              <w:jc w:val="both"/>
              <w:rPr>
                <w:sz w:val="28"/>
              </w:rPr>
            </w:pPr>
            <w:r>
              <w:rPr>
                <w:spacing w:val="-2"/>
                <w:sz w:val="28"/>
              </w:rPr>
              <w:t>Зведення</w:t>
            </w:r>
            <w:r>
              <w:rPr>
                <w:spacing w:val="-16"/>
                <w:sz w:val="28"/>
              </w:rPr>
              <w:t xml:space="preserve"> </w:t>
            </w:r>
            <w:r>
              <w:rPr>
                <w:spacing w:val="-2"/>
                <w:sz w:val="28"/>
              </w:rPr>
              <w:t>подібних доданків.</w:t>
            </w:r>
          </w:p>
        </w:tc>
      </w:tr>
      <w:tr w:rsidR="00822532" w:rsidTr="00822532">
        <w:trPr>
          <w:trHeight w:val="965"/>
        </w:trPr>
        <w:tc>
          <w:tcPr>
            <w:tcW w:w="646" w:type="dxa"/>
          </w:tcPr>
          <w:p w:rsidR="00822532" w:rsidRDefault="00822532" w:rsidP="00822532">
            <w:pPr>
              <w:pStyle w:val="TableParagraph"/>
              <w:spacing w:line="312" w:lineRule="exact"/>
              <w:ind w:left="0" w:right="48"/>
              <w:jc w:val="right"/>
              <w:rPr>
                <w:sz w:val="28"/>
              </w:rPr>
            </w:pPr>
            <w:r>
              <w:rPr>
                <w:spacing w:val="-5"/>
                <w:sz w:val="28"/>
              </w:rPr>
              <w:t>61</w:t>
            </w:r>
          </w:p>
        </w:tc>
        <w:tc>
          <w:tcPr>
            <w:tcW w:w="3449" w:type="dxa"/>
          </w:tcPr>
          <w:p w:rsidR="00822532" w:rsidRDefault="00822532" w:rsidP="00822532">
            <w:pPr>
              <w:pStyle w:val="TableParagraph"/>
              <w:spacing w:line="312" w:lineRule="exact"/>
              <w:rPr>
                <w:sz w:val="28"/>
              </w:rPr>
            </w:pPr>
            <w:r>
              <w:rPr>
                <w:i/>
                <w:spacing w:val="-2"/>
                <w:sz w:val="28"/>
              </w:rPr>
              <w:t>розв’язує</w:t>
            </w:r>
            <w:r>
              <w:rPr>
                <w:i/>
                <w:spacing w:val="-10"/>
                <w:sz w:val="28"/>
              </w:rPr>
              <w:t xml:space="preserve"> </w:t>
            </w:r>
            <w:r>
              <w:rPr>
                <w:spacing w:val="-2"/>
                <w:sz w:val="28"/>
              </w:rPr>
              <w:t>рівняння</w:t>
            </w:r>
            <w:r>
              <w:rPr>
                <w:spacing w:val="-12"/>
                <w:sz w:val="28"/>
              </w:rPr>
              <w:t xml:space="preserve"> </w:t>
            </w:r>
            <w:r>
              <w:rPr>
                <w:spacing w:val="-2"/>
                <w:sz w:val="28"/>
              </w:rPr>
              <w:t>з</w:t>
            </w:r>
            <w:r>
              <w:rPr>
                <w:spacing w:val="-11"/>
                <w:sz w:val="28"/>
              </w:rPr>
              <w:t xml:space="preserve"> </w:t>
            </w:r>
            <w:r>
              <w:rPr>
                <w:spacing w:val="-4"/>
                <w:sz w:val="28"/>
              </w:rPr>
              <w:t>неві-</w:t>
            </w:r>
          </w:p>
          <w:p w:rsidR="00822532" w:rsidRDefault="00822532" w:rsidP="00822532">
            <w:pPr>
              <w:pStyle w:val="TableParagraph"/>
              <w:spacing w:line="322" w:lineRule="exact"/>
              <w:ind w:right="200"/>
              <w:rPr>
                <w:sz w:val="28"/>
              </w:rPr>
            </w:pPr>
            <w:r>
              <w:rPr>
                <w:sz w:val="28"/>
              </w:rPr>
              <w:t>домим</w:t>
            </w:r>
            <w:r>
              <w:rPr>
                <w:spacing w:val="-18"/>
                <w:sz w:val="28"/>
              </w:rPr>
              <w:t xml:space="preserve"> </w:t>
            </w:r>
            <w:r>
              <w:rPr>
                <w:sz w:val="28"/>
              </w:rPr>
              <w:t>в</w:t>
            </w:r>
            <w:r>
              <w:rPr>
                <w:spacing w:val="-17"/>
                <w:sz w:val="28"/>
              </w:rPr>
              <w:t xml:space="preserve"> </w:t>
            </w:r>
            <w:r>
              <w:rPr>
                <w:sz w:val="28"/>
              </w:rPr>
              <w:t>одній</w:t>
            </w:r>
            <w:r>
              <w:rPr>
                <w:spacing w:val="-18"/>
                <w:sz w:val="28"/>
              </w:rPr>
              <w:t xml:space="preserve"> </w:t>
            </w:r>
            <w:r>
              <w:rPr>
                <w:sz w:val="28"/>
              </w:rPr>
              <w:t>частині;</w:t>
            </w:r>
            <w:r>
              <w:rPr>
                <w:spacing w:val="-17"/>
                <w:sz w:val="28"/>
              </w:rPr>
              <w:t xml:space="preserve"> </w:t>
            </w:r>
            <w:r>
              <w:rPr>
                <w:sz w:val="28"/>
              </w:rPr>
              <w:t>що містять десяткові дроби;</w:t>
            </w:r>
          </w:p>
        </w:tc>
        <w:tc>
          <w:tcPr>
            <w:tcW w:w="2989" w:type="dxa"/>
          </w:tcPr>
          <w:p w:rsidR="00822532" w:rsidRDefault="00822532" w:rsidP="00822532">
            <w:pPr>
              <w:pStyle w:val="TableParagraph"/>
              <w:spacing w:line="314" w:lineRule="exact"/>
              <w:rPr>
                <w:i/>
                <w:sz w:val="28"/>
              </w:rPr>
            </w:pPr>
            <w:r>
              <w:rPr>
                <w:i/>
                <w:spacing w:val="-2"/>
                <w:sz w:val="28"/>
              </w:rPr>
              <w:t>Рівняння.</w:t>
            </w:r>
            <w:r>
              <w:rPr>
                <w:i/>
                <w:spacing w:val="-14"/>
                <w:sz w:val="28"/>
              </w:rPr>
              <w:t xml:space="preserve"> </w:t>
            </w:r>
            <w:r>
              <w:rPr>
                <w:i/>
                <w:spacing w:val="-2"/>
                <w:sz w:val="28"/>
              </w:rPr>
              <w:t>Числові</w:t>
            </w:r>
          </w:p>
          <w:p w:rsidR="00822532" w:rsidRDefault="00822532" w:rsidP="00822532">
            <w:pPr>
              <w:pStyle w:val="TableParagraph"/>
              <w:spacing w:before="1" w:line="321" w:lineRule="exact"/>
              <w:rPr>
                <w:i/>
                <w:sz w:val="28"/>
              </w:rPr>
            </w:pPr>
            <w:r>
              <w:rPr>
                <w:i/>
                <w:sz w:val="28"/>
              </w:rPr>
              <w:t>й</w:t>
            </w:r>
            <w:r>
              <w:rPr>
                <w:i/>
                <w:spacing w:val="-17"/>
                <w:sz w:val="28"/>
              </w:rPr>
              <w:t xml:space="preserve"> </w:t>
            </w:r>
            <w:r>
              <w:rPr>
                <w:i/>
                <w:sz w:val="28"/>
              </w:rPr>
              <w:t>буквені</w:t>
            </w:r>
            <w:r>
              <w:rPr>
                <w:i/>
                <w:spacing w:val="-14"/>
                <w:sz w:val="28"/>
              </w:rPr>
              <w:t xml:space="preserve"> </w:t>
            </w:r>
            <w:r>
              <w:rPr>
                <w:i/>
                <w:spacing w:val="-2"/>
                <w:sz w:val="28"/>
              </w:rPr>
              <w:t>нерівності,</w:t>
            </w:r>
          </w:p>
          <w:p w:rsidR="00822532" w:rsidRDefault="00822532" w:rsidP="00822532">
            <w:pPr>
              <w:pStyle w:val="TableParagraph"/>
              <w:spacing w:line="311" w:lineRule="exact"/>
              <w:rPr>
                <w:sz w:val="28"/>
              </w:rPr>
            </w:pPr>
            <w:r>
              <w:rPr>
                <w:spacing w:val="-2"/>
                <w:sz w:val="28"/>
              </w:rPr>
              <w:t>які</w:t>
            </w:r>
            <w:r>
              <w:rPr>
                <w:spacing w:val="-9"/>
                <w:sz w:val="28"/>
              </w:rPr>
              <w:t xml:space="preserve"> </w:t>
            </w:r>
            <w:r>
              <w:rPr>
                <w:spacing w:val="-2"/>
                <w:sz w:val="28"/>
              </w:rPr>
              <w:t>містять</w:t>
            </w:r>
            <w:r>
              <w:rPr>
                <w:spacing w:val="-11"/>
                <w:sz w:val="28"/>
              </w:rPr>
              <w:t xml:space="preserve"> </w:t>
            </w:r>
            <w:r>
              <w:rPr>
                <w:spacing w:val="-2"/>
                <w:sz w:val="28"/>
              </w:rPr>
              <w:t>десяткові</w:t>
            </w:r>
          </w:p>
        </w:tc>
        <w:tc>
          <w:tcPr>
            <w:tcW w:w="2517" w:type="dxa"/>
          </w:tcPr>
          <w:p w:rsidR="00822532" w:rsidRDefault="00822532" w:rsidP="00822532">
            <w:pPr>
              <w:pStyle w:val="TableParagraph"/>
              <w:spacing w:line="312" w:lineRule="exact"/>
              <w:rPr>
                <w:sz w:val="28"/>
              </w:rPr>
            </w:pPr>
            <w:r>
              <w:rPr>
                <w:spacing w:val="-2"/>
                <w:sz w:val="28"/>
              </w:rPr>
              <w:t>Розв’язування</w:t>
            </w:r>
          </w:p>
          <w:p w:rsidR="00822532" w:rsidRDefault="00822532" w:rsidP="00822532">
            <w:pPr>
              <w:pStyle w:val="TableParagraph"/>
              <w:spacing w:line="322" w:lineRule="exact"/>
              <w:ind w:right="101"/>
              <w:rPr>
                <w:sz w:val="28"/>
              </w:rPr>
            </w:pPr>
            <w:r>
              <w:rPr>
                <w:spacing w:val="-2"/>
                <w:sz w:val="28"/>
              </w:rPr>
              <w:t>рівнянь.</w:t>
            </w:r>
            <w:r>
              <w:rPr>
                <w:spacing w:val="-16"/>
                <w:sz w:val="28"/>
              </w:rPr>
              <w:t xml:space="preserve"> </w:t>
            </w:r>
            <w:r>
              <w:rPr>
                <w:spacing w:val="-2"/>
                <w:sz w:val="28"/>
              </w:rPr>
              <w:t xml:space="preserve">Складання </w:t>
            </w:r>
            <w:r>
              <w:rPr>
                <w:sz w:val="28"/>
              </w:rPr>
              <w:t>рівнянь, числових</w:t>
            </w:r>
          </w:p>
        </w:tc>
      </w:tr>
    </w:tbl>
    <w:p w:rsidR="00822532" w:rsidRDefault="00822532" w:rsidP="00822532">
      <w:pPr>
        <w:spacing w:line="32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1931"/>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rPr>
                <w:sz w:val="28"/>
              </w:rPr>
            </w:pPr>
            <w:r>
              <w:rPr>
                <w:i/>
                <w:spacing w:val="-2"/>
                <w:sz w:val="28"/>
              </w:rPr>
              <w:t>виконує</w:t>
            </w:r>
            <w:r>
              <w:rPr>
                <w:i/>
                <w:spacing w:val="-16"/>
                <w:sz w:val="28"/>
              </w:rPr>
              <w:t xml:space="preserve"> </w:t>
            </w:r>
            <w:r>
              <w:rPr>
                <w:i/>
                <w:spacing w:val="-2"/>
                <w:sz w:val="28"/>
              </w:rPr>
              <w:t>перевірку</w:t>
            </w:r>
            <w:r>
              <w:rPr>
                <w:i/>
                <w:spacing w:val="-15"/>
                <w:sz w:val="28"/>
              </w:rPr>
              <w:t xml:space="preserve"> </w:t>
            </w:r>
            <w:r>
              <w:rPr>
                <w:spacing w:val="-2"/>
                <w:sz w:val="28"/>
              </w:rPr>
              <w:t>кореня рівняння;</w:t>
            </w:r>
          </w:p>
          <w:p w:rsidR="00822532" w:rsidRDefault="00822532" w:rsidP="00822532">
            <w:pPr>
              <w:pStyle w:val="TableParagraph"/>
              <w:rPr>
                <w:sz w:val="28"/>
              </w:rPr>
            </w:pPr>
            <w:r>
              <w:rPr>
                <w:i/>
                <w:sz w:val="28"/>
              </w:rPr>
              <w:t>складає</w:t>
            </w:r>
            <w:r>
              <w:rPr>
                <w:i/>
                <w:spacing w:val="-14"/>
                <w:sz w:val="28"/>
              </w:rPr>
              <w:t xml:space="preserve"> </w:t>
            </w:r>
            <w:r>
              <w:rPr>
                <w:sz w:val="28"/>
              </w:rPr>
              <w:t>рівняння,</w:t>
            </w:r>
            <w:r>
              <w:rPr>
                <w:spacing w:val="-15"/>
                <w:sz w:val="28"/>
              </w:rPr>
              <w:t xml:space="preserve"> </w:t>
            </w:r>
            <w:r>
              <w:rPr>
                <w:sz w:val="28"/>
              </w:rPr>
              <w:t xml:space="preserve">числові нерівності за вимогою; </w:t>
            </w:r>
            <w:r>
              <w:rPr>
                <w:i/>
                <w:spacing w:val="-2"/>
                <w:sz w:val="28"/>
              </w:rPr>
              <w:t>знаходить</w:t>
            </w:r>
            <w:r>
              <w:rPr>
                <w:i/>
                <w:spacing w:val="-16"/>
                <w:sz w:val="28"/>
              </w:rPr>
              <w:t xml:space="preserve"> </w:t>
            </w:r>
            <w:r>
              <w:rPr>
                <w:spacing w:val="-2"/>
                <w:sz w:val="28"/>
              </w:rPr>
              <w:t>деякі</w:t>
            </w:r>
            <w:r>
              <w:rPr>
                <w:spacing w:val="-15"/>
                <w:sz w:val="28"/>
              </w:rPr>
              <w:t xml:space="preserve"> </w:t>
            </w:r>
            <w:r>
              <w:rPr>
                <w:spacing w:val="-2"/>
                <w:sz w:val="28"/>
              </w:rPr>
              <w:t>розв’язки</w:t>
            </w:r>
          </w:p>
          <w:p w:rsidR="00822532" w:rsidRDefault="00822532" w:rsidP="00822532">
            <w:pPr>
              <w:pStyle w:val="TableParagraph"/>
              <w:spacing w:line="311" w:lineRule="exact"/>
              <w:rPr>
                <w:sz w:val="28"/>
              </w:rPr>
            </w:pPr>
            <w:r>
              <w:rPr>
                <w:spacing w:val="-2"/>
                <w:sz w:val="28"/>
              </w:rPr>
              <w:t>буквеної</w:t>
            </w:r>
            <w:r>
              <w:rPr>
                <w:spacing w:val="-13"/>
                <w:sz w:val="28"/>
              </w:rPr>
              <w:t xml:space="preserve"> </w:t>
            </w:r>
            <w:r>
              <w:rPr>
                <w:spacing w:val="-2"/>
                <w:sz w:val="28"/>
              </w:rPr>
              <w:t>нерівності.</w:t>
            </w:r>
          </w:p>
        </w:tc>
        <w:tc>
          <w:tcPr>
            <w:tcW w:w="2989" w:type="dxa"/>
          </w:tcPr>
          <w:p w:rsidR="00822532" w:rsidRDefault="00822532" w:rsidP="00822532">
            <w:pPr>
              <w:pStyle w:val="TableParagraph"/>
              <w:spacing w:line="312" w:lineRule="exact"/>
              <w:rPr>
                <w:sz w:val="28"/>
              </w:rPr>
            </w:pPr>
            <w:r>
              <w:rPr>
                <w:spacing w:val="-2"/>
                <w:sz w:val="28"/>
              </w:rPr>
              <w:t>дроби.</w:t>
            </w:r>
          </w:p>
        </w:tc>
        <w:tc>
          <w:tcPr>
            <w:tcW w:w="2517" w:type="dxa"/>
          </w:tcPr>
          <w:p w:rsidR="00822532" w:rsidRDefault="00822532" w:rsidP="00822532">
            <w:pPr>
              <w:pStyle w:val="TableParagraph"/>
              <w:ind w:right="682"/>
              <w:rPr>
                <w:sz w:val="28"/>
              </w:rPr>
            </w:pPr>
            <w:r>
              <w:rPr>
                <w:spacing w:val="-2"/>
                <w:sz w:val="28"/>
              </w:rPr>
              <w:t>нерівностей</w:t>
            </w:r>
            <w:r>
              <w:rPr>
                <w:spacing w:val="-16"/>
                <w:sz w:val="28"/>
              </w:rPr>
              <w:t xml:space="preserve"> </w:t>
            </w:r>
            <w:r>
              <w:rPr>
                <w:spacing w:val="-2"/>
                <w:sz w:val="28"/>
              </w:rPr>
              <w:t>за вимогою.</w:t>
            </w:r>
          </w:p>
          <w:p w:rsidR="00822532" w:rsidRDefault="00822532" w:rsidP="00822532">
            <w:pPr>
              <w:pStyle w:val="TableParagraph"/>
              <w:ind w:right="305"/>
              <w:rPr>
                <w:sz w:val="28"/>
              </w:rPr>
            </w:pPr>
            <w:r>
              <w:rPr>
                <w:spacing w:val="-2"/>
                <w:sz w:val="28"/>
              </w:rPr>
              <w:t xml:space="preserve">Знаходження </w:t>
            </w:r>
            <w:r>
              <w:rPr>
                <w:sz w:val="28"/>
              </w:rPr>
              <w:t>деяких</w:t>
            </w:r>
            <w:r>
              <w:rPr>
                <w:spacing w:val="-18"/>
                <w:sz w:val="28"/>
              </w:rPr>
              <w:t xml:space="preserve"> </w:t>
            </w:r>
            <w:r>
              <w:rPr>
                <w:sz w:val="28"/>
              </w:rPr>
              <w:t xml:space="preserve">розв’язків </w:t>
            </w:r>
            <w:r>
              <w:rPr>
                <w:spacing w:val="-2"/>
                <w:sz w:val="28"/>
              </w:rPr>
              <w:t>буквеної</w:t>
            </w:r>
            <w:r>
              <w:rPr>
                <w:spacing w:val="-13"/>
                <w:sz w:val="28"/>
              </w:rPr>
              <w:t xml:space="preserve"> </w:t>
            </w:r>
            <w:r>
              <w:rPr>
                <w:spacing w:val="-2"/>
                <w:sz w:val="28"/>
              </w:rPr>
              <w:t>нерівно-</w:t>
            </w:r>
          </w:p>
          <w:p w:rsidR="00822532" w:rsidRDefault="00822532" w:rsidP="00822532">
            <w:pPr>
              <w:pStyle w:val="TableParagraph"/>
              <w:spacing w:line="311" w:lineRule="exact"/>
              <w:rPr>
                <w:sz w:val="28"/>
              </w:rPr>
            </w:pPr>
            <w:r>
              <w:rPr>
                <w:spacing w:val="-4"/>
                <w:sz w:val="28"/>
              </w:rPr>
              <w:t>сті.</w:t>
            </w:r>
          </w:p>
        </w:tc>
      </w:tr>
      <w:tr w:rsidR="00822532" w:rsidTr="00822532">
        <w:trPr>
          <w:trHeight w:val="322"/>
        </w:trPr>
        <w:tc>
          <w:tcPr>
            <w:tcW w:w="9601" w:type="dxa"/>
            <w:gridSpan w:val="4"/>
          </w:tcPr>
          <w:p w:rsidR="00822532" w:rsidRDefault="00822532" w:rsidP="00822532">
            <w:pPr>
              <w:pStyle w:val="TableParagraph"/>
              <w:spacing w:line="302" w:lineRule="exact"/>
              <w:ind w:left="1201" w:right="1191"/>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3.</w:t>
            </w:r>
            <w:r>
              <w:rPr>
                <w:i/>
                <w:spacing w:val="-13"/>
                <w:sz w:val="28"/>
              </w:rPr>
              <w:t xml:space="preserve"> </w:t>
            </w:r>
            <w:r>
              <w:rPr>
                <w:i/>
                <w:spacing w:val="-2"/>
                <w:sz w:val="28"/>
              </w:rPr>
              <w:t>Пропедевтика</w:t>
            </w:r>
            <w:r>
              <w:rPr>
                <w:i/>
                <w:spacing w:val="-10"/>
                <w:sz w:val="28"/>
              </w:rPr>
              <w:t xml:space="preserve"> </w:t>
            </w:r>
            <w:r>
              <w:rPr>
                <w:i/>
                <w:spacing w:val="-2"/>
                <w:sz w:val="28"/>
              </w:rPr>
              <w:t>вивчення</w:t>
            </w:r>
            <w:r>
              <w:rPr>
                <w:i/>
                <w:spacing w:val="-12"/>
                <w:sz w:val="28"/>
              </w:rPr>
              <w:t xml:space="preserve"> </w:t>
            </w:r>
            <w:r>
              <w:rPr>
                <w:i/>
                <w:spacing w:val="-2"/>
                <w:sz w:val="28"/>
              </w:rPr>
              <w:t>функцій</w:t>
            </w:r>
          </w:p>
        </w:tc>
      </w:tr>
      <w:tr w:rsidR="00822532" w:rsidTr="00822532">
        <w:trPr>
          <w:trHeight w:val="2575"/>
        </w:trPr>
        <w:tc>
          <w:tcPr>
            <w:tcW w:w="646" w:type="dxa"/>
          </w:tcPr>
          <w:p w:rsidR="00822532" w:rsidRDefault="00822532" w:rsidP="00822532">
            <w:pPr>
              <w:pStyle w:val="TableParagraph"/>
              <w:spacing w:line="312" w:lineRule="exact"/>
              <w:ind w:left="0" w:right="48"/>
              <w:jc w:val="right"/>
              <w:rPr>
                <w:sz w:val="28"/>
              </w:rPr>
            </w:pPr>
            <w:r>
              <w:rPr>
                <w:spacing w:val="-5"/>
                <w:sz w:val="28"/>
              </w:rPr>
              <w:t>62</w:t>
            </w:r>
          </w:p>
        </w:tc>
        <w:tc>
          <w:tcPr>
            <w:tcW w:w="3449" w:type="dxa"/>
          </w:tcPr>
          <w:p w:rsidR="00822532" w:rsidRDefault="00822532" w:rsidP="00822532">
            <w:pPr>
              <w:pStyle w:val="TableParagraph"/>
              <w:ind w:left="167" w:right="180" w:hanging="60"/>
              <w:rPr>
                <w:sz w:val="28"/>
              </w:rPr>
            </w:pPr>
            <w:r>
              <w:rPr>
                <w:b/>
                <w:i/>
                <w:sz w:val="28"/>
              </w:rPr>
              <w:t xml:space="preserve">Учень (учениця): </w:t>
            </w:r>
            <w:r>
              <w:rPr>
                <w:i/>
                <w:spacing w:val="-2"/>
                <w:sz w:val="28"/>
              </w:rPr>
              <w:t>розміщує</w:t>
            </w:r>
            <w:r>
              <w:rPr>
                <w:i/>
                <w:spacing w:val="-16"/>
                <w:sz w:val="28"/>
              </w:rPr>
              <w:t xml:space="preserve"> </w:t>
            </w:r>
            <w:r>
              <w:rPr>
                <w:spacing w:val="-2"/>
                <w:sz w:val="28"/>
              </w:rPr>
              <w:t>десяткові</w:t>
            </w:r>
            <w:r>
              <w:rPr>
                <w:spacing w:val="-15"/>
                <w:sz w:val="28"/>
              </w:rPr>
              <w:t xml:space="preserve"> </w:t>
            </w:r>
            <w:r>
              <w:rPr>
                <w:spacing w:val="-2"/>
                <w:sz w:val="28"/>
              </w:rPr>
              <w:t>дроби на</w:t>
            </w:r>
            <w:r>
              <w:rPr>
                <w:spacing w:val="-16"/>
                <w:sz w:val="28"/>
              </w:rPr>
              <w:t xml:space="preserve"> </w:t>
            </w:r>
            <w:r>
              <w:rPr>
                <w:spacing w:val="-2"/>
                <w:sz w:val="28"/>
              </w:rPr>
              <w:t>координатному</w:t>
            </w:r>
            <w:r>
              <w:rPr>
                <w:spacing w:val="-15"/>
                <w:sz w:val="28"/>
              </w:rPr>
              <w:t xml:space="preserve"> </w:t>
            </w:r>
            <w:r>
              <w:rPr>
                <w:spacing w:val="-2"/>
                <w:sz w:val="28"/>
              </w:rPr>
              <w:t xml:space="preserve">проме- </w:t>
            </w:r>
            <w:r>
              <w:rPr>
                <w:spacing w:val="-4"/>
                <w:sz w:val="28"/>
              </w:rPr>
              <w:t>ні;</w:t>
            </w:r>
          </w:p>
          <w:p w:rsidR="00822532" w:rsidRDefault="00822532" w:rsidP="00822532">
            <w:pPr>
              <w:pStyle w:val="TableParagraph"/>
              <w:ind w:left="167"/>
              <w:rPr>
                <w:sz w:val="28"/>
              </w:rPr>
            </w:pPr>
            <w:r>
              <w:rPr>
                <w:i/>
                <w:spacing w:val="-2"/>
                <w:sz w:val="28"/>
              </w:rPr>
              <w:t>зчитує</w:t>
            </w:r>
            <w:r>
              <w:rPr>
                <w:i/>
                <w:spacing w:val="-15"/>
                <w:sz w:val="28"/>
              </w:rPr>
              <w:t xml:space="preserve"> </w:t>
            </w:r>
            <w:r>
              <w:rPr>
                <w:spacing w:val="-2"/>
                <w:sz w:val="28"/>
              </w:rPr>
              <w:t>дані</w:t>
            </w:r>
            <w:r>
              <w:rPr>
                <w:spacing w:val="-15"/>
                <w:sz w:val="28"/>
              </w:rPr>
              <w:t xml:space="preserve"> </w:t>
            </w:r>
            <w:r>
              <w:rPr>
                <w:spacing w:val="-2"/>
                <w:sz w:val="28"/>
              </w:rPr>
              <w:t>із</w:t>
            </w:r>
            <w:r>
              <w:rPr>
                <w:spacing w:val="-15"/>
                <w:sz w:val="28"/>
              </w:rPr>
              <w:t xml:space="preserve"> </w:t>
            </w:r>
            <w:r>
              <w:rPr>
                <w:spacing w:val="-2"/>
                <w:sz w:val="28"/>
              </w:rPr>
              <w:t xml:space="preserve">зображення </w:t>
            </w:r>
            <w:r>
              <w:rPr>
                <w:sz w:val="28"/>
              </w:rPr>
              <w:t>координатного променя.</w:t>
            </w:r>
          </w:p>
        </w:tc>
        <w:tc>
          <w:tcPr>
            <w:tcW w:w="2989" w:type="dxa"/>
          </w:tcPr>
          <w:p w:rsidR="00822532" w:rsidRDefault="00822532" w:rsidP="00822532">
            <w:pPr>
              <w:pStyle w:val="TableParagraph"/>
              <w:ind w:right="159"/>
              <w:rPr>
                <w:sz w:val="28"/>
              </w:rPr>
            </w:pPr>
            <w:r>
              <w:rPr>
                <w:i/>
                <w:sz w:val="28"/>
              </w:rPr>
              <w:t xml:space="preserve">Координатний про- мінь. </w:t>
            </w:r>
            <w:r>
              <w:rPr>
                <w:sz w:val="28"/>
              </w:rPr>
              <w:t xml:space="preserve">Розміщення десяткових дробів на </w:t>
            </w:r>
            <w:r>
              <w:rPr>
                <w:spacing w:val="-2"/>
                <w:sz w:val="28"/>
              </w:rPr>
              <w:t>координатному</w:t>
            </w:r>
            <w:r>
              <w:rPr>
                <w:spacing w:val="-16"/>
                <w:sz w:val="28"/>
              </w:rPr>
              <w:t xml:space="preserve"> </w:t>
            </w:r>
            <w:r>
              <w:rPr>
                <w:spacing w:val="-2"/>
                <w:sz w:val="28"/>
              </w:rPr>
              <w:t xml:space="preserve">проме- </w:t>
            </w:r>
            <w:r>
              <w:rPr>
                <w:spacing w:val="-4"/>
                <w:sz w:val="28"/>
              </w:rPr>
              <w:t>ні.</w:t>
            </w:r>
          </w:p>
        </w:tc>
        <w:tc>
          <w:tcPr>
            <w:tcW w:w="2517" w:type="dxa"/>
          </w:tcPr>
          <w:p w:rsidR="00822532" w:rsidRDefault="00822532" w:rsidP="00822532">
            <w:pPr>
              <w:pStyle w:val="TableParagraph"/>
              <w:ind w:right="192"/>
              <w:rPr>
                <w:sz w:val="28"/>
              </w:rPr>
            </w:pPr>
            <w:r>
              <w:rPr>
                <w:spacing w:val="-2"/>
                <w:sz w:val="28"/>
              </w:rPr>
              <w:t>Розміщення</w:t>
            </w:r>
            <w:r>
              <w:rPr>
                <w:spacing w:val="-16"/>
                <w:sz w:val="28"/>
              </w:rPr>
              <w:t xml:space="preserve"> </w:t>
            </w:r>
            <w:r>
              <w:rPr>
                <w:spacing w:val="-2"/>
                <w:sz w:val="28"/>
              </w:rPr>
              <w:t xml:space="preserve">десят- </w:t>
            </w:r>
            <w:r>
              <w:rPr>
                <w:sz w:val="28"/>
              </w:rPr>
              <w:t xml:space="preserve">кових дробів на </w:t>
            </w:r>
            <w:r>
              <w:rPr>
                <w:spacing w:val="-2"/>
                <w:sz w:val="28"/>
              </w:rPr>
              <w:t>координатному промені.</w:t>
            </w:r>
          </w:p>
          <w:p w:rsidR="00822532" w:rsidRDefault="00822532" w:rsidP="00822532">
            <w:pPr>
              <w:pStyle w:val="TableParagraph"/>
              <w:ind w:right="271"/>
              <w:rPr>
                <w:sz w:val="28"/>
              </w:rPr>
            </w:pPr>
            <w:r>
              <w:rPr>
                <w:spacing w:val="-2"/>
                <w:sz w:val="28"/>
              </w:rPr>
              <w:t>Зчитування</w:t>
            </w:r>
            <w:r>
              <w:rPr>
                <w:spacing w:val="-16"/>
                <w:sz w:val="28"/>
              </w:rPr>
              <w:t xml:space="preserve"> </w:t>
            </w:r>
            <w:r>
              <w:rPr>
                <w:spacing w:val="-2"/>
                <w:sz w:val="28"/>
              </w:rPr>
              <w:t xml:space="preserve">даних </w:t>
            </w:r>
            <w:r>
              <w:rPr>
                <w:sz w:val="28"/>
              </w:rPr>
              <w:t xml:space="preserve">із зображення </w:t>
            </w:r>
            <w:r>
              <w:rPr>
                <w:spacing w:val="-2"/>
                <w:sz w:val="28"/>
              </w:rPr>
              <w:t>координатного</w:t>
            </w:r>
          </w:p>
          <w:p w:rsidR="00822532" w:rsidRDefault="00822532" w:rsidP="00822532">
            <w:pPr>
              <w:pStyle w:val="TableParagraph"/>
              <w:spacing w:line="312" w:lineRule="exact"/>
              <w:rPr>
                <w:sz w:val="28"/>
              </w:rPr>
            </w:pPr>
            <w:r>
              <w:rPr>
                <w:spacing w:val="-2"/>
                <w:sz w:val="28"/>
              </w:rPr>
              <w:t>променя.</w:t>
            </w:r>
          </w:p>
        </w:tc>
      </w:tr>
      <w:tr w:rsidR="00822532" w:rsidTr="00822532">
        <w:trPr>
          <w:trHeight w:val="321"/>
        </w:trPr>
        <w:tc>
          <w:tcPr>
            <w:tcW w:w="9601" w:type="dxa"/>
            <w:gridSpan w:val="4"/>
          </w:tcPr>
          <w:p w:rsidR="00822532" w:rsidRDefault="00822532" w:rsidP="00822532">
            <w:pPr>
              <w:pStyle w:val="TableParagraph"/>
              <w:spacing w:line="301" w:lineRule="exact"/>
              <w:ind w:left="1200" w:right="1191"/>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4.</w:t>
            </w:r>
            <w:r>
              <w:rPr>
                <w:i/>
                <w:spacing w:val="-12"/>
                <w:sz w:val="28"/>
              </w:rPr>
              <w:t xml:space="preserve"> </w:t>
            </w:r>
            <w:r>
              <w:rPr>
                <w:i/>
                <w:spacing w:val="-2"/>
                <w:sz w:val="28"/>
              </w:rPr>
              <w:t>Математичне</w:t>
            </w:r>
            <w:r>
              <w:rPr>
                <w:i/>
                <w:spacing w:val="-13"/>
                <w:sz w:val="28"/>
              </w:rPr>
              <w:t xml:space="preserve"> </w:t>
            </w:r>
            <w:r>
              <w:rPr>
                <w:i/>
                <w:spacing w:val="-2"/>
                <w:sz w:val="28"/>
              </w:rPr>
              <w:t>моделювання</w:t>
            </w:r>
          </w:p>
        </w:tc>
      </w:tr>
      <w:tr w:rsidR="00822532" w:rsidTr="00822532">
        <w:trPr>
          <w:trHeight w:val="1931"/>
        </w:trPr>
        <w:tc>
          <w:tcPr>
            <w:tcW w:w="646" w:type="dxa"/>
          </w:tcPr>
          <w:p w:rsidR="00822532" w:rsidRDefault="00822532" w:rsidP="00822532">
            <w:pPr>
              <w:pStyle w:val="TableParagraph"/>
              <w:spacing w:line="312" w:lineRule="exact"/>
              <w:ind w:left="0" w:right="48"/>
              <w:jc w:val="right"/>
              <w:rPr>
                <w:sz w:val="28"/>
              </w:rPr>
            </w:pPr>
            <w:r>
              <w:rPr>
                <w:spacing w:val="-5"/>
                <w:sz w:val="28"/>
              </w:rPr>
              <w:t>63</w:t>
            </w:r>
          </w:p>
        </w:tc>
        <w:tc>
          <w:tcPr>
            <w:tcW w:w="3449" w:type="dxa"/>
          </w:tcPr>
          <w:p w:rsidR="00822532" w:rsidRDefault="00822532" w:rsidP="00822532">
            <w:pPr>
              <w:pStyle w:val="TableParagraph"/>
              <w:ind w:right="329"/>
              <w:rPr>
                <w:sz w:val="28"/>
              </w:rPr>
            </w:pPr>
            <w:r>
              <w:rPr>
                <w:b/>
                <w:i/>
                <w:sz w:val="28"/>
              </w:rPr>
              <w:t xml:space="preserve">Учень (учениця): </w:t>
            </w:r>
            <w:r>
              <w:rPr>
                <w:i/>
                <w:spacing w:val="-2"/>
                <w:sz w:val="28"/>
              </w:rPr>
              <w:t>розв’язує</w:t>
            </w:r>
            <w:r>
              <w:rPr>
                <w:i/>
                <w:spacing w:val="-14"/>
                <w:sz w:val="28"/>
              </w:rPr>
              <w:t xml:space="preserve"> </w:t>
            </w:r>
            <w:r>
              <w:rPr>
                <w:spacing w:val="-2"/>
                <w:sz w:val="28"/>
              </w:rPr>
              <w:t>задачі</w:t>
            </w:r>
            <w:r>
              <w:rPr>
                <w:spacing w:val="-15"/>
                <w:sz w:val="28"/>
              </w:rPr>
              <w:t xml:space="preserve"> </w:t>
            </w:r>
            <w:r>
              <w:rPr>
                <w:spacing w:val="-2"/>
                <w:sz w:val="28"/>
              </w:rPr>
              <w:t>на</w:t>
            </w:r>
            <w:r>
              <w:rPr>
                <w:spacing w:val="-15"/>
                <w:sz w:val="28"/>
              </w:rPr>
              <w:t xml:space="preserve"> </w:t>
            </w:r>
            <w:r>
              <w:rPr>
                <w:spacing w:val="-2"/>
                <w:sz w:val="28"/>
              </w:rPr>
              <w:t xml:space="preserve">знахо- </w:t>
            </w:r>
            <w:r>
              <w:rPr>
                <w:sz w:val="28"/>
              </w:rPr>
              <w:t>дження дробу від числа, числа за його дробом;</w:t>
            </w:r>
          </w:p>
        </w:tc>
        <w:tc>
          <w:tcPr>
            <w:tcW w:w="2989" w:type="dxa"/>
          </w:tcPr>
          <w:p w:rsidR="00822532" w:rsidRDefault="00822532" w:rsidP="00822532">
            <w:pPr>
              <w:pStyle w:val="TableParagraph"/>
              <w:ind w:right="195"/>
              <w:rPr>
                <w:sz w:val="28"/>
              </w:rPr>
            </w:pPr>
            <w:r>
              <w:rPr>
                <w:i/>
                <w:sz w:val="28"/>
              </w:rPr>
              <w:t xml:space="preserve">Задачі на дроби. </w:t>
            </w:r>
            <w:r>
              <w:rPr>
                <w:spacing w:val="-2"/>
                <w:sz w:val="28"/>
              </w:rPr>
              <w:t>Задачі</w:t>
            </w:r>
            <w:r>
              <w:rPr>
                <w:spacing w:val="-16"/>
                <w:sz w:val="28"/>
              </w:rPr>
              <w:t xml:space="preserve"> </w:t>
            </w:r>
            <w:r>
              <w:rPr>
                <w:spacing w:val="-2"/>
                <w:sz w:val="28"/>
              </w:rPr>
              <w:t>на</w:t>
            </w:r>
            <w:r>
              <w:rPr>
                <w:spacing w:val="-15"/>
                <w:sz w:val="28"/>
              </w:rPr>
              <w:t xml:space="preserve"> </w:t>
            </w:r>
            <w:r>
              <w:rPr>
                <w:spacing w:val="-2"/>
                <w:sz w:val="28"/>
              </w:rPr>
              <w:t xml:space="preserve">знаходження </w:t>
            </w:r>
            <w:r>
              <w:rPr>
                <w:sz w:val="28"/>
              </w:rPr>
              <w:t xml:space="preserve">дробу від числа; </w:t>
            </w:r>
            <w:r>
              <w:rPr>
                <w:spacing w:val="-2"/>
                <w:sz w:val="28"/>
              </w:rPr>
              <w:t>Задачі</w:t>
            </w:r>
            <w:r>
              <w:rPr>
                <w:spacing w:val="-16"/>
                <w:sz w:val="28"/>
              </w:rPr>
              <w:t xml:space="preserve"> </w:t>
            </w:r>
            <w:r>
              <w:rPr>
                <w:spacing w:val="-2"/>
                <w:sz w:val="28"/>
              </w:rPr>
              <w:t>на</w:t>
            </w:r>
            <w:r>
              <w:rPr>
                <w:spacing w:val="-15"/>
                <w:sz w:val="28"/>
              </w:rPr>
              <w:t xml:space="preserve"> </w:t>
            </w:r>
            <w:r>
              <w:rPr>
                <w:spacing w:val="-2"/>
                <w:sz w:val="28"/>
              </w:rPr>
              <w:t xml:space="preserve">знаходження </w:t>
            </w:r>
            <w:r>
              <w:rPr>
                <w:sz w:val="28"/>
              </w:rPr>
              <w:t>числа за його дробом.</w:t>
            </w:r>
          </w:p>
        </w:tc>
        <w:tc>
          <w:tcPr>
            <w:tcW w:w="2517" w:type="dxa"/>
          </w:tcPr>
          <w:p w:rsidR="00822532" w:rsidRDefault="00822532" w:rsidP="00822532">
            <w:pPr>
              <w:pStyle w:val="TableParagraph"/>
              <w:ind w:right="258"/>
              <w:rPr>
                <w:sz w:val="28"/>
              </w:rPr>
            </w:pPr>
            <w:r>
              <w:rPr>
                <w:spacing w:val="-2"/>
                <w:sz w:val="28"/>
              </w:rPr>
              <w:t xml:space="preserve">Розв’язування </w:t>
            </w:r>
            <w:r>
              <w:rPr>
                <w:sz w:val="28"/>
              </w:rPr>
              <w:t xml:space="preserve">задач на знахо- </w:t>
            </w:r>
            <w:r>
              <w:rPr>
                <w:spacing w:val="-2"/>
                <w:sz w:val="28"/>
              </w:rPr>
              <w:t>дження</w:t>
            </w:r>
            <w:r>
              <w:rPr>
                <w:spacing w:val="-16"/>
                <w:sz w:val="28"/>
              </w:rPr>
              <w:t xml:space="preserve"> </w:t>
            </w:r>
            <w:r>
              <w:rPr>
                <w:spacing w:val="-2"/>
                <w:sz w:val="28"/>
              </w:rPr>
              <w:t>дробу</w:t>
            </w:r>
            <w:r>
              <w:rPr>
                <w:spacing w:val="-15"/>
                <w:sz w:val="28"/>
              </w:rPr>
              <w:t xml:space="preserve"> </w:t>
            </w:r>
            <w:r>
              <w:rPr>
                <w:spacing w:val="-2"/>
                <w:sz w:val="28"/>
              </w:rPr>
              <w:t xml:space="preserve">від </w:t>
            </w:r>
            <w:r>
              <w:rPr>
                <w:sz w:val="28"/>
              </w:rPr>
              <w:t>числа; на знахо-</w:t>
            </w:r>
          </w:p>
          <w:p w:rsidR="00822532" w:rsidRDefault="00822532" w:rsidP="00822532">
            <w:pPr>
              <w:pStyle w:val="TableParagraph"/>
              <w:spacing w:line="322" w:lineRule="exact"/>
              <w:ind w:right="258"/>
              <w:rPr>
                <w:sz w:val="28"/>
              </w:rPr>
            </w:pPr>
            <w:r>
              <w:rPr>
                <w:spacing w:val="-2"/>
                <w:sz w:val="28"/>
              </w:rPr>
              <w:t>дження</w:t>
            </w:r>
            <w:r>
              <w:rPr>
                <w:spacing w:val="-16"/>
                <w:sz w:val="28"/>
              </w:rPr>
              <w:t xml:space="preserve"> </w:t>
            </w:r>
            <w:r>
              <w:rPr>
                <w:spacing w:val="-2"/>
                <w:sz w:val="28"/>
              </w:rPr>
              <w:t>числа</w:t>
            </w:r>
            <w:r>
              <w:rPr>
                <w:spacing w:val="-15"/>
                <w:sz w:val="28"/>
              </w:rPr>
              <w:t xml:space="preserve"> </w:t>
            </w:r>
            <w:r>
              <w:rPr>
                <w:spacing w:val="-2"/>
                <w:sz w:val="28"/>
              </w:rPr>
              <w:t xml:space="preserve">за </w:t>
            </w:r>
            <w:r>
              <w:rPr>
                <w:sz w:val="28"/>
              </w:rPr>
              <w:t>його дробом.</w:t>
            </w:r>
          </w:p>
        </w:tc>
      </w:tr>
      <w:tr w:rsidR="00822532" w:rsidTr="00822532">
        <w:trPr>
          <w:trHeight w:val="2254"/>
        </w:trPr>
        <w:tc>
          <w:tcPr>
            <w:tcW w:w="646" w:type="dxa"/>
          </w:tcPr>
          <w:p w:rsidR="00822532" w:rsidRDefault="00822532" w:rsidP="00822532">
            <w:pPr>
              <w:pStyle w:val="TableParagraph"/>
              <w:spacing w:line="312" w:lineRule="exact"/>
              <w:ind w:left="0" w:right="48"/>
              <w:jc w:val="right"/>
              <w:rPr>
                <w:sz w:val="28"/>
              </w:rPr>
            </w:pPr>
            <w:r>
              <w:rPr>
                <w:spacing w:val="-5"/>
                <w:sz w:val="28"/>
              </w:rPr>
              <w:t>64</w:t>
            </w:r>
          </w:p>
        </w:tc>
        <w:tc>
          <w:tcPr>
            <w:tcW w:w="3449" w:type="dxa"/>
          </w:tcPr>
          <w:p w:rsidR="00822532" w:rsidRDefault="00822532" w:rsidP="00822532">
            <w:pPr>
              <w:pStyle w:val="TableParagraph"/>
              <w:rPr>
                <w:sz w:val="28"/>
              </w:rPr>
            </w:pPr>
            <w:r>
              <w:rPr>
                <w:i/>
                <w:spacing w:val="-2"/>
                <w:sz w:val="28"/>
              </w:rPr>
              <w:t>розв’язує</w:t>
            </w:r>
            <w:r>
              <w:rPr>
                <w:i/>
                <w:spacing w:val="-14"/>
                <w:sz w:val="28"/>
              </w:rPr>
              <w:t xml:space="preserve"> </w:t>
            </w:r>
            <w:r>
              <w:rPr>
                <w:spacing w:val="-2"/>
                <w:sz w:val="28"/>
              </w:rPr>
              <w:t>прості</w:t>
            </w:r>
            <w:r>
              <w:rPr>
                <w:spacing w:val="-16"/>
                <w:sz w:val="28"/>
              </w:rPr>
              <w:t xml:space="preserve"> </w:t>
            </w:r>
            <w:r>
              <w:rPr>
                <w:spacing w:val="-2"/>
                <w:sz w:val="28"/>
              </w:rPr>
              <w:t>й</w:t>
            </w:r>
            <w:r>
              <w:rPr>
                <w:spacing w:val="-13"/>
                <w:sz w:val="28"/>
              </w:rPr>
              <w:t xml:space="preserve"> </w:t>
            </w:r>
            <w:r>
              <w:rPr>
                <w:spacing w:val="-2"/>
                <w:sz w:val="28"/>
              </w:rPr>
              <w:t xml:space="preserve">складені </w:t>
            </w:r>
            <w:r>
              <w:rPr>
                <w:sz w:val="28"/>
              </w:rPr>
              <w:t>задачі на всі дії</w:t>
            </w:r>
          </w:p>
          <w:p w:rsidR="00822532" w:rsidRDefault="00822532" w:rsidP="00822532">
            <w:pPr>
              <w:pStyle w:val="TableParagraph"/>
              <w:rPr>
                <w:sz w:val="28"/>
              </w:rPr>
            </w:pPr>
            <w:r>
              <w:rPr>
                <w:spacing w:val="-2"/>
                <w:sz w:val="28"/>
              </w:rPr>
              <w:t>з</w:t>
            </w:r>
            <w:r>
              <w:rPr>
                <w:spacing w:val="-13"/>
                <w:sz w:val="28"/>
              </w:rPr>
              <w:t xml:space="preserve"> </w:t>
            </w:r>
            <w:r>
              <w:rPr>
                <w:spacing w:val="-2"/>
                <w:sz w:val="28"/>
              </w:rPr>
              <w:t>десятковими</w:t>
            </w:r>
            <w:r>
              <w:rPr>
                <w:spacing w:val="-11"/>
                <w:sz w:val="28"/>
              </w:rPr>
              <w:t xml:space="preserve"> </w:t>
            </w:r>
            <w:r>
              <w:rPr>
                <w:spacing w:val="-2"/>
                <w:sz w:val="28"/>
              </w:rPr>
              <w:t>дробами.</w:t>
            </w:r>
          </w:p>
        </w:tc>
        <w:tc>
          <w:tcPr>
            <w:tcW w:w="2989" w:type="dxa"/>
          </w:tcPr>
          <w:p w:rsidR="00822532" w:rsidRDefault="00822532" w:rsidP="00822532">
            <w:pPr>
              <w:pStyle w:val="TableParagraph"/>
              <w:ind w:right="166"/>
              <w:rPr>
                <w:sz w:val="28"/>
              </w:rPr>
            </w:pPr>
            <w:r>
              <w:rPr>
                <w:i/>
                <w:sz w:val="28"/>
              </w:rPr>
              <w:t xml:space="preserve">Прості й складені </w:t>
            </w:r>
            <w:r>
              <w:rPr>
                <w:i/>
                <w:spacing w:val="-2"/>
                <w:sz w:val="28"/>
              </w:rPr>
              <w:t>задачі.</w:t>
            </w:r>
            <w:r>
              <w:rPr>
                <w:i/>
                <w:spacing w:val="-16"/>
                <w:sz w:val="28"/>
              </w:rPr>
              <w:t xml:space="preserve"> </w:t>
            </w:r>
            <w:r>
              <w:rPr>
                <w:i/>
                <w:spacing w:val="-2"/>
                <w:sz w:val="28"/>
              </w:rPr>
              <w:t>Типові</w:t>
            </w:r>
            <w:r>
              <w:rPr>
                <w:i/>
                <w:spacing w:val="-15"/>
                <w:sz w:val="28"/>
              </w:rPr>
              <w:t xml:space="preserve"> </w:t>
            </w:r>
            <w:r>
              <w:rPr>
                <w:i/>
                <w:spacing w:val="-2"/>
                <w:sz w:val="28"/>
              </w:rPr>
              <w:t>задачі</w:t>
            </w:r>
            <w:r>
              <w:rPr>
                <w:spacing w:val="-2"/>
                <w:sz w:val="28"/>
              </w:rPr>
              <w:t>.</w:t>
            </w:r>
          </w:p>
          <w:p w:rsidR="00822532" w:rsidRDefault="00822532" w:rsidP="00822532">
            <w:pPr>
              <w:pStyle w:val="TableParagraph"/>
              <w:spacing w:line="320" w:lineRule="exact"/>
              <w:rPr>
                <w:sz w:val="28"/>
              </w:rPr>
            </w:pPr>
            <w:r>
              <w:rPr>
                <w:sz w:val="28"/>
              </w:rPr>
              <w:t>Задачі</w:t>
            </w:r>
            <w:r>
              <w:rPr>
                <w:spacing w:val="-15"/>
                <w:sz w:val="28"/>
              </w:rPr>
              <w:t xml:space="preserve"> </w:t>
            </w:r>
            <w:r>
              <w:rPr>
                <w:sz w:val="28"/>
              </w:rPr>
              <w:t>на</w:t>
            </w:r>
            <w:r>
              <w:rPr>
                <w:spacing w:val="-16"/>
                <w:sz w:val="28"/>
              </w:rPr>
              <w:t xml:space="preserve"> </w:t>
            </w:r>
            <w:r>
              <w:rPr>
                <w:sz w:val="28"/>
              </w:rPr>
              <w:t>всі</w:t>
            </w:r>
            <w:r>
              <w:rPr>
                <w:spacing w:val="-16"/>
                <w:sz w:val="28"/>
              </w:rPr>
              <w:t xml:space="preserve"> </w:t>
            </w:r>
            <w:r>
              <w:rPr>
                <w:spacing w:val="-5"/>
                <w:sz w:val="28"/>
              </w:rPr>
              <w:t>дії</w:t>
            </w:r>
          </w:p>
          <w:p w:rsidR="00822532" w:rsidRDefault="00822532" w:rsidP="00822532">
            <w:pPr>
              <w:pStyle w:val="TableParagraph"/>
              <w:ind w:right="166"/>
              <w:rPr>
                <w:sz w:val="28"/>
              </w:rPr>
            </w:pPr>
            <w:r>
              <w:rPr>
                <w:spacing w:val="-2"/>
                <w:sz w:val="28"/>
              </w:rPr>
              <w:t>з</w:t>
            </w:r>
            <w:r>
              <w:rPr>
                <w:spacing w:val="-16"/>
                <w:sz w:val="28"/>
              </w:rPr>
              <w:t xml:space="preserve"> </w:t>
            </w:r>
            <w:r>
              <w:rPr>
                <w:spacing w:val="-2"/>
                <w:sz w:val="28"/>
              </w:rPr>
              <w:t>десятковими</w:t>
            </w:r>
            <w:r>
              <w:rPr>
                <w:spacing w:val="-15"/>
                <w:sz w:val="28"/>
              </w:rPr>
              <w:t xml:space="preserve"> </w:t>
            </w:r>
            <w:r>
              <w:rPr>
                <w:spacing w:val="-2"/>
                <w:sz w:val="28"/>
              </w:rPr>
              <w:t xml:space="preserve">дроба- </w:t>
            </w:r>
            <w:r>
              <w:rPr>
                <w:spacing w:val="-4"/>
                <w:sz w:val="28"/>
              </w:rPr>
              <w:t>ми.</w:t>
            </w:r>
          </w:p>
        </w:tc>
        <w:tc>
          <w:tcPr>
            <w:tcW w:w="2517" w:type="dxa"/>
          </w:tcPr>
          <w:p w:rsidR="00822532" w:rsidRDefault="00822532" w:rsidP="00822532">
            <w:pPr>
              <w:pStyle w:val="TableParagraph"/>
              <w:ind w:right="204"/>
              <w:rPr>
                <w:sz w:val="28"/>
              </w:rPr>
            </w:pPr>
            <w:r>
              <w:rPr>
                <w:spacing w:val="-2"/>
                <w:sz w:val="28"/>
              </w:rPr>
              <w:t>Розв’язування задач.</w:t>
            </w:r>
            <w:r>
              <w:rPr>
                <w:spacing w:val="-16"/>
                <w:sz w:val="28"/>
              </w:rPr>
              <w:t xml:space="preserve"> </w:t>
            </w:r>
            <w:r>
              <w:rPr>
                <w:spacing w:val="-2"/>
                <w:sz w:val="28"/>
              </w:rPr>
              <w:t>Досліджен- ня</w:t>
            </w:r>
            <w:r>
              <w:rPr>
                <w:spacing w:val="-16"/>
                <w:sz w:val="28"/>
              </w:rPr>
              <w:t xml:space="preserve"> </w:t>
            </w:r>
            <w:r>
              <w:rPr>
                <w:spacing w:val="-2"/>
                <w:sz w:val="28"/>
              </w:rPr>
              <w:t>задач:</w:t>
            </w:r>
            <w:r>
              <w:rPr>
                <w:spacing w:val="-15"/>
                <w:sz w:val="28"/>
              </w:rPr>
              <w:t xml:space="preserve"> </w:t>
            </w:r>
            <w:r>
              <w:rPr>
                <w:spacing w:val="-2"/>
                <w:sz w:val="28"/>
              </w:rPr>
              <w:t>складан- ня</w:t>
            </w:r>
            <w:r>
              <w:rPr>
                <w:spacing w:val="-16"/>
                <w:sz w:val="28"/>
              </w:rPr>
              <w:t xml:space="preserve"> </w:t>
            </w:r>
            <w:r>
              <w:rPr>
                <w:spacing w:val="-2"/>
                <w:sz w:val="28"/>
              </w:rPr>
              <w:t>і</w:t>
            </w:r>
            <w:r>
              <w:rPr>
                <w:spacing w:val="-15"/>
                <w:sz w:val="28"/>
              </w:rPr>
              <w:t xml:space="preserve"> </w:t>
            </w:r>
            <w:r>
              <w:rPr>
                <w:spacing w:val="-2"/>
                <w:sz w:val="28"/>
              </w:rPr>
              <w:t xml:space="preserve">розв’язування </w:t>
            </w:r>
            <w:r>
              <w:rPr>
                <w:sz w:val="28"/>
              </w:rPr>
              <w:t>обернених задач,</w:t>
            </w:r>
          </w:p>
          <w:p w:rsidR="00822532" w:rsidRDefault="00822532" w:rsidP="00822532">
            <w:pPr>
              <w:pStyle w:val="TableParagraph"/>
              <w:spacing w:line="322" w:lineRule="exact"/>
              <w:ind w:right="258"/>
              <w:rPr>
                <w:sz w:val="28"/>
              </w:rPr>
            </w:pPr>
            <w:r>
              <w:rPr>
                <w:spacing w:val="-4"/>
                <w:sz w:val="28"/>
              </w:rPr>
              <w:t xml:space="preserve">перетворення </w:t>
            </w:r>
            <w:r>
              <w:rPr>
                <w:spacing w:val="-2"/>
                <w:sz w:val="28"/>
              </w:rPr>
              <w:t>задач.</w:t>
            </w:r>
          </w:p>
        </w:tc>
      </w:tr>
      <w:tr w:rsidR="00822532" w:rsidTr="00822532">
        <w:trPr>
          <w:trHeight w:val="322"/>
        </w:trPr>
        <w:tc>
          <w:tcPr>
            <w:tcW w:w="9601" w:type="dxa"/>
            <w:gridSpan w:val="4"/>
          </w:tcPr>
          <w:p w:rsidR="00822532" w:rsidRDefault="00822532" w:rsidP="00822532">
            <w:pPr>
              <w:pStyle w:val="TableParagraph"/>
              <w:spacing w:line="302" w:lineRule="exact"/>
              <w:ind w:left="1201" w:right="1191"/>
              <w:jc w:val="center"/>
              <w:rPr>
                <w:i/>
                <w:sz w:val="28"/>
              </w:rPr>
            </w:pPr>
            <w:r>
              <w:rPr>
                <w:i/>
                <w:spacing w:val="-2"/>
                <w:sz w:val="28"/>
              </w:rPr>
              <w:t>Змістова</w:t>
            </w:r>
            <w:r>
              <w:rPr>
                <w:i/>
                <w:spacing w:val="-13"/>
                <w:sz w:val="28"/>
              </w:rPr>
              <w:t xml:space="preserve"> </w:t>
            </w:r>
            <w:r>
              <w:rPr>
                <w:i/>
                <w:spacing w:val="-2"/>
                <w:sz w:val="28"/>
              </w:rPr>
              <w:t>лінія</w:t>
            </w:r>
            <w:r>
              <w:rPr>
                <w:i/>
                <w:spacing w:val="-13"/>
                <w:sz w:val="28"/>
              </w:rPr>
              <w:t xml:space="preserve"> </w:t>
            </w:r>
            <w:r>
              <w:rPr>
                <w:i/>
                <w:spacing w:val="-2"/>
                <w:sz w:val="28"/>
              </w:rPr>
              <w:t>5.</w:t>
            </w:r>
            <w:r>
              <w:rPr>
                <w:i/>
                <w:spacing w:val="-15"/>
                <w:sz w:val="28"/>
              </w:rPr>
              <w:t xml:space="preserve"> </w:t>
            </w:r>
            <w:r>
              <w:rPr>
                <w:i/>
                <w:spacing w:val="-2"/>
                <w:sz w:val="28"/>
              </w:rPr>
              <w:t>Геометричні</w:t>
            </w:r>
            <w:r>
              <w:rPr>
                <w:i/>
                <w:spacing w:val="-13"/>
                <w:sz w:val="28"/>
              </w:rPr>
              <w:t xml:space="preserve"> </w:t>
            </w:r>
            <w:r>
              <w:rPr>
                <w:i/>
                <w:spacing w:val="-2"/>
                <w:sz w:val="28"/>
              </w:rPr>
              <w:t>фігури.</w:t>
            </w:r>
            <w:r>
              <w:rPr>
                <w:i/>
                <w:spacing w:val="-14"/>
                <w:sz w:val="28"/>
              </w:rPr>
              <w:t xml:space="preserve"> </w:t>
            </w:r>
            <w:r>
              <w:rPr>
                <w:i/>
                <w:spacing w:val="-2"/>
                <w:sz w:val="28"/>
              </w:rPr>
              <w:t>Геометричні</w:t>
            </w:r>
            <w:r>
              <w:rPr>
                <w:i/>
                <w:spacing w:val="-12"/>
                <w:sz w:val="28"/>
              </w:rPr>
              <w:t xml:space="preserve"> </w:t>
            </w:r>
            <w:r>
              <w:rPr>
                <w:i/>
                <w:spacing w:val="-2"/>
                <w:sz w:val="28"/>
              </w:rPr>
              <w:t>величини</w:t>
            </w:r>
          </w:p>
        </w:tc>
      </w:tr>
      <w:tr w:rsidR="00822532" w:rsidTr="00822532">
        <w:trPr>
          <w:trHeight w:val="3863"/>
        </w:trPr>
        <w:tc>
          <w:tcPr>
            <w:tcW w:w="646" w:type="dxa"/>
          </w:tcPr>
          <w:p w:rsidR="00822532" w:rsidRDefault="00822532" w:rsidP="00822532">
            <w:pPr>
              <w:pStyle w:val="TableParagraph"/>
              <w:spacing w:line="312" w:lineRule="exact"/>
              <w:ind w:left="0" w:right="48"/>
              <w:jc w:val="right"/>
              <w:rPr>
                <w:sz w:val="28"/>
              </w:rPr>
            </w:pPr>
            <w:r>
              <w:rPr>
                <w:spacing w:val="-5"/>
                <w:sz w:val="28"/>
              </w:rPr>
              <w:t>65</w:t>
            </w:r>
          </w:p>
        </w:tc>
        <w:tc>
          <w:tcPr>
            <w:tcW w:w="3449" w:type="dxa"/>
          </w:tcPr>
          <w:p w:rsidR="00822532" w:rsidRDefault="00822532" w:rsidP="00822532">
            <w:pPr>
              <w:pStyle w:val="TableParagraph"/>
              <w:ind w:right="154"/>
              <w:rPr>
                <w:sz w:val="28"/>
              </w:rPr>
            </w:pPr>
            <w:r>
              <w:rPr>
                <w:b/>
                <w:i/>
                <w:sz w:val="28"/>
              </w:rPr>
              <w:t xml:space="preserve">Учень (учениця): </w:t>
            </w:r>
            <w:r>
              <w:rPr>
                <w:i/>
                <w:sz w:val="28"/>
              </w:rPr>
              <w:t>розв’язує</w:t>
            </w:r>
            <w:r>
              <w:rPr>
                <w:i/>
                <w:spacing w:val="-18"/>
                <w:sz w:val="28"/>
              </w:rPr>
              <w:t xml:space="preserve"> </w:t>
            </w:r>
            <w:r>
              <w:rPr>
                <w:sz w:val="28"/>
              </w:rPr>
              <w:t>задачі,</w:t>
            </w:r>
            <w:r>
              <w:rPr>
                <w:spacing w:val="-17"/>
                <w:sz w:val="28"/>
              </w:rPr>
              <w:t xml:space="preserve"> </w:t>
            </w:r>
            <w:r>
              <w:rPr>
                <w:sz w:val="28"/>
              </w:rPr>
              <w:t>які</w:t>
            </w:r>
            <w:r>
              <w:rPr>
                <w:spacing w:val="-18"/>
                <w:sz w:val="28"/>
              </w:rPr>
              <w:t xml:space="preserve"> </w:t>
            </w:r>
            <w:r>
              <w:rPr>
                <w:sz w:val="28"/>
              </w:rPr>
              <w:t xml:space="preserve">перед- бачають знаходження довжини відрізка за дов- жинами його частин, пе- риметра трикутника; різ- </w:t>
            </w:r>
            <w:r>
              <w:rPr>
                <w:spacing w:val="-2"/>
                <w:sz w:val="28"/>
              </w:rPr>
              <w:t>ницеве</w:t>
            </w:r>
            <w:r>
              <w:rPr>
                <w:spacing w:val="-16"/>
                <w:sz w:val="28"/>
              </w:rPr>
              <w:t xml:space="preserve"> </w:t>
            </w:r>
            <w:r>
              <w:rPr>
                <w:spacing w:val="-2"/>
                <w:sz w:val="28"/>
              </w:rPr>
              <w:t>порівняння</w:t>
            </w:r>
            <w:r>
              <w:rPr>
                <w:spacing w:val="-15"/>
                <w:sz w:val="28"/>
              </w:rPr>
              <w:t xml:space="preserve"> </w:t>
            </w:r>
            <w:r>
              <w:rPr>
                <w:spacing w:val="-2"/>
                <w:sz w:val="28"/>
              </w:rPr>
              <w:t xml:space="preserve">довжин </w:t>
            </w:r>
            <w:r>
              <w:rPr>
                <w:sz w:val="28"/>
              </w:rPr>
              <w:t>відрізків, які виражено десятковими дробами.</w:t>
            </w:r>
          </w:p>
        </w:tc>
        <w:tc>
          <w:tcPr>
            <w:tcW w:w="2989" w:type="dxa"/>
          </w:tcPr>
          <w:p w:rsidR="00822532" w:rsidRDefault="00822532" w:rsidP="00822532">
            <w:pPr>
              <w:pStyle w:val="TableParagraph"/>
              <w:ind w:right="243"/>
              <w:rPr>
                <w:i/>
                <w:sz w:val="28"/>
              </w:rPr>
            </w:pPr>
            <w:r>
              <w:rPr>
                <w:i/>
                <w:spacing w:val="-2"/>
                <w:sz w:val="28"/>
              </w:rPr>
              <w:t>Задачі</w:t>
            </w:r>
            <w:r>
              <w:rPr>
                <w:i/>
                <w:spacing w:val="-16"/>
                <w:sz w:val="28"/>
              </w:rPr>
              <w:t xml:space="preserve"> </w:t>
            </w:r>
            <w:r>
              <w:rPr>
                <w:i/>
                <w:spacing w:val="-2"/>
                <w:sz w:val="28"/>
              </w:rPr>
              <w:t>геометричного змісту.</w:t>
            </w:r>
          </w:p>
        </w:tc>
        <w:tc>
          <w:tcPr>
            <w:tcW w:w="2517" w:type="dxa"/>
          </w:tcPr>
          <w:p w:rsidR="00822532" w:rsidRDefault="00822532" w:rsidP="00822532">
            <w:pPr>
              <w:pStyle w:val="TableParagraph"/>
              <w:ind w:right="179"/>
              <w:rPr>
                <w:sz w:val="28"/>
              </w:rPr>
            </w:pPr>
            <w:r>
              <w:rPr>
                <w:spacing w:val="-2"/>
                <w:sz w:val="28"/>
              </w:rPr>
              <w:t xml:space="preserve">Розв’язування </w:t>
            </w:r>
            <w:r>
              <w:rPr>
                <w:sz w:val="28"/>
              </w:rPr>
              <w:t>задач,</w:t>
            </w:r>
            <w:r>
              <w:rPr>
                <w:spacing w:val="-18"/>
                <w:sz w:val="28"/>
              </w:rPr>
              <w:t xml:space="preserve"> </w:t>
            </w:r>
            <w:r>
              <w:rPr>
                <w:sz w:val="28"/>
              </w:rPr>
              <w:t>які</w:t>
            </w:r>
            <w:r>
              <w:rPr>
                <w:spacing w:val="-17"/>
                <w:sz w:val="28"/>
              </w:rPr>
              <w:t xml:space="preserve"> </w:t>
            </w:r>
            <w:r>
              <w:rPr>
                <w:sz w:val="28"/>
              </w:rPr>
              <w:t xml:space="preserve">передба- чають знаходжен- </w:t>
            </w:r>
            <w:r>
              <w:rPr>
                <w:spacing w:val="-2"/>
                <w:sz w:val="28"/>
              </w:rPr>
              <w:t>ня</w:t>
            </w:r>
            <w:r>
              <w:rPr>
                <w:spacing w:val="-16"/>
                <w:sz w:val="28"/>
              </w:rPr>
              <w:t xml:space="preserve"> </w:t>
            </w:r>
            <w:r>
              <w:rPr>
                <w:spacing w:val="-2"/>
                <w:sz w:val="28"/>
              </w:rPr>
              <w:t>довжини</w:t>
            </w:r>
            <w:r>
              <w:rPr>
                <w:spacing w:val="-15"/>
                <w:sz w:val="28"/>
              </w:rPr>
              <w:t xml:space="preserve"> </w:t>
            </w:r>
            <w:r>
              <w:rPr>
                <w:spacing w:val="-2"/>
                <w:sz w:val="28"/>
              </w:rPr>
              <w:t xml:space="preserve">відріз- </w:t>
            </w:r>
            <w:r>
              <w:rPr>
                <w:sz w:val="28"/>
              </w:rPr>
              <w:t>ка за довжинами його</w:t>
            </w:r>
            <w:r>
              <w:rPr>
                <w:spacing w:val="-18"/>
                <w:sz w:val="28"/>
              </w:rPr>
              <w:t xml:space="preserve"> </w:t>
            </w:r>
            <w:r>
              <w:rPr>
                <w:sz w:val="28"/>
              </w:rPr>
              <w:t>частин,</w:t>
            </w:r>
            <w:r>
              <w:rPr>
                <w:spacing w:val="-17"/>
                <w:sz w:val="28"/>
              </w:rPr>
              <w:t xml:space="preserve"> </w:t>
            </w:r>
            <w:r>
              <w:rPr>
                <w:sz w:val="28"/>
              </w:rPr>
              <w:t>пери- метра</w:t>
            </w:r>
            <w:r>
              <w:rPr>
                <w:spacing w:val="-18"/>
                <w:sz w:val="28"/>
              </w:rPr>
              <w:t xml:space="preserve"> </w:t>
            </w:r>
            <w:r>
              <w:rPr>
                <w:sz w:val="28"/>
              </w:rPr>
              <w:t xml:space="preserve">трикутника; різницеве порів- няння довжин </w:t>
            </w:r>
            <w:r>
              <w:rPr>
                <w:spacing w:val="-2"/>
                <w:sz w:val="28"/>
              </w:rPr>
              <w:t>відрізків,</w:t>
            </w:r>
            <w:r>
              <w:rPr>
                <w:spacing w:val="-14"/>
                <w:sz w:val="28"/>
              </w:rPr>
              <w:t xml:space="preserve"> </w:t>
            </w:r>
            <w:r>
              <w:rPr>
                <w:spacing w:val="-2"/>
                <w:sz w:val="28"/>
              </w:rPr>
              <w:t>які</w:t>
            </w:r>
            <w:r>
              <w:rPr>
                <w:spacing w:val="-12"/>
                <w:sz w:val="28"/>
              </w:rPr>
              <w:t xml:space="preserve"> </w:t>
            </w:r>
            <w:r>
              <w:rPr>
                <w:spacing w:val="-4"/>
                <w:sz w:val="28"/>
              </w:rPr>
              <w:t>вира-</w:t>
            </w:r>
          </w:p>
          <w:p w:rsidR="00822532" w:rsidRDefault="00822532" w:rsidP="00822532">
            <w:pPr>
              <w:pStyle w:val="TableParagraph"/>
              <w:spacing w:line="322" w:lineRule="exact"/>
              <w:ind w:right="221"/>
              <w:rPr>
                <w:sz w:val="28"/>
              </w:rPr>
            </w:pPr>
            <w:r>
              <w:rPr>
                <w:spacing w:val="-2"/>
                <w:sz w:val="28"/>
              </w:rPr>
              <w:t>жено</w:t>
            </w:r>
            <w:r>
              <w:rPr>
                <w:spacing w:val="-16"/>
                <w:sz w:val="28"/>
              </w:rPr>
              <w:t xml:space="preserve"> </w:t>
            </w:r>
            <w:r>
              <w:rPr>
                <w:spacing w:val="-2"/>
                <w:sz w:val="28"/>
              </w:rPr>
              <w:t>десятковими дробами.</w:t>
            </w:r>
          </w:p>
        </w:tc>
      </w:tr>
      <w:tr w:rsidR="00822532" w:rsidTr="00822532">
        <w:trPr>
          <w:trHeight w:val="321"/>
        </w:trPr>
        <w:tc>
          <w:tcPr>
            <w:tcW w:w="9601" w:type="dxa"/>
            <w:gridSpan w:val="4"/>
          </w:tcPr>
          <w:p w:rsidR="00822532" w:rsidRDefault="00822532" w:rsidP="00822532">
            <w:pPr>
              <w:pStyle w:val="TableParagraph"/>
              <w:spacing w:line="301" w:lineRule="exact"/>
              <w:ind w:left="1202" w:right="1191"/>
              <w:jc w:val="center"/>
              <w:rPr>
                <w:i/>
                <w:sz w:val="28"/>
              </w:rPr>
            </w:pPr>
            <w:r>
              <w:rPr>
                <w:i/>
                <w:spacing w:val="-2"/>
                <w:sz w:val="28"/>
              </w:rPr>
              <w:t>Змістова</w:t>
            </w:r>
            <w:r>
              <w:rPr>
                <w:i/>
                <w:spacing w:val="-10"/>
                <w:sz w:val="28"/>
              </w:rPr>
              <w:t xml:space="preserve"> </w:t>
            </w:r>
            <w:r>
              <w:rPr>
                <w:i/>
                <w:spacing w:val="-2"/>
                <w:sz w:val="28"/>
              </w:rPr>
              <w:t>лінія</w:t>
            </w:r>
            <w:r>
              <w:rPr>
                <w:i/>
                <w:spacing w:val="-11"/>
                <w:sz w:val="28"/>
              </w:rPr>
              <w:t xml:space="preserve"> </w:t>
            </w:r>
            <w:r>
              <w:rPr>
                <w:i/>
                <w:spacing w:val="-2"/>
                <w:sz w:val="28"/>
              </w:rPr>
              <w:t>6.</w:t>
            </w:r>
            <w:r>
              <w:rPr>
                <w:i/>
                <w:spacing w:val="-10"/>
                <w:sz w:val="28"/>
              </w:rPr>
              <w:t xml:space="preserve"> </w:t>
            </w:r>
            <w:r>
              <w:rPr>
                <w:i/>
                <w:spacing w:val="-2"/>
                <w:sz w:val="28"/>
              </w:rPr>
              <w:t>Аналіз</w:t>
            </w:r>
            <w:r>
              <w:rPr>
                <w:i/>
                <w:spacing w:val="-10"/>
                <w:sz w:val="28"/>
              </w:rPr>
              <w:t xml:space="preserve"> </w:t>
            </w:r>
            <w:r>
              <w:rPr>
                <w:i/>
                <w:spacing w:val="-2"/>
                <w:sz w:val="28"/>
              </w:rPr>
              <w:t>даних</w:t>
            </w:r>
          </w:p>
        </w:tc>
      </w:tr>
      <w:tr w:rsidR="00822532" w:rsidTr="00822532">
        <w:trPr>
          <w:trHeight w:val="322"/>
        </w:trPr>
        <w:tc>
          <w:tcPr>
            <w:tcW w:w="646" w:type="dxa"/>
          </w:tcPr>
          <w:p w:rsidR="00822532" w:rsidRDefault="00822532" w:rsidP="00822532">
            <w:pPr>
              <w:pStyle w:val="TableParagraph"/>
              <w:spacing w:line="302" w:lineRule="exact"/>
              <w:ind w:left="0" w:right="48"/>
              <w:jc w:val="right"/>
              <w:rPr>
                <w:sz w:val="28"/>
              </w:rPr>
            </w:pPr>
            <w:r>
              <w:rPr>
                <w:spacing w:val="-5"/>
                <w:sz w:val="28"/>
              </w:rPr>
              <w:t>66</w:t>
            </w:r>
          </w:p>
        </w:tc>
        <w:tc>
          <w:tcPr>
            <w:tcW w:w="3449" w:type="dxa"/>
          </w:tcPr>
          <w:p w:rsidR="00822532" w:rsidRDefault="00822532" w:rsidP="00822532">
            <w:pPr>
              <w:pStyle w:val="TableParagraph"/>
              <w:spacing w:line="302" w:lineRule="exact"/>
              <w:rPr>
                <w:sz w:val="28"/>
              </w:rPr>
            </w:pPr>
            <w:r>
              <w:rPr>
                <w:i/>
                <w:spacing w:val="-2"/>
                <w:sz w:val="28"/>
              </w:rPr>
              <w:t>розуміє</w:t>
            </w:r>
            <w:r>
              <w:rPr>
                <w:spacing w:val="-2"/>
                <w:sz w:val="28"/>
              </w:rPr>
              <w:t>,</w:t>
            </w:r>
            <w:r>
              <w:rPr>
                <w:spacing w:val="-9"/>
                <w:sz w:val="28"/>
              </w:rPr>
              <w:t xml:space="preserve"> </w:t>
            </w:r>
            <w:r>
              <w:rPr>
                <w:spacing w:val="-2"/>
                <w:sz w:val="28"/>
              </w:rPr>
              <w:t>що</w:t>
            </w:r>
            <w:r>
              <w:rPr>
                <w:spacing w:val="-9"/>
                <w:sz w:val="28"/>
              </w:rPr>
              <w:t xml:space="preserve"> </w:t>
            </w:r>
            <w:r>
              <w:rPr>
                <w:spacing w:val="-2"/>
                <w:sz w:val="28"/>
              </w:rPr>
              <w:t>таке</w:t>
            </w:r>
            <w:r>
              <w:rPr>
                <w:spacing w:val="-10"/>
                <w:sz w:val="28"/>
              </w:rPr>
              <w:t xml:space="preserve"> </w:t>
            </w:r>
            <w:r>
              <w:rPr>
                <w:spacing w:val="-2"/>
                <w:sz w:val="28"/>
              </w:rPr>
              <w:t>таблиця</w:t>
            </w:r>
          </w:p>
        </w:tc>
        <w:tc>
          <w:tcPr>
            <w:tcW w:w="2989" w:type="dxa"/>
          </w:tcPr>
          <w:p w:rsidR="00822532" w:rsidRDefault="00822532" w:rsidP="00822532">
            <w:pPr>
              <w:pStyle w:val="TableParagraph"/>
              <w:spacing w:line="302" w:lineRule="exact"/>
              <w:rPr>
                <w:i/>
                <w:sz w:val="28"/>
              </w:rPr>
            </w:pPr>
            <w:r>
              <w:rPr>
                <w:i/>
                <w:spacing w:val="-2"/>
                <w:sz w:val="28"/>
              </w:rPr>
              <w:t>Таблиця</w:t>
            </w:r>
            <w:r>
              <w:rPr>
                <w:i/>
                <w:spacing w:val="-13"/>
                <w:sz w:val="28"/>
              </w:rPr>
              <w:t xml:space="preserve"> </w:t>
            </w:r>
            <w:r>
              <w:rPr>
                <w:i/>
                <w:spacing w:val="-2"/>
                <w:sz w:val="28"/>
              </w:rPr>
              <w:t>даних.</w:t>
            </w:r>
          </w:p>
        </w:tc>
        <w:tc>
          <w:tcPr>
            <w:tcW w:w="2517" w:type="dxa"/>
          </w:tcPr>
          <w:p w:rsidR="00822532" w:rsidRDefault="00822532" w:rsidP="00822532">
            <w:pPr>
              <w:pStyle w:val="TableParagraph"/>
              <w:spacing w:line="302" w:lineRule="exact"/>
              <w:rPr>
                <w:sz w:val="28"/>
              </w:rPr>
            </w:pPr>
            <w:r>
              <w:rPr>
                <w:spacing w:val="-2"/>
                <w:sz w:val="28"/>
              </w:rPr>
              <w:t>Зняття</w:t>
            </w:r>
            <w:r>
              <w:rPr>
                <w:spacing w:val="-11"/>
                <w:sz w:val="28"/>
              </w:rPr>
              <w:t xml:space="preserve"> </w:t>
            </w:r>
            <w:r>
              <w:rPr>
                <w:spacing w:val="-2"/>
                <w:sz w:val="28"/>
              </w:rPr>
              <w:t>показів</w:t>
            </w:r>
            <w:r>
              <w:rPr>
                <w:spacing w:val="-11"/>
                <w:sz w:val="28"/>
              </w:rPr>
              <w:t xml:space="preserve"> </w:t>
            </w:r>
            <w:r>
              <w:rPr>
                <w:spacing w:val="-5"/>
                <w:sz w:val="28"/>
              </w:rPr>
              <w:t>зі</w:t>
            </w:r>
          </w:p>
        </w:tc>
      </w:tr>
    </w:tbl>
    <w:p w:rsidR="00822532" w:rsidRDefault="00822532" w:rsidP="00822532">
      <w:pPr>
        <w:spacing w:line="30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2897"/>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ind w:right="113"/>
              <w:rPr>
                <w:sz w:val="28"/>
              </w:rPr>
            </w:pPr>
            <w:r>
              <w:rPr>
                <w:sz w:val="28"/>
              </w:rPr>
              <w:t xml:space="preserve">даних, шкала приладу; </w:t>
            </w:r>
            <w:r>
              <w:rPr>
                <w:i/>
                <w:sz w:val="28"/>
              </w:rPr>
              <w:t xml:space="preserve">будує </w:t>
            </w:r>
            <w:r>
              <w:rPr>
                <w:sz w:val="28"/>
              </w:rPr>
              <w:t xml:space="preserve">таблицю даних, знятих зі шкали приладу; </w:t>
            </w:r>
            <w:r>
              <w:rPr>
                <w:i/>
                <w:sz w:val="28"/>
              </w:rPr>
              <w:t xml:space="preserve">зчитує </w:t>
            </w:r>
            <w:r>
              <w:rPr>
                <w:sz w:val="28"/>
              </w:rPr>
              <w:t>з таблиці дані, які подано звичайними дро- бами</w:t>
            </w:r>
            <w:r>
              <w:rPr>
                <w:spacing w:val="-18"/>
                <w:sz w:val="28"/>
              </w:rPr>
              <w:t xml:space="preserve"> </w:t>
            </w:r>
            <w:r>
              <w:rPr>
                <w:sz w:val="28"/>
              </w:rPr>
              <w:t>й</w:t>
            </w:r>
            <w:r>
              <w:rPr>
                <w:spacing w:val="-17"/>
                <w:sz w:val="28"/>
              </w:rPr>
              <w:t xml:space="preserve"> </w:t>
            </w:r>
            <w:r>
              <w:rPr>
                <w:sz w:val="28"/>
              </w:rPr>
              <w:t>мішаними</w:t>
            </w:r>
            <w:r>
              <w:rPr>
                <w:spacing w:val="-18"/>
                <w:sz w:val="28"/>
              </w:rPr>
              <w:t xml:space="preserve"> </w:t>
            </w:r>
            <w:r>
              <w:rPr>
                <w:sz w:val="28"/>
              </w:rPr>
              <w:t>числами.</w:t>
            </w:r>
          </w:p>
        </w:tc>
        <w:tc>
          <w:tcPr>
            <w:tcW w:w="2989" w:type="dxa"/>
          </w:tcPr>
          <w:p w:rsidR="00822532" w:rsidRDefault="00822532" w:rsidP="00822532">
            <w:pPr>
              <w:pStyle w:val="TableParagraph"/>
              <w:spacing w:line="313" w:lineRule="exact"/>
              <w:rPr>
                <w:i/>
                <w:sz w:val="28"/>
              </w:rPr>
            </w:pPr>
            <w:r>
              <w:rPr>
                <w:i/>
                <w:spacing w:val="-2"/>
                <w:sz w:val="28"/>
              </w:rPr>
              <w:t>Шкала.</w:t>
            </w:r>
          </w:p>
          <w:p w:rsidR="00822532" w:rsidRDefault="00822532" w:rsidP="00822532">
            <w:pPr>
              <w:pStyle w:val="TableParagraph"/>
              <w:ind w:left="106" w:right="166"/>
              <w:rPr>
                <w:sz w:val="28"/>
              </w:rPr>
            </w:pPr>
            <w:r>
              <w:rPr>
                <w:sz w:val="28"/>
              </w:rPr>
              <w:t xml:space="preserve">Прилади: лінійка; термометр для вимі- рювання температури тіла; годинник; спідо- </w:t>
            </w:r>
            <w:r>
              <w:rPr>
                <w:spacing w:val="-2"/>
                <w:sz w:val="28"/>
              </w:rPr>
              <w:t>метр.</w:t>
            </w:r>
            <w:r>
              <w:rPr>
                <w:spacing w:val="-16"/>
                <w:sz w:val="28"/>
              </w:rPr>
              <w:t xml:space="preserve"> </w:t>
            </w:r>
            <w:r>
              <w:rPr>
                <w:spacing w:val="-2"/>
                <w:sz w:val="28"/>
              </w:rPr>
              <w:t>Шкали</w:t>
            </w:r>
            <w:r>
              <w:rPr>
                <w:spacing w:val="-15"/>
                <w:sz w:val="28"/>
              </w:rPr>
              <w:t xml:space="preserve"> </w:t>
            </w:r>
            <w:r>
              <w:rPr>
                <w:spacing w:val="-2"/>
                <w:sz w:val="28"/>
              </w:rPr>
              <w:t>приладів.</w:t>
            </w:r>
          </w:p>
        </w:tc>
        <w:tc>
          <w:tcPr>
            <w:tcW w:w="2517" w:type="dxa"/>
          </w:tcPr>
          <w:p w:rsidR="00822532" w:rsidRDefault="00822532" w:rsidP="00822532">
            <w:pPr>
              <w:pStyle w:val="TableParagraph"/>
              <w:ind w:left="106" w:right="287"/>
              <w:rPr>
                <w:sz w:val="28"/>
              </w:rPr>
            </w:pPr>
            <w:r>
              <w:rPr>
                <w:sz w:val="28"/>
              </w:rPr>
              <w:t xml:space="preserve">шкали приладу. </w:t>
            </w:r>
            <w:r>
              <w:rPr>
                <w:spacing w:val="-2"/>
                <w:sz w:val="28"/>
              </w:rPr>
              <w:t>Побудова</w:t>
            </w:r>
            <w:r>
              <w:rPr>
                <w:spacing w:val="-16"/>
                <w:sz w:val="28"/>
              </w:rPr>
              <w:t xml:space="preserve"> </w:t>
            </w:r>
            <w:r>
              <w:rPr>
                <w:spacing w:val="-2"/>
                <w:sz w:val="28"/>
              </w:rPr>
              <w:t xml:space="preserve">таблиці </w:t>
            </w:r>
            <w:r>
              <w:rPr>
                <w:sz w:val="28"/>
              </w:rPr>
              <w:t>даних, знятих зі шкали приладу.</w:t>
            </w:r>
          </w:p>
          <w:p w:rsidR="00822532" w:rsidRDefault="00822532" w:rsidP="00822532">
            <w:pPr>
              <w:pStyle w:val="TableParagraph"/>
              <w:ind w:left="106" w:right="304"/>
              <w:rPr>
                <w:sz w:val="28"/>
              </w:rPr>
            </w:pPr>
            <w:r>
              <w:rPr>
                <w:sz w:val="28"/>
              </w:rPr>
              <w:t>Зчитування</w:t>
            </w:r>
            <w:r>
              <w:rPr>
                <w:spacing w:val="-18"/>
                <w:sz w:val="28"/>
              </w:rPr>
              <w:t xml:space="preserve"> </w:t>
            </w:r>
            <w:r>
              <w:rPr>
                <w:sz w:val="28"/>
              </w:rPr>
              <w:t>з</w:t>
            </w:r>
            <w:r>
              <w:rPr>
                <w:spacing w:val="-17"/>
                <w:sz w:val="28"/>
              </w:rPr>
              <w:t xml:space="preserve"> </w:t>
            </w:r>
            <w:r>
              <w:rPr>
                <w:sz w:val="28"/>
              </w:rPr>
              <w:t xml:space="preserve">таб- лиці даних, які </w:t>
            </w:r>
            <w:r>
              <w:rPr>
                <w:spacing w:val="-2"/>
                <w:sz w:val="28"/>
              </w:rPr>
              <w:t>подано</w:t>
            </w:r>
            <w:r>
              <w:rPr>
                <w:spacing w:val="-16"/>
                <w:sz w:val="28"/>
              </w:rPr>
              <w:t xml:space="preserve"> </w:t>
            </w:r>
            <w:r>
              <w:rPr>
                <w:spacing w:val="-2"/>
                <w:sz w:val="28"/>
              </w:rPr>
              <w:t>звичайни-</w:t>
            </w:r>
          </w:p>
          <w:p w:rsidR="00822532" w:rsidRDefault="00822532" w:rsidP="00822532">
            <w:pPr>
              <w:pStyle w:val="TableParagraph"/>
              <w:spacing w:line="322" w:lineRule="exact"/>
              <w:ind w:right="311"/>
              <w:rPr>
                <w:sz w:val="28"/>
              </w:rPr>
            </w:pPr>
            <w:r>
              <w:rPr>
                <w:sz w:val="28"/>
              </w:rPr>
              <w:t>ми</w:t>
            </w:r>
            <w:r>
              <w:rPr>
                <w:spacing w:val="-2"/>
                <w:sz w:val="28"/>
              </w:rPr>
              <w:t xml:space="preserve"> </w:t>
            </w:r>
            <w:r>
              <w:rPr>
                <w:sz w:val="28"/>
              </w:rPr>
              <w:t>дробами</w:t>
            </w:r>
            <w:r>
              <w:rPr>
                <w:spacing w:val="-3"/>
                <w:sz w:val="28"/>
              </w:rPr>
              <w:t xml:space="preserve"> </w:t>
            </w:r>
            <w:r>
              <w:rPr>
                <w:sz w:val="28"/>
              </w:rPr>
              <w:t>й</w:t>
            </w:r>
            <w:r>
              <w:rPr>
                <w:spacing w:val="-1"/>
                <w:sz w:val="28"/>
              </w:rPr>
              <w:t xml:space="preserve"> </w:t>
            </w:r>
            <w:r>
              <w:rPr>
                <w:sz w:val="28"/>
              </w:rPr>
              <w:t xml:space="preserve">мі- </w:t>
            </w:r>
            <w:r>
              <w:rPr>
                <w:spacing w:val="-2"/>
                <w:sz w:val="28"/>
              </w:rPr>
              <w:t>шаними</w:t>
            </w:r>
            <w:r>
              <w:rPr>
                <w:spacing w:val="-16"/>
                <w:sz w:val="28"/>
              </w:rPr>
              <w:t xml:space="preserve"> </w:t>
            </w:r>
            <w:r>
              <w:rPr>
                <w:spacing w:val="-2"/>
                <w:sz w:val="28"/>
              </w:rPr>
              <w:t>числами.</w:t>
            </w:r>
          </w:p>
        </w:tc>
      </w:tr>
      <w:tr w:rsidR="00822532" w:rsidTr="00822532">
        <w:trPr>
          <w:trHeight w:val="418"/>
        </w:trPr>
        <w:tc>
          <w:tcPr>
            <w:tcW w:w="9601" w:type="dxa"/>
            <w:gridSpan w:val="4"/>
          </w:tcPr>
          <w:p w:rsidR="00822532" w:rsidRDefault="00822532" w:rsidP="00822532">
            <w:pPr>
              <w:pStyle w:val="TableParagraph"/>
              <w:spacing w:line="316" w:lineRule="exact"/>
              <w:ind w:left="1199" w:right="1191"/>
              <w:jc w:val="center"/>
              <w:rPr>
                <w:b/>
                <w:sz w:val="28"/>
              </w:rPr>
            </w:pPr>
            <w:r>
              <w:rPr>
                <w:b/>
                <w:spacing w:val="-2"/>
                <w:sz w:val="28"/>
              </w:rPr>
              <w:t>РОЗДІЛ</w:t>
            </w:r>
            <w:r>
              <w:rPr>
                <w:b/>
                <w:spacing w:val="-13"/>
                <w:sz w:val="28"/>
              </w:rPr>
              <w:t xml:space="preserve"> </w:t>
            </w:r>
            <w:r>
              <w:rPr>
                <w:b/>
                <w:spacing w:val="-2"/>
                <w:sz w:val="28"/>
              </w:rPr>
              <w:t>V.</w:t>
            </w:r>
            <w:r>
              <w:rPr>
                <w:b/>
                <w:spacing w:val="-13"/>
                <w:sz w:val="28"/>
              </w:rPr>
              <w:t xml:space="preserve"> </w:t>
            </w:r>
            <w:r>
              <w:rPr>
                <w:b/>
                <w:spacing w:val="-2"/>
                <w:sz w:val="28"/>
              </w:rPr>
              <w:t>ВІДСОТКИ.</w:t>
            </w:r>
            <w:r>
              <w:rPr>
                <w:b/>
                <w:spacing w:val="-15"/>
                <w:sz w:val="28"/>
              </w:rPr>
              <w:t xml:space="preserve"> </w:t>
            </w:r>
            <w:r>
              <w:rPr>
                <w:b/>
                <w:spacing w:val="-2"/>
                <w:sz w:val="28"/>
              </w:rPr>
              <w:t>СЕРЕДНЄ</w:t>
            </w:r>
            <w:r>
              <w:rPr>
                <w:b/>
                <w:spacing w:val="-12"/>
                <w:sz w:val="28"/>
              </w:rPr>
              <w:t xml:space="preserve"> </w:t>
            </w:r>
            <w:r>
              <w:rPr>
                <w:b/>
                <w:spacing w:val="-2"/>
                <w:sz w:val="28"/>
              </w:rPr>
              <w:t>АРИФМЕТИЧНЕ</w:t>
            </w:r>
          </w:p>
        </w:tc>
      </w:tr>
      <w:tr w:rsidR="00822532" w:rsidTr="00822532">
        <w:trPr>
          <w:trHeight w:val="321"/>
        </w:trPr>
        <w:tc>
          <w:tcPr>
            <w:tcW w:w="9601" w:type="dxa"/>
            <w:gridSpan w:val="4"/>
          </w:tcPr>
          <w:p w:rsidR="00822532" w:rsidRDefault="00822532" w:rsidP="00822532">
            <w:pPr>
              <w:pStyle w:val="TableParagraph"/>
              <w:spacing w:line="301" w:lineRule="exact"/>
              <w:ind w:left="1199" w:right="1191"/>
              <w:jc w:val="center"/>
              <w:rPr>
                <w:i/>
                <w:sz w:val="28"/>
              </w:rPr>
            </w:pPr>
            <w:r>
              <w:rPr>
                <w:i/>
                <w:spacing w:val="-2"/>
                <w:sz w:val="28"/>
              </w:rPr>
              <w:t>Змістова</w:t>
            </w:r>
            <w:r>
              <w:rPr>
                <w:i/>
                <w:spacing w:val="-9"/>
                <w:sz w:val="28"/>
              </w:rPr>
              <w:t xml:space="preserve"> </w:t>
            </w:r>
            <w:r>
              <w:rPr>
                <w:i/>
                <w:spacing w:val="-2"/>
                <w:sz w:val="28"/>
              </w:rPr>
              <w:t>лінія</w:t>
            </w:r>
            <w:r>
              <w:rPr>
                <w:i/>
                <w:spacing w:val="-10"/>
                <w:sz w:val="28"/>
              </w:rPr>
              <w:t xml:space="preserve"> </w:t>
            </w:r>
            <w:r>
              <w:rPr>
                <w:i/>
                <w:spacing w:val="-2"/>
                <w:sz w:val="28"/>
              </w:rPr>
              <w:t>1.</w:t>
            </w:r>
            <w:r>
              <w:rPr>
                <w:i/>
                <w:spacing w:val="-11"/>
                <w:sz w:val="28"/>
              </w:rPr>
              <w:t xml:space="preserve"> </w:t>
            </w:r>
            <w:r>
              <w:rPr>
                <w:i/>
                <w:spacing w:val="-2"/>
                <w:sz w:val="28"/>
              </w:rPr>
              <w:t>Числові</w:t>
            </w:r>
            <w:r>
              <w:rPr>
                <w:i/>
                <w:spacing w:val="-9"/>
                <w:sz w:val="28"/>
              </w:rPr>
              <w:t xml:space="preserve"> </w:t>
            </w:r>
            <w:r>
              <w:rPr>
                <w:i/>
                <w:spacing w:val="-2"/>
                <w:sz w:val="28"/>
              </w:rPr>
              <w:t>системи</w:t>
            </w:r>
          </w:p>
        </w:tc>
      </w:tr>
      <w:tr w:rsidR="00822532" w:rsidTr="00822532">
        <w:trPr>
          <w:trHeight w:val="5795"/>
        </w:trPr>
        <w:tc>
          <w:tcPr>
            <w:tcW w:w="646" w:type="dxa"/>
          </w:tcPr>
          <w:p w:rsidR="00822532" w:rsidRDefault="00822532" w:rsidP="00822532">
            <w:pPr>
              <w:pStyle w:val="TableParagraph"/>
              <w:spacing w:line="312" w:lineRule="exact"/>
              <w:ind w:left="0" w:right="48"/>
              <w:jc w:val="right"/>
              <w:rPr>
                <w:sz w:val="28"/>
              </w:rPr>
            </w:pPr>
            <w:r>
              <w:rPr>
                <w:spacing w:val="-5"/>
                <w:sz w:val="28"/>
              </w:rPr>
              <w:t>67</w:t>
            </w:r>
          </w:p>
        </w:tc>
        <w:tc>
          <w:tcPr>
            <w:tcW w:w="3449" w:type="dxa"/>
          </w:tcPr>
          <w:p w:rsidR="00822532" w:rsidRDefault="00822532" w:rsidP="00822532">
            <w:pPr>
              <w:pStyle w:val="TableParagraph"/>
              <w:ind w:right="443"/>
              <w:rPr>
                <w:sz w:val="28"/>
              </w:rPr>
            </w:pPr>
            <w:r>
              <w:rPr>
                <w:b/>
                <w:i/>
                <w:sz w:val="28"/>
              </w:rPr>
              <w:t xml:space="preserve">Учень (учениця): </w:t>
            </w:r>
            <w:r>
              <w:rPr>
                <w:i/>
                <w:spacing w:val="-2"/>
                <w:sz w:val="28"/>
              </w:rPr>
              <w:t>розуміє</w:t>
            </w:r>
            <w:r>
              <w:rPr>
                <w:i/>
                <w:spacing w:val="-15"/>
                <w:sz w:val="28"/>
              </w:rPr>
              <w:t xml:space="preserve"> </w:t>
            </w:r>
            <w:r>
              <w:rPr>
                <w:spacing w:val="-2"/>
                <w:sz w:val="28"/>
              </w:rPr>
              <w:t>відсоток</w:t>
            </w:r>
            <w:r>
              <w:rPr>
                <w:spacing w:val="-16"/>
                <w:sz w:val="28"/>
              </w:rPr>
              <w:t xml:space="preserve"> </w:t>
            </w:r>
            <w:r>
              <w:rPr>
                <w:spacing w:val="-2"/>
                <w:sz w:val="28"/>
              </w:rPr>
              <w:t>як</w:t>
            </w:r>
            <w:r>
              <w:rPr>
                <w:spacing w:val="-15"/>
                <w:sz w:val="28"/>
              </w:rPr>
              <w:t xml:space="preserve"> </w:t>
            </w:r>
            <w:r>
              <w:rPr>
                <w:spacing w:val="-2"/>
                <w:sz w:val="28"/>
              </w:rPr>
              <w:t>соту частину;</w:t>
            </w:r>
          </w:p>
          <w:p w:rsidR="00822532" w:rsidRDefault="00822532" w:rsidP="00822532">
            <w:pPr>
              <w:pStyle w:val="TableParagraph"/>
              <w:ind w:right="147"/>
              <w:rPr>
                <w:sz w:val="28"/>
              </w:rPr>
            </w:pPr>
            <w:r>
              <w:rPr>
                <w:i/>
                <w:spacing w:val="-2"/>
                <w:sz w:val="28"/>
              </w:rPr>
              <w:t>застосовує</w:t>
            </w:r>
            <w:r>
              <w:rPr>
                <w:i/>
                <w:spacing w:val="-16"/>
                <w:sz w:val="28"/>
              </w:rPr>
              <w:t xml:space="preserve"> </w:t>
            </w:r>
            <w:r>
              <w:rPr>
                <w:spacing w:val="-2"/>
                <w:sz w:val="28"/>
              </w:rPr>
              <w:t>правила</w:t>
            </w:r>
            <w:r>
              <w:rPr>
                <w:spacing w:val="-15"/>
                <w:sz w:val="28"/>
              </w:rPr>
              <w:t xml:space="preserve"> </w:t>
            </w:r>
            <w:r>
              <w:rPr>
                <w:spacing w:val="-2"/>
                <w:sz w:val="28"/>
              </w:rPr>
              <w:t xml:space="preserve">знахо- </w:t>
            </w:r>
            <w:r>
              <w:rPr>
                <w:sz w:val="28"/>
              </w:rPr>
              <w:t xml:space="preserve">дження відсотка числа та числа за його відсотком під час розв’язування практично зорієнтованих </w:t>
            </w:r>
            <w:r>
              <w:rPr>
                <w:spacing w:val="-2"/>
                <w:sz w:val="28"/>
              </w:rPr>
              <w:t>завдань;</w:t>
            </w:r>
          </w:p>
        </w:tc>
        <w:tc>
          <w:tcPr>
            <w:tcW w:w="2989" w:type="dxa"/>
          </w:tcPr>
          <w:p w:rsidR="00822532" w:rsidRDefault="00822532" w:rsidP="00822532">
            <w:pPr>
              <w:pStyle w:val="TableParagraph"/>
              <w:spacing w:line="314" w:lineRule="exact"/>
              <w:rPr>
                <w:i/>
                <w:sz w:val="28"/>
              </w:rPr>
            </w:pPr>
            <w:r>
              <w:rPr>
                <w:i/>
                <w:spacing w:val="-2"/>
                <w:sz w:val="28"/>
              </w:rPr>
              <w:t>Відсотки.</w:t>
            </w:r>
          </w:p>
          <w:p w:rsidR="00822532" w:rsidRDefault="00822532" w:rsidP="00822532">
            <w:pPr>
              <w:pStyle w:val="TableParagraph"/>
              <w:ind w:left="106" w:right="166"/>
              <w:rPr>
                <w:sz w:val="28"/>
              </w:rPr>
            </w:pPr>
            <w:r>
              <w:rPr>
                <w:sz w:val="28"/>
              </w:rPr>
              <w:t>Поняття відсотка. Правило</w:t>
            </w:r>
            <w:r>
              <w:rPr>
                <w:spacing w:val="-1"/>
                <w:sz w:val="28"/>
              </w:rPr>
              <w:t xml:space="preserve"> </w:t>
            </w:r>
            <w:r>
              <w:rPr>
                <w:sz w:val="28"/>
              </w:rPr>
              <w:t xml:space="preserve">знаходження </w:t>
            </w:r>
            <w:r>
              <w:rPr>
                <w:spacing w:val="-2"/>
                <w:sz w:val="28"/>
              </w:rPr>
              <w:t>відсотка</w:t>
            </w:r>
            <w:r>
              <w:rPr>
                <w:spacing w:val="-16"/>
                <w:sz w:val="28"/>
              </w:rPr>
              <w:t xml:space="preserve"> </w:t>
            </w:r>
            <w:r>
              <w:rPr>
                <w:spacing w:val="-2"/>
                <w:sz w:val="28"/>
              </w:rPr>
              <w:t>числа.</w:t>
            </w:r>
            <w:r>
              <w:rPr>
                <w:spacing w:val="-15"/>
                <w:sz w:val="28"/>
              </w:rPr>
              <w:t xml:space="preserve"> </w:t>
            </w:r>
            <w:r>
              <w:rPr>
                <w:spacing w:val="-2"/>
                <w:sz w:val="28"/>
              </w:rPr>
              <w:t xml:space="preserve">Прави- </w:t>
            </w:r>
            <w:r>
              <w:rPr>
                <w:sz w:val="28"/>
              </w:rPr>
              <w:t>ло</w:t>
            </w:r>
            <w:r>
              <w:rPr>
                <w:spacing w:val="-2"/>
                <w:sz w:val="28"/>
              </w:rPr>
              <w:t xml:space="preserve"> </w:t>
            </w:r>
            <w:r>
              <w:rPr>
                <w:sz w:val="28"/>
              </w:rPr>
              <w:t>знаходження</w:t>
            </w:r>
            <w:r>
              <w:rPr>
                <w:spacing w:val="-1"/>
                <w:sz w:val="28"/>
              </w:rPr>
              <w:t xml:space="preserve"> </w:t>
            </w:r>
            <w:r>
              <w:rPr>
                <w:sz w:val="28"/>
              </w:rPr>
              <w:t>числа за його відсотком.</w:t>
            </w:r>
          </w:p>
        </w:tc>
        <w:tc>
          <w:tcPr>
            <w:tcW w:w="2517" w:type="dxa"/>
          </w:tcPr>
          <w:p w:rsidR="00822532" w:rsidRDefault="00822532" w:rsidP="00822532">
            <w:pPr>
              <w:pStyle w:val="TableParagraph"/>
              <w:ind w:right="155"/>
              <w:rPr>
                <w:sz w:val="28"/>
              </w:rPr>
            </w:pPr>
            <w:r>
              <w:rPr>
                <w:spacing w:val="-2"/>
                <w:sz w:val="28"/>
              </w:rPr>
              <w:t>Перетворення звичайного</w:t>
            </w:r>
            <w:r>
              <w:rPr>
                <w:spacing w:val="-18"/>
                <w:sz w:val="28"/>
              </w:rPr>
              <w:t xml:space="preserve"> </w:t>
            </w:r>
            <w:r>
              <w:rPr>
                <w:spacing w:val="-2"/>
                <w:sz w:val="28"/>
              </w:rPr>
              <w:t>дробу</w:t>
            </w:r>
            <w:r>
              <w:rPr>
                <w:spacing w:val="-15"/>
                <w:sz w:val="28"/>
              </w:rPr>
              <w:t xml:space="preserve"> </w:t>
            </w:r>
            <w:r>
              <w:rPr>
                <w:spacing w:val="-2"/>
                <w:sz w:val="28"/>
              </w:rPr>
              <w:t xml:space="preserve">/ </w:t>
            </w:r>
            <w:r>
              <w:rPr>
                <w:sz w:val="28"/>
              </w:rPr>
              <w:t>десяткового</w:t>
            </w:r>
            <w:r>
              <w:rPr>
                <w:spacing w:val="-18"/>
                <w:sz w:val="28"/>
              </w:rPr>
              <w:t xml:space="preserve"> </w:t>
            </w:r>
            <w:r>
              <w:rPr>
                <w:sz w:val="28"/>
              </w:rPr>
              <w:t>дробу у відсотки. Пере- творення</w:t>
            </w:r>
            <w:r>
              <w:rPr>
                <w:spacing w:val="-18"/>
                <w:sz w:val="28"/>
              </w:rPr>
              <w:t xml:space="preserve"> </w:t>
            </w:r>
            <w:r>
              <w:rPr>
                <w:sz w:val="28"/>
              </w:rPr>
              <w:t>відсотків у звичайний дріб / десятковий дріб.</w:t>
            </w:r>
          </w:p>
          <w:p w:rsidR="00822532" w:rsidRDefault="00822532" w:rsidP="00822532">
            <w:pPr>
              <w:pStyle w:val="TableParagraph"/>
              <w:ind w:left="106" w:right="96"/>
              <w:rPr>
                <w:sz w:val="28"/>
              </w:rPr>
            </w:pPr>
            <w:r>
              <w:rPr>
                <w:spacing w:val="-2"/>
                <w:sz w:val="28"/>
              </w:rPr>
              <w:t xml:space="preserve">Знаходження </w:t>
            </w:r>
            <w:r>
              <w:rPr>
                <w:sz w:val="28"/>
              </w:rPr>
              <w:t xml:space="preserve">відсотка числа. </w:t>
            </w:r>
            <w:r>
              <w:rPr>
                <w:spacing w:val="-2"/>
                <w:sz w:val="28"/>
              </w:rPr>
              <w:t>Знаходження</w:t>
            </w:r>
            <w:r>
              <w:rPr>
                <w:spacing w:val="-16"/>
                <w:sz w:val="28"/>
              </w:rPr>
              <w:t xml:space="preserve"> </w:t>
            </w:r>
            <w:r>
              <w:rPr>
                <w:spacing w:val="-2"/>
                <w:sz w:val="28"/>
              </w:rPr>
              <w:t xml:space="preserve">числа </w:t>
            </w:r>
            <w:r>
              <w:rPr>
                <w:sz w:val="28"/>
              </w:rPr>
              <w:t xml:space="preserve">за його відсотком. Знаходження зна- чень виразів, які </w:t>
            </w:r>
            <w:r>
              <w:rPr>
                <w:spacing w:val="-2"/>
                <w:sz w:val="28"/>
              </w:rPr>
              <w:t xml:space="preserve">передбачають </w:t>
            </w:r>
            <w:r>
              <w:rPr>
                <w:sz w:val="28"/>
              </w:rPr>
              <w:t>знаходження від- сотка числа або знаходження</w:t>
            </w:r>
            <w:r>
              <w:rPr>
                <w:spacing w:val="-18"/>
                <w:sz w:val="28"/>
              </w:rPr>
              <w:t xml:space="preserve"> </w:t>
            </w:r>
            <w:r>
              <w:rPr>
                <w:sz w:val="28"/>
              </w:rPr>
              <w:t>числа</w:t>
            </w:r>
          </w:p>
          <w:p w:rsidR="00822532" w:rsidRDefault="00822532" w:rsidP="00822532">
            <w:pPr>
              <w:pStyle w:val="TableParagraph"/>
              <w:spacing w:line="311" w:lineRule="exact"/>
              <w:ind w:left="106"/>
              <w:rPr>
                <w:sz w:val="28"/>
              </w:rPr>
            </w:pPr>
            <w:r>
              <w:rPr>
                <w:sz w:val="28"/>
              </w:rPr>
              <w:t>за</w:t>
            </w:r>
            <w:r>
              <w:rPr>
                <w:spacing w:val="-14"/>
                <w:sz w:val="28"/>
              </w:rPr>
              <w:t xml:space="preserve"> </w:t>
            </w:r>
            <w:r>
              <w:rPr>
                <w:sz w:val="28"/>
              </w:rPr>
              <w:t>його</w:t>
            </w:r>
            <w:r>
              <w:rPr>
                <w:spacing w:val="-12"/>
                <w:sz w:val="28"/>
              </w:rPr>
              <w:t xml:space="preserve"> </w:t>
            </w:r>
            <w:r>
              <w:rPr>
                <w:spacing w:val="-2"/>
                <w:sz w:val="28"/>
              </w:rPr>
              <w:t>відсотком.</w:t>
            </w:r>
          </w:p>
        </w:tc>
      </w:tr>
      <w:tr w:rsidR="00822532" w:rsidTr="00822532">
        <w:trPr>
          <w:trHeight w:val="3220"/>
        </w:trPr>
        <w:tc>
          <w:tcPr>
            <w:tcW w:w="646" w:type="dxa"/>
          </w:tcPr>
          <w:p w:rsidR="00822532" w:rsidRDefault="00822532" w:rsidP="00822532">
            <w:pPr>
              <w:pStyle w:val="TableParagraph"/>
              <w:spacing w:line="312" w:lineRule="exact"/>
              <w:ind w:left="0" w:right="48"/>
              <w:jc w:val="right"/>
              <w:rPr>
                <w:sz w:val="28"/>
              </w:rPr>
            </w:pPr>
            <w:r>
              <w:rPr>
                <w:spacing w:val="-5"/>
                <w:sz w:val="28"/>
              </w:rPr>
              <w:t>68</w:t>
            </w:r>
          </w:p>
        </w:tc>
        <w:tc>
          <w:tcPr>
            <w:tcW w:w="3449" w:type="dxa"/>
          </w:tcPr>
          <w:p w:rsidR="00822532" w:rsidRDefault="00822532" w:rsidP="00822532">
            <w:pPr>
              <w:pStyle w:val="TableParagraph"/>
              <w:ind w:right="142" w:hanging="1"/>
              <w:rPr>
                <w:sz w:val="28"/>
              </w:rPr>
            </w:pPr>
            <w:r>
              <w:rPr>
                <w:i/>
                <w:sz w:val="28"/>
              </w:rPr>
              <w:t xml:space="preserve">розуміє </w:t>
            </w:r>
            <w:r>
              <w:rPr>
                <w:sz w:val="28"/>
              </w:rPr>
              <w:t xml:space="preserve">середнє арифме- тичне як частку суми чисел та їх кількості; </w:t>
            </w:r>
            <w:r>
              <w:rPr>
                <w:i/>
                <w:sz w:val="28"/>
              </w:rPr>
              <w:t>розуміє</w:t>
            </w:r>
            <w:r>
              <w:rPr>
                <w:i/>
                <w:spacing w:val="-11"/>
                <w:sz w:val="28"/>
              </w:rPr>
              <w:t xml:space="preserve"> </w:t>
            </w:r>
            <w:r>
              <w:rPr>
                <w:sz w:val="28"/>
              </w:rPr>
              <w:t>поняття</w:t>
            </w:r>
            <w:r>
              <w:rPr>
                <w:spacing w:val="-10"/>
                <w:sz w:val="28"/>
              </w:rPr>
              <w:t xml:space="preserve"> </w:t>
            </w:r>
            <w:r>
              <w:rPr>
                <w:sz w:val="28"/>
              </w:rPr>
              <w:t xml:space="preserve">середньо- го значення величини; </w:t>
            </w:r>
            <w:r>
              <w:rPr>
                <w:i/>
                <w:spacing w:val="-2"/>
                <w:sz w:val="28"/>
              </w:rPr>
              <w:t>застосовує</w:t>
            </w:r>
            <w:r>
              <w:rPr>
                <w:i/>
                <w:spacing w:val="-16"/>
                <w:sz w:val="28"/>
              </w:rPr>
              <w:t xml:space="preserve"> </w:t>
            </w:r>
            <w:r>
              <w:rPr>
                <w:spacing w:val="-2"/>
                <w:sz w:val="28"/>
              </w:rPr>
              <w:t>правила</w:t>
            </w:r>
            <w:r>
              <w:rPr>
                <w:spacing w:val="-15"/>
                <w:sz w:val="28"/>
              </w:rPr>
              <w:t xml:space="preserve"> </w:t>
            </w:r>
            <w:r>
              <w:rPr>
                <w:spacing w:val="-2"/>
                <w:sz w:val="28"/>
              </w:rPr>
              <w:t xml:space="preserve">знахо- </w:t>
            </w:r>
            <w:r>
              <w:rPr>
                <w:sz w:val="28"/>
              </w:rPr>
              <w:t>дження середнього ариф- метичного під час</w:t>
            </w:r>
          </w:p>
          <w:p w:rsidR="00822532" w:rsidRDefault="00822532" w:rsidP="00822532">
            <w:pPr>
              <w:pStyle w:val="TableParagraph"/>
              <w:spacing w:line="322" w:lineRule="exact"/>
              <w:ind w:left="108" w:right="367"/>
              <w:rPr>
                <w:sz w:val="28"/>
              </w:rPr>
            </w:pPr>
            <w:r>
              <w:rPr>
                <w:spacing w:val="-2"/>
                <w:sz w:val="28"/>
              </w:rPr>
              <w:t>розв’язування</w:t>
            </w:r>
            <w:r>
              <w:rPr>
                <w:spacing w:val="-16"/>
                <w:sz w:val="28"/>
              </w:rPr>
              <w:t xml:space="preserve"> </w:t>
            </w:r>
            <w:r>
              <w:rPr>
                <w:spacing w:val="-2"/>
                <w:sz w:val="28"/>
              </w:rPr>
              <w:t xml:space="preserve">практично </w:t>
            </w:r>
            <w:r>
              <w:rPr>
                <w:sz w:val="28"/>
              </w:rPr>
              <w:t>зорієнтованих завдань.</w:t>
            </w:r>
          </w:p>
        </w:tc>
        <w:tc>
          <w:tcPr>
            <w:tcW w:w="2989" w:type="dxa"/>
          </w:tcPr>
          <w:p w:rsidR="00822532" w:rsidRDefault="00822532" w:rsidP="00822532">
            <w:pPr>
              <w:pStyle w:val="TableParagraph"/>
              <w:ind w:right="127"/>
              <w:rPr>
                <w:sz w:val="28"/>
              </w:rPr>
            </w:pPr>
            <w:r>
              <w:rPr>
                <w:i/>
                <w:spacing w:val="-2"/>
                <w:sz w:val="28"/>
              </w:rPr>
              <w:t>Середнє</w:t>
            </w:r>
            <w:r>
              <w:rPr>
                <w:i/>
                <w:spacing w:val="-16"/>
                <w:sz w:val="28"/>
              </w:rPr>
              <w:t xml:space="preserve"> </w:t>
            </w:r>
            <w:r>
              <w:rPr>
                <w:i/>
                <w:spacing w:val="-2"/>
                <w:sz w:val="28"/>
              </w:rPr>
              <w:t xml:space="preserve">арифметичне. </w:t>
            </w:r>
            <w:r>
              <w:rPr>
                <w:sz w:val="28"/>
              </w:rPr>
              <w:t>Поняття середнього арифметичного. Алго- ритм знаходження середнього арифме- тичного</w:t>
            </w:r>
            <w:r>
              <w:rPr>
                <w:spacing w:val="-18"/>
                <w:sz w:val="28"/>
              </w:rPr>
              <w:t xml:space="preserve"> </w:t>
            </w:r>
            <w:r>
              <w:rPr>
                <w:sz w:val="28"/>
              </w:rPr>
              <w:t>кількох</w:t>
            </w:r>
            <w:r>
              <w:rPr>
                <w:spacing w:val="-17"/>
                <w:sz w:val="28"/>
              </w:rPr>
              <w:t xml:space="preserve"> </w:t>
            </w:r>
            <w:r>
              <w:rPr>
                <w:sz w:val="28"/>
              </w:rPr>
              <w:t xml:space="preserve">чисел. Середнє значення </w:t>
            </w:r>
            <w:r>
              <w:rPr>
                <w:spacing w:val="-2"/>
                <w:sz w:val="28"/>
              </w:rPr>
              <w:t>величини.</w:t>
            </w:r>
          </w:p>
        </w:tc>
        <w:tc>
          <w:tcPr>
            <w:tcW w:w="2517" w:type="dxa"/>
          </w:tcPr>
          <w:p w:rsidR="00822532" w:rsidRDefault="00822532" w:rsidP="00822532">
            <w:pPr>
              <w:pStyle w:val="TableParagraph"/>
              <w:ind w:left="108" w:right="200"/>
              <w:rPr>
                <w:sz w:val="28"/>
              </w:rPr>
            </w:pPr>
            <w:r>
              <w:rPr>
                <w:spacing w:val="-2"/>
                <w:sz w:val="28"/>
              </w:rPr>
              <w:t xml:space="preserve">Знаходження </w:t>
            </w:r>
            <w:r>
              <w:rPr>
                <w:sz w:val="28"/>
              </w:rPr>
              <w:t xml:space="preserve">середнього ариф- </w:t>
            </w:r>
            <w:r>
              <w:rPr>
                <w:spacing w:val="-2"/>
                <w:sz w:val="28"/>
              </w:rPr>
              <w:t>метичного</w:t>
            </w:r>
            <w:r>
              <w:rPr>
                <w:spacing w:val="-16"/>
                <w:sz w:val="28"/>
              </w:rPr>
              <w:t xml:space="preserve"> </w:t>
            </w:r>
            <w:r>
              <w:rPr>
                <w:spacing w:val="-2"/>
                <w:sz w:val="28"/>
              </w:rPr>
              <w:t>кількох чисел.</w:t>
            </w:r>
          </w:p>
          <w:p w:rsidR="00822532" w:rsidRDefault="00822532" w:rsidP="00822532">
            <w:pPr>
              <w:pStyle w:val="TableParagraph"/>
              <w:ind w:right="96" w:hanging="1"/>
              <w:rPr>
                <w:sz w:val="28"/>
              </w:rPr>
            </w:pPr>
            <w:r>
              <w:rPr>
                <w:sz w:val="28"/>
              </w:rPr>
              <w:t xml:space="preserve">Знаходження суми чисел за їх серед- </w:t>
            </w:r>
            <w:r>
              <w:rPr>
                <w:spacing w:val="-2"/>
                <w:sz w:val="28"/>
              </w:rPr>
              <w:t>нім</w:t>
            </w:r>
            <w:r>
              <w:rPr>
                <w:spacing w:val="-16"/>
                <w:sz w:val="28"/>
              </w:rPr>
              <w:t xml:space="preserve"> </w:t>
            </w:r>
            <w:r>
              <w:rPr>
                <w:spacing w:val="-2"/>
                <w:sz w:val="28"/>
              </w:rPr>
              <w:t>арифметичним.</w:t>
            </w:r>
          </w:p>
        </w:tc>
      </w:tr>
      <w:tr w:rsidR="00822532" w:rsidTr="00822532">
        <w:trPr>
          <w:trHeight w:val="321"/>
        </w:trPr>
        <w:tc>
          <w:tcPr>
            <w:tcW w:w="9601" w:type="dxa"/>
            <w:gridSpan w:val="4"/>
          </w:tcPr>
          <w:p w:rsidR="00822532" w:rsidRDefault="00822532" w:rsidP="00822532">
            <w:pPr>
              <w:pStyle w:val="TableParagraph"/>
              <w:spacing w:line="301" w:lineRule="exact"/>
              <w:ind w:left="1201" w:right="1191"/>
              <w:jc w:val="center"/>
              <w:rPr>
                <w:i/>
                <w:sz w:val="28"/>
              </w:rPr>
            </w:pPr>
            <w:r>
              <w:rPr>
                <w:i/>
                <w:spacing w:val="-2"/>
                <w:sz w:val="28"/>
              </w:rPr>
              <w:t>Змістова</w:t>
            </w:r>
            <w:r>
              <w:rPr>
                <w:i/>
                <w:spacing w:val="-8"/>
                <w:sz w:val="28"/>
              </w:rPr>
              <w:t xml:space="preserve"> </w:t>
            </w:r>
            <w:r>
              <w:rPr>
                <w:i/>
                <w:spacing w:val="-2"/>
                <w:sz w:val="28"/>
              </w:rPr>
              <w:t>лінія</w:t>
            </w:r>
            <w:r>
              <w:rPr>
                <w:i/>
                <w:spacing w:val="-10"/>
                <w:sz w:val="28"/>
              </w:rPr>
              <w:t xml:space="preserve"> </w:t>
            </w:r>
            <w:r>
              <w:rPr>
                <w:i/>
                <w:spacing w:val="-2"/>
                <w:sz w:val="28"/>
              </w:rPr>
              <w:t>2.</w:t>
            </w:r>
            <w:r>
              <w:rPr>
                <w:i/>
                <w:spacing w:val="-10"/>
                <w:sz w:val="28"/>
              </w:rPr>
              <w:t xml:space="preserve"> </w:t>
            </w:r>
            <w:r>
              <w:rPr>
                <w:i/>
                <w:spacing w:val="-2"/>
                <w:sz w:val="28"/>
              </w:rPr>
              <w:t>Вирази,</w:t>
            </w:r>
            <w:r>
              <w:rPr>
                <w:i/>
                <w:spacing w:val="-10"/>
                <w:sz w:val="28"/>
              </w:rPr>
              <w:t xml:space="preserve"> </w:t>
            </w:r>
            <w:r>
              <w:rPr>
                <w:i/>
                <w:spacing w:val="-2"/>
                <w:sz w:val="28"/>
              </w:rPr>
              <w:t>рівності</w:t>
            </w:r>
            <w:r>
              <w:rPr>
                <w:i/>
                <w:spacing w:val="-8"/>
                <w:sz w:val="28"/>
              </w:rPr>
              <w:t xml:space="preserve"> </w:t>
            </w:r>
            <w:r>
              <w:rPr>
                <w:i/>
                <w:spacing w:val="-2"/>
                <w:sz w:val="28"/>
              </w:rPr>
              <w:t>й</w:t>
            </w:r>
            <w:r>
              <w:rPr>
                <w:i/>
                <w:spacing w:val="-10"/>
                <w:sz w:val="28"/>
              </w:rPr>
              <w:t xml:space="preserve"> </w:t>
            </w:r>
            <w:r>
              <w:rPr>
                <w:i/>
                <w:spacing w:val="-2"/>
                <w:sz w:val="28"/>
              </w:rPr>
              <w:t>нерівності</w:t>
            </w:r>
          </w:p>
        </w:tc>
      </w:tr>
      <w:tr w:rsidR="00822532" w:rsidTr="00822532">
        <w:trPr>
          <w:trHeight w:val="1288"/>
        </w:trPr>
        <w:tc>
          <w:tcPr>
            <w:tcW w:w="646" w:type="dxa"/>
          </w:tcPr>
          <w:p w:rsidR="00822532" w:rsidRDefault="00822532" w:rsidP="00822532">
            <w:pPr>
              <w:pStyle w:val="TableParagraph"/>
              <w:spacing w:line="312" w:lineRule="exact"/>
              <w:ind w:left="0" w:right="48"/>
              <w:jc w:val="right"/>
              <w:rPr>
                <w:sz w:val="28"/>
              </w:rPr>
            </w:pPr>
            <w:r>
              <w:rPr>
                <w:spacing w:val="-5"/>
                <w:sz w:val="28"/>
              </w:rPr>
              <w:t>69</w:t>
            </w:r>
          </w:p>
        </w:tc>
        <w:tc>
          <w:tcPr>
            <w:tcW w:w="3449" w:type="dxa"/>
          </w:tcPr>
          <w:p w:rsidR="00822532" w:rsidRDefault="00822532" w:rsidP="00822532">
            <w:pPr>
              <w:pStyle w:val="TableParagraph"/>
              <w:spacing w:line="315" w:lineRule="exact"/>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spacing w:line="322" w:lineRule="exact"/>
              <w:ind w:right="105"/>
              <w:rPr>
                <w:sz w:val="28"/>
              </w:rPr>
            </w:pPr>
            <w:r>
              <w:rPr>
                <w:i/>
                <w:spacing w:val="-2"/>
                <w:sz w:val="28"/>
              </w:rPr>
              <w:t>складає</w:t>
            </w:r>
            <w:r>
              <w:rPr>
                <w:i/>
                <w:spacing w:val="-15"/>
                <w:sz w:val="28"/>
              </w:rPr>
              <w:t xml:space="preserve"> </w:t>
            </w:r>
            <w:r>
              <w:rPr>
                <w:i/>
                <w:spacing w:val="-2"/>
                <w:sz w:val="28"/>
              </w:rPr>
              <w:t>за</w:t>
            </w:r>
            <w:r>
              <w:rPr>
                <w:i/>
                <w:spacing w:val="-14"/>
                <w:sz w:val="28"/>
              </w:rPr>
              <w:t xml:space="preserve"> </w:t>
            </w:r>
            <w:r>
              <w:rPr>
                <w:i/>
                <w:spacing w:val="-2"/>
                <w:sz w:val="28"/>
              </w:rPr>
              <w:t>вимогою</w:t>
            </w:r>
            <w:r>
              <w:rPr>
                <w:i/>
                <w:spacing w:val="-14"/>
                <w:sz w:val="28"/>
              </w:rPr>
              <w:t xml:space="preserve"> </w:t>
            </w:r>
            <w:r>
              <w:rPr>
                <w:spacing w:val="-2"/>
                <w:sz w:val="28"/>
              </w:rPr>
              <w:t xml:space="preserve">число- </w:t>
            </w:r>
            <w:r>
              <w:rPr>
                <w:sz w:val="28"/>
              </w:rPr>
              <w:t>ві та буквені вирази, які передбачають</w:t>
            </w:r>
            <w:r>
              <w:rPr>
                <w:spacing w:val="-2"/>
                <w:sz w:val="28"/>
              </w:rPr>
              <w:t xml:space="preserve"> </w:t>
            </w:r>
            <w:r>
              <w:rPr>
                <w:sz w:val="28"/>
              </w:rPr>
              <w:t>знаходжен-</w:t>
            </w:r>
          </w:p>
        </w:tc>
        <w:tc>
          <w:tcPr>
            <w:tcW w:w="2989" w:type="dxa"/>
          </w:tcPr>
          <w:p w:rsidR="00822532" w:rsidRDefault="00822532" w:rsidP="00822532">
            <w:pPr>
              <w:pStyle w:val="TableParagraph"/>
              <w:ind w:right="166"/>
              <w:rPr>
                <w:sz w:val="28"/>
              </w:rPr>
            </w:pPr>
            <w:r>
              <w:rPr>
                <w:i/>
                <w:spacing w:val="-2"/>
                <w:sz w:val="28"/>
              </w:rPr>
              <w:t>Числові</w:t>
            </w:r>
            <w:r>
              <w:rPr>
                <w:i/>
                <w:spacing w:val="-16"/>
                <w:sz w:val="28"/>
              </w:rPr>
              <w:t xml:space="preserve"> </w:t>
            </w:r>
            <w:r>
              <w:rPr>
                <w:i/>
                <w:spacing w:val="-2"/>
                <w:sz w:val="28"/>
              </w:rPr>
              <w:t>й</w:t>
            </w:r>
            <w:r>
              <w:rPr>
                <w:i/>
                <w:spacing w:val="-15"/>
                <w:sz w:val="28"/>
              </w:rPr>
              <w:t xml:space="preserve"> </w:t>
            </w:r>
            <w:r>
              <w:rPr>
                <w:i/>
                <w:spacing w:val="-2"/>
                <w:sz w:val="28"/>
              </w:rPr>
              <w:t>буквені вирази</w:t>
            </w:r>
            <w:r>
              <w:rPr>
                <w:spacing w:val="-2"/>
                <w:sz w:val="28"/>
              </w:rPr>
              <w:t>.</w:t>
            </w:r>
          </w:p>
        </w:tc>
        <w:tc>
          <w:tcPr>
            <w:tcW w:w="2517" w:type="dxa"/>
          </w:tcPr>
          <w:p w:rsidR="00822532" w:rsidRDefault="00822532" w:rsidP="00822532">
            <w:pPr>
              <w:pStyle w:val="TableParagraph"/>
              <w:ind w:right="204"/>
              <w:rPr>
                <w:sz w:val="28"/>
              </w:rPr>
            </w:pPr>
            <w:r>
              <w:rPr>
                <w:sz w:val="28"/>
              </w:rPr>
              <w:t>Складання</w:t>
            </w:r>
            <w:r>
              <w:rPr>
                <w:spacing w:val="-18"/>
                <w:sz w:val="28"/>
              </w:rPr>
              <w:t xml:space="preserve"> </w:t>
            </w:r>
            <w:r>
              <w:rPr>
                <w:sz w:val="28"/>
              </w:rPr>
              <w:t>число- вих і буквених</w:t>
            </w:r>
          </w:p>
          <w:p w:rsidR="00822532" w:rsidRDefault="00822532" w:rsidP="00822532">
            <w:pPr>
              <w:pStyle w:val="TableParagraph"/>
              <w:spacing w:line="322" w:lineRule="exact"/>
              <w:ind w:left="106" w:right="204"/>
              <w:rPr>
                <w:sz w:val="28"/>
              </w:rPr>
            </w:pPr>
            <w:r>
              <w:rPr>
                <w:spacing w:val="-2"/>
                <w:sz w:val="28"/>
              </w:rPr>
              <w:t>виразів,</w:t>
            </w:r>
            <w:r>
              <w:rPr>
                <w:spacing w:val="-16"/>
                <w:sz w:val="28"/>
              </w:rPr>
              <w:t xml:space="preserve"> </w:t>
            </w:r>
            <w:r>
              <w:rPr>
                <w:spacing w:val="-2"/>
                <w:sz w:val="28"/>
              </w:rPr>
              <w:t>які</w:t>
            </w:r>
            <w:r>
              <w:rPr>
                <w:spacing w:val="-15"/>
                <w:sz w:val="28"/>
              </w:rPr>
              <w:t xml:space="preserve"> </w:t>
            </w:r>
            <w:r>
              <w:rPr>
                <w:spacing w:val="-2"/>
                <w:sz w:val="28"/>
              </w:rPr>
              <w:t xml:space="preserve">перед- </w:t>
            </w:r>
            <w:r>
              <w:rPr>
                <w:sz w:val="28"/>
              </w:rPr>
              <w:t>бачають знахо-</w:t>
            </w:r>
          </w:p>
        </w:tc>
      </w:tr>
    </w:tbl>
    <w:p w:rsidR="00822532" w:rsidRDefault="00822532" w:rsidP="00822532">
      <w:pPr>
        <w:spacing w:line="32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4185"/>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ind w:right="134"/>
              <w:rPr>
                <w:sz w:val="28"/>
              </w:rPr>
            </w:pPr>
            <w:r>
              <w:rPr>
                <w:sz w:val="28"/>
              </w:rPr>
              <w:t>ня відсотка числа або числа</w:t>
            </w:r>
            <w:r>
              <w:rPr>
                <w:spacing w:val="-18"/>
                <w:sz w:val="28"/>
              </w:rPr>
              <w:t xml:space="preserve"> </w:t>
            </w:r>
            <w:r>
              <w:rPr>
                <w:sz w:val="28"/>
              </w:rPr>
              <w:t>за</w:t>
            </w:r>
            <w:r>
              <w:rPr>
                <w:spacing w:val="-17"/>
                <w:sz w:val="28"/>
              </w:rPr>
              <w:t xml:space="preserve"> </w:t>
            </w:r>
            <w:r>
              <w:rPr>
                <w:sz w:val="28"/>
              </w:rPr>
              <w:t>його</w:t>
            </w:r>
            <w:r>
              <w:rPr>
                <w:spacing w:val="-18"/>
                <w:sz w:val="28"/>
              </w:rPr>
              <w:t xml:space="preserve"> </w:t>
            </w:r>
            <w:r>
              <w:rPr>
                <w:sz w:val="28"/>
              </w:rPr>
              <w:t>відсотком,</w:t>
            </w:r>
            <w:r>
              <w:rPr>
                <w:spacing w:val="-17"/>
                <w:sz w:val="28"/>
              </w:rPr>
              <w:t xml:space="preserve"> </w:t>
            </w:r>
            <w:r>
              <w:rPr>
                <w:sz w:val="28"/>
              </w:rPr>
              <w:t>та знаходить їх значення.</w:t>
            </w:r>
          </w:p>
        </w:tc>
        <w:tc>
          <w:tcPr>
            <w:tcW w:w="2989" w:type="dxa"/>
          </w:tcPr>
          <w:p w:rsidR="00822532" w:rsidRDefault="00822532" w:rsidP="00822532">
            <w:pPr>
              <w:pStyle w:val="TableParagraph"/>
              <w:ind w:left="0"/>
              <w:rPr>
                <w:sz w:val="26"/>
              </w:rPr>
            </w:pPr>
          </w:p>
        </w:tc>
        <w:tc>
          <w:tcPr>
            <w:tcW w:w="2517" w:type="dxa"/>
          </w:tcPr>
          <w:p w:rsidR="00822532" w:rsidRDefault="00822532" w:rsidP="00822532">
            <w:pPr>
              <w:pStyle w:val="TableParagraph"/>
              <w:ind w:right="223"/>
              <w:rPr>
                <w:sz w:val="28"/>
              </w:rPr>
            </w:pPr>
            <w:r>
              <w:rPr>
                <w:sz w:val="28"/>
              </w:rPr>
              <w:t>дження відсотка числа</w:t>
            </w:r>
            <w:r>
              <w:rPr>
                <w:spacing w:val="-18"/>
                <w:sz w:val="28"/>
              </w:rPr>
              <w:t xml:space="preserve"> </w:t>
            </w:r>
            <w:r>
              <w:rPr>
                <w:sz w:val="28"/>
              </w:rPr>
              <w:t>або</w:t>
            </w:r>
            <w:r>
              <w:rPr>
                <w:spacing w:val="-17"/>
                <w:sz w:val="28"/>
              </w:rPr>
              <w:t xml:space="preserve"> </w:t>
            </w:r>
            <w:r>
              <w:rPr>
                <w:sz w:val="28"/>
              </w:rPr>
              <w:t>числа</w:t>
            </w:r>
            <w:r>
              <w:rPr>
                <w:spacing w:val="-18"/>
                <w:sz w:val="28"/>
              </w:rPr>
              <w:t xml:space="preserve"> </w:t>
            </w:r>
            <w:r>
              <w:rPr>
                <w:sz w:val="28"/>
              </w:rPr>
              <w:t>за його відсотком.</w:t>
            </w:r>
          </w:p>
          <w:p w:rsidR="00822532" w:rsidRDefault="00822532" w:rsidP="00822532">
            <w:pPr>
              <w:pStyle w:val="TableParagraph"/>
              <w:ind w:left="108" w:right="310"/>
              <w:rPr>
                <w:sz w:val="28"/>
              </w:rPr>
            </w:pPr>
            <w:r>
              <w:rPr>
                <w:spacing w:val="-2"/>
                <w:sz w:val="28"/>
              </w:rPr>
              <w:t>Знаходження значень</w:t>
            </w:r>
            <w:r>
              <w:rPr>
                <w:spacing w:val="-16"/>
                <w:sz w:val="28"/>
              </w:rPr>
              <w:t xml:space="preserve"> </w:t>
            </w:r>
            <w:r>
              <w:rPr>
                <w:spacing w:val="-2"/>
                <w:sz w:val="28"/>
              </w:rPr>
              <w:t>числових</w:t>
            </w:r>
          </w:p>
          <w:p w:rsidR="00822532" w:rsidRDefault="00822532" w:rsidP="00822532">
            <w:pPr>
              <w:pStyle w:val="TableParagraph"/>
              <w:rPr>
                <w:sz w:val="28"/>
              </w:rPr>
            </w:pPr>
            <w:r>
              <w:rPr>
                <w:spacing w:val="-2"/>
                <w:sz w:val="28"/>
              </w:rPr>
              <w:t>і</w:t>
            </w:r>
            <w:r>
              <w:rPr>
                <w:spacing w:val="-16"/>
                <w:sz w:val="28"/>
              </w:rPr>
              <w:t xml:space="preserve"> </w:t>
            </w:r>
            <w:r>
              <w:rPr>
                <w:spacing w:val="-2"/>
                <w:sz w:val="28"/>
              </w:rPr>
              <w:t>буквених</w:t>
            </w:r>
            <w:r>
              <w:rPr>
                <w:spacing w:val="-15"/>
                <w:sz w:val="28"/>
              </w:rPr>
              <w:t xml:space="preserve"> </w:t>
            </w:r>
            <w:r>
              <w:rPr>
                <w:spacing w:val="-2"/>
                <w:sz w:val="28"/>
              </w:rPr>
              <w:t xml:space="preserve">виразів, </w:t>
            </w:r>
            <w:r>
              <w:rPr>
                <w:sz w:val="28"/>
              </w:rPr>
              <w:t xml:space="preserve">які передбачають знаходження від- сотка числа або числа за його відсотком, при </w:t>
            </w:r>
            <w:r>
              <w:rPr>
                <w:spacing w:val="-2"/>
                <w:sz w:val="28"/>
              </w:rPr>
              <w:t>заданому</w:t>
            </w:r>
            <w:r>
              <w:rPr>
                <w:spacing w:val="-16"/>
                <w:sz w:val="28"/>
              </w:rPr>
              <w:t xml:space="preserve"> </w:t>
            </w:r>
            <w:r>
              <w:rPr>
                <w:spacing w:val="-2"/>
                <w:sz w:val="28"/>
              </w:rPr>
              <w:t>числово-</w:t>
            </w:r>
          </w:p>
          <w:p w:rsidR="00822532" w:rsidRDefault="00822532" w:rsidP="00822532">
            <w:pPr>
              <w:pStyle w:val="TableParagraph"/>
              <w:spacing w:line="310" w:lineRule="exact"/>
              <w:rPr>
                <w:sz w:val="28"/>
              </w:rPr>
            </w:pPr>
            <w:r>
              <w:rPr>
                <w:spacing w:val="-2"/>
                <w:sz w:val="28"/>
              </w:rPr>
              <w:t>му</w:t>
            </w:r>
            <w:r>
              <w:rPr>
                <w:spacing w:val="-11"/>
                <w:sz w:val="28"/>
              </w:rPr>
              <w:t xml:space="preserve"> </w:t>
            </w:r>
            <w:r>
              <w:rPr>
                <w:spacing w:val="-2"/>
                <w:sz w:val="28"/>
              </w:rPr>
              <w:t>значенні</w:t>
            </w:r>
            <w:r>
              <w:rPr>
                <w:spacing w:val="-12"/>
                <w:sz w:val="28"/>
              </w:rPr>
              <w:t xml:space="preserve"> </w:t>
            </w:r>
            <w:r>
              <w:rPr>
                <w:spacing w:val="-2"/>
                <w:sz w:val="28"/>
              </w:rPr>
              <w:t>букви.</w:t>
            </w:r>
          </w:p>
        </w:tc>
      </w:tr>
      <w:tr w:rsidR="00822532" w:rsidTr="00822532">
        <w:trPr>
          <w:trHeight w:val="322"/>
        </w:trPr>
        <w:tc>
          <w:tcPr>
            <w:tcW w:w="9601" w:type="dxa"/>
            <w:gridSpan w:val="4"/>
          </w:tcPr>
          <w:p w:rsidR="00822532" w:rsidRDefault="00822532" w:rsidP="00822532">
            <w:pPr>
              <w:pStyle w:val="TableParagraph"/>
              <w:spacing w:line="302" w:lineRule="exact"/>
              <w:ind w:left="1200" w:right="1191"/>
              <w:jc w:val="center"/>
              <w:rPr>
                <w:i/>
                <w:sz w:val="28"/>
              </w:rPr>
            </w:pPr>
            <w:r>
              <w:rPr>
                <w:i/>
                <w:spacing w:val="-2"/>
                <w:sz w:val="28"/>
              </w:rPr>
              <w:t>Змістова</w:t>
            </w:r>
            <w:r>
              <w:rPr>
                <w:i/>
                <w:spacing w:val="-11"/>
                <w:sz w:val="28"/>
              </w:rPr>
              <w:t xml:space="preserve"> </w:t>
            </w:r>
            <w:r>
              <w:rPr>
                <w:i/>
                <w:spacing w:val="-2"/>
                <w:sz w:val="28"/>
              </w:rPr>
              <w:t>лінія</w:t>
            </w:r>
            <w:r>
              <w:rPr>
                <w:i/>
                <w:spacing w:val="-13"/>
                <w:sz w:val="28"/>
              </w:rPr>
              <w:t xml:space="preserve"> </w:t>
            </w:r>
            <w:r>
              <w:rPr>
                <w:i/>
                <w:spacing w:val="-2"/>
                <w:sz w:val="28"/>
              </w:rPr>
              <w:t>4.</w:t>
            </w:r>
            <w:r>
              <w:rPr>
                <w:i/>
                <w:spacing w:val="-12"/>
                <w:sz w:val="28"/>
              </w:rPr>
              <w:t xml:space="preserve"> </w:t>
            </w:r>
            <w:r>
              <w:rPr>
                <w:i/>
                <w:spacing w:val="-2"/>
                <w:sz w:val="28"/>
              </w:rPr>
              <w:t>Математичне</w:t>
            </w:r>
            <w:r>
              <w:rPr>
                <w:i/>
                <w:spacing w:val="-13"/>
                <w:sz w:val="28"/>
              </w:rPr>
              <w:t xml:space="preserve"> </w:t>
            </w:r>
            <w:r>
              <w:rPr>
                <w:i/>
                <w:spacing w:val="-2"/>
                <w:sz w:val="28"/>
              </w:rPr>
              <w:t>моделювання</w:t>
            </w:r>
          </w:p>
        </w:tc>
      </w:tr>
      <w:tr w:rsidR="00822532" w:rsidTr="00822532">
        <w:trPr>
          <w:trHeight w:val="2254"/>
        </w:trPr>
        <w:tc>
          <w:tcPr>
            <w:tcW w:w="646" w:type="dxa"/>
          </w:tcPr>
          <w:p w:rsidR="00822532" w:rsidRDefault="00822532" w:rsidP="00822532">
            <w:pPr>
              <w:pStyle w:val="TableParagraph"/>
              <w:spacing w:line="312" w:lineRule="exact"/>
              <w:ind w:left="0" w:right="48"/>
              <w:jc w:val="right"/>
              <w:rPr>
                <w:sz w:val="28"/>
              </w:rPr>
            </w:pPr>
            <w:r>
              <w:rPr>
                <w:spacing w:val="-5"/>
                <w:sz w:val="28"/>
              </w:rPr>
              <w:t>70</w:t>
            </w:r>
          </w:p>
        </w:tc>
        <w:tc>
          <w:tcPr>
            <w:tcW w:w="3449" w:type="dxa"/>
          </w:tcPr>
          <w:p w:rsidR="00822532" w:rsidRDefault="00822532" w:rsidP="00822532">
            <w:pPr>
              <w:pStyle w:val="TableParagraph"/>
              <w:ind w:right="174"/>
              <w:rPr>
                <w:sz w:val="28"/>
              </w:rPr>
            </w:pPr>
            <w:r>
              <w:rPr>
                <w:b/>
                <w:i/>
                <w:sz w:val="28"/>
              </w:rPr>
              <w:t xml:space="preserve">Учень (учениця): </w:t>
            </w:r>
            <w:r>
              <w:rPr>
                <w:i/>
                <w:spacing w:val="-2"/>
                <w:sz w:val="28"/>
              </w:rPr>
              <w:t>розв’язує</w:t>
            </w:r>
            <w:r>
              <w:rPr>
                <w:i/>
                <w:spacing w:val="-14"/>
                <w:sz w:val="28"/>
              </w:rPr>
              <w:t xml:space="preserve"> </w:t>
            </w:r>
            <w:r>
              <w:rPr>
                <w:spacing w:val="-2"/>
                <w:sz w:val="28"/>
              </w:rPr>
              <w:t>задачі,</w:t>
            </w:r>
            <w:r>
              <w:rPr>
                <w:spacing w:val="-15"/>
                <w:sz w:val="28"/>
              </w:rPr>
              <w:t xml:space="preserve"> </w:t>
            </w:r>
            <w:r>
              <w:rPr>
                <w:spacing w:val="-2"/>
                <w:sz w:val="28"/>
              </w:rPr>
              <w:t>які</w:t>
            </w:r>
            <w:r>
              <w:rPr>
                <w:spacing w:val="-14"/>
                <w:sz w:val="28"/>
              </w:rPr>
              <w:t xml:space="preserve"> </w:t>
            </w:r>
            <w:r>
              <w:rPr>
                <w:spacing w:val="-2"/>
                <w:sz w:val="28"/>
              </w:rPr>
              <w:t xml:space="preserve">перед- </w:t>
            </w:r>
            <w:r>
              <w:rPr>
                <w:sz w:val="28"/>
              </w:rPr>
              <w:t>бачають знаходження відсотка числа, числа за його відсотком;</w:t>
            </w:r>
          </w:p>
        </w:tc>
        <w:tc>
          <w:tcPr>
            <w:tcW w:w="2989" w:type="dxa"/>
          </w:tcPr>
          <w:p w:rsidR="00822532" w:rsidRDefault="00822532" w:rsidP="00822532">
            <w:pPr>
              <w:pStyle w:val="TableParagraph"/>
              <w:ind w:left="106"/>
              <w:rPr>
                <w:sz w:val="28"/>
              </w:rPr>
            </w:pPr>
            <w:r>
              <w:rPr>
                <w:i/>
                <w:sz w:val="28"/>
              </w:rPr>
              <w:t xml:space="preserve">Задачі на відсотки. </w:t>
            </w:r>
            <w:r>
              <w:rPr>
                <w:sz w:val="28"/>
              </w:rPr>
              <w:t xml:space="preserve">Складені задачі, які передбачають знахо- </w:t>
            </w:r>
            <w:r>
              <w:rPr>
                <w:spacing w:val="-2"/>
                <w:sz w:val="28"/>
              </w:rPr>
              <w:t>дження</w:t>
            </w:r>
            <w:r>
              <w:rPr>
                <w:spacing w:val="-16"/>
                <w:sz w:val="28"/>
              </w:rPr>
              <w:t xml:space="preserve"> </w:t>
            </w:r>
            <w:r>
              <w:rPr>
                <w:spacing w:val="-2"/>
                <w:sz w:val="28"/>
              </w:rPr>
              <w:t>відсотка</w:t>
            </w:r>
            <w:r>
              <w:rPr>
                <w:spacing w:val="-15"/>
                <w:sz w:val="28"/>
              </w:rPr>
              <w:t xml:space="preserve"> </w:t>
            </w:r>
            <w:r>
              <w:rPr>
                <w:spacing w:val="-2"/>
                <w:sz w:val="28"/>
              </w:rPr>
              <w:t xml:space="preserve">числа; </w:t>
            </w:r>
            <w:r>
              <w:rPr>
                <w:sz w:val="28"/>
              </w:rPr>
              <w:t>знаходження числа за його відсотком.</w:t>
            </w:r>
          </w:p>
        </w:tc>
        <w:tc>
          <w:tcPr>
            <w:tcW w:w="2517" w:type="dxa"/>
          </w:tcPr>
          <w:p w:rsidR="00822532" w:rsidRDefault="00822532" w:rsidP="00822532">
            <w:pPr>
              <w:pStyle w:val="TableParagraph"/>
              <w:ind w:left="106" w:right="204"/>
              <w:rPr>
                <w:sz w:val="28"/>
              </w:rPr>
            </w:pPr>
            <w:r>
              <w:rPr>
                <w:spacing w:val="-2"/>
                <w:sz w:val="28"/>
              </w:rPr>
              <w:t xml:space="preserve">Розв’язування </w:t>
            </w:r>
            <w:r>
              <w:rPr>
                <w:sz w:val="28"/>
              </w:rPr>
              <w:t xml:space="preserve">складених задач, які передбачають знаходження від- сотка числа; зна- </w:t>
            </w:r>
            <w:r>
              <w:rPr>
                <w:spacing w:val="-2"/>
                <w:sz w:val="28"/>
              </w:rPr>
              <w:t>ходження</w:t>
            </w:r>
            <w:r>
              <w:rPr>
                <w:spacing w:val="-16"/>
                <w:sz w:val="28"/>
              </w:rPr>
              <w:t xml:space="preserve"> </w:t>
            </w:r>
            <w:r>
              <w:rPr>
                <w:spacing w:val="-2"/>
                <w:sz w:val="28"/>
              </w:rPr>
              <w:t>числа</w:t>
            </w:r>
            <w:r>
              <w:rPr>
                <w:spacing w:val="-15"/>
                <w:sz w:val="28"/>
              </w:rPr>
              <w:t xml:space="preserve"> </w:t>
            </w:r>
            <w:r>
              <w:rPr>
                <w:spacing w:val="-2"/>
                <w:sz w:val="28"/>
              </w:rPr>
              <w:t>за</w:t>
            </w:r>
          </w:p>
          <w:p w:rsidR="00822532" w:rsidRDefault="00822532" w:rsidP="00822532">
            <w:pPr>
              <w:pStyle w:val="TableParagraph"/>
              <w:spacing w:line="312" w:lineRule="exact"/>
              <w:rPr>
                <w:sz w:val="28"/>
              </w:rPr>
            </w:pPr>
            <w:r>
              <w:rPr>
                <w:sz w:val="28"/>
              </w:rPr>
              <w:t>його</w:t>
            </w:r>
            <w:r>
              <w:rPr>
                <w:spacing w:val="-17"/>
                <w:sz w:val="28"/>
              </w:rPr>
              <w:t xml:space="preserve"> </w:t>
            </w:r>
            <w:r>
              <w:rPr>
                <w:spacing w:val="-2"/>
                <w:sz w:val="28"/>
              </w:rPr>
              <w:t>відсотком.</w:t>
            </w:r>
          </w:p>
        </w:tc>
      </w:tr>
      <w:tr w:rsidR="00822532" w:rsidTr="00822532">
        <w:trPr>
          <w:trHeight w:val="1931"/>
        </w:trPr>
        <w:tc>
          <w:tcPr>
            <w:tcW w:w="646" w:type="dxa"/>
          </w:tcPr>
          <w:p w:rsidR="00822532" w:rsidRDefault="00822532" w:rsidP="00822532">
            <w:pPr>
              <w:pStyle w:val="TableParagraph"/>
              <w:spacing w:line="312" w:lineRule="exact"/>
              <w:ind w:left="0" w:right="48"/>
              <w:jc w:val="right"/>
              <w:rPr>
                <w:sz w:val="28"/>
              </w:rPr>
            </w:pPr>
            <w:r>
              <w:rPr>
                <w:spacing w:val="-5"/>
                <w:sz w:val="28"/>
              </w:rPr>
              <w:t>71</w:t>
            </w:r>
          </w:p>
        </w:tc>
        <w:tc>
          <w:tcPr>
            <w:tcW w:w="3449" w:type="dxa"/>
          </w:tcPr>
          <w:p w:rsidR="00822532" w:rsidRDefault="00822532" w:rsidP="00822532">
            <w:pPr>
              <w:pStyle w:val="TableParagraph"/>
              <w:rPr>
                <w:sz w:val="28"/>
              </w:rPr>
            </w:pPr>
            <w:r>
              <w:rPr>
                <w:i/>
                <w:sz w:val="28"/>
              </w:rPr>
              <w:t>розв’язує</w:t>
            </w:r>
            <w:r>
              <w:rPr>
                <w:i/>
                <w:spacing w:val="-15"/>
                <w:sz w:val="28"/>
              </w:rPr>
              <w:t xml:space="preserve"> </w:t>
            </w:r>
            <w:r>
              <w:rPr>
                <w:sz w:val="28"/>
              </w:rPr>
              <w:t>задачі</w:t>
            </w:r>
            <w:r>
              <w:rPr>
                <w:spacing w:val="-16"/>
                <w:sz w:val="28"/>
              </w:rPr>
              <w:t xml:space="preserve"> </w:t>
            </w:r>
            <w:r>
              <w:rPr>
                <w:sz w:val="28"/>
              </w:rPr>
              <w:t>на</w:t>
            </w:r>
            <w:r>
              <w:rPr>
                <w:spacing w:val="-16"/>
                <w:sz w:val="28"/>
              </w:rPr>
              <w:t xml:space="preserve"> </w:t>
            </w:r>
            <w:r>
              <w:rPr>
                <w:sz w:val="28"/>
              </w:rPr>
              <w:t xml:space="preserve">засто- сування правила знахо- </w:t>
            </w:r>
            <w:r>
              <w:rPr>
                <w:spacing w:val="-2"/>
                <w:sz w:val="28"/>
              </w:rPr>
              <w:t>дження</w:t>
            </w:r>
            <w:r>
              <w:rPr>
                <w:spacing w:val="-16"/>
                <w:sz w:val="28"/>
              </w:rPr>
              <w:t xml:space="preserve"> </w:t>
            </w:r>
            <w:r>
              <w:rPr>
                <w:spacing w:val="-2"/>
                <w:sz w:val="28"/>
              </w:rPr>
              <w:t>середнього</w:t>
            </w:r>
            <w:r>
              <w:rPr>
                <w:spacing w:val="-15"/>
                <w:sz w:val="28"/>
              </w:rPr>
              <w:t xml:space="preserve"> </w:t>
            </w:r>
            <w:r>
              <w:rPr>
                <w:spacing w:val="-2"/>
                <w:sz w:val="28"/>
              </w:rPr>
              <w:t>ариф- метичного;</w:t>
            </w:r>
          </w:p>
        </w:tc>
        <w:tc>
          <w:tcPr>
            <w:tcW w:w="2989" w:type="dxa"/>
          </w:tcPr>
          <w:p w:rsidR="00822532" w:rsidRDefault="00822532" w:rsidP="00822532">
            <w:pPr>
              <w:pStyle w:val="TableParagraph"/>
              <w:rPr>
                <w:i/>
                <w:sz w:val="28"/>
              </w:rPr>
            </w:pPr>
            <w:r>
              <w:rPr>
                <w:i/>
                <w:sz w:val="28"/>
              </w:rPr>
              <w:t>Задачі на застосуван- ня</w:t>
            </w:r>
            <w:r>
              <w:rPr>
                <w:i/>
                <w:spacing w:val="-15"/>
                <w:sz w:val="28"/>
              </w:rPr>
              <w:t xml:space="preserve"> </w:t>
            </w:r>
            <w:r>
              <w:rPr>
                <w:i/>
                <w:sz w:val="28"/>
              </w:rPr>
              <w:t>правила</w:t>
            </w:r>
            <w:r>
              <w:rPr>
                <w:i/>
                <w:spacing w:val="-15"/>
                <w:sz w:val="28"/>
              </w:rPr>
              <w:t xml:space="preserve"> </w:t>
            </w:r>
            <w:r>
              <w:rPr>
                <w:i/>
                <w:sz w:val="28"/>
              </w:rPr>
              <w:t xml:space="preserve">знаходжен- ня середнього ариф- </w:t>
            </w:r>
            <w:r>
              <w:rPr>
                <w:i/>
                <w:spacing w:val="-2"/>
                <w:sz w:val="28"/>
              </w:rPr>
              <w:t>метичного</w:t>
            </w:r>
            <w:r>
              <w:rPr>
                <w:i/>
                <w:spacing w:val="-16"/>
                <w:sz w:val="28"/>
              </w:rPr>
              <w:t xml:space="preserve"> </w:t>
            </w:r>
            <w:r>
              <w:rPr>
                <w:i/>
                <w:spacing w:val="-2"/>
                <w:sz w:val="28"/>
              </w:rPr>
              <w:t>та</w:t>
            </w:r>
            <w:r>
              <w:rPr>
                <w:i/>
                <w:spacing w:val="-15"/>
                <w:sz w:val="28"/>
              </w:rPr>
              <w:t xml:space="preserve"> </w:t>
            </w:r>
            <w:r>
              <w:rPr>
                <w:i/>
                <w:spacing w:val="-2"/>
                <w:sz w:val="28"/>
              </w:rPr>
              <w:t xml:space="preserve">обернені </w:t>
            </w:r>
            <w:r>
              <w:rPr>
                <w:i/>
                <w:sz w:val="28"/>
              </w:rPr>
              <w:t>до них.</w:t>
            </w:r>
          </w:p>
        </w:tc>
        <w:tc>
          <w:tcPr>
            <w:tcW w:w="2517" w:type="dxa"/>
          </w:tcPr>
          <w:p w:rsidR="00822532" w:rsidRDefault="00822532" w:rsidP="00822532">
            <w:pPr>
              <w:pStyle w:val="TableParagraph"/>
              <w:ind w:left="106" w:right="142"/>
              <w:rPr>
                <w:sz w:val="28"/>
              </w:rPr>
            </w:pPr>
            <w:r>
              <w:rPr>
                <w:sz w:val="28"/>
              </w:rPr>
              <w:t xml:space="preserve">Розв’язування за- дач на застосуван- ня правила знахо- </w:t>
            </w:r>
            <w:r>
              <w:rPr>
                <w:spacing w:val="-2"/>
                <w:sz w:val="28"/>
              </w:rPr>
              <w:t>дження</w:t>
            </w:r>
            <w:r>
              <w:rPr>
                <w:spacing w:val="-16"/>
                <w:sz w:val="28"/>
              </w:rPr>
              <w:t xml:space="preserve"> </w:t>
            </w:r>
            <w:r>
              <w:rPr>
                <w:spacing w:val="-2"/>
                <w:sz w:val="28"/>
              </w:rPr>
              <w:t xml:space="preserve">середнього </w:t>
            </w:r>
            <w:r>
              <w:rPr>
                <w:sz w:val="28"/>
              </w:rPr>
              <w:t>арифметичного та</w:t>
            </w:r>
          </w:p>
          <w:p w:rsidR="00822532" w:rsidRDefault="00822532" w:rsidP="00822532">
            <w:pPr>
              <w:pStyle w:val="TableParagraph"/>
              <w:spacing w:line="312" w:lineRule="exact"/>
              <w:ind w:left="106"/>
              <w:rPr>
                <w:sz w:val="28"/>
              </w:rPr>
            </w:pPr>
            <w:r>
              <w:rPr>
                <w:spacing w:val="-2"/>
                <w:sz w:val="28"/>
              </w:rPr>
              <w:t>обернені</w:t>
            </w:r>
            <w:r>
              <w:rPr>
                <w:spacing w:val="-12"/>
                <w:sz w:val="28"/>
              </w:rPr>
              <w:t xml:space="preserve"> </w:t>
            </w:r>
            <w:r>
              <w:rPr>
                <w:spacing w:val="-2"/>
                <w:sz w:val="28"/>
              </w:rPr>
              <w:t>до</w:t>
            </w:r>
            <w:r>
              <w:rPr>
                <w:spacing w:val="-13"/>
                <w:sz w:val="28"/>
              </w:rPr>
              <w:t xml:space="preserve"> </w:t>
            </w:r>
            <w:r>
              <w:rPr>
                <w:spacing w:val="-4"/>
                <w:sz w:val="28"/>
              </w:rPr>
              <w:t>них.</w:t>
            </w:r>
          </w:p>
        </w:tc>
      </w:tr>
      <w:tr w:rsidR="00822532" w:rsidTr="00822532">
        <w:trPr>
          <w:trHeight w:val="3219"/>
        </w:trPr>
        <w:tc>
          <w:tcPr>
            <w:tcW w:w="646" w:type="dxa"/>
          </w:tcPr>
          <w:p w:rsidR="00822532" w:rsidRDefault="00822532" w:rsidP="00822532">
            <w:pPr>
              <w:pStyle w:val="TableParagraph"/>
              <w:spacing w:line="312" w:lineRule="exact"/>
              <w:ind w:left="0" w:right="48"/>
              <w:jc w:val="right"/>
              <w:rPr>
                <w:sz w:val="28"/>
              </w:rPr>
            </w:pPr>
            <w:r>
              <w:rPr>
                <w:spacing w:val="-5"/>
                <w:sz w:val="28"/>
              </w:rPr>
              <w:t>72</w:t>
            </w:r>
          </w:p>
        </w:tc>
        <w:tc>
          <w:tcPr>
            <w:tcW w:w="3449" w:type="dxa"/>
          </w:tcPr>
          <w:p w:rsidR="00822532" w:rsidRDefault="00822532" w:rsidP="00822532">
            <w:pPr>
              <w:pStyle w:val="TableParagraph"/>
              <w:rPr>
                <w:sz w:val="28"/>
              </w:rPr>
            </w:pPr>
            <w:r>
              <w:rPr>
                <w:i/>
                <w:spacing w:val="-2"/>
                <w:sz w:val="28"/>
              </w:rPr>
              <w:t>розв’язує</w:t>
            </w:r>
            <w:r>
              <w:rPr>
                <w:i/>
                <w:spacing w:val="-14"/>
                <w:sz w:val="28"/>
              </w:rPr>
              <w:t xml:space="preserve"> </w:t>
            </w:r>
            <w:r>
              <w:rPr>
                <w:spacing w:val="-2"/>
                <w:sz w:val="28"/>
              </w:rPr>
              <w:t>задачі</w:t>
            </w:r>
            <w:r>
              <w:rPr>
                <w:spacing w:val="-15"/>
                <w:sz w:val="28"/>
              </w:rPr>
              <w:t xml:space="preserve"> </w:t>
            </w:r>
            <w:r>
              <w:rPr>
                <w:spacing w:val="-2"/>
                <w:sz w:val="28"/>
              </w:rPr>
              <w:t>на</w:t>
            </w:r>
            <w:r>
              <w:rPr>
                <w:spacing w:val="-16"/>
                <w:sz w:val="28"/>
              </w:rPr>
              <w:t xml:space="preserve"> </w:t>
            </w:r>
            <w:r>
              <w:rPr>
                <w:spacing w:val="-2"/>
                <w:sz w:val="28"/>
              </w:rPr>
              <w:t xml:space="preserve">знахо- </w:t>
            </w:r>
            <w:r>
              <w:rPr>
                <w:sz w:val="28"/>
              </w:rPr>
              <w:t>дження середнього зна- чення величини.</w:t>
            </w:r>
          </w:p>
        </w:tc>
        <w:tc>
          <w:tcPr>
            <w:tcW w:w="2989" w:type="dxa"/>
          </w:tcPr>
          <w:p w:rsidR="00822532" w:rsidRDefault="00822532" w:rsidP="00822532">
            <w:pPr>
              <w:pStyle w:val="TableParagraph"/>
              <w:ind w:left="105" w:firstLine="1"/>
              <w:rPr>
                <w:sz w:val="28"/>
              </w:rPr>
            </w:pPr>
            <w:r>
              <w:rPr>
                <w:i/>
                <w:sz w:val="28"/>
              </w:rPr>
              <w:t>Задачі</w:t>
            </w:r>
            <w:r>
              <w:rPr>
                <w:i/>
                <w:spacing w:val="-18"/>
                <w:sz w:val="28"/>
              </w:rPr>
              <w:t xml:space="preserve"> </w:t>
            </w:r>
            <w:r>
              <w:rPr>
                <w:i/>
                <w:sz w:val="28"/>
              </w:rPr>
              <w:t>на</w:t>
            </w:r>
            <w:r>
              <w:rPr>
                <w:i/>
                <w:spacing w:val="-17"/>
                <w:sz w:val="28"/>
              </w:rPr>
              <w:t xml:space="preserve"> </w:t>
            </w:r>
            <w:r>
              <w:rPr>
                <w:i/>
                <w:sz w:val="28"/>
              </w:rPr>
              <w:t xml:space="preserve">знаходження середнього значення величини — </w:t>
            </w:r>
            <w:r>
              <w:rPr>
                <w:sz w:val="28"/>
              </w:rPr>
              <w:t xml:space="preserve">середньої маси; середньої дов- </w:t>
            </w:r>
            <w:r>
              <w:rPr>
                <w:spacing w:val="-2"/>
                <w:sz w:val="28"/>
              </w:rPr>
              <w:t>жини;</w:t>
            </w:r>
            <w:r>
              <w:rPr>
                <w:spacing w:val="-16"/>
                <w:sz w:val="28"/>
              </w:rPr>
              <w:t xml:space="preserve"> </w:t>
            </w:r>
            <w:r>
              <w:rPr>
                <w:spacing w:val="-2"/>
                <w:sz w:val="28"/>
              </w:rPr>
              <w:t>середньої</w:t>
            </w:r>
            <w:r>
              <w:rPr>
                <w:spacing w:val="-15"/>
                <w:sz w:val="28"/>
              </w:rPr>
              <w:t xml:space="preserve"> </w:t>
            </w:r>
            <w:r>
              <w:rPr>
                <w:spacing w:val="-2"/>
                <w:sz w:val="28"/>
              </w:rPr>
              <w:t xml:space="preserve">площі; </w:t>
            </w:r>
            <w:r>
              <w:rPr>
                <w:sz w:val="28"/>
              </w:rPr>
              <w:t>середньої ціни; серед- ньої врожайності; середньої швидкості; середньої продуктив-</w:t>
            </w:r>
          </w:p>
          <w:p w:rsidR="00822532" w:rsidRDefault="00822532" w:rsidP="00822532">
            <w:pPr>
              <w:pStyle w:val="TableParagraph"/>
              <w:spacing w:line="309" w:lineRule="exact"/>
              <w:ind w:left="105"/>
              <w:rPr>
                <w:sz w:val="28"/>
              </w:rPr>
            </w:pPr>
            <w:r>
              <w:rPr>
                <w:spacing w:val="-2"/>
                <w:sz w:val="28"/>
              </w:rPr>
              <w:t>ності</w:t>
            </w:r>
            <w:r>
              <w:rPr>
                <w:spacing w:val="-10"/>
                <w:sz w:val="28"/>
              </w:rPr>
              <w:t xml:space="preserve"> </w:t>
            </w:r>
            <w:r>
              <w:rPr>
                <w:spacing w:val="-2"/>
                <w:sz w:val="28"/>
              </w:rPr>
              <w:t>праці.</w:t>
            </w:r>
          </w:p>
        </w:tc>
        <w:tc>
          <w:tcPr>
            <w:tcW w:w="2517" w:type="dxa"/>
          </w:tcPr>
          <w:p w:rsidR="00822532" w:rsidRDefault="00822532" w:rsidP="00822532">
            <w:pPr>
              <w:pStyle w:val="TableParagraph"/>
              <w:ind w:left="106" w:right="142"/>
              <w:rPr>
                <w:sz w:val="28"/>
              </w:rPr>
            </w:pPr>
            <w:r>
              <w:rPr>
                <w:spacing w:val="-2"/>
                <w:sz w:val="28"/>
              </w:rPr>
              <w:t xml:space="preserve">Розв’язування </w:t>
            </w:r>
            <w:r>
              <w:rPr>
                <w:sz w:val="28"/>
              </w:rPr>
              <w:t xml:space="preserve">задач на знахо- </w:t>
            </w:r>
            <w:r>
              <w:rPr>
                <w:spacing w:val="-2"/>
                <w:sz w:val="28"/>
              </w:rPr>
              <w:t>дження</w:t>
            </w:r>
            <w:r>
              <w:rPr>
                <w:spacing w:val="-16"/>
                <w:sz w:val="28"/>
              </w:rPr>
              <w:t xml:space="preserve"> </w:t>
            </w:r>
            <w:r>
              <w:rPr>
                <w:spacing w:val="-2"/>
                <w:sz w:val="28"/>
              </w:rPr>
              <w:t xml:space="preserve">середнього </w:t>
            </w:r>
            <w:r>
              <w:rPr>
                <w:sz w:val="28"/>
              </w:rPr>
              <w:t xml:space="preserve">значення величи- </w:t>
            </w:r>
            <w:r>
              <w:rPr>
                <w:spacing w:val="-4"/>
                <w:sz w:val="28"/>
              </w:rPr>
              <w:t>ни.</w:t>
            </w:r>
          </w:p>
        </w:tc>
      </w:tr>
      <w:tr w:rsidR="00822532" w:rsidTr="00822532">
        <w:trPr>
          <w:trHeight w:val="322"/>
        </w:trPr>
        <w:tc>
          <w:tcPr>
            <w:tcW w:w="9601" w:type="dxa"/>
            <w:gridSpan w:val="4"/>
          </w:tcPr>
          <w:p w:rsidR="00822532" w:rsidRDefault="00822532" w:rsidP="00822532">
            <w:pPr>
              <w:pStyle w:val="TableParagraph"/>
              <w:spacing w:line="302" w:lineRule="exact"/>
              <w:ind w:left="1202" w:right="1191"/>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5.</w:t>
            </w:r>
            <w:r>
              <w:rPr>
                <w:i/>
                <w:spacing w:val="-15"/>
                <w:sz w:val="28"/>
              </w:rPr>
              <w:t xml:space="preserve"> </w:t>
            </w:r>
            <w:r>
              <w:rPr>
                <w:i/>
                <w:spacing w:val="-2"/>
                <w:sz w:val="28"/>
              </w:rPr>
              <w:t>Геометричні</w:t>
            </w:r>
            <w:r>
              <w:rPr>
                <w:i/>
                <w:spacing w:val="-12"/>
                <w:sz w:val="28"/>
              </w:rPr>
              <w:t xml:space="preserve"> </w:t>
            </w:r>
            <w:r>
              <w:rPr>
                <w:i/>
                <w:spacing w:val="-2"/>
                <w:sz w:val="28"/>
              </w:rPr>
              <w:t>фігури.</w:t>
            </w:r>
            <w:r>
              <w:rPr>
                <w:i/>
                <w:spacing w:val="-14"/>
                <w:sz w:val="28"/>
              </w:rPr>
              <w:t xml:space="preserve"> </w:t>
            </w:r>
            <w:r>
              <w:rPr>
                <w:i/>
                <w:spacing w:val="-2"/>
                <w:sz w:val="28"/>
              </w:rPr>
              <w:t>Геометричні</w:t>
            </w:r>
            <w:r>
              <w:rPr>
                <w:i/>
                <w:spacing w:val="-12"/>
                <w:sz w:val="28"/>
              </w:rPr>
              <w:t xml:space="preserve"> </w:t>
            </w:r>
            <w:r>
              <w:rPr>
                <w:i/>
                <w:spacing w:val="-2"/>
                <w:sz w:val="28"/>
              </w:rPr>
              <w:t>величини</w:t>
            </w:r>
          </w:p>
        </w:tc>
      </w:tr>
      <w:tr w:rsidR="00822532" w:rsidTr="00822532">
        <w:trPr>
          <w:trHeight w:val="1931"/>
        </w:trPr>
        <w:tc>
          <w:tcPr>
            <w:tcW w:w="646" w:type="dxa"/>
          </w:tcPr>
          <w:p w:rsidR="00822532" w:rsidRDefault="00822532" w:rsidP="00822532">
            <w:pPr>
              <w:pStyle w:val="TableParagraph"/>
              <w:spacing w:line="312" w:lineRule="exact"/>
              <w:ind w:left="0" w:right="48"/>
              <w:jc w:val="right"/>
              <w:rPr>
                <w:sz w:val="28"/>
              </w:rPr>
            </w:pPr>
            <w:r>
              <w:rPr>
                <w:spacing w:val="-5"/>
                <w:sz w:val="28"/>
              </w:rPr>
              <w:t>73</w:t>
            </w:r>
          </w:p>
        </w:tc>
        <w:tc>
          <w:tcPr>
            <w:tcW w:w="3449" w:type="dxa"/>
          </w:tcPr>
          <w:p w:rsidR="00822532" w:rsidRDefault="00822532" w:rsidP="00822532">
            <w:pPr>
              <w:pStyle w:val="TableParagraph"/>
              <w:spacing w:line="314" w:lineRule="exact"/>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ind w:right="98" w:hanging="1"/>
              <w:rPr>
                <w:sz w:val="28"/>
              </w:rPr>
            </w:pPr>
            <w:r>
              <w:rPr>
                <w:i/>
                <w:spacing w:val="-2"/>
                <w:sz w:val="28"/>
              </w:rPr>
              <w:t>розв’язує</w:t>
            </w:r>
            <w:r>
              <w:rPr>
                <w:i/>
                <w:spacing w:val="-16"/>
                <w:sz w:val="28"/>
              </w:rPr>
              <w:t xml:space="preserve"> </w:t>
            </w:r>
            <w:r>
              <w:rPr>
                <w:spacing w:val="-2"/>
                <w:sz w:val="28"/>
              </w:rPr>
              <w:t>задачі</w:t>
            </w:r>
            <w:r>
              <w:rPr>
                <w:spacing w:val="-15"/>
                <w:sz w:val="28"/>
              </w:rPr>
              <w:t xml:space="preserve"> </w:t>
            </w:r>
            <w:r>
              <w:rPr>
                <w:spacing w:val="-2"/>
                <w:sz w:val="28"/>
              </w:rPr>
              <w:t xml:space="preserve">геометрич- </w:t>
            </w:r>
            <w:r>
              <w:rPr>
                <w:sz w:val="28"/>
              </w:rPr>
              <w:t>ного змісту, які передба- чають знаходження від- сотка числа або числа за</w:t>
            </w:r>
          </w:p>
          <w:p w:rsidR="00822532" w:rsidRDefault="00822532" w:rsidP="00822532">
            <w:pPr>
              <w:pStyle w:val="TableParagraph"/>
              <w:spacing w:line="312" w:lineRule="exact"/>
              <w:ind w:left="108"/>
              <w:rPr>
                <w:sz w:val="28"/>
              </w:rPr>
            </w:pPr>
            <w:r>
              <w:rPr>
                <w:sz w:val="28"/>
              </w:rPr>
              <w:t>його</w:t>
            </w:r>
            <w:r>
              <w:rPr>
                <w:spacing w:val="-17"/>
                <w:sz w:val="28"/>
              </w:rPr>
              <w:t xml:space="preserve"> </w:t>
            </w:r>
            <w:r>
              <w:rPr>
                <w:spacing w:val="-2"/>
                <w:sz w:val="28"/>
              </w:rPr>
              <w:t>відсотком.</w:t>
            </w:r>
          </w:p>
        </w:tc>
        <w:tc>
          <w:tcPr>
            <w:tcW w:w="2989" w:type="dxa"/>
          </w:tcPr>
          <w:p w:rsidR="00822532" w:rsidRDefault="00822532" w:rsidP="00822532">
            <w:pPr>
              <w:pStyle w:val="TableParagraph"/>
              <w:ind w:left="108" w:right="242"/>
              <w:rPr>
                <w:i/>
                <w:sz w:val="28"/>
              </w:rPr>
            </w:pPr>
            <w:r>
              <w:rPr>
                <w:i/>
                <w:spacing w:val="-2"/>
                <w:sz w:val="28"/>
              </w:rPr>
              <w:t>Задачі</w:t>
            </w:r>
            <w:r>
              <w:rPr>
                <w:i/>
                <w:spacing w:val="-16"/>
                <w:sz w:val="28"/>
              </w:rPr>
              <w:t xml:space="preserve"> </w:t>
            </w:r>
            <w:r>
              <w:rPr>
                <w:i/>
                <w:spacing w:val="-2"/>
                <w:sz w:val="28"/>
              </w:rPr>
              <w:t>геометричного змісту.</w:t>
            </w:r>
          </w:p>
        </w:tc>
        <w:tc>
          <w:tcPr>
            <w:tcW w:w="2517" w:type="dxa"/>
          </w:tcPr>
          <w:p w:rsidR="00822532" w:rsidRDefault="00822532" w:rsidP="00822532">
            <w:pPr>
              <w:pStyle w:val="TableParagraph"/>
              <w:ind w:left="108" w:right="357"/>
              <w:rPr>
                <w:sz w:val="28"/>
              </w:rPr>
            </w:pPr>
            <w:r>
              <w:rPr>
                <w:spacing w:val="-2"/>
                <w:sz w:val="28"/>
              </w:rPr>
              <w:t xml:space="preserve">Розв’язування </w:t>
            </w:r>
            <w:r>
              <w:rPr>
                <w:sz w:val="28"/>
              </w:rPr>
              <w:t>задач</w:t>
            </w:r>
            <w:r>
              <w:rPr>
                <w:spacing w:val="-18"/>
                <w:sz w:val="28"/>
              </w:rPr>
              <w:t xml:space="preserve"> </w:t>
            </w:r>
            <w:r>
              <w:rPr>
                <w:sz w:val="28"/>
              </w:rPr>
              <w:t xml:space="preserve">геометрич- ного змісту, які </w:t>
            </w:r>
            <w:r>
              <w:rPr>
                <w:spacing w:val="-2"/>
                <w:sz w:val="28"/>
              </w:rPr>
              <w:t>передбачають</w:t>
            </w:r>
          </w:p>
          <w:p w:rsidR="00822532" w:rsidRDefault="00822532" w:rsidP="00822532">
            <w:pPr>
              <w:pStyle w:val="TableParagraph"/>
              <w:spacing w:line="322" w:lineRule="exact"/>
              <w:ind w:left="108" w:right="355"/>
              <w:rPr>
                <w:sz w:val="28"/>
              </w:rPr>
            </w:pPr>
            <w:r>
              <w:rPr>
                <w:spacing w:val="-2"/>
                <w:sz w:val="28"/>
              </w:rPr>
              <w:t>знаходження</w:t>
            </w:r>
            <w:r>
              <w:rPr>
                <w:spacing w:val="-16"/>
                <w:sz w:val="28"/>
              </w:rPr>
              <w:t xml:space="preserve"> </w:t>
            </w:r>
            <w:r>
              <w:rPr>
                <w:spacing w:val="-2"/>
                <w:sz w:val="28"/>
              </w:rPr>
              <w:t xml:space="preserve">від- </w:t>
            </w:r>
            <w:r>
              <w:rPr>
                <w:sz w:val="28"/>
              </w:rPr>
              <w:t>сотка числа або</w:t>
            </w:r>
          </w:p>
        </w:tc>
      </w:tr>
    </w:tbl>
    <w:p w:rsidR="00822532" w:rsidRDefault="00822532" w:rsidP="00822532">
      <w:pPr>
        <w:spacing w:line="32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643"/>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ind w:left="0"/>
              <w:rPr>
                <w:sz w:val="26"/>
              </w:rPr>
            </w:pPr>
          </w:p>
        </w:tc>
        <w:tc>
          <w:tcPr>
            <w:tcW w:w="2989" w:type="dxa"/>
          </w:tcPr>
          <w:p w:rsidR="00822532" w:rsidRDefault="00822532" w:rsidP="00822532">
            <w:pPr>
              <w:pStyle w:val="TableParagraph"/>
              <w:ind w:left="0"/>
              <w:rPr>
                <w:sz w:val="26"/>
              </w:rPr>
            </w:pPr>
          </w:p>
        </w:tc>
        <w:tc>
          <w:tcPr>
            <w:tcW w:w="2517" w:type="dxa"/>
          </w:tcPr>
          <w:p w:rsidR="00822532" w:rsidRDefault="00822532" w:rsidP="00822532">
            <w:pPr>
              <w:pStyle w:val="TableParagraph"/>
              <w:spacing w:line="312" w:lineRule="exact"/>
              <w:rPr>
                <w:sz w:val="28"/>
              </w:rPr>
            </w:pPr>
            <w:r>
              <w:rPr>
                <w:sz w:val="28"/>
              </w:rPr>
              <w:t>числа</w:t>
            </w:r>
            <w:r>
              <w:rPr>
                <w:spacing w:val="-16"/>
                <w:sz w:val="28"/>
              </w:rPr>
              <w:t xml:space="preserve"> </w:t>
            </w:r>
            <w:r>
              <w:rPr>
                <w:sz w:val="28"/>
              </w:rPr>
              <w:t>за</w:t>
            </w:r>
            <w:r>
              <w:rPr>
                <w:spacing w:val="-16"/>
                <w:sz w:val="28"/>
              </w:rPr>
              <w:t xml:space="preserve"> </w:t>
            </w:r>
            <w:r>
              <w:rPr>
                <w:spacing w:val="-4"/>
                <w:sz w:val="28"/>
              </w:rPr>
              <w:t>його</w:t>
            </w:r>
          </w:p>
          <w:p w:rsidR="00822532" w:rsidRDefault="00822532" w:rsidP="00822532">
            <w:pPr>
              <w:pStyle w:val="TableParagraph"/>
              <w:spacing w:line="312" w:lineRule="exact"/>
              <w:rPr>
                <w:sz w:val="28"/>
              </w:rPr>
            </w:pPr>
            <w:r>
              <w:rPr>
                <w:spacing w:val="-2"/>
                <w:sz w:val="28"/>
              </w:rPr>
              <w:t>відсотком.</w:t>
            </w:r>
          </w:p>
        </w:tc>
      </w:tr>
      <w:tr w:rsidR="00822532" w:rsidTr="00822532">
        <w:trPr>
          <w:trHeight w:val="322"/>
        </w:trPr>
        <w:tc>
          <w:tcPr>
            <w:tcW w:w="9601" w:type="dxa"/>
            <w:gridSpan w:val="4"/>
          </w:tcPr>
          <w:p w:rsidR="00822532" w:rsidRDefault="00822532" w:rsidP="00822532">
            <w:pPr>
              <w:pStyle w:val="TableParagraph"/>
              <w:spacing w:line="302" w:lineRule="exact"/>
              <w:ind w:left="1202" w:right="1191"/>
              <w:jc w:val="center"/>
              <w:rPr>
                <w:i/>
                <w:sz w:val="28"/>
              </w:rPr>
            </w:pPr>
            <w:r>
              <w:rPr>
                <w:i/>
                <w:spacing w:val="-2"/>
                <w:sz w:val="28"/>
              </w:rPr>
              <w:t>Змістова</w:t>
            </w:r>
            <w:r>
              <w:rPr>
                <w:i/>
                <w:spacing w:val="-10"/>
                <w:sz w:val="28"/>
              </w:rPr>
              <w:t xml:space="preserve"> </w:t>
            </w:r>
            <w:r>
              <w:rPr>
                <w:i/>
                <w:spacing w:val="-2"/>
                <w:sz w:val="28"/>
              </w:rPr>
              <w:t>лінія</w:t>
            </w:r>
            <w:r>
              <w:rPr>
                <w:i/>
                <w:spacing w:val="-11"/>
                <w:sz w:val="28"/>
              </w:rPr>
              <w:t xml:space="preserve"> </w:t>
            </w:r>
            <w:r>
              <w:rPr>
                <w:i/>
                <w:spacing w:val="-2"/>
                <w:sz w:val="28"/>
              </w:rPr>
              <w:t>6.</w:t>
            </w:r>
            <w:r>
              <w:rPr>
                <w:i/>
                <w:spacing w:val="-10"/>
                <w:sz w:val="28"/>
              </w:rPr>
              <w:t xml:space="preserve"> </w:t>
            </w:r>
            <w:r>
              <w:rPr>
                <w:i/>
                <w:spacing w:val="-2"/>
                <w:sz w:val="28"/>
              </w:rPr>
              <w:t>Аналіз</w:t>
            </w:r>
            <w:r>
              <w:rPr>
                <w:i/>
                <w:spacing w:val="-10"/>
                <w:sz w:val="28"/>
              </w:rPr>
              <w:t xml:space="preserve"> </w:t>
            </w:r>
            <w:r>
              <w:rPr>
                <w:i/>
                <w:spacing w:val="-2"/>
                <w:sz w:val="28"/>
              </w:rPr>
              <w:t>даних</w:t>
            </w:r>
          </w:p>
        </w:tc>
      </w:tr>
      <w:tr w:rsidR="00822532" w:rsidTr="00822532">
        <w:trPr>
          <w:trHeight w:val="2574"/>
        </w:trPr>
        <w:tc>
          <w:tcPr>
            <w:tcW w:w="646" w:type="dxa"/>
          </w:tcPr>
          <w:p w:rsidR="00822532" w:rsidRDefault="00822532" w:rsidP="00822532">
            <w:pPr>
              <w:pStyle w:val="TableParagraph"/>
              <w:spacing w:line="312" w:lineRule="exact"/>
              <w:ind w:left="0" w:right="48"/>
              <w:jc w:val="right"/>
              <w:rPr>
                <w:sz w:val="28"/>
              </w:rPr>
            </w:pPr>
            <w:r>
              <w:rPr>
                <w:spacing w:val="-5"/>
                <w:sz w:val="28"/>
              </w:rPr>
              <w:t>74</w:t>
            </w:r>
          </w:p>
        </w:tc>
        <w:tc>
          <w:tcPr>
            <w:tcW w:w="3449" w:type="dxa"/>
          </w:tcPr>
          <w:p w:rsidR="00822532" w:rsidRDefault="00822532" w:rsidP="00822532">
            <w:pPr>
              <w:pStyle w:val="TableParagraph"/>
              <w:spacing w:line="314" w:lineRule="exact"/>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rPr>
                <w:sz w:val="28"/>
              </w:rPr>
            </w:pPr>
            <w:r>
              <w:rPr>
                <w:i/>
                <w:spacing w:val="-2"/>
                <w:sz w:val="28"/>
              </w:rPr>
              <w:t>будує</w:t>
            </w:r>
            <w:r>
              <w:rPr>
                <w:i/>
                <w:spacing w:val="-16"/>
                <w:sz w:val="28"/>
              </w:rPr>
              <w:t xml:space="preserve"> </w:t>
            </w:r>
            <w:r>
              <w:rPr>
                <w:spacing w:val="-2"/>
                <w:sz w:val="28"/>
              </w:rPr>
              <w:t>таблицю</w:t>
            </w:r>
            <w:r>
              <w:rPr>
                <w:spacing w:val="-15"/>
                <w:sz w:val="28"/>
              </w:rPr>
              <w:t xml:space="preserve"> </w:t>
            </w:r>
            <w:r>
              <w:rPr>
                <w:spacing w:val="-2"/>
                <w:sz w:val="28"/>
              </w:rPr>
              <w:t xml:space="preserve">спостере- </w:t>
            </w:r>
            <w:r>
              <w:rPr>
                <w:sz w:val="28"/>
              </w:rPr>
              <w:t>жуваних даних</w:t>
            </w:r>
          </w:p>
          <w:p w:rsidR="00822532" w:rsidRDefault="00822532" w:rsidP="00822532">
            <w:pPr>
              <w:pStyle w:val="TableParagraph"/>
              <w:ind w:right="443"/>
              <w:rPr>
                <w:sz w:val="28"/>
              </w:rPr>
            </w:pPr>
            <w:r>
              <w:rPr>
                <w:spacing w:val="-2"/>
                <w:sz w:val="28"/>
              </w:rPr>
              <w:t>і</w:t>
            </w:r>
            <w:r>
              <w:rPr>
                <w:spacing w:val="-16"/>
                <w:sz w:val="28"/>
              </w:rPr>
              <w:t xml:space="preserve"> </w:t>
            </w:r>
            <w:r>
              <w:rPr>
                <w:i/>
                <w:spacing w:val="-2"/>
                <w:sz w:val="28"/>
              </w:rPr>
              <w:t>знаходить</w:t>
            </w:r>
            <w:r>
              <w:rPr>
                <w:i/>
                <w:spacing w:val="-15"/>
                <w:sz w:val="28"/>
              </w:rPr>
              <w:t xml:space="preserve"> </w:t>
            </w:r>
            <w:r>
              <w:rPr>
                <w:spacing w:val="-2"/>
                <w:sz w:val="28"/>
              </w:rPr>
              <w:t>їх</w:t>
            </w:r>
            <w:r>
              <w:rPr>
                <w:spacing w:val="-14"/>
                <w:sz w:val="28"/>
              </w:rPr>
              <w:t xml:space="preserve"> </w:t>
            </w:r>
            <w:r>
              <w:rPr>
                <w:spacing w:val="-2"/>
                <w:sz w:val="28"/>
              </w:rPr>
              <w:t>середнє значення;</w:t>
            </w:r>
          </w:p>
          <w:p w:rsidR="00822532" w:rsidRDefault="00822532" w:rsidP="00822532">
            <w:pPr>
              <w:pStyle w:val="TableParagraph"/>
              <w:ind w:right="812"/>
              <w:rPr>
                <w:sz w:val="28"/>
              </w:rPr>
            </w:pPr>
            <w:r>
              <w:rPr>
                <w:i/>
                <w:sz w:val="28"/>
              </w:rPr>
              <w:t>зчитує</w:t>
            </w:r>
            <w:r>
              <w:rPr>
                <w:i/>
                <w:spacing w:val="-18"/>
                <w:sz w:val="28"/>
              </w:rPr>
              <w:t xml:space="preserve"> </w:t>
            </w:r>
            <w:r>
              <w:rPr>
                <w:sz w:val="28"/>
              </w:rPr>
              <w:t>дані</w:t>
            </w:r>
            <w:r>
              <w:rPr>
                <w:spacing w:val="-17"/>
                <w:sz w:val="28"/>
              </w:rPr>
              <w:t xml:space="preserve"> </w:t>
            </w:r>
            <w:r>
              <w:rPr>
                <w:sz w:val="28"/>
              </w:rPr>
              <w:t>з</w:t>
            </w:r>
            <w:r>
              <w:rPr>
                <w:spacing w:val="-18"/>
                <w:sz w:val="28"/>
              </w:rPr>
              <w:t xml:space="preserve"> </w:t>
            </w:r>
            <w:r>
              <w:rPr>
                <w:sz w:val="28"/>
              </w:rPr>
              <w:t xml:space="preserve">таблиці </w:t>
            </w:r>
            <w:r>
              <w:rPr>
                <w:spacing w:val="-2"/>
                <w:sz w:val="28"/>
              </w:rPr>
              <w:t>спостережень.</w:t>
            </w:r>
          </w:p>
        </w:tc>
        <w:tc>
          <w:tcPr>
            <w:tcW w:w="2989" w:type="dxa"/>
          </w:tcPr>
          <w:p w:rsidR="00822532" w:rsidRDefault="00822532" w:rsidP="00822532">
            <w:pPr>
              <w:pStyle w:val="TableParagraph"/>
              <w:ind w:right="500"/>
              <w:rPr>
                <w:sz w:val="28"/>
              </w:rPr>
            </w:pPr>
            <w:r>
              <w:rPr>
                <w:i/>
                <w:sz w:val="28"/>
              </w:rPr>
              <w:t xml:space="preserve">Таблиця даних. </w:t>
            </w:r>
            <w:r>
              <w:rPr>
                <w:spacing w:val="-2"/>
                <w:sz w:val="28"/>
              </w:rPr>
              <w:t>Знаходження</w:t>
            </w:r>
            <w:r>
              <w:rPr>
                <w:spacing w:val="-16"/>
                <w:sz w:val="28"/>
              </w:rPr>
              <w:t xml:space="preserve"> </w:t>
            </w:r>
            <w:r>
              <w:rPr>
                <w:spacing w:val="-2"/>
                <w:sz w:val="28"/>
              </w:rPr>
              <w:t xml:space="preserve">серед- </w:t>
            </w:r>
            <w:r>
              <w:rPr>
                <w:sz w:val="28"/>
              </w:rPr>
              <w:t>нього значення.</w:t>
            </w:r>
          </w:p>
        </w:tc>
        <w:tc>
          <w:tcPr>
            <w:tcW w:w="2517" w:type="dxa"/>
          </w:tcPr>
          <w:p w:rsidR="00822532" w:rsidRDefault="00822532" w:rsidP="00822532">
            <w:pPr>
              <w:pStyle w:val="TableParagraph"/>
              <w:ind w:right="290"/>
              <w:jc w:val="both"/>
              <w:rPr>
                <w:sz w:val="28"/>
              </w:rPr>
            </w:pPr>
            <w:r>
              <w:rPr>
                <w:spacing w:val="-2"/>
                <w:sz w:val="28"/>
              </w:rPr>
              <w:t>Побудова</w:t>
            </w:r>
            <w:r>
              <w:rPr>
                <w:spacing w:val="-16"/>
                <w:sz w:val="28"/>
              </w:rPr>
              <w:t xml:space="preserve"> </w:t>
            </w:r>
            <w:r>
              <w:rPr>
                <w:spacing w:val="-2"/>
                <w:sz w:val="28"/>
              </w:rPr>
              <w:t>таблиці спостережуваних даних.</w:t>
            </w:r>
          </w:p>
          <w:p w:rsidR="00822532" w:rsidRDefault="00822532" w:rsidP="00822532">
            <w:pPr>
              <w:pStyle w:val="TableParagraph"/>
              <w:ind w:right="134"/>
              <w:rPr>
                <w:sz w:val="28"/>
              </w:rPr>
            </w:pPr>
            <w:r>
              <w:rPr>
                <w:sz w:val="28"/>
              </w:rPr>
              <w:t xml:space="preserve">Знаходження се- </w:t>
            </w:r>
            <w:r>
              <w:rPr>
                <w:spacing w:val="-2"/>
                <w:sz w:val="28"/>
              </w:rPr>
              <w:t>реднього</w:t>
            </w:r>
            <w:r>
              <w:rPr>
                <w:spacing w:val="-16"/>
                <w:sz w:val="28"/>
              </w:rPr>
              <w:t xml:space="preserve"> </w:t>
            </w:r>
            <w:r>
              <w:rPr>
                <w:spacing w:val="-2"/>
                <w:sz w:val="28"/>
              </w:rPr>
              <w:t xml:space="preserve">значення. </w:t>
            </w:r>
            <w:r>
              <w:rPr>
                <w:sz w:val="28"/>
              </w:rPr>
              <w:t>Зчитування даних з таблиці спосте-</w:t>
            </w:r>
          </w:p>
          <w:p w:rsidR="00822532" w:rsidRDefault="00822532" w:rsidP="00822532">
            <w:pPr>
              <w:pStyle w:val="TableParagraph"/>
              <w:spacing w:line="311" w:lineRule="exact"/>
              <w:rPr>
                <w:sz w:val="28"/>
              </w:rPr>
            </w:pPr>
            <w:r>
              <w:rPr>
                <w:spacing w:val="-2"/>
                <w:sz w:val="28"/>
              </w:rPr>
              <w:t>режень.</w:t>
            </w:r>
          </w:p>
        </w:tc>
      </w:tr>
      <w:tr w:rsidR="00822532" w:rsidTr="00822532">
        <w:trPr>
          <w:trHeight w:val="322"/>
        </w:trPr>
        <w:tc>
          <w:tcPr>
            <w:tcW w:w="9601" w:type="dxa"/>
            <w:gridSpan w:val="4"/>
          </w:tcPr>
          <w:p w:rsidR="00822532" w:rsidRDefault="00822532" w:rsidP="00822532">
            <w:pPr>
              <w:pStyle w:val="TableParagraph"/>
              <w:spacing w:line="302" w:lineRule="exact"/>
              <w:ind w:left="1200" w:right="1191"/>
              <w:jc w:val="center"/>
              <w:rPr>
                <w:b/>
                <w:sz w:val="28"/>
              </w:rPr>
            </w:pPr>
            <w:r>
              <w:rPr>
                <w:b/>
                <w:spacing w:val="-2"/>
                <w:sz w:val="28"/>
              </w:rPr>
              <w:t>РОЗДІЛ</w:t>
            </w:r>
            <w:r>
              <w:rPr>
                <w:b/>
                <w:spacing w:val="-13"/>
                <w:sz w:val="28"/>
              </w:rPr>
              <w:t xml:space="preserve"> </w:t>
            </w:r>
            <w:r>
              <w:rPr>
                <w:b/>
                <w:spacing w:val="-2"/>
                <w:sz w:val="28"/>
              </w:rPr>
              <w:t>VІ.</w:t>
            </w:r>
            <w:r>
              <w:rPr>
                <w:b/>
                <w:spacing w:val="-15"/>
                <w:sz w:val="28"/>
              </w:rPr>
              <w:t xml:space="preserve"> </w:t>
            </w:r>
            <w:r>
              <w:rPr>
                <w:b/>
                <w:spacing w:val="-2"/>
                <w:sz w:val="28"/>
              </w:rPr>
              <w:t>ПОВТОРЕННЯ</w:t>
            </w:r>
            <w:r>
              <w:rPr>
                <w:b/>
                <w:spacing w:val="-14"/>
                <w:sz w:val="28"/>
              </w:rPr>
              <w:t xml:space="preserve"> </w:t>
            </w:r>
            <w:r>
              <w:rPr>
                <w:b/>
                <w:spacing w:val="-2"/>
                <w:sz w:val="28"/>
              </w:rPr>
              <w:t>ВИВЧЕНОГО</w:t>
            </w:r>
          </w:p>
        </w:tc>
      </w:tr>
      <w:tr w:rsidR="00822532" w:rsidTr="00822532">
        <w:trPr>
          <w:trHeight w:val="322"/>
        </w:trPr>
        <w:tc>
          <w:tcPr>
            <w:tcW w:w="9601" w:type="dxa"/>
            <w:gridSpan w:val="4"/>
          </w:tcPr>
          <w:p w:rsidR="00822532" w:rsidRDefault="00822532" w:rsidP="00822532">
            <w:pPr>
              <w:pStyle w:val="TableParagraph"/>
              <w:spacing w:line="302" w:lineRule="exact"/>
              <w:ind w:left="1198" w:right="1191"/>
              <w:jc w:val="center"/>
              <w:rPr>
                <w:i/>
                <w:sz w:val="28"/>
              </w:rPr>
            </w:pPr>
            <w:r>
              <w:rPr>
                <w:i/>
                <w:spacing w:val="-2"/>
                <w:sz w:val="28"/>
              </w:rPr>
              <w:t>Змістова</w:t>
            </w:r>
            <w:r>
              <w:rPr>
                <w:i/>
                <w:spacing w:val="-10"/>
                <w:sz w:val="28"/>
              </w:rPr>
              <w:t xml:space="preserve"> </w:t>
            </w:r>
            <w:r>
              <w:rPr>
                <w:i/>
                <w:spacing w:val="-2"/>
                <w:sz w:val="28"/>
              </w:rPr>
              <w:t>лінія</w:t>
            </w:r>
            <w:r>
              <w:rPr>
                <w:i/>
                <w:spacing w:val="-10"/>
                <w:sz w:val="28"/>
              </w:rPr>
              <w:t xml:space="preserve"> </w:t>
            </w:r>
            <w:r>
              <w:rPr>
                <w:i/>
                <w:spacing w:val="-2"/>
                <w:sz w:val="28"/>
              </w:rPr>
              <w:t>1.</w:t>
            </w:r>
            <w:r>
              <w:rPr>
                <w:i/>
                <w:spacing w:val="-11"/>
                <w:sz w:val="28"/>
              </w:rPr>
              <w:t xml:space="preserve"> </w:t>
            </w:r>
            <w:r>
              <w:rPr>
                <w:i/>
                <w:spacing w:val="-2"/>
                <w:sz w:val="28"/>
              </w:rPr>
              <w:t>Числові</w:t>
            </w:r>
            <w:r>
              <w:rPr>
                <w:i/>
                <w:spacing w:val="-9"/>
                <w:sz w:val="28"/>
              </w:rPr>
              <w:t xml:space="preserve"> </w:t>
            </w:r>
            <w:r>
              <w:rPr>
                <w:i/>
                <w:spacing w:val="-2"/>
                <w:sz w:val="28"/>
              </w:rPr>
              <w:t>системи</w:t>
            </w:r>
          </w:p>
        </w:tc>
      </w:tr>
      <w:tr w:rsidR="00822532" w:rsidTr="00822532">
        <w:trPr>
          <w:trHeight w:val="4506"/>
        </w:trPr>
        <w:tc>
          <w:tcPr>
            <w:tcW w:w="646" w:type="dxa"/>
          </w:tcPr>
          <w:p w:rsidR="00822532" w:rsidRDefault="00822532" w:rsidP="00822532">
            <w:pPr>
              <w:pStyle w:val="TableParagraph"/>
              <w:spacing w:line="312" w:lineRule="exact"/>
              <w:ind w:left="0" w:right="48"/>
              <w:jc w:val="right"/>
              <w:rPr>
                <w:sz w:val="28"/>
              </w:rPr>
            </w:pPr>
            <w:r>
              <w:rPr>
                <w:spacing w:val="-5"/>
                <w:sz w:val="28"/>
              </w:rPr>
              <w:t>75</w:t>
            </w:r>
          </w:p>
        </w:tc>
        <w:tc>
          <w:tcPr>
            <w:tcW w:w="3449" w:type="dxa"/>
          </w:tcPr>
          <w:p w:rsidR="00822532" w:rsidRDefault="00822532" w:rsidP="00822532">
            <w:pPr>
              <w:pStyle w:val="TableParagraph"/>
              <w:spacing w:line="314" w:lineRule="exact"/>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ind w:right="105"/>
              <w:rPr>
                <w:sz w:val="28"/>
              </w:rPr>
            </w:pPr>
            <w:r>
              <w:rPr>
                <w:i/>
                <w:spacing w:val="-2"/>
                <w:sz w:val="28"/>
              </w:rPr>
              <w:t>володіє</w:t>
            </w:r>
            <w:r>
              <w:rPr>
                <w:i/>
                <w:spacing w:val="-16"/>
                <w:sz w:val="28"/>
              </w:rPr>
              <w:t xml:space="preserve"> </w:t>
            </w:r>
            <w:r>
              <w:rPr>
                <w:spacing w:val="-2"/>
                <w:sz w:val="28"/>
              </w:rPr>
              <w:t>навичками</w:t>
            </w:r>
            <w:r>
              <w:rPr>
                <w:spacing w:val="-15"/>
                <w:sz w:val="28"/>
              </w:rPr>
              <w:t xml:space="preserve"> </w:t>
            </w:r>
            <w:r>
              <w:rPr>
                <w:spacing w:val="-2"/>
                <w:sz w:val="28"/>
              </w:rPr>
              <w:t xml:space="preserve">читання </w:t>
            </w:r>
            <w:r>
              <w:rPr>
                <w:sz w:val="28"/>
              </w:rPr>
              <w:t xml:space="preserve">й запису натуральних чисел, звичайних дробів, </w:t>
            </w:r>
            <w:r>
              <w:rPr>
                <w:spacing w:val="-2"/>
                <w:sz w:val="28"/>
              </w:rPr>
              <w:t>мішаних</w:t>
            </w:r>
            <w:r>
              <w:rPr>
                <w:spacing w:val="-16"/>
                <w:sz w:val="28"/>
              </w:rPr>
              <w:t xml:space="preserve"> </w:t>
            </w:r>
            <w:r>
              <w:rPr>
                <w:spacing w:val="-2"/>
                <w:sz w:val="28"/>
              </w:rPr>
              <w:t>чисел,</w:t>
            </w:r>
            <w:r>
              <w:rPr>
                <w:spacing w:val="-15"/>
                <w:sz w:val="28"/>
              </w:rPr>
              <w:t xml:space="preserve"> </w:t>
            </w:r>
            <w:r>
              <w:rPr>
                <w:spacing w:val="-2"/>
                <w:sz w:val="28"/>
              </w:rPr>
              <w:t>десяткових дробів;</w:t>
            </w:r>
          </w:p>
          <w:p w:rsidR="00822532" w:rsidRDefault="00822532" w:rsidP="00822532">
            <w:pPr>
              <w:pStyle w:val="TableParagraph"/>
              <w:rPr>
                <w:sz w:val="28"/>
              </w:rPr>
            </w:pPr>
            <w:r>
              <w:rPr>
                <w:i/>
                <w:sz w:val="28"/>
              </w:rPr>
              <w:t xml:space="preserve">володіє </w:t>
            </w:r>
            <w:r>
              <w:rPr>
                <w:sz w:val="28"/>
              </w:rPr>
              <w:t xml:space="preserve">навичками порів- няння натуральних чисел; </w:t>
            </w:r>
            <w:r>
              <w:rPr>
                <w:spacing w:val="-2"/>
                <w:sz w:val="28"/>
              </w:rPr>
              <w:t>звичайних</w:t>
            </w:r>
            <w:r>
              <w:rPr>
                <w:spacing w:val="-16"/>
                <w:sz w:val="28"/>
              </w:rPr>
              <w:t xml:space="preserve"> </w:t>
            </w:r>
            <w:r>
              <w:rPr>
                <w:spacing w:val="-2"/>
                <w:sz w:val="28"/>
              </w:rPr>
              <w:t>дробів;</w:t>
            </w:r>
            <w:r>
              <w:rPr>
                <w:spacing w:val="-15"/>
                <w:sz w:val="28"/>
              </w:rPr>
              <w:t xml:space="preserve"> </w:t>
            </w:r>
            <w:r>
              <w:rPr>
                <w:spacing w:val="-2"/>
                <w:sz w:val="28"/>
              </w:rPr>
              <w:t xml:space="preserve">мішаних </w:t>
            </w:r>
            <w:r>
              <w:rPr>
                <w:sz w:val="28"/>
              </w:rPr>
              <w:t>чисел; десяткових дробів;</w:t>
            </w:r>
          </w:p>
        </w:tc>
        <w:tc>
          <w:tcPr>
            <w:tcW w:w="2989" w:type="dxa"/>
          </w:tcPr>
          <w:p w:rsidR="00822532" w:rsidRDefault="00822532" w:rsidP="00822532">
            <w:pPr>
              <w:pStyle w:val="TableParagraph"/>
              <w:spacing w:line="313" w:lineRule="exact"/>
              <w:rPr>
                <w:i/>
                <w:sz w:val="28"/>
              </w:rPr>
            </w:pPr>
            <w:r>
              <w:rPr>
                <w:i/>
                <w:w w:val="95"/>
                <w:sz w:val="28"/>
              </w:rPr>
              <w:t>Натуральні</w:t>
            </w:r>
            <w:r>
              <w:rPr>
                <w:i/>
                <w:spacing w:val="34"/>
                <w:sz w:val="28"/>
              </w:rPr>
              <w:t xml:space="preserve"> </w:t>
            </w:r>
            <w:r>
              <w:rPr>
                <w:i/>
                <w:spacing w:val="-2"/>
                <w:sz w:val="28"/>
              </w:rPr>
              <w:t>числа</w:t>
            </w:r>
          </w:p>
          <w:p w:rsidR="00822532" w:rsidRDefault="00822532" w:rsidP="00822532">
            <w:pPr>
              <w:pStyle w:val="TableParagraph"/>
              <w:rPr>
                <w:sz w:val="28"/>
              </w:rPr>
            </w:pPr>
            <w:r>
              <w:rPr>
                <w:sz w:val="28"/>
              </w:rPr>
              <w:t xml:space="preserve">в межах мільярда. </w:t>
            </w:r>
            <w:r>
              <w:rPr>
                <w:spacing w:val="-2"/>
                <w:sz w:val="28"/>
              </w:rPr>
              <w:t>Звичайні</w:t>
            </w:r>
            <w:r>
              <w:rPr>
                <w:spacing w:val="-16"/>
                <w:sz w:val="28"/>
              </w:rPr>
              <w:t xml:space="preserve"> </w:t>
            </w:r>
            <w:r>
              <w:rPr>
                <w:spacing w:val="-2"/>
                <w:sz w:val="28"/>
              </w:rPr>
              <w:t>дроби.</w:t>
            </w:r>
            <w:r>
              <w:rPr>
                <w:spacing w:val="-15"/>
                <w:sz w:val="28"/>
              </w:rPr>
              <w:t xml:space="preserve"> </w:t>
            </w:r>
            <w:r>
              <w:rPr>
                <w:spacing w:val="-2"/>
                <w:sz w:val="28"/>
              </w:rPr>
              <w:t xml:space="preserve">Міша- </w:t>
            </w:r>
            <w:r>
              <w:rPr>
                <w:sz w:val="28"/>
              </w:rPr>
              <w:t xml:space="preserve">ні числа. Десяткові </w:t>
            </w:r>
            <w:r>
              <w:rPr>
                <w:spacing w:val="-2"/>
                <w:sz w:val="28"/>
              </w:rPr>
              <w:t>дроби.</w:t>
            </w:r>
          </w:p>
          <w:p w:rsidR="00822532" w:rsidRDefault="00822532" w:rsidP="00822532">
            <w:pPr>
              <w:pStyle w:val="TableParagraph"/>
              <w:ind w:right="451"/>
              <w:rPr>
                <w:sz w:val="28"/>
              </w:rPr>
            </w:pPr>
            <w:r>
              <w:rPr>
                <w:spacing w:val="-2"/>
                <w:sz w:val="28"/>
              </w:rPr>
              <w:t>Способи</w:t>
            </w:r>
            <w:r>
              <w:rPr>
                <w:spacing w:val="-16"/>
                <w:sz w:val="28"/>
              </w:rPr>
              <w:t xml:space="preserve"> </w:t>
            </w:r>
            <w:r>
              <w:rPr>
                <w:spacing w:val="-2"/>
                <w:sz w:val="28"/>
              </w:rPr>
              <w:t>порівняння чисел.</w:t>
            </w:r>
          </w:p>
        </w:tc>
        <w:tc>
          <w:tcPr>
            <w:tcW w:w="2517" w:type="dxa"/>
          </w:tcPr>
          <w:p w:rsidR="00822532" w:rsidRDefault="00822532" w:rsidP="00822532">
            <w:pPr>
              <w:pStyle w:val="TableParagraph"/>
              <w:ind w:right="95"/>
              <w:rPr>
                <w:sz w:val="28"/>
              </w:rPr>
            </w:pPr>
            <w:r>
              <w:rPr>
                <w:sz w:val="28"/>
              </w:rPr>
              <w:t xml:space="preserve">Читання й запис </w:t>
            </w:r>
            <w:r>
              <w:rPr>
                <w:spacing w:val="-2"/>
                <w:sz w:val="28"/>
              </w:rPr>
              <w:t>натуральних</w:t>
            </w:r>
            <w:r>
              <w:rPr>
                <w:spacing w:val="-16"/>
                <w:sz w:val="28"/>
              </w:rPr>
              <w:t xml:space="preserve"> </w:t>
            </w:r>
            <w:r>
              <w:rPr>
                <w:spacing w:val="-2"/>
                <w:sz w:val="28"/>
              </w:rPr>
              <w:t xml:space="preserve">чисел. </w:t>
            </w:r>
            <w:r>
              <w:rPr>
                <w:sz w:val="28"/>
              </w:rPr>
              <w:t>Подання</w:t>
            </w:r>
            <w:r>
              <w:rPr>
                <w:spacing w:val="-8"/>
                <w:sz w:val="28"/>
              </w:rPr>
              <w:t xml:space="preserve"> </w:t>
            </w:r>
            <w:r>
              <w:rPr>
                <w:sz w:val="28"/>
              </w:rPr>
              <w:t xml:space="preserve">натураль- них чисел у вигля- ді суми розрядних доданків. Читання й запис звичайних дробів, десяткових </w:t>
            </w:r>
            <w:r>
              <w:rPr>
                <w:spacing w:val="-2"/>
                <w:sz w:val="28"/>
              </w:rPr>
              <w:t>дробів.</w:t>
            </w:r>
            <w:r>
              <w:rPr>
                <w:spacing w:val="-16"/>
                <w:sz w:val="28"/>
              </w:rPr>
              <w:t xml:space="preserve"> </w:t>
            </w:r>
            <w:r>
              <w:rPr>
                <w:spacing w:val="-2"/>
                <w:sz w:val="28"/>
              </w:rPr>
              <w:t>Порівняння натуральних</w:t>
            </w:r>
            <w:r>
              <w:rPr>
                <w:spacing w:val="-16"/>
                <w:sz w:val="28"/>
              </w:rPr>
              <w:t xml:space="preserve"> </w:t>
            </w:r>
            <w:r>
              <w:rPr>
                <w:spacing w:val="-2"/>
                <w:sz w:val="28"/>
              </w:rPr>
              <w:t xml:space="preserve">чисел; </w:t>
            </w:r>
            <w:r>
              <w:rPr>
                <w:sz w:val="28"/>
              </w:rPr>
              <w:t>звичайних дробів</w:t>
            </w:r>
          </w:p>
          <w:p w:rsidR="00822532" w:rsidRDefault="00822532" w:rsidP="00822532">
            <w:pPr>
              <w:pStyle w:val="TableParagraph"/>
              <w:ind w:right="258"/>
              <w:rPr>
                <w:sz w:val="28"/>
              </w:rPr>
            </w:pPr>
            <w:r>
              <w:rPr>
                <w:sz w:val="28"/>
              </w:rPr>
              <w:t xml:space="preserve">з однаковими </w:t>
            </w:r>
            <w:r>
              <w:rPr>
                <w:spacing w:val="-4"/>
                <w:sz w:val="28"/>
              </w:rPr>
              <w:t>знаменниками;</w:t>
            </w:r>
          </w:p>
          <w:p w:rsidR="00822532" w:rsidRDefault="00822532" w:rsidP="00822532">
            <w:pPr>
              <w:pStyle w:val="TableParagraph"/>
              <w:spacing w:line="311" w:lineRule="exact"/>
              <w:rPr>
                <w:sz w:val="28"/>
              </w:rPr>
            </w:pPr>
            <w:r>
              <w:rPr>
                <w:w w:val="95"/>
                <w:sz w:val="28"/>
              </w:rPr>
              <w:t>десяткових</w:t>
            </w:r>
            <w:r>
              <w:rPr>
                <w:spacing w:val="28"/>
                <w:sz w:val="28"/>
              </w:rPr>
              <w:t xml:space="preserve"> </w:t>
            </w:r>
            <w:r>
              <w:rPr>
                <w:spacing w:val="-2"/>
                <w:w w:val="95"/>
                <w:sz w:val="28"/>
              </w:rPr>
              <w:t>дробів.</w:t>
            </w:r>
          </w:p>
        </w:tc>
      </w:tr>
      <w:tr w:rsidR="00822532" w:rsidTr="00822532">
        <w:trPr>
          <w:trHeight w:val="3541"/>
        </w:trPr>
        <w:tc>
          <w:tcPr>
            <w:tcW w:w="646" w:type="dxa"/>
          </w:tcPr>
          <w:p w:rsidR="00822532" w:rsidRDefault="00822532" w:rsidP="00822532">
            <w:pPr>
              <w:pStyle w:val="TableParagraph"/>
              <w:spacing w:line="312" w:lineRule="exact"/>
              <w:ind w:left="0" w:right="48"/>
              <w:jc w:val="right"/>
              <w:rPr>
                <w:sz w:val="28"/>
              </w:rPr>
            </w:pPr>
            <w:r>
              <w:rPr>
                <w:spacing w:val="-5"/>
                <w:sz w:val="28"/>
              </w:rPr>
              <w:t>76</w:t>
            </w:r>
          </w:p>
        </w:tc>
        <w:tc>
          <w:tcPr>
            <w:tcW w:w="3449" w:type="dxa"/>
          </w:tcPr>
          <w:p w:rsidR="00822532" w:rsidRDefault="00822532" w:rsidP="00822532">
            <w:pPr>
              <w:pStyle w:val="TableParagraph"/>
              <w:ind w:right="239"/>
              <w:rPr>
                <w:sz w:val="28"/>
              </w:rPr>
            </w:pPr>
            <w:r>
              <w:rPr>
                <w:i/>
                <w:spacing w:val="-2"/>
                <w:sz w:val="28"/>
              </w:rPr>
              <w:t>володіє</w:t>
            </w:r>
            <w:r>
              <w:rPr>
                <w:i/>
                <w:spacing w:val="-16"/>
                <w:sz w:val="28"/>
              </w:rPr>
              <w:t xml:space="preserve"> </w:t>
            </w:r>
            <w:r>
              <w:rPr>
                <w:spacing w:val="-2"/>
                <w:sz w:val="28"/>
              </w:rPr>
              <w:t xml:space="preserve">обчислювальними </w:t>
            </w:r>
            <w:r>
              <w:rPr>
                <w:sz w:val="28"/>
              </w:rPr>
              <w:t>навичками додавання, віднімання, множення</w:t>
            </w:r>
          </w:p>
          <w:p w:rsidR="00822532" w:rsidRDefault="00822532" w:rsidP="00822532">
            <w:pPr>
              <w:pStyle w:val="TableParagraph"/>
              <w:ind w:right="239"/>
              <w:rPr>
                <w:sz w:val="28"/>
              </w:rPr>
            </w:pPr>
            <w:r>
              <w:rPr>
                <w:sz w:val="28"/>
              </w:rPr>
              <w:t>і ділення натуральних чисел;</w:t>
            </w:r>
            <w:r>
              <w:rPr>
                <w:spacing w:val="-18"/>
                <w:sz w:val="28"/>
              </w:rPr>
              <w:t xml:space="preserve"> </w:t>
            </w:r>
            <w:r>
              <w:rPr>
                <w:sz w:val="28"/>
              </w:rPr>
              <w:t>десяткових</w:t>
            </w:r>
            <w:r>
              <w:rPr>
                <w:spacing w:val="-17"/>
                <w:sz w:val="28"/>
              </w:rPr>
              <w:t xml:space="preserve"> </w:t>
            </w:r>
            <w:r>
              <w:rPr>
                <w:sz w:val="28"/>
              </w:rPr>
              <w:t xml:space="preserve">дробів; </w:t>
            </w:r>
            <w:r>
              <w:rPr>
                <w:i/>
                <w:spacing w:val="-2"/>
                <w:sz w:val="28"/>
              </w:rPr>
              <w:t>володіє</w:t>
            </w:r>
            <w:r>
              <w:rPr>
                <w:i/>
                <w:spacing w:val="-16"/>
                <w:sz w:val="28"/>
              </w:rPr>
              <w:t xml:space="preserve"> </w:t>
            </w:r>
            <w:r>
              <w:rPr>
                <w:spacing w:val="-2"/>
                <w:sz w:val="28"/>
              </w:rPr>
              <w:t xml:space="preserve">обчислювальними </w:t>
            </w:r>
            <w:r>
              <w:rPr>
                <w:sz w:val="28"/>
              </w:rPr>
              <w:t>навичками додавання</w:t>
            </w:r>
          </w:p>
          <w:p w:rsidR="00822532" w:rsidRDefault="00822532" w:rsidP="00822532">
            <w:pPr>
              <w:pStyle w:val="TableParagraph"/>
              <w:spacing w:line="322" w:lineRule="exact"/>
              <w:ind w:right="329"/>
              <w:rPr>
                <w:sz w:val="28"/>
              </w:rPr>
            </w:pPr>
            <w:r>
              <w:rPr>
                <w:sz w:val="28"/>
              </w:rPr>
              <w:t xml:space="preserve">і віднімання звичайних </w:t>
            </w:r>
            <w:r>
              <w:rPr>
                <w:spacing w:val="-2"/>
                <w:sz w:val="28"/>
              </w:rPr>
              <w:t>дробів</w:t>
            </w:r>
            <w:r>
              <w:rPr>
                <w:spacing w:val="-15"/>
                <w:sz w:val="28"/>
              </w:rPr>
              <w:t xml:space="preserve"> </w:t>
            </w:r>
            <w:r>
              <w:rPr>
                <w:spacing w:val="-2"/>
                <w:sz w:val="28"/>
              </w:rPr>
              <w:t>з</w:t>
            </w:r>
            <w:r>
              <w:rPr>
                <w:spacing w:val="-15"/>
                <w:sz w:val="28"/>
              </w:rPr>
              <w:t xml:space="preserve"> </w:t>
            </w:r>
            <w:r>
              <w:rPr>
                <w:spacing w:val="-2"/>
                <w:sz w:val="28"/>
              </w:rPr>
              <w:t>однаковими</w:t>
            </w:r>
            <w:r>
              <w:rPr>
                <w:spacing w:val="-15"/>
                <w:sz w:val="28"/>
              </w:rPr>
              <w:t xml:space="preserve"> </w:t>
            </w:r>
            <w:r>
              <w:rPr>
                <w:spacing w:val="-2"/>
                <w:sz w:val="28"/>
              </w:rPr>
              <w:t xml:space="preserve">зна- </w:t>
            </w:r>
            <w:r>
              <w:rPr>
                <w:sz w:val="28"/>
              </w:rPr>
              <w:t xml:space="preserve">менниками; мішаних </w:t>
            </w:r>
            <w:r>
              <w:rPr>
                <w:spacing w:val="-2"/>
                <w:sz w:val="28"/>
              </w:rPr>
              <w:t>чисел;</w:t>
            </w:r>
          </w:p>
        </w:tc>
        <w:tc>
          <w:tcPr>
            <w:tcW w:w="2989" w:type="dxa"/>
          </w:tcPr>
          <w:p w:rsidR="00822532" w:rsidRDefault="00822532" w:rsidP="00822532">
            <w:pPr>
              <w:pStyle w:val="TableParagraph"/>
              <w:ind w:left="106" w:right="166"/>
              <w:rPr>
                <w:sz w:val="28"/>
              </w:rPr>
            </w:pPr>
            <w:r>
              <w:rPr>
                <w:i/>
                <w:spacing w:val="-2"/>
                <w:sz w:val="28"/>
              </w:rPr>
              <w:t>Арифметичні</w:t>
            </w:r>
            <w:r>
              <w:rPr>
                <w:i/>
                <w:spacing w:val="-16"/>
                <w:sz w:val="28"/>
              </w:rPr>
              <w:t xml:space="preserve"> </w:t>
            </w:r>
            <w:r>
              <w:rPr>
                <w:i/>
                <w:spacing w:val="-2"/>
                <w:sz w:val="28"/>
              </w:rPr>
              <w:t>дії</w:t>
            </w:r>
            <w:r>
              <w:rPr>
                <w:i/>
                <w:spacing w:val="-15"/>
                <w:sz w:val="28"/>
              </w:rPr>
              <w:t xml:space="preserve"> </w:t>
            </w:r>
            <w:r>
              <w:rPr>
                <w:spacing w:val="-2"/>
                <w:sz w:val="28"/>
              </w:rPr>
              <w:t xml:space="preserve">дода- </w:t>
            </w:r>
            <w:r>
              <w:rPr>
                <w:sz w:val="28"/>
              </w:rPr>
              <w:t>вання й віднімання; множення й ділення.</w:t>
            </w:r>
          </w:p>
          <w:p w:rsidR="00822532" w:rsidRDefault="00822532" w:rsidP="00822532">
            <w:pPr>
              <w:pStyle w:val="TableParagraph"/>
              <w:ind w:left="106"/>
              <w:rPr>
                <w:sz w:val="28"/>
              </w:rPr>
            </w:pPr>
            <w:r>
              <w:rPr>
                <w:spacing w:val="-2"/>
                <w:sz w:val="28"/>
              </w:rPr>
              <w:t>Піднесення</w:t>
            </w:r>
            <w:r>
              <w:rPr>
                <w:spacing w:val="-16"/>
                <w:sz w:val="28"/>
              </w:rPr>
              <w:t xml:space="preserve"> </w:t>
            </w:r>
            <w:r>
              <w:rPr>
                <w:spacing w:val="-2"/>
                <w:sz w:val="28"/>
              </w:rPr>
              <w:t>до</w:t>
            </w:r>
            <w:r>
              <w:rPr>
                <w:spacing w:val="-15"/>
                <w:sz w:val="28"/>
              </w:rPr>
              <w:t xml:space="preserve"> </w:t>
            </w:r>
            <w:r>
              <w:rPr>
                <w:spacing w:val="-2"/>
                <w:sz w:val="28"/>
              </w:rPr>
              <w:t xml:space="preserve">степеня. </w:t>
            </w:r>
            <w:r>
              <w:rPr>
                <w:sz w:val="28"/>
              </w:rPr>
              <w:t>Квадрат і куб числа.</w:t>
            </w:r>
          </w:p>
        </w:tc>
        <w:tc>
          <w:tcPr>
            <w:tcW w:w="2517" w:type="dxa"/>
          </w:tcPr>
          <w:p w:rsidR="00822532" w:rsidRDefault="00822532" w:rsidP="00822532">
            <w:pPr>
              <w:pStyle w:val="TableParagraph"/>
              <w:ind w:right="349"/>
              <w:rPr>
                <w:sz w:val="28"/>
              </w:rPr>
            </w:pPr>
            <w:r>
              <w:rPr>
                <w:spacing w:val="-2"/>
                <w:sz w:val="28"/>
              </w:rPr>
              <w:t>Виконання</w:t>
            </w:r>
            <w:r>
              <w:rPr>
                <w:spacing w:val="-16"/>
                <w:sz w:val="28"/>
              </w:rPr>
              <w:t xml:space="preserve"> </w:t>
            </w:r>
            <w:r>
              <w:rPr>
                <w:spacing w:val="-2"/>
                <w:sz w:val="28"/>
              </w:rPr>
              <w:t xml:space="preserve">ариф- </w:t>
            </w:r>
            <w:r>
              <w:rPr>
                <w:sz w:val="28"/>
              </w:rPr>
              <w:t>метичних дій</w:t>
            </w:r>
          </w:p>
          <w:p w:rsidR="00822532" w:rsidRDefault="00822532" w:rsidP="00822532">
            <w:pPr>
              <w:pStyle w:val="TableParagraph"/>
              <w:ind w:right="270"/>
              <w:rPr>
                <w:sz w:val="28"/>
              </w:rPr>
            </w:pPr>
            <w:r>
              <w:rPr>
                <w:sz w:val="28"/>
              </w:rPr>
              <w:t xml:space="preserve">з натуральними </w:t>
            </w:r>
            <w:r>
              <w:rPr>
                <w:spacing w:val="-2"/>
                <w:sz w:val="28"/>
              </w:rPr>
              <w:t>числами,</w:t>
            </w:r>
            <w:r>
              <w:rPr>
                <w:spacing w:val="-16"/>
                <w:sz w:val="28"/>
              </w:rPr>
              <w:t xml:space="preserve"> </w:t>
            </w:r>
            <w:r>
              <w:rPr>
                <w:spacing w:val="-2"/>
                <w:sz w:val="28"/>
              </w:rPr>
              <w:t xml:space="preserve">десятко- </w:t>
            </w:r>
            <w:r>
              <w:rPr>
                <w:sz w:val="28"/>
              </w:rPr>
              <w:t>вими дробами.</w:t>
            </w:r>
          </w:p>
          <w:p w:rsidR="00822532" w:rsidRDefault="00822532" w:rsidP="00822532">
            <w:pPr>
              <w:pStyle w:val="TableParagraph"/>
              <w:spacing w:line="322" w:lineRule="exact"/>
              <w:rPr>
                <w:sz w:val="28"/>
              </w:rPr>
            </w:pPr>
            <w:r>
              <w:rPr>
                <w:spacing w:val="-2"/>
                <w:sz w:val="28"/>
              </w:rPr>
              <w:t>Додавання</w:t>
            </w:r>
          </w:p>
          <w:p w:rsidR="00822532" w:rsidRDefault="00822532" w:rsidP="00822532">
            <w:pPr>
              <w:pStyle w:val="TableParagraph"/>
              <w:ind w:right="258"/>
              <w:rPr>
                <w:sz w:val="28"/>
              </w:rPr>
            </w:pPr>
            <w:r>
              <w:rPr>
                <w:spacing w:val="-2"/>
                <w:sz w:val="28"/>
              </w:rPr>
              <w:t>й</w:t>
            </w:r>
            <w:r>
              <w:rPr>
                <w:spacing w:val="-16"/>
                <w:sz w:val="28"/>
              </w:rPr>
              <w:t xml:space="preserve"> </w:t>
            </w:r>
            <w:r>
              <w:rPr>
                <w:spacing w:val="-2"/>
                <w:sz w:val="28"/>
              </w:rPr>
              <w:t>віднімання</w:t>
            </w:r>
            <w:r>
              <w:rPr>
                <w:spacing w:val="-15"/>
                <w:sz w:val="28"/>
              </w:rPr>
              <w:t xml:space="preserve"> </w:t>
            </w:r>
            <w:r>
              <w:rPr>
                <w:spacing w:val="-2"/>
                <w:sz w:val="28"/>
              </w:rPr>
              <w:t xml:space="preserve">зви- </w:t>
            </w:r>
            <w:r>
              <w:rPr>
                <w:sz w:val="28"/>
              </w:rPr>
              <w:t>чайних дробів</w:t>
            </w:r>
          </w:p>
          <w:p w:rsidR="00822532" w:rsidRDefault="00822532" w:rsidP="00822532">
            <w:pPr>
              <w:pStyle w:val="TableParagraph"/>
              <w:spacing w:line="322" w:lineRule="exact"/>
              <w:ind w:right="384"/>
              <w:rPr>
                <w:sz w:val="28"/>
              </w:rPr>
            </w:pPr>
            <w:r>
              <w:rPr>
                <w:sz w:val="28"/>
              </w:rPr>
              <w:t xml:space="preserve">з однаковими </w:t>
            </w:r>
            <w:r>
              <w:rPr>
                <w:spacing w:val="-2"/>
                <w:sz w:val="28"/>
              </w:rPr>
              <w:t>знаменниками</w:t>
            </w:r>
            <w:r>
              <w:rPr>
                <w:spacing w:val="-16"/>
                <w:sz w:val="28"/>
              </w:rPr>
              <w:t xml:space="preserve"> </w:t>
            </w:r>
            <w:r>
              <w:rPr>
                <w:spacing w:val="-2"/>
                <w:sz w:val="28"/>
              </w:rPr>
              <w:t xml:space="preserve">та </w:t>
            </w:r>
            <w:r>
              <w:rPr>
                <w:sz w:val="28"/>
              </w:rPr>
              <w:t>мішаних чисел.</w:t>
            </w:r>
          </w:p>
        </w:tc>
      </w:tr>
      <w:tr w:rsidR="00822532" w:rsidTr="00822532">
        <w:trPr>
          <w:trHeight w:val="1932"/>
        </w:trPr>
        <w:tc>
          <w:tcPr>
            <w:tcW w:w="646" w:type="dxa"/>
          </w:tcPr>
          <w:p w:rsidR="00822532" w:rsidRDefault="00822532" w:rsidP="00822532">
            <w:pPr>
              <w:pStyle w:val="TableParagraph"/>
              <w:spacing w:line="312" w:lineRule="exact"/>
              <w:ind w:left="0" w:right="48"/>
              <w:jc w:val="right"/>
              <w:rPr>
                <w:sz w:val="28"/>
              </w:rPr>
            </w:pPr>
            <w:r>
              <w:rPr>
                <w:spacing w:val="-5"/>
                <w:sz w:val="28"/>
              </w:rPr>
              <w:t>77</w:t>
            </w:r>
          </w:p>
        </w:tc>
        <w:tc>
          <w:tcPr>
            <w:tcW w:w="3449" w:type="dxa"/>
          </w:tcPr>
          <w:p w:rsidR="00822532" w:rsidRDefault="00822532" w:rsidP="00822532">
            <w:pPr>
              <w:pStyle w:val="TableParagraph"/>
              <w:rPr>
                <w:sz w:val="28"/>
              </w:rPr>
            </w:pPr>
            <w:r>
              <w:rPr>
                <w:i/>
                <w:spacing w:val="-2"/>
                <w:sz w:val="28"/>
              </w:rPr>
              <w:t>застосовує</w:t>
            </w:r>
            <w:r>
              <w:rPr>
                <w:i/>
                <w:spacing w:val="-16"/>
                <w:sz w:val="28"/>
              </w:rPr>
              <w:t xml:space="preserve"> </w:t>
            </w:r>
            <w:r>
              <w:rPr>
                <w:spacing w:val="-2"/>
                <w:sz w:val="28"/>
              </w:rPr>
              <w:t>правила</w:t>
            </w:r>
            <w:r>
              <w:rPr>
                <w:spacing w:val="-15"/>
                <w:sz w:val="28"/>
              </w:rPr>
              <w:t xml:space="preserve"> </w:t>
            </w:r>
            <w:r>
              <w:rPr>
                <w:spacing w:val="-2"/>
                <w:sz w:val="28"/>
              </w:rPr>
              <w:t xml:space="preserve">знахо- </w:t>
            </w:r>
            <w:r>
              <w:rPr>
                <w:sz w:val="28"/>
              </w:rPr>
              <w:t>дження середнього ариф- метичного / середнього значення</w:t>
            </w:r>
            <w:r>
              <w:rPr>
                <w:spacing w:val="-18"/>
                <w:sz w:val="28"/>
              </w:rPr>
              <w:t xml:space="preserve"> </w:t>
            </w:r>
            <w:r>
              <w:rPr>
                <w:sz w:val="28"/>
              </w:rPr>
              <w:t>величини</w:t>
            </w:r>
            <w:r>
              <w:rPr>
                <w:spacing w:val="-17"/>
                <w:sz w:val="28"/>
              </w:rPr>
              <w:t xml:space="preserve"> </w:t>
            </w:r>
            <w:r>
              <w:rPr>
                <w:sz w:val="28"/>
              </w:rPr>
              <w:t>під</w:t>
            </w:r>
            <w:r>
              <w:rPr>
                <w:spacing w:val="-18"/>
                <w:sz w:val="28"/>
              </w:rPr>
              <w:t xml:space="preserve"> </w:t>
            </w:r>
            <w:r>
              <w:rPr>
                <w:sz w:val="28"/>
              </w:rPr>
              <w:t>час розв’язування практично</w:t>
            </w:r>
          </w:p>
          <w:p w:rsidR="00822532" w:rsidRDefault="00822532" w:rsidP="00822532">
            <w:pPr>
              <w:pStyle w:val="TableParagraph"/>
              <w:spacing w:line="312" w:lineRule="exact"/>
              <w:rPr>
                <w:sz w:val="28"/>
              </w:rPr>
            </w:pPr>
            <w:r>
              <w:rPr>
                <w:w w:val="95"/>
                <w:sz w:val="28"/>
              </w:rPr>
              <w:t>зорієнтованих</w:t>
            </w:r>
            <w:r>
              <w:rPr>
                <w:spacing w:val="39"/>
                <w:sz w:val="28"/>
              </w:rPr>
              <w:t xml:space="preserve"> </w:t>
            </w:r>
            <w:r>
              <w:rPr>
                <w:spacing w:val="-2"/>
                <w:sz w:val="28"/>
              </w:rPr>
              <w:t>завдань;</w:t>
            </w:r>
          </w:p>
        </w:tc>
        <w:tc>
          <w:tcPr>
            <w:tcW w:w="2989" w:type="dxa"/>
          </w:tcPr>
          <w:p w:rsidR="00822532" w:rsidRDefault="00822532" w:rsidP="00822532">
            <w:pPr>
              <w:pStyle w:val="TableParagraph"/>
              <w:ind w:right="140"/>
              <w:jc w:val="both"/>
              <w:rPr>
                <w:sz w:val="28"/>
              </w:rPr>
            </w:pPr>
            <w:r>
              <w:rPr>
                <w:i/>
                <w:sz w:val="28"/>
              </w:rPr>
              <w:t>Середнє</w:t>
            </w:r>
            <w:r>
              <w:rPr>
                <w:i/>
                <w:spacing w:val="-17"/>
                <w:sz w:val="28"/>
              </w:rPr>
              <w:t xml:space="preserve"> </w:t>
            </w:r>
            <w:r>
              <w:rPr>
                <w:i/>
                <w:sz w:val="28"/>
              </w:rPr>
              <w:t xml:space="preserve">арифметичне </w:t>
            </w:r>
            <w:r>
              <w:rPr>
                <w:spacing w:val="-2"/>
                <w:sz w:val="28"/>
              </w:rPr>
              <w:t>кількох</w:t>
            </w:r>
            <w:r>
              <w:rPr>
                <w:spacing w:val="-16"/>
                <w:sz w:val="28"/>
              </w:rPr>
              <w:t xml:space="preserve"> </w:t>
            </w:r>
            <w:r>
              <w:rPr>
                <w:spacing w:val="-2"/>
                <w:sz w:val="28"/>
              </w:rPr>
              <w:t>чисел.</w:t>
            </w:r>
            <w:r>
              <w:rPr>
                <w:spacing w:val="-15"/>
                <w:sz w:val="28"/>
              </w:rPr>
              <w:t xml:space="preserve"> </w:t>
            </w:r>
            <w:r>
              <w:rPr>
                <w:spacing w:val="-2"/>
                <w:sz w:val="28"/>
              </w:rPr>
              <w:t xml:space="preserve">Середнє </w:t>
            </w:r>
            <w:r>
              <w:rPr>
                <w:sz w:val="28"/>
              </w:rPr>
              <w:t>значення величини.</w:t>
            </w:r>
          </w:p>
        </w:tc>
        <w:tc>
          <w:tcPr>
            <w:tcW w:w="2517" w:type="dxa"/>
          </w:tcPr>
          <w:p w:rsidR="00822532" w:rsidRDefault="00822532" w:rsidP="00822532">
            <w:pPr>
              <w:pStyle w:val="TableParagraph"/>
              <w:ind w:right="272"/>
              <w:rPr>
                <w:sz w:val="28"/>
              </w:rPr>
            </w:pPr>
            <w:r>
              <w:rPr>
                <w:spacing w:val="-2"/>
                <w:sz w:val="28"/>
              </w:rPr>
              <w:t xml:space="preserve">Знаходження </w:t>
            </w:r>
            <w:r>
              <w:rPr>
                <w:sz w:val="28"/>
              </w:rPr>
              <w:t>середнього</w:t>
            </w:r>
            <w:r>
              <w:rPr>
                <w:spacing w:val="-2"/>
                <w:sz w:val="28"/>
              </w:rPr>
              <w:t xml:space="preserve"> </w:t>
            </w:r>
            <w:r>
              <w:rPr>
                <w:sz w:val="28"/>
              </w:rPr>
              <w:t xml:space="preserve">ариф- </w:t>
            </w:r>
            <w:r>
              <w:rPr>
                <w:spacing w:val="-2"/>
                <w:sz w:val="28"/>
              </w:rPr>
              <w:t>метичного;</w:t>
            </w:r>
            <w:r>
              <w:rPr>
                <w:spacing w:val="-16"/>
                <w:sz w:val="28"/>
              </w:rPr>
              <w:t xml:space="preserve"> </w:t>
            </w:r>
            <w:r>
              <w:rPr>
                <w:spacing w:val="-2"/>
                <w:sz w:val="28"/>
              </w:rPr>
              <w:t xml:space="preserve">серед- </w:t>
            </w:r>
            <w:r>
              <w:rPr>
                <w:sz w:val="28"/>
              </w:rPr>
              <w:t xml:space="preserve">нього значення </w:t>
            </w:r>
            <w:r>
              <w:rPr>
                <w:spacing w:val="-2"/>
                <w:sz w:val="28"/>
              </w:rPr>
              <w:t>величини.</w:t>
            </w:r>
          </w:p>
        </w:tc>
      </w:tr>
    </w:tbl>
    <w:p w:rsidR="00822532" w:rsidRDefault="00822532" w:rsidP="00822532">
      <w:pPr>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2254"/>
        </w:trPr>
        <w:tc>
          <w:tcPr>
            <w:tcW w:w="646" w:type="dxa"/>
          </w:tcPr>
          <w:p w:rsidR="00822532" w:rsidRDefault="00822532" w:rsidP="00822532">
            <w:pPr>
              <w:pStyle w:val="TableParagraph"/>
              <w:spacing w:line="312" w:lineRule="exact"/>
              <w:ind w:left="0" w:right="48"/>
              <w:jc w:val="right"/>
              <w:rPr>
                <w:sz w:val="28"/>
              </w:rPr>
            </w:pPr>
            <w:r>
              <w:rPr>
                <w:spacing w:val="-5"/>
                <w:sz w:val="28"/>
              </w:rPr>
              <w:lastRenderedPageBreak/>
              <w:t>78</w:t>
            </w:r>
          </w:p>
        </w:tc>
        <w:tc>
          <w:tcPr>
            <w:tcW w:w="3449" w:type="dxa"/>
          </w:tcPr>
          <w:p w:rsidR="00822532" w:rsidRDefault="00822532" w:rsidP="00822532">
            <w:pPr>
              <w:pStyle w:val="TableParagraph"/>
              <w:ind w:right="147"/>
              <w:rPr>
                <w:sz w:val="28"/>
              </w:rPr>
            </w:pPr>
            <w:r>
              <w:rPr>
                <w:i/>
                <w:spacing w:val="-2"/>
                <w:sz w:val="28"/>
              </w:rPr>
              <w:t>застосовує</w:t>
            </w:r>
            <w:r>
              <w:rPr>
                <w:i/>
                <w:spacing w:val="-16"/>
                <w:sz w:val="28"/>
              </w:rPr>
              <w:t xml:space="preserve"> </w:t>
            </w:r>
            <w:r>
              <w:rPr>
                <w:spacing w:val="-2"/>
                <w:sz w:val="28"/>
              </w:rPr>
              <w:t>правила</w:t>
            </w:r>
            <w:r>
              <w:rPr>
                <w:spacing w:val="-15"/>
                <w:sz w:val="28"/>
              </w:rPr>
              <w:t xml:space="preserve"> </w:t>
            </w:r>
            <w:r>
              <w:rPr>
                <w:spacing w:val="-2"/>
                <w:sz w:val="28"/>
              </w:rPr>
              <w:t xml:space="preserve">знахо- </w:t>
            </w:r>
            <w:r>
              <w:rPr>
                <w:sz w:val="28"/>
              </w:rPr>
              <w:t xml:space="preserve">дження відсотка числа та числа за його відсотком під час розв’язування практично зорієнтованих </w:t>
            </w:r>
            <w:r>
              <w:rPr>
                <w:spacing w:val="-2"/>
                <w:sz w:val="28"/>
              </w:rPr>
              <w:t>завдань;</w:t>
            </w:r>
          </w:p>
        </w:tc>
        <w:tc>
          <w:tcPr>
            <w:tcW w:w="2989" w:type="dxa"/>
          </w:tcPr>
          <w:p w:rsidR="00822532" w:rsidRDefault="00822532" w:rsidP="00822532">
            <w:pPr>
              <w:pStyle w:val="TableParagraph"/>
              <w:spacing w:line="312" w:lineRule="exact"/>
              <w:rPr>
                <w:sz w:val="28"/>
              </w:rPr>
            </w:pPr>
            <w:r>
              <w:rPr>
                <w:i/>
                <w:spacing w:val="-2"/>
                <w:sz w:val="28"/>
              </w:rPr>
              <w:t>Відсотки</w:t>
            </w:r>
            <w:r>
              <w:rPr>
                <w:spacing w:val="-2"/>
                <w:sz w:val="28"/>
              </w:rPr>
              <w:t>.</w:t>
            </w:r>
          </w:p>
        </w:tc>
        <w:tc>
          <w:tcPr>
            <w:tcW w:w="2517" w:type="dxa"/>
          </w:tcPr>
          <w:p w:rsidR="00822532" w:rsidRDefault="00822532" w:rsidP="00822532">
            <w:pPr>
              <w:pStyle w:val="TableParagraph"/>
              <w:ind w:right="189"/>
              <w:rPr>
                <w:sz w:val="28"/>
              </w:rPr>
            </w:pPr>
            <w:r>
              <w:rPr>
                <w:spacing w:val="-2"/>
                <w:sz w:val="28"/>
              </w:rPr>
              <w:t xml:space="preserve">Перетворення </w:t>
            </w:r>
            <w:r>
              <w:rPr>
                <w:sz w:val="28"/>
              </w:rPr>
              <w:t xml:space="preserve">відсотків у десят- ковий дріб / зви- чайний дріб. Зна- </w:t>
            </w:r>
            <w:r>
              <w:rPr>
                <w:spacing w:val="-2"/>
                <w:sz w:val="28"/>
              </w:rPr>
              <w:t>ходження</w:t>
            </w:r>
            <w:r>
              <w:rPr>
                <w:spacing w:val="-16"/>
                <w:sz w:val="28"/>
              </w:rPr>
              <w:t xml:space="preserve"> </w:t>
            </w:r>
            <w:r>
              <w:rPr>
                <w:spacing w:val="-2"/>
                <w:sz w:val="28"/>
              </w:rPr>
              <w:t xml:space="preserve">відсотка </w:t>
            </w:r>
            <w:r>
              <w:rPr>
                <w:sz w:val="28"/>
              </w:rPr>
              <w:t>числа й числа за</w:t>
            </w:r>
          </w:p>
          <w:p w:rsidR="00822532" w:rsidRDefault="00822532" w:rsidP="00822532">
            <w:pPr>
              <w:pStyle w:val="TableParagraph"/>
              <w:spacing w:line="312" w:lineRule="exact"/>
              <w:ind w:left="108"/>
              <w:rPr>
                <w:sz w:val="28"/>
              </w:rPr>
            </w:pPr>
            <w:r>
              <w:rPr>
                <w:sz w:val="28"/>
              </w:rPr>
              <w:t>його</w:t>
            </w:r>
            <w:r>
              <w:rPr>
                <w:spacing w:val="-17"/>
                <w:sz w:val="28"/>
              </w:rPr>
              <w:t xml:space="preserve"> </w:t>
            </w:r>
            <w:r>
              <w:rPr>
                <w:spacing w:val="-2"/>
                <w:sz w:val="28"/>
              </w:rPr>
              <w:t>відсотком.</w:t>
            </w:r>
          </w:p>
        </w:tc>
      </w:tr>
      <w:tr w:rsidR="00822532" w:rsidTr="00822532">
        <w:trPr>
          <w:trHeight w:val="5472"/>
        </w:trPr>
        <w:tc>
          <w:tcPr>
            <w:tcW w:w="646" w:type="dxa"/>
          </w:tcPr>
          <w:p w:rsidR="00822532" w:rsidRDefault="00822532" w:rsidP="00822532">
            <w:pPr>
              <w:pStyle w:val="TableParagraph"/>
              <w:spacing w:line="312" w:lineRule="exact"/>
              <w:ind w:left="0" w:right="48"/>
              <w:jc w:val="right"/>
              <w:rPr>
                <w:sz w:val="28"/>
              </w:rPr>
            </w:pPr>
            <w:r>
              <w:rPr>
                <w:spacing w:val="-5"/>
                <w:sz w:val="28"/>
              </w:rPr>
              <w:t>79</w:t>
            </w:r>
          </w:p>
        </w:tc>
        <w:tc>
          <w:tcPr>
            <w:tcW w:w="3449" w:type="dxa"/>
          </w:tcPr>
          <w:p w:rsidR="00822532" w:rsidRDefault="00822532" w:rsidP="00822532">
            <w:pPr>
              <w:pStyle w:val="TableParagraph"/>
              <w:ind w:right="105"/>
              <w:rPr>
                <w:sz w:val="28"/>
              </w:rPr>
            </w:pPr>
            <w:r>
              <w:rPr>
                <w:i/>
                <w:spacing w:val="-2"/>
                <w:sz w:val="28"/>
              </w:rPr>
              <w:t>перетворює</w:t>
            </w:r>
            <w:r>
              <w:rPr>
                <w:i/>
                <w:spacing w:val="-16"/>
                <w:sz w:val="28"/>
              </w:rPr>
              <w:t xml:space="preserve"> </w:t>
            </w:r>
            <w:r>
              <w:rPr>
                <w:spacing w:val="-2"/>
                <w:sz w:val="28"/>
              </w:rPr>
              <w:t>більші</w:t>
            </w:r>
            <w:r>
              <w:rPr>
                <w:spacing w:val="-15"/>
                <w:sz w:val="28"/>
              </w:rPr>
              <w:t xml:space="preserve"> </w:t>
            </w:r>
            <w:r>
              <w:rPr>
                <w:spacing w:val="-2"/>
                <w:sz w:val="28"/>
              </w:rPr>
              <w:t xml:space="preserve">одини- </w:t>
            </w:r>
            <w:r>
              <w:rPr>
                <w:sz w:val="28"/>
              </w:rPr>
              <w:t>ці вимірювання певної величини на менші</w:t>
            </w:r>
          </w:p>
          <w:p w:rsidR="00822532" w:rsidRDefault="00822532" w:rsidP="00822532">
            <w:pPr>
              <w:pStyle w:val="TableParagraph"/>
              <w:spacing w:line="321" w:lineRule="exact"/>
              <w:rPr>
                <w:sz w:val="28"/>
              </w:rPr>
            </w:pPr>
            <w:r>
              <w:rPr>
                <w:sz w:val="28"/>
              </w:rPr>
              <w:t>й</w:t>
            </w:r>
            <w:r>
              <w:rPr>
                <w:spacing w:val="-7"/>
                <w:sz w:val="28"/>
              </w:rPr>
              <w:t xml:space="preserve"> </w:t>
            </w:r>
            <w:r>
              <w:rPr>
                <w:spacing w:val="-2"/>
                <w:sz w:val="28"/>
              </w:rPr>
              <w:t>навпаки;</w:t>
            </w:r>
          </w:p>
          <w:p w:rsidR="00822532" w:rsidRDefault="00822532" w:rsidP="00822532">
            <w:pPr>
              <w:pStyle w:val="TableParagraph"/>
              <w:rPr>
                <w:sz w:val="28"/>
              </w:rPr>
            </w:pPr>
            <w:r>
              <w:rPr>
                <w:i/>
                <w:spacing w:val="-2"/>
                <w:sz w:val="28"/>
              </w:rPr>
              <w:t>порівнює</w:t>
            </w:r>
            <w:r>
              <w:rPr>
                <w:i/>
                <w:spacing w:val="-16"/>
                <w:sz w:val="28"/>
              </w:rPr>
              <w:t xml:space="preserve"> </w:t>
            </w:r>
            <w:r>
              <w:rPr>
                <w:spacing w:val="-2"/>
                <w:sz w:val="28"/>
              </w:rPr>
              <w:t>іменовані</w:t>
            </w:r>
            <w:r>
              <w:rPr>
                <w:spacing w:val="-15"/>
                <w:sz w:val="28"/>
              </w:rPr>
              <w:t xml:space="preserve"> </w:t>
            </w:r>
            <w:r>
              <w:rPr>
                <w:spacing w:val="-2"/>
                <w:sz w:val="28"/>
              </w:rPr>
              <w:t xml:space="preserve">числа </w:t>
            </w:r>
            <w:r>
              <w:rPr>
                <w:sz w:val="28"/>
              </w:rPr>
              <w:t xml:space="preserve">(однойменні величини); </w:t>
            </w:r>
            <w:r>
              <w:rPr>
                <w:i/>
                <w:sz w:val="28"/>
              </w:rPr>
              <w:t xml:space="preserve">виконує </w:t>
            </w:r>
            <w:r>
              <w:rPr>
                <w:sz w:val="28"/>
              </w:rPr>
              <w:t>додавання</w:t>
            </w:r>
          </w:p>
          <w:p w:rsidR="00822532" w:rsidRDefault="00822532" w:rsidP="00822532">
            <w:pPr>
              <w:pStyle w:val="TableParagraph"/>
              <w:ind w:right="124"/>
              <w:rPr>
                <w:sz w:val="28"/>
              </w:rPr>
            </w:pPr>
            <w:r>
              <w:rPr>
                <w:sz w:val="28"/>
              </w:rPr>
              <w:t>й віднімання іменованих чисел (однойменних вели- чин), множення на нату- ральне число / десятковий дріб</w:t>
            </w:r>
            <w:r>
              <w:rPr>
                <w:spacing w:val="-11"/>
                <w:sz w:val="28"/>
              </w:rPr>
              <w:t xml:space="preserve"> </w:t>
            </w:r>
            <w:r>
              <w:rPr>
                <w:sz w:val="28"/>
              </w:rPr>
              <w:t>і</w:t>
            </w:r>
            <w:r>
              <w:rPr>
                <w:spacing w:val="-10"/>
                <w:sz w:val="28"/>
              </w:rPr>
              <w:t xml:space="preserve"> </w:t>
            </w:r>
            <w:r>
              <w:rPr>
                <w:sz w:val="28"/>
              </w:rPr>
              <w:t>ділення</w:t>
            </w:r>
            <w:r>
              <w:rPr>
                <w:spacing w:val="-11"/>
                <w:sz w:val="28"/>
              </w:rPr>
              <w:t xml:space="preserve"> </w:t>
            </w:r>
            <w:r>
              <w:rPr>
                <w:sz w:val="28"/>
              </w:rPr>
              <w:t>на</w:t>
            </w:r>
            <w:r>
              <w:rPr>
                <w:spacing w:val="-11"/>
                <w:sz w:val="28"/>
              </w:rPr>
              <w:t xml:space="preserve"> </w:t>
            </w:r>
            <w:r>
              <w:rPr>
                <w:sz w:val="28"/>
              </w:rPr>
              <w:t>натураль- не</w:t>
            </w:r>
            <w:r>
              <w:rPr>
                <w:spacing w:val="-18"/>
                <w:sz w:val="28"/>
              </w:rPr>
              <w:t xml:space="preserve"> </w:t>
            </w:r>
            <w:r>
              <w:rPr>
                <w:sz w:val="28"/>
              </w:rPr>
              <w:t>число</w:t>
            </w:r>
            <w:r>
              <w:rPr>
                <w:spacing w:val="-17"/>
                <w:sz w:val="28"/>
              </w:rPr>
              <w:t xml:space="preserve"> </w:t>
            </w:r>
            <w:r>
              <w:rPr>
                <w:sz w:val="28"/>
              </w:rPr>
              <w:t>/</w:t>
            </w:r>
            <w:r>
              <w:rPr>
                <w:spacing w:val="-18"/>
                <w:sz w:val="28"/>
              </w:rPr>
              <w:t xml:space="preserve"> </w:t>
            </w:r>
            <w:r>
              <w:rPr>
                <w:sz w:val="28"/>
              </w:rPr>
              <w:t>десятковий</w:t>
            </w:r>
            <w:r>
              <w:rPr>
                <w:spacing w:val="-17"/>
                <w:sz w:val="28"/>
              </w:rPr>
              <w:t xml:space="preserve"> </w:t>
            </w:r>
            <w:r>
              <w:rPr>
                <w:sz w:val="28"/>
              </w:rPr>
              <w:t>дріб; ділення</w:t>
            </w:r>
            <w:r>
              <w:rPr>
                <w:spacing w:val="-2"/>
                <w:sz w:val="28"/>
              </w:rPr>
              <w:t xml:space="preserve"> </w:t>
            </w:r>
            <w:r>
              <w:rPr>
                <w:sz w:val="28"/>
              </w:rPr>
              <w:t>іменованих чисел.</w:t>
            </w:r>
          </w:p>
        </w:tc>
        <w:tc>
          <w:tcPr>
            <w:tcW w:w="2989" w:type="dxa"/>
          </w:tcPr>
          <w:p w:rsidR="00822532" w:rsidRDefault="00822532" w:rsidP="00822532">
            <w:pPr>
              <w:pStyle w:val="TableParagraph"/>
              <w:ind w:left="106" w:right="242"/>
              <w:rPr>
                <w:sz w:val="28"/>
              </w:rPr>
            </w:pPr>
            <w:r>
              <w:rPr>
                <w:i/>
                <w:sz w:val="28"/>
              </w:rPr>
              <w:t xml:space="preserve">Величини. </w:t>
            </w:r>
            <w:r>
              <w:rPr>
                <w:sz w:val="28"/>
              </w:rPr>
              <w:t xml:space="preserve">Довжина. Площа. Об’єм. Маса. </w:t>
            </w:r>
            <w:r>
              <w:rPr>
                <w:spacing w:val="-2"/>
                <w:sz w:val="28"/>
              </w:rPr>
              <w:t>Одиниці</w:t>
            </w:r>
            <w:r>
              <w:rPr>
                <w:spacing w:val="-16"/>
                <w:sz w:val="28"/>
              </w:rPr>
              <w:t xml:space="preserve"> </w:t>
            </w:r>
            <w:r>
              <w:rPr>
                <w:spacing w:val="-2"/>
                <w:sz w:val="28"/>
              </w:rPr>
              <w:t xml:space="preserve">вимірювання </w:t>
            </w:r>
            <w:r>
              <w:rPr>
                <w:sz w:val="28"/>
              </w:rPr>
              <w:t>маси. Час. Одиниці вимірювання часу.</w:t>
            </w:r>
          </w:p>
        </w:tc>
        <w:tc>
          <w:tcPr>
            <w:tcW w:w="2517" w:type="dxa"/>
          </w:tcPr>
          <w:p w:rsidR="00822532" w:rsidRDefault="00822532" w:rsidP="00822532">
            <w:pPr>
              <w:pStyle w:val="TableParagraph"/>
              <w:ind w:hanging="1"/>
              <w:rPr>
                <w:sz w:val="28"/>
              </w:rPr>
            </w:pPr>
            <w:r>
              <w:rPr>
                <w:sz w:val="28"/>
              </w:rPr>
              <w:t xml:space="preserve">Заміна менших одиниць вимірю- </w:t>
            </w:r>
            <w:r>
              <w:rPr>
                <w:spacing w:val="-2"/>
                <w:sz w:val="28"/>
              </w:rPr>
              <w:t>вання</w:t>
            </w:r>
            <w:r>
              <w:rPr>
                <w:spacing w:val="-16"/>
                <w:sz w:val="28"/>
              </w:rPr>
              <w:t xml:space="preserve"> </w:t>
            </w:r>
            <w:r>
              <w:rPr>
                <w:spacing w:val="-2"/>
                <w:sz w:val="28"/>
              </w:rPr>
              <w:t>певної</w:t>
            </w:r>
            <w:r>
              <w:rPr>
                <w:spacing w:val="-15"/>
                <w:sz w:val="28"/>
              </w:rPr>
              <w:t xml:space="preserve"> </w:t>
            </w:r>
            <w:r>
              <w:rPr>
                <w:spacing w:val="-2"/>
                <w:sz w:val="28"/>
              </w:rPr>
              <w:t xml:space="preserve">вели- </w:t>
            </w:r>
            <w:r>
              <w:rPr>
                <w:sz w:val="28"/>
              </w:rPr>
              <w:t>чини більшими</w:t>
            </w:r>
          </w:p>
          <w:p w:rsidR="00822532" w:rsidRDefault="00822532" w:rsidP="00822532">
            <w:pPr>
              <w:pStyle w:val="TableParagraph"/>
              <w:ind w:right="204" w:hanging="1"/>
              <w:rPr>
                <w:sz w:val="28"/>
              </w:rPr>
            </w:pPr>
            <w:r>
              <w:rPr>
                <w:spacing w:val="-2"/>
                <w:sz w:val="28"/>
              </w:rPr>
              <w:t>у</w:t>
            </w:r>
            <w:r>
              <w:rPr>
                <w:spacing w:val="-16"/>
                <w:sz w:val="28"/>
              </w:rPr>
              <w:t xml:space="preserve"> </w:t>
            </w:r>
            <w:r>
              <w:rPr>
                <w:spacing w:val="-2"/>
                <w:sz w:val="28"/>
              </w:rPr>
              <w:t>вигляді</w:t>
            </w:r>
            <w:r>
              <w:rPr>
                <w:spacing w:val="-15"/>
                <w:sz w:val="28"/>
              </w:rPr>
              <w:t xml:space="preserve"> </w:t>
            </w:r>
            <w:r>
              <w:rPr>
                <w:spacing w:val="-2"/>
                <w:sz w:val="28"/>
              </w:rPr>
              <w:t xml:space="preserve">десятко- </w:t>
            </w:r>
            <w:r>
              <w:rPr>
                <w:sz w:val="28"/>
              </w:rPr>
              <w:t>вого дробу.</w:t>
            </w:r>
          </w:p>
          <w:p w:rsidR="00822532" w:rsidRDefault="00822532" w:rsidP="00822532">
            <w:pPr>
              <w:pStyle w:val="TableParagraph"/>
              <w:ind w:right="101"/>
              <w:rPr>
                <w:sz w:val="28"/>
              </w:rPr>
            </w:pPr>
            <w:r>
              <w:rPr>
                <w:sz w:val="28"/>
              </w:rPr>
              <w:t>Додавання, відні- мання іменованих чисел (одноймен- них</w:t>
            </w:r>
            <w:r>
              <w:rPr>
                <w:spacing w:val="-18"/>
                <w:sz w:val="28"/>
              </w:rPr>
              <w:t xml:space="preserve"> </w:t>
            </w:r>
            <w:r>
              <w:rPr>
                <w:sz w:val="28"/>
              </w:rPr>
              <w:t>величин);</w:t>
            </w:r>
            <w:r>
              <w:rPr>
                <w:spacing w:val="-17"/>
                <w:sz w:val="28"/>
              </w:rPr>
              <w:t xml:space="preserve"> </w:t>
            </w:r>
            <w:r>
              <w:rPr>
                <w:sz w:val="28"/>
              </w:rPr>
              <w:t xml:space="preserve">мно- </w:t>
            </w:r>
            <w:r>
              <w:rPr>
                <w:spacing w:val="-2"/>
                <w:sz w:val="28"/>
              </w:rPr>
              <w:t>ження</w:t>
            </w:r>
            <w:r>
              <w:rPr>
                <w:spacing w:val="-16"/>
                <w:sz w:val="28"/>
              </w:rPr>
              <w:t xml:space="preserve"> </w:t>
            </w:r>
            <w:r>
              <w:rPr>
                <w:spacing w:val="-2"/>
                <w:sz w:val="28"/>
              </w:rPr>
              <w:t>на</w:t>
            </w:r>
            <w:r>
              <w:rPr>
                <w:spacing w:val="-15"/>
                <w:sz w:val="28"/>
              </w:rPr>
              <w:t xml:space="preserve"> </w:t>
            </w:r>
            <w:r>
              <w:rPr>
                <w:spacing w:val="-2"/>
                <w:sz w:val="28"/>
              </w:rPr>
              <w:t xml:space="preserve">натураль- </w:t>
            </w:r>
            <w:r>
              <w:rPr>
                <w:sz w:val="28"/>
              </w:rPr>
              <w:t>не</w:t>
            </w:r>
            <w:r>
              <w:rPr>
                <w:spacing w:val="-8"/>
                <w:sz w:val="28"/>
              </w:rPr>
              <w:t xml:space="preserve"> </w:t>
            </w:r>
            <w:r>
              <w:rPr>
                <w:sz w:val="28"/>
              </w:rPr>
              <w:t>число</w:t>
            </w:r>
            <w:r>
              <w:rPr>
                <w:spacing w:val="-7"/>
                <w:sz w:val="28"/>
              </w:rPr>
              <w:t xml:space="preserve"> </w:t>
            </w:r>
            <w:r>
              <w:rPr>
                <w:sz w:val="28"/>
              </w:rPr>
              <w:t>/</w:t>
            </w:r>
            <w:r>
              <w:rPr>
                <w:spacing w:val="-7"/>
                <w:sz w:val="28"/>
              </w:rPr>
              <w:t xml:space="preserve"> </w:t>
            </w:r>
            <w:r>
              <w:rPr>
                <w:sz w:val="28"/>
              </w:rPr>
              <w:t>десятко- вий дріб; ділення на натуральне число</w:t>
            </w:r>
            <w:r>
              <w:rPr>
                <w:spacing w:val="-8"/>
                <w:sz w:val="28"/>
              </w:rPr>
              <w:t xml:space="preserve"> </w:t>
            </w:r>
            <w:r>
              <w:rPr>
                <w:sz w:val="28"/>
              </w:rPr>
              <w:t>/</w:t>
            </w:r>
            <w:r>
              <w:rPr>
                <w:spacing w:val="-7"/>
                <w:sz w:val="28"/>
              </w:rPr>
              <w:t xml:space="preserve"> </w:t>
            </w:r>
            <w:r>
              <w:rPr>
                <w:sz w:val="28"/>
              </w:rPr>
              <w:t>десятковий</w:t>
            </w:r>
          </w:p>
          <w:p w:rsidR="00822532" w:rsidRDefault="00822532" w:rsidP="00822532">
            <w:pPr>
              <w:pStyle w:val="TableParagraph"/>
              <w:spacing w:line="322" w:lineRule="exact"/>
              <w:ind w:right="258"/>
              <w:rPr>
                <w:sz w:val="28"/>
              </w:rPr>
            </w:pPr>
            <w:r>
              <w:rPr>
                <w:spacing w:val="-2"/>
                <w:sz w:val="28"/>
              </w:rPr>
              <w:t>дріб;</w:t>
            </w:r>
            <w:r>
              <w:rPr>
                <w:spacing w:val="-16"/>
                <w:sz w:val="28"/>
              </w:rPr>
              <w:t xml:space="preserve"> </w:t>
            </w:r>
            <w:r>
              <w:rPr>
                <w:spacing w:val="-2"/>
                <w:sz w:val="28"/>
              </w:rPr>
              <w:t>ділення</w:t>
            </w:r>
            <w:r>
              <w:rPr>
                <w:spacing w:val="-15"/>
                <w:sz w:val="28"/>
              </w:rPr>
              <w:t xml:space="preserve"> </w:t>
            </w:r>
            <w:r>
              <w:rPr>
                <w:spacing w:val="-2"/>
                <w:sz w:val="28"/>
              </w:rPr>
              <w:t xml:space="preserve">іме- </w:t>
            </w:r>
            <w:r>
              <w:rPr>
                <w:sz w:val="28"/>
              </w:rPr>
              <w:t>нованих чисел.</w:t>
            </w:r>
          </w:p>
        </w:tc>
      </w:tr>
      <w:tr w:rsidR="00822532" w:rsidTr="00822532">
        <w:trPr>
          <w:trHeight w:val="321"/>
        </w:trPr>
        <w:tc>
          <w:tcPr>
            <w:tcW w:w="9601" w:type="dxa"/>
            <w:gridSpan w:val="4"/>
          </w:tcPr>
          <w:p w:rsidR="00822532" w:rsidRDefault="00822532" w:rsidP="00822532">
            <w:pPr>
              <w:pStyle w:val="TableParagraph"/>
              <w:spacing w:line="302" w:lineRule="exact"/>
              <w:ind w:left="1201" w:right="1191"/>
              <w:jc w:val="center"/>
              <w:rPr>
                <w:i/>
                <w:sz w:val="28"/>
              </w:rPr>
            </w:pPr>
            <w:r>
              <w:rPr>
                <w:i/>
                <w:spacing w:val="-2"/>
                <w:sz w:val="28"/>
              </w:rPr>
              <w:t>Змістова</w:t>
            </w:r>
            <w:r>
              <w:rPr>
                <w:i/>
                <w:spacing w:val="-8"/>
                <w:sz w:val="28"/>
              </w:rPr>
              <w:t xml:space="preserve"> </w:t>
            </w:r>
            <w:r>
              <w:rPr>
                <w:i/>
                <w:spacing w:val="-2"/>
                <w:sz w:val="28"/>
              </w:rPr>
              <w:t>лінія</w:t>
            </w:r>
            <w:r>
              <w:rPr>
                <w:i/>
                <w:spacing w:val="-10"/>
                <w:sz w:val="28"/>
              </w:rPr>
              <w:t xml:space="preserve"> </w:t>
            </w:r>
            <w:r>
              <w:rPr>
                <w:i/>
                <w:spacing w:val="-2"/>
                <w:sz w:val="28"/>
              </w:rPr>
              <w:t>2.</w:t>
            </w:r>
            <w:r>
              <w:rPr>
                <w:i/>
                <w:spacing w:val="-10"/>
                <w:sz w:val="28"/>
              </w:rPr>
              <w:t xml:space="preserve"> </w:t>
            </w:r>
            <w:r>
              <w:rPr>
                <w:i/>
                <w:spacing w:val="-2"/>
                <w:sz w:val="28"/>
              </w:rPr>
              <w:t>Вирази,</w:t>
            </w:r>
            <w:r>
              <w:rPr>
                <w:i/>
                <w:spacing w:val="-10"/>
                <w:sz w:val="28"/>
              </w:rPr>
              <w:t xml:space="preserve"> </w:t>
            </w:r>
            <w:r>
              <w:rPr>
                <w:i/>
                <w:spacing w:val="-2"/>
                <w:sz w:val="28"/>
              </w:rPr>
              <w:t>рівності</w:t>
            </w:r>
            <w:r>
              <w:rPr>
                <w:i/>
                <w:spacing w:val="-8"/>
                <w:sz w:val="28"/>
              </w:rPr>
              <w:t xml:space="preserve"> </w:t>
            </w:r>
            <w:r>
              <w:rPr>
                <w:i/>
                <w:spacing w:val="-2"/>
                <w:sz w:val="28"/>
              </w:rPr>
              <w:t>й</w:t>
            </w:r>
            <w:r>
              <w:rPr>
                <w:i/>
                <w:spacing w:val="-10"/>
                <w:sz w:val="28"/>
              </w:rPr>
              <w:t xml:space="preserve"> </w:t>
            </w:r>
            <w:r>
              <w:rPr>
                <w:i/>
                <w:spacing w:val="-2"/>
                <w:sz w:val="28"/>
              </w:rPr>
              <w:t>нерівності</w:t>
            </w:r>
          </w:p>
        </w:tc>
      </w:tr>
      <w:tr w:rsidR="00822532" w:rsidTr="00822532">
        <w:trPr>
          <w:trHeight w:val="3863"/>
        </w:trPr>
        <w:tc>
          <w:tcPr>
            <w:tcW w:w="646" w:type="dxa"/>
          </w:tcPr>
          <w:p w:rsidR="00822532" w:rsidRDefault="00822532" w:rsidP="00822532">
            <w:pPr>
              <w:pStyle w:val="TableParagraph"/>
              <w:spacing w:line="312" w:lineRule="exact"/>
              <w:ind w:left="0" w:right="48"/>
              <w:jc w:val="right"/>
              <w:rPr>
                <w:sz w:val="28"/>
              </w:rPr>
            </w:pPr>
            <w:r>
              <w:rPr>
                <w:spacing w:val="-5"/>
                <w:sz w:val="28"/>
              </w:rPr>
              <w:t>80</w:t>
            </w:r>
          </w:p>
        </w:tc>
        <w:tc>
          <w:tcPr>
            <w:tcW w:w="3449" w:type="dxa"/>
          </w:tcPr>
          <w:p w:rsidR="00822532" w:rsidRDefault="00822532" w:rsidP="00822532">
            <w:pPr>
              <w:pStyle w:val="TableParagraph"/>
              <w:spacing w:line="314" w:lineRule="exact"/>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spacing w:line="320" w:lineRule="exact"/>
              <w:rPr>
                <w:sz w:val="28"/>
              </w:rPr>
            </w:pPr>
            <w:r>
              <w:rPr>
                <w:i/>
                <w:spacing w:val="-4"/>
                <w:sz w:val="28"/>
              </w:rPr>
              <w:t>розрізняє</w:t>
            </w:r>
            <w:r>
              <w:rPr>
                <w:i/>
                <w:spacing w:val="-3"/>
                <w:sz w:val="28"/>
              </w:rPr>
              <w:t xml:space="preserve"> </w:t>
            </w:r>
            <w:r>
              <w:rPr>
                <w:spacing w:val="-2"/>
                <w:sz w:val="28"/>
              </w:rPr>
              <w:t>правильні</w:t>
            </w:r>
          </w:p>
          <w:p w:rsidR="00822532" w:rsidRDefault="00822532" w:rsidP="00822532">
            <w:pPr>
              <w:pStyle w:val="TableParagraph"/>
              <w:ind w:right="105"/>
              <w:rPr>
                <w:sz w:val="28"/>
              </w:rPr>
            </w:pPr>
            <w:r>
              <w:rPr>
                <w:sz w:val="28"/>
              </w:rPr>
              <w:t xml:space="preserve">й неправильні числові </w:t>
            </w:r>
            <w:r>
              <w:rPr>
                <w:spacing w:val="-2"/>
                <w:sz w:val="28"/>
              </w:rPr>
              <w:t>рівності,</w:t>
            </w:r>
            <w:r>
              <w:rPr>
                <w:spacing w:val="-16"/>
                <w:sz w:val="28"/>
              </w:rPr>
              <w:t xml:space="preserve"> </w:t>
            </w:r>
            <w:r>
              <w:rPr>
                <w:spacing w:val="-2"/>
                <w:sz w:val="28"/>
              </w:rPr>
              <w:t>нерівності;</w:t>
            </w:r>
            <w:r>
              <w:rPr>
                <w:spacing w:val="-15"/>
                <w:sz w:val="28"/>
              </w:rPr>
              <w:t xml:space="preserve"> </w:t>
            </w:r>
            <w:r>
              <w:rPr>
                <w:spacing w:val="-2"/>
                <w:sz w:val="28"/>
              </w:rPr>
              <w:t xml:space="preserve">строгі </w:t>
            </w:r>
            <w:r>
              <w:rPr>
                <w:sz w:val="28"/>
              </w:rPr>
              <w:t xml:space="preserve">й нестрогі числові нерів- </w:t>
            </w:r>
            <w:r>
              <w:rPr>
                <w:spacing w:val="-2"/>
                <w:sz w:val="28"/>
              </w:rPr>
              <w:t>ності;</w:t>
            </w:r>
          </w:p>
          <w:p w:rsidR="00822532" w:rsidRDefault="00822532" w:rsidP="00822532">
            <w:pPr>
              <w:pStyle w:val="TableParagraph"/>
              <w:spacing w:before="1"/>
              <w:ind w:right="98" w:hanging="1"/>
              <w:rPr>
                <w:sz w:val="28"/>
              </w:rPr>
            </w:pPr>
            <w:r>
              <w:rPr>
                <w:i/>
                <w:spacing w:val="-2"/>
                <w:sz w:val="28"/>
              </w:rPr>
              <w:t>перевіряє</w:t>
            </w:r>
            <w:r>
              <w:rPr>
                <w:spacing w:val="-2"/>
                <w:sz w:val="28"/>
              </w:rPr>
              <w:t>,</w:t>
            </w:r>
            <w:r>
              <w:rPr>
                <w:spacing w:val="-15"/>
                <w:sz w:val="28"/>
              </w:rPr>
              <w:t xml:space="preserve"> </w:t>
            </w:r>
            <w:r>
              <w:rPr>
                <w:spacing w:val="-2"/>
                <w:sz w:val="28"/>
              </w:rPr>
              <w:t>чи</w:t>
            </w:r>
            <w:r>
              <w:rPr>
                <w:spacing w:val="-14"/>
                <w:sz w:val="28"/>
              </w:rPr>
              <w:t xml:space="preserve"> </w:t>
            </w:r>
            <w:r>
              <w:rPr>
                <w:spacing w:val="-2"/>
                <w:sz w:val="28"/>
              </w:rPr>
              <w:t>є</w:t>
            </w:r>
            <w:r>
              <w:rPr>
                <w:spacing w:val="-14"/>
                <w:sz w:val="28"/>
              </w:rPr>
              <w:t xml:space="preserve"> </w:t>
            </w:r>
            <w:r>
              <w:rPr>
                <w:spacing w:val="-2"/>
                <w:sz w:val="28"/>
              </w:rPr>
              <w:t xml:space="preserve">правильною </w:t>
            </w:r>
            <w:r>
              <w:rPr>
                <w:sz w:val="28"/>
              </w:rPr>
              <w:t xml:space="preserve">числова рівність, нерів- </w:t>
            </w:r>
            <w:r>
              <w:rPr>
                <w:spacing w:val="-2"/>
                <w:sz w:val="28"/>
              </w:rPr>
              <w:t>ність;</w:t>
            </w:r>
          </w:p>
          <w:p w:rsidR="00822532" w:rsidRDefault="00822532" w:rsidP="00822532">
            <w:pPr>
              <w:pStyle w:val="TableParagraph"/>
              <w:spacing w:line="322" w:lineRule="exact"/>
              <w:rPr>
                <w:sz w:val="28"/>
              </w:rPr>
            </w:pPr>
            <w:r>
              <w:rPr>
                <w:i/>
                <w:sz w:val="28"/>
              </w:rPr>
              <w:t xml:space="preserve">складає </w:t>
            </w:r>
            <w:r>
              <w:rPr>
                <w:sz w:val="28"/>
              </w:rPr>
              <w:t xml:space="preserve">числові рівності, </w:t>
            </w:r>
            <w:r>
              <w:rPr>
                <w:spacing w:val="-2"/>
                <w:sz w:val="28"/>
              </w:rPr>
              <w:t>нерівності,</w:t>
            </w:r>
            <w:r>
              <w:rPr>
                <w:spacing w:val="-16"/>
                <w:sz w:val="28"/>
              </w:rPr>
              <w:t xml:space="preserve"> </w:t>
            </w:r>
            <w:r>
              <w:rPr>
                <w:spacing w:val="-2"/>
                <w:sz w:val="28"/>
              </w:rPr>
              <w:t>подвійні</w:t>
            </w:r>
            <w:r>
              <w:rPr>
                <w:spacing w:val="-15"/>
                <w:sz w:val="28"/>
              </w:rPr>
              <w:t xml:space="preserve"> </w:t>
            </w:r>
            <w:r>
              <w:rPr>
                <w:spacing w:val="-2"/>
                <w:sz w:val="28"/>
              </w:rPr>
              <w:t xml:space="preserve">число- </w:t>
            </w:r>
            <w:r>
              <w:rPr>
                <w:sz w:val="28"/>
              </w:rPr>
              <w:t>ві нерівності за вимогою;</w:t>
            </w:r>
          </w:p>
        </w:tc>
        <w:tc>
          <w:tcPr>
            <w:tcW w:w="2989" w:type="dxa"/>
          </w:tcPr>
          <w:p w:rsidR="00822532" w:rsidRDefault="00822532" w:rsidP="00822532">
            <w:pPr>
              <w:pStyle w:val="TableParagraph"/>
              <w:ind w:right="886"/>
              <w:rPr>
                <w:i/>
                <w:sz w:val="28"/>
              </w:rPr>
            </w:pPr>
            <w:r>
              <w:rPr>
                <w:i/>
                <w:spacing w:val="-2"/>
                <w:sz w:val="28"/>
              </w:rPr>
              <w:t>Числові</w:t>
            </w:r>
            <w:r>
              <w:rPr>
                <w:i/>
                <w:spacing w:val="-16"/>
                <w:sz w:val="28"/>
              </w:rPr>
              <w:t xml:space="preserve"> </w:t>
            </w:r>
            <w:r>
              <w:rPr>
                <w:i/>
                <w:spacing w:val="-2"/>
                <w:sz w:val="28"/>
              </w:rPr>
              <w:t xml:space="preserve">рівності </w:t>
            </w:r>
            <w:r>
              <w:rPr>
                <w:i/>
                <w:sz w:val="28"/>
              </w:rPr>
              <w:t>й нерівності.</w:t>
            </w:r>
          </w:p>
          <w:p w:rsidR="00822532" w:rsidRDefault="00822532" w:rsidP="00822532">
            <w:pPr>
              <w:pStyle w:val="TableParagraph"/>
              <w:rPr>
                <w:sz w:val="28"/>
              </w:rPr>
            </w:pPr>
            <w:r>
              <w:rPr>
                <w:spacing w:val="-2"/>
                <w:sz w:val="28"/>
              </w:rPr>
              <w:t>Правильні</w:t>
            </w:r>
            <w:r>
              <w:rPr>
                <w:spacing w:val="-16"/>
                <w:sz w:val="28"/>
              </w:rPr>
              <w:t xml:space="preserve"> </w:t>
            </w:r>
            <w:r>
              <w:rPr>
                <w:spacing w:val="-2"/>
                <w:sz w:val="28"/>
              </w:rPr>
              <w:t>/</w:t>
            </w:r>
            <w:r>
              <w:rPr>
                <w:spacing w:val="-15"/>
                <w:sz w:val="28"/>
              </w:rPr>
              <w:t xml:space="preserve"> </w:t>
            </w:r>
            <w:r>
              <w:rPr>
                <w:spacing w:val="-2"/>
                <w:sz w:val="28"/>
              </w:rPr>
              <w:t xml:space="preserve">неправиль- </w:t>
            </w:r>
            <w:r>
              <w:rPr>
                <w:sz w:val="28"/>
              </w:rPr>
              <w:t xml:space="preserve">ні числові рівності, </w:t>
            </w:r>
            <w:r>
              <w:rPr>
                <w:spacing w:val="-2"/>
                <w:sz w:val="28"/>
              </w:rPr>
              <w:t>нерівності.</w:t>
            </w:r>
          </w:p>
          <w:p w:rsidR="00822532" w:rsidRDefault="00822532" w:rsidP="00822532">
            <w:pPr>
              <w:pStyle w:val="TableParagraph"/>
              <w:ind w:right="166"/>
              <w:rPr>
                <w:sz w:val="28"/>
              </w:rPr>
            </w:pPr>
            <w:r>
              <w:rPr>
                <w:sz w:val="28"/>
              </w:rPr>
              <w:t xml:space="preserve">Строгі й нестрогі числові нерівності. </w:t>
            </w:r>
            <w:r>
              <w:rPr>
                <w:spacing w:val="-2"/>
                <w:sz w:val="28"/>
              </w:rPr>
              <w:t>Подвійні</w:t>
            </w:r>
            <w:r>
              <w:rPr>
                <w:spacing w:val="-16"/>
                <w:sz w:val="28"/>
              </w:rPr>
              <w:t xml:space="preserve"> </w:t>
            </w:r>
            <w:r>
              <w:rPr>
                <w:spacing w:val="-2"/>
                <w:sz w:val="28"/>
              </w:rPr>
              <w:t>числові</w:t>
            </w:r>
            <w:r>
              <w:rPr>
                <w:spacing w:val="-15"/>
                <w:sz w:val="28"/>
              </w:rPr>
              <w:t xml:space="preserve"> </w:t>
            </w:r>
            <w:r>
              <w:rPr>
                <w:spacing w:val="-2"/>
                <w:sz w:val="28"/>
              </w:rPr>
              <w:t>не- рівності.</w:t>
            </w:r>
          </w:p>
        </w:tc>
        <w:tc>
          <w:tcPr>
            <w:tcW w:w="2517" w:type="dxa"/>
          </w:tcPr>
          <w:p w:rsidR="00822532" w:rsidRDefault="00822532" w:rsidP="00822532">
            <w:pPr>
              <w:pStyle w:val="TableParagraph"/>
              <w:ind w:right="258"/>
              <w:rPr>
                <w:sz w:val="28"/>
              </w:rPr>
            </w:pPr>
            <w:r>
              <w:rPr>
                <w:spacing w:val="-2"/>
                <w:sz w:val="28"/>
              </w:rPr>
              <w:t>Перевірка</w:t>
            </w:r>
            <w:r>
              <w:rPr>
                <w:spacing w:val="-16"/>
                <w:sz w:val="28"/>
              </w:rPr>
              <w:t xml:space="preserve"> </w:t>
            </w:r>
            <w:r>
              <w:rPr>
                <w:spacing w:val="-2"/>
                <w:sz w:val="28"/>
              </w:rPr>
              <w:t>на</w:t>
            </w:r>
            <w:r>
              <w:rPr>
                <w:spacing w:val="-15"/>
                <w:sz w:val="28"/>
              </w:rPr>
              <w:t xml:space="preserve"> </w:t>
            </w:r>
            <w:r>
              <w:rPr>
                <w:spacing w:val="-2"/>
                <w:sz w:val="28"/>
              </w:rPr>
              <w:t xml:space="preserve">пра- </w:t>
            </w:r>
            <w:r>
              <w:rPr>
                <w:sz w:val="28"/>
              </w:rPr>
              <w:t xml:space="preserve">вильність число- вих рівностей, </w:t>
            </w:r>
            <w:r>
              <w:rPr>
                <w:spacing w:val="-2"/>
                <w:sz w:val="28"/>
              </w:rPr>
              <w:t>нерівностей,</w:t>
            </w:r>
          </w:p>
          <w:p w:rsidR="00822532" w:rsidRDefault="00822532" w:rsidP="00822532">
            <w:pPr>
              <w:pStyle w:val="TableParagraph"/>
              <w:ind w:right="258"/>
              <w:rPr>
                <w:sz w:val="28"/>
              </w:rPr>
            </w:pPr>
            <w:r>
              <w:rPr>
                <w:sz w:val="28"/>
              </w:rPr>
              <w:t>у</w:t>
            </w:r>
            <w:r>
              <w:rPr>
                <w:spacing w:val="-18"/>
                <w:sz w:val="28"/>
              </w:rPr>
              <w:t xml:space="preserve"> </w:t>
            </w:r>
            <w:r>
              <w:rPr>
                <w:sz w:val="28"/>
              </w:rPr>
              <w:t>тому</w:t>
            </w:r>
            <w:r>
              <w:rPr>
                <w:spacing w:val="-17"/>
                <w:sz w:val="28"/>
              </w:rPr>
              <w:t xml:space="preserve"> </w:t>
            </w:r>
            <w:r>
              <w:rPr>
                <w:sz w:val="28"/>
              </w:rPr>
              <w:t>числі</w:t>
            </w:r>
            <w:r>
              <w:rPr>
                <w:spacing w:val="-18"/>
                <w:sz w:val="28"/>
              </w:rPr>
              <w:t xml:space="preserve"> </w:t>
            </w:r>
            <w:r>
              <w:rPr>
                <w:sz w:val="28"/>
              </w:rPr>
              <w:t xml:space="preserve">по- </w:t>
            </w:r>
            <w:r>
              <w:rPr>
                <w:spacing w:val="-2"/>
                <w:sz w:val="28"/>
              </w:rPr>
              <w:t>двійних.</w:t>
            </w:r>
          </w:p>
          <w:p w:rsidR="00822532" w:rsidRDefault="00822532" w:rsidP="00822532">
            <w:pPr>
              <w:pStyle w:val="TableParagraph"/>
              <w:ind w:right="286"/>
              <w:rPr>
                <w:sz w:val="28"/>
              </w:rPr>
            </w:pPr>
            <w:r>
              <w:rPr>
                <w:spacing w:val="-2"/>
                <w:sz w:val="28"/>
              </w:rPr>
              <w:t>Складання</w:t>
            </w:r>
            <w:r>
              <w:rPr>
                <w:spacing w:val="-16"/>
                <w:sz w:val="28"/>
              </w:rPr>
              <w:t xml:space="preserve"> </w:t>
            </w:r>
            <w:r>
              <w:rPr>
                <w:spacing w:val="-2"/>
                <w:sz w:val="28"/>
              </w:rPr>
              <w:t xml:space="preserve">число- </w:t>
            </w:r>
            <w:r>
              <w:rPr>
                <w:sz w:val="28"/>
              </w:rPr>
              <w:t xml:space="preserve">вих рівностей, </w:t>
            </w:r>
            <w:r>
              <w:rPr>
                <w:spacing w:val="-2"/>
                <w:sz w:val="28"/>
              </w:rPr>
              <w:t>нерівностей,</w:t>
            </w:r>
          </w:p>
          <w:p w:rsidR="00822532" w:rsidRDefault="00822532" w:rsidP="00822532">
            <w:pPr>
              <w:pStyle w:val="TableParagraph"/>
              <w:ind w:right="258"/>
              <w:rPr>
                <w:sz w:val="28"/>
              </w:rPr>
            </w:pPr>
            <w:r>
              <w:rPr>
                <w:sz w:val="28"/>
              </w:rPr>
              <w:t>у</w:t>
            </w:r>
            <w:r>
              <w:rPr>
                <w:spacing w:val="-18"/>
                <w:sz w:val="28"/>
              </w:rPr>
              <w:t xml:space="preserve"> </w:t>
            </w:r>
            <w:r>
              <w:rPr>
                <w:sz w:val="28"/>
              </w:rPr>
              <w:t>тому</w:t>
            </w:r>
            <w:r>
              <w:rPr>
                <w:spacing w:val="-17"/>
                <w:sz w:val="28"/>
              </w:rPr>
              <w:t xml:space="preserve"> </w:t>
            </w:r>
            <w:r>
              <w:rPr>
                <w:sz w:val="28"/>
              </w:rPr>
              <w:t>числі</w:t>
            </w:r>
            <w:r>
              <w:rPr>
                <w:spacing w:val="-18"/>
                <w:sz w:val="28"/>
              </w:rPr>
              <w:t xml:space="preserve"> </w:t>
            </w:r>
            <w:r>
              <w:rPr>
                <w:sz w:val="28"/>
              </w:rPr>
              <w:t xml:space="preserve">по- </w:t>
            </w:r>
            <w:r>
              <w:rPr>
                <w:spacing w:val="-2"/>
                <w:sz w:val="28"/>
              </w:rPr>
              <w:t>двійних.</w:t>
            </w:r>
          </w:p>
        </w:tc>
      </w:tr>
      <w:tr w:rsidR="00822532" w:rsidTr="00822532">
        <w:trPr>
          <w:trHeight w:val="2254"/>
        </w:trPr>
        <w:tc>
          <w:tcPr>
            <w:tcW w:w="646" w:type="dxa"/>
          </w:tcPr>
          <w:p w:rsidR="00822532" w:rsidRDefault="00822532" w:rsidP="00822532">
            <w:pPr>
              <w:pStyle w:val="TableParagraph"/>
              <w:spacing w:line="312" w:lineRule="exact"/>
              <w:ind w:left="0" w:right="48"/>
              <w:jc w:val="right"/>
              <w:rPr>
                <w:sz w:val="28"/>
              </w:rPr>
            </w:pPr>
            <w:r>
              <w:rPr>
                <w:spacing w:val="-5"/>
                <w:sz w:val="28"/>
              </w:rPr>
              <w:t>81</w:t>
            </w:r>
          </w:p>
        </w:tc>
        <w:tc>
          <w:tcPr>
            <w:tcW w:w="3449" w:type="dxa"/>
          </w:tcPr>
          <w:p w:rsidR="00822532" w:rsidRDefault="00822532" w:rsidP="00822532">
            <w:pPr>
              <w:pStyle w:val="TableParagraph"/>
              <w:ind w:right="232"/>
              <w:rPr>
                <w:sz w:val="28"/>
              </w:rPr>
            </w:pPr>
            <w:r>
              <w:rPr>
                <w:i/>
                <w:spacing w:val="-2"/>
                <w:sz w:val="28"/>
              </w:rPr>
              <w:t>обчислює</w:t>
            </w:r>
            <w:r>
              <w:rPr>
                <w:i/>
                <w:spacing w:val="-16"/>
                <w:sz w:val="28"/>
              </w:rPr>
              <w:t xml:space="preserve"> </w:t>
            </w:r>
            <w:r>
              <w:rPr>
                <w:spacing w:val="-2"/>
                <w:sz w:val="28"/>
              </w:rPr>
              <w:t>значення</w:t>
            </w:r>
            <w:r>
              <w:rPr>
                <w:spacing w:val="-15"/>
                <w:sz w:val="28"/>
              </w:rPr>
              <w:t xml:space="preserve"> </w:t>
            </w:r>
            <w:r>
              <w:rPr>
                <w:spacing w:val="-2"/>
                <w:sz w:val="28"/>
              </w:rPr>
              <w:t xml:space="preserve">число- </w:t>
            </w:r>
            <w:r>
              <w:rPr>
                <w:sz w:val="28"/>
              </w:rPr>
              <w:t xml:space="preserve">вих і буквених виразів; </w:t>
            </w:r>
            <w:r>
              <w:rPr>
                <w:i/>
                <w:sz w:val="28"/>
              </w:rPr>
              <w:t xml:space="preserve">застосовує </w:t>
            </w:r>
            <w:r>
              <w:rPr>
                <w:sz w:val="28"/>
              </w:rPr>
              <w:t xml:space="preserve">закони дода- вання і множення чисел </w:t>
            </w:r>
            <w:r>
              <w:rPr>
                <w:spacing w:val="-2"/>
                <w:sz w:val="28"/>
              </w:rPr>
              <w:t>для</w:t>
            </w:r>
            <w:r>
              <w:rPr>
                <w:spacing w:val="-16"/>
                <w:sz w:val="28"/>
              </w:rPr>
              <w:t xml:space="preserve"> </w:t>
            </w:r>
            <w:r>
              <w:rPr>
                <w:spacing w:val="-2"/>
                <w:sz w:val="28"/>
              </w:rPr>
              <w:t>перетворення</w:t>
            </w:r>
            <w:r>
              <w:rPr>
                <w:spacing w:val="-15"/>
                <w:sz w:val="28"/>
              </w:rPr>
              <w:t xml:space="preserve"> </w:t>
            </w:r>
            <w:r>
              <w:rPr>
                <w:spacing w:val="-2"/>
                <w:sz w:val="28"/>
              </w:rPr>
              <w:t xml:space="preserve">виразів; </w:t>
            </w:r>
            <w:r>
              <w:rPr>
                <w:i/>
                <w:sz w:val="28"/>
              </w:rPr>
              <w:t xml:space="preserve">розкриває </w:t>
            </w:r>
            <w:r>
              <w:rPr>
                <w:sz w:val="28"/>
              </w:rPr>
              <w:t>дужки;</w:t>
            </w:r>
          </w:p>
          <w:p w:rsidR="00822532" w:rsidRDefault="00822532" w:rsidP="00822532">
            <w:pPr>
              <w:pStyle w:val="TableParagraph"/>
              <w:spacing w:line="312" w:lineRule="exact"/>
              <w:rPr>
                <w:sz w:val="28"/>
              </w:rPr>
            </w:pPr>
            <w:r>
              <w:rPr>
                <w:i/>
                <w:spacing w:val="-2"/>
                <w:sz w:val="28"/>
              </w:rPr>
              <w:t>виносить</w:t>
            </w:r>
            <w:r>
              <w:rPr>
                <w:i/>
                <w:spacing w:val="-13"/>
                <w:sz w:val="28"/>
              </w:rPr>
              <w:t xml:space="preserve"> </w:t>
            </w:r>
            <w:r>
              <w:rPr>
                <w:spacing w:val="-2"/>
                <w:sz w:val="28"/>
              </w:rPr>
              <w:t>спільний</w:t>
            </w:r>
            <w:r>
              <w:rPr>
                <w:spacing w:val="-12"/>
                <w:sz w:val="28"/>
              </w:rPr>
              <w:t xml:space="preserve"> </w:t>
            </w:r>
            <w:r>
              <w:rPr>
                <w:spacing w:val="-2"/>
                <w:sz w:val="28"/>
              </w:rPr>
              <w:t>множ-</w:t>
            </w:r>
          </w:p>
        </w:tc>
        <w:tc>
          <w:tcPr>
            <w:tcW w:w="2989" w:type="dxa"/>
          </w:tcPr>
          <w:p w:rsidR="00822532" w:rsidRDefault="00822532" w:rsidP="00822532">
            <w:pPr>
              <w:pStyle w:val="TableParagraph"/>
              <w:ind w:right="144" w:hanging="1"/>
              <w:rPr>
                <w:i/>
                <w:sz w:val="28"/>
              </w:rPr>
            </w:pPr>
            <w:r>
              <w:rPr>
                <w:i/>
                <w:sz w:val="28"/>
              </w:rPr>
              <w:t>Числові</w:t>
            </w:r>
            <w:r>
              <w:rPr>
                <w:i/>
                <w:spacing w:val="-18"/>
                <w:sz w:val="28"/>
              </w:rPr>
              <w:t xml:space="preserve"> </w:t>
            </w:r>
            <w:r>
              <w:rPr>
                <w:i/>
                <w:sz w:val="28"/>
              </w:rPr>
              <w:t>й</w:t>
            </w:r>
            <w:r>
              <w:rPr>
                <w:i/>
                <w:spacing w:val="-17"/>
                <w:sz w:val="28"/>
              </w:rPr>
              <w:t xml:space="preserve"> </w:t>
            </w:r>
            <w:r>
              <w:rPr>
                <w:i/>
                <w:sz w:val="28"/>
              </w:rPr>
              <w:t>буквені</w:t>
            </w:r>
            <w:r>
              <w:rPr>
                <w:i/>
                <w:spacing w:val="-18"/>
                <w:sz w:val="28"/>
              </w:rPr>
              <w:t xml:space="preserve"> </w:t>
            </w:r>
            <w:r>
              <w:rPr>
                <w:i/>
                <w:sz w:val="28"/>
              </w:rPr>
              <w:t xml:space="preserve">вира- </w:t>
            </w:r>
            <w:r>
              <w:rPr>
                <w:i/>
                <w:spacing w:val="-4"/>
                <w:sz w:val="28"/>
              </w:rPr>
              <w:t>зи.</w:t>
            </w:r>
          </w:p>
          <w:p w:rsidR="00822532" w:rsidRDefault="00822532" w:rsidP="00822532">
            <w:pPr>
              <w:pStyle w:val="TableParagraph"/>
              <w:ind w:right="166"/>
              <w:rPr>
                <w:sz w:val="28"/>
              </w:rPr>
            </w:pPr>
            <w:r>
              <w:rPr>
                <w:sz w:val="28"/>
              </w:rPr>
              <w:t>Перетворення</w:t>
            </w:r>
            <w:r>
              <w:rPr>
                <w:spacing w:val="-18"/>
                <w:sz w:val="28"/>
              </w:rPr>
              <w:t xml:space="preserve"> </w:t>
            </w:r>
            <w:r>
              <w:rPr>
                <w:sz w:val="28"/>
              </w:rPr>
              <w:t xml:space="preserve">виразів на підставі законів </w:t>
            </w:r>
            <w:r>
              <w:rPr>
                <w:spacing w:val="-2"/>
                <w:sz w:val="28"/>
              </w:rPr>
              <w:t>додавання</w:t>
            </w:r>
            <w:r>
              <w:rPr>
                <w:spacing w:val="-18"/>
                <w:sz w:val="28"/>
              </w:rPr>
              <w:t xml:space="preserve"> </w:t>
            </w:r>
            <w:r>
              <w:rPr>
                <w:spacing w:val="-2"/>
                <w:sz w:val="28"/>
              </w:rPr>
              <w:t>і</w:t>
            </w:r>
            <w:r>
              <w:rPr>
                <w:spacing w:val="-15"/>
                <w:sz w:val="28"/>
              </w:rPr>
              <w:t xml:space="preserve"> </w:t>
            </w:r>
            <w:r>
              <w:rPr>
                <w:spacing w:val="-2"/>
                <w:sz w:val="28"/>
              </w:rPr>
              <w:t>множення чисел.</w:t>
            </w:r>
          </w:p>
          <w:p w:rsidR="00822532" w:rsidRDefault="00822532" w:rsidP="00822532">
            <w:pPr>
              <w:pStyle w:val="TableParagraph"/>
              <w:spacing w:line="312" w:lineRule="exact"/>
              <w:rPr>
                <w:sz w:val="28"/>
              </w:rPr>
            </w:pPr>
            <w:r>
              <w:rPr>
                <w:w w:val="95"/>
                <w:sz w:val="28"/>
              </w:rPr>
              <w:t>Розкриття</w:t>
            </w:r>
            <w:r>
              <w:rPr>
                <w:spacing w:val="28"/>
                <w:sz w:val="28"/>
              </w:rPr>
              <w:t xml:space="preserve"> </w:t>
            </w:r>
            <w:r>
              <w:rPr>
                <w:spacing w:val="-2"/>
                <w:sz w:val="28"/>
              </w:rPr>
              <w:t>дужок.</w:t>
            </w:r>
          </w:p>
        </w:tc>
        <w:tc>
          <w:tcPr>
            <w:tcW w:w="2517" w:type="dxa"/>
          </w:tcPr>
          <w:p w:rsidR="00822532" w:rsidRDefault="00822532" w:rsidP="00822532">
            <w:pPr>
              <w:pStyle w:val="TableParagraph"/>
              <w:ind w:right="311"/>
              <w:rPr>
                <w:sz w:val="28"/>
              </w:rPr>
            </w:pPr>
            <w:r>
              <w:rPr>
                <w:spacing w:val="-2"/>
                <w:sz w:val="28"/>
              </w:rPr>
              <w:t>Знаходження значень</w:t>
            </w:r>
            <w:r>
              <w:rPr>
                <w:spacing w:val="-16"/>
                <w:sz w:val="28"/>
              </w:rPr>
              <w:t xml:space="preserve"> </w:t>
            </w:r>
            <w:r>
              <w:rPr>
                <w:spacing w:val="-2"/>
                <w:sz w:val="28"/>
              </w:rPr>
              <w:t>числових виразів.</w:t>
            </w:r>
          </w:p>
          <w:p w:rsidR="00822532" w:rsidRDefault="00822532" w:rsidP="00822532">
            <w:pPr>
              <w:pStyle w:val="TableParagraph"/>
              <w:ind w:right="161"/>
              <w:jc w:val="both"/>
              <w:rPr>
                <w:sz w:val="28"/>
              </w:rPr>
            </w:pPr>
            <w:r>
              <w:rPr>
                <w:sz w:val="28"/>
              </w:rPr>
              <w:t>Знаходження зна- чень буквених ви- разів</w:t>
            </w:r>
            <w:r>
              <w:rPr>
                <w:spacing w:val="-18"/>
                <w:sz w:val="28"/>
              </w:rPr>
              <w:t xml:space="preserve"> </w:t>
            </w:r>
            <w:r>
              <w:rPr>
                <w:sz w:val="28"/>
              </w:rPr>
              <w:t>при</w:t>
            </w:r>
            <w:r>
              <w:rPr>
                <w:spacing w:val="-17"/>
                <w:sz w:val="28"/>
              </w:rPr>
              <w:t xml:space="preserve"> </w:t>
            </w:r>
            <w:r>
              <w:rPr>
                <w:spacing w:val="-2"/>
                <w:sz w:val="28"/>
              </w:rPr>
              <w:t>заданому</w:t>
            </w:r>
          </w:p>
          <w:p w:rsidR="00822532" w:rsidRDefault="00822532" w:rsidP="00822532">
            <w:pPr>
              <w:pStyle w:val="TableParagraph"/>
              <w:spacing w:line="312" w:lineRule="exact"/>
              <w:ind w:left="108"/>
              <w:jc w:val="both"/>
              <w:rPr>
                <w:sz w:val="28"/>
              </w:rPr>
            </w:pPr>
            <w:r>
              <w:rPr>
                <w:w w:val="95"/>
                <w:sz w:val="28"/>
              </w:rPr>
              <w:t>числовому</w:t>
            </w:r>
            <w:r>
              <w:rPr>
                <w:spacing w:val="26"/>
                <w:sz w:val="28"/>
              </w:rPr>
              <w:t xml:space="preserve"> </w:t>
            </w:r>
            <w:r>
              <w:rPr>
                <w:spacing w:val="-2"/>
                <w:sz w:val="28"/>
              </w:rPr>
              <w:t>значен-</w:t>
            </w:r>
          </w:p>
        </w:tc>
      </w:tr>
    </w:tbl>
    <w:p w:rsidR="00822532" w:rsidRDefault="00822532" w:rsidP="00822532">
      <w:pPr>
        <w:spacing w:line="312" w:lineRule="exact"/>
        <w:jc w:val="both"/>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3219"/>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spacing w:line="312" w:lineRule="exact"/>
              <w:rPr>
                <w:sz w:val="28"/>
              </w:rPr>
            </w:pPr>
            <w:r>
              <w:rPr>
                <w:sz w:val="28"/>
              </w:rPr>
              <w:t>ник</w:t>
            </w:r>
            <w:r>
              <w:rPr>
                <w:spacing w:val="-13"/>
                <w:sz w:val="28"/>
              </w:rPr>
              <w:t xml:space="preserve"> </w:t>
            </w:r>
            <w:r>
              <w:rPr>
                <w:sz w:val="28"/>
              </w:rPr>
              <w:t>за</w:t>
            </w:r>
            <w:r>
              <w:rPr>
                <w:spacing w:val="-12"/>
                <w:sz w:val="28"/>
              </w:rPr>
              <w:t xml:space="preserve"> </w:t>
            </w:r>
            <w:r>
              <w:rPr>
                <w:spacing w:val="-2"/>
                <w:sz w:val="28"/>
              </w:rPr>
              <w:t>дужки;</w:t>
            </w:r>
          </w:p>
          <w:p w:rsidR="00822532" w:rsidRDefault="00822532" w:rsidP="00822532">
            <w:pPr>
              <w:pStyle w:val="TableParagraph"/>
              <w:rPr>
                <w:sz w:val="28"/>
              </w:rPr>
            </w:pPr>
            <w:r>
              <w:rPr>
                <w:i/>
                <w:spacing w:val="-2"/>
                <w:sz w:val="28"/>
              </w:rPr>
              <w:t>знаходить</w:t>
            </w:r>
            <w:r>
              <w:rPr>
                <w:i/>
                <w:spacing w:val="-15"/>
                <w:sz w:val="28"/>
              </w:rPr>
              <w:t xml:space="preserve"> </w:t>
            </w:r>
            <w:r>
              <w:rPr>
                <w:spacing w:val="-2"/>
                <w:sz w:val="28"/>
              </w:rPr>
              <w:t>суму</w:t>
            </w:r>
            <w:r>
              <w:rPr>
                <w:spacing w:val="-15"/>
                <w:sz w:val="28"/>
              </w:rPr>
              <w:t xml:space="preserve"> </w:t>
            </w:r>
            <w:r>
              <w:rPr>
                <w:spacing w:val="-2"/>
                <w:sz w:val="28"/>
              </w:rPr>
              <w:t>/</w:t>
            </w:r>
            <w:r>
              <w:rPr>
                <w:spacing w:val="-15"/>
                <w:sz w:val="28"/>
              </w:rPr>
              <w:t xml:space="preserve"> </w:t>
            </w:r>
            <w:r>
              <w:rPr>
                <w:spacing w:val="-2"/>
                <w:sz w:val="28"/>
              </w:rPr>
              <w:t xml:space="preserve">різницію </w:t>
            </w:r>
            <w:r>
              <w:rPr>
                <w:sz w:val="28"/>
              </w:rPr>
              <w:t xml:space="preserve">доданків, що містять бук- </w:t>
            </w:r>
            <w:r>
              <w:rPr>
                <w:spacing w:val="-4"/>
                <w:sz w:val="28"/>
              </w:rPr>
              <w:t>ву;</w:t>
            </w:r>
          </w:p>
        </w:tc>
        <w:tc>
          <w:tcPr>
            <w:tcW w:w="2989" w:type="dxa"/>
          </w:tcPr>
          <w:p w:rsidR="00822532" w:rsidRDefault="00822532" w:rsidP="00822532">
            <w:pPr>
              <w:pStyle w:val="TableParagraph"/>
              <w:ind w:right="382"/>
              <w:rPr>
                <w:sz w:val="28"/>
              </w:rPr>
            </w:pPr>
            <w:r>
              <w:rPr>
                <w:spacing w:val="-2"/>
                <w:sz w:val="28"/>
              </w:rPr>
              <w:t>Винесення</w:t>
            </w:r>
            <w:r>
              <w:rPr>
                <w:spacing w:val="-16"/>
                <w:sz w:val="28"/>
              </w:rPr>
              <w:t xml:space="preserve"> </w:t>
            </w:r>
            <w:r>
              <w:rPr>
                <w:spacing w:val="-2"/>
                <w:sz w:val="28"/>
              </w:rPr>
              <w:t xml:space="preserve">спільного </w:t>
            </w:r>
            <w:r>
              <w:rPr>
                <w:sz w:val="28"/>
              </w:rPr>
              <w:t>множника за дужки. Подібні доданки.</w:t>
            </w:r>
          </w:p>
        </w:tc>
        <w:tc>
          <w:tcPr>
            <w:tcW w:w="2517" w:type="dxa"/>
          </w:tcPr>
          <w:p w:rsidR="00822532" w:rsidRDefault="00822532" w:rsidP="00822532">
            <w:pPr>
              <w:pStyle w:val="TableParagraph"/>
              <w:ind w:right="212"/>
              <w:rPr>
                <w:sz w:val="28"/>
              </w:rPr>
            </w:pPr>
            <w:r>
              <w:rPr>
                <w:spacing w:val="-2"/>
                <w:sz w:val="28"/>
              </w:rPr>
              <w:t>ні</w:t>
            </w:r>
            <w:r>
              <w:rPr>
                <w:spacing w:val="-16"/>
                <w:sz w:val="28"/>
              </w:rPr>
              <w:t xml:space="preserve"> </w:t>
            </w:r>
            <w:r>
              <w:rPr>
                <w:spacing w:val="-2"/>
                <w:sz w:val="28"/>
              </w:rPr>
              <w:t>букви.</w:t>
            </w:r>
            <w:r>
              <w:rPr>
                <w:spacing w:val="-15"/>
                <w:sz w:val="28"/>
              </w:rPr>
              <w:t xml:space="preserve"> </w:t>
            </w:r>
            <w:r>
              <w:rPr>
                <w:spacing w:val="-2"/>
                <w:sz w:val="28"/>
              </w:rPr>
              <w:t xml:space="preserve">Перетво- </w:t>
            </w:r>
            <w:r>
              <w:rPr>
                <w:sz w:val="28"/>
              </w:rPr>
              <w:t>рення</w:t>
            </w:r>
            <w:r>
              <w:rPr>
                <w:spacing w:val="-5"/>
                <w:sz w:val="28"/>
              </w:rPr>
              <w:t xml:space="preserve"> </w:t>
            </w:r>
            <w:r>
              <w:rPr>
                <w:sz w:val="28"/>
              </w:rPr>
              <w:t>виразів:</w:t>
            </w:r>
            <w:r>
              <w:rPr>
                <w:spacing w:val="-4"/>
                <w:sz w:val="28"/>
              </w:rPr>
              <w:t xml:space="preserve"> </w:t>
            </w:r>
            <w:r>
              <w:rPr>
                <w:sz w:val="28"/>
              </w:rPr>
              <w:t>ви- несення</w:t>
            </w:r>
            <w:r>
              <w:rPr>
                <w:spacing w:val="-18"/>
                <w:sz w:val="28"/>
              </w:rPr>
              <w:t xml:space="preserve"> </w:t>
            </w:r>
            <w:r>
              <w:rPr>
                <w:sz w:val="28"/>
              </w:rPr>
              <w:t>спільного множника</w:t>
            </w:r>
            <w:r>
              <w:rPr>
                <w:spacing w:val="-11"/>
                <w:sz w:val="28"/>
              </w:rPr>
              <w:t xml:space="preserve"> </w:t>
            </w:r>
            <w:r>
              <w:rPr>
                <w:sz w:val="28"/>
              </w:rPr>
              <w:t>за</w:t>
            </w:r>
            <w:r>
              <w:rPr>
                <w:spacing w:val="-11"/>
                <w:sz w:val="28"/>
              </w:rPr>
              <w:t xml:space="preserve"> </w:t>
            </w:r>
            <w:r>
              <w:rPr>
                <w:sz w:val="28"/>
              </w:rPr>
              <w:t xml:space="preserve">дуж- ки; розкриття </w:t>
            </w:r>
            <w:r>
              <w:rPr>
                <w:spacing w:val="-2"/>
                <w:sz w:val="28"/>
              </w:rPr>
              <w:t>дужок.</w:t>
            </w:r>
          </w:p>
          <w:p w:rsidR="00822532" w:rsidRDefault="00822532" w:rsidP="00822532">
            <w:pPr>
              <w:pStyle w:val="TableParagraph"/>
              <w:ind w:right="313"/>
              <w:rPr>
                <w:sz w:val="28"/>
              </w:rPr>
            </w:pPr>
            <w:r>
              <w:rPr>
                <w:spacing w:val="-2"/>
                <w:sz w:val="28"/>
              </w:rPr>
              <w:t xml:space="preserve">Знаходження </w:t>
            </w:r>
            <w:r>
              <w:rPr>
                <w:sz w:val="28"/>
              </w:rPr>
              <w:t xml:space="preserve">суми / різниці </w:t>
            </w:r>
            <w:r>
              <w:rPr>
                <w:spacing w:val="-2"/>
                <w:sz w:val="28"/>
              </w:rPr>
              <w:t>доданків,</w:t>
            </w:r>
            <w:r>
              <w:rPr>
                <w:spacing w:val="-16"/>
                <w:sz w:val="28"/>
              </w:rPr>
              <w:t xml:space="preserve"> </w:t>
            </w:r>
            <w:r>
              <w:rPr>
                <w:spacing w:val="-2"/>
                <w:sz w:val="28"/>
              </w:rPr>
              <w:t>що</w:t>
            </w:r>
            <w:r>
              <w:rPr>
                <w:spacing w:val="-15"/>
                <w:sz w:val="28"/>
              </w:rPr>
              <w:t xml:space="preserve"> </w:t>
            </w:r>
            <w:r>
              <w:rPr>
                <w:spacing w:val="-2"/>
                <w:sz w:val="28"/>
              </w:rPr>
              <w:t>мі-</w:t>
            </w:r>
          </w:p>
          <w:p w:rsidR="00822532" w:rsidRDefault="00822532" w:rsidP="00822532">
            <w:pPr>
              <w:pStyle w:val="TableParagraph"/>
              <w:spacing w:line="311" w:lineRule="exact"/>
              <w:rPr>
                <w:sz w:val="28"/>
              </w:rPr>
            </w:pPr>
            <w:r>
              <w:rPr>
                <w:spacing w:val="-2"/>
                <w:sz w:val="28"/>
              </w:rPr>
              <w:t>стять</w:t>
            </w:r>
            <w:r>
              <w:rPr>
                <w:spacing w:val="-10"/>
                <w:sz w:val="28"/>
              </w:rPr>
              <w:t xml:space="preserve"> </w:t>
            </w:r>
            <w:r>
              <w:rPr>
                <w:spacing w:val="-2"/>
                <w:sz w:val="28"/>
              </w:rPr>
              <w:t>букву.</w:t>
            </w:r>
          </w:p>
        </w:tc>
      </w:tr>
      <w:tr w:rsidR="00822532" w:rsidRPr="002A1BE2" w:rsidTr="00822532">
        <w:trPr>
          <w:trHeight w:val="2254"/>
        </w:trPr>
        <w:tc>
          <w:tcPr>
            <w:tcW w:w="646" w:type="dxa"/>
          </w:tcPr>
          <w:p w:rsidR="00822532" w:rsidRDefault="00822532" w:rsidP="00822532">
            <w:pPr>
              <w:pStyle w:val="TableParagraph"/>
              <w:spacing w:line="312" w:lineRule="exact"/>
              <w:ind w:left="0" w:right="48"/>
              <w:jc w:val="right"/>
              <w:rPr>
                <w:sz w:val="28"/>
              </w:rPr>
            </w:pPr>
            <w:r>
              <w:rPr>
                <w:spacing w:val="-5"/>
                <w:sz w:val="28"/>
              </w:rPr>
              <w:t>82</w:t>
            </w:r>
          </w:p>
        </w:tc>
        <w:tc>
          <w:tcPr>
            <w:tcW w:w="3449" w:type="dxa"/>
          </w:tcPr>
          <w:p w:rsidR="00822532" w:rsidRDefault="00822532" w:rsidP="00822532">
            <w:pPr>
              <w:pStyle w:val="TableParagraph"/>
              <w:spacing w:line="312" w:lineRule="exact"/>
              <w:rPr>
                <w:sz w:val="28"/>
              </w:rPr>
            </w:pPr>
            <w:r>
              <w:rPr>
                <w:i/>
                <w:spacing w:val="-2"/>
                <w:sz w:val="28"/>
              </w:rPr>
              <w:t>розв’язує</w:t>
            </w:r>
            <w:r>
              <w:rPr>
                <w:i/>
                <w:spacing w:val="-14"/>
                <w:sz w:val="28"/>
              </w:rPr>
              <w:t xml:space="preserve"> </w:t>
            </w:r>
            <w:r>
              <w:rPr>
                <w:spacing w:val="-2"/>
                <w:sz w:val="28"/>
              </w:rPr>
              <w:t>рівняння</w:t>
            </w:r>
          </w:p>
          <w:p w:rsidR="00822532" w:rsidRDefault="00822532" w:rsidP="00822532">
            <w:pPr>
              <w:pStyle w:val="TableParagraph"/>
              <w:spacing w:before="1"/>
              <w:rPr>
                <w:sz w:val="28"/>
              </w:rPr>
            </w:pPr>
            <w:r>
              <w:rPr>
                <w:sz w:val="28"/>
              </w:rPr>
              <w:t>з</w:t>
            </w:r>
            <w:r>
              <w:rPr>
                <w:spacing w:val="-18"/>
                <w:sz w:val="28"/>
              </w:rPr>
              <w:t xml:space="preserve"> </w:t>
            </w:r>
            <w:r>
              <w:rPr>
                <w:sz w:val="28"/>
              </w:rPr>
              <w:t>невідомим</w:t>
            </w:r>
            <w:r>
              <w:rPr>
                <w:spacing w:val="-17"/>
                <w:sz w:val="28"/>
              </w:rPr>
              <w:t xml:space="preserve"> </w:t>
            </w:r>
            <w:r>
              <w:rPr>
                <w:sz w:val="28"/>
              </w:rPr>
              <w:t>в</w:t>
            </w:r>
            <w:r>
              <w:rPr>
                <w:spacing w:val="-18"/>
                <w:sz w:val="28"/>
              </w:rPr>
              <w:t xml:space="preserve"> </w:t>
            </w:r>
            <w:r>
              <w:rPr>
                <w:sz w:val="28"/>
              </w:rPr>
              <w:t>одній</w:t>
            </w:r>
            <w:r>
              <w:rPr>
                <w:spacing w:val="-17"/>
                <w:sz w:val="28"/>
              </w:rPr>
              <w:t xml:space="preserve"> </w:t>
            </w:r>
            <w:r>
              <w:rPr>
                <w:sz w:val="28"/>
              </w:rPr>
              <w:t xml:space="preserve">його </w:t>
            </w:r>
            <w:r>
              <w:rPr>
                <w:spacing w:val="-2"/>
                <w:sz w:val="28"/>
              </w:rPr>
              <w:t>частині;</w:t>
            </w:r>
          </w:p>
          <w:p w:rsidR="00822532" w:rsidRDefault="00822532" w:rsidP="00822532">
            <w:pPr>
              <w:pStyle w:val="TableParagraph"/>
              <w:rPr>
                <w:sz w:val="28"/>
              </w:rPr>
            </w:pPr>
            <w:r>
              <w:rPr>
                <w:i/>
                <w:spacing w:val="-2"/>
                <w:sz w:val="28"/>
              </w:rPr>
              <w:t>виконує</w:t>
            </w:r>
            <w:r>
              <w:rPr>
                <w:i/>
                <w:spacing w:val="-16"/>
                <w:sz w:val="28"/>
              </w:rPr>
              <w:t xml:space="preserve"> </w:t>
            </w:r>
            <w:r>
              <w:rPr>
                <w:i/>
                <w:spacing w:val="-2"/>
                <w:sz w:val="28"/>
              </w:rPr>
              <w:t>перевірку</w:t>
            </w:r>
            <w:r>
              <w:rPr>
                <w:i/>
                <w:spacing w:val="-15"/>
                <w:sz w:val="28"/>
              </w:rPr>
              <w:t xml:space="preserve"> </w:t>
            </w:r>
            <w:r>
              <w:rPr>
                <w:spacing w:val="-2"/>
                <w:sz w:val="28"/>
              </w:rPr>
              <w:t>кореня рівняння;</w:t>
            </w:r>
          </w:p>
          <w:p w:rsidR="00822532" w:rsidRDefault="00822532" w:rsidP="00822532">
            <w:pPr>
              <w:pStyle w:val="TableParagraph"/>
              <w:spacing w:line="322" w:lineRule="exact"/>
              <w:rPr>
                <w:sz w:val="28"/>
              </w:rPr>
            </w:pPr>
            <w:r>
              <w:rPr>
                <w:i/>
                <w:spacing w:val="-2"/>
                <w:sz w:val="28"/>
              </w:rPr>
              <w:t>знаходить</w:t>
            </w:r>
            <w:r>
              <w:rPr>
                <w:i/>
                <w:spacing w:val="-16"/>
                <w:sz w:val="28"/>
              </w:rPr>
              <w:t xml:space="preserve"> </w:t>
            </w:r>
            <w:r>
              <w:rPr>
                <w:spacing w:val="-2"/>
                <w:sz w:val="28"/>
              </w:rPr>
              <w:t>деякі</w:t>
            </w:r>
            <w:r>
              <w:rPr>
                <w:spacing w:val="-15"/>
                <w:sz w:val="28"/>
              </w:rPr>
              <w:t xml:space="preserve"> </w:t>
            </w:r>
            <w:r>
              <w:rPr>
                <w:spacing w:val="-2"/>
                <w:sz w:val="28"/>
              </w:rPr>
              <w:t xml:space="preserve">розв’язки </w:t>
            </w:r>
            <w:r>
              <w:rPr>
                <w:sz w:val="28"/>
              </w:rPr>
              <w:t>буквеної нерівності.</w:t>
            </w:r>
          </w:p>
        </w:tc>
        <w:tc>
          <w:tcPr>
            <w:tcW w:w="2989" w:type="dxa"/>
          </w:tcPr>
          <w:p w:rsidR="00822532" w:rsidRDefault="00822532" w:rsidP="00822532">
            <w:pPr>
              <w:pStyle w:val="TableParagraph"/>
              <w:ind w:right="768" w:hanging="1"/>
              <w:rPr>
                <w:sz w:val="28"/>
              </w:rPr>
            </w:pPr>
            <w:r>
              <w:rPr>
                <w:i/>
                <w:spacing w:val="-2"/>
                <w:sz w:val="28"/>
              </w:rPr>
              <w:t>Рівняння</w:t>
            </w:r>
            <w:r>
              <w:rPr>
                <w:spacing w:val="-2"/>
                <w:sz w:val="28"/>
              </w:rPr>
              <w:t>.</w:t>
            </w:r>
            <w:r>
              <w:rPr>
                <w:spacing w:val="-16"/>
                <w:sz w:val="28"/>
              </w:rPr>
              <w:t xml:space="preserve"> </w:t>
            </w:r>
            <w:r>
              <w:rPr>
                <w:i/>
                <w:spacing w:val="-2"/>
                <w:sz w:val="28"/>
              </w:rPr>
              <w:t>Буквена нерівність</w:t>
            </w:r>
            <w:r>
              <w:rPr>
                <w:spacing w:val="-2"/>
                <w:sz w:val="28"/>
              </w:rPr>
              <w:t>.</w:t>
            </w:r>
          </w:p>
          <w:p w:rsidR="00822532" w:rsidRDefault="00822532" w:rsidP="00822532">
            <w:pPr>
              <w:pStyle w:val="TableParagraph"/>
              <w:ind w:right="166" w:hanging="1"/>
              <w:rPr>
                <w:sz w:val="28"/>
              </w:rPr>
            </w:pPr>
            <w:r>
              <w:rPr>
                <w:spacing w:val="-2"/>
                <w:sz w:val="28"/>
              </w:rPr>
              <w:t>Розв’язок</w:t>
            </w:r>
            <w:r>
              <w:rPr>
                <w:spacing w:val="-16"/>
                <w:sz w:val="28"/>
              </w:rPr>
              <w:t xml:space="preserve"> </w:t>
            </w:r>
            <w:r>
              <w:rPr>
                <w:spacing w:val="-2"/>
                <w:sz w:val="28"/>
              </w:rPr>
              <w:t>/</w:t>
            </w:r>
            <w:r>
              <w:rPr>
                <w:spacing w:val="-15"/>
                <w:sz w:val="28"/>
              </w:rPr>
              <w:t xml:space="preserve"> </w:t>
            </w:r>
            <w:r>
              <w:rPr>
                <w:spacing w:val="-2"/>
                <w:sz w:val="28"/>
              </w:rPr>
              <w:t>корінь рівняння.</w:t>
            </w:r>
          </w:p>
          <w:p w:rsidR="00822532" w:rsidRDefault="00822532" w:rsidP="00822532">
            <w:pPr>
              <w:pStyle w:val="TableParagraph"/>
              <w:ind w:right="642"/>
              <w:rPr>
                <w:sz w:val="28"/>
              </w:rPr>
            </w:pPr>
            <w:r>
              <w:rPr>
                <w:spacing w:val="-2"/>
                <w:sz w:val="28"/>
              </w:rPr>
              <w:t>Розв’язок</w:t>
            </w:r>
            <w:r>
              <w:rPr>
                <w:spacing w:val="-16"/>
                <w:sz w:val="28"/>
              </w:rPr>
              <w:t xml:space="preserve"> </w:t>
            </w:r>
            <w:r>
              <w:rPr>
                <w:spacing w:val="-2"/>
                <w:sz w:val="28"/>
              </w:rPr>
              <w:t>буквеної нерівності.</w:t>
            </w:r>
          </w:p>
        </w:tc>
        <w:tc>
          <w:tcPr>
            <w:tcW w:w="2517" w:type="dxa"/>
          </w:tcPr>
          <w:p w:rsidR="00822532" w:rsidRDefault="00822532" w:rsidP="00822532">
            <w:pPr>
              <w:pStyle w:val="TableParagraph"/>
              <w:ind w:right="258"/>
              <w:rPr>
                <w:sz w:val="28"/>
              </w:rPr>
            </w:pPr>
            <w:r>
              <w:rPr>
                <w:spacing w:val="-4"/>
                <w:sz w:val="28"/>
              </w:rPr>
              <w:t xml:space="preserve">Розв’язування </w:t>
            </w:r>
            <w:r>
              <w:rPr>
                <w:spacing w:val="-2"/>
                <w:sz w:val="28"/>
              </w:rPr>
              <w:t>рівнянь.</w:t>
            </w:r>
          </w:p>
          <w:p w:rsidR="00822532" w:rsidRDefault="00822532" w:rsidP="00822532">
            <w:pPr>
              <w:pStyle w:val="TableParagraph"/>
              <w:ind w:right="305"/>
              <w:rPr>
                <w:sz w:val="28"/>
              </w:rPr>
            </w:pPr>
            <w:r>
              <w:rPr>
                <w:spacing w:val="-2"/>
                <w:sz w:val="28"/>
              </w:rPr>
              <w:t xml:space="preserve">Знаходження </w:t>
            </w:r>
            <w:r>
              <w:rPr>
                <w:sz w:val="28"/>
              </w:rPr>
              <w:t>деяких</w:t>
            </w:r>
            <w:r>
              <w:rPr>
                <w:spacing w:val="-18"/>
                <w:sz w:val="28"/>
              </w:rPr>
              <w:t xml:space="preserve"> </w:t>
            </w:r>
            <w:r>
              <w:rPr>
                <w:sz w:val="28"/>
              </w:rPr>
              <w:t xml:space="preserve">розв’язків </w:t>
            </w:r>
            <w:r>
              <w:rPr>
                <w:spacing w:val="-2"/>
                <w:sz w:val="28"/>
              </w:rPr>
              <w:t>буквеної</w:t>
            </w:r>
            <w:r>
              <w:rPr>
                <w:spacing w:val="-16"/>
                <w:sz w:val="28"/>
              </w:rPr>
              <w:t xml:space="preserve"> </w:t>
            </w:r>
            <w:r>
              <w:rPr>
                <w:spacing w:val="-2"/>
                <w:sz w:val="28"/>
              </w:rPr>
              <w:t xml:space="preserve">нерівно- </w:t>
            </w:r>
            <w:r>
              <w:rPr>
                <w:spacing w:val="-4"/>
                <w:sz w:val="28"/>
              </w:rPr>
              <w:t>сті.</w:t>
            </w:r>
          </w:p>
        </w:tc>
      </w:tr>
      <w:tr w:rsidR="00822532" w:rsidTr="00822532">
        <w:trPr>
          <w:trHeight w:val="322"/>
        </w:trPr>
        <w:tc>
          <w:tcPr>
            <w:tcW w:w="9601" w:type="dxa"/>
            <w:gridSpan w:val="4"/>
          </w:tcPr>
          <w:p w:rsidR="00822532" w:rsidRDefault="00822532" w:rsidP="00822532">
            <w:pPr>
              <w:pStyle w:val="TableParagraph"/>
              <w:spacing w:line="302" w:lineRule="exact"/>
              <w:ind w:left="1201" w:right="1191"/>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3.</w:t>
            </w:r>
            <w:r>
              <w:rPr>
                <w:i/>
                <w:spacing w:val="-13"/>
                <w:sz w:val="28"/>
              </w:rPr>
              <w:t xml:space="preserve"> </w:t>
            </w:r>
            <w:r>
              <w:rPr>
                <w:i/>
                <w:spacing w:val="-2"/>
                <w:sz w:val="28"/>
              </w:rPr>
              <w:t>Пропедевтика</w:t>
            </w:r>
            <w:r>
              <w:rPr>
                <w:i/>
                <w:spacing w:val="-10"/>
                <w:sz w:val="28"/>
              </w:rPr>
              <w:t xml:space="preserve"> </w:t>
            </w:r>
            <w:r>
              <w:rPr>
                <w:i/>
                <w:spacing w:val="-2"/>
                <w:sz w:val="28"/>
              </w:rPr>
              <w:t>вивчення</w:t>
            </w:r>
            <w:r>
              <w:rPr>
                <w:i/>
                <w:spacing w:val="-12"/>
                <w:sz w:val="28"/>
              </w:rPr>
              <w:t xml:space="preserve"> </w:t>
            </w:r>
            <w:r>
              <w:rPr>
                <w:i/>
                <w:spacing w:val="-2"/>
                <w:sz w:val="28"/>
              </w:rPr>
              <w:t>функцій</w:t>
            </w:r>
          </w:p>
        </w:tc>
      </w:tr>
      <w:tr w:rsidR="00822532" w:rsidTr="00822532">
        <w:trPr>
          <w:trHeight w:val="3219"/>
        </w:trPr>
        <w:tc>
          <w:tcPr>
            <w:tcW w:w="646" w:type="dxa"/>
          </w:tcPr>
          <w:p w:rsidR="00822532" w:rsidRDefault="00822532" w:rsidP="00822532">
            <w:pPr>
              <w:pStyle w:val="TableParagraph"/>
              <w:spacing w:line="312" w:lineRule="exact"/>
              <w:ind w:left="0" w:right="48"/>
              <w:jc w:val="right"/>
              <w:rPr>
                <w:sz w:val="28"/>
              </w:rPr>
            </w:pPr>
            <w:r>
              <w:rPr>
                <w:spacing w:val="-5"/>
                <w:sz w:val="28"/>
              </w:rPr>
              <w:t>83</w:t>
            </w:r>
          </w:p>
        </w:tc>
        <w:tc>
          <w:tcPr>
            <w:tcW w:w="3449" w:type="dxa"/>
          </w:tcPr>
          <w:p w:rsidR="00822532" w:rsidRDefault="00822532" w:rsidP="00822532">
            <w:pPr>
              <w:pStyle w:val="TableParagraph"/>
              <w:ind w:left="167" w:right="329" w:hanging="60"/>
              <w:rPr>
                <w:i/>
                <w:sz w:val="28"/>
              </w:rPr>
            </w:pPr>
            <w:r>
              <w:rPr>
                <w:b/>
                <w:i/>
                <w:sz w:val="28"/>
              </w:rPr>
              <w:t xml:space="preserve">Учень (учениця): </w:t>
            </w:r>
            <w:r>
              <w:rPr>
                <w:i/>
                <w:sz w:val="28"/>
              </w:rPr>
              <w:t>позначає</w:t>
            </w:r>
            <w:r>
              <w:rPr>
                <w:i/>
                <w:spacing w:val="-1"/>
                <w:sz w:val="28"/>
              </w:rPr>
              <w:t xml:space="preserve"> </w:t>
            </w:r>
            <w:r>
              <w:rPr>
                <w:sz w:val="28"/>
              </w:rPr>
              <w:t>числа</w:t>
            </w:r>
            <w:r>
              <w:rPr>
                <w:spacing w:val="-3"/>
                <w:sz w:val="28"/>
              </w:rPr>
              <w:t xml:space="preserve"> </w:t>
            </w:r>
            <w:r>
              <w:rPr>
                <w:sz w:val="28"/>
              </w:rPr>
              <w:t>на</w:t>
            </w:r>
            <w:r>
              <w:rPr>
                <w:spacing w:val="-2"/>
                <w:sz w:val="28"/>
              </w:rPr>
              <w:t xml:space="preserve"> </w:t>
            </w:r>
            <w:r>
              <w:rPr>
                <w:sz w:val="28"/>
              </w:rPr>
              <w:t xml:space="preserve">коор- динатному промені; </w:t>
            </w:r>
            <w:r>
              <w:rPr>
                <w:i/>
                <w:sz w:val="28"/>
              </w:rPr>
              <w:t xml:space="preserve">визначає </w:t>
            </w:r>
            <w:r>
              <w:rPr>
                <w:sz w:val="28"/>
              </w:rPr>
              <w:t xml:space="preserve">координату </w:t>
            </w:r>
            <w:r>
              <w:rPr>
                <w:spacing w:val="-2"/>
                <w:sz w:val="28"/>
              </w:rPr>
              <w:t>точки</w:t>
            </w:r>
            <w:r>
              <w:rPr>
                <w:spacing w:val="-16"/>
                <w:sz w:val="28"/>
              </w:rPr>
              <w:t xml:space="preserve"> </w:t>
            </w:r>
            <w:r>
              <w:rPr>
                <w:spacing w:val="-2"/>
                <w:sz w:val="28"/>
              </w:rPr>
              <w:t>на</w:t>
            </w:r>
            <w:r>
              <w:rPr>
                <w:spacing w:val="-15"/>
                <w:sz w:val="28"/>
              </w:rPr>
              <w:t xml:space="preserve"> </w:t>
            </w:r>
            <w:r>
              <w:rPr>
                <w:spacing w:val="-2"/>
                <w:sz w:val="28"/>
              </w:rPr>
              <w:t>координатному промені</w:t>
            </w:r>
            <w:r>
              <w:rPr>
                <w:i/>
                <w:spacing w:val="-2"/>
                <w:sz w:val="28"/>
              </w:rPr>
              <w:t>;</w:t>
            </w:r>
          </w:p>
          <w:p w:rsidR="00822532" w:rsidRDefault="00822532" w:rsidP="00822532">
            <w:pPr>
              <w:pStyle w:val="TableParagraph"/>
              <w:ind w:left="167" w:right="446"/>
              <w:jc w:val="both"/>
              <w:rPr>
                <w:sz w:val="28"/>
              </w:rPr>
            </w:pPr>
            <w:r>
              <w:rPr>
                <w:i/>
                <w:spacing w:val="-2"/>
                <w:sz w:val="28"/>
              </w:rPr>
              <w:t>знаходить</w:t>
            </w:r>
            <w:r>
              <w:rPr>
                <w:i/>
                <w:spacing w:val="-14"/>
                <w:sz w:val="28"/>
              </w:rPr>
              <w:t xml:space="preserve"> </w:t>
            </w:r>
            <w:r>
              <w:rPr>
                <w:spacing w:val="-2"/>
                <w:sz w:val="28"/>
              </w:rPr>
              <w:t>відстань</w:t>
            </w:r>
            <w:r>
              <w:rPr>
                <w:spacing w:val="-14"/>
                <w:sz w:val="28"/>
              </w:rPr>
              <w:t xml:space="preserve"> </w:t>
            </w:r>
            <w:r>
              <w:rPr>
                <w:spacing w:val="-2"/>
                <w:sz w:val="28"/>
              </w:rPr>
              <w:t>між точками</w:t>
            </w:r>
            <w:r>
              <w:rPr>
                <w:spacing w:val="-15"/>
                <w:sz w:val="28"/>
              </w:rPr>
              <w:t xml:space="preserve"> </w:t>
            </w:r>
            <w:r>
              <w:rPr>
                <w:spacing w:val="-2"/>
                <w:sz w:val="28"/>
              </w:rPr>
              <w:t>за</w:t>
            </w:r>
            <w:r>
              <w:rPr>
                <w:spacing w:val="-15"/>
                <w:sz w:val="28"/>
              </w:rPr>
              <w:t xml:space="preserve"> </w:t>
            </w:r>
            <w:r>
              <w:rPr>
                <w:spacing w:val="-2"/>
                <w:sz w:val="28"/>
              </w:rPr>
              <w:t>їх</w:t>
            </w:r>
            <w:r>
              <w:rPr>
                <w:spacing w:val="-15"/>
                <w:sz w:val="28"/>
              </w:rPr>
              <w:t xml:space="preserve"> </w:t>
            </w:r>
            <w:r>
              <w:rPr>
                <w:spacing w:val="-2"/>
                <w:sz w:val="28"/>
              </w:rPr>
              <w:t>координа- тами;</w:t>
            </w:r>
          </w:p>
        </w:tc>
        <w:tc>
          <w:tcPr>
            <w:tcW w:w="2989" w:type="dxa"/>
          </w:tcPr>
          <w:p w:rsidR="00822532" w:rsidRDefault="00822532" w:rsidP="00822532">
            <w:pPr>
              <w:pStyle w:val="TableParagraph"/>
              <w:ind w:right="529"/>
              <w:rPr>
                <w:i/>
                <w:sz w:val="28"/>
              </w:rPr>
            </w:pPr>
            <w:r>
              <w:rPr>
                <w:i/>
                <w:spacing w:val="-2"/>
                <w:sz w:val="28"/>
              </w:rPr>
              <w:t>Координатний</w:t>
            </w:r>
            <w:r>
              <w:rPr>
                <w:i/>
                <w:spacing w:val="-16"/>
                <w:sz w:val="28"/>
              </w:rPr>
              <w:t xml:space="preserve"> </w:t>
            </w:r>
            <w:r>
              <w:rPr>
                <w:i/>
                <w:spacing w:val="-2"/>
                <w:sz w:val="28"/>
              </w:rPr>
              <w:t>про- мінь.</w:t>
            </w:r>
          </w:p>
        </w:tc>
        <w:tc>
          <w:tcPr>
            <w:tcW w:w="2517" w:type="dxa"/>
          </w:tcPr>
          <w:p w:rsidR="00822532" w:rsidRDefault="00822532" w:rsidP="00822532">
            <w:pPr>
              <w:pStyle w:val="TableParagraph"/>
              <w:ind w:right="234"/>
              <w:jc w:val="both"/>
              <w:rPr>
                <w:sz w:val="28"/>
              </w:rPr>
            </w:pPr>
            <w:r>
              <w:rPr>
                <w:sz w:val="28"/>
              </w:rPr>
              <w:t>Позначення</w:t>
            </w:r>
            <w:r>
              <w:rPr>
                <w:spacing w:val="-18"/>
                <w:sz w:val="28"/>
              </w:rPr>
              <w:t xml:space="preserve"> </w:t>
            </w:r>
            <w:r>
              <w:rPr>
                <w:sz w:val="28"/>
              </w:rPr>
              <w:t xml:space="preserve">чисел </w:t>
            </w:r>
            <w:r>
              <w:rPr>
                <w:spacing w:val="-2"/>
                <w:sz w:val="28"/>
              </w:rPr>
              <w:t>на</w:t>
            </w:r>
            <w:r>
              <w:rPr>
                <w:spacing w:val="-16"/>
                <w:sz w:val="28"/>
              </w:rPr>
              <w:t xml:space="preserve"> </w:t>
            </w:r>
            <w:r>
              <w:rPr>
                <w:spacing w:val="-2"/>
                <w:sz w:val="28"/>
              </w:rPr>
              <w:t>координатному промені.</w:t>
            </w:r>
          </w:p>
          <w:p w:rsidR="00822532" w:rsidRDefault="00822532" w:rsidP="00822532">
            <w:pPr>
              <w:pStyle w:val="TableParagraph"/>
              <w:ind w:right="230"/>
              <w:rPr>
                <w:sz w:val="28"/>
              </w:rPr>
            </w:pPr>
            <w:r>
              <w:rPr>
                <w:spacing w:val="-2"/>
                <w:sz w:val="28"/>
              </w:rPr>
              <w:t xml:space="preserve">Знаходження </w:t>
            </w:r>
            <w:r>
              <w:rPr>
                <w:sz w:val="28"/>
              </w:rPr>
              <w:t>координати</w:t>
            </w:r>
            <w:r>
              <w:rPr>
                <w:spacing w:val="-18"/>
                <w:sz w:val="28"/>
              </w:rPr>
              <w:t xml:space="preserve"> </w:t>
            </w:r>
            <w:r>
              <w:rPr>
                <w:sz w:val="28"/>
              </w:rPr>
              <w:t xml:space="preserve">точки </w:t>
            </w:r>
            <w:r>
              <w:rPr>
                <w:spacing w:val="-2"/>
                <w:sz w:val="28"/>
              </w:rPr>
              <w:t>на</w:t>
            </w:r>
            <w:r>
              <w:rPr>
                <w:spacing w:val="-16"/>
                <w:sz w:val="28"/>
              </w:rPr>
              <w:t xml:space="preserve"> </w:t>
            </w:r>
            <w:r>
              <w:rPr>
                <w:spacing w:val="-2"/>
                <w:sz w:val="28"/>
              </w:rPr>
              <w:t>координатному промені.</w:t>
            </w:r>
          </w:p>
          <w:p w:rsidR="00822532" w:rsidRDefault="00822532" w:rsidP="00822532">
            <w:pPr>
              <w:pStyle w:val="TableParagraph"/>
              <w:spacing w:line="322" w:lineRule="exact"/>
              <w:ind w:right="180"/>
              <w:jc w:val="both"/>
              <w:rPr>
                <w:sz w:val="28"/>
              </w:rPr>
            </w:pPr>
            <w:r>
              <w:rPr>
                <w:sz w:val="28"/>
              </w:rPr>
              <w:t>Знаходження від- стані між точками за</w:t>
            </w:r>
            <w:r>
              <w:rPr>
                <w:spacing w:val="-16"/>
                <w:sz w:val="28"/>
              </w:rPr>
              <w:t xml:space="preserve"> </w:t>
            </w:r>
            <w:r>
              <w:rPr>
                <w:sz w:val="28"/>
              </w:rPr>
              <w:t>їх</w:t>
            </w:r>
            <w:r>
              <w:rPr>
                <w:spacing w:val="-14"/>
                <w:sz w:val="28"/>
              </w:rPr>
              <w:t xml:space="preserve"> </w:t>
            </w:r>
            <w:r>
              <w:rPr>
                <w:spacing w:val="-6"/>
                <w:sz w:val="28"/>
              </w:rPr>
              <w:t>координатами</w:t>
            </w:r>
          </w:p>
        </w:tc>
      </w:tr>
      <w:tr w:rsidR="00822532" w:rsidTr="00822532">
        <w:trPr>
          <w:trHeight w:val="1608"/>
        </w:trPr>
        <w:tc>
          <w:tcPr>
            <w:tcW w:w="646" w:type="dxa"/>
          </w:tcPr>
          <w:p w:rsidR="00822532" w:rsidRDefault="00822532" w:rsidP="00822532">
            <w:pPr>
              <w:pStyle w:val="TableParagraph"/>
              <w:spacing w:line="312" w:lineRule="exact"/>
              <w:ind w:left="0" w:right="48"/>
              <w:jc w:val="right"/>
              <w:rPr>
                <w:sz w:val="28"/>
              </w:rPr>
            </w:pPr>
            <w:r>
              <w:rPr>
                <w:spacing w:val="-5"/>
                <w:sz w:val="28"/>
              </w:rPr>
              <w:t>84</w:t>
            </w:r>
          </w:p>
        </w:tc>
        <w:tc>
          <w:tcPr>
            <w:tcW w:w="3449" w:type="dxa"/>
          </w:tcPr>
          <w:p w:rsidR="00822532" w:rsidRDefault="00822532" w:rsidP="00822532">
            <w:pPr>
              <w:pStyle w:val="TableParagraph"/>
              <w:rPr>
                <w:sz w:val="28"/>
              </w:rPr>
            </w:pPr>
            <w:r>
              <w:rPr>
                <w:i/>
                <w:sz w:val="28"/>
              </w:rPr>
              <w:t xml:space="preserve">застосовує </w:t>
            </w:r>
            <w:r>
              <w:rPr>
                <w:sz w:val="28"/>
              </w:rPr>
              <w:t xml:space="preserve">формули для </w:t>
            </w:r>
            <w:r>
              <w:rPr>
                <w:spacing w:val="-2"/>
                <w:sz w:val="28"/>
              </w:rPr>
              <w:t>обчислення</w:t>
            </w:r>
            <w:r>
              <w:rPr>
                <w:spacing w:val="-16"/>
                <w:sz w:val="28"/>
              </w:rPr>
              <w:t xml:space="preserve"> </w:t>
            </w:r>
            <w:r>
              <w:rPr>
                <w:spacing w:val="-2"/>
                <w:sz w:val="28"/>
              </w:rPr>
              <w:t>значень</w:t>
            </w:r>
            <w:r>
              <w:rPr>
                <w:spacing w:val="-15"/>
                <w:sz w:val="28"/>
              </w:rPr>
              <w:t xml:space="preserve"> </w:t>
            </w:r>
            <w:r>
              <w:rPr>
                <w:spacing w:val="-2"/>
                <w:sz w:val="28"/>
              </w:rPr>
              <w:t xml:space="preserve">вели- </w:t>
            </w:r>
            <w:r>
              <w:rPr>
                <w:spacing w:val="-4"/>
                <w:sz w:val="28"/>
              </w:rPr>
              <w:t>чин.</w:t>
            </w:r>
          </w:p>
        </w:tc>
        <w:tc>
          <w:tcPr>
            <w:tcW w:w="2989" w:type="dxa"/>
          </w:tcPr>
          <w:p w:rsidR="00822532" w:rsidRDefault="00822532" w:rsidP="00822532">
            <w:pPr>
              <w:pStyle w:val="TableParagraph"/>
              <w:ind w:right="145"/>
              <w:rPr>
                <w:sz w:val="28"/>
              </w:rPr>
            </w:pPr>
            <w:r>
              <w:rPr>
                <w:i/>
                <w:sz w:val="28"/>
              </w:rPr>
              <w:t xml:space="preserve">Формула. </w:t>
            </w:r>
            <w:r>
              <w:rPr>
                <w:sz w:val="28"/>
              </w:rPr>
              <w:t xml:space="preserve">Групи взає- </w:t>
            </w:r>
            <w:r>
              <w:rPr>
                <w:spacing w:val="-2"/>
                <w:sz w:val="28"/>
              </w:rPr>
              <w:t>мопов’язаних</w:t>
            </w:r>
            <w:r>
              <w:rPr>
                <w:spacing w:val="-16"/>
                <w:sz w:val="28"/>
              </w:rPr>
              <w:t xml:space="preserve"> </w:t>
            </w:r>
            <w:r>
              <w:rPr>
                <w:spacing w:val="-2"/>
                <w:sz w:val="28"/>
              </w:rPr>
              <w:t>величин.</w:t>
            </w:r>
          </w:p>
        </w:tc>
        <w:tc>
          <w:tcPr>
            <w:tcW w:w="2517" w:type="dxa"/>
          </w:tcPr>
          <w:p w:rsidR="00822532" w:rsidRDefault="00822532" w:rsidP="00822532">
            <w:pPr>
              <w:pStyle w:val="TableParagraph"/>
              <w:ind w:right="258"/>
              <w:rPr>
                <w:sz w:val="28"/>
              </w:rPr>
            </w:pPr>
            <w:r>
              <w:rPr>
                <w:spacing w:val="-4"/>
                <w:sz w:val="28"/>
              </w:rPr>
              <w:t xml:space="preserve">Застосування </w:t>
            </w:r>
            <w:r>
              <w:rPr>
                <w:spacing w:val="-2"/>
                <w:sz w:val="28"/>
              </w:rPr>
              <w:t>формул</w:t>
            </w:r>
          </w:p>
          <w:p w:rsidR="00822532" w:rsidRDefault="00822532" w:rsidP="00822532">
            <w:pPr>
              <w:pStyle w:val="TableParagraph"/>
              <w:spacing w:line="322" w:lineRule="exact"/>
              <w:rPr>
                <w:sz w:val="28"/>
              </w:rPr>
            </w:pPr>
            <w:r>
              <w:rPr>
                <w:sz w:val="28"/>
              </w:rPr>
              <w:t>у</w:t>
            </w:r>
            <w:r>
              <w:rPr>
                <w:spacing w:val="-7"/>
                <w:sz w:val="28"/>
              </w:rPr>
              <w:t xml:space="preserve"> </w:t>
            </w:r>
            <w:r>
              <w:rPr>
                <w:spacing w:val="-2"/>
                <w:sz w:val="28"/>
              </w:rPr>
              <w:t>навчальних</w:t>
            </w:r>
          </w:p>
          <w:p w:rsidR="00822532" w:rsidRDefault="00822532" w:rsidP="00822532">
            <w:pPr>
              <w:pStyle w:val="TableParagraph"/>
              <w:spacing w:line="322" w:lineRule="exact"/>
              <w:rPr>
                <w:sz w:val="28"/>
              </w:rPr>
            </w:pPr>
            <w:r>
              <w:rPr>
                <w:spacing w:val="-2"/>
                <w:sz w:val="28"/>
              </w:rPr>
              <w:t>і</w:t>
            </w:r>
            <w:r>
              <w:rPr>
                <w:spacing w:val="-16"/>
                <w:sz w:val="28"/>
              </w:rPr>
              <w:t xml:space="preserve"> </w:t>
            </w:r>
            <w:r>
              <w:rPr>
                <w:spacing w:val="-2"/>
                <w:sz w:val="28"/>
              </w:rPr>
              <w:t>практично</w:t>
            </w:r>
            <w:r>
              <w:rPr>
                <w:spacing w:val="-15"/>
                <w:sz w:val="28"/>
              </w:rPr>
              <w:t xml:space="preserve"> </w:t>
            </w:r>
            <w:r>
              <w:rPr>
                <w:spacing w:val="-2"/>
                <w:sz w:val="28"/>
              </w:rPr>
              <w:t xml:space="preserve">зорієн- </w:t>
            </w:r>
            <w:r>
              <w:rPr>
                <w:spacing w:val="-4"/>
                <w:sz w:val="28"/>
              </w:rPr>
              <w:t>тованих</w:t>
            </w:r>
            <w:r>
              <w:rPr>
                <w:spacing w:val="-3"/>
                <w:sz w:val="28"/>
              </w:rPr>
              <w:t xml:space="preserve"> </w:t>
            </w:r>
            <w:r>
              <w:rPr>
                <w:spacing w:val="-2"/>
                <w:sz w:val="28"/>
              </w:rPr>
              <w:t>ситуаціях.</w:t>
            </w:r>
          </w:p>
        </w:tc>
      </w:tr>
      <w:tr w:rsidR="00822532" w:rsidTr="00822532">
        <w:trPr>
          <w:trHeight w:val="322"/>
        </w:trPr>
        <w:tc>
          <w:tcPr>
            <w:tcW w:w="9601" w:type="dxa"/>
            <w:gridSpan w:val="4"/>
          </w:tcPr>
          <w:p w:rsidR="00822532" w:rsidRDefault="00822532" w:rsidP="00822532">
            <w:pPr>
              <w:pStyle w:val="TableParagraph"/>
              <w:spacing w:line="302" w:lineRule="exact"/>
              <w:ind w:left="1200" w:right="1191"/>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4.</w:t>
            </w:r>
            <w:r>
              <w:rPr>
                <w:i/>
                <w:spacing w:val="-12"/>
                <w:sz w:val="28"/>
              </w:rPr>
              <w:t xml:space="preserve"> </w:t>
            </w:r>
            <w:r>
              <w:rPr>
                <w:i/>
                <w:spacing w:val="-2"/>
                <w:sz w:val="28"/>
              </w:rPr>
              <w:t>Математичне</w:t>
            </w:r>
            <w:r>
              <w:rPr>
                <w:i/>
                <w:spacing w:val="-13"/>
                <w:sz w:val="28"/>
              </w:rPr>
              <w:t xml:space="preserve"> </w:t>
            </w:r>
            <w:r>
              <w:rPr>
                <w:i/>
                <w:spacing w:val="-2"/>
                <w:sz w:val="28"/>
              </w:rPr>
              <w:t>моделювання</w:t>
            </w:r>
          </w:p>
        </w:tc>
      </w:tr>
      <w:tr w:rsidR="00822532" w:rsidTr="00822532">
        <w:trPr>
          <w:trHeight w:val="1931"/>
        </w:trPr>
        <w:tc>
          <w:tcPr>
            <w:tcW w:w="646" w:type="dxa"/>
          </w:tcPr>
          <w:p w:rsidR="00822532" w:rsidRDefault="00822532" w:rsidP="00822532">
            <w:pPr>
              <w:pStyle w:val="TableParagraph"/>
              <w:spacing w:line="312" w:lineRule="exact"/>
              <w:ind w:left="0" w:right="48"/>
              <w:jc w:val="right"/>
              <w:rPr>
                <w:sz w:val="28"/>
              </w:rPr>
            </w:pPr>
            <w:r>
              <w:rPr>
                <w:spacing w:val="-5"/>
                <w:sz w:val="28"/>
              </w:rPr>
              <w:t>85</w:t>
            </w:r>
          </w:p>
        </w:tc>
        <w:tc>
          <w:tcPr>
            <w:tcW w:w="3449" w:type="dxa"/>
          </w:tcPr>
          <w:p w:rsidR="00822532" w:rsidRDefault="00822532" w:rsidP="00822532">
            <w:pPr>
              <w:pStyle w:val="TableParagraph"/>
              <w:spacing w:line="314" w:lineRule="exact"/>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spacing w:line="320" w:lineRule="exact"/>
              <w:rPr>
                <w:sz w:val="28"/>
              </w:rPr>
            </w:pPr>
            <w:r>
              <w:rPr>
                <w:i/>
                <w:spacing w:val="-2"/>
                <w:sz w:val="28"/>
              </w:rPr>
              <w:t>вміє</w:t>
            </w:r>
            <w:r>
              <w:rPr>
                <w:i/>
                <w:spacing w:val="-16"/>
                <w:sz w:val="28"/>
              </w:rPr>
              <w:t xml:space="preserve"> </w:t>
            </w:r>
            <w:r>
              <w:rPr>
                <w:spacing w:val="-2"/>
                <w:sz w:val="28"/>
              </w:rPr>
              <w:t>розв’язувати</w:t>
            </w:r>
            <w:r>
              <w:rPr>
                <w:spacing w:val="-15"/>
                <w:sz w:val="28"/>
              </w:rPr>
              <w:t xml:space="preserve"> </w:t>
            </w:r>
            <w:r>
              <w:rPr>
                <w:spacing w:val="-2"/>
                <w:sz w:val="28"/>
              </w:rPr>
              <w:t>прості</w:t>
            </w:r>
          </w:p>
          <w:p w:rsidR="00822532" w:rsidRDefault="00822532" w:rsidP="00822532">
            <w:pPr>
              <w:pStyle w:val="TableParagraph"/>
              <w:rPr>
                <w:sz w:val="28"/>
              </w:rPr>
            </w:pPr>
            <w:r>
              <w:rPr>
                <w:spacing w:val="-2"/>
                <w:sz w:val="28"/>
              </w:rPr>
              <w:t>й</w:t>
            </w:r>
            <w:r>
              <w:rPr>
                <w:spacing w:val="-16"/>
                <w:sz w:val="28"/>
              </w:rPr>
              <w:t xml:space="preserve"> </w:t>
            </w:r>
            <w:r>
              <w:rPr>
                <w:spacing w:val="-2"/>
                <w:sz w:val="28"/>
              </w:rPr>
              <w:t>складені</w:t>
            </w:r>
            <w:r>
              <w:rPr>
                <w:spacing w:val="-15"/>
                <w:sz w:val="28"/>
              </w:rPr>
              <w:t xml:space="preserve"> </w:t>
            </w:r>
            <w:r>
              <w:rPr>
                <w:spacing w:val="-2"/>
                <w:sz w:val="28"/>
              </w:rPr>
              <w:t>задачі</w:t>
            </w:r>
            <w:r>
              <w:rPr>
                <w:spacing w:val="-16"/>
                <w:sz w:val="28"/>
              </w:rPr>
              <w:t xml:space="preserve"> </w:t>
            </w:r>
            <w:r>
              <w:rPr>
                <w:spacing w:val="-2"/>
                <w:sz w:val="28"/>
              </w:rPr>
              <w:t>вивчених видів;</w:t>
            </w:r>
          </w:p>
          <w:p w:rsidR="00822532" w:rsidRDefault="00822532" w:rsidP="00822532">
            <w:pPr>
              <w:pStyle w:val="TableParagraph"/>
              <w:spacing w:line="322" w:lineRule="exact"/>
              <w:rPr>
                <w:sz w:val="28"/>
              </w:rPr>
            </w:pPr>
            <w:r>
              <w:rPr>
                <w:i/>
                <w:spacing w:val="-2"/>
                <w:sz w:val="28"/>
              </w:rPr>
              <w:t>володіє</w:t>
            </w:r>
            <w:r>
              <w:rPr>
                <w:i/>
                <w:spacing w:val="-16"/>
                <w:sz w:val="28"/>
              </w:rPr>
              <w:t xml:space="preserve"> </w:t>
            </w:r>
            <w:r>
              <w:rPr>
                <w:spacing w:val="-2"/>
                <w:sz w:val="28"/>
              </w:rPr>
              <w:t>способами</w:t>
            </w:r>
            <w:r>
              <w:rPr>
                <w:spacing w:val="-15"/>
                <w:sz w:val="28"/>
              </w:rPr>
              <w:t xml:space="preserve"> </w:t>
            </w:r>
            <w:r>
              <w:rPr>
                <w:spacing w:val="-2"/>
                <w:sz w:val="28"/>
              </w:rPr>
              <w:t xml:space="preserve">розв’я- </w:t>
            </w:r>
            <w:r>
              <w:rPr>
                <w:sz w:val="28"/>
              </w:rPr>
              <w:t>зування типових задач.</w:t>
            </w:r>
          </w:p>
        </w:tc>
        <w:tc>
          <w:tcPr>
            <w:tcW w:w="2989" w:type="dxa"/>
          </w:tcPr>
          <w:p w:rsidR="00822532" w:rsidRDefault="00822532" w:rsidP="00822532">
            <w:pPr>
              <w:pStyle w:val="TableParagraph"/>
              <w:ind w:right="365"/>
              <w:rPr>
                <w:sz w:val="28"/>
              </w:rPr>
            </w:pPr>
            <w:r>
              <w:rPr>
                <w:i/>
                <w:sz w:val="28"/>
              </w:rPr>
              <w:t xml:space="preserve">Прості та складені </w:t>
            </w:r>
            <w:r>
              <w:rPr>
                <w:i/>
                <w:spacing w:val="-2"/>
                <w:sz w:val="28"/>
              </w:rPr>
              <w:t>задачі.</w:t>
            </w:r>
            <w:r>
              <w:rPr>
                <w:i/>
                <w:spacing w:val="-16"/>
                <w:sz w:val="28"/>
              </w:rPr>
              <w:t xml:space="preserve"> </w:t>
            </w:r>
            <w:r>
              <w:rPr>
                <w:i/>
                <w:spacing w:val="-2"/>
                <w:sz w:val="28"/>
              </w:rPr>
              <w:t>Типові</w:t>
            </w:r>
            <w:r>
              <w:rPr>
                <w:i/>
                <w:spacing w:val="-15"/>
                <w:sz w:val="28"/>
              </w:rPr>
              <w:t xml:space="preserve"> </w:t>
            </w:r>
            <w:r>
              <w:rPr>
                <w:i/>
                <w:spacing w:val="-2"/>
                <w:sz w:val="28"/>
              </w:rPr>
              <w:t xml:space="preserve">задачі. </w:t>
            </w:r>
            <w:r>
              <w:rPr>
                <w:sz w:val="28"/>
              </w:rPr>
              <w:t>Арифметичний та алгебраїчний</w:t>
            </w:r>
            <w:r>
              <w:rPr>
                <w:spacing w:val="-18"/>
                <w:sz w:val="28"/>
              </w:rPr>
              <w:t xml:space="preserve"> </w:t>
            </w:r>
            <w:r>
              <w:rPr>
                <w:sz w:val="28"/>
              </w:rPr>
              <w:t>методи розв’язування</w:t>
            </w:r>
            <w:r>
              <w:rPr>
                <w:spacing w:val="-4"/>
                <w:sz w:val="28"/>
              </w:rPr>
              <w:t xml:space="preserve"> </w:t>
            </w:r>
            <w:r>
              <w:rPr>
                <w:sz w:val="28"/>
              </w:rPr>
              <w:t>задач.</w:t>
            </w:r>
          </w:p>
        </w:tc>
        <w:tc>
          <w:tcPr>
            <w:tcW w:w="2517" w:type="dxa"/>
          </w:tcPr>
          <w:p w:rsidR="00822532" w:rsidRDefault="00822532" w:rsidP="00822532">
            <w:pPr>
              <w:pStyle w:val="TableParagraph"/>
              <w:ind w:right="258"/>
              <w:rPr>
                <w:sz w:val="28"/>
              </w:rPr>
            </w:pPr>
            <w:r>
              <w:rPr>
                <w:spacing w:val="-4"/>
                <w:sz w:val="28"/>
              </w:rPr>
              <w:t xml:space="preserve">Розв’язування </w:t>
            </w:r>
            <w:r>
              <w:rPr>
                <w:spacing w:val="-2"/>
                <w:sz w:val="28"/>
              </w:rPr>
              <w:t>простих</w:t>
            </w:r>
          </w:p>
          <w:p w:rsidR="00822532" w:rsidRDefault="00822532" w:rsidP="00822532">
            <w:pPr>
              <w:pStyle w:val="TableParagraph"/>
              <w:ind w:right="258"/>
              <w:rPr>
                <w:sz w:val="28"/>
              </w:rPr>
            </w:pPr>
            <w:r>
              <w:rPr>
                <w:spacing w:val="-2"/>
                <w:sz w:val="28"/>
              </w:rPr>
              <w:t>і</w:t>
            </w:r>
            <w:r>
              <w:rPr>
                <w:spacing w:val="-16"/>
                <w:sz w:val="28"/>
              </w:rPr>
              <w:t xml:space="preserve"> </w:t>
            </w:r>
            <w:r>
              <w:rPr>
                <w:spacing w:val="-2"/>
                <w:sz w:val="28"/>
              </w:rPr>
              <w:t>складених</w:t>
            </w:r>
            <w:r>
              <w:rPr>
                <w:spacing w:val="-15"/>
                <w:sz w:val="28"/>
              </w:rPr>
              <w:t xml:space="preserve"> </w:t>
            </w:r>
            <w:r>
              <w:rPr>
                <w:spacing w:val="-2"/>
                <w:sz w:val="28"/>
              </w:rPr>
              <w:t xml:space="preserve">задач; </w:t>
            </w:r>
            <w:r>
              <w:rPr>
                <w:sz w:val="28"/>
              </w:rPr>
              <w:t>типових задач.</w:t>
            </w:r>
          </w:p>
        </w:tc>
      </w:tr>
      <w:tr w:rsidR="00822532" w:rsidTr="00822532">
        <w:trPr>
          <w:trHeight w:val="321"/>
        </w:trPr>
        <w:tc>
          <w:tcPr>
            <w:tcW w:w="9601" w:type="dxa"/>
            <w:gridSpan w:val="4"/>
          </w:tcPr>
          <w:p w:rsidR="00822532" w:rsidRDefault="00822532" w:rsidP="00822532">
            <w:pPr>
              <w:pStyle w:val="TableParagraph"/>
              <w:spacing w:line="301" w:lineRule="exact"/>
              <w:ind w:left="1201" w:right="1191"/>
              <w:jc w:val="center"/>
              <w:rPr>
                <w:i/>
                <w:sz w:val="28"/>
              </w:rPr>
            </w:pPr>
            <w:r>
              <w:rPr>
                <w:i/>
                <w:spacing w:val="-2"/>
                <w:sz w:val="28"/>
              </w:rPr>
              <w:t>Змістова</w:t>
            </w:r>
            <w:r>
              <w:rPr>
                <w:i/>
                <w:spacing w:val="-13"/>
                <w:sz w:val="28"/>
              </w:rPr>
              <w:t xml:space="preserve"> </w:t>
            </w:r>
            <w:r>
              <w:rPr>
                <w:i/>
                <w:spacing w:val="-2"/>
                <w:sz w:val="28"/>
              </w:rPr>
              <w:t>лінія</w:t>
            </w:r>
            <w:r>
              <w:rPr>
                <w:i/>
                <w:spacing w:val="-13"/>
                <w:sz w:val="28"/>
              </w:rPr>
              <w:t xml:space="preserve"> </w:t>
            </w:r>
            <w:r>
              <w:rPr>
                <w:i/>
                <w:spacing w:val="-2"/>
                <w:sz w:val="28"/>
              </w:rPr>
              <w:t>5.</w:t>
            </w:r>
            <w:r>
              <w:rPr>
                <w:i/>
                <w:spacing w:val="-15"/>
                <w:sz w:val="28"/>
              </w:rPr>
              <w:t xml:space="preserve"> </w:t>
            </w:r>
            <w:r>
              <w:rPr>
                <w:i/>
                <w:spacing w:val="-2"/>
                <w:sz w:val="28"/>
              </w:rPr>
              <w:t>Геометричні</w:t>
            </w:r>
            <w:r>
              <w:rPr>
                <w:i/>
                <w:spacing w:val="-13"/>
                <w:sz w:val="28"/>
              </w:rPr>
              <w:t xml:space="preserve"> </w:t>
            </w:r>
            <w:r>
              <w:rPr>
                <w:i/>
                <w:spacing w:val="-2"/>
                <w:sz w:val="28"/>
              </w:rPr>
              <w:t>фігури.</w:t>
            </w:r>
            <w:r>
              <w:rPr>
                <w:i/>
                <w:spacing w:val="-14"/>
                <w:sz w:val="28"/>
              </w:rPr>
              <w:t xml:space="preserve"> </w:t>
            </w:r>
            <w:r>
              <w:rPr>
                <w:i/>
                <w:spacing w:val="-2"/>
                <w:sz w:val="28"/>
              </w:rPr>
              <w:t>Геометричні</w:t>
            </w:r>
            <w:r>
              <w:rPr>
                <w:i/>
                <w:spacing w:val="-12"/>
                <w:sz w:val="28"/>
              </w:rPr>
              <w:t xml:space="preserve"> </w:t>
            </w:r>
            <w:r>
              <w:rPr>
                <w:i/>
                <w:spacing w:val="-2"/>
                <w:sz w:val="28"/>
              </w:rPr>
              <w:t>величини</w:t>
            </w:r>
          </w:p>
        </w:tc>
      </w:tr>
      <w:tr w:rsidR="00822532" w:rsidTr="00822532">
        <w:trPr>
          <w:trHeight w:val="966"/>
        </w:trPr>
        <w:tc>
          <w:tcPr>
            <w:tcW w:w="646" w:type="dxa"/>
          </w:tcPr>
          <w:p w:rsidR="00822532" w:rsidRDefault="00822532" w:rsidP="00822532">
            <w:pPr>
              <w:pStyle w:val="TableParagraph"/>
              <w:spacing w:line="312" w:lineRule="exact"/>
              <w:ind w:left="0" w:right="48"/>
              <w:jc w:val="right"/>
              <w:rPr>
                <w:sz w:val="28"/>
              </w:rPr>
            </w:pPr>
            <w:r>
              <w:rPr>
                <w:spacing w:val="-5"/>
                <w:sz w:val="28"/>
              </w:rPr>
              <w:t>86</w:t>
            </w:r>
          </w:p>
        </w:tc>
        <w:tc>
          <w:tcPr>
            <w:tcW w:w="3449" w:type="dxa"/>
          </w:tcPr>
          <w:p w:rsidR="00822532" w:rsidRDefault="00822532" w:rsidP="00822532">
            <w:pPr>
              <w:pStyle w:val="TableParagraph"/>
              <w:spacing w:line="315" w:lineRule="exact"/>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spacing w:line="322" w:lineRule="exact"/>
              <w:rPr>
                <w:sz w:val="28"/>
              </w:rPr>
            </w:pPr>
            <w:r>
              <w:rPr>
                <w:i/>
                <w:sz w:val="28"/>
              </w:rPr>
              <w:t xml:space="preserve">зображує </w:t>
            </w:r>
            <w:r>
              <w:rPr>
                <w:sz w:val="28"/>
              </w:rPr>
              <w:t xml:space="preserve">планіметричні </w:t>
            </w:r>
            <w:r>
              <w:rPr>
                <w:spacing w:val="-2"/>
                <w:sz w:val="28"/>
              </w:rPr>
              <w:t>фігури,</w:t>
            </w:r>
            <w:r>
              <w:rPr>
                <w:spacing w:val="-16"/>
                <w:sz w:val="28"/>
              </w:rPr>
              <w:t xml:space="preserve"> </w:t>
            </w:r>
            <w:r>
              <w:rPr>
                <w:spacing w:val="-2"/>
                <w:sz w:val="28"/>
              </w:rPr>
              <w:t>позначає</w:t>
            </w:r>
            <w:r>
              <w:rPr>
                <w:spacing w:val="-15"/>
                <w:sz w:val="28"/>
              </w:rPr>
              <w:t xml:space="preserve"> </w:t>
            </w:r>
            <w:r>
              <w:rPr>
                <w:spacing w:val="-2"/>
                <w:sz w:val="28"/>
              </w:rPr>
              <w:t>їх</w:t>
            </w:r>
            <w:r>
              <w:rPr>
                <w:spacing w:val="-13"/>
                <w:sz w:val="28"/>
              </w:rPr>
              <w:t xml:space="preserve"> </w:t>
            </w:r>
            <w:r>
              <w:rPr>
                <w:spacing w:val="-2"/>
                <w:sz w:val="28"/>
              </w:rPr>
              <w:t>буква-</w:t>
            </w:r>
          </w:p>
        </w:tc>
        <w:tc>
          <w:tcPr>
            <w:tcW w:w="2989" w:type="dxa"/>
          </w:tcPr>
          <w:p w:rsidR="00822532" w:rsidRDefault="00822532" w:rsidP="00822532">
            <w:pPr>
              <w:pStyle w:val="TableParagraph"/>
              <w:spacing w:line="315" w:lineRule="exact"/>
              <w:rPr>
                <w:i/>
                <w:sz w:val="28"/>
              </w:rPr>
            </w:pPr>
            <w:r>
              <w:rPr>
                <w:i/>
                <w:spacing w:val="-2"/>
                <w:sz w:val="28"/>
              </w:rPr>
              <w:t>Геометричні</w:t>
            </w:r>
            <w:r>
              <w:rPr>
                <w:i/>
                <w:spacing w:val="-15"/>
                <w:sz w:val="28"/>
              </w:rPr>
              <w:t xml:space="preserve"> </w:t>
            </w:r>
            <w:r>
              <w:rPr>
                <w:i/>
                <w:spacing w:val="-2"/>
                <w:sz w:val="28"/>
              </w:rPr>
              <w:t>фігури</w:t>
            </w:r>
            <w:r>
              <w:rPr>
                <w:i/>
                <w:spacing w:val="-16"/>
                <w:sz w:val="28"/>
              </w:rPr>
              <w:t xml:space="preserve"> </w:t>
            </w:r>
            <w:r>
              <w:rPr>
                <w:i/>
                <w:spacing w:val="-5"/>
                <w:sz w:val="28"/>
              </w:rPr>
              <w:t>на</w:t>
            </w:r>
          </w:p>
          <w:p w:rsidR="00822532" w:rsidRDefault="00822532" w:rsidP="00822532">
            <w:pPr>
              <w:pStyle w:val="TableParagraph"/>
              <w:spacing w:line="322" w:lineRule="exact"/>
              <w:ind w:right="237" w:hanging="1"/>
              <w:rPr>
                <w:i/>
                <w:sz w:val="28"/>
              </w:rPr>
            </w:pPr>
            <w:r>
              <w:rPr>
                <w:i/>
                <w:spacing w:val="-2"/>
                <w:sz w:val="28"/>
              </w:rPr>
              <w:t>площині.</w:t>
            </w:r>
            <w:r>
              <w:rPr>
                <w:i/>
                <w:spacing w:val="-16"/>
                <w:sz w:val="28"/>
              </w:rPr>
              <w:t xml:space="preserve"> </w:t>
            </w:r>
            <w:r>
              <w:rPr>
                <w:i/>
                <w:spacing w:val="-2"/>
                <w:sz w:val="28"/>
              </w:rPr>
              <w:t xml:space="preserve">Геометричні </w:t>
            </w:r>
            <w:r>
              <w:rPr>
                <w:i/>
                <w:sz w:val="28"/>
              </w:rPr>
              <w:t>фігури у просторі.</w:t>
            </w:r>
          </w:p>
        </w:tc>
        <w:tc>
          <w:tcPr>
            <w:tcW w:w="2517" w:type="dxa"/>
          </w:tcPr>
          <w:p w:rsidR="00822532" w:rsidRDefault="00822532" w:rsidP="00822532">
            <w:pPr>
              <w:pStyle w:val="TableParagraph"/>
              <w:spacing w:line="312" w:lineRule="exact"/>
              <w:rPr>
                <w:sz w:val="28"/>
              </w:rPr>
            </w:pPr>
            <w:r>
              <w:rPr>
                <w:w w:val="95"/>
                <w:sz w:val="28"/>
              </w:rPr>
              <w:t>Зображення</w:t>
            </w:r>
            <w:r>
              <w:rPr>
                <w:spacing w:val="34"/>
                <w:sz w:val="28"/>
              </w:rPr>
              <w:t xml:space="preserve"> </w:t>
            </w:r>
            <w:r>
              <w:rPr>
                <w:spacing w:val="-4"/>
                <w:sz w:val="28"/>
              </w:rPr>
              <w:t>пря-</w:t>
            </w:r>
          </w:p>
          <w:p w:rsidR="00822532" w:rsidRDefault="00822532" w:rsidP="00822532">
            <w:pPr>
              <w:pStyle w:val="TableParagraph"/>
              <w:spacing w:line="322" w:lineRule="exact"/>
              <w:ind w:right="320"/>
              <w:rPr>
                <w:sz w:val="28"/>
              </w:rPr>
            </w:pPr>
            <w:r>
              <w:rPr>
                <w:sz w:val="28"/>
              </w:rPr>
              <w:t>мокутника;</w:t>
            </w:r>
            <w:r>
              <w:rPr>
                <w:spacing w:val="-16"/>
                <w:sz w:val="28"/>
              </w:rPr>
              <w:t xml:space="preserve"> </w:t>
            </w:r>
            <w:r>
              <w:rPr>
                <w:sz w:val="28"/>
              </w:rPr>
              <w:t xml:space="preserve">квад- </w:t>
            </w:r>
            <w:r>
              <w:rPr>
                <w:spacing w:val="-2"/>
                <w:sz w:val="28"/>
              </w:rPr>
              <w:t>рата;</w:t>
            </w:r>
            <w:r>
              <w:rPr>
                <w:spacing w:val="-16"/>
                <w:sz w:val="28"/>
              </w:rPr>
              <w:t xml:space="preserve"> </w:t>
            </w:r>
            <w:r>
              <w:rPr>
                <w:spacing w:val="-2"/>
                <w:sz w:val="28"/>
              </w:rPr>
              <w:t>трикутника;</w:t>
            </w:r>
          </w:p>
        </w:tc>
      </w:tr>
    </w:tbl>
    <w:p w:rsidR="00822532" w:rsidRDefault="00822532" w:rsidP="00822532">
      <w:pPr>
        <w:spacing w:line="32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46"/>
        <w:gridCol w:w="3449"/>
        <w:gridCol w:w="2989"/>
        <w:gridCol w:w="2517"/>
      </w:tblGrid>
      <w:tr w:rsidR="00822532" w:rsidTr="00822532">
        <w:trPr>
          <w:trHeight w:val="4185"/>
        </w:trPr>
        <w:tc>
          <w:tcPr>
            <w:tcW w:w="646" w:type="dxa"/>
          </w:tcPr>
          <w:p w:rsidR="00822532" w:rsidRDefault="00822532" w:rsidP="00822532">
            <w:pPr>
              <w:pStyle w:val="TableParagraph"/>
              <w:ind w:left="0"/>
              <w:rPr>
                <w:sz w:val="26"/>
              </w:rPr>
            </w:pPr>
          </w:p>
        </w:tc>
        <w:tc>
          <w:tcPr>
            <w:tcW w:w="3449" w:type="dxa"/>
          </w:tcPr>
          <w:p w:rsidR="00822532" w:rsidRDefault="00822532" w:rsidP="00822532">
            <w:pPr>
              <w:pStyle w:val="TableParagraph"/>
              <w:ind w:right="98" w:hanging="1"/>
              <w:rPr>
                <w:sz w:val="28"/>
              </w:rPr>
            </w:pPr>
            <w:r>
              <w:rPr>
                <w:spacing w:val="-2"/>
                <w:sz w:val="28"/>
              </w:rPr>
              <w:t>ми</w:t>
            </w:r>
            <w:r>
              <w:rPr>
                <w:spacing w:val="-16"/>
                <w:sz w:val="28"/>
              </w:rPr>
              <w:t xml:space="preserve"> </w:t>
            </w:r>
            <w:r>
              <w:rPr>
                <w:spacing w:val="-2"/>
                <w:sz w:val="28"/>
              </w:rPr>
              <w:t>латинського</w:t>
            </w:r>
            <w:r>
              <w:rPr>
                <w:spacing w:val="-15"/>
                <w:sz w:val="28"/>
              </w:rPr>
              <w:t xml:space="preserve"> </w:t>
            </w:r>
            <w:r>
              <w:rPr>
                <w:spacing w:val="-2"/>
                <w:sz w:val="28"/>
              </w:rPr>
              <w:t xml:space="preserve">алфавіту; </w:t>
            </w:r>
            <w:r>
              <w:rPr>
                <w:i/>
                <w:sz w:val="28"/>
              </w:rPr>
              <w:t xml:space="preserve">обчислює </w:t>
            </w:r>
            <w:r>
              <w:rPr>
                <w:sz w:val="28"/>
              </w:rPr>
              <w:t>периметр три- кутника, прямокутника</w:t>
            </w:r>
          </w:p>
          <w:p w:rsidR="00822532" w:rsidRDefault="00822532" w:rsidP="00822532">
            <w:pPr>
              <w:pStyle w:val="TableParagraph"/>
              <w:ind w:right="232"/>
              <w:rPr>
                <w:sz w:val="28"/>
              </w:rPr>
            </w:pPr>
            <w:r>
              <w:rPr>
                <w:spacing w:val="-2"/>
                <w:sz w:val="28"/>
              </w:rPr>
              <w:t>і</w:t>
            </w:r>
            <w:r>
              <w:rPr>
                <w:spacing w:val="-14"/>
                <w:sz w:val="28"/>
              </w:rPr>
              <w:t xml:space="preserve"> </w:t>
            </w:r>
            <w:r>
              <w:rPr>
                <w:spacing w:val="-2"/>
                <w:sz w:val="28"/>
              </w:rPr>
              <w:t>квадрата;</w:t>
            </w:r>
            <w:r>
              <w:rPr>
                <w:spacing w:val="-15"/>
                <w:sz w:val="28"/>
              </w:rPr>
              <w:t xml:space="preserve"> </w:t>
            </w:r>
            <w:r>
              <w:rPr>
                <w:i/>
                <w:spacing w:val="-2"/>
                <w:sz w:val="28"/>
              </w:rPr>
              <w:t>обчислює</w:t>
            </w:r>
            <w:r>
              <w:rPr>
                <w:i/>
                <w:spacing w:val="-15"/>
                <w:sz w:val="28"/>
              </w:rPr>
              <w:t xml:space="preserve"> </w:t>
            </w:r>
            <w:r>
              <w:rPr>
                <w:spacing w:val="-2"/>
                <w:sz w:val="28"/>
              </w:rPr>
              <w:t xml:space="preserve">пло- </w:t>
            </w:r>
            <w:r>
              <w:rPr>
                <w:sz w:val="28"/>
              </w:rPr>
              <w:t>щу прямокутника</w:t>
            </w:r>
          </w:p>
          <w:p w:rsidR="00822532" w:rsidRDefault="00822532" w:rsidP="00822532">
            <w:pPr>
              <w:pStyle w:val="TableParagraph"/>
              <w:ind w:right="105"/>
              <w:rPr>
                <w:sz w:val="28"/>
              </w:rPr>
            </w:pPr>
            <w:r>
              <w:rPr>
                <w:spacing w:val="-2"/>
                <w:sz w:val="28"/>
              </w:rPr>
              <w:t>і</w:t>
            </w:r>
            <w:r>
              <w:rPr>
                <w:spacing w:val="-14"/>
                <w:sz w:val="28"/>
              </w:rPr>
              <w:t xml:space="preserve"> </w:t>
            </w:r>
            <w:r>
              <w:rPr>
                <w:spacing w:val="-2"/>
                <w:sz w:val="28"/>
              </w:rPr>
              <w:t>квадрата;</w:t>
            </w:r>
            <w:r>
              <w:rPr>
                <w:spacing w:val="-15"/>
                <w:sz w:val="28"/>
              </w:rPr>
              <w:t xml:space="preserve"> </w:t>
            </w:r>
            <w:r>
              <w:rPr>
                <w:i/>
                <w:spacing w:val="-2"/>
                <w:sz w:val="28"/>
              </w:rPr>
              <w:t>обчислює</w:t>
            </w:r>
            <w:r>
              <w:rPr>
                <w:i/>
                <w:spacing w:val="-15"/>
                <w:sz w:val="28"/>
              </w:rPr>
              <w:t xml:space="preserve"> </w:t>
            </w:r>
            <w:r>
              <w:rPr>
                <w:spacing w:val="-2"/>
                <w:sz w:val="28"/>
              </w:rPr>
              <w:t xml:space="preserve">об’єм </w:t>
            </w:r>
            <w:r>
              <w:rPr>
                <w:sz w:val="28"/>
              </w:rPr>
              <w:t>прямокутного</w:t>
            </w:r>
            <w:r>
              <w:rPr>
                <w:spacing w:val="-18"/>
                <w:sz w:val="28"/>
              </w:rPr>
              <w:t xml:space="preserve"> </w:t>
            </w:r>
            <w:r>
              <w:rPr>
                <w:sz w:val="28"/>
              </w:rPr>
              <w:t xml:space="preserve">паралелепі- педа і куба; </w:t>
            </w:r>
            <w:r>
              <w:rPr>
                <w:i/>
                <w:sz w:val="28"/>
              </w:rPr>
              <w:t xml:space="preserve">розв’язує </w:t>
            </w:r>
            <w:r>
              <w:rPr>
                <w:sz w:val="28"/>
              </w:rPr>
              <w:t xml:space="preserve">задачі геометричного </w:t>
            </w:r>
            <w:r>
              <w:rPr>
                <w:spacing w:val="-2"/>
                <w:sz w:val="28"/>
              </w:rPr>
              <w:t>змісту.</w:t>
            </w:r>
          </w:p>
        </w:tc>
        <w:tc>
          <w:tcPr>
            <w:tcW w:w="2989" w:type="dxa"/>
          </w:tcPr>
          <w:p w:rsidR="00822532" w:rsidRDefault="00822532" w:rsidP="00822532">
            <w:pPr>
              <w:pStyle w:val="TableParagraph"/>
              <w:ind w:left="0"/>
              <w:rPr>
                <w:sz w:val="26"/>
              </w:rPr>
            </w:pPr>
          </w:p>
        </w:tc>
        <w:tc>
          <w:tcPr>
            <w:tcW w:w="2517" w:type="dxa"/>
          </w:tcPr>
          <w:p w:rsidR="00822532" w:rsidRDefault="00822532" w:rsidP="00822532">
            <w:pPr>
              <w:pStyle w:val="TableParagraph"/>
              <w:ind w:right="169" w:hanging="1"/>
              <w:rPr>
                <w:sz w:val="28"/>
              </w:rPr>
            </w:pPr>
            <w:r>
              <w:rPr>
                <w:sz w:val="28"/>
              </w:rPr>
              <w:t xml:space="preserve">кола і круга. Об- </w:t>
            </w:r>
            <w:r>
              <w:rPr>
                <w:spacing w:val="-2"/>
                <w:sz w:val="28"/>
              </w:rPr>
              <w:t>числення</w:t>
            </w:r>
            <w:r>
              <w:rPr>
                <w:spacing w:val="-16"/>
                <w:sz w:val="28"/>
              </w:rPr>
              <w:t xml:space="preserve"> </w:t>
            </w:r>
            <w:r>
              <w:rPr>
                <w:spacing w:val="-2"/>
                <w:sz w:val="28"/>
              </w:rPr>
              <w:t xml:space="preserve">перимет- </w:t>
            </w:r>
            <w:r>
              <w:rPr>
                <w:sz w:val="28"/>
              </w:rPr>
              <w:t xml:space="preserve">ра трикутника, </w:t>
            </w:r>
            <w:r>
              <w:rPr>
                <w:spacing w:val="-2"/>
                <w:sz w:val="28"/>
              </w:rPr>
              <w:t>прямокутника</w:t>
            </w:r>
          </w:p>
          <w:p w:rsidR="00822532" w:rsidRDefault="00822532" w:rsidP="00822532">
            <w:pPr>
              <w:pStyle w:val="TableParagraph"/>
              <w:ind w:right="153"/>
              <w:rPr>
                <w:sz w:val="28"/>
              </w:rPr>
            </w:pPr>
            <w:r>
              <w:rPr>
                <w:sz w:val="28"/>
              </w:rPr>
              <w:t xml:space="preserve">і квадрата. Обчис- лення площі пря- мокутника і квад- рата. Обчислення об’єму прямокут- </w:t>
            </w:r>
            <w:r>
              <w:rPr>
                <w:spacing w:val="-2"/>
                <w:sz w:val="28"/>
              </w:rPr>
              <w:t>ного</w:t>
            </w:r>
            <w:r>
              <w:rPr>
                <w:spacing w:val="-16"/>
                <w:sz w:val="28"/>
              </w:rPr>
              <w:t xml:space="preserve"> </w:t>
            </w:r>
            <w:r>
              <w:rPr>
                <w:spacing w:val="-2"/>
                <w:sz w:val="28"/>
              </w:rPr>
              <w:t xml:space="preserve">паралелепіпе- </w:t>
            </w:r>
            <w:r>
              <w:rPr>
                <w:sz w:val="28"/>
              </w:rPr>
              <w:t>да</w:t>
            </w:r>
            <w:r>
              <w:rPr>
                <w:spacing w:val="-13"/>
                <w:sz w:val="28"/>
              </w:rPr>
              <w:t xml:space="preserve"> </w:t>
            </w:r>
            <w:r>
              <w:rPr>
                <w:sz w:val="28"/>
              </w:rPr>
              <w:t>і</w:t>
            </w:r>
            <w:r>
              <w:rPr>
                <w:spacing w:val="-11"/>
                <w:sz w:val="28"/>
              </w:rPr>
              <w:t xml:space="preserve"> </w:t>
            </w:r>
            <w:r>
              <w:rPr>
                <w:sz w:val="28"/>
              </w:rPr>
              <w:t>куба.</w:t>
            </w:r>
            <w:r>
              <w:rPr>
                <w:spacing w:val="-12"/>
                <w:sz w:val="28"/>
              </w:rPr>
              <w:t xml:space="preserve"> </w:t>
            </w:r>
            <w:r>
              <w:rPr>
                <w:spacing w:val="-2"/>
                <w:sz w:val="28"/>
              </w:rPr>
              <w:t>Розв’язу-</w:t>
            </w:r>
          </w:p>
          <w:p w:rsidR="00822532" w:rsidRDefault="00822532" w:rsidP="00822532">
            <w:pPr>
              <w:pStyle w:val="TableParagraph"/>
              <w:spacing w:line="322" w:lineRule="exact"/>
              <w:rPr>
                <w:sz w:val="28"/>
              </w:rPr>
            </w:pPr>
            <w:r>
              <w:rPr>
                <w:spacing w:val="-2"/>
                <w:sz w:val="28"/>
              </w:rPr>
              <w:t>вання</w:t>
            </w:r>
            <w:r>
              <w:rPr>
                <w:spacing w:val="-16"/>
                <w:sz w:val="28"/>
              </w:rPr>
              <w:t xml:space="preserve"> </w:t>
            </w:r>
            <w:r>
              <w:rPr>
                <w:spacing w:val="-2"/>
                <w:sz w:val="28"/>
              </w:rPr>
              <w:t>задач</w:t>
            </w:r>
            <w:r>
              <w:rPr>
                <w:spacing w:val="-15"/>
                <w:sz w:val="28"/>
              </w:rPr>
              <w:t xml:space="preserve"> </w:t>
            </w:r>
            <w:r>
              <w:rPr>
                <w:spacing w:val="-2"/>
                <w:sz w:val="28"/>
              </w:rPr>
              <w:t xml:space="preserve">геоме- </w:t>
            </w:r>
            <w:r>
              <w:rPr>
                <w:sz w:val="28"/>
              </w:rPr>
              <w:t>тричного змісту.</w:t>
            </w:r>
          </w:p>
        </w:tc>
      </w:tr>
      <w:tr w:rsidR="00822532" w:rsidTr="00822532">
        <w:trPr>
          <w:trHeight w:val="322"/>
        </w:trPr>
        <w:tc>
          <w:tcPr>
            <w:tcW w:w="9601" w:type="dxa"/>
            <w:gridSpan w:val="4"/>
          </w:tcPr>
          <w:p w:rsidR="00822532" w:rsidRDefault="00822532" w:rsidP="00822532">
            <w:pPr>
              <w:pStyle w:val="TableParagraph"/>
              <w:spacing w:line="302" w:lineRule="exact"/>
              <w:ind w:left="1202" w:right="1190"/>
              <w:jc w:val="center"/>
              <w:rPr>
                <w:i/>
                <w:sz w:val="28"/>
              </w:rPr>
            </w:pPr>
            <w:r>
              <w:rPr>
                <w:i/>
                <w:spacing w:val="-2"/>
                <w:sz w:val="28"/>
              </w:rPr>
              <w:t>Змістова</w:t>
            </w:r>
            <w:r>
              <w:rPr>
                <w:i/>
                <w:spacing w:val="-9"/>
                <w:sz w:val="28"/>
              </w:rPr>
              <w:t xml:space="preserve"> </w:t>
            </w:r>
            <w:r>
              <w:rPr>
                <w:i/>
                <w:spacing w:val="-2"/>
                <w:sz w:val="28"/>
              </w:rPr>
              <w:t>лінія</w:t>
            </w:r>
            <w:r>
              <w:rPr>
                <w:i/>
                <w:spacing w:val="-11"/>
                <w:sz w:val="28"/>
              </w:rPr>
              <w:t xml:space="preserve"> </w:t>
            </w:r>
            <w:r>
              <w:rPr>
                <w:i/>
                <w:spacing w:val="-2"/>
                <w:sz w:val="28"/>
              </w:rPr>
              <w:t>6.</w:t>
            </w:r>
            <w:r>
              <w:rPr>
                <w:i/>
                <w:spacing w:val="-10"/>
                <w:sz w:val="28"/>
              </w:rPr>
              <w:t xml:space="preserve"> </w:t>
            </w:r>
            <w:r>
              <w:rPr>
                <w:i/>
                <w:spacing w:val="-2"/>
                <w:sz w:val="28"/>
              </w:rPr>
              <w:t>Аналіз</w:t>
            </w:r>
            <w:r>
              <w:rPr>
                <w:i/>
                <w:spacing w:val="-10"/>
                <w:sz w:val="28"/>
              </w:rPr>
              <w:t xml:space="preserve"> </w:t>
            </w:r>
            <w:r>
              <w:rPr>
                <w:i/>
                <w:spacing w:val="-2"/>
                <w:sz w:val="28"/>
              </w:rPr>
              <w:t>даних</w:t>
            </w:r>
          </w:p>
        </w:tc>
      </w:tr>
      <w:tr w:rsidR="00822532" w:rsidTr="00822532">
        <w:trPr>
          <w:trHeight w:val="965"/>
        </w:trPr>
        <w:tc>
          <w:tcPr>
            <w:tcW w:w="646" w:type="dxa"/>
          </w:tcPr>
          <w:p w:rsidR="00822532" w:rsidRDefault="00822532" w:rsidP="00822532">
            <w:pPr>
              <w:pStyle w:val="TableParagraph"/>
              <w:spacing w:line="312" w:lineRule="exact"/>
              <w:ind w:left="0" w:right="48"/>
              <w:jc w:val="right"/>
              <w:rPr>
                <w:sz w:val="28"/>
              </w:rPr>
            </w:pPr>
            <w:r>
              <w:rPr>
                <w:spacing w:val="-5"/>
                <w:sz w:val="28"/>
              </w:rPr>
              <w:t>87</w:t>
            </w:r>
          </w:p>
        </w:tc>
        <w:tc>
          <w:tcPr>
            <w:tcW w:w="3449" w:type="dxa"/>
          </w:tcPr>
          <w:p w:rsidR="00822532" w:rsidRDefault="00822532" w:rsidP="00822532">
            <w:pPr>
              <w:pStyle w:val="TableParagraph"/>
              <w:spacing w:line="314" w:lineRule="exact"/>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spacing w:line="320" w:lineRule="exact"/>
              <w:rPr>
                <w:sz w:val="28"/>
              </w:rPr>
            </w:pPr>
            <w:r>
              <w:rPr>
                <w:i/>
                <w:spacing w:val="-4"/>
                <w:sz w:val="28"/>
              </w:rPr>
              <w:t>аналізує</w:t>
            </w:r>
            <w:r>
              <w:rPr>
                <w:i/>
                <w:spacing w:val="-3"/>
                <w:sz w:val="28"/>
              </w:rPr>
              <w:t xml:space="preserve"> </w:t>
            </w:r>
            <w:r>
              <w:rPr>
                <w:spacing w:val="-2"/>
                <w:sz w:val="28"/>
              </w:rPr>
              <w:t>діаграми;</w:t>
            </w:r>
          </w:p>
        </w:tc>
        <w:tc>
          <w:tcPr>
            <w:tcW w:w="2989" w:type="dxa"/>
          </w:tcPr>
          <w:p w:rsidR="00822532" w:rsidRDefault="00822532" w:rsidP="00822532">
            <w:pPr>
              <w:pStyle w:val="TableParagraph"/>
              <w:ind w:right="373"/>
              <w:rPr>
                <w:sz w:val="28"/>
              </w:rPr>
            </w:pPr>
            <w:r>
              <w:rPr>
                <w:i/>
                <w:sz w:val="28"/>
              </w:rPr>
              <w:t xml:space="preserve">Діаграма. </w:t>
            </w:r>
            <w:r>
              <w:rPr>
                <w:sz w:val="28"/>
              </w:rPr>
              <w:t xml:space="preserve">Лінійна </w:t>
            </w:r>
            <w:r>
              <w:rPr>
                <w:spacing w:val="-2"/>
                <w:sz w:val="28"/>
              </w:rPr>
              <w:t>діаграма.</w:t>
            </w:r>
            <w:r>
              <w:rPr>
                <w:spacing w:val="-16"/>
                <w:sz w:val="28"/>
              </w:rPr>
              <w:t xml:space="preserve"> </w:t>
            </w:r>
            <w:r>
              <w:rPr>
                <w:spacing w:val="-2"/>
                <w:sz w:val="28"/>
              </w:rPr>
              <w:t>Стовпчаста</w:t>
            </w:r>
          </w:p>
          <w:p w:rsidR="00822532" w:rsidRDefault="00822532" w:rsidP="00822532">
            <w:pPr>
              <w:pStyle w:val="TableParagraph"/>
              <w:spacing w:line="311" w:lineRule="exact"/>
              <w:rPr>
                <w:sz w:val="28"/>
              </w:rPr>
            </w:pPr>
            <w:r>
              <w:rPr>
                <w:spacing w:val="-2"/>
                <w:sz w:val="28"/>
              </w:rPr>
              <w:t>діаграма.</w:t>
            </w:r>
          </w:p>
        </w:tc>
        <w:tc>
          <w:tcPr>
            <w:tcW w:w="2517" w:type="dxa"/>
          </w:tcPr>
          <w:p w:rsidR="00822532" w:rsidRDefault="00822532" w:rsidP="00822532">
            <w:pPr>
              <w:pStyle w:val="TableParagraph"/>
              <w:ind w:right="271"/>
              <w:rPr>
                <w:sz w:val="28"/>
              </w:rPr>
            </w:pPr>
            <w:r>
              <w:rPr>
                <w:sz w:val="28"/>
              </w:rPr>
              <w:t xml:space="preserve">Аналіз діаграм. </w:t>
            </w:r>
            <w:r>
              <w:rPr>
                <w:spacing w:val="-2"/>
                <w:sz w:val="28"/>
              </w:rPr>
              <w:t>Зчитування</w:t>
            </w:r>
            <w:r>
              <w:rPr>
                <w:spacing w:val="-16"/>
                <w:sz w:val="28"/>
              </w:rPr>
              <w:t xml:space="preserve"> </w:t>
            </w:r>
            <w:r>
              <w:rPr>
                <w:spacing w:val="-2"/>
                <w:sz w:val="28"/>
              </w:rPr>
              <w:t>даних</w:t>
            </w:r>
          </w:p>
          <w:p w:rsidR="00822532" w:rsidRDefault="00822532" w:rsidP="00822532">
            <w:pPr>
              <w:pStyle w:val="TableParagraph"/>
              <w:spacing w:line="311" w:lineRule="exact"/>
              <w:ind w:left="106"/>
              <w:rPr>
                <w:sz w:val="28"/>
              </w:rPr>
            </w:pPr>
            <w:r>
              <w:rPr>
                <w:sz w:val="28"/>
              </w:rPr>
              <w:t>з</w:t>
            </w:r>
            <w:r>
              <w:rPr>
                <w:spacing w:val="-8"/>
                <w:sz w:val="28"/>
              </w:rPr>
              <w:t xml:space="preserve"> </w:t>
            </w:r>
            <w:r>
              <w:rPr>
                <w:spacing w:val="-2"/>
                <w:sz w:val="28"/>
              </w:rPr>
              <w:t>діаграм.</w:t>
            </w:r>
          </w:p>
        </w:tc>
      </w:tr>
      <w:tr w:rsidR="00822532" w:rsidTr="00822532">
        <w:trPr>
          <w:trHeight w:val="3220"/>
        </w:trPr>
        <w:tc>
          <w:tcPr>
            <w:tcW w:w="646" w:type="dxa"/>
          </w:tcPr>
          <w:p w:rsidR="00822532" w:rsidRDefault="00822532" w:rsidP="00822532">
            <w:pPr>
              <w:pStyle w:val="TableParagraph"/>
              <w:spacing w:line="312" w:lineRule="exact"/>
              <w:ind w:left="0" w:right="48"/>
              <w:jc w:val="right"/>
              <w:rPr>
                <w:sz w:val="28"/>
              </w:rPr>
            </w:pPr>
            <w:r>
              <w:rPr>
                <w:spacing w:val="-5"/>
                <w:sz w:val="28"/>
              </w:rPr>
              <w:t>88</w:t>
            </w:r>
          </w:p>
        </w:tc>
        <w:tc>
          <w:tcPr>
            <w:tcW w:w="3449" w:type="dxa"/>
          </w:tcPr>
          <w:p w:rsidR="00822532" w:rsidRDefault="00822532" w:rsidP="00822532">
            <w:pPr>
              <w:pStyle w:val="TableParagraph"/>
              <w:rPr>
                <w:sz w:val="28"/>
              </w:rPr>
            </w:pPr>
            <w:r>
              <w:rPr>
                <w:i/>
                <w:spacing w:val="-2"/>
                <w:sz w:val="28"/>
              </w:rPr>
              <w:t>будує</w:t>
            </w:r>
            <w:r>
              <w:rPr>
                <w:i/>
                <w:spacing w:val="-16"/>
                <w:sz w:val="28"/>
              </w:rPr>
              <w:t xml:space="preserve"> </w:t>
            </w:r>
            <w:r>
              <w:rPr>
                <w:spacing w:val="-2"/>
                <w:sz w:val="28"/>
              </w:rPr>
              <w:t>таблицю</w:t>
            </w:r>
            <w:r>
              <w:rPr>
                <w:spacing w:val="-15"/>
                <w:sz w:val="28"/>
              </w:rPr>
              <w:t xml:space="preserve"> </w:t>
            </w:r>
            <w:r>
              <w:rPr>
                <w:spacing w:val="-2"/>
                <w:sz w:val="28"/>
              </w:rPr>
              <w:t xml:space="preserve">спостере- </w:t>
            </w:r>
            <w:r>
              <w:rPr>
                <w:sz w:val="28"/>
              </w:rPr>
              <w:t>жуваних даних</w:t>
            </w:r>
          </w:p>
          <w:p w:rsidR="00822532" w:rsidRDefault="00822532" w:rsidP="00822532">
            <w:pPr>
              <w:pStyle w:val="TableParagraph"/>
              <w:ind w:left="106" w:right="443"/>
              <w:rPr>
                <w:sz w:val="28"/>
              </w:rPr>
            </w:pPr>
            <w:r>
              <w:rPr>
                <w:spacing w:val="-2"/>
                <w:sz w:val="28"/>
              </w:rPr>
              <w:t>і</w:t>
            </w:r>
            <w:r>
              <w:rPr>
                <w:spacing w:val="-16"/>
                <w:sz w:val="28"/>
              </w:rPr>
              <w:t xml:space="preserve"> </w:t>
            </w:r>
            <w:r>
              <w:rPr>
                <w:i/>
                <w:spacing w:val="-2"/>
                <w:sz w:val="28"/>
              </w:rPr>
              <w:t>знаходить</w:t>
            </w:r>
            <w:r>
              <w:rPr>
                <w:i/>
                <w:spacing w:val="-15"/>
                <w:sz w:val="28"/>
              </w:rPr>
              <w:t xml:space="preserve"> </w:t>
            </w:r>
            <w:r>
              <w:rPr>
                <w:spacing w:val="-2"/>
                <w:sz w:val="28"/>
              </w:rPr>
              <w:t>їх</w:t>
            </w:r>
            <w:r>
              <w:rPr>
                <w:spacing w:val="-14"/>
                <w:sz w:val="28"/>
              </w:rPr>
              <w:t xml:space="preserve"> </w:t>
            </w:r>
            <w:r>
              <w:rPr>
                <w:spacing w:val="-2"/>
                <w:sz w:val="28"/>
              </w:rPr>
              <w:t>середнє значення;</w:t>
            </w:r>
          </w:p>
          <w:p w:rsidR="00822532" w:rsidRDefault="00822532" w:rsidP="00822532">
            <w:pPr>
              <w:pStyle w:val="TableParagraph"/>
              <w:ind w:left="106" w:right="813"/>
              <w:rPr>
                <w:sz w:val="28"/>
              </w:rPr>
            </w:pPr>
            <w:r>
              <w:rPr>
                <w:i/>
                <w:sz w:val="28"/>
              </w:rPr>
              <w:t>зчитує</w:t>
            </w:r>
            <w:r>
              <w:rPr>
                <w:i/>
                <w:spacing w:val="-18"/>
                <w:sz w:val="28"/>
              </w:rPr>
              <w:t xml:space="preserve"> </w:t>
            </w:r>
            <w:r>
              <w:rPr>
                <w:sz w:val="28"/>
              </w:rPr>
              <w:t>дані</w:t>
            </w:r>
            <w:r>
              <w:rPr>
                <w:spacing w:val="-17"/>
                <w:sz w:val="28"/>
              </w:rPr>
              <w:t xml:space="preserve"> </w:t>
            </w:r>
            <w:r>
              <w:rPr>
                <w:sz w:val="28"/>
              </w:rPr>
              <w:t>з</w:t>
            </w:r>
            <w:r>
              <w:rPr>
                <w:spacing w:val="-18"/>
                <w:sz w:val="28"/>
              </w:rPr>
              <w:t xml:space="preserve"> </w:t>
            </w:r>
            <w:r>
              <w:rPr>
                <w:sz w:val="28"/>
              </w:rPr>
              <w:t xml:space="preserve">таблиці </w:t>
            </w:r>
            <w:r>
              <w:rPr>
                <w:spacing w:val="-2"/>
                <w:sz w:val="28"/>
              </w:rPr>
              <w:t>спостережень</w:t>
            </w:r>
          </w:p>
        </w:tc>
        <w:tc>
          <w:tcPr>
            <w:tcW w:w="2989" w:type="dxa"/>
          </w:tcPr>
          <w:p w:rsidR="00822532" w:rsidRDefault="00822532" w:rsidP="00822532">
            <w:pPr>
              <w:pStyle w:val="TableParagraph"/>
              <w:ind w:left="106"/>
              <w:rPr>
                <w:sz w:val="28"/>
              </w:rPr>
            </w:pPr>
            <w:r>
              <w:rPr>
                <w:i/>
                <w:spacing w:val="-2"/>
                <w:sz w:val="28"/>
              </w:rPr>
              <w:t>Таблиця</w:t>
            </w:r>
            <w:r>
              <w:rPr>
                <w:i/>
                <w:spacing w:val="-16"/>
                <w:sz w:val="28"/>
              </w:rPr>
              <w:t xml:space="preserve"> </w:t>
            </w:r>
            <w:r>
              <w:rPr>
                <w:i/>
                <w:spacing w:val="-2"/>
                <w:sz w:val="28"/>
              </w:rPr>
              <w:t>даних.</w:t>
            </w:r>
            <w:r>
              <w:rPr>
                <w:i/>
                <w:spacing w:val="-15"/>
                <w:sz w:val="28"/>
              </w:rPr>
              <w:t xml:space="preserve"> </w:t>
            </w:r>
            <w:r>
              <w:rPr>
                <w:i/>
                <w:spacing w:val="-2"/>
                <w:sz w:val="28"/>
              </w:rPr>
              <w:t xml:space="preserve">Шкала. </w:t>
            </w:r>
            <w:r>
              <w:rPr>
                <w:sz w:val="28"/>
              </w:rPr>
              <w:t>Знаходження серед- нього значення.</w:t>
            </w:r>
          </w:p>
        </w:tc>
        <w:tc>
          <w:tcPr>
            <w:tcW w:w="2517" w:type="dxa"/>
          </w:tcPr>
          <w:p w:rsidR="00822532" w:rsidRDefault="00822532" w:rsidP="00822532">
            <w:pPr>
              <w:pStyle w:val="TableParagraph"/>
              <w:ind w:left="106" w:right="287"/>
              <w:rPr>
                <w:sz w:val="28"/>
              </w:rPr>
            </w:pPr>
            <w:r>
              <w:rPr>
                <w:sz w:val="28"/>
              </w:rPr>
              <w:t xml:space="preserve">Зняття показів зі шкали приладу. </w:t>
            </w:r>
            <w:r>
              <w:rPr>
                <w:spacing w:val="-2"/>
                <w:sz w:val="28"/>
              </w:rPr>
              <w:t>Побудова</w:t>
            </w:r>
            <w:r>
              <w:rPr>
                <w:spacing w:val="-16"/>
                <w:sz w:val="28"/>
              </w:rPr>
              <w:t xml:space="preserve"> </w:t>
            </w:r>
            <w:r>
              <w:rPr>
                <w:spacing w:val="-2"/>
                <w:sz w:val="28"/>
              </w:rPr>
              <w:t>таблиці спостережуваних даних.</w:t>
            </w:r>
          </w:p>
          <w:p w:rsidR="00822532" w:rsidRDefault="00822532" w:rsidP="00822532">
            <w:pPr>
              <w:pStyle w:val="TableParagraph"/>
              <w:ind w:left="106" w:right="272"/>
              <w:rPr>
                <w:sz w:val="28"/>
              </w:rPr>
            </w:pPr>
            <w:r>
              <w:rPr>
                <w:spacing w:val="-2"/>
                <w:sz w:val="28"/>
              </w:rPr>
              <w:t>Зчитування</w:t>
            </w:r>
            <w:r>
              <w:rPr>
                <w:spacing w:val="-16"/>
                <w:sz w:val="28"/>
              </w:rPr>
              <w:t xml:space="preserve"> </w:t>
            </w:r>
            <w:r>
              <w:rPr>
                <w:spacing w:val="-2"/>
                <w:sz w:val="28"/>
              </w:rPr>
              <w:t xml:space="preserve">даних </w:t>
            </w:r>
            <w:r>
              <w:rPr>
                <w:sz w:val="28"/>
              </w:rPr>
              <w:t xml:space="preserve">з таблиці спосте- </w:t>
            </w:r>
            <w:r>
              <w:rPr>
                <w:spacing w:val="-2"/>
                <w:sz w:val="28"/>
              </w:rPr>
              <w:t>режень.</w:t>
            </w:r>
          </w:p>
          <w:p w:rsidR="00822532" w:rsidRDefault="00822532" w:rsidP="00822532">
            <w:pPr>
              <w:pStyle w:val="TableParagraph"/>
              <w:spacing w:line="322" w:lineRule="exact"/>
              <w:ind w:left="106" w:right="133"/>
              <w:rPr>
                <w:sz w:val="28"/>
              </w:rPr>
            </w:pPr>
            <w:r>
              <w:rPr>
                <w:sz w:val="28"/>
              </w:rPr>
              <w:t xml:space="preserve">Знаходження се- </w:t>
            </w:r>
            <w:r>
              <w:rPr>
                <w:spacing w:val="-2"/>
                <w:sz w:val="28"/>
              </w:rPr>
              <w:t>реднього</w:t>
            </w:r>
            <w:r>
              <w:rPr>
                <w:spacing w:val="-16"/>
                <w:sz w:val="28"/>
              </w:rPr>
              <w:t xml:space="preserve"> </w:t>
            </w:r>
            <w:r>
              <w:rPr>
                <w:spacing w:val="-2"/>
                <w:sz w:val="28"/>
              </w:rPr>
              <w:t>значення.</w:t>
            </w:r>
          </w:p>
        </w:tc>
      </w:tr>
    </w:tbl>
    <w:p w:rsidR="00822532" w:rsidRDefault="00822532" w:rsidP="00822532">
      <w:pPr>
        <w:pStyle w:val="ac"/>
        <w:spacing w:before="7"/>
        <w:rPr>
          <w:sz w:val="19"/>
        </w:rPr>
      </w:pPr>
    </w:p>
    <w:p w:rsidR="00822532" w:rsidRPr="004D6FB5" w:rsidRDefault="004D6FB5" w:rsidP="00884831">
      <w:pPr>
        <w:pStyle w:val="a3"/>
        <w:widowControl w:val="0"/>
        <w:numPr>
          <w:ilvl w:val="1"/>
          <w:numId w:val="8"/>
        </w:numPr>
        <w:tabs>
          <w:tab w:val="left" w:pos="5296"/>
        </w:tabs>
        <w:autoSpaceDE w:val="0"/>
        <w:autoSpaceDN w:val="0"/>
        <w:spacing w:before="88" w:after="4" w:line="240" w:lineRule="auto"/>
        <w:contextualSpacing w:val="0"/>
        <w:rPr>
          <w:rFonts w:ascii="Times New Roman" w:hAnsi="Times New Roman" w:cs="Times New Roman"/>
          <w:b/>
          <w:sz w:val="28"/>
        </w:rPr>
      </w:pPr>
      <w:r w:rsidRPr="004D6FB5">
        <w:rPr>
          <w:rFonts w:ascii="Times New Roman" w:hAnsi="Times New Roman" w:cs="Times New Roman"/>
          <w:b/>
          <w:spacing w:val="-4"/>
          <w:sz w:val="28"/>
          <w:lang w:val="en-US"/>
        </w:rPr>
        <w:t xml:space="preserve"> </w:t>
      </w:r>
      <w:r w:rsidR="00822532" w:rsidRPr="004D6FB5">
        <w:rPr>
          <w:rFonts w:ascii="Times New Roman" w:hAnsi="Times New Roman" w:cs="Times New Roman"/>
          <w:b/>
          <w:spacing w:val="-4"/>
          <w:sz w:val="28"/>
        </w:rPr>
        <w:t>клас</w:t>
      </w: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7"/>
        <w:gridCol w:w="3438"/>
        <w:gridCol w:w="3085"/>
        <w:gridCol w:w="2503"/>
      </w:tblGrid>
      <w:tr w:rsidR="00822532" w:rsidTr="00822532">
        <w:trPr>
          <w:trHeight w:val="597"/>
        </w:trPr>
        <w:tc>
          <w:tcPr>
            <w:tcW w:w="607" w:type="dxa"/>
          </w:tcPr>
          <w:p w:rsidR="00822532" w:rsidRDefault="00822532" w:rsidP="00822532">
            <w:pPr>
              <w:pStyle w:val="TableParagraph"/>
              <w:spacing w:line="298" w:lineRule="exact"/>
              <w:ind w:left="66" w:right="151" w:firstLine="52"/>
              <w:rPr>
                <w:b/>
                <w:sz w:val="26"/>
              </w:rPr>
            </w:pPr>
            <w:r>
              <w:rPr>
                <w:b/>
                <w:spacing w:val="-10"/>
                <w:sz w:val="26"/>
              </w:rPr>
              <w:t xml:space="preserve">№ </w:t>
            </w:r>
            <w:r>
              <w:rPr>
                <w:b/>
                <w:spacing w:val="-4"/>
                <w:sz w:val="26"/>
              </w:rPr>
              <w:t>п/п</w:t>
            </w:r>
          </w:p>
        </w:tc>
        <w:tc>
          <w:tcPr>
            <w:tcW w:w="3438" w:type="dxa"/>
          </w:tcPr>
          <w:p w:rsidR="00822532" w:rsidRDefault="00822532" w:rsidP="00822532">
            <w:pPr>
              <w:pStyle w:val="TableParagraph"/>
              <w:spacing w:line="298" w:lineRule="exact"/>
              <w:ind w:left="1159" w:right="435" w:hanging="705"/>
              <w:rPr>
                <w:b/>
                <w:sz w:val="26"/>
              </w:rPr>
            </w:pPr>
            <w:r>
              <w:rPr>
                <w:b/>
                <w:spacing w:val="-2"/>
                <w:sz w:val="26"/>
              </w:rPr>
              <w:t>Очікувані</w:t>
            </w:r>
            <w:r>
              <w:rPr>
                <w:b/>
                <w:spacing w:val="-15"/>
                <w:sz w:val="26"/>
              </w:rPr>
              <w:t xml:space="preserve"> </w:t>
            </w:r>
            <w:r>
              <w:rPr>
                <w:b/>
                <w:spacing w:val="-2"/>
                <w:sz w:val="26"/>
              </w:rPr>
              <w:t>результати навчання</w:t>
            </w:r>
          </w:p>
        </w:tc>
        <w:tc>
          <w:tcPr>
            <w:tcW w:w="3085" w:type="dxa"/>
          </w:tcPr>
          <w:p w:rsidR="00822532" w:rsidRDefault="00822532" w:rsidP="00822532">
            <w:pPr>
              <w:pStyle w:val="TableParagraph"/>
              <w:spacing w:line="298" w:lineRule="exact"/>
              <w:ind w:left="227" w:right="216" w:firstLine="121"/>
              <w:rPr>
                <w:b/>
                <w:sz w:val="26"/>
              </w:rPr>
            </w:pPr>
            <w:r>
              <w:rPr>
                <w:b/>
                <w:sz w:val="26"/>
              </w:rPr>
              <w:t xml:space="preserve">Пропонований зміст </w:t>
            </w:r>
            <w:r>
              <w:rPr>
                <w:b/>
                <w:spacing w:val="-2"/>
                <w:sz w:val="26"/>
              </w:rPr>
              <w:t>навчального</w:t>
            </w:r>
            <w:r>
              <w:rPr>
                <w:b/>
                <w:spacing w:val="-15"/>
                <w:sz w:val="26"/>
              </w:rPr>
              <w:t xml:space="preserve"> </w:t>
            </w:r>
            <w:r>
              <w:rPr>
                <w:b/>
                <w:spacing w:val="-2"/>
                <w:sz w:val="26"/>
              </w:rPr>
              <w:t>предмета</w:t>
            </w:r>
          </w:p>
        </w:tc>
        <w:tc>
          <w:tcPr>
            <w:tcW w:w="2503" w:type="dxa"/>
          </w:tcPr>
          <w:p w:rsidR="00822532" w:rsidRDefault="00822532" w:rsidP="00822532">
            <w:pPr>
              <w:pStyle w:val="TableParagraph"/>
              <w:spacing w:line="298" w:lineRule="exact"/>
              <w:ind w:left="646" w:right="252" w:hanging="384"/>
              <w:rPr>
                <w:b/>
                <w:sz w:val="26"/>
              </w:rPr>
            </w:pPr>
            <w:r>
              <w:rPr>
                <w:b/>
                <w:spacing w:val="-2"/>
                <w:sz w:val="26"/>
              </w:rPr>
              <w:t>Види</w:t>
            </w:r>
            <w:r>
              <w:rPr>
                <w:b/>
                <w:spacing w:val="-15"/>
                <w:sz w:val="26"/>
              </w:rPr>
              <w:t xml:space="preserve"> </w:t>
            </w:r>
            <w:r>
              <w:rPr>
                <w:b/>
                <w:spacing w:val="-2"/>
                <w:sz w:val="26"/>
              </w:rPr>
              <w:t>навчальної діяльності</w:t>
            </w:r>
          </w:p>
        </w:tc>
      </w:tr>
      <w:tr w:rsidR="00822532" w:rsidTr="00822532">
        <w:trPr>
          <w:trHeight w:val="643"/>
        </w:trPr>
        <w:tc>
          <w:tcPr>
            <w:tcW w:w="9633" w:type="dxa"/>
            <w:gridSpan w:val="4"/>
          </w:tcPr>
          <w:p w:rsidR="00822532" w:rsidRDefault="00822532" w:rsidP="00822532">
            <w:pPr>
              <w:pStyle w:val="TableParagraph"/>
              <w:spacing w:line="322" w:lineRule="exact"/>
              <w:ind w:left="3140" w:hanging="1849"/>
              <w:rPr>
                <w:b/>
                <w:sz w:val="28"/>
              </w:rPr>
            </w:pPr>
            <w:r>
              <w:rPr>
                <w:b/>
                <w:spacing w:val="-2"/>
                <w:sz w:val="28"/>
              </w:rPr>
              <w:t>РОЗДІЛ</w:t>
            </w:r>
            <w:r>
              <w:rPr>
                <w:b/>
                <w:spacing w:val="-11"/>
                <w:sz w:val="28"/>
              </w:rPr>
              <w:t xml:space="preserve"> </w:t>
            </w:r>
            <w:r>
              <w:rPr>
                <w:b/>
                <w:spacing w:val="-2"/>
                <w:sz w:val="28"/>
              </w:rPr>
              <w:t>І.</w:t>
            </w:r>
            <w:r>
              <w:rPr>
                <w:b/>
                <w:spacing w:val="-12"/>
                <w:sz w:val="28"/>
              </w:rPr>
              <w:t xml:space="preserve"> </w:t>
            </w:r>
            <w:r>
              <w:rPr>
                <w:b/>
                <w:spacing w:val="-2"/>
                <w:sz w:val="28"/>
              </w:rPr>
              <w:t>УЗАГАЛЬНЕННЯ</w:t>
            </w:r>
            <w:r>
              <w:rPr>
                <w:b/>
                <w:spacing w:val="-12"/>
                <w:sz w:val="28"/>
              </w:rPr>
              <w:t xml:space="preserve"> </w:t>
            </w:r>
            <w:r>
              <w:rPr>
                <w:b/>
                <w:spacing w:val="-2"/>
                <w:sz w:val="28"/>
              </w:rPr>
              <w:t>ТА</w:t>
            </w:r>
            <w:r>
              <w:rPr>
                <w:b/>
                <w:spacing w:val="-11"/>
                <w:sz w:val="28"/>
              </w:rPr>
              <w:t xml:space="preserve"> </w:t>
            </w:r>
            <w:r>
              <w:rPr>
                <w:b/>
                <w:spacing w:val="-2"/>
                <w:sz w:val="28"/>
              </w:rPr>
              <w:t xml:space="preserve">СИСТЕМАТИЗАЦІЯ </w:t>
            </w:r>
            <w:r>
              <w:rPr>
                <w:b/>
                <w:sz w:val="28"/>
              </w:rPr>
              <w:t>ВИВЧЕНОГО В 5 КЛАСІ</w:t>
            </w:r>
          </w:p>
        </w:tc>
      </w:tr>
      <w:tr w:rsidR="00822532" w:rsidTr="00822532">
        <w:trPr>
          <w:trHeight w:val="322"/>
        </w:trPr>
        <w:tc>
          <w:tcPr>
            <w:tcW w:w="9633" w:type="dxa"/>
            <w:gridSpan w:val="4"/>
          </w:tcPr>
          <w:p w:rsidR="00822532" w:rsidRDefault="00822532" w:rsidP="00822532">
            <w:pPr>
              <w:pStyle w:val="TableParagraph"/>
              <w:spacing w:line="302" w:lineRule="exact"/>
              <w:ind w:left="2731" w:right="2835"/>
              <w:jc w:val="center"/>
              <w:rPr>
                <w:i/>
                <w:sz w:val="28"/>
              </w:rPr>
            </w:pPr>
            <w:r>
              <w:rPr>
                <w:i/>
                <w:spacing w:val="-2"/>
                <w:sz w:val="28"/>
              </w:rPr>
              <w:t>Змістова</w:t>
            </w:r>
            <w:r>
              <w:rPr>
                <w:i/>
                <w:spacing w:val="-9"/>
                <w:sz w:val="28"/>
              </w:rPr>
              <w:t xml:space="preserve"> </w:t>
            </w:r>
            <w:r>
              <w:rPr>
                <w:i/>
                <w:spacing w:val="-2"/>
                <w:sz w:val="28"/>
              </w:rPr>
              <w:t>лінія</w:t>
            </w:r>
            <w:r>
              <w:rPr>
                <w:i/>
                <w:spacing w:val="-10"/>
                <w:sz w:val="28"/>
              </w:rPr>
              <w:t xml:space="preserve"> </w:t>
            </w:r>
            <w:r>
              <w:rPr>
                <w:i/>
                <w:spacing w:val="-2"/>
                <w:sz w:val="28"/>
              </w:rPr>
              <w:t>1.</w:t>
            </w:r>
            <w:r>
              <w:rPr>
                <w:i/>
                <w:spacing w:val="-11"/>
                <w:sz w:val="28"/>
              </w:rPr>
              <w:t xml:space="preserve"> </w:t>
            </w:r>
            <w:r>
              <w:rPr>
                <w:i/>
                <w:spacing w:val="-2"/>
                <w:sz w:val="28"/>
              </w:rPr>
              <w:t>Числові</w:t>
            </w:r>
            <w:r>
              <w:rPr>
                <w:i/>
                <w:spacing w:val="-9"/>
                <w:sz w:val="28"/>
              </w:rPr>
              <w:t xml:space="preserve"> </w:t>
            </w:r>
            <w:r>
              <w:rPr>
                <w:i/>
                <w:spacing w:val="-2"/>
                <w:sz w:val="28"/>
              </w:rPr>
              <w:t>системи</w:t>
            </w:r>
          </w:p>
        </w:tc>
      </w:tr>
      <w:tr w:rsidR="00822532" w:rsidTr="00822532">
        <w:trPr>
          <w:trHeight w:val="326"/>
        </w:trPr>
        <w:tc>
          <w:tcPr>
            <w:tcW w:w="607" w:type="dxa"/>
            <w:tcBorders>
              <w:bottom w:val="nil"/>
            </w:tcBorders>
          </w:tcPr>
          <w:p w:rsidR="00822532" w:rsidRDefault="00822532" w:rsidP="00822532">
            <w:pPr>
              <w:pStyle w:val="TableParagraph"/>
              <w:spacing w:line="306" w:lineRule="exact"/>
              <w:ind w:left="5"/>
              <w:jc w:val="center"/>
              <w:rPr>
                <w:sz w:val="28"/>
              </w:rPr>
            </w:pPr>
            <w:r>
              <w:rPr>
                <w:w w:val="99"/>
                <w:sz w:val="28"/>
              </w:rPr>
              <w:t>1</w:t>
            </w:r>
          </w:p>
        </w:tc>
        <w:tc>
          <w:tcPr>
            <w:tcW w:w="3438" w:type="dxa"/>
            <w:tcBorders>
              <w:bottom w:val="nil"/>
            </w:tcBorders>
          </w:tcPr>
          <w:p w:rsidR="00822532" w:rsidRDefault="00822532" w:rsidP="00822532">
            <w:pPr>
              <w:pStyle w:val="TableParagraph"/>
              <w:spacing w:line="306" w:lineRule="exact"/>
              <w:ind w:left="103"/>
              <w:rPr>
                <w:b/>
                <w:i/>
                <w:sz w:val="28"/>
              </w:rPr>
            </w:pPr>
            <w:r>
              <w:rPr>
                <w:b/>
                <w:i/>
                <w:spacing w:val="-2"/>
                <w:sz w:val="28"/>
              </w:rPr>
              <w:t>Учень</w:t>
            </w:r>
            <w:r>
              <w:rPr>
                <w:b/>
                <w:i/>
                <w:spacing w:val="-11"/>
                <w:sz w:val="28"/>
              </w:rPr>
              <w:t xml:space="preserve"> </w:t>
            </w:r>
            <w:r>
              <w:rPr>
                <w:b/>
                <w:i/>
                <w:spacing w:val="-2"/>
                <w:sz w:val="28"/>
              </w:rPr>
              <w:t>(учениця):</w:t>
            </w:r>
          </w:p>
        </w:tc>
        <w:tc>
          <w:tcPr>
            <w:tcW w:w="3085" w:type="dxa"/>
            <w:tcBorders>
              <w:bottom w:val="nil"/>
            </w:tcBorders>
          </w:tcPr>
          <w:p w:rsidR="00822532" w:rsidRDefault="00822532" w:rsidP="00822532">
            <w:pPr>
              <w:pStyle w:val="TableParagraph"/>
              <w:spacing w:line="306" w:lineRule="exact"/>
              <w:ind w:left="106"/>
              <w:rPr>
                <w:i/>
                <w:sz w:val="28"/>
              </w:rPr>
            </w:pPr>
            <w:r>
              <w:rPr>
                <w:i/>
                <w:w w:val="95"/>
                <w:sz w:val="28"/>
              </w:rPr>
              <w:t>Натуральні</w:t>
            </w:r>
            <w:r>
              <w:rPr>
                <w:i/>
                <w:spacing w:val="34"/>
                <w:sz w:val="28"/>
              </w:rPr>
              <w:t xml:space="preserve"> </w:t>
            </w:r>
            <w:r>
              <w:rPr>
                <w:i/>
                <w:spacing w:val="-2"/>
                <w:sz w:val="28"/>
              </w:rPr>
              <w:t>числа</w:t>
            </w:r>
          </w:p>
        </w:tc>
        <w:tc>
          <w:tcPr>
            <w:tcW w:w="2503" w:type="dxa"/>
            <w:tcBorders>
              <w:bottom w:val="nil"/>
            </w:tcBorders>
          </w:tcPr>
          <w:p w:rsidR="00822532" w:rsidRDefault="00822532" w:rsidP="00822532">
            <w:pPr>
              <w:pStyle w:val="TableParagraph"/>
              <w:spacing w:line="306" w:lineRule="exact"/>
              <w:ind w:left="106"/>
              <w:rPr>
                <w:sz w:val="28"/>
              </w:rPr>
            </w:pPr>
            <w:r>
              <w:rPr>
                <w:sz w:val="28"/>
              </w:rPr>
              <w:t>Читання</w:t>
            </w:r>
            <w:r>
              <w:rPr>
                <w:spacing w:val="-17"/>
                <w:sz w:val="28"/>
              </w:rPr>
              <w:t xml:space="preserve"> </w:t>
            </w:r>
            <w:r>
              <w:rPr>
                <w:sz w:val="28"/>
              </w:rPr>
              <w:t>й</w:t>
            </w:r>
            <w:r>
              <w:rPr>
                <w:spacing w:val="-16"/>
                <w:sz w:val="28"/>
              </w:rPr>
              <w:t xml:space="preserve"> </w:t>
            </w:r>
            <w:r>
              <w:rPr>
                <w:spacing w:val="-2"/>
                <w:sz w:val="28"/>
              </w:rPr>
              <w:t>запис</w:t>
            </w:r>
          </w:p>
        </w:tc>
      </w:tr>
      <w:tr w:rsidR="00822532" w:rsidTr="00822532">
        <w:trPr>
          <w:trHeight w:val="320"/>
        </w:trPr>
        <w:tc>
          <w:tcPr>
            <w:tcW w:w="607" w:type="dxa"/>
            <w:tcBorders>
              <w:top w:val="nil"/>
              <w:bottom w:val="nil"/>
            </w:tcBorders>
          </w:tcPr>
          <w:p w:rsidR="00822532" w:rsidRDefault="00822532" w:rsidP="00822532">
            <w:pPr>
              <w:pStyle w:val="TableParagraph"/>
              <w:ind w:left="0"/>
              <w:rPr>
                <w:sz w:val="24"/>
              </w:rPr>
            </w:pPr>
          </w:p>
        </w:tc>
        <w:tc>
          <w:tcPr>
            <w:tcW w:w="3438" w:type="dxa"/>
            <w:tcBorders>
              <w:top w:val="nil"/>
              <w:bottom w:val="nil"/>
            </w:tcBorders>
          </w:tcPr>
          <w:p w:rsidR="00822532" w:rsidRDefault="00822532" w:rsidP="00822532">
            <w:pPr>
              <w:pStyle w:val="TableParagraph"/>
              <w:spacing w:line="301" w:lineRule="exact"/>
              <w:ind w:left="103"/>
              <w:rPr>
                <w:sz w:val="28"/>
              </w:rPr>
            </w:pPr>
            <w:r>
              <w:rPr>
                <w:i/>
                <w:spacing w:val="-4"/>
                <w:sz w:val="28"/>
              </w:rPr>
              <w:t>володіє</w:t>
            </w:r>
            <w:r>
              <w:rPr>
                <w:i/>
                <w:spacing w:val="-2"/>
                <w:sz w:val="28"/>
              </w:rPr>
              <w:t xml:space="preserve"> </w:t>
            </w:r>
            <w:r>
              <w:rPr>
                <w:spacing w:val="-4"/>
                <w:sz w:val="28"/>
              </w:rPr>
              <w:t>навичками</w:t>
            </w:r>
            <w:r>
              <w:rPr>
                <w:spacing w:val="-1"/>
                <w:sz w:val="28"/>
              </w:rPr>
              <w:t xml:space="preserve"> </w:t>
            </w:r>
            <w:r>
              <w:rPr>
                <w:spacing w:val="-4"/>
                <w:sz w:val="28"/>
              </w:rPr>
              <w:t>читання</w:t>
            </w:r>
          </w:p>
        </w:tc>
        <w:tc>
          <w:tcPr>
            <w:tcW w:w="3085" w:type="dxa"/>
            <w:tcBorders>
              <w:top w:val="nil"/>
              <w:bottom w:val="nil"/>
            </w:tcBorders>
          </w:tcPr>
          <w:p w:rsidR="00822532" w:rsidRDefault="00822532" w:rsidP="00822532">
            <w:pPr>
              <w:pStyle w:val="TableParagraph"/>
              <w:spacing w:line="301" w:lineRule="exact"/>
              <w:ind w:left="106"/>
              <w:rPr>
                <w:sz w:val="28"/>
              </w:rPr>
            </w:pPr>
            <w:r>
              <w:rPr>
                <w:sz w:val="28"/>
              </w:rPr>
              <w:t>в</w:t>
            </w:r>
            <w:r>
              <w:rPr>
                <w:spacing w:val="-15"/>
                <w:sz w:val="28"/>
              </w:rPr>
              <w:t xml:space="preserve"> </w:t>
            </w:r>
            <w:r>
              <w:rPr>
                <w:sz w:val="28"/>
              </w:rPr>
              <w:t>межах</w:t>
            </w:r>
            <w:r>
              <w:rPr>
                <w:spacing w:val="-13"/>
                <w:sz w:val="28"/>
              </w:rPr>
              <w:t xml:space="preserve"> </w:t>
            </w:r>
            <w:r>
              <w:rPr>
                <w:spacing w:val="-2"/>
                <w:sz w:val="28"/>
              </w:rPr>
              <w:t>мільярда.</w:t>
            </w:r>
          </w:p>
        </w:tc>
        <w:tc>
          <w:tcPr>
            <w:tcW w:w="2503" w:type="dxa"/>
            <w:tcBorders>
              <w:top w:val="nil"/>
              <w:bottom w:val="nil"/>
            </w:tcBorders>
          </w:tcPr>
          <w:p w:rsidR="00822532" w:rsidRDefault="00822532" w:rsidP="00822532">
            <w:pPr>
              <w:pStyle w:val="TableParagraph"/>
              <w:spacing w:line="301" w:lineRule="exact"/>
              <w:ind w:left="106"/>
              <w:rPr>
                <w:sz w:val="28"/>
              </w:rPr>
            </w:pPr>
            <w:r>
              <w:rPr>
                <w:w w:val="95"/>
                <w:sz w:val="28"/>
              </w:rPr>
              <w:t>натуральних</w:t>
            </w:r>
            <w:r>
              <w:rPr>
                <w:spacing w:val="29"/>
                <w:sz w:val="28"/>
              </w:rPr>
              <w:t xml:space="preserve"> </w:t>
            </w:r>
            <w:r>
              <w:rPr>
                <w:spacing w:val="-5"/>
                <w:sz w:val="28"/>
              </w:rPr>
              <w:t>чи-</w:t>
            </w:r>
          </w:p>
        </w:tc>
      </w:tr>
      <w:tr w:rsidR="00822532" w:rsidTr="00822532">
        <w:trPr>
          <w:trHeight w:val="322"/>
        </w:trPr>
        <w:tc>
          <w:tcPr>
            <w:tcW w:w="607" w:type="dxa"/>
            <w:tcBorders>
              <w:top w:val="nil"/>
              <w:bottom w:val="nil"/>
            </w:tcBorders>
          </w:tcPr>
          <w:p w:rsidR="00822532" w:rsidRDefault="00822532" w:rsidP="00822532">
            <w:pPr>
              <w:pStyle w:val="TableParagraph"/>
              <w:ind w:left="0"/>
              <w:rPr>
                <w:sz w:val="24"/>
              </w:rPr>
            </w:pPr>
          </w:p>
        </w:tc>
        <w:tc>
          <w:tcPr>
            <w:tcW w:w="3438" w:type="dxa"/>
            <w:tcBorders>
              <w:top w:val="nil"/>
              <w:bottom w:val="nil"/>
            </w:tcBorders>
          </w:tcPr>
          <w:p w:rsidR="00822532" w:rsidRDefault="00822532" w:rsidP="00822532">
            <w:pPr>
              <w:pStyle w:val="TableParagraph"/>
              <w:spacing w:line="302" w:lineRule="exact"/>
              <w:ind w:left="102"/>
              <w:rPr>
                <w:sz w:val="28"/>
              </w:rPr>
            </w:pPr>
            <w:r>
              <w:rPr>
                <w:sz w:val="28"/>
              </w:rPr>
              <w:t>й</w:t>
            </w:r>
            <w:r>
              <w:rPr>
                <w:spacing w:val="-16"/>
                <w:sz w:val="28"/>
              </w:rPr>
              <w:t xml:space="preserve"> </w:t>
            </w:r>
            <w:r>
              <w:rPr>
                <w:sz w:val="28"/>
              </w:rPr>
              <w:t>запису</w:t>
            </w:r>
            <w:r>
              <w:rPr>
                <w:spacing w:val="-16"/>
                <w:sz w:val="28"/>
              </w:rPr>
              <w:t xml:space="preserve"> </w:t>
            </w:r>
            <w:r>
              <w:rPr>
                <w:spacing w:val="-2"/>
                <w:sz w:val="28"/>
              </w:rPr>
              <w:t>натуральних</w:t>
            </w:r>
          </w:p>
        </w:tc>
        <w:tc>
          <w:tcPr>
            <w:tcW w:w="3085" w:type="dxa"/>
            <w:tcBorders>
              <w:top w:val="nil"/>
              <w:bottom w:val="nil"/>
            </w:tcBorders>
          </w:tcPr>
          <w:p w:rsidR="00822532" w:rsidRDefault="00822532" w:rsidP="00822532">
            <w:pPr>
              <w:pStyle w:val="TableParagraph"/>
              <w:spacing w:line="302" w:lineRule="exact"/>
              <w:ind w:left="106"/>
              <w:rPr>
                <w:sz w:val="28"/>
              </w:rPr>
            </w:pPr>
            <w:r>
              <w:rPr>
                <w:spacing w:val="-2"/>
                <w:sz w:val="28"/>
              </w:rPr>
              <w:t>Звичайні</w:t>
            </w:r>
            <w:r>
              <w:rPr>
                <w:spacing w:val="-11"/>
                <w:sz w:val="28"/>
              </w:rPr>
              <w:t xml:space="preserve"> </w:t>
            </w:r>
            <w:r>
              <w:rPr>
                <w:spacing w:val="-2"/>
                <w:sz w:val="28"/>
              </w:rPr>
              <w:t>дроби.</w:t>
            </w:r>
            <w:r>
              <w:rPr>
                <w:spacing w:val="-13"/>
                <w:sz w:val="28"/>
              </w:rPr>
              <w:t xml:space="preserve"> </w:t>
            </w:r>
            <w:r>
              <w:rPr>
                <w:spacing w:val="-2"/>
                <w:sz w:val="28"/>
              </w:rPr>
              <w:t>Мішані</w:t>
            </w:r>
          </w:p>
        </w:tc>
        <w:tc>
          <w:tcPr>
            <w:tcW w:w="2503" w:type="dxa"/>
            <w:tcBorders>
              <w:top w:val="nil"/>
              <w:bottom w:val="nil"/>
            </w:tcBorders>
          </w:tcPr>
          <w:p w:rsidR="00822532" w:rsidRDefault="00822532" w:rsidP="00822532">
            <w:pPr>
              <w:pStyle w:val="TableParagraph"/>
              <w:spacing w:line="302" w:lineRule="exact"/>
              <w:ind w:left="106"/>
              <w:rPr>
                <w:sz w:val="28"/>
              </w:rPr>
            </w:pPr>
            <w:r>
              <w:rPr>
                <w:sz w:val="28"/>
              </w:rPr>
              <w:t>сел.</w:t>
            </w:r>
            <w:r>
              <w:rPr>
                <w:spacing w:val="-16"/>
                <w:sz w:val="28"/>
              </w:rPr>
              <w:t xml:space="preserve"> </w:t>
            </w:r>
            <w:r>
              <w:rPr>
                <w:spacing w:val="-2"/>
                <w:sz w:val="28"/>
              </w:rPr>
              <w:t>Читання</w:t>
            </w:r>
          </w:p>
        </w:tc>
      </w:tr>
      <w:tr w:rsidR="00822532" w:rsidTr="00822532">
        <w:trPr>
          <w:trHeight w:val="321"/>
        </w:trPr>
        <w:tc>
          <w:tcPr>
            <w:tcW w:w="607" w:type="dxa"/>
            <w:tcBorders>
              <w:top w:val="nil"/>
              <w:bottom w:val="nil"/>
            </w:tcBorders>
          </w:tcPr>
          <w:p w:rsidR="00822532" w:rsidRDefault="00822532" w:rsidP="00822532">
            <w:pPr>
              <w:pStyle w:val="TableParagraph"/>
              <w:ind w:left="0"/>
              <w:rPr>
                <w:sz w:val="24"/>
              </w:rPr>
            </w:pPr>
          </w:p>
        </w:tc>
        <w:tc>
          <w:tcPr>
            <w:tcW w:w="3438" w:type="dxa"/>
            <w:tcBorders>
              <w:top w:val="nil"/>
              <w:bottom w:val="nil"/>
            </w:tcBorders>
          </w:tcPr>
          <w:p w:rsidR="00822532" w:rsidRDefault="00822532" w:rsidP="00822532">
            <w:pPr>
              <w:pStyle w:val="TableParagraph"/>
              <w:spacing w:line="302" w:lineRule="exact"/>
              <w:ind w:left="102"/>
              <w:rPr>
                <w:sz w:val="28"/>
              </w:rPr>
            </w:pPr>
            <w:r>
              <w:rPr>
                <w:spacing w:val="-2"/>
                <w:sz w:val="28"/>
              </w:rPr>
              <w:t>чисел,</w:t>
            </w:r>
            <w:r>
              <w:rPr>
                <w:spacing w:val="-14"/>
                <w:sz w:val="28"/>
              </w:rPr>
              <w:t xml:space="preserve"> </w:t>
            </w:r>
            <w:r>
              <w:rPr>
                <w:spacing w:val="-2"/>
                <w:sz w:val="28"/>
              </w:rPr>
              <w:t>звичайних</w:t>
            </w:r>
            <w:r>
              <w:rPr>
                <w:spacing w:val="-13"/>
                <w:sz w:val="28"/>
              </w:rPr>
              <w:t xml:space="preserve"> </w:t>
            </w:r>
            <w:r>
              <w:rPr>
                <w:spacing w:val="-2"/>
                <w:sz w:val="28"/>
              </w:rPr>
              <w:t>дробів,</w:t>
            </w:r>
          </w:p>
        </w:tc>
        <w:tc>
          <w:tcPr>
            <w:tcW w:w="3085" w:type="dxa"/>
            <w:tcBorders>
              <w:top w:val="nil"/>
              <w:bottom w:val="nil"/>
            </w:tcBorders>
          </w:tcPr>
          <w:p w:rsidR="00822532" w:rsidRDefault="00822532" w:rsidP="00822532">
            <w:pPr>
              <w:pStyle w:val="TableParagraph"/>
              <w:spacing w:line="302" w:lineRule="exact"/>
              <w:ind w:left="106"/>
              <w:rPr>
                <w:sz w:val="28"/>
              </w:rPr>
            </w:pPr>
            <w:r>
              <w:rPr>
                <w:spacing w:val="-2"/>
                <w:sz w:val="28"/>
              </w:rPr>
              <w:t>числа.</w:t>
            </w:r>
            <w:r>
              <w:rPr>
                <w:spacing w:val="-14"/>
                <w:sz w:val="28"/>
              </w:rPr>
              <w:t xml:space="preserve"> </w:t>
            </w:r>
            <w:r>
              <w:rPr>
                <w:spacing w:val="-2"/>
                <w:sz w:val="28"/>
              </w:rPr>
              <w:t>Десяткові</w:t>
            </w:r>
            <w:r>
              <w:rPr>
                <w:spacing w:val="-13"/>
                <w:sz w:val="28"/>
              </w:rPr>
              <w:t xml:space="preserve"> </w:t>
            </w:r>
            <w:r>
              <w:rPr>
                <w:spacing w:val="-2"/>
                <w:sz w:val="28"/>
              </w:rPr>
              <w:t>дроби.</w:t>
            </w:r>
          </w:p>
        </w:tc>
        <w:tc>
          <w:tcPr>
            <w:tcW w:w="2503" w:type="dxa"/>
            <w:tcBorders>
              <w:top w:val="nil"/>
              <w:bottom w:val="nil"/>
            </w:tcBorders>
          </w:tcPr>
          <w:p w:rsidR="00822532" w:rsidRDefault="00822532" w:rsidP="00822532">
            <w:pPr>
              <w:pStyle w:val="TableParagraph"/>
              <w:spacing w:line="302" w:lineRule="exact"/>
              <w:ind w:left="106"/>
              <w:rPr>
                <w:sz w:val="28"/>
              </w:rPr>
            </w:pPr>
            <w:r>
              <w:rPr>
                <w:sz w:val="28"/>
              </w:rPr>
              <w:t>й</w:t>
            </w:r>
            <w:r>
              <w:rPr>
                <w:spacing w:val="-15"/>
                <w:sz w:val="28"/>
              </w:rPr>
              <w:t xml:space="preserve"> </w:t>
            </w:r>
            <w:r>
              <w:rPr>
                <w:sz w:val="28"/>
              </w:rPr>
              <w:t>запис</w:t>
            </w:r>
            <w:r>
              <w:rPr>
                <w:spacing w:val="-14"/>
                <w:sz w:val="28"/>
              </w:rPr>
              <w:t xml:space="preserve"> </w:t>
            </w:r>
            <w:r>
              <w:rPr>
                <w:spacing w:val="-2"/>
                <w:sz w:val="28"/>
              </w:rPr>
              <w:t>звичайних</w:t>
            </w:r>
          </w:p>
        </w:tc>
      </w:tr>
      <w:tr w:rsidR="00822532" w:rsidTr="00822532">
        <w:trPr>
          <w:trHeight w:val="321"/>
        </w:trPr>
        <w:tc>
          <w:tcPr>
            <w:tcW w:w="607" w:type="dxa"/>
            <w:tcBorders>
              <w:top w:val="nil"/>
              <w:bottom w:val="nil"/>
            </w:tcBorders>
          </w:tcPr>
          <w:p w:rsidR="00822532" w:rsidRDefault="00822532" w:rsidP="00822532">
            <w:pPr>
              <w:pStyle w:val="TableParagraph"/>
              <w:ind w:left="0"/>
              <w:rPr>
                <w:sz w:val="24"/>
              </w:rPr>
            </w:pPr>
          </w:p>
        </w:tc>
        <w:tc>
          <w:tcPr>
            <w:tcW w:w="3438" w:type="dxa"/>
            <w:tcBorders>
              <w:top w:val="nil"/>
              <w:bottom w:val="nil"/>
            </w:tcBorders>
          </w:tcPr>
          <w:p w:rsidR="00822532" w:rsidRDefault="00822532" w:rsidP="00822532">
            <w:pPr>
              <w:pStyle w:val="TableParagraph"/>
              <w:spacing w:line="302" w:lineRule="exact"/>
              <w:ind w:left="102"/>
              <w:rPr>
                <w:sz w:val="28"/>
              </w:rPr>
            </w:pPr>
            <w:r>
              <w:rPr>
                <w:spacing w:val="-2"/>
                <w:sz w:val="28"/>
              </w:rPr>
              <w:t>мішаних</w:t>
            </w:r>
            <w:r>
              <w:rPr>
                <w:spacing w:val="-14"/>
                <w:sz w:val="28"/>
              </w:rPr>
              <w:t xml:space="preserve"> </w:t>
            </w:r>
            <w:r>
              <w:rPr>
                <w:spacing w:val="-2"/>
                <w:sz w:val="28"/>
              </w:rPr>
              <w:t>чисел,</w:t>
            </w:r>
            <w:r>
              <w:rPr>
                <w:spacing w:val="-15"/>
                <w:sz w:val="28"/>
              </w:rPr>
              <w:t xml:space="preserve"> </w:t>
            </w:r>
            <w:r>
              <w:rPr>
                <w:spacing w:val="-2"/>
                <w:sz w:val="28"/>
              </w:rPr>
              <w:t>десяткових</w:t>
            </w:r>
          </w:p>
        </w:tc>
        <w:tc>
          <w:tcPr>
            <w:tcW w:w="3085" w:type="dxa"/>
            <w:tcBorders>
              <w:top w:val="nil"/>
              <w:bottom w:val="nil"/>
            </w:tcBorders>
          </w:tcPr>
          <w:p w:rsidR="00822532" w:rsidRDefault="00822532" w:rsidP="00822532">
            <w:pPr>
              <w:pStyle w:val="TableParagraph"/>
              <w:spacing w:line="302" w:lineRule="exact"/>
              <w:ind w:left="106"/>
              <w:rPr>
                <w:sz w:val="28"/>
              </w:rPr>
            </w:pPr>
            <w:r>
              <w:rPr>
                <w:spacing w:val="-2"/>
                <w:sz w:val="28"/>
              </w:rPr>
              <w:t>Способи</w:t>
            </w:r>
            <w:r>
              <w:rPr>
                <w:spacing w:val="-16"/>
                <w:sz w:val="28"/>
              </w:rPr>
              <w:t xml:space="preserve"> </w:t>
            </w:r>
            <w:r>
              <w:rPr>
                <w:spacing w:val="-2"/>
                <w:sz w:val="28"/>
              </w:rPr>
              <w:t>порівняння</w:t>
            </w:r>
          </w:p>
        </w:tc>
        <w:tc>
          <w:tcPr>
            <w:tcW w:w="2503" w:type="dxa"/>
            <w:tcBorders>
              <w:top w:val="nil"/>
              <w:bottom w:val="nil"/>
            </w:tcBorders>
          </w:tcPr>
          <w:p w:rsidR="00822532" w:rsidRDefault="00822532" w:rsidP="00822532">
            <w:pPr>
              <w:pStyle w:val="TableParagraph"/>
              <w:spacing w:line="302" w:lineRule="exact"/>
              <w:ind w:left="105"/>
              <w:rPr>
                <w:sz w:val="28"/>
              </w:rPr>
            </w:pPr>
            <w:r>
              <w:rPr>
                <w:spacing w:val="-2"/>
                <w:sz w:val="28"/>
              </w:rPr>
              <w:t>дробів,</w:t>
            </w:r>
            <w:r>
              <w:rPr>
                <w:spacing w:val="-13"/>
                <w:sz w:val="28"/>
              </w:rPr>
              <w:t xml:space="preserve"> </w:t>
            </w:r>
            <w:r>
              <w:rPr>
                <w:spacing w:val="-2"/>
                <w:sz w:val="28"/>
              </w:rPr>
              <w:t>десяткових</w:t>
            </w:r>
          </w:p>
        </w:tc>
      </w:tr>
      <w:tr w:rsidR="00822532" w:rsidTr="00822532">
        <w:trPr>
          <w:trHeight w:val="322"/>
        </w:trPr>
        <w:tc>
          <w:tcPr>
            <w:tcW w:w="607" w:type="dxa"/>
            <w:tcBorders>
              <w:top w:val="nil"/>
              <w:bottom w:val="nil"/>
            </w:tcBorders>
          </w:tcPr>
          <w:p w:rsidR="00822532" w:rsidRDefault="00822532" w:rsidP="00822532">
            <w:pPr>
              <w:pStyle w:val="TableParagraph"/>
              <w:ind w:left="0"/>
              <w:rPr>
                <w:sz w:val="24"/>
              </w:rPr>
            </w:pPr>
          </w:p>
        </w:tc>
        <w:tc>
          <w:tcPr>
            <w:tcW w:w="3438" w:type="dxa"/>
            <w:tcBorders>
              <w:top w:val="nil"/>
              <w:bottom w:val="nil"/>
            </w:tcBorders>
          </w:tcPr>
          <w:p w:rsidR="00822532" w:rsidRDefault="00822532" w:rsidP="00822532">
            <w:pPr>
              <w:pStyle w:val="TableParagraph"/>
              <w:spacing w:line="302" w:lineRule="exact"/>
              <w:ind w:left="103"/>
              <w:rPr>
                <w:sz w:val="28"/>
              </w:rPr>
            </w:pPr>
            <w:r>
              <w:rPr>
                <w:spacing w:val="-2"/>
                <w:sz w:val="28"/>
              </w:rPr>
              <w:t>дробів;</w:t>
            </w:r>
          </w:p>
        </w:tc>
        <w:tc>
          <w:tcPr>
            <w:tcW w:w="3085" w:type="dxa"/>
            <w:tcBorders>
              <w:top w:val="nil"/>
              <w:bottom w:val="nil"/>
            </w:tcBorders>
          </w:tcPr>
          <w:p w:rsidR="00822532" w:rsidRDefault="00822532" w:rsidP="00822532">
            <w:pPr>
              <w:pStyle w:val="TableParagraph"/>
              <w:spacing w:line="302" w:lineRule="exact"/>
              <w:ind w:left="106"/>
              <w:rPr>
                <w:sz w:val="28"/>
              </w:rPr>
            </w:pPr>
            <w:r>
              <w:rPr>
                <w:spacing w:val="-2"/>
                <w:sz w:val="28"/>
              </w:rPr>
              <w:t>чисел.</w:t>
            </w:r>
            <w:r>
              <w:rPr>
                <w:spacing w:val="-12"/>
                <w:sz w:val="28"/>
              </w:rPr>
              <w:t xml:space="preserve"> </w:t>
            </w:r>
            <w:r>
              <w:rPr>
                <w:spacing w:val="-2"/>
                <w:sz w:val="28"/>
              </w:rPr>
              <w:t>Округлення</w:t>
            </w:r>
          </w:p>
        </w:tc>
        <w:tc>
          <w:tcPr>
            <w:tcW w:w="2503" w:type="dxa"/>
            <w:tcBorders>
              <w:top w:val="nil"/>
              <w:bottom w:val="nil"/>
            </w:tcBorders>
          </w:tcPr>
          <w:p w:rsidR="00822532" w:rsidRDefault="00822532" w:rsidP="00822532">
            <w:pPr>
              <w:pStyle w:val="TableParagraph"/>
              <w:spacing w:line="302" w:lineRule="exact"/>
              <w:ind w:left="105"/>
              <w:rPr>
                <w:sz w:val="28"/>
              </w:rPr>
            </w:pPr>
            <w:r>
              <w:rPr>
                <w:spacing w:val="-2"/>
                <w:sz w:val="28"/>
              </w:rPr>
              <w:t>дробів.</w:t>
            </w:r>
            <w:r>
              <w:rPr>
                <w:spacing w:val="-12"/>
                <w:sz w:val="28"/>
              </w:rPr>
              <w:t xml:space="preserve"> </w:t>
            </w:r>
            <w:r>
              <w:rPr>
                <w:spacing w:val="-2"/>
                <w:sz w:val="28"/>
              </w:rPr>
              <w:t>Порівняння</w:t>
            </w:r>
          </w:p>
        </w:tc>
      </w:tr>
      <w:tr w:rsidR="00822532" w:rsidTr="00822532">
        <w:trPr>
          <w:trHeight w:val="322"/>
        </w:trPr>
        <w:tc>
          <w:tcPr>
            <w:tcW w:w="607" w:type="dxa"/>
            <w:tcBorders>
              <w:top w:val="nil"/>
              <w:bottom w:val="nil"/>
            </w:tcBorders>
          </w:tcPr>
          <w:p w:rsidR="00822532" w:rsidRDefault="00822532" w:rsidP="00822532">
            <w:pPr>
              <w:pStyle w:val="TableParagraph"/>
              <w:ind w:left="0"/>
              <w:rPr>
                <w:sz w:val="24"/>
              </w:rPr>
            </w:pPr>
          </w:p>
        </w:tc>
        <w:tc>
          <w:tcPr>
            <w:tcW w:w="3438" w:type="dxa"/>
            <w:tcBorders>
              <w:top w:val="nil"/>
              <w:bottom w:val="nil"/>
            </w:tcBorders>
          </w:tcPr>
          <w:p w:rsidR="00822532" w:rsidRDefault="00822532" w:rsidP="00822532">
            <w:pPr>
              <w:pStyle w:val="TableParagraph"/>
              <w:spacing w:line="302" w:lineRule="exact"/>
              <w:ind w:left="103"/>
              <w:rPr>
                <w:sz w:val="28"/>
              </w:rPr>
            </w:pPr>
            <w:r>
              <w:rPr>
                <w:i/>
                <w:spacing w:val="-4"/>
                <w:sz w:val="28"/>
              </w:rPr>
              <w:t>володіє</w:t>
            </w:r>
            <w:r>
              <w:rPr>
                <w:i/>
                <w:spacing w:val="-2"/>
                <w:sz w:val="28"/>
              </w:rPr>
              <w:t xml:space="preserve"> </w:t>
            </w:r>
            <w:r>
              <w:rPr>
                <w:spacing w:val="-4"/>
                <w:sz w:val="28"/>
              </w:rPr>
              <w:t>навичками</w:t>
            </w:r>
            <w:r>
              <w:rPr>
                <w:spacing w:val="-1"/>
                <w:sz w:val="28"/>
              </w:rPr>
              <w:t xml:space="preserve"> </w:t>
            </w:r>
            <w:r>
              <w:rPr>
                <w:spacing w:val="-4"/>
                <w:sz w:val="28"/>
              </w:rPr>
              <w:t>порів-</w:t>
            </w:r>
          </w:p>
        </w:tc>
        <w:tc>
          <w:tcPr>
            <w:tcW w:w="3085" w:type="dxa"/>
            <w:tcBorders>
              <w:top w:val="nil"/>
              <w:bottom w:val="nil"/>
            </w:tcBorders>
          </w:tcPr>
          <w:p w:rsidR="00822532" w:rsidRDefault="00822532" w:rsidP="00822532">
            <w:pPr>
              <w:pStyle w:val="TableParagraph"/>
              <w:spacing w:line="302" w:lineRule="exact"/>
              <w:rPr>
                <w:sz w:val="28"/>
              </w:rPr>
            </w:pPr>
            <w:r>
              <w:rPr>
                <w:spacing w:val="-2"/>
                <w:sz w:val="28"/>
              </w:rPr>
              <w:t>чисел</w:t>
            </w:r>
            <w:r>
              <w:rPr>
                <w:spacing w:val="-12"/>
                <w:sz w:val="28"/>
              </w:rPr>
              <w:t xml:space="preserve"> </w:t>
            </w:r>
            <w:r>
              <w:rPr>
                <w:spacing w:val="-2"/>
                <w:sz w:val="28"/>
              </w:rPr>
              <w:t>до</w:t>
            </w:r>
            <w:r>
              <w:rPr>
                <w:spacing w:val="-11"/>
                <w:sz w:val="28"/>
              </w:rPr>
              <w:t xml:space="preserve"> </w:t>
            </w:r>
            <w:r>
              <w:rPr>
                <w:spacing w:val="-2"/>
                <w:sz w:val="28"/>
              </w:rPr>
              <w:t>певного</w:t>
            </w:r>
            <w:r>
              <w:rPr>
                <w:spacing w:val="-12"/>
                <w:sz w:val="28"/>
              </w:rPr>
              <w:t xml:space="preserve"> </w:t>
            </w:r>
            <w:r>
              <w:rPr>
                <w:spacing w:val="-4"/>
                <w:sz w:val="28"/>
              </w:rPr>
              <w:t>роз-</w:t>
            </w:r>
          </w:p>
        </w:tc>
        <w:tc>
          <w:tcPr>
            <w:tcW w:w="2503" w:type="dxa"/>
            <w:tcBorders>
              <w:top w:val="nil"/>
              <w:bottom w:val="nil"/>
            </w:tcBorders>
          </w:tcPr>
          <w:p w:rsidR="00822532" w:rsidRDefault="00822532" w:rsidP="00822532">
            <w:pPr>
              <w:pStyle w:val="TableParagraph"/>
              <w:spacing w:line="302" w:lineRule="exact"/>
              <w:ind w:left="105"/>
              <w:rPr>
                <w:sz w:val="28"/>
              </w:rPr>
            </w:pPr>
            <w:r>
              <w:rPr>
                <w:w w:val="95"/>
                <w:sz w:val="28"/>
              </w:rPr>
              <w:t>натуральних</w:t>
            </w:r>
            <w:r>
              <w:rPr>
                <w:spacing w:val="29"/>
                <w:sz w:val="28"/>
              </w:rPr>
              <w:t xml:space="preserve"> </w:t>
            </w:r>
            <w:r>
              <w:rPr>
                <w:spacing w:val="-5"/>
                <w:sz w:val="28"/>
              </w:rPr>
              <w:t>чи-</w:t>
            </w:r>
          </w:p>
        </w:tc>
      </w:tr>
      <w:tr w:rsidR="00822532" w:rsidTr="00822532">
        <w:trPr>
          <w:trHeight w:val="321"/>
        </w:trPr>
        <w:tc>
          <w:tcPr>
            <w:tcW w:w="607" w:type="dxa"/>
            <w:tcBorders>
              <w:top w:val="nil"/>
              <w:bottom w:val="nil"/>
            </w:tcBorders>
          </w:tcPr>
          <w:p w:rsidR="00822532" w:rsidRDefault="00822532" w:rsidP="00822532">
            <w:pPr>
              <w:pStyle w:val="TableParagraph"/>
              <w:ind w:left="0"/>
              <w:rPr>
                <w:sz w:val="24"/>
              </w:rPr>
            </w:pPr>
          </w:p>
        </w:tc>
        <w:tc>
          <w:tcPr>
            <w:tcW w:w="3438" w:type="dxa"/>
            <w:tcBorders>
              <w:top w:val="nil"/>
              <w:bottom w:val="nil"/>
            </w:tcBorders>
          </w:tcPr>
          <w:p w:rsidR="00822532" w:rsidRDefault="00822532" w:rsidP="00822532">
            <w:pPr>
              <w:pStyle w:val="TableParagraph"/>
              <w:spacing w:line="302" w:lineRule="exact"/>
              <w:ind w:left="102"/>
              <w:rPr>
                <w:sz w:val="28"/>
              </w:rPr>
            </w:pPr>
            <w:r>
              <w:rPr>
                <w:spacing w:val="-2"/>
                <w:sz w:val="28"/>
              </w:rPr>
              <w:t>няння</w:t>
            </w:r>
            <w:r>
              <w:rPr>
                <w:spacing w:val="-13"/>
                <w:sz w:val="28"/>
              </w:rPr>
              <w:t xml:space="preserve"> </w:t>
            </w:r>
            <w:r>
              <w:rPr>
                <w:spacing w:val="-2"/>
                <w:sz w:val="28"/>
              </w:rPr>
              <w:t>натуральних</w:t>
            </w:r>
            <w:r>
              <w:rPr>
                <w:spacing w:val="-13"/>
                <w:sz w:val="28"/>
              </w:rPr>
              <w:t xml:space="preserve"> </w:t>
            </w:r>
            <w:r>
              <w:rPr>
                <w:spacing w:val="-2"/>
                <w:sz w:val="28"/>
              </w:rPr>
              <w:t>чисел;</w:t>
            </w:r>
          </w:p>
        </w:tc>
        <w:tc>
          <w:tcPr>
            <w:tcW w:w="3085" w:type="dxa"/>
            <w:tcBorders>
              <w:top w:val="nil"/>
              <w:bottom w:val="nil"/>
            </w:tcBorders>
          </w:tcPr>
          <w:p w:rsidR="00822532" w:rsidRDefault="00822532" w:rsidP="00822532">
            <w:pPr>
              <w:pStyle w:val="TableParagraph"/>
              <w:spacing w:line="302" w:lineRule="exact"/>
              <w:rPr>
                <w:sz w:val="28"/>
              </w:rPr>
            </w:pPr>
            <w:r>
              <w:rPr>
                <w:spacing w:val="-2"/>
                <w:sz w:val="28"/>
              </w:rPr>
              <w:t>ряду.</w:t>
            </w:r>
          </w:p>
        </w:tc>
        <w:tc>
          <w:tcPr>
            <w:tcW w:w="2503" w:type="dxa"/>
            <w:tcBorders>
              <w:top w:val="nil"/>
              <w:bottom w:val="nil"/>
            </w:tcBorders>
          </w:tcPr>
          <w:p w:rsidR="00822532" w:rsidRDefault="00822532" w:rsidP="00822532">
            <w:pPr>
              <w:pStyle w:val="TableParagraph"/>
              <w:spacing w:line="302" w:lineRule="exact"/>
              <w:ind w:left="105"/>
              <w:rPr>
                <w:sz w:val="28"/>
              </w:rPr>
            </w:pPr>
            <w:r>
              <w:rPr>
                <w:sz w:val="28"/>
              </w:rPr>
              <w:t>сел;</w:t>
            </w:r>
            <w:r>
              <w:rPr>
                <w:spacing w:val="-16"/>
                <w:sz w:val="28"/>
              </w:rPr>
              <w:t xml:space="preserve"> </w:t>
            </w:r>
            <w:r>
              <w:rPr>
                <w:spacing w:val="-2"/>
                <w:sz w:val="28"/>
              </w:rPr>
              <w:t>звичайних</w:t>
            </w:r>
          </w:p>
        </w:tc>
      </w:tr>
      <w:tr w:rsidR="00822532" w:rsidTr="00822532">
        <w:trPr>
          <w:trHeight w:val="322"/>
        </w:trPr>
        <w:tc>
          <w:tcPr>
            <w:tcW w:w="607" w:type="dxa"/>
            <w:tcBorders>
              <w:top w:val="nil"/>
              <w:bottom w:val="nil"/>
            </w:tcBorders>
          </w:tcPr>
          <w:p w:rsidR="00822532" w:rsidRDefault="00822532" w:rsidP="00822532">
            <w:pPr>
              <w:pStyle w:val="TableParagraph"/>
              <w:ind w:left="0"/>
              <w:rPr>
                <w:sz w:val="24"/>
              </w:rPr>
            </w:pPr>
          </w:p>
        </w:tc>
        <w:tc>
          <w:tcPr>
            <w:tcW w:w="3438" w:type="dxa"/>
            <w:tcBorders>
              <w:top w:val="nil"/>
              <w:bottom w:val="nil"/>
            </w:tcBorders>
          </w:tcPr>
          <w:p w:rsidR="00822532" w:rsidRDefault="00822532" w:rsidP="00822532">
            <w:pPr>
              <w:pStyle w:val="TableParagraph"/>
              <w:spacing w:line="302" w:lineRule="exact"/>
              <w:ind w:left="103"/>
              <w:rPr>
                <w:sz w:val="28"/>
              </w:rPr>
            </w:pPr>
            <w:r>
              <w:rPr>
                <w:w w:val="95"/>
                <w:sz w:val="28"/>
              </w:rPr>
              <w:t>звичайних</w:t>
            </w:r>
            <w:r>
              <w:rPr>
                <w:spacing w:val="28"/>
                <w:sz w:val="28"/>
              </w:rPr>
              <w:t xml:space="preserve"> </w:t>
            </w:r>
            <w:r>
              <w:rPr>
                <w:spacing w:val="-2"/>
                <w:sz w:val="28"/>
              </w:rPr>
              <w:t>дробів</w:t>
            </w:r>
          </w:p>
        </w:tc>
        <w:tc>
          <w:tcPr>
            <w:tcW w:w="3085" w:type="dxa"/>
            <w:tcBorders>
              <w:top w:val="nil"/>
              <w:bottom w:val="nil"/>
            </w:tcBorders>
          </w:tcPr>
          <w:p w:rsidR="00822532" w:rsidRDefault="00822532" w:rsidP="00822532">
            <w:pPr>
              <w:pStyle w:val="TableParagraph"/>
              <w:ind w:left="0"/>
              <w:rPr>
                <w:sz w:val="24"/>
              </w:rPr>
            </w:pPr>
          </w:p>
        </w:tc>
        <w:tc>
          <w:tcPr>
            <w:tcW w:w="2503" w:type="dxa"/>
            <w:tcBorders>
              <w:top w:val="nil"/>
              <w:bottom w:val="nil"/>
            </w:tcBorders>
          </w:tcPr>
          <w:p w:rsidR="00822532" w:rsidRDefault="00822532" w:rsidP="00822532">
            <w:pPr>
              <w:pStyle w:val="TableParagraph"/>
              <w:spacing w:line="302" w:lineRule="exact"/>
              <w:ind w:left="105"/>
              <w:rPr>
                <w:sz w:val="28"/>
              </w:rPr>
            </w:pPr>
            <w:r>
              <w:rPr>
                <w:spacing w:val="-2"/>
                <w:sz w:val="28"/>
              </w:rPr>
              <w:t>дробів</w:t>
            </w:r>
          </w:p>
        </w:tc>
      </w:tr>
      <w:tr w:rsidR="00822532" w:rsidTr="00822532">
        <w:trPr>
          <w:trHeight w:val="320"/>
        </w:trPr>
        <w:tc>
          <w:tcPr>
            <w:tcW w:w="607" w:type="dxa"/>
            <w:tcBorders>
              <w:top w:val="nil"/>
            </w:tcBorders>
          </w:tcPr>
          <w:p w:rsidR="00822532" w:rsidRDefault="00822532" w:rsidP="00822532">
            <w:pPr>
              <w:pStyle w:val="TableParagraph"/>
              <w:ind w:left="0"/>
              <w:rPr>
                <w:sz w:val="24"/>
              </w:rPr>
            </w:pPr>
          </w:p>
        </w:tc>
        <w:tc>
          <w:tcPr>
            <w:tcW w:w="3438" w:type="dxa"/>
            <w:tcBorders>
              <w:top w:val="nil"/>
            </w:tcBorders>
          </w:tcPr>
          <w:p w:rsidR="00822532" w:rsidRDefault="00822532" w:rsidP="00822532">
            <w:pPr>
              <w:pStyle w:val="TableParagraph"/>
              <w:spacing w:line="300" w:lineRule="exact"/>
              <w:ind w:left="103"/>
              <w:rPr>
                <w:sz w:val="28"/>
              </w:rPr>
            </w:pPr>
            <w:r>
              <w:rPr>
                <w:spacing w:val="-2"/>
                <w:sz w:val="28"/>
              </w:rPr>
              <w:t>з</w:t>
            </w:r>
            <w:r>
              <w:rPr>
                <w:spacing w:val="-12"/>
                <w:sz w:val="28"/>
              </w:rPr>
              <w:t xml:space="preserve"> </w:t>
            </w:r>
            <w:r>
              <w:rPr>
                <w:spacing w:val="-2"/>
                <w:sz w:val="28"/>
              </w:rPr>
              <w:t>однаковими</w:t>
            </w:r>
            <w:r>
              <w:rPr>
                <w:spacing w:val="-8"/>
                <w:sz w:val="28"/>
              </w:rPr>
              <w:t xml:space="preserve"> </w:t>
            </w:r>
            <w:r>
              <w:rPr>
                <w:spacing w:val="-2"/>
                <w:sz w:val="28"/>
              </w:rPr>
              <w:t>знаменника-</w:t>
            </w:r>
          </w:p>
        </w:tc>
        <w:tc>
          <w:tcPr>
            <w:tcW w:w="3085" w:type="dxa"/>
            <w:tcBorders>
              <w:top w:val="nil"/>
            </w:tcBorders>
          </w:tcPr>
          <w:p w:rsidR="00822532" w:rsidRDefault="00822532" w:rsidP="00822532">
            <w:pPr>
              <w:pStyle w:val="TableParagraph"/>
              <w:ind w:left="0"/>
              <w:rPr>
                <w:sz w:val="24"/>
              </w:rPr>
            </w:pPr>
          </w:p>
        </w:tc>
        <w:tc>
          <w:tcPr>
            <w:tcW w:w="2503" w:type="dxa"/>
            <w:tcBorders>
              <w:top w:val="nil"/>
            </w:tcBorders>
          </w:tcPr>
          <w:p w:rsidR="00822532" w:rsidRDefault="00822532" w:rsidP="00822532">
            <w:pPr>
              <w:pStyle w:val="TableParagraph"/>
              <w:spacing w:line="300" w:lineRule="exact"/>
              <w:ind w:left="105"/>
              <w:rPr>
                <w:sz w:val="28"/>
              </w:rPr>
            </w:pPr>
            <w:r>
              <w:rPr>
                <w:sz w:val="28"/>
              </w:rPr>
              <w:t>з</w:t>
            </w:r>
            <w:r>
              <w:rPr>
                <w:spacing w:val="-8"/>
                <w:sz w:val="28"/>
              </w:rPr>
              <w:t xml:space="preserve"> </w:t>
            </w:r>
            <w:r>
              <w:rPr>
                <w:spacing w:val="-2"/>
                <w:sz w:val="28"/>
              </w:rPr>
              <w:t>однаковими</w:t>
            </w:r>
          </w:p>
        </w:tc>
      </w:tr>
    </w:tbl>
    <w:p w:rsidR="00822532" w:rsidRDefault="00822532" w:rsidP="00822532">
      <w:pPr>
        <w:spacing w:line="300"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Tr="00822532">
        <w:trPr>
          <w:trHeight w:val="1931"/>
        </w:trPr>
        <w:tc>
          <w:tcPr>
            <w:tcW w:w="602" w:type="dxa"/>
          </w:tcPr>
          <w:p w:rsidR="00822532" w:rsidRDefault="00822532" w:rsidP="00822532">
            <w:pPr>
              <w:pStyle w:val="TableParagraph"/>
              <w:ind w:left="0"/>
              <w:rPr>
                <w:sz w:val="26"/>
              </w:rPr>
            </w:pPr>
          </w:p>
        </w:tc>
        <w:tc>
          <w:tcPr>
            <w:tcW w:w="3441" w:type="dxa"/>
          </w:tcPr>
          <w:p w:rsidR="00822532" w:rsidRDefault="00822532" w:rsidP="00822532">
            <w:pPr>
              <w:pStyle w:val="TableParagraph"/>
              <w:ind w:left="108" w:right="229"/>
              <w:jc w:val="both"/>
              <w:rPr>
                <w:sz w:val="28"/>
              </w:rPr>
            </w:pPr>
            <w:r>
              <w:rPr>
                <w:spacing w:val="-2"/>
                <w:sz w:val="28"/>
              </w:rPr>
              <w:t>ми;</w:t>
            </w:r>
            <w:r>
              <w:rPr>
                <w:spacing w:val="-15"/>
                <w:sz w:val="28"/>
              </w:rPr>
              <w:t xml:space="preserve"> </w:t>
            </w:r>
            <w:r>
              <w:rPr>
                <w:spacing w:val="-2"/>
                <w:sz w:val="28"/>
              </w:rPr>
              <w:t>мішаних</w:t>
            </w:r>
            <w:r>
              <w:rPr>
                <w:spacing w:val="-15"/>
                <w:sz w:val="28"/>
              </w:rPr>
              <w:t xml:space="preserve"> </w:t>
            </w:r>
            <w:r>
              <w:rPr>
                <w:spacing w:val="-2"/>
                <w:sz w:val="28"/>
              </w:rPr>
              <w:t>чисел;</w:t>
            </w:r>
            <w:r>
              <w:rPr>
                <w:spacing w:val="-15"/>
                <w:sz w:val="28"/>
              </w:rPr>
              <w:t xml:space="preserve"> </w:t>
            </w:r>
            <w:r>
              <w:rPr>
                <w:spacing w:val="-2"/>
                <w:sz w:val="28"/>
              </w:rPr>
              <w:t xml:space="preserve">десят- </w:t>
            </w:r>
            <w:r>
              <w:rPr>
                <w:sz w:val="28"/>
              </w:rPr>
              <w:t>кових дробів;</w:t>
            </w:r>
          </w:p>
          <w:p w:rsidR="00822532" w:rsidRDefault="00822532" w:rsidP="00822532">
            <w:pPr>
              <w:pStyle w:val="TableParagraph"/>
              <w:ind w:right="278"/>
              <w:jc w:val="both"/>
              <w:rPr>
                <w:sz w:val="28"/>
              </w:rPr>
            </w:pPr>
            <w:r>
              <w:rPr>
                <w:i/>
                <w:sz w:val="28"/>
              </w:rPr>
              <w:t>володіє</w:t>
            </w:r>
            <w:r>
              <w:rPr>
                <w:i/>
                <w:spacing w:val="-18"/>
                <w:sz w:val="28"/>
              </w:rPr>
              <w:t xml:space="preserve"> </w:t>
            </w:r>
            <w:r>
              <w:rPr>
                <w:sz w:val="28"/>
              </w:rPr>
              <w:t>навичками</w:t>
            </w:r>
            <w:r>
              <w:rPr>
                <w:spacing w:val="-17"/>
                <w:sz w:val="28"/>
              </w:rPr>
              <w:t xml:space="preserve"> </w:t>
            </w:r>
            <w:r>
              <w:rPr>
                <w:sz w:val="28"/>
              </w:rPr>
              <w:t xml:space="preserve">округ- </w:t>
            </w:r>
            <w:r>
              <w:rPr>
                <w:spacing w:val="-2"/>
                <w:sz w:val="28"/>
              </w:rPr>
              <w:t>лення</w:t>
            </w:r>
            <w:r>
              <w:rPr>
                <w:spacing w:val="-16"/>
                <w:sz w:val="28"/>
              </w:rPr>
              <w:t xml:space="preserve"> </w:t>
            </w:r>
            <w:r>
              <w:rPr>
                <w:spacing w:val="-2"/>
                <w:sz w:val="28"/>
              </w:rPr>
              <w:t>натуральних</w:t>
            </w:r>
            <w:r>
              <w:rPr>
                <w:spacing w:val="-15"/>
                <w:sz w:val="28"/>
              </w:rPr>
              <w:t xml:space="preserve"> </w:t>
            </w:r>
            <w:r>
              <w:rPr>
                <w:spacing w:val="-2"/>
                <w:sz w:val="28"/>
              </w:rPr>
              <w:t xml:space="preserve">чисел, </w:t>
            </w:r>
            <w:r>
              <w:rPr>
                <w:sz w:val="28"/>
              </w:rPr>
              <w:t>десяткових дробів до</w:t>
            </w:r>
          </w:p>
          <w:p w:rsidR="00822532" w:rsidRDefault="00822532" w:rsidP="00822532">
            <w:pPr>
              <w:pStyle w:val="TableParagraph"/>
              <w:spacing w:line="311" w:lineRule="exact"/>
              <w:ind w:left="108"/>
              <w:jc w:val="both"/>
              <w:rPr>
                <w:sz w:val="28"/>
              </w:rPr>
            </w:pPr>
            <w:r>
              <w:rPr>
                <w:spacing w:val="-4"/>
                <w:sz w:val="28"/>
              </w:rPr>
              <w:t>певного</w:t>
            </w:r>
            <w:r>
              <w:rPr>
                <w:spacing w:val="-5"/>
                <w:sz w:val="28"/>
              </w:rPr>
              <w:t xml:space="preserve"> </w:t>
            </w:r>
            <w:r>
              <w:rPr>
                <w:spacing w:val="-2"/>
                <w:sz w:val="28"/>
              </w:rPr>
              <w:t>розряду;</w:t>
            </w:r>
          </w:p>
        </w:tc>
        <w:tc>
          <w:tcPr>
            <w:tcW w:w="3083" w:type="dxa"/>
          </w:tcPr>
          <w:p w:rsidR="00822532" w:rsidRDefault="00822532" w:rsidP="00822532">
            <w:pPr>
              <w:pStyle w:val="TableParagraph"/>
              <w:ind w:left="0"/>
              <w:rPr>
                <w:sz w:val="26"/>
              </w:rPr>
            </w:pPr>
          </w:p>
        </w:tc>
        <w:tc>
          <w:tcPr>
            <w:tcW w:w="2501" w:type="dxa"/>
          </w:tcPr>
          <w:p w:rsidR="00822532" w:rsidRDefault="00822532" w:rsidP="00822532">
            <w:pPr>
              <w:pStyle w:val="TableParagraph"/>
              <w:ind w:left="109" w:right="156"/>
              <w:rPr>
                <w:sz w:val="28"/>
              </w:rPr>
            </w:pPr>
            <w:r>
              <w:rPr>
                <w:spacing w:val="-2"/>
                <w:sz w:val="28"/>
              </w:rPr>
              <w:t>знаменниками; десяткових</w:t>
            </w:r>
            <w:r>
              <w:rPr>
                <w:spacing w:val="-16"/>
                <w:sz w:val="28"/>
              </w:rPr>
              <w:t xml:space="preserve"> </w:t>
            </w:r>
            <w:r>
              <w:rPr>
                <w:spacing w:val="-2"/>
                <w:sz w:val="28"/>
              </w:rPr>
              <w:t xml:space="preserve">дробів. </w:t>
            </w:r>
            <w:r>
              <w:rPr>
                <w:sz w:val="28"/>
              </w:rPr>
              <w:t xml:space="preserve">Округлення чисел до певного розря- </w:t>
            </w:r>
            <w:r>
              <w:rPr>
                <w:spacing w:val="-4"/>
                <w:sz w:val="28"/>
              </w:rPr>
              <w:t>ду.</w:t>
            </w:r>
          </w:p>
        </w:tc>
      </w:tr>
      <w:tr w:rsidR="00822532" w:rsidTr="00822532">
        <w:trPr>
          <w:trHeight w:val="4508"/>
        </w:trPr>
        <w:tc>
          <w:tcPr>
            <w:tcW w:w="602" w:type="dxa"/>
          </w:tcPr>
          <w:p w:rsidR="00822532" w:rsidRDefault="00822532" w:rsidP="00822532">
            <w:pPr>
              <w:pStyle w:val="TableParagraph"/>
              <w:spacing w:line="312" w:lineRule="exact"/>
              <w:ind w:left="10"/>
              <w:jc w:val="center"/>
              <w:rPr>
                <w:sz w:val="28"/>
              </w:rPr>
            </w:pPr>
            <w:r>
              <w:rPr>
                <w:w w:val="99"/>
                <w:sz w:val="28"/>
              </w:rPr>
              <w:t>2</w:t>
            </w:r>
          </w:p>
        </w:tc>
        <w:tc>
          <w:tcPr>
            <w:tcW w:w="3441" w:type="dxa"/>
          </w:tcPr>
          <w:p w:rsidR="00822532" w:rsidRDefault="00822532" w:rsidP="00822532">
            <w:pPr>
              <w:pStyle w:val="TableParagraph"/>
              <w:ind w:right="164"/>
              <w:rPr>
                <w:sz w:val="28"/>
              </w:rPr>
            </w:pPr>
            <w:r>
              <w:rPr>
                <w:i/>
                <w:sz w:val="28"/>
              </w:rPr>
              <w:t>володіє</w:t>
            </w:r>
            <w:r>
              <w:rPr>
                <w:i/>
                <w:spacing w:val="-17"/>
                <w:sz w:val="28"/>
              </w:rPr>
              <w:t xml:space="preserve"> </w:t>
            </w:r>
            <w:r>
              <w:rPr>
                <w:sz w:val="28"/>
              </w:rPr>
              <w:t>обчислювальними навичками</w:t>
            </w:r>
            <w:r>
              <w:rPr>
                <w:spacing w:val="-18"/>
                <w:sz w:val="28"/>
              </w:rPr>
              <w:t xml:space="preserve"> </w:t>
            </w:r>
            <w:r>
              <w:rPr>
                <w:sz w:val="28"/>
              </w:rPr>
              <w:t>додавання,</w:t>
            </w:r>
            <w:r>
              <w:rPr>
                <w:spacing w:val="-17"/>
                <w:sz w:val="28"/>
              </w:rPr>
              <w:t xml:space="preserve"> </w:t>
            </w:r>
            <w:r>
              <w:rPr>
                <w:sz w:val="28"/>
              </w:rPr>
              <w:t xml:space="preserve">від- німання, множення й ді- </w:t>
            </w:r>
            <w:r>
              <w:rPr>
                <w:spacing w:val="-2"/>
                <w:sz w:val="28"/>
              </w:rPr>
              <w:t>лення,</w:t>
            </w:r>
            <w:r>
              <w:rPr>
                <w:spacing w:val="-15"/>
                <w:sz w:val="28"/>
              </w:rPr>
              <w:t xml:space="preserve"> </w:t>
            </w:r>
            <w:r>
              <w:rPr>
                <w:spacing w:val="-2"/>
                <w:sz w:val="28"/>
              </w:rPr>
              <w:t>піднесення</w:t>
            </w:r>
            <w:r>
              <w:rPr>
                <w:spacing w:val="-14"/>
                <w:sz w:val="28"/>
              </w:rPr>
              <w:t xml:space="preserve"> </w:t>
            </w:r>
            <w:r>
              <w:rPr>
                <w:spacing w:val="-2"/>
                <w:sz w:val="28"/>
              </w:rPr>
              <w:t>до</w:t>
            </w:r>
            <w:r>
              <w:rPr>
                <w:spacing w:val="-15"/>
                <w:sz w:val="28"/>
              </w:rPr>
              <w:t xml:space="preserve"> </w:t>
            </w:r>
            <w:r>
              <w:rPr>
                <w:spacing w:val="-2"/>
                <w:sz w:val="28"/>
              </w:rPr>
              <w:t xml:space="preserve">квад- </w:t>
            </w:r>
            <w:r>
              <w:rPr>
                <w:sz w:val="28"/>
              </w:rPr>
              <w:t xml:space="preserve">рата і куба натуральних чисел; десяткових дробів; </w:t>
            </w:r>
            <w:r>
              <w:rPr>
                <w:i/>
                <w:sz w:val="28"/>
              </w:rPr>
              <w:t>володіє</w:t>
            </w:r>
            <w:r>
              <w:rPr>
                <w:i/>
                <w:spacing w:val="-17"/>
                <w:sz w:val="28"/>
              </w:rPr>
              <w:t xml:space="preserve"> </w:t>
            </w:r>
            <w:r>
              <w:rPr>
                <w:sz w:val="28"/>
              </w:rPr>
              <w:t>обчислювальними навичками додавання</w:t>
            </w:r>
          </w:p>
          <w:p w:rsidR="00822532" w:rsidRDefault="00822532" w:rsidP="00822532">
            <w:pPr>
              <w:pStyle w:val="TableParagraph"/>
              <w:ind w:right="164"/>
              <w:rPr>
                <w:sz w:val="28"/>
              </w:rPr>
            </w:pPr>
            <w:r>
              <w:rPr>
                <w:sz w:val="28"/>
              </w:rPr>
              <w:t xml:space="preserve">й віднімання звичайних </w:t>
            </w:r>
            <w:r>
              <w:rPr>
                <w:spacing w:val="-2"/>
                <w:sz w:val="28"/>
              </w:rPr>
              <w:t>дробів</w:t>
            </w:r>
            <w:r>
              <w:rPr>
                <w:spacing w:val="-15"/>
                <w:sz w:val="28"/>
              </w:rPr>
              <w:t xml:space="preserve"> </w:t>
            </w:r>
            <w:r>
              <w:rPr>
                <w:spacing w:val="-2"/>
                <w:sz w:val="28"/>
              </w:rPr>
              <w:t>з</w:t>
            </w:r>
            <w:r>
              <w:rPr>
                <w:spacing w:val="-15"/>
                <w:sz w:val="28"/>
              </w:rPr>
              <w:t xml:space="preserve"> </w:t>
            </w:r>
            <w:r>
              <w:rPr>
                <w:spacing w:val="-2"/>
                <w:sz w:val="28"/>
              </w:rPr>
              <w:t>однаковими</w:t>
            </w:r>
            <w:r>
              <w:rPr>
                <w:spacing w:val="-16"/>
                <w:sz w:val="28"/>
              </w:rPr>
              <w:t xml:space="preserve"> </w:t>
            </w:r>
            <w:r>
              <w:rPr>
                <w:spacing w:val="-2"/>
                <w:sz w:val="28"/>
              </w:rPr>
              <w:t xml:space="preserve">зна- </w:t>
            </w:r>
            <w:r>
              <w:rPr>
                <w:sz w:val="28"/>
              </w:rPr>
              <w:t xml:space="preserve">менниками; мішаних </w:t>
            </w:r>
            <w:r>
              <w:rPr>
                <w:spacing w:val="-2"/>
                <w:sz w:val="28"/>
              </w:rPr>
              <w:t>чисел;</w:t>
            </w:r>
          </w:p>
          <w:p w:rsidR="00822532" w:rsidRDefault="00822532" w:rsidP="00822532">
            <w:pPr>
              <w:pStyle w:val="TableParagraph"/>
              <w:spacing w:line="322" w:lineRule="exact"/>
              <w:ind w:hanging="1"/>
              <w:rPr>
                <w:sz w:val="28"/>
              </w:rPr>
            </w:pPr>
            <w:r>
              <w:rPr>
                <w:i/>
                <w:spacing w:val="-2"/>
                <w:sz w:val="28"/>
              </w:rPr>
              <w:t>обчислює</w:t>
            </w:r>
            <w:r>
              <w:rPr>
                <w:i/>
                <w:spacing w:val="-16"/>
                <w:sz w:val="28"/>
              </w:rPr>
              <w:t xml:space="preserve"> </w:t>
            </w:r>
            <w:r>
              <w:rPr>
                <w:spacing w:val="-2"/>
                <w:sz w:val="28"/>
              </w:rPr>
              <w:t>значення</w:t>
            </w:r>
            <w:r>
              <w:rPr>
                <w:spacing w:val="-15"/>
                <w:sz w:val="28"/>
              </w:rPr>
              <w:t xml:space="preserve"> </w:t>
            </w:r>
            <w:r>
              <w:rPr>
                <w:spacing w:val="-2"/>
                <w:sz w:val="28"/>
              </w:rPr>
              <w:t xml:space="preserve">число- </w:t>
            </w:r>
            <w:r>
              <w:rPr>
                <w:sz w:val="28"/>
              </w:rPr>
              <w:t>вих виразів;</w:t>
            </w:r>
          </w:p>
        </w:tc>
        <w:tc>
          <w:tcPr>
            <w:tcW w:w="3083" w:type="dxa"/>
          </w:tcPr>
          <w:p w:rsidR="00822532" w:rsidRDefault="00822532" w:rsidP="00822532">
            <w:pPr>
              <w:pStyle w:val="TableParagraph"/>
              <w:ind w:right="189"/>
              <w:rPr>
                <w:sz w:val="28"/>
              </w:rPr>
            </w:pPr>
            <w:r>
              <w:rPr>
                <w:i/>
                <w:sz w:val="28"/>
              </w:rPr>
              <w:t>Арифметичні</w:t>
            </w:r>
            <w:r>
              <w:rPr>
                <w:i/>
                <w:spacing w:val="-8"/>
                <w:sz w:val="28"/>
              </w:rPr>
              <w:t xml:space="preserve"> </w:t>
            </w:r>
            <w:r>
              <w:rPr>
                <w:i/>
                <w:sz w:val="28"/>
              </w:rPr>
              <w:t>дії</w:t>
            </w:r>
            <w:r>
              <w:rPr>
                <w:i/>
                <w:spacing w:val="-8"/>
                <w:sz w:val="28"/>
              </w:rPr>
              <w:t xml:space="preserve"> </w:t>
            </w:r>
            <w:r>
              <w:rPr>
                <w:sz w:val="28"/>
              </w:rPr>
              <w:t xml:space="preserve">дода- вання й віднімання; множення й ділення; </w:t>
            </w:r>
            <w:r>
              <w:rPr>
                <w:spacing w:val="-2"/>
                <w:sz w:val="28"/>
              </w:rPr>
              <w:t>піднесення</w:t>
            </w:r>
            <w:r>
              <w:rPr>
                <w:spacing w:val="-16"/>
                <w:sz w:val="28"/>
              </w:rPr>
              <w:t xml:space="preserve"> </w:t>
            </w:r>
            <w:r>
              <w:rPr>
                <w:spacing w:val="-2"/>
                <w:sz w:val="28"/>
              </w:rPr>
              <w:t>до</w:t>
            </w:r>
            <w:r>
              <w:rPr>
                <w:spacing w:val="-15"/>
                <w:sz w:val="28"/>
              </w:rPr>
              <w:t xml:space="preserve"> </w:t>
            </w:r>
            <w:r>
              <w:rPr>
                <w:spacing w:val="-2"/>
                <w:sz w:val="28"/>
              </w:rPr>
              <w:t xml:space="preserve">квадрата </w:t>
            </w:r>
            <w:r>
              <w:rPr>
                <w:sz w:val="28"/>
              </w:rPr>
              <w:t>і куба.</w:t>
            </w:r>
          </w:p>
        </w:tc>
        <w:tc>
          <w:tcPr>
            <w:tcW w:w="2501" w:type="dxa"/>
          </w:tcPr>
          <w:p w:rsidR="00822532" w:rsidRDefault="00822532" w:rsidP="00822532">
            <w:pPr>
              <w:pStyle w:val="TableParagraph"/>
              <w:ind w:left="109" w:right="332" w:hanging="1"/>
              <w:rPr>
                <w:sz w:val="28"/>
              </w:rPr>
            </w:pPr>
            <w:r>
              <w:rPr>
                <w:spacing w:val="-2"/>
                <w:sz w:val="28"/>
              </w:rPr>
              <w:t>Виконання</w:t>
            </w:r>
            <w:r>
              <w:rPr>
                <w:spacing w:val="-16"/>
                <w:sz w:val="28"/>
              </w:rPr>
              <w:t xml:space="preserve"> </w:t>
            </w:r>
            <w:r>
              <w:rPr>
                <w:spacing w:val="-2"/>
                <w:sz w:val="28"/>
              </w:rPr>
              <w:t xml:space="preserve">ариф- </w:t>
            </w:r>
            <w:r>
              <w:rPr>
                <w:sz w:val="28"/>
              </w:rPr>
              <w:t>метичних дій</w:t>
            </w:r>
          </w:p>
          <w:p w:rsidR="00822532" w:rsidRDefault="00822532" w:rsidP="00822532">
            <w:pPr>
              <w:pStyle w:val="TableParagraph"/>
              <w:ind w:left="109" w:right="252"/>
              <w:rPr>
                <w:sz w:val="28"/>
              </w:rPr>
            </w:pPr>
            <w:r>
              <w:rPr>
                <w:sz w:val="28"/>
              </w:rPr>
              <w:t xml:space="preserve">з натуральними </w:t>
            </w:r>
            <w:r>
              <w:rPr>
                <w:spacing w:val="-2"/>
                <w:sz w:val="28"/>
              </w:rPr>
              <w:t>числами,</w:t>
            </w:r>
            <w:r>
              <w:rPr>
                <w:spacing w:val="-16"/>
                <w:sz w:val="28"/>
              </w:rPr>
              <w:t xml:space="preserve"> </w:t>
            </w:r>
            <w:r>
              <w:rPr>
                <w:spacing w:val="-2"/>
                <w:sz w:val="28"/>
              </w:rPr>
              <w:t xml:space="preserve">десятко- </w:t>
            </w:r>
            <w:r>
              <w:rPr>
                <w:sz w:val="28"/>
              </w:rPr>
              <w:t>вими дробами.</w:t>
            </w:r>
          </w:p>
          <w:p w:rsidR="00822532" w:rsidRDefault="00822532" w:rsidP="00822532">
            <w:pPr>
              <w:pStyle w:val="TableParagraph"/>
              <w:spacing w:line="322" w:lineRule="exact"/>
              <w:ind w:left="109"/>
              <w:rPr>
                <w:sz w:val="28"/>
              </w:rPr>
            </w:pPr>
            <w:r>
              <w:rPr>
                <w:spacing w:val="-2"/>
                <w:sz w:val="28"/>
              </w:rPr>
              <w:t>Додавання</w:t>
            </w:r>
          </w:p>
          <w:p w:rsidR="00822532" w:rsidRDefault="00822532" w:rsidP="00822532">
            <w:pPr>
              <w:pStyle w:val="TableParagraph"/>
              <w:ind w:left="109" w:right="156"/>
              <w:rPr>
                <w:sz w:val="28"/>
              </w:rPr>
            </w:pPr>
            <w:r>
              <w:rPr>
                <w:spacing w:val="-2"/>
                <w:sz w:val="28"/>
              </w:rPr>
              <w:t>й</w:t>
            </w:r>
            <w:r>
              <w:rPr>
                <w:spacing w:val="-16"/>
                <w:sz w:val="28"/>
              </w:rPr>
              <w:t xml:space="preserve"> </w:t>
            </w:r>
            <w:r>
              <w:rPr>
                <w:spacing w:val="-2"/>
                <w:sz w:val="28"/>
              </w:rPr>
              <w:t>віднімання</w:t>
            </w:r>
            <w:r>
              <w:rPr>
                <w:spacing w:val="-15"/>
                <w:sz w:val="28"/>
              </w:rPr>
              <w:t xml:space="preserve"> </w:t>
            </w:r>
            <w:r>
              <w:rPr>
                <w:spacing w:val="-2"/>
                <w:sz w:val="28"/>
              </w:rPr>
              <w:t xml:space="preserve">зви- </w:t>
            </w:r>
            <w:r>
              <w:rPr>
                <w:sz w:val="28"/>
              </w:rPr>
              <w:t>чайних дробів</w:t>
            </w:r>
          </w:p>
          <w:p w:rsidR="00822532" w:rsidRDefault="00822532" w:rsidP="00822532">
            <w:pPr>
              <w:pStyle w:val="TableParagraph"/>
              <w:ind w:left="109" w:right="366"/>
              <w:rPr>
                <w:sz w:val="28"/>
              </w:rPr>
            </w:pPr>
            <w:r>
              <w:rPr>
                <w:sz w:val="28"/>
              </w:rPr>
              <w:t xml:space="preserve">з однаковими </w:t>
            </w:r>
            <w:r>
              <w:rPr>
                <w:spacing w:val="-2"/>
                <w:sz w:val="28"/>
              </w:rPr>
              <w:t>знаменниками</w:t>
            </w:r>
            <w:r>
              <w:rPr>
                <w:spacing w:val="-16"/>
                <w:sz w:val="28"/>
              </w:rPr>
              <w:t xml:space="preserve"> </w:t>
            </w:r>
            <w:r>
              <w:rPr>
                <w:spacing w:val="-2"/>
                <w:sz w:val="28"/>
              </w:rPr>
              <w:t xml:space="preserve">та </w:t>
            </w:r>
            <w:r>
              <w:rPr>
                <w:sz w:val="28"/>
              </w:rPr>
              <w:t>мішаних чисел.</w:t>
            </w:r>
          </w:p>
        </w:tc>
      </w:tr>
      <w:tr w:rsidR="00822532" w:rsidTr="00822532">
        <w:trPr>
          <w:trHeight w:val="1931"/>
        </w:trPr>
        <w:tc>
          <w:tcPr>
            <w:tcW w:w="602" w:type="dxa"/>
          </w:tcPr>
          <w:p w:rsidR="00822532" w:rsidRDefault="00822532" w:rsidP="00822532">
            <w:pPr>
              <w:pStyle w:val="TableParagraph"/>
              <w:spacing w:line="312" w:lineRule="exact"/>
              <w:ind w:left="10"/>
              <w:jc w:val="center"/>
              <w:rPr>
                <w:sz w:val="28"/>
              </w:rPr>
            </w:pPr>
            <w:r>
              <w:rPr>
                <w:w w:val="99"/>
                <w:sz w:val="28"/>
              </w:rPr>
              <w:t>3</w:t>
            </w:r>
          </w:p>
        </w:tc>
        <w:tc>
          <w:tcPr>
            <w:tcW w:w="3441" w:type="dxa"/>
          </w:tcPr>
          <w:p w:rsidR="00822532" w:rsidRDefault="00822532" w:rsidP="00822532">
            <w:pPr>
              <w:pStyle w:val="TableParagraph"/>
              <w:ind w:left="108"/>
              <w:rPr>
                <w:sz w:val="28"/>
              </w:rPr>
            </w:pPr>
            <w:r>
              <w:rPr>
                <w:i/>
                <w:spacing w:val="-2"/>
                <w:sz w:val="28"/>
              </w:rPr>
              <w:t>застосовує</w:t>
            </w:r>
            <w:r>
              <w:rPr>
                <w:i/>
                <w:spacing w:val="-16"/>
                <w:sz w:val="28"/>
              </w:rPr>
              <w:t xml:space="preserve"> </w:t>
            </w:r>
            <w:r>
              <w:rPr>
                <w:spacing w:val="-2"/>
                <w:sz w:val="28"/>
              </w:rPr>
              <w:t>правила</w:t>
            </w:r>
            <w:r>
              <w:rPr>
                <w:spacing w:val="-15"/>
                <w:sz w:val="28"/>
              </w:rPr>
              <w:t xml:space="preserve"> </w:t>
            </w:r>
            <w:r>
              <w:rPr>
                <w:spacing w:val="-2"/>
                <w:sz w:val="28"/>
              </w:rPr>
              <w:t xml:space="preserve">знахо- </w:t>
            </w:r>
            <w:r>
              <w:rPr>
                <w:sz w:val="28"/>
              </w:rPr>
              <w:t>дження середнього ариф- метичного / середнього значення</w:t>
            </w:r>
            <w:r>
              <w:rPr>
                <w:spacing w:val="-18"/>
                <w:sz w:val="28"/>
              </w:rPr>
              <w:t xml:space="preserve"> </w:t>
            </w:r>
            <w:r>
              <w:rPr>
                <w:sz w:val="28"/>
              </w:rPr>
              <w:t>величини</w:t>
            </w:r>
            <w:r>
              <w:rPr>
                <w:spacing w:val="-17"/>
                <w:sz w:val="28"/>
              </w:rPr>
              <w:t xml:space="preserve"> </w:t>
            </w:r>
            <w:r>
              <w:rPr>
                <w:sz w:val="28"/>
              </w:rPr>
              <w:t>під</w:t>
            </w:r>
            <w:r>
              <w:rPr>
                <w:spacing w:val="-18"/>
                <w:sz w:val="28"/>
              </w:rPr>
              <w:t xml:space="preserve"> </w:t>
            </w:r>
            <w:r>
              <w:rPr>
                <w:sz w:val="28"/>
              </w:rPr>
              <w:t>час розв’язування практично</w:t>
            </w:r>
          </w:p>
          <w:p w:rsidR="00822532" w:rsidRDefault="00822532" w:rsidP="00822532">
            <w:pPr>
              <w:pStyle w:val="TableParagraph"/>
              <w:spacing w:line="311" w:lineRule="exact"/>
              <w:ind w:left="108"/>
              <w:rPr>
                <w:sz w:val="28"/>
              </w:rPr>
            </w:pPr>
            <w:r>
              <w:rPr>
                <w:w w:val="95"/>
                <w:sz w:val="28"/>
              </w:rPr>
              <w:t>зорієнтованих</w:t>
            </w:r>
            <w:r>
              <w:rPr>
                <w:spacing w:val="39"/>
                <w:sz w:val="28"/>
              </w:rPr>
              <w:t xml:space="preserve"> </w:t>
            </w:r>
            <w:r>
              <w:rPr>
                <w:spacing w:val="-2"/>
                <w:sz w:val="28"/>
              </w:rPr>
              <w:t>завдань;</w:t>
            </w:r>
          </w:p>
        </w:tc>
        <w:tc>
          <w:tcPr>
            <w:tcW w:w="3083" w:type="dxa"/>
          </w:tcPr>
          <w:p w:rsidR="00822532" w:rsidRDefault="00822532" w:rsidP="00822532">
            <w:pPr>
              <w:pStyle w:val="TableParagraph"/>
              <w:ind w:left="108" w:right="232"/>
              <w:jc w:val="both"/>
              <w:rPr>
                <w:sz w:val="28"/>
              </w:rPr>
            </w:pPr>
            <w:r>
              <w:rPr>
                <w:i/>
                <w:sz w:val="28"/>
              </w:rPr>
              <w:t>Середнє</w:t>
            </w:r>
            <w:r>
              <w:rPr>
                <w:i/>
                <w:spacing w:val="-16"/>
                <w:sz w:val="28"/>
              </w:rPr>
              <w:t xml:space="preserve"> </w:t>
            </w:r>
            <w:r>
              <w:rPr>
                <w:i/>
                <w:sz w:val="28"/>
              </w:rPr>
              <w:t xml:space="preserve">арифметичне </w:t>
            </w:r>
            <w:r>
              <w:rPr>
                <w:spacing w:val="-2"/>
                <w:sz w:val="28"/>
              </w:rPr>
              <w:t>кількох</w:t>
            </w:r>
            <w:r>
              <w:rPr>
                <w:spacing w:val="-16"/>
                <w:sz w:val="28"/>
              </w:rPr>
              <w:t xml:space="preserve"> </w:t>
            </w:r>
            <w:r>
              <w:rPr>
                <w:spacing w:val="-2"/>
                <w:sz w:val="28"/>
              </w:rPr>
              <w:t>чисел.</w:t>
            </w:r>
            <w:r>
              <w:rPr>
                <w:spacing w:val="-15"/>
                <w:sz w:val="28"/>
              </w:rPr>
              <w:t xml:space="preserve"> </w:t>
            </w:r>
            <w:r>
              <w:rPr>
                <w:spacing w:val="-2"/>
                <w:sz w:val="28"/>
              </w:rPr>
              <w:t xml:space="preserve">Середнє </w:t>
            </w:r>
            <w:r>
              <w:rPr>
                <w:sz w:val="28"/>
              </w:rPr>
              <w:t>значення величини.</w:t>
            </w:r>
          </w:p>
        </w:tc>
        <w:tc>
          <w:tcPr>
            <w:tcW w:w="2501" w:type="dxa"/>
          </w:tcPr>
          <w:p w:rsidR="00822532" w:rsidRDefault="00822532" w:rsidP="00822532">
            <w:pPr>
              <w:pStyle w:val="TableParagraph"/>
              <w:ind w:left="109" w:right="321"/>
              <w:rPr>
                <w:sz w:val="28"/>
              </w:rPr>
            </w:pPr>
            <w:r>
              <w:rPr>
                <w:spacing w:val="-2"/>
                <w:sz w:val="28"/>
              </w:rPr>
              <w:t>Знаходження середнього</w:t>
            </w:r>
            <w:r>
              <w:rPr>
                <w:spacing w:val="-16"/>
                <w:sz w:val="28"/>
              </w:rPr>
              <w:t xml:space="preserve"> </w:t>
            </w:r>
            <w:r>
              <w:rPr>
                <w:spacing w:val="-2"/>
                <w:sz w:val="28"/>
              </w:rPr>
              <w:t>ариф- метичного.</w:t>
            </w:r>
          </w:p>
        </w:tc>
      </w:tr>
      <w:tr w:rsidR="00822532" w:rsidTr="00822532">
        <w:trPr>
          <w:trHeight w:val="1931"/>
        </w:trPr>
        <w:tc>
          <w:tcPr>
            <w:tcW w:w="602" w:type="dxa"/>
          </w:tcPr>
          <w:p w:rsidR="00822532" w:rsidRDefault="00822532" w:rsidP="00822532">
            <w:pPr>
              <w:pStyle w:val="TableParagraph"/>
              <w:spacing w:line="312" w:lineRule="exact"/>
              <w:ind w:left="10"/>
              <w:jc w:val="center"/>
              <w:rPr>
                <w:sz w:val="28"/>
              </w:rPr>
            </w:pPr>
            <w:r>
              <w:rPr>
                <w:w w:val="99"/>
                <w:sz w:val="28"/>
              </w:rPr>
              <w:t>4</w:t>
            </w:r>
          </w:p>
        </w:tc>
        <w:tc>
          <w:tcPr>
            <w:tcW w:w="3441" w:type="dxa"/>
          </w:tcPr>
          <w:p w:rsidR="00822532" w:rsidRDefault="00822532" w:rsidP="00822532">
            <w:pPr>
              <w:pStyle w:val="TableParagraph"/>
              <w:ind w:left="108" w:right="116"/>
              <w:rPr>
                <w:sz w:val="28"/>
              </w:rPr>
            </w:pPr>
            <w:r>
              <w:rPr>
                <w:i/>
                <w:spacing w:val="-2"/>
                <w:sz w:val="28"/>
              </w:rPr>
              <w:t>застосовує</w:t>
            </w:r>
            <w:r>
              <w:rPr>
                <w:i/>
                <w:spacing w:val="-16"/>
                <w:sz w:val="28"/>
              </w:rPr>
              <w:t xml:space="preserve"> </w:t>
            </w:r>
            <w:r>
              <w:rPr>
                <w:spacing w:val="-2"/>
                <w:sz w:val="28"/>
              </w:rPr>
              <w:t>правила</w:t>
            </w:r>
            <w:r>
              <w:rPr>
                <w:spacing w:val="-15"/>
                <w:sz w:val="28"/>
              </w:rPr>
              <w:t xml:space="preserve"> </w:t>
            </w:r>
            <w:r>
              <w:rPr>
                <w:spacing w:val="-2"/>
                <w:sz w:val="28"/>
              </w:rPr>
              <w:t xml:space="preserve">знахо- </w:t>
            </w:r>
            <w:r>
              <w:rPr>
                <w:sz w:val="28"/>
              </w:rPr>
              <w:t>дження відсотка числа та числа за його відсотком під час розв’язування практично зорієнтованих</w:t>
            </w:r>
          </w:p>
          <w:p w:rsidR="00822532" w:rsidRDefault="00822532" w:rsidP="00822532">
            <w:pPr>
              <w:pStyle w:val="TableParagraph"/>
              <w:spacing w:line="311" w:lineRule="exact"/>
              <w:ind w:left="108"/>
              <w:rPr>
                <w:sz w:val="28"/>
              </w:rPr>
            </w:pPr>
            <w:r>
              <w:rPr>
                <w:spacing w:val="-2"/>
                <w:sz w:val="28"/>
              </w:rPr>
              <w:t>завдань;</w:t>
            </w:r>
          </w:p>
        </w:tc>
        <w:tc>
          <w:tcPr>
            <w:tcW w:w="3083" w:type="dxa"/>
          </w:tcPr>
          <w:p w:rsidR="00822532" w:rsidRDefault="00822532" w:rsidP="00822532">
            <w:pPr>
              <w:pStyle w:val="TableParagraph"/>
              <w:ind w:left="108" w:right="735"/>
              <w:rPr>
                <w:sz w:val="28"/>
              </w:rPr>
            </w:pPr>
            <w:r>
              <w:rPr>
                <w:i/>
                <w:spacing w:val="-2"/>
                <w:sz w:val="28"/>
              </w:rPr>
              <w:t xml:space="preserve">Відсотки. </w:t>
            </w:r>
            <w:r>
              <w:rPr>
                <w:spacing w:val="-2"/>
                <w:sz w:val="28"/>
              </w:rPr>
              <w:t>Простіші</w:t>
            </w:r>
            <w:r>
              <w:rPr>
                <w:spacing w:val="-16"/>
                <w:sz w:val="28"/>
              </w:rPr>
              <w:t xml:space="preserve"> </w:t>
            </w:r>
            <w:r>
              <w:rPr>
                <w:spacing w:val="-2"/>
                <w:sz w:val="28"/>
              </w:rPr>
              <w:t>задачі</w:t>
            </w:r>
            <w:r>
              <w:rPr>
                <w:spacing w:val="-15"/>
                <w:sz w:val="28"/>
              </w:rPr>
              <w:t xml:space="preserve"> </w:t>
            </w:r>
            <w:r>
              <w:rPr>
                <w:spacing w:val="-2"/>
                <w:sz w:val="28"/>
              </w:rPr>
              <w:t>на відсотки.</w:t>
            </w:r>
          </w:p>
        </w:tc>
        <w:tc>
          <w:tcPr>
            <w:tcW w:w="2501" w:type="dxa"/>
          </w:tcPr>
          <w:p w:rsidR="00822532" w:rsidRDefault="00822532" w:rsidP="00822532">
            <w:pPr>
              <w:pStyle w:val="TableParagraph"/>
              <w:ind w:left="109" w:right="156"/>
              <w:rPr>
                <w:sz w:val="28"/>
              </w:rPr>
            </w:pPr>
            <w:r>
              <w:rPr>
                <w:spacing w:val="-2"/>
                <w:sz w:val="28"/>
              </w:rPr>
              <w:t>Знаходження відсотка</w:t>
            </w:r>
            <w:r>
              <w:rPr>
                <w:spacing w:val="-16"/>
                <w:sz w:val="28"/>
              </w:rPr>
              <w:t xml:space="preserve"> </w:t>
            </w:r>
            <w:r>
              <w:rPr>
                <w:spacing w:val="-2"/>
                <w:sz w:val="28"/>
              </w:rPr>
              <w:t>числа</w:t>
            </w:r>
            <w:r>
              <w:rPr>
                <w:spacing w:val="-15"/>
                <w:sz w:val="28"/>
              </w:rPr>
              <w:t xml:space="preserve"> </w:t>
            </w:r>
            <w:r>
              <w:rPr>
                <w:spacing w:val="-2"/>
                <w:sz w:val="28"/>
              </w:rPr>
              <w:t xml:space="preserve">та </w:t>
            </w:r>
            <w:r>
              <w:rPr>
                <w:sz w:val="28"/>
              </w:rPr>
              <w:t xml:space="preserve">числа за його </w:t>
            </w:r>
            <w:r>
              <w:rPr>
                <w:spacing w:val="-2"/>
                <w:sz w:val="28"/>
              </w:rPr>
              <w:t>відсотком.</w:t>
            </w:r>
          </w:p>
        </w:tc>
      </w:tr>
      <w:tr w:rsidR="00822532" w:rsidTr="00822532">
        <w:trPr>
          <w:trHeight w:val="2897"/>
        </w:trPr>
        <w:tc>
          <w:tcPr>
            <w:tcW w:w="602" w:type="dxa"/>
          </w:tcPr>
          <w:p w:rsidR="00822532" w:rsidRDefault="00822532" w:rsidP="00822532">
            <w:pPr>
              <w:pStyle w:val="TableParagraph"/>
              <w:spacing w:line="312" w:lineRule="exact"/>
              <w:ind w:left="10"/>
              <w:jc w:val="center"/>
              <w:rPr>
                <w:sz w:val="28"/>
              </w:rPr>
            </w:pPr>
            <w:r>
              <w:rPr>
                <w:w w:val="99"/>
                <w:sz w:val="28"/>
              </w:rPr>
              <w:t>5</w:t>
            </w:r>
          </w:p>
        </w:tc>
        <w:tc>
          <w:tcPr>
            <w:tcW w:w="3441" w:type="dxa"/>
          </w:tcPr>
          <w:p w:rsidR="00822532" w:rsidRDefault="00822532" w:rsidP="00822532">
            <w:pPr>
              <w:pStyle w:val="TableParagraph"/>
              <w:spacing w:line="312" w:lineRule="exact"/>
              <w:ind w:left="108"/>
              <w:rPr>
                <w:sz w:val="28"/>
              </w:rPr>
            </w:pPr>
            <w:r>
              <w:rPr>
                <w:i/>
                <w:spacing w:val="-2"/>
                <w:sz w:val="28"/>
              </w:rPr>
              <w:t>виконує</w:t>
            </w:r>
            <w:r>
              <w:rPr>
                <w:i/>
                <w:spacing w:val="-16"/>
                <w:sz w:val="28"/>
              </w:rPr>
              <w:t xml:space="preserve"> </w:t>
            </w:r>
            <w:r>
              <w:rPr>
                <w:spacing w:val="-2"/>
                <w:sz w:val="28"/>
              </w:rPr>
              <w:t>додавання</w:t>
            </w:r>
          </w:p>
          <w:p w:rsidR="00822532" w:rsidRDefault="00822532" w:rsidP="00822532">
            <w:pPr>
              <w:pStyle w:val="TableParagraph"/>
              <w:spacing w:before="1"/>
              <w:ind w:right="164"/>
              <w:rPr>
                <w:sz w:val="28"/>
              </w:rPr>
            </w:pPr>
            <w:r>
              <w:rPr>
                <w:sz w:val="28"/>
              </w:rPr>
              <w:t xml:space="preserve">й віднімання іменованих </w:t>
            </w:r>
            <w:r>
              <w:rPr>
                <w:spacing w:val="-2"/>
                <w:sz w:val="28"/>
              </w:rPr>
              <w:t>чисел</w:t>
            </w:r>
            <w:r>
              <w:rPr>
                <w:spacing w:val="-16"/>
                <w:sz w:val="28"/>
              </w:rPr>
              <w:t xml:space="preserve"> </w:t>
            </w:r>
            <w:r>
              <w:rPr>
                <w:spacing w:val="-2"/>
                <w:sz w:val="28"/>
              </w:rPr>
              <w:t>(однойменних</w:t>
            </w:r>
            <w:r>
              <w:rPr>
                <w:spacing w:val="-15"/>
                <w:sz w:val="28"/>
              </w:rPr>
              <w:t xml:space="preserve"> </w:t>
            </w:r>
            <w:r>
              <w:rPr>
                <w:spacing w:val="-2"/>
                <w:sz w:val="28"/>
              </w:rPr>
              <w:t xml:space="preserve">вели- </w:t>
            </w:r>
            <w:r>
              <w:rPr>
                <w:sz w:val="28"/>
              </w:rPr>
              <w:t xml:space="preserve">чин), множення на нату- ральне число і ділення на </w:t>
            </w:r>
            <w:r>
              <w:rPr>
                <w:spacing w:val="-2"/>
                <w:sz w:val="28"/>
              </w:rPr>
              <w:t>натуральне</w:t>
            </w:r>
            <w:r>
              <w:rPr>
                <w:spacing w:val="-16"/>
                <w:sz w:val="28"/>
              </w:rPr>
              <w:t xml:space="preserve"> </w:t>
            </w:r>
            <w:r>
              <w:rPr>
                <w:spacing w:val="-2"/>
                <w:sz w:val="28"/>
              </w:rPr>
              <w:t>число;</w:t>
            </w:r>
            <w:r>
              <w:rPr>
                <w:spacing w:val="-15"/>
                <w:sz w:val="28"/>
              </w:rPr>
              <w:t xml:space="preserve"> </w:t>
            </w:r>
            <w:r>
              <w:rPr>
                <w:spacing w:val="-2"/>
                <w:sz w:val="28"/>
              </w:rPr>
              <w:t xml:space="preserve">ділення </w:t>
            </w:r>
            <w:r>
              <w:rPr>
                <w:sz w:val="28"/>
              </w:rPr>
              <w:t>іменованих чисел.</w:t>
            </w:r>
          </w:p>
        </w:tc>
        <w:tc>
          <w:tcPr>
            <w:tcW w:w="3083" w:type="dxa"/>
          </w:tcPr>
          <w:p w:rsidR="00822532" w:rsidRDefault="00822532" w:rsidP="00822532">
            <w:pPr>
              <w:pStyle w:val="TableParagraph"/>
              <w:ind w:left="108"/>
              <w:rPr>
                <w:sz w:val="28"/>
              </w:rPr>
            </w:pPr>
            <w:r>
              <w:rPr>
                <w:i/>
                <w:sz w:val="28"/>
              </w:rPr>
              <w:t xml:space="preserve">Величини. </w:t>
            </w:r>
            <w:r>
              <w:rPr>
                <w:sz w:val="28"/>
              </w:rPr>
              <w:t xml:space="preserve">Маса. Оди- </w:t>
            </w:r>
            <w:r>
              <w:rPr>
                <w:spacing w:val="-2"/>
                <w:sz w:val="28"/>
              </w:rPr>
              <w:t>ниці</w:t>
            </w:r>
            <w:r>
              <w:rPr>
                <w:spacing w:val="-16"/>
                <w:sz w:val="28"/>
              </w:rPr>
              <w:t xml:space="preserve"> </w:t>
            </w:r>
            <w:r>
              <w:rPr>
                <w:spacing w:val="-2"/>
                <w:sz w:val="28"/>
              </w:rPr>
              <w:t>вимірювання</w:t>
            </w:r>
            <w:r>
              <w:rPr>
                <w:spacing w:val="-15"/>
                <w:sz w:val="28"/>
              </w:rPr>
              <w:t xml:space="preserve"> </w:t>
            </w:r>
            <w:r>
              <w:rPr>
                <w:spacing w:val="-2"/>
                <w:sz w:val="28"/>
              </w:rPr>
              <w:t xml:space="preserve">маси. </w:t>
            </w:r>
            <w:r>
              <w:rPr>
                <w:sz w:val="28"/>
              </w:rPr>
              <w:t>Час. Одиниці вимірю- вання часу.</w:t>
            </w:r>
          </w:p>
        </w:tc>
        <w:tc>
          <w:tcPr>
            <w:tcW w:w="2501" w:type="dxa"/>
          </w:tcPr>
          <w:p w:rsidR="00822532" w:rsidRDefault="00822532" w:rsidP="00822532">
            <w:pPr>
              <w:pStyle w:val="TableParagraph"/>
              <w:ind w:left="109" w:right="114"/>
              <w:rPr>
                <w:sz w:val="28"/>
              </w:rPr>
            </w:pPr>
            <w:r>
              <w:rPr>
                <w:sz w:val="28"/>
              </w:rPr>
              <w:t xml:space="preserve">Додавання, відні- мання іменованих чисел (одноймен- </w:t>
            </w:r>
            <w:r>
              <w:rPr>
                <w:spacing w:val="-2"/>
                <w:sz w:val="28"/>
              </w:rPr>
              <w:t>них</w:t>
            </w:r>
            <w:r>
              <w:rPr>
                <w:spacing w:val="-16"/>
                <w:sz w:val="28"/>
              </w:rPr>
              <w:t xml:space="preserve"> </w:t>
            </w:r>
            <w:r>
              <w:rPr>
                <w:spacing w:val="-2"/>
                <w:sz w:val="28"/>
              </w:rPr>
              <w:t>величин);</w:t>
            </w:r>
            <w:r>
              <w:rPr>
                <w:spacing w:val="-15"/>
                <w:sz w:val="28"/>
              </w:rPr>
              <w:t xml:space="preserve"> </w:t>
            </w:r>
            <w:r>
              <w:rPr>
                <w:spacing w:val="-2"/>
                <w:sz w:val="28"/>
              </w:rPr>
              <w:t>мно- ження</w:t>
            </w:r>
            <w:r>
              <w:rPr>
                <w:spacing w:val="-16"/>
                <w:sz w:val="28"/>
              </w:rPr>
              <w:t xml:space="preserve"> </w:t>
            </w:r>
            <w:r>
              <w:rPr>
                <w:spacing w:val="-2"/>
                <w:sz w:val="28"/>
              </w:rPr>
              <w:t>на</w:t>
            </w:r>
            <w:r>
              <w:rPr>
                <w:spacing w:val="-15"/>
                <w:sz w:val="28"/>
              </w:rPr>
              <w:t xml:space="preserve"> </w:t>
            </w:r>
            <w:r>
              <w:rPr>
                <w:spacing w:val="-2"/>
                <w:sz w:val="28"/>
              </w:rPr>
              <w:t xml:space="preserve">абстракт- </w:t>
            </w:r>
            <w:r>
              <w:rPr>
                <w:sz w:val="28"/>
              </w:rPr>
              <w:t>не число; ділення на натуральне</w:t>
            </w:r>
          </w:p>
          <w:p w:rsidR="00822532" w:rsidRDefault="00822532" w:rsidP="00822532">
            <w:pPr>
              <w:pStyle w:val="TableParagraph"/>
              <w:spacing w:line="322" w:lineRule="exact"/>
              <w:ind w:left="109" w:right="225" w:hanging="1"/>
              <w:rPr>
                <w:sz w:val="28"/>
              </w:rPr>
            </w:pPr>
            <w:r>
              <w:rPr>
                <w:sz w:val="28"/>
              </w:rPr>
              <w:t xml:space="preserve">число; ділення </w:t>
            </w:r>
            <w:r>
              <w:rPr>
                <w:spacing w:val="-2"/>
                <w:sz w:val="28"/>
              </w:rPr>
              <w:t>іменованих</w:t>
            </w:r>
            <w:r>
              <w:rPr>
                <w:spacing w:val="-16"/>
                <w:sz w:val="28"/>
              </w:rPr>
              <w:t xml:space="preserve"> </w:t>
            </w:r>
            <w:r>
              <w:rPr>
                <w:spacing w:val="-2"/>
                <w:sz w:val="28"/>
              </w:rPr>
              <w:t>чисел.</w:t>
            </w:r>
          </w:p>
        </w:tc>
      </w:tr>
      <w:tr w:rsidR="00822532" w:rsidTr="00822532">
        <w:trPr>
          <w:trHeight w:val="322"/>
        </w:trPr>
        <w:tc>
          <w:tcPr>
            <w:tcW w:w="9627" w:type="dxa"/>
            <w:gridSpan w:val="4"/>
          </w:tcPr>
          <w:p w:rsidR="00822532" w:rsidRDefault="00822532" w:rsidP="00822532">
            <w:pPr>
              <w:pStyle w:val="TableParagraph"/>
              <w:spacing w:line="302" w:lineRule="exact"/>
              <w:ind w:left="1216" w:right="1203"/>
              <w:jc w:val="center"/>
              <w:rPr>
                <w:i/>
                <w:sz w:val="28"/>
              </w:rPr>
            </w:pPr>
            <w:r>
              <w:rPr>
                <w:i/>
                <w:spacing w:val="-2"/>
                <w:sz w:val="28"/>
              </w:rPr>
              <w:t>Змістова</w:t>
            </w:r>
            <w:r>
              <w:rPr>
                <w:i/>
                <w:spacing w:val="-8"/>
                <w:sz w:val="28"/>
              </w:rPr>
              <w:t xml:space="preserve"> </w:t>
            </w:r>
            <w:r>
              <w:rPr>
                <w:i/>
                <w:spacing w:val="-2"/>
                <w:sz w:val="28"/>
              </w:rPr>
              <w:t>лінія</w:t>
            </w:r>
            <w:r>
              <w:rPr>
                <w:i/>
                <w:spacing w:val="-10"/>
                <w:sz w:val="28"/>
              </w:rPr>
              <w:t xml:space="preserve"> </w:t>
            </w:r>
            <w:r>
              <w:rPr>
                <w:i/>
                <w:spacing w:val="-2"/>
                <w:sz w:val="28"/>
              </w:rPr>
              <w:t>2.</w:t>
            </w:r>
            <w:r>
              <w:rPr>
                <w:i/>
                <w:spacing w:val="-10"/>
                <w:sz w:val="28"/>
              </w:rPr>
              <w:t xml:space="preserve"> </w:t>
            </w:r>
            <w:r>
              <w:rPr>
                <w:i/>
                <w:spacing w:val="-2"/>
                <w:sz w:val="28"/>
              </w:rPr>
              <w:t>Вирази,</w:t>
            </w:r>
            <w:r>
              <w:rPr>
                <w:i/>
                <w:spacing w:val="-10"/>
                <w:sz w:val="28"/>
              </w:rPr>
              <w:t xml:space="preserve"> </w:t>
            </w:r>
            <w:r>
              <w:rPr>
                <w:i/>
                <w:spacing w:val="-2"/>
                <w:sz w:val="28"/>
              </w:rPr>
              <w:t>рівності</w:t>
            </w:r>
            <w:r>
              <w:rPr>
                <w:i/>
                <w:spacing w:val="-8"/>
                <w:sz w:val="28"/>
              </w:rPr>
              <w:t xml:space="preserve"> </w:t>
            </w:r>
            <w:r>
              <w:rPr>
                <w:i/>
                <w:spacing w:val="-2"/>
                <w:sz w:val="28"/>
              </w:rPr>
              <w:t>й</w:t>
            </w:r>
            <w:r>
              <w:rPr>
                <w:i/>
                <w:spacing w:val="-10"/>
                <w:sz w:val="28"/>
              </w:rPr>
              <w:t xml:space="preserve"> </w:t>
            </w:r>
            <w:r>
              <w:rPr>
                <w:i/>
                <w:spacing w:val="-2"/>
                <w:sz w:val="28"/>
              </w:rPr>
              <w:t>нерівності</w:t>
            </w:r>
          </w:p>
        </w:tc>
      </w:tr>
      <w:tr w:rsidR="00822532" w:rsidTr="00822532">
        <w:trPr>
          <w:trHeight w:val="644"/>
        </w:trPr>
        <w:tc>
          <w:tcPr>
            <w:tcW w:w="602" w:type="dxa"/>
          </w:tcPr>
          <w:p w:rsidR="00822532" w:rsidRDefault="00822532" w:rsidP="00822532">
            <w:pPr>
              <w:pStyle w:val="TableParagraph"/>
              <w:spacing w:line="312" w:lineRule="exact"/>
              <w:ind w:left="10"/>
              <w:jc w:val="center"/>
              <w:rPr>
                <w:sz w:val="28"/>
              </w:rPr>
            </w:pPr>
            <w:r>
              <w:rPr>
                <w:w w:val="99"/>
                <w:sz w:val="28"/>
              </w:rPr>
              <w:t>6</w:t>
            </w:r>
          </w:p>
        </w:tc>
        <w:tc>
          <w:tcPr>
            <w:tcW w:w="3441" w:type="dxa"/>
          </w:tcPr>
          <w:p w:rsidR="00822532" w:rsidRDefault="00822532" w:rsidP="00822532">
            <w:pPr>
              <w:pStyle w:val="TableParagraph"/>
              <w:spacing w:line="314" w:lineRule="exact"/>
              <w:ind w:left="108"/>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spacing w:line="310" w:lineRule="exact"/>
              <w:ind w:left="108"/>
              <w:rPr>
                <w:sz w:val="28"/>
              </w:rPr>
            </w:pPr>
            <w:r>
              <w:rPr>
                <w:i/>
                <w:spacing w:val="-2"/>
                <w:sz w:val="28"/>
              </w:rPr>
              <w:t>розрізняє</w:t>
            </w:r>
            <w:r>
              <w:rPr>
                <w:i/>
                <w:spacing w:val="-12"/>
                <w:sz w:val="28"/>
              </w:rPr>
              <w:t xml:space="preserve"> </w:t>
            </w:r>
            <w:r>
              <w:rPr>
                <w:spacing w:val="-2"/>
                <w:sz w:val="28"/>
              </w:rPr>
              <w:t>правильні</w:t>
            </w:r>
            <w:r>
              <w:rPr>
                <w:spacing w:val="-13"/>
                <w:sz w:val="28"/>
              </w:rPr>
              <w:t xml:space="preserve"> </w:t>
            </w:r>
            <w:r>
              <w:rPr>
                <w:spacing w:val="-2"/>
                <w:sz w:val="28"/>
              </w:rPr>
              <w:t>й</w:t>
            </w:r>
            <w:r>
              <w:rPr>
                <w:spacing w:val="-13"/>
                <w:sz w:val="28"/>
              </w:rPr>
              <w:t xml:space="preserve"> </w:t>
            </w:r>
            <w:r>
              <w:rPr>
                <w:spacing w:val="-5"/>
                <w:sz w:val="28"/>
              </w:rPr>
              <w:t>не-</w:t>
            </w:r>
          </w:p>
        </w:tc>
        <w:tc>
          <w:tcPr>
            <w:tcW w:w="3083" w:type="dxa"/>
          </w:tcPr>
          <w:p w:rsidR="00822532" w:rsidRDefault="00822532" w:rsidP="00822532">
            <w:pPr>
              <w:pStyle w:val="TableParagraph"/>
              <w:spacing w:line="314" w:lineRule="exact"/>
              <w:ind w:left="108"/>
              <w:rPr>
                <w:i/>
                <w:sz w:val="28"/>
              </w:rPr>
            </w:pPr>
            <w:r>
              <w:rPr>
                <w:i/>
                <w:spacing w:val="-2"/>
                <w:sz w:val="28"/>
              </w:rPr>
              <w:t>Числові</w:t>
            </w:r>
            <w:r>
              <w:rPr>
                <w:i/>
                <w:spacing w:val="-14"/>
                <w:sz w:val="28"/>
              </w:rPr>
              <w:t xml:space="preserve"> </w:t>
            </w:r>
            <w:r>
              <w:rPr>
                <w:i/>
                <w:spacing w:val="-2"/>
                <w:sz w:val="28"/>
              </w:rPr>
              <w:t>рівності</w:t>
            </w:r>
          </w:p>
          <w:p w:rsidR="00822532" w:rsidRDefault="00822532" w:rsidP="00822532">
            <w:pPr>
              <w:pStyle w:val="TableParagraph"/>
              <w:spacing w:line="310" w:lineRule="exact"/>
              <w:ind w:left="108"/>
              <w:rPr>
                <w:i/>
                <w:sz w:val="28"/>
              </w:rPr>
            </w:pPr>
            <w:r>
              <w:rPr>
                <w:i/>
                <w:sz w:val="28"/>
              </w:rPr>
              <w:t>й</w:t>
            </w:r>
            <w:r>
              <w:rPr>
                <w:i/>
                <w:spacing w:val="-7"/>
                <w:sz w:val="28"/>
              </w:rPr>
              <w:t xml:space="preserve"> </w:t>
            </w:r>
            <w:r>
              <w:rPr>
                <w:i/>
                <w:spacing w:val="-2"/>
                <w:sz w:val="28"/>
              </w:rPr>
              <w:t>нерівності.</w:t>
            </w:r>
          </w:p>
        </w:tc>
        <w:tc>
          <w:tcPr>
            <w:tcW w:w="2501" w:type="dxa"/>
          </w:tcPr>
          <w:p w:rsidR="00822532" w:rsidRDefault="00822532" w:rsidP="00822532">
            <w:pPr>
              <w:pStyle w:val="TableParagraph"/>
              <w:spacing w:line="312" w:lineRule="exact"/>
              <w:ind w:left="109"/>
              <w:rPr>
                <w:sz w:val="28"/>
              </w:rPr>
            </w:pPr>
            <w:r>
              <w:rPr>
                <w:spacing w:val="-2"/>
                <w:sz w:val="28"/>
              </w:rPr>
              <w:t>Перевірка</w:t>
            </w:r>
            <w:r>
              <w:rPr>
                <w:spacing w:val="-13"/>
                <w:sz w:val="28"/>
              </w:rPr>
              <w:t xml:space="preserve"> </w:t>
            </w:r>
            <w:r>
              <w:rPr>
                <w:spacing w:val="-2"/>
                <w:sz w:val="28"/>
              </w:rPr>
              <w:t>на</w:t>
            </w:r>
            <w:r>
              <w:rPr>
                <w:spacing w:val="-12"/>
                <w:sz w:val="28"/>
              </w:rPr>
              <w:t xml:space="preserve"> </w:t>
            </w:r>
            <w:r>
              <w:rPr>
                <w:spacing w:val="-4"/>
                <w:sz w:val="28"/>
              </w:rPr>
              <w:t>пра-</w:t>
            </w:r>
          </w:p>
          <w:p w:rsidR="00822532" w:rsidRDefault="00822532" w:rsidP="00822532">
            <w:pPr>
              <w:pStyle w:val="TableParagraph"/>
              <w:spacing w:line="312" w:lineRule="exact"/>
              <w:ind w:left="109"/>
              <w:rPr>
                <w:sz w:val="28"/>
              </w:rPr>
            </w:pPr>
            <w:r>
              <w:rPr>
                <w:spacing w:val="-4"/>
                <w:sz w:val="28"/>
              </w:rPr>
              <w:t>вильність</w:t>
            </w:r>
            <w:r>
              <w:rPr>
                <w:spacing w:val="-2"/>
                <w:sz w:val="28"/>
              </w:rPr>
              <w:t xml:space="preserve"> число-</w:t>
            </w:r>
          </w:p>
        </w:tc>
      </w:tr>
    </w:tbl>
    <w:p w:rsidR="00822532" w:rsidRDefault="00822532" w:rsidP="00822532">
      <w:pPr>
        <w:spacing w:line="31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2967"/>
        <w:gridCol w:w="116"/>
        <w:gridCol w:w="2502"/>
      </w:tblGrid>
      <w:tr w:rsidR="00822532" w:rsidTr="00822532">
        <w:trPr>
          <w:trHeight w:val="2897"/>
        </w:trPr>
        <w:tc>
          <w:tcPr>
            <w:tcW w:w="602" w:type="dxa"/>
          </w:tcPr>
          <w:p w:rsidR="00822532" w:rsidRDefault="00822532" w:rsidP="00822532">
            <w:pPr>
              <w:pStyle w:val="TableParagraph"/>
              <w:ind w:left="0"/>
              <w:rPr>
                <w:sz w:val="26"/>
              </w:rPr>
            </w:pPr>
          </w:p>
        </w:tc>
        <w:tc>
          <w:tcPr>
            <w:tcW w:w="3441" w:type="dxa"/>
          </w:tcPr>
          <w:p w:rsidR="00822532" w:rsidRDefault="00822532" w:rsidP="00822532">
            <w:pPr>
              <w:pStyle w:val="TableParagraph"/>
              <w:ind w:left="108"/>
              <w:rPr>
                <w:sz w:val="28"/>
              </w:rPr>
            </w:pPr>
            <w:r>
              <w:rPr>
                <w:spacing w:val="-2"/>
                <w:sz w:val="28"/>
              </w:rPr>
              <w:t>правильні</w:t>
            </w:r>
            <w:r>
              <w:rPr>
                <w:spacing w:val="-16"/>
                <w:sz w:val="28"/>
              </w:rPr>
              <w:t xml:space="preserve"> </w:t>
            </w:r>
            <w:r>
              <w:rPr>
                <w:spacing w:val="-2"/>
                <w:sz w:val="28"/>
              </w:rPr>
              <w:t>числові</w:t>
            </w:r>
            <w:r>
              <w:rPr>
                <w:spacing w:val="-15"/>
                <w:sz w:val="28"/>
              </w:rPr>
              <w:t xml:space="preserve"> </w:t>
            </w:r>
            <w:r>
              <w:rPr>
                <w:spacing w:val="-2"/>
                <w:sz w:val="28"/>
              </w:rPr>
              <w:t xml:space="preserve">рівності, </w:t>
            </w:r>
            <w:r>
              <w:rPr>
                <w:sz w:val="28"/>
              </w:rPr>
              <w:t xml:space="preserve">нерівності; строгі й не- строгі числові нерівності; </w:t>
            </w:r>
            <w:r>
              <w:rPr>
                <w:i/>
                <w:spacing w:val="-2"/>
                <w:sz w:val="28"/>
              </w:rPr>
              <w:t>перевіряє</w:t>
            </w:r>
            <w:r>
              <w:rPr>
                <w:spacing w:val="-2"/>
                <w:sz w:val="28"/>
              </w:rPr>
              <w:t>,</w:t>
            </w:r>
            <w:r>
              <w:rPr>
                <w:spacing w:val="-15"/>
                <w:sz w:val="28"/>
              </w:rPr>
              <w:t xml:space="preserve"> </w:t>
            </w:r>
            <w:r>
              <w:rPr>
                <w:spacing w:val="-2"/>
                <w:sz w:val="28"/>
              </w:rPr>
              <w:t>чи</w:t>
            </w:r>
            <w:r>
              <w:rPr>
                <w:spacing w:val="-14"/>
                <w:sz w:val="28"/>
              </w:rPr>
              <w:t xml:space="preserve"> </w:t>
            </w:r>
            <w:r>
              <w:rPr>
                <w:spacing w:val="-2"/>
                <w:sz w:val="28"/>
              </w:rPr>
              <w:t>є</w:t>
            </w:r>
            <w:r>
              <w:rPr>
                <w:spacing w:val="-15"/>
                <w:sz w:val="28"/>
              </w:rPr>
              <w:t xml:space="preserve"> </w:t>
            </w:r>
            <w:r>
              <w:rPr>
                <w:spacing w:val="-2"/>
                <w:sz w:val="28"/>
              </w:rPr>
              <w:t xml:space="preserve">правильною </w:t>
            </w:r>
            <w:r>
              <w:rPr>
                <w:sz w:val="28"/>
              </w:rPr>
              <w:t xml:space="preserve">числова рівність, нерів- </w:t>
            </w:r>
            <w:r>
              <w:rPr>
                <w:spacing w:val="-2"/>
                <w:sz w:val="28"/>
              </w:rPr>
              <w:t>ність;</w:t>
            </w:r>
          </w:p>
          <w:p w:rsidR="00822532" w:rsidRDefault="00822532" w:rsidP="00822532">
            <w:pPr>
              <w:pStyle w:val="TableParagraph"/>
              <w:spacing w:line="322" w:lineRule="exact"/>
              <w:ind w:left="108"/>
              <w:rPr>
                <w:sz w:val="28"/>
              </w:rPr>
            </w:pPr>
            <w:r>
              <w:rPr>
                <w:i/>
                <w:sz w:val="28"/>
              </w:rPr>
              <w:t xml:space="preserve">складає </w:t>
            </w:r>
            <w:r>
              <w:rPr>
                <w:sz w:val="28"/>
              </w:rPr>
              <w:t xml:space="preserve">числові рівності, </w:t>
            </w:r>
            <w:r>
              <w:rPr>
                <w:spacing w:val="-2"/>
                <w:sz w:val="28"/>
              </w:rPr>
              <w:t>нерівності,</w:t>
            </w:r>
            <w:r>
              <w:rPr>
                <w:spacing w:val="-16"/>
                <w:sz w:val="28"/>
              </w:rPr>
              <w:t xml:space="preserve"> </w:t>
            </w:r>
            <w:r>
              <w:rPr>
                <w:spacing w:val="-2"/>
                <w:sz w:val="28"/>
              </w:rPr>
              <w:t>подвійні</w:t>
            </w:r>
            <w:r>
              <w:rPr>
                <w:spacing w:val="-15"/>
                <w:sz w:val="28"/>
              </w:rPr>
              <w:t xml:space="preserve"> </w:t>
            </w:r>
            <w:r>
              <w:rPr>
                <w:spacing w:val="-2"/>
                <w:sz w:val="28"/>
              </w:rPr>
              <w:t xml:space="preserve">число- </w:t>
            </w:r>
            <w:r>
              <w:rPr>
                <w:sz w:val="28"/>
              </w:rPr>
              <w:t>ві нерівності за вимогою;</w:t>
            </w:r>
          </w:p>
        </w:tc>
        <w:tc>
          <w:tcPr>
            <w:tcW w:w="3083" w:type="dxa"/>
            <w:gridSpan w:val="2"/>
          </w:tcPr>
          <w:p w:rsidR="00822532" w:rsidRDefault="00822532" w:rsidP="00822532">
            <w:pPr>
              <w:pStyle w:val="TableParagraph"/>
              <w:ind w:left="108" w:right="189"/>
              <w:rPr>
                <w:sz w:val="28"/>
              </w:rPr>
            </w:pPr>
            <w:r>
              <w:rPr>
                <w:spacing w:val="-2"/>
                <w:sz w:val="28"/>
              </w:rPr>
              <w:t>Правильні</w:t>
            </w:r>
            <w:r>
              <w:rPr>
                <w:spacing w:val="-16"/>
                <w:sz w:val="28"/>
              </w:rPr>
              <w:t xml:space="preserve"> </w:t>
            </w:r>
            <w:r>
              <w:rPr>
                <w:spacing w:val="-2"/>
                <w:sz w:val="28"/>
              </w:rPr>
              <w:t>/</w:t>
            </w:r>
            <w:r>
              <w:rPr>
                <w:spacing w:val="-15"/>
                <w:sz w:val="28"/>
              </w:rPr>
              <w:t xml:space="preserve"> </w:t>
            </w:r>
            <w:r>
              <w:rPr>
                <w:spacing w:val="-2"/>
                <w:sz w:val="28"/>
              </w:rPr>
              <w:t xml:space="preserve">неправиль- </w:t>
            </w:r>
            <w:r>
              <w:rPr>
                <w:sz w:val="28"/>
              </w:rPr>
              <w:t xml:space="preserve">ні числові рівності, </w:t>
            </w:r>
            <w:r>
              <w:rPr>
                <w:spacing w:val="-2"/>
                <w:sz w:val="28"/>
              </w:rPr>
              <w:t>нерівності.</w:t>
            </w:r>
          </w:p>
          <w:p w:rsidR="00822532" w:rsidRDefault="00822532" w:rsidP="00822532">
            <w:pPr>
              <w:pStyle w:val="TableParagraph"/>
              <w:ind w:left="108" w:right="354"/>
              <w:rPr>
                <w:sz w:val="28"/>
              </w:rPr>
            </w:pPr>
            <w:r>
              <w:rPr>
                <w:sz w:val="28"/>
              </w:rPr>
              <w:t>Строгі</w:t>
            </w:r>
            <w:r>
              <w:rPr>
                <w:spacing w:val="-18"/>
                <w:sz w:val="28"/>
              </w:rPr>
              <w:t xml:space="preserve"> </w:t>
            </w:r>
            <w:r>
              <w:rPr>
                <w:sz w:val="28"/>
              </w:rPr>
              <w:t>й</w:t>
            </w:r>
            <w:r>
              <w:rPr>
                <w:spacing w:val="-17"/>
                <w:sz w:val="28"/>
              </w:rPr>
              <w:t xml:space="preserve"> </w:t>
            </w:r>
            <w:r>
              <w:rPr>
                <w:sz w:val="28"/>
              </w:rPr>
              <w:t>нестрогі</w:t>
            </w:r>
            <w:r>
              <w:rPr>
                <w:spacing w:val="-18"/>
                <w:sz w:val="28"/>
              </w:rPr>
              <w:t xml:space="preserve"> </w:t>
            </w:r>
            <w:r>
              <w:rPr>
                <w:sz w:val="28"/>
              </w:rPr>
              <w:t>чис- лові нерівності.</w:t>
            </w:r>
          </w:p>
          <w:p w:rsidR="00822532" w:rsidRDefault="00822532" w:rsidP="00822532">
            <w:pPr>
              <w:pStyle w:val="TableParagraph"/>
              <w:ind w:left="108"/>
              <w:rPr>
                <w:sz w:val="28"/>
              </w:rPr>
            </w:pPr>
            <w:r>
              <w:rPr>
                <w:spacing w:val="-2"/>
                <w:sz w:val="28"/>
              </w:rPr>
              <w:t>Подвійні</w:t>
            </w:r>
            <w:r>
              <w:rPr>
                <w:spacing w:val="-16"/>
                <w:sz w:val="28"/>
              </w:rPr>
              <w:t xml:space="preserve"> </w:t>
            </w:r>
            <w:r>
              <w:rPr>
                <w:spacing w:val="-2"/>
                <w:sz w:val="28"/>
              </w:rPr>
              <w:t>числові</w:t>
            </w:r>
            <w:r>
              <w:rPr>
                <w:spacing w:val="-15"/>
                <w:sz w:val="28"/>
              </w:rPr>
              <w:t xml:space="preserve"> </w:t>
            </w:r>
            <w:r>
              <w:rPr>
                <w:spacing w:val="-2"/>
                <w:sz w:val="28"/>
              </w:rPr>
              <w:t>нерів- ності.</w:t>
            </w:r>
          </w:p>
        </w:tc>
        <w:tc>
          <w:tcPr>
            <w:tcW w:w="2502" w:type="dxa"/>
          </w:tcPr>
          <w:p w:rsidR="00822532" w:rsidRDefault="00822532" w:rsidP="00822532">
            <w:pPr>
              <w:pStyle w:val="TableParagraph"/>
              <w:ind w:left="109" w:right="682"/>
              <w:rPr>
                <w:sz w:val="28"/>
              </w:rPr>
            </w:pPr>
            <w:r>
              <w:rPr>
                <w:spacing w:val="-2"/>
                <w:sz w:val="28"/>
              </w:rPr>
              <w:t>вих</w:t>
            </w:r>
            <w:r>
              <w:rPr>
                <w:spacing w:val="-16"/>
                <w:sz w:val="28"/>
              </w:rPr>
              <w:t xml:space="preserve"> </w:t>
            </w:r>
            <w:r>
              <w:rPr>
                <w:spacing w:val="-2"/>
                <w:sz w:val="28"/>
              </w:rPr>
              <w:t>рівностей, нерівностей,</w:t>
            </w:r>
          </w:p>
          <w:p w:rsidR="00822532" w:rsidRDefault="00822532" w:rsidP="00822532">
            <w:pPr>
              <w:pStyle w:val="TableParagraph"/>
              <w:ind w:left="109" w:right="269" w:hanging="1"/>
              <w:rPr>
                <w:sz w:val="28"/>
              </w:rPr>
            </w:pPr>
            <w:r>
              <w:rPr>
                <w:sz w:val="28"/>
              </w:rPr>
              <w:t>у</w:t>
            </w:r>
            <w:r>
              <w:rPr>
                <w:spacing w:val="-18"/>
                <w:sz w:val="28"/>
              </w:rPr>
              <w:t xml:space="preserve"> </w:t>
            </w:r>
            <w:r>
              <w:rPr>
                <w:sz w:val="28"/>
              </w:rPr>
              <w:t>тому</w:t>
            </w:r>
            <w:r>
              <w:rPr>
                <w:spacing w:val="-17"/>
                <w:sz w:val="28"/>
              </w:rPr>
              <w:t xml:space="preserve"> </w:t>
            </w:r>
            <w:r>
              <w:rPr>
                <w:sz w:val="28"/>
              </w:rPr>
              <w:t>числі</w:t>
            </w:r>
            <w:r>
              <w:rPr>
                <w:spacing w:val="-18"/>
                <w:sz w:val="28"/>
              </w:rPr>
              <w:t xml:space="preserve"> </w:t>
            </w:r>
            <w:r>
              <w:rPr>
                <w:sz w:val="28"/>
              </w:rPr>
              <w:t xml:space="preserve">по- </w:t>
            </w:r>
            <w:r>
              <w:rPr>
                <w:spacing w:val="-2"/>
                <w:sz w:val="28"/>
              </w:rPr>
              <w:t>двійних.</w:t>
            </w:r>
          </w:p>
          <w:p w:rsidR="00822532" w:rsidRDefault="00822532" w:rsidP="00822532">
            <w:pPr>
              <w:pStyle w:val="TableParagraph"/>
              <w:ind w:left="109" w:right="269"/>
              <w:rPr>
                <w:sz w:val="28"/>
              </w:rPr>
            </w:pPr>
            <w:r>
              <w:rPr>
                <w:spacing w:val="-2"/>
                <w:sz w:val="28"/>
              </w:rPr>
              <w:t>Складання</w:t>
            </w:r>
            <w:r>
              <w:rPr>
                <w:spacing w:val="-16"/>
                <w:sz w:val="28"/>
              </w:rPr>
              <w:t xml:space="preserve"> </w:t>
            </w:r>
            <w:r>
              <w:rPr>
                <w:spacing w:val="-2"/>
                <w:sz w:val="28"/>
              </w:rPr>
              <w:t xml:space="preserve">число- </w:t>
            </w:r>
            <w:r>
              <w:rPr>
                <w:sz w:val="28"/>
              </w:rPr>
              <w:t xml:space="preserve">вих рівностей, </w:t>
            </w:r>
            <w:r>
              <w:rPr>
                <w:spacing w:val="-2"/>
                <w:sz w:val="28"/>
              </w:rPr>
              <w:t>нерівностей,</w:t>
            </w:r>
          </w:p>
          <w:p w:rsidR="00822532" w:rsidRDefault="00822532" w:rsidP="00822532">
            <w:pPr>
              <w:pStyle w:val="TableParagraph"/>
              <w:spacing w:line="322" w:lineRule="exact"/>
              <w:ind w:left="109" w:right="269"/>
              <w:rPr>
                <w:sz w:val="28"/>
              </w:rPr>
            </w:pPr>
            <w:r>
              <w:rPr>
                <w:sz w:val="28"/>
              </w:rPr>
              <w:t>у</w:t>
            </w:r>
            <w:r>
              <w:rPr>
                <w:spacing w:val="-18"/>
                <w:sz w:val="28"/>
              </w:rPr>
              <w:t xml:space="preserve"> </w:t>
            </w:r>
            <w:r>
              <w:rPr>
                <w:sz w:val="28"/>
              </w:rPr>
              <w:t>тому</w:t>
            </w:r>
            <w:r>
              <w:rPr>
                <w:spacing w:val="-17"/>
                <w:sz w:val="28"/>
              </w:rPr>
              <w:t xml:space="preserve"> </w:t>
            </w:r>
            <w:r>
              <w:rPr>
                <w:sz w:val="28"/>
              </w:rPr>
              <w:t>числі</w:t>
            </w:r>
            <w:r>
              <w:rPr>
                <w:spacing w:val="-18"/>
                <w:sz w:val="28"/>
              </w:rPr>
              <w:t xml:space="preserve"> </w:t>
            </w:r>
            <w:r>
              <w:rPr>
                <w:sz w:val="28"/>
              </w:rPr>
              <w:t xml:space="preserve">по- </w:t>
            </w:r>
            <w:r>
              <w:rPr>
                <w:spacing w:val="-2"/>
                <w:sz w:val="28"/>
              </w:rPr>
              <w:t>двійних.</w:t>
            </w:r>
          </w:p>
        </w:tc>
      </w:tr>
      <w:tr w:rsidR="00822532" w:rsidTr="00822532">
        <w:trPr>
          <w:trHeight w:val="4185"/>
        </w:trPr>
        <w:tc>
          <w:tcPr>
            <w:tcW w:w="602" w:type="dxa"/>
          </w:tcPr>
          <w:p w:rsidR="00822532" w:rsidRDefault="00822532" w:rsidP="00822532">
            <w:pPr>
              <w:pStyle w:val="TableParagraph"/>
              <w:spacing w:line="312" w:lineRule="exact"/>
              <w:ind w:left="10"/>
              <w:jc w:val="center"/>
              <w:rPr>
                <w:sz w:val="28"/>
              </w:rPr>
            </w:pPr>
            <w:r>
              <w:rPr>
                <w:w w:val="99"/>
                <w:sz w:val="28"/>
              </w:rPr>
              <w:t>7</w:t>
            </w:r>
          </w:p>
        </w:tc>
        <w:tc>
          <w:tcPr>
            <w:tcW w:w="3441" w:type="dxa"/>
          </w:tcPr>
          <w:p w:rsidR="00822532" w:rsidRDefault="00822532" w:rsidP="00822532">
            <w:pPr>
              <w:pStyle w:val="TableParagraph"/>
              <w:ind w:left="108" w:right="164"/>
              <w:rPr>
                <w:sz w:val="28"/>
              </w:rPr>
            </w:pPr>
            <w:r>
              <w:rPr>
                <w:i/>
                <w:spacing w:val="-2"/>
                <w:sz w:val="28"/>
              </w:rPr>
              <w:t>обчислює</w:t>
            </w:r>
            <w:r>
              <w:rPr>
                <w:i/>
                <w:spacing w:val="-16"/>
                <w:sz w:val="28"/>
              </w:rPr>
              <w:t xml:space="preserve"> </w:t>
            </w:r>
            <w:r>
              <w:rPr>
                <w:spacing w:val="-2"/>
                <w:sz w:val="28"/>
              </w:rPr>
              <w:t>значення</w:t>
            </w:r>
            <w:r>
              <w:rPr>
                <w:spacing w:val="-15"/>
                <w:sz w:val="28"/>
              </w:rPr>
              <w:t xml:space="preserve"> </w:t>
            </w:r>
            <w:r>
              <w:rPr>
                <w:spacing w:val="-2"/>
                <w:sz w:val="28"/>
              </w:rPr>
              <w:t xml:space="preserve">букве- </w:t>
            </w:r>
            <w:r>
              <w:rPr>
                <w:sz w:val="28"/>
              </w:rPr>
              <w:t>них виразів;</w:t>
            </w:r>
          </w:p>
          <w:p w:rsidR="00822532" w:rsidRDefault="00822532" w:rsidP="00822532">
            <w:pPr>
              <w:pStyle w:val="TableParagraph"/>
              <w:ind w:left="108" w:right="241"/>
              <w:rPr>
                <w:sz w:val="28"/>
              </w:rPr>
            </w:pPr>
            <w:r>
              <w:rPr>
                <w:i/>
                <w:sz w:val="28"/>
              </w:rPr>
              <w:t xml:space="preserve">застосовує </w:t>
            </w:r>
            <w:r>
              <w:rPr>
                <w:sz w:val="28"/>
              </w:rPr>
              <w:t xml:space="preserve">закони дода- вання і множення чисел </w:t>
            </w:r>
            <w:r>
              <w:rPr>
                <w:spacing w:val="-2"/>
                <w:sz w:val="28"/>
              </w:rPr>
              <w:t>для</w:t>
            </w:r>
            <w:r>
              <w:rPr>
                <w:spacing w:val="-16"/>
                <w:sz w:val="28"/>
              </w:rPr>
              <w:t xml:space="preserve"> </w:t>
            </w:r>
            <w:r>
              <w:rPr>
                <w:spacing w:val="-2"/>
                <w:sz w:val="28"/>
              </w:rPr>
              <w:t>перетворення</w:t>
            </w:r>
            <w:r>
              <w:rPr>
                <w:spacing w:val="-15"/>
                <w:sz w:val="28"/>
              </w:rPr>
              <w:t xml:space="preserve"> </w:t>
            </w:r>
            <w:r>
              <w:rPr>
                <w:spacing w:val="-2"/>
                <w:sz w:val="28"/>
              </w:rPr>
              <w:t xml:space="preserve">виразів; </w:t>
            </w:r>
            <w:r>
              <w:rPr>
                <w:i/>
                <w:sz w:val="28"/>
              </w:rPr>
              <w:t xml:space="preserve">розкриває </w:t>
            </w:r>
            <w:r>
              <w:rPr>
                <w:sz w:val="28"/>
              </w:rPr>
              <w:t xml:space="preserve">дужки; </w:t>
            </w:r>
            <w:r>
              <w:rPr>
                <w:i/>
                <w:sz w:val="28"/>
              </w:rPr>
              <w:t>виносить</w:t>
            </w:r>
            <w:r>
              <w:rPr>
                <w:i/>
                <w:spacing w:val="-18"/>
                <w:sz w:val="28"/>
              </w:rPr>
              <w:t xml:space="preserve"> </w:t>
            </w:r>
            <w:r>
              <w:rPr>
                <w:sz w:val="28"/>
              </w:rPr>
              <w:t>спільний</w:t>
            </w:r>
            <w:r>
              <w:rPr>
                <w:spacing w:val="-17"/>
                <w:sz w:val="28"/>
              </w:rPr>
              <w:t xml:space="preserve"> </w:t>
            </w:r>
            <w:r>
              <w:rPr>
                <w:sz w:val="28"/>
              </w:rPr>
              <w:t>множ- ник за дужки;</w:t>
            </w:r>
          </w:p>
          <w:p w:rsidR="00822532" w:rsidRDefault="00822532" w:rsidP="00822532">
            <w:pPr>
              <w:pStyle w:val="TableParagraph"/>
              <w:ind w:left="108" w:right="248"/>
              <w:jc w:val="both"/>
              <w:rPr>
                <w:sz w:val="28"/>
              </w:rPr>
            </w:pPr>
            <w:r>
              <w:rPr>
                <w:i/>
                <w:spacing w:val="-2"/>
                <w:sz w:val="28"/>
              </w:rPr>
              <w:t>знаходить</w:t>
            </w:r>
            <w:r>
              <w:rPr>
                <w:i/>
                <w:spacing w:val="-15"/>
                <w:sz w:val="28"/>
              </w:rPr>
              <w:t xml:space="preserve"> </w:t>
            </w:r>
            <w:r>
              <w:rPr>
                <w:spacing w:val="-2"/>
                <w:sz w:val="28"/>
              </w:rPr>
              <w:t>суму</w:t>
            </w:r>
            <w:r>
              <w:rPr>
                <w:spacing w:val="-15"/>
                <w:sz w:val="28"/>
              </w:rPr>
              <w:t xml:space="preserve"> </w:t>
            </w:r>
            <w:r>
              <w:rPr>
                <w:spacing w:val="-2"/>
                <w:sz w:val="28"/>
              </w:rPr>
              <w:t>/</w:t>
            </w:r>
            <w:r>
              <w:rPr>
                <w:spacing w:val="-15"/>
                <w:sz w:val="28"/>
              </w:rPr>
              <w:t xml:space="preserve"> </w:t>
            </w:r>
            <w:r>
              <w:rPr>
                <w:spacing w:val="-2"/>
                <w:sz w:val="28"/>
              </w:rPr>
              <w:t xml:space="preserve">різницю </w:t>
            </w:r>
            <w:r>
              <w:rPr>
                <w:sz w:val="28"/>
              </w:rPr>
              <w:t>доданків,</w:t>
            </w:r>
            <w:r>
              <w:rPr>
                <w:spacing w:val="-13"/>
                <w:sz w:val="28"/>
              </w:rPr>
              <w:t xml:space="preserve"> </w:t>
            </w:r>
            <w:r>
              <w:rPr>
                <w:sz w:val="28"/>
              </w:rPr>
              <w:t>що</w:t>
            </w:r>
            <w:r>
              <w:rPr>
                <w:spacing w:val="-12"/>
                <w:sz w:val="28"/>
              </w:rPr>
              <w:t xml:space="preserve"> </w:t>
            </w:r>
            <w:r>
              <w:rPr>
                <w:sz w:val="28"/>
              </w:rPr>
              <w:t>містять</w:t>
            </w:r>
            <w:r>
              <w:rPr>
                <w:spacing w:val="-15"/>
                <w:sz w:val="28"/>
              </w:rPr>
              <w:t xml:space="preserve"> </w:t>
            </w:r>
            <w:r>
              <w:rPr>
                <w:sz w:val="28"/>
              </w:rPr>
              <w:t xml:space="preserve">бук- </w:t>
            </w:r>
            <w:r>
              <w:rPr>
                <w:spacing w:val="-4"/>
                <w:sz w:val="28"/>
              </w:rPr>
              <w:t>ву;</w:t>
            </w:r>
          </w:p>
        </w:tc>
        <w:tc>
          <w:tcPr>
            <w:tcW w:w="3083" w:type="dxa"/>
            <w:gridSpan w:val="2"/>
          </w:tcPr>
          <w:p w:rsidR="00822532" w:rsidRDefault="00822532" w:rsidP="00822532">
            <w:pPr>
              <w:pStyle w:val="TableParagraph"/>
              <w:ind w:left="108" w:right="189"/>
              <w:rPr>
                <w:i/>
                <w:sz w:val="28"/>
              </w:rPr>
            </w:pPr>
            <w:r>
              <w:rPr>
                <w:i/>
                <w:spacing w:val="-2"/>
                <w:sz w:val="28"/>
              </w:rPr>
              <w:t>Числові</w:t>
            </w:r>
            <w:r>
              <w:rPr>
                <w:i/>
                <w:spacing w:val="-16"/>
                <w:sz w:val="28"/>
              </w:rPr>
              <w:t xml:space="preserve"> </w:t>
            </w:r>
            <w:r>
              <w:rPr>
                <w:i/>
                <w:spacing w:val="-2"/>
                <w:sz w:val="28"/>
              </w:rPr>
              <w:t>та</w:t>
            </w:r>
            <w:r>
              <w:rPr>
                <w:i/>
                <w:spacing w:val="-15"/>
                <w:sz w:val="28"/>
              </w:rPr>
              <w:t xml:space="preserve"> </w:t>
            </w:r>
            <w:r>
              <w:rPr>
                <w:i/>
                <w:spacing w:val="-2"/>
                <w:sz w:val="28"/>
              </w:rPr>
              <w:t>буквені вирази</w:t>
            </w:r>
          </w:p>
          <w:p w:rsidR="00822532" w:rsidRDefault="00822532" w:rsidP="00822532">
            <w:pPr>
              <w:pStyle w:val="TableParagraph"/>
              <w:ind w:left="108" w:right="189"/>
              <w:rPr>
                <w:sz w:val="28"/>
              </w:rPr>
            </w:pPr>
            <w:r>
              <w:rPr>
                <w:sz w:val="28"/>
              </w:rPr>
              <w:t>Перетворення</w:t>
            </w:r>
            <w:r>
              <w:rPr>
                <w:spacing w:val="-18"/>
                <w:sz w:val="28"/>
              </w:rPr>
              <w:t xml:space="preserve"> </w:t>
            </w:r>
            <w:r>
              <w:rPr>
                <w:sz w:val="28"/>
              </w:rPr>
              <w:t xml:space="preserve">виразів на підставі законів </w:t>
            </w:r>
            <w:r>
              <w:rPr>
                <w:spacing w:val="-2"/>
                <w:sz w:val="28"/>
              </w:rPr>
              <w:t>додавання</w:t>
            </w:r>
            <w:r>
              <w:rPr>
                <w:spacing w:val="-18"/>
                <w:sz w:val="28"/>
              </w:rPr>
              <w:t xml:space="preserve"> </w:t>
            </w:r>
            <w:r>
              <w:rPr>
                <w:spacing w:val="-2"/>
                <w:sz w:val="28"/>
              </w:rPr>
              <w:t>і</w:t>
            </w:r>
            <w:r>
              <w:rPr>
                <w:spacing w:val="-15"/>
                <w:sz w:val="28"/>
              </w:rPr>
              <w:t xml:space="preserve"> </w:t>
            </w:r>
            <w:r>
              <w:rPr>
                <w:spacing w:val="-2"/>
                <w:sz w:val="28"/>
              </w:rPr>
              <w:t>множення чисел.</w:t>
            </w:r>
          </w:p>
          <w:p w:rsidR="00822532" w:rsidRDefault="00822532" w:rsidP="00822532">
            <w:pPr>
              <w:pStyle w:val="TableParagraph"/>
              <w:ind w:left="108" w:right="475"/>
              <w:rPr>
                <w:sz w:val="28"/>
              </w:rPr>
            </w:pPr>
            <w:r>
              <w:rPr>
                <w:sz w:val="28"/>
              </w:rPr>
              <w:t xml:space="preserve">Розкриття дужок. </w:t>
            </w:r>
            <w:r>
              <w:rPr>
                <w:spacing w:val="-2"/>
                <w:sz w:val="28"/>
              </w:rPr>
              <w:t>Винесення</w:t>
            </w:r>
            <w:r>
              <w:rPr>
                <w:spacing w:val="-16"/>
                <w:sz w:val="28"/>
              </w:rPr>
              <w:t xml:space="preserve"> </w:t>
            </w:r>
            <w:r>
              <w:rPr>
                <w:spacing w:val="-2"/>
                <w:sz w:val="28"/>
              </w:rPr>
              <w:t xml:space="preserve">спільного </w:t>
            </w:r>
            <w:r>
              <w:rPr>
                <w:sz w:val="28"/>
              </w:rPr>
              <w:t>множника за дужки. Знаходження суми / різниці</w:t>
            </w:r>
            <w:r>
              <w:rPr>
                <w:spacing w:val="-10"/>
                <w:sz w:val="28"/>
              </w:rPr>
              <w:t xml:space="preserve"> </w:t>
            </w:r>
            <w:r>
              <w:rPr>
                <w:sz w:val="28"/>
              </w:rPr>
              <w:t>доданків,</w:t>
            </w:r>
            <w:r>
              <w:rPr>
                <w:spacing w:val="-10"/>
                <w:sz w:val="28"/>
              </w:rPr>
              <w:t xml:space="preserve"> </w:t>
            </w:r>
            <w:r>
              <w:rPr>
                <w:sz w:val="28"/>
              </w:rPr>
              <w:t>що містять букву.</w:t>
            </w:r>
          </w:p>
        </w:tc>
        <w:tc>
          <w:tcPr>
            <w:tcW w:w="2502" w:type="dxa"/>
          </w:tcPr>
          <w:p w:rsidR="00822532" w:rsidRDefault="00822532" w:rsidP="00822532">
            <w:pPr>
              <w:pStyle w:val="TableParagraph"/>
              <w:ind w:left="109" w:right="118"/>
              <w:rPr>
                <w:sz w:val="28"/>
              </w:rPr>
            </w:pPr>
            <w:r>
              <w:rPr>
                <w:sz w:val="28"/>
              </w:rPr>
              <w:t>Знаходження зна- чень буквених ви- разів</w:t>
            </w:r>
            <w:r>
              <w:rPr>
                <w:spacing w:val="-18"/>
                <w:sz w:val="28"/>
              </w:rPr>
              <w:t xml:space="preserve"> </w:t>
            </w:r>
            <w:r>
              <w:rPr>
                <w:sz w:val="28"/>
              </w:rPr>
              <w:t>при</w:t>
            </w:r>
            <w:r>
              <w:rPr>
                <w:spacing w:val="-17"/>
                <w:sz w:val="28"/>
              </w:rPr>
              <w:t xml:space="preserve"> </w:t>
            </w:r>
            <w:r>
              <w:rPr>
                <w:sz w:val="28"/>
              </w:rPr>
              <w:t>заданому числовому</w:t>
            </w:r>
            <w:r>
              <w:rPr>
                <w:spacing w:val="-18"/>
                <w:sz w:val="28"/>
              </w:rPr>
              <w:t xml:space="preserve"> </w:t>
            </w:r>
            <w:r>
              <w:rPr>
                <w:sz w:val="28"/>
              </w:rPr>
              <w:t>значен- ні букви. Перетво- рення буквених виразів:</w:t>
            </w:r>
            <w:r>
              <w:rPr>
                <w:spacing w:val="-18"/>
                <w:sz w:val="28"/>
              </w:rPr>
              <w:t xml:space="preserve"> </w:t>
            </w:r>
            <w:r>
              <w:rPr>
                <w:sz w:val="28"/>
              </w:rPr>
              <w:t xml:space="preserve">винесення спільного множ- ника за дужки; розкриття дужок. </w:t>
            </w:r>
            <w:r>
              <w:rPr>
                <w:spacing w:val="-4"/>
                <w:sz w:val="28"/>
              </w:rPr>
              <w:t>Знаходження</w:t>
            </w:r>
            <w:r>
              <w:rPr>
                <w:spacing w:val="-14"/>
                <w:sz w:val="28"/>
              </w:rPr>
              <w:t xml:space="preserve"> </w:t>
            </w:r>
            <w:r>
              <w:rPr>
                <w:spacing w:val="-4"/>
                <w:sz w:val="28"/>
              </w:rPr>
              <w:t xml:space="preserve">суми/ </w:t>
            </w:r>
            <w:r>
              <w:rPr>
                <w:sz w:val="28"/>
              </w:rPr>
              <w:t>різниці доданків,</w:t>
            </w:r>
          </w:p>
          <w:p w:rsidR="00822532" w:rsidRDefault="00822532" w:rsidP="00822532">
            <w:pPr>
              <w:pStyle w:val="TableParagraph"/>
              <w:spacing w:line="311" w:lineRule="exact"/>
              <w:ind w:left="109"/>
              <w:rPr>
                <w:sz w:val="28"/>
              </w:rPr>
            </w:pPr>
            <w:r>
              <w:rPr>
                <w:spacing w:val="-4"/>
                <w:sz w:val="28"/>
              </w:rPr>
              <w:t>що</w:t>
            </w:r>
            <w:r>
              <w:rPr>
                <w:spacing w:val="-10"/>
                <w:sz w:val="28"/>
              </w:rPr>
              <w:t xml:space="preserve"> </w:t>
            </w:r>
            <w:r>
              <w:rPr>
                <w:spacing w:val="-4"/>
                <w:sz w:val="28"/>
              </w:rPr>
              <w:t>містять</w:t>
            </w:r>
            <w:r>
              <w:rPr>
                <w:spacing w:val="-12"/>
                <w:sz w:val="28"/>
              </w:rPr>
              <w:t xml:space="preserve"> </w:t>
            </w:r>
            <w:r>
              <w:rPr>
                <w:spacing w:val="-4"/>
                <w:sz w:val="28"/>
              </w:rPr>
              <w:t>букву.</w:t>
            </w:r>
          </w:p>
        </w:tc>
      </w:tr>
      <w:tr w:rsidR="00822532" w:rsidTr="00822532">
        <w:trPr>
          <w:trHeight w:val="2898"/>
        </w:trPr>
        <w:tc>
          <w:tcPr>
            <w:tcW w:w="602" w:type="dxa"/>
          </w:tcPr>
          <w:p w:rsidR="00822532" w:rsidRDefault="00822532" w:rsidP="00822532">
            <w:pPr>
              <w:pStyle w:val="TableParagraph"/>
              <w:spacing w:line="312" w:lineRule="exact"/>
              <w:ind w:left="10"/>
              <w:jc w:val="center"/>
              <w:rPr>
                <w:sz w:val="28"/>
              </w:rPr>
            </w:pPr>
            <w:r>
              <w:rPr>
                <w:w w:val="99"/>
                <w:sz w:val="28"/>
              </w:rPr>
              <w:t>8</w:t>
            </w:r>
          </w:p>
        </w:tc>
        <w:tc>
          <w:tcPr>
            <w:tcW w:w="3441" w:type="dxa"/>
          </w:tcPr>
          <w:p w:rsidR="00822532" w:rsidRDefault="00822532" w:rsidP="00822532">
            <w:pPr>
              <w:pStyle w:val="TableParagraph"/>
              <w:ind w:left="108"/>
              <w:rPr>
                <w:sz w:val="28"/>
              </w:rPr>
            </w:pPr>
            <w:r>
              <w:rPr>
                <w:i/>
                <w:spacing w:val="-2"/>
                <w:sz w:val="28"/>
              </w:rPr>
              <w:t>розв’язує</w:t>
            </w:r>
            <w:r>
              <w:rPr>
                <w:i/>
                <w:spacing w:val="-13"/>
                <w:sz w:val="28"/>
              </w:rPr>
              <w:t xml:space="preserve"> </w:t>
            </w:r>
            <w:r>
              <w:rPr>
                <w:spacing w:val="-2"/>
                <w:sz w:val="28"/>
              </w:rPr>
              <w:t>рівняння</w:t>
            </w:r>
            <w:r>
              <w:rPr>
                <w:spacing w:val="-16"/>
                <w:sz w:val="28"/>
              </w:rPr>
              <w:t xml:space="preserve"> </w:t>
            </w:r>
            <w:r>
              <w:rPr>
                <w:spacing w:val="-2"/>
                <w:sz w:val="28"/>
              </w:rPr>
              <w:t>з</w:t>
            </w:r>
            <w:r>
              <w:rPr>
                <w:spacing w:val="-15"/>
                <w:sz w:val="28"/>
              </w:rPr>
              <w:t xml:space="preserve"> </w:t>
            </w:r>
            <w:r>
              <w:rPr>
                <w:spacing w:val="-2"/>
                <w:sz w:val="28"/>
              </w:rPr>
              <w:t xml:space="preserve">одним </w:t>
            </w:r>
            <w:r>
              <w:rPr>
                <w:sz w:val="28"/>
              </w:rPr>
              <w:t>невідомим, що міститься</w:t>
            </w:r>
          </w:p>
          <w:p w:rsidR="00822532" w:rsidRDefault="00822532" w:rsidP="00822532">
            <w:pPr>
              <w:pStyle w:val="TableParagraph"/>
              <w:ind w:left="108" w:right="164"/>
              <w:rPr>
                <w:sz w:val="28"/>
              </w:rPr>
            </w:pPr>
            <w:r>
              <w:rPr>
                <w:sz w:val="28"/>
              </w:rPr>
              <w:t xml:space="preserve">в одній його частині; </w:t>
            </w:r>
            <w:r>
              <w:rPr>
                <w:i/>
                <w:spacing w:val="-2"/>
                <w:sz w:val="28"/>
              </w:rPr>
              <w:t>виконує</w:t>
            </w:r>
            <w:r>
              <w:rPr>
                <w:i/>
                <w:spacing w:val="-16"/>
                <w:sz w:val="28"/>
              </w:rPr>
              <w:t xml:space="preserve"> </w:t>
            </w:r>
            <w:r>
              <w:rPr>
                <w:i/>
                <w:spacing w:val="-2"/>
                <w:sz w:val="28"/>
              </w:rPr>
              <w:t>перевірку</w:t>
            </w:r>
            <w:r>
              <w:rPr>
                <w:i/>
                <w:spacing w:val="-15"/>
                <w:sz w:val="28"/>
              </w:rPr>
              <w:t xml:space="preserve"> </w:t>
            </w:r>
            <w:r>
              <w:rPr>
                <w:spacing w:val="-2"/>
                <w:sz w:val="28"/>
              </w:rPr>
              <w:t>кореня рівняння;</w:t>
            </w:r>
          </w:p>
          <w:p w:rsidR="00822532" w:rsidRDefault="00822532" w:rsidP="00822532">
            <w:pPr>
              <w:pStyle w:val="TableParagraph"/>
              <w:ind w:left="108" w:right="164"/>
              <w:rPr>
                <w:sz w:val="28"/>
              </w:rPr>
            </w:pPr>
            <w:r>
              <w:rPr>
                <w:i/>
                <w:spacing w:val="-2"/>
                <w:sz w:val="28"/>
              </w:rPr>
              <w:t>складає</w:t>
            </w:r>
            <w:r>
              <w:rPr>
                <w:i/>
                <w:spacing w:val="-14"/>
                <w:sz w:val="28"/>
              </w:rPr>
              <w:t xml:space="preserve"> </w:t>
            </w:r>
            <w:r>
              <w:rPr>
                <w:spacing w:val="-2"/>
                <w:sz w:val="28"/>
              </w:rPr>
              <w:t>рівняння</w:t>
            </w:r>
            <w:r>
              <w:rPr>
                <w:spacing w:val="-14"/>
                <w:sz w:val="28"/>
              </w:rPr>
              <w:t xml:space="preserve"> </w:t>
            </w:r>
            <w:r>
              <w:rPr>
                <w:spacing w:val="-2"/>
                <w:sz w:val="28"/>
              </w:rPr>
              <w:t>та</w:t>
            </w:r>
            <w:r>
              <w:rPr>
                <w:spacing w:val="-14"/>
                <w:sz w:val="28"/>
              </w:rPr>
              <w:t xml:space="preserve"> </w:t>
            </w:r>
            <w:r>
              <w:rPr>
                <w:spacing w:val="-2"/>
                <w:sz w:val="28"/>
              </w:rPr>
              <w:t xml:space="preserve">нерів- </w:t>
            </w:r>
            <w:r>
              <w:rPr>
                <w:sz w:val="28"/>
              </w:rPr>
              <w:t xml:space="preserve">ності за вимогою; </w:t>
            </w:r>
            <w:r>
              <w:rPr>
                <w:i/>
                <w:spacing w:val="-2"/>
                <w:sz w:val="28"/>
              </w:rPr>
              <w:t>знаходить</w:t>
            </w:r>
            <w:r>
              <w:rPr>
                <w:i/>
                <w:spacing w:val="-16"/>
                <w:sz w:val="28"/>
              </w:rPr>
              <w:t xml:space="preserve"> </w:t>
            </w:r>
            <w:r>
              <w:rPr>
                <w:spacing w:val="-2"/>
                <w:sz w:val="28"/>
              </w:rPr>
              <w:t>деякі</w:t>
            </w:r>
            <w:r>
              <w:rPr>
                <w:spacing w:val="-15"/>
                <w:sz w:val="28"/>
              </w:rPr>
              <w:t xml:space="preserve"> </w:t>
            </w:r>
            <w:r>
              <w:rPr>
                <w:spacing w:val="-2"/>
                <w:sz w:val="28"/>
              </w:rPr>
              <w:t>розв’язки</w:t>
            </w:r>
          </w:p>
          <w:p w:rsidR="00822532" w:rsidRDefault="00822532" w:rsidP="00822532">
            <w:pPr>
              <w:pStyle w:val="TableParagraph"/>
              <w:spacing w:line="312" w:lineRule="exact"/>
              <w:rPr>
                <w:sz w:val="28"/>
              </w:rPr>
            </w:pPr>
            <w:r>
              <w:rPr>
                <w:spacing w:val="-2"/>
                <w:sz w:val="28"/>
              </w:rPr>
              <w:t>буквеної</w:t>
            </w:r>
            <w:r>
              <w:rPr>
                <w:spacing w:val="-13"/>
                <w:sz w:val="28"/>
              </w:rPr>
              <w:t xml:space="preserve"> </w:t>
            </w:r>
            <w:r>
              <w:rPr>
                <w:spacing w:val="-2"/>
                <w:sz w:val="28"/>
              </w:rPr>
              <w:t>нерівності.</w:t>
            </w:r>
          </w:p>
        </w:tc>
        <w:tc>
          <w:tcPr>
            <w:tcW w:w="3083" w:type="dxa"/>
            <w:gridSpan w:val="2"/>
          </w:tcPr>
          <w:p w:rsidR="00822532" w:rsidRDefault="00822532" w:rsidP="00822532">
            <w:pPr>
              <w:pStyle w:val="TableParagraph"/>
              <w:ind w:left="108" w:right="189"/>
              <w:rPr>
                <w:sz w:val="28"/>
              </w:rPr>
            </w:pPr>
            <w:r>
              <w:rPr>
                <w:i/>
                <w:spacing w:val="-2"/>
                <w:sz w:val="28"/>
              </w:rPr>
              <w:t>Рівняння.</w:t>
            </w:r>
            <w:r>
              <w:rPr>
                <w:i/>
                <w:spacing w:val="-16"/>
                <w:sz w:val="28"/>
              </w:rPr>
              <w:t xml:space="preserve"> </w:t>
            </w:r>
            <w:r>
              <w:rPr>
                <w:i/>
                <w:spacing w:val="-2"/>
                <w:sz w:val="28"/>
              </w:rPr>
              <w:t>Буквена</w:t>
            </w:r>
            <w:r>
              <w:rPr>
                <w:i/>
                <w:spacing w:val="-15"/>
                <w:sz w:val="28"/>
              </w:rPr>
              <w:t xml:space="preserve"> </w:t>
            </w:r>
            <w:r>
              <w:rPr>
                <w:i/>
                <w:spacing w:val="-2"/>
                <w:sz w:val="28"/>
              </w:rPr>
              <w:t>не- рівність</w:t>
            </w:r>
            <w:r>
              <w:rPr>
                <w:spacing w:val="-2"/>
                <w:sz w:val="28"/>
              </w:rPr>
              <w:t>.</w:t>
            </w:r>
          </w:p>
          <w:p w:rsidR="00822532" w:rsidRDefault="00822532" w:rsidP="00822532">
            <w:pPr>
              <w:pStyle w:val="TableParagraph"/>
              <w:ind w:left="108" w:right="349" w:hanging="1"/>
              <w:rPr>
                <w:sz w:val="28"/>
              </w:rPr>
            </w:pPr>
            <w:r>
              <w:rPr>
                <w:sz w:val="28"/>
              </w:rPr>
              <w:t>Розв’язок</w:t>
            </w:r>
            <w:r>
              <w:rPr>
                <w:spacing w:val="-18"/>
                <w:sz w:val="28"/>
              </w:rPr>
              <w:t xml:space="preserve"> </w:t>
            </w:r>
            <w:r>
              <w:rPr>
                <w:sz w:val="28"/>
              </w:rPr>
              <w:t>/</w:t>
            </w:r>
            <w:r>
              <w:rPr>
                <w:spacing w:val="-17"/>
                <w:sz w:val="28"/>
              </w:rPr>
              <w:t xml:space="preserve"> </w:t>
            </w:r>
            <w:r>
              <w:rPr>
                <w:sz w:val="28"/>
              </w:rPr>
              <w:t>корінь</w:t>
            </w:r>
            <w:r>
              <w:rPr>
                <w:spacing w:val="-18"/>
                <w:sz w:val="28"/>
              </w:rPr>
              <w:t xml:space="preserve"> </w:t>
            </w:r>
            <w:r>
              <w:rPr>
                <w:sz w:val="28"/>
              </w:rPr>
              <w:t xml:space="preserve">рів- </w:t>
            </w:r>
            <w:r>
              <w:rPr>
                <w:spacing w:val="-2"/>
                <w:sz w:val="28"/>
              </w:rPr>
              <w:t>няння.</w:t>
            </w:r>
          </w:p>
          <w:p w:rsidR="00822532" w:rsidRDefault="00822532" w:rsidP="00822532">
            <w:pPr>
              <w:pStyle w:val="TableParagraph"/>
              <w:ind w:left="108" w:right="735"/>
              <w:rPr>
                <w:sz w:val="28"/>
              </w:rPr>
            </w:pPr>
            <w:r>
              <w:rPr>
                <w:spacing w:val="-2"/>
                <w:sz w:val="28"/>
              </w:rPr>
              <w:t>Розв’язок</w:t>
            </w:r>
            <w:r>
              <w:rPr>
                <w:spacing w:val="-16"/>
                <w:sz w:val="28"/>
              </w:rPr>
              <w:t xml:space="preserve"> </w:t>
            </w:r>
            <w:r>
              <w:rPr>
                <w:spacing w:val="-2"/>
                <w:sz w:val="28"/>
              </w:rPr>
              <w:t>буквеної нерівності.</w:t>
            </w:r>
          </w:p>
        </w:tc>
        <w:tc>
          <w:tcPr>
            <w:tcW w:w="2502" w:type="dxa"/>
          </w:tcPr>
          <w:p w:rsidR="00822532" w:rsidRDefault="00822532" w:rsidP="00822532">
            <w:pPr>
              <w:pStyle w:val="TableParagraph"/>
              <w:ind w:left="109" w:hanging="1"/>
              <w:rPr>
                <w:sz w:val="28"/>
              </w:rPr>
            </w:pPr>
            <w:r>
              <w:rPr>
                <w:spacing w:val="-4"/>
                <w:sz w:val="28"/>
              </w:rPr>
              <w:t xml:space="preserve">Розв’язування </w:t>
            </w:r>
            <w:r>
              <w:rPr>
                <w:spacing w:val="-2"/>
                <w:sz w:val="28"/>
              </w:rPr>
              <w:t>рівнянь.</w:t>
            </w:r>
          </w:p>
          <w:p w:rsidR="00822532" w:rsidRDefault="00822532" w:rsidP="00822532">
            <w:pPr>
              <w:pStyle w:val="TableParagraph"/>
              <w:ind w:left="109" w:right="152"/>
              <w:rPr>
                <w:sz w:val="28"/>
              </w:rPr>
            </w:pPr>
            <w:r>
              <w:rPr>
                <w:spacing w:val="-2"/>
                <w:sz w:val="28"/>
              </w:rPr>
              <w:t>Складання</w:t>
            </w:r>
            <w:r>
              <w:rPr>
                <w:spacing w:val="-16"/>
                <w:sz w:val="28"/>
              </w:rPr>
              <w:t xml:space="preserve"> </w:t>
            </w:r>
            <w:r>
              <w:rPr>
                <w:spacing w:val="-2"/>
                <w:sz w:val="28"/>
              </w:rPr>
              <w:t xml:space="preserve">рівнянь </w:t>
            </w:r>
            <w:r>
              <w:rPr>
                <w:sz w:val="28"/>
              </w:rPr>
              <w:t xml:space="preserve">та нерівностей за </w:t>
            </w:r>
            <w:r>
              <w:rPr>
                <w:spacing w:val="-2"/>
                <w:sz w:val="28"/>
              </w:rPr>
              <w:t>вимогою.</w:t>
            </w:r>
          </w:p>
          <w:p w:rsidR="00822532" w:rsidRDefault="00822532" w:rsidP="00822532">
            <w:pPr>
              <w:pStyle w:val="TableParagraph"/>
              <w:ind w:left="109" w:right="288"/>
              <w:rPr>
                <w:sz w:val="28"/>
              </w:rPr>
            </w:pPr>
            <w:r>
              <w:rPr>
                <w:spacing w:val="-2"/>
                <w:sz w:val="28"/>
              </w:rPr>
              <w:t xml:space="preserve">Знаходження </w:t>
            </w:r>
            <w:r>
              <w:rPr>
                <w:sz w:val="28"/>
              </w:rPr>
              <w:t>деяких</w:t>
            </w:r>
            <w:r>
              <w:rPr>
                <w:spacing w:val="-18"/>
                <w:sz w:val="28"/>
              </w:rPr>
              <w:t xml:space="preserve"> </w:t>
            </w:r>
            <w:r>
              <w:rPr>
                <w:sz w:val="28"/>
              </w:rPr>
              <w:t xml:space="preserve">розв’язків </w:t>
            </w:r>
            <w:r>
              <w:rPr>
                <w:spacing w:val="-2"/>
                <w:sz w:val="28"/>
              </w:rPr>
              <w:t>буквеної</w:t>
            </w:r>
            <w:r>
              <w:rPr>
                <w:spacing w:val="-13"/>
                <w:sz w:val="28"/>
              </w:rPr>
              <w:t xml:space="preserve"> </w:t>
            </w:r>
            <w:r>
              <w:rPr>
                <w:spacing w:val="-2"/>
                <w:sz w:val="28"/>
              </w:rPr>
              <w:t>нерівно-</w:t>
            </w:r>
          </w:p>
          <w:p w:rsidR="00822532" w:rsidRDefault="00822532" w:rsidP="00822532">
            <w:pPr>
              <w:pStyle w:val="TableParagraph"/>
              <w:spacing w:line="312" w:lineRule="exact"/>
              <w:ind w:left="109"/>
              <w:rPr>
                <w:sz w:val="28"/>
              </w:rPr>
            </w:pPr>
            <w:r>
              <w:rPr>
                <w:spacing w:val="-4"/>
                <w:sz w:val="28"/>
              </w:rPr>
              <w:t>сті.</w:t>
            </w:r>
          </w:p>
        </w:tc>
      </w:tr>
      <w:tr w:rsidR="00822532" w:rsidTr="00822532">
        <w:trPr>
          <w:trHeight w:val="321"/>
        </w:trPr>
        <w:tc>
          <w:tcPr>
            <w:tcW w:w="9628" w:type="dxa"/>
            <w:gridSpan w:val="5"/>
          </w:tcPr>
          <w:p w:rsidR="00822532" w:rsidRDefault="00822532" w:rsidP="00822532">
            <w:pPr>
              <w:pStyle w:val="TableParagraph"/>
              <w:spacing w:line="301" w:lineRule="exact"/>
              <w:ind w:left="1878" w:right="1866"/>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3.</w:t>
            </w:r>
            <w:r>
              <w:rPr>
                <w:i/>
                <w:spacing w:val="-13"/>
                <w:sz w:val="28"/>
              </w:rPr>
              <w:t xml:space="preserve"> </w:t>
            </w:r>
            <w:r>
              <w:rPr>
                <w:i/>
                <w:spacing w:val="-2"/>
                <w:sz w:val="28"/>
              </w:rPr>
              <w:t>Пропедевтика</w:t>
            </w:r>
            <w:r>
              <w:rPr>
                <w:i/>
                <w:spacing w:val="-10"/>
                <w:sz w:val="28"/>
              </w:rPr>
              <w:t xml:space="preserve"> </w:t>
            </w:r>
            <w:r>
              <w:rPr>
                <w:i/>
                <w:spacing w:val="-2"/>
                <w:sz w:val="28"/>
              </w:rPr>
              <w:t>вивчення</w:t>
            </w:r>
            <w:r>
              <w:rPr>
                <w:i/>
                <w:spacing w:val="-12"/>
                <w:sz w:val="28"/>
              </w:rPr>
              <w:t xml:space="preserve"> </w:t>
            </w:r>
            <w:r>
              <w:rPr>
                <w:i/>
                <w:spacing w:val="-2"/>
                <w:sz w:val="28"/>
              </w:rPr>
              <w:t>функцій</w:t>
            </w:r>
          </w:p>
        </w:tc>
      </w:tr>
      <w:tr w:rsidR="00822532" w:rsidTr="00822532">
        <w:trPr>
          <w:trHeight w:val="1288"/>
        </w:trPr>
        <w:tc>
          <w:tcPr>
            <w:tcW w:w="602" w:type="dxa"/>
          </w:tcPr>
          <w:p w:rsidR="00822532" w:rsidRDefault="00822532" w:rsidP="00822532">
            <w:pPr>
              <w:pStyle w:val="TableParagraph"/>
              <w:spacing w:line="312" w:lineRule="exact"/>
              <w:ind w:left="10"/>
              <w:jc w:val="center"/>
              <w:rPr>
                <w:sz w:val="28"/>
              </w:rPr>
            </w:pPr>
            <w:r>
              <w:rPr>
                <w:w w:val="99"/>
                <w:sz w:val="28"/>
              </w:rPr>
              <w:t>9</w:t>
            </w:r>
          </w:p>
        </w:tc>
        <w:tc>
          <w:tcPr>
            <w:tcW w:w="3441" w:type="dxa"/>
          </w:tcPr>
          <w:p w:rsidR="00822532" w:rsidRDefault="00822532" w:rsidP="00822532">
            <w:pPr>
              <w:pStyle w:val="TableParagraph"/>
              <w:ind w:left="108" w:right="164"/>
              <w:rPr>
                <w:sz w:val="28"/>
              </w:rPr>
            </w:pPr>
            <w:r>
              <w:rPr>
                <w:b/>
                <w:i/>
                <w:sz w:val="28"/>
              </w:rPr>
              <w:t xml:space="preserve">Учень (учениця): </w:t>
            </w:r>
            <w:r>
              <w:rPr>
                <w:i/>
                <w:spacing w:val="-2"/>
                <w:sz w:val="28"/>
              </w:rPr>
              <w:t>застосовує</w:t>
            </w:r>
            <w:r>
              <w:rPr>
                <w:i/>
                <w:spacing w:val="-16"/>
                <w:sz w:val="28"/>
              </w:rPr>
              <w:t xml:space="preserve"> </w:t>
            </w:r>
            <w:r>
              <w:rPr>
                <w:spacing w:val="-2"/>
                <w:sz w:val="28"/>
              </w:rPr>
              <w:t>формули</w:t>
            </w:r>
            <w:r>
              <w:rPr>
                <w:spacing w:val="-15"/>
                <w:sz w:val="28"/>
              </w:rPr>
              <w:t xml:space="preserve"> </w:t>
            </w:r>
            <w:r>
              <w:rPr>
                <w:spacing w:val="-2"/>
                <w:sz w:val="28"/>
              </w:rPr>
              <w:t xml:space="preserve">для </w:t>
            </w:r>
            <w:r>
              <w:rPr>
                <w:sz w:val="28"/>
              </w:rPr>
              <w:t>обчислення величин;</w:t>
            </w:r>
          </w:p>
        </w:tc>
        <w:tc>
          <w:tcPr>
            <w:tcW w:w="2967" w:type="dxa"/>
          </w:tcPr>
          <w:p w:rsidR="00822532" w:rsidRDefault="00822532" w:rsidP="00822532">
            <w:pPr>
              <w:pStyle w:val="TableParagraph"/>
              <w:ind w:left="108" w:right="543"/>
              <w:rPr>
                <w:i/>
                <w:sz w:val="28"/>
              </w:rPr>
            </w:pPr>
            <w:r>
              <w:rPr>
                <w:i/>
                <w:sz w:val="28"/>
              </w:rPr>
              <w:t xml:space="preserve">Групи взаємо- </w:t>
            </w:r>
            <w:r>
              <w:rPr>
                <w:i/>
                <w:spacing w:val="-2"/>
                <w:sz w:val="28"/>
              </w:rPr>
              <w:t>пов’язаних</w:t>
            </w:r>
            <w:r>
              <w:rPr>
                <w:i/>
                <w:spacing w:val="-16"/>
                <w:sz w:val="28"/>
              </w:rPr>
              <w:t xml:space="preserve"> </w:t>
            </w:r>
            <w:r>
              <w:rPr>
                <w:i/>
                <w:spacing w:val="-2"/>
                <w:sz w:val="28"/>
              </w:rPr>
              <w:t>величин. Формула.</w:t>
            </w:r>
          </w:p>
        </w:tc>
        <w:tc>
          <w:tcPr>
            <w:tcW w:w="2618" w:type="dxa"/>
            <w:gridSpan w:val="2"/>
          </w:tcPr>
          <w:p w:rsidR="00822532" w:rsidRDefault="00822532" w:rsidP="00822532">
            <w:pPr>
              <w:pStyle w:val="TableParagraph"/>
              <w:ind w:left="109" w:right="301"/>
              <w:rPr>
                <w:sz w:val="28"/>
              </w:rPr>
            </w:pPr>
            <w:r>
              <w:rPr>
                <w:spacing w:val="-2"/>
                <w:sz w:val="28"/>
              </w:rPr>
              <w:t>Застосування</w:t>
            </w:r>
            <w:r>
              <w:rPr>
                <w:spacing w:val="-16"/>
                <w:sz w:val="28"/>
              </w:rPr>
              <w:t xml:space="preserve"> </w:t>
            </w:r>
            <w:r>
              <w:rPr>
                <w:spacing w:val="-2"/>
                <w:sz w:val="28"/>
              </w:rPr>
              <w:t xml:space="preserve">фор- </w:t>
            </w:r>
            <w:r>
              <w:rPr>
                <w:sz w:val="28"/>
              </w:rPr>
              <w:t>мул у навчальних</w:t>
            </w:r>
          </w:p>
          <w:p w:rsidR="00822532" w:rsidRDefault="00822532" w:rsidP="00822532">
            <w:pPr>
              <w:pStyle w:val="TableParagraph"/>
              <w:spacing w:line="322" w:lineRule="exact"/>
              <w:ind w:left="109"/>
              <w:rPr>
                <w:sz w:val="28"/>
              </w:rPr>
            </w:pPr>
            <w:r>
              <w:rPr>
                <w:spacing w:val="-2"/>
                <w:sz w:val="28"/>
              </w:rPr>
              <w:t>і</w:t>
            </w:r>
            <w:r>
              <w:rPr>
                <w:spacing w:val="-16"/>
                <w:sz w:val="28"/>
              </w:rPr>
              <w:t xml:space="preserve"> </w:t>
            </w:r>
            <w:r>
              <w:rPr>
                <w:spacing w:val="-2"/>
                <w:sz w:val="28"/>
              </w:rPr>
              <w:t>практично</w:t>
            </w:r>
            <w:r>
              <w:rPr>
                <w:spacing w:val="-15"/>
                <w:sz w:val="28"/>
              </w:rPr>
              <w:t xml:space="preserve"> </w:t>
            </w:r>
            <w:r>
              <w:rPr>
                <w:spacing w:val="-2"/>
                <w:sz w:val="28"/>
              </w:rPr>
              <w:t xml:space="preserve">зорієн- </w:t>
            </w:r>
            <w:r>
              <w:rPr>
                <w:spacing w:val="-4"/>
                <w:sz w:val="28"/>
              </w:rPr>
              <w:t>тованих</w:t>
            </w:r>
            <w:r>
              <w:rPr>
                <w:spacing w:val="-3"/>
                <w:sz w:val="28"/>
              </w:rPr>
              <w:t xml:space="preserve"> </w:t>
            </w:r>
            <w:r>
              <w:rPr>
                <w:spacing w:val="-2"/>
                <w:sz w:val="28"/>
              </w:rPr>
              <w:t>ситуаціях.</w:t>
            </w:r>
          </w:p>
        </w:tc>
      </w:tr>
      <w:tr w:rsidR="00822532" w:rsidTr="00822532">
        <w:trPr>
          <w:trHeight w:val="2575"/>
        </w:trPr>
        <w:tc>
          <w:tcPr>
            <w:tcW w:w="602" w:type="dxa"/>
          </w:tcPr>
          <w:p w:rsidR="00822532" w:rsidRDefault="00822532" w:rsidP="00822532">
            <w:pPr>
              <w:pStyle w:val="TableParagraph"/>
              <w:spacing w:line="312" w:lineRule="exact"/>
              <w:ind w:left="146" w:right="136"/>
              <w:jc w:val="center"/>
              <w:rPr>
                <w:sz w:val="28"/>
              </w:rPr>
            </w:pPr>
            <w:r>
              <w:rPr>
                <w:spacing w:val="-5"/>
                <w:sz w:val="28"/>
              </w:rPr>
              <w:t>10</w:t>
            </w:r>
          </w:p>
        </w:tc>
        <w:tc>
          <w:tcPr>
            <w:tcW w:w="3441" w:type="dxa"/>
          </w:tcPr>
          <w:p w:rsidR="00822532" w:rsidRDefault="00822532" w:rsidP="00822532">
            <w:pPr>
              <w:pStyle w:val="TableParagraph"/>
              <w:ind w:left="168" w:right="164"/>
              <w:rPr>
                <w:sz w:val="28"/>
              </w:rPr>
            </w:pPr>
            <w:r>
              <w:rPr>
                <w:i/>
                <w:sz w:val="28"/>
              </w:rPr>
              <w:t>позначає</w:t>
            </w:r>
            <w:r>
              <w:rPr>
                <w:i/>
                <w:spacing w:val="-1"/>
                <w:sz w:val="28"/>
              </w:rPr>
              <w:t xml:space="preserve"> </w:t>
            </w:r>
            <w:r>
              <w:rPr>
                <w:sz w:val="28"/>
              </w:rPr>
              <w:t>числа</w:t>
            </w:r>
            <w:r>
              <w:rPr>
                <w:spacing w:val="-3"/>
                <w:sz w:val="28"/>
              </w:rPr>
              <w:t xml:space="preserve"> </w:t>
            </w:r>
            <w:r>
              <w:rPr>
                <w:sz w:val="28"/>
              </w:rPr>
              <w:t>на</w:t>
            </w:r>
            <w:r>
              <w:rPr>
                <w:spacing w:val="-2"/>
                <w:sz w:val="28"/>
              </w:rPr>
              <w:t xml:space="preserve"> </w:t>
            </w:r>
            <w:r>
              <w:rPr>
                <w:sz w:val="28"/>
              </w:rPr>
              <w:t xml:space="preserve">коор- динатному промені; </w:t>
            </w:r>
            <w:r>
              <w:rPr>
                <w:i/>
                <w:sz w:val="28"/>
              </w:rPr>
              <w:t xml:space="preserve">визначає </w:t>
            </w:r>
            <w:r>
              <w:rPr>
                <w:sz w:val="28"/>
              </w:rPr>
              <w:t xml:space="preserve">координату </w:t>
            </w:r>
            <w:r>
              <w:rPr>
                <w:spacing w:val="-2"/>
                <w:sz w:val="28"/>
              </w:rPr>
              <w:t>точки</w:t>
            </w:r>
            <w:r>
              <w:rPr>
                <w:spacing w:val="-16"/>
                <w:sz w:val="28"/>
              </w:rPr>
              <w:t xml:space="preserve"> </w:t>
            </w:r>
            <w:r>
              <w:rPr>
                <w:spacing w:val="-2"/>
                <w:sz w:val="28"/>
              </w:rPr>
              <w:t>на</w:t>
            </w:r>
            <w:r>
              <w:rPr>
                <w:spacing w:val="-15"/>
                <w:sz w:val="28"/>
              </w:rPr>
              <w:t xml:space="preserve"> </w:t>
            </w:r>
            <w:r>
              <w:rPr>
                <w:spacing w:val="-2"/>
                <w:sz w:val="28"/>
              </w:rPr>
              <w:t>координатному промені.</w:t>
            </w:r>
          </w:p>
        </w:tc>
        <w:tc>
          <w:tcPr>
            <w:tcW w:w="2967" w:type="dxa"/>
          </w:tcPr>
          <w:p w:rsidR="00822532" w:rsidRDefault="00822532" w:rsidP="00822532">
            <w:pPr>
              <w:pStyle w:val="TableParagraph"/>
              <w:ind w:left="108" w:right="506"/>
              <w:rPr>
                <w:i/>
                <w:sz w:val="28"/>
              </w:rPr>
            </w:pPr>
            <w:r>
              <w:rPr>
                <w:i/>
                <w:spacing w:val="-2"/>
                <w:sz w:val="28"/>
              </w:rPr>
              <w:t>Координатний</w:t>
            </w:r>
            <w:r>
              <w:rPr>
                <w:i/>
                <w:spacing w:val="-16"/>
                <w:sz w:val="28"/>
              </w:rPr>
              <w:t xml:space="preserve"> </w:t>
            </w:r>
            <w:r>
              <w:rPr>
                <w:i/>
                <w:spacing w:val="-2"/>
                <w:sz w:val="28"/>
              </w:rPr>
              <w:t>про- мінь.</w:t>
            </w:r>
          </w:p>
        </w:tc>
        <w:tc>
          <w:tcPr>
            <w:tcW w:w="2618" w:type="dxa"/>
            <w:gridSpan w:val="2"/>
          </w:tcPr>
          <w:p w:rsidR="00822532" w:rsidRDefault="00822532" w:rsidP="00822532">
            <w:pPr>
              <w:pStyle w:val="TableParagraph"/>
              <w:ind w:left="109" w:right="333"/>
              <w:jc w:val="both"/>
              <w:rPr>
                <w:sz w:val="28"/>
              </w:rPr>
            </w:pPr>
            <w:r>
              <w:rPr>
                <w:sz w:val="28"/>
              </w:rPr>
              <w:t>Позначення</w:t>
            </w:r>
            <w:r>
              <w:rPr>
                <w:spacing w:val="-18"/>
                <w:sz w:val="28"/>
              </w:rPr>
              <w:t xml:space="preserve"> </w:t>
            </w:r>
            <w:r>
              <w:rPr>
                <w:sz w:val="28"/>
              </w:rPr>
              <w:t xml:space="preserve">чисел </w:t>
            </w:r>
            <w:r>
              <w:rPr>
                <w:spacing w:val="-2"/>
                <w:sz w:val="28"/>
              </w:rPr>
              <w:t>на</w:t>
            </w:r>
            <w:r>
              <w:rPr>
                <w:spacing w:val="-16"/>
                <w:sz w:val="28"/>
              </w:rPr>
              <w:t xml:space="preserve"> </w:t>
            </w:r>
            <w:r>
              <w:rPr>
                <w:spacing w:val="-2"/>
                <w:sz w:val="28"/>
              </w:rPr>
              <w:t>координатному промені.</w:t>
            </w:r>
          </w:p>
          <w:p w:rsidR="00822532" w:rsidRDefault="00822532" w:rsidP="00822532">
            <w:pPr>
              <w:pStyle w:val="TableParagraph"/>
              <w:ind w:left="109" w:right="390"/>
              <w:rPr>
                <w:sz w:val="28"/>
              </w:rPr>
            </w:pPr>
            <w:r>
              <w:rPr>
                <w:spacing w:val="-2"/>
                <w:sz w:val="28"/>
              </w:rPr>
              <w:t>Визначення</w:t>
            </w:r>
            <w:r>
              <w:rPr>
                <w:spacing w:val="-16"/>
                <w:sz w:val="28"/>
              </w:rPr>
              <w:t xml:space="preserve"> </w:t>
            </w:r>
            <w:r>
              <w:rPr>
                <w:spacing w:val="-2"/>
                <w:sz w:val="28"/>
              </w:rPr>
              <w:t xml:space="preserve">коор- </w:t>
            </w:r>
            <w:r>
              <w:rPr>
                <w:sz w:val="28"/>
              </w:rPr>
              <w:t xml:space="preserve">динати точки на </w:t>
            </w:r>
            <w:r>
              <w:rPr>
                <w:spacing w:val="-2"/>
                <w:sz w:val="28"/>
              </w:rPr>
              <w:t>координатному промені.</w:t>
            </w:r>
          </w:p>
        </w:tc>
      </w:tr>
    </w:tbl>
    <w:p w:rsidR="00822532" w:rsidRDefault="00822532" w:rsidP="00822532">
      <w:pPr>
        <w:rPr>
          <w:sz w:val="28"/>
        </w:rPr>
        <w:sectPr w:rsidR="00822532" w:rsidSect="004D6FB5">
          <w:type w:val="continuous"/>
          <w:pgSz w:w="11910" w:h="16840"/>
          <w:pgMar w:top="1140" w:right="620" w:bottom="1304"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Tr="00822532">
        <w:trPr>
          <w:trHeight w:val="322"/>
        </w:trPr>
        <w:tc>
          <w:tcPr>
            <w:tcW w:w="9627" w:type="dxa"/>
            <w:gridSpan w:val="4"/>
          </w:tcPr>
          <w:p w:rsidR="00822532" w:rsidRDefault="00822532" w:rsidP="00822532">
            <w:pPr>
              <w:pStyle w:val="TableParagraph"/>
              <w:spacing w:line="302" w:lineRule="exact"/>
              <w:ind w:left="1214" w:right="1203"/>
              <w:jc w:val="center"/>
              <w:rPr>
                <w:i/>
                <w:sz w:val="28"/>
              </w:rPr>
            </w:pPr>
            <w:r>
              <w:rPr>
                <w:i/>
                <w:spacing w:val="-2"/>
                <w:sz w:val="28"/>
              </w:rPr>
              <w:lastRenderedPageBreak/>
              <w:t>Змістова</w:t>
            </w:r>
            <w:r>
              <w:rPr>
                <w:i/>
                <w:spacing w:val="-12"/>
                <w:sz w:val="28"/>
              </w:rPr>
              <w:t xml:space="preserve"> </w:t>
            </w:r>
            <w:r>
              <w:rPr>
                <w:i/>
                <w:spacing w:val="-2"/>
                <w:sz w:val="28"/>
              </w:rPr>
              <w:t>лінія</w:t>
            </w:r>
            <w:r>
              <w:rPr>
                <w:i/>
                <w:spacing w:val="-13"/>
                <w:sz w:val="28"/>
              </w:rPr>
              <w:t xml:space="preserve"> </w:t>
            </w:r>
            <w:r>
              <w:rPr>
                <w:i/>
                <w:spacing w:val="-2"/>
                <w:sz w:val="28"/>
              </w:rPr>
              <w:t>4.</w:t>
            </w:r>
            <w:r>
              <w:rPr>
                <w:i/>
                <w:spacing w:val="-12"/>
                <w:sz w:val="28"/>
              </w:rPr>
              <w:t xml:space="preserve"> </w:t>
            </w:r>
            <w:r>
              <w:rPr>
                <w:i/>
                <w:spacing w:val="-2"/>
                <w:sz w:val="28"/>
              </w:rPr>
              <w:t>Математичне</w:t>
            </w:r>
            <w:r>
              <w:rPr>
                <w:i/>
                <w:spacing w:val="-13"/>
                <w:sz w:val="28"/>
              </w:rPr>
              <w:t xml:space="preserve"> </w:t>
            </w:r>
            <w:r>
              <w:rPr>
                <w:i/>
                <w:spacing w:val="-2"/>
                <w:sz w:val="28"/>
              </w:rPr>
              <w:t>моделювання</w:t>
            </w:r>
          </w:p>
        </w:tc>
      </w:tr>
      <w:tr w:rsidR="00822532" w:rsidTr="00822532">
        <w:trPr>
          <w:trHeight w:val="1931"/>
        </w:trPr>
        <w:tc>
          <w:tcPr>
            <w:tcW w:w="602" w:type="dxa"/>
          </w:tcPr>
          <w:p w:rsidR="00822532" w:rsidRDefault="00822532" w:rsidP="00822532">
            <w:pPr>
              <w:pStyle w:val="TableParagraph"/>
              <w:spacing w:line="312" w:lineRule="exact"/>
              <w:ind w:left="146" w:right="136"/>
              <w:jc w:val="center"/>
              <w:rPr>
                <w:sz w:val="28"/>
              </w:rPr>
            </w:pPr>
            <w:r>
              <w:rPr>
                <w:spacing w:val="-5"/>
                <w:sz w:val="28"/>
              </w:rPr>
              <w:t>11</w:t>
            </w:r>
          </w:p>
        </w:tc>
        <w:tc>
          <w:tcPr>
            <w:tcW w:w="3441" w:type="dxa"/>
          </w:tcPr>
          <w:p w:rsidR="00822532" w:rsidRDefault="00822532" w:rsidP="00822532">
            <w:pPr>
              <w:pStyle w:val="TableParagraph"/>
              <w:ind w:left="108" w:right="165"/>
              <w:rPr>
                <w:sz w:val="28"/>
              </w:rPr>
            </w:pPr>
            <w:r>
              <w:rPr>
                <w:b/>
                <w:i/>
                <w:sz w:val="28"/>
              </w:rPr>
              <w:t xml:space="preserve">Учень (учениця): </w:t>
            </w:r>
            <w:r>
              <w:rPr>
                <w:i/>
                <w:spacing w:val="-2"/>
                <w:sz w:val="28"/>
              </w:rPr>
              <w:t>розв’язує</w:t>
            </w:r>
            <w:r>
              <w:rPr>
                <w:i/>
                <w:spacing w:val="-14"/>
                <w:sz w:val="28"/>
              </w:rPr>
              <w:t xml:space="preserve"> </w:t>
            </w:r>
            <w:r>
              <w:rPr>
                <w:spacing w:val="-2"/>
                <w:sz w:val="28"/>
              </w:rPr>
              <w:t>прості</w:t>
            </w:r>
            <w:r>
              <w:rPr>
                <w:spacing w:val="-16"/>
                <w:sz w:val="28"/>
              </w:rPr>
              <w:t xml:space="preserve"> </w:t>
            </w:r>
            <w:r>
              <w:rPr>
                <w:spacing w:val="-2"/>
                <w:sz w:val="28"/>
              </w:rPr>
              <w:t>та</w:t>
            </w:r>
            <w:r>
              <w:rPr>
                <w:spacing w:val="-14"/>
                <w:sz w:val="28"/>
              </w:rPr>
              <w:t xml:space="preserve"> </w:t>
            </w:r>
            <w:r>
              <w:rPr>
                <w:spacing w:val="-2"/>
                <w:sz w:val="28"/>
              </w:rPr>
              <w:t xml:space="preserve">складе- </w:t>
            </w:r>
            <w:r>
              <w:rPr>
                <w:sz w:val="28"/>
              </w:rPr>
              <w:t xml:space="preserve">ні задачі вивчених видів; </w:t>
            </w:r>
            <w:r>
              <w:rPr>
                <w:i/>
                <w:sz w:val="28"/>
              </w:rPr>
              <w:t xml:space="preserve">володіє </w:t>
            </w:r>
            <w:r>
              <w:rPr>
                <w:sz w:val="28"/>
              </w:rPr>
              <w:t>способами розв’язування типових</w:t>
            </w:r>
          </w:p>
          <w:p w:rsidR="00822532" w:rsidRDefault="00822532" w:rsidP="00822532">
            <w:pPr>
              <w:pStyle w:val="TableParagraph"/>
              <w:spacing w:line="308" w:lineRule="exact"/>
              <w:ind w:left="108"/>
              <w:rPr>
                <w:sz w:val="28"/>
              </w:rPr>
            </w:pPr>
            <w:r>
              <w:rPr>
                <w:spacing w:val="-2"/>
                <w:sz w:val="28"/>
              </w:rPr>
              <w:t>задач.</w:t>
            </w:r>
          </w:p>
        </w:tc>
        <w:tc>
          <w:tcPr>
            <w:tcW w:w="3083" w:type="dxa"/>
          </w:tcPr>
          <w:p w:rsidR="00822532" w:rsidRDefault="00822532" w:rsidP="00822532">
            <w:pPr>
              <w:pStyle w:val="TableParagraph"/>
              <w:ind w:left="108" w:right="189"/>
              <w:rPr>
                <w:i/>
                <w:sz w:val="28"/>
              </w:rPr>
            </w:pPr>
            <w:r>
              <w:rPr>
                <w:i/>
                <w:sz w:val="28"/>
              </w:rPr>
              <w:t xml:space="preserve">Прості та складені </w:t>
            </w:r>
            <w:r>
              <w:rPr>
                <w:i/>
                <w:spacing w:val="-2"/>
                <w:sz w:val="28"/>
              </w:rPr>
              <w:t>задачі.</w:t>
            </w:r>
            <w:r>
              <w:rPr>
                <w:i/>
                <w:spacing w:val="-16"/>
                <w:sz w:val="28"/>
              </w:rPr>
              <w:t xml:space="preserve"> </w:t>
            </w:r>
            <w:r>
              <w:rPr>
                <w:i/>
                <w:spacing w:val="-2"/>
                <w:sz w:val="28"/>
              </w:rPr>
              <w:t>Типові</w:t>
            </w:r>
            <w:r>
              <w:rPr>
                <w:i/>
                <w:spacing w:val="-15"/>
                <w:sz w:val="28"/>
              </w:rPr>
              <w:t xml:space="preserve"> </w:t>
            </w:r>
            <w:r>
              <w:rPr>
                <w:i/>
                <w:spacing w:val="-2"/>
                <w:sz w:val="28"/>
              </w:rPr>
              <w:t>задачі.</w:t>
            </w:r>
          </w:p>
        </w:tc>
        <w:tc>
          <w:tcPr>
            <w:tcW w:w="2501" w:type="dxa"/>
          </w:tcPr>
          <w:p w:rsidR="00822532" w:rsidRDefault="00822532" w:rsidP="00822532">
            <w:pPr>
              <w:pStyle w:val="TableParagraph"/>
              <w:ind w:left="109"/>
              <w:rPr>
                <w:sz w:val="28"/>
              </w:rPr>
            </w:pPr>
            <w:r>
              <w:rPr>
                <w:spacing w:val="-2"/>
                <w:sz w:val="28"/>
              </w:rPr>
              <w:t xml:space="preserve">Розв’язування </w:t>
            </w:r>
            <w:r>
              <w:rPr>
                <w:sz w:val="28"/>
              </w:rPr>
              <w:t>простих</w:t>
            </w:r>
            <w:r>
              <w:rPr>
                <w:spacing w:val="-14"/>
                <w:sz w:val="28"/>
              </w:rPr>
              <w:t xml:space="preserve"> </w:t>
            </w:r>
            <w:r>
              <w:rPr>
                <w:sz w:val="28"/>
              </w:rPr>
              <w:t>та</w:t>
            </w:r>
            <w:r>
              <w:rPr>
                <w:spacing w:val="-15"/>
                <w:sz w:val="28"/>
              </w:rPr>
              <w:t xml:space="preserve"> </w:t>
            </w:r>
            <w:r>
              <w:rPr>
                <w:sz w:val="28"/>
              </w:rPr>
              <w:t xml:space="preserve">складе- </w:t>
            </w:r>
            <w:r>
              <w:rPr>
                <w:spacing w:val="-2"/>
                <w:sz w:val="28"/>
              </w:rPr>
              <w:t>них</w:t>
            </w:r>
            <w:r>
              <w:rPr>
                <w:spacing w:val="-16"/>
                <w:sz w:val="28"/>
              </w:rPr>
              <w:t xml:space="preserve"> </w:t>
            </w:r>
            <w:r>
              <w:rPr>
                <w:spacing w:val="-2"/>
                <w:sz w:val="28"/>
              </w:rPr>
              <w:t>задач;</w:t>
            </w:r>
            <w:r>
              <w:rPr>
                <w:spacing w:val="-15"/>
                <w:sz w:val="28"/>
              </w:rPr>
              <w:t xml:space="preserve"> </w:t>
            </w:r>
            <w:r>
              <w:rPr>
                <w:spacing w:val="-2"/>
                <w:sz w:val="28"/>
              </w:rPr>
              <w:t>типових задач.</w:t>
            </w:r>
          </w:p>
        </w:tc>
      </w:tr>
      <w:tr w:rsidR="00822532" w:rsidTr="00822532">
        <w:trPr>
          <w:trHeight w:val="321"/>
        </w:trPr>
        <w:tc>
          <w:tcPr>
            <w:tcW w:w="9627" w:type="dxa"/>
            <w:gridSpan w:val="4"/>
          </w:tcPr>
          <w:p w:rsidR="00822532" w:rsidRDefault="00822532" w:rsidP="00822532">
            <w:pPr>
              <w:pStyle w:val="TableParagraph"/>
              <w:spacing w:line="301" w:lineRule="exact"/>
              <w:ind w:left="1216" w:right="1203"/>
              <w:jc w:val="center"/>
              <w:rPr>
                <w:i/>
                <w:sz w:val="28"/>
              </w:rPr>
            </w:pPr>
            <w:r>
              <w:rPr>
                <w:i/>
                <w:spacing w:val="-2"/>
                <w:sz w:val="28"/>
              </w:rPr>
              <w:t>Змістова</w:t>
            </w:r>
            <w:r>
              <w:rPr>
                <w:i/>
                <w:spacing w:val="-13"/>
                <w:sz w:val="28"/>
              </w:rPr>
              <w:t xml:space="preserve"> </w:t>
            </w:r>
            <w:r>
              <w:rPr>
                <w:i/>
                <w:spacing w:val="-2"/>
                <w:sz w:val="28"/>
              </w:rPr>
              <w:t>лінія</w:t>
            </w:r>
            <w:r>
              <w:rPr>
                <w:i/>
                <w:spacing w:val="-13"/>
                <w:sz w:val="28"/>
              </w:rPr>
              <w:t xml:space="preserve"> </w:t>
            </w:r>
            <w:r>
              <w:rPr>
                <w:i/>
                <w:spacing w:val="-2"/>
                <w:sz w:val="28"/>
              </w:rPr>
              <w:t>5.</w:t>
            </w:r>
            <w:r>
              <w:rPr>
                <w:i/>
                <w:spacing w:val="-15"/>
                <w:sz w:val="28"/>
              </w:rPr>
              <w:t xml:space="preserve"> </w:t>
            </w:r>
            <w:r>
              <w:rPr>
                <w:i/>
                <w:spacing w:val="-2"/>
                <w:sz w:val="28"/>
              </w:rPr>
              <w:t>Геометричні</w:t>
            </w:r>
            <w:r>
              <w:rPr>
                <w:i/>
                <w:spacing w:val="-13"/>
                <w:sz w:val="28"/>
              </w:rPr>
              <w:t xml:space="preserve"> </w:t>
            </w:r>
            <w:r>
              <w:rPr>
                <w:i/>
                <w:spacing w:val="-2"/>
                <w:sz w:val="28"/>
              </w:rPr>
              <w:t>фігури.</w:t>
            </w:r>
            <w:r>
              <w:rPr>
                <w:i/>
                <w:spacing w:val="-14"/>
                <w:sz w:val="28"/>
              </w:rPr>
              <w:t xml:space="preserve"> </w:t>
            </w:r>
            <w:r>
              <w:rPr>
                <w:i/>
                <w:spacing w:val="-2"/>
                <w:sz w:val="28"/>
              </w:rPr>
              <w:t>Геометричні</w:t>
            </w:r>
            <w:r>
              <w:rPr>
                <w:i/>
                <w:spacing w:val="-12"/>
                <w:sz w:val="28"/>
              </w:rPr>
              <w:t xml:space="preserve"> </w:t>
            </w:r>
            <w:r>
              <w:rPr>
                <w:i/>
                <w:spacing w:val="-2"/>
                <w:sz w:val="28"/>
              </w:rPr>
              <w:t>величини</w:t>
            </w:r>
          </w:p>
        </w:tc>
      </w:tr>
      <w:tr w:rsidR="00822532" w:rsidTr="00822532">
        <w:trPr>
          <w:trHeight w:val="5473"/>
        </w:trPr>
        <w:tc>
          <w:tcPr>
            <w:tcW w:w="602" w:type="dxa"/>
          </w:tcPr>
          <w:p w:rsidR="00822532" w:rsidRDefault="00822532" w:rsidP="00822532">
            <w:pPr>
              <w:pStyle w:val="TableParagraph"/>
              <w:spacing w:line="312" w:lineRule="exact"/>
              <w:ind w:left="146" w:right="136"/>
              <w:jc w:val="center"/>
              <w:rPr>
                <w:sz w:val="28"/>
              </w:rPr>
            </w:pPr>
            <w:r>
              <w:rPr>
                <w:spacing w:val="-5"/>
                <w:sz w:val="28"/>
              </w:rPr>
              <w:t>12</w:t>
            </w:r>
          </w:p>
        </w:tc>
        <w:tc>
          <w:tcPr>
            <w:tcW w:w="3441" w:type="dxa"/>
          </w:tcPr>
          <w:p w:rsidR="00822532" w:rsidRDefault="00822532" w:rsidP="00822532">
            <w:pPr>
              <w:pStyle w:val="TableParagraph"/>
              <w:ind w:left="108" w:right="164"/>
              <w:rPr>
                <w:sz w:val="28"/>
              </w:rPr>
            </w:pPr>
            <w:r>
              <w:rPr>
                <w:b/>
                <w:i/>
                <w:sz w:val="28"/>
              </w:rPr>
              <w:t xml:space="preserve">Учень (учениця): </w:t>
            </w:r>
            <w:r>
              <w:rPr>
                <w:i/>
                <w:sz w:val="28"/>
              </w:rPr>
              <w:t xml:space="preserve">зображує </w:t>
            </w:r>
            <w:r>
              <w:rPr>
                <w:sz w:val="28"/>
              </w:rPr>
              <w:t xml:space="preserve">планіметричні </w:t>
            </w:r>
            <w:r>
              <w:rPr>
                <w:spacing w:val="-2"/>
                <w:sz w:val="28"/>
              </w:rPr>
              <w:t>фігури,</w:t>
            </w:r>
            <w:r>
              <w:rPr>
                <w:spacing w:val="-16"/>
                <w:sz w:val="28"/>
              </w:rPr>
              <w:t xml:space="preserve"> </w:t>
            </w:r>
            <w:r>
              <w:rPr>
                <w:spacing w:val="-2"/>
                <w:sz w:val="28"/>
              </w:rPr>
              <w:t>позначає</w:t>
            </w:r>
            <w:r>
              <w:rPr>
                <w:spacing w:val="-15"/>
                <w:sz w:val="28"/>
              </w:rPr>
              <w:t xml:space="preserve"> </w:t>
            </w:r>
            <w:r>
              <w:rPr>
                <w:spacing w:val="-2"/>
                <w:sz w:val="28"/>
              </w:rPr>
              <w:t>їх</w:t>
            </w:r>
            <w:r>
              <w:rPr>
                <w:spacing w:val="-13"/>
                <w:sz w:val="28"/>
              </w:rPr>
              <w:t xml:space="preserve"> </w:t>
            </w:r>
            <w:r>
              <w:rPr>
                <w:spacing w:val="-2"/>
                <w:sz w:val="28"/>
              </w:rPr>
              <w:t xml:space="preserve">буква- </w:t>
            </w:r>
            <w:r>
              <w:rPr>
                <w:sz w:val="28"/>
              </w:rPr>
              <w:t>ми</w:t>
            </w:r>
            <w:r>
              <w:rPr>
                <w:spacing w:val="-10"/>
                <w:sz w:val="28"/>
              </w:rPr>
              <w:t xml:space="preserve"> </w:t>
            </w:r>
            <w:r>
              <w:rPr>
                <w:sz w:val="28"/>
              </w:rPr>
              <w:t>латинського</w:t>
            </w:r>
            <w:r>
              <w:rPr>
                <w:spacing w:val="-8"/>
                <w:sz w:val="28"/>
              </w:rPr>
              <w:t xml:space="preserve"> </w:t>
            </w:r>
            <w:r>
              <w:rPr>
                <w:sz w:val="28"/>
              </w:rPr>
              <w:t xml:space="preserve">алфавіту; </w:t>
            </w:r>
            <w:r>
              <w:rPr>
                <w:i/>
                <w:sz w:val="28"/>
              </w:rPr>
              <w:t xml:space="preserve">обчислює </w:t>
            </w:r>
            <w:r>
              <w:rPr>
                <w:sz w:val="28"/>
              </w:rPr>
              <w:t>периметр три- кутника, прямокутника</w:t>
            </w:r>
          </w:p>
          <w:p w:rsidR="00822532" w:rsidRDefault="00822532" w:rsidP="00822532">
            <w:pPr>
              <w:pStyle w:val="TableParagraph"/>
              <w:spacing w:line="319" w:lineRule="exact"/>
              <w:ind w:left="108"/>
              <w:rPr>
                <w:sz w:val="28"/>
              </w:rPr>
            </w:pPr>
            <w:r>
              <w:rPr>
                <w:sz w:val="28"/>
              </w:rPr>
              <w:t>і</w:t>
            </w:r>
            <w:r>
              <w:rPr>
                <w:spacing w:val="-5"/>
                <w:sz w:val="28"/>
              </w:rPr>
              <w:t xml:space="preserve"> </w:t>
            </w:r>
            <w:r>
              <w:rPr>
                <w:spacing w:val="-2"/>
                <w:sz w:val="28"/>
              </w:rPr>
              <w:t>квадрата;</w:t>
            </w:r>
          </w:p>
          <w:p w:rsidR="00822532" w:rsidRDefault="00822532" w:rsidP="00822532">
            <w:pPr>
              <w:pStyle w:val="TableParagraph"/>
              <w:ind w:left="108" w:right="164"/>
              <w:rPr>
                <w:sz w:val="28"/>
              </w:rPr>
            </w:pPr>
            <w:r>
              <w:rPr>
                <w:i/>
                <w:sz w:val="28"/>
              </w:rPr>
              <w:t xml:space="preserve">обчислює </w:t>
            </w:r>
            <w:r>
              <w:rPr>
                <w:sz w:val="28"/>
              </w:rPr>
              <w:t xml:space="preserve">площу прямо- </w:t>
            </w:r>
            <w:r>
              <w:rPr>
                <w:spacing w:val="-2"/>
                <w:sz w:val="28"/>
              </w:rPr>
              <w:t>кутника</w:t>
            </w:r>
            <w:r>
              <w:rPr>
                <w:spacing w:val="-16"/>
                <w:sz w:val="28"/>
              </w:rPr>
              <w:t xml:space="preserve"> </w:t>
            </w:r>
            <w:r>
              <w:rPr>
                <w:spacing w:val="-2"/>
                <w:sz w:val="28"/>
              </w:rPr>
              <w:t>і</w:t>
            </w:r>
            <w:r>
              <w:rPr>
                <w:spacing w:val="-15"/>
                <w:sz w:val="28"/>
              </w:rPr>
              <w:t xml:space="preserve"> </w:t>
            </w:r>
            <w:r>
              <w:rPr>
                <w:spacing w:val="-2"/>
                <w:sz w:val="28"/>
              </w:rPr>
              <w:t>квадрата;</w:t>
            </w:r>
            <w:r>
              <w:rPr>
                <w:spacing w:val="-14"/>
                <w:sz w:val="28"/>
              </w:rPr>
              <w:t xml:space="preserve"> </w:t>
            </w:r>
            <w:r>
              <w:rPr>
                <w:i/>
                <w:spacing w:val="-2"/>
                <w:sz w:val="28"/>
              </w:rPr>
              <w:t xml:space="preserve">обчис- </w:t>
            </w:r>
            <w:r>
              <w:rPr>
                <w:i/>
                <w:sz w:val="28"/>
              </w:rPr>
              <w:t xml:space="preserve">лює </w:t>
            </w:r>
            <w:r>
              <w:rPr>
                <w:sz w:val="28"/>
              </w:rPr>
              <w:t xml:space="preserve">об’єм прямокутного паралелепіпеда і куба; </w:t>
            </w:r>
            <w:r>
              <w:rPr>
                <w:i/>
                <w:sz w:val="28"/>
              </w:rPr>
              <w:t xml:space="preserve">розв’язує </w:t>
            </w:r>
            <w:r>
              <w:rPr>
                <w:sz w:val="28"/>
              </w:rPr>
              <w:t>задачі геомет- ричного змісту.</w:t>
            </w:r>
          </w:p>
        </w:tc>
        <w:tc>
          <w:tcPr>
            <w:tcW w:w="3083" w:type="dxa"/>
          </w:tcPr>
          <w:p w:rsidR="00822532" w:rsidRDefault="00822532" w:rsidP="00822532">
            <w:pPr>
              <w:pStyle w:val="TableParagraph"/>
              <w:ind w:left="108" w:right="189"/>
              <w:rPr>
                <w:i/>
                <w:sz w:val="28"/>
              </w:rPr>
            </w:pPr>
            <w:r>
              <w:rPr>
                <w:i/>
                <w:spacing w:val="-2"/>
                <w:sz w:val="28"/>
              </w:rPr>
              <w:t>Геометричні</w:t>
            </w:r>
            <w:r>
              <w:rPr>
                <w:i/>
                <w:spacing w:val="-16"/>
                <w:sz w:val="28"/>
              </w:rPr>
              <w:t xml:space="preserve"> </w:t>
            </w:r>
            <w:r>
              <w:rPr>
                <w:i/>
                <w:spacing w:val="-2"/>
                <w:sz w:val="28"/>
              </w:rPr>
              <w:t>фігури</w:t>
            </w:r>
            <w:r>
              <w:rPr>
                <w:i/>
                <w:spacing w:val="-15"/>
                <w:sz w:val="28"/>
              </w:rPr>
              <w:t xml:space="preserve"> </w:t>
            </w:r>
            <w:r>
              <w:rPr>
                <w:i/>
                <w:spacing w:val="-2"/>
                <w:sz w:val="28"/>
              </w:rPr>
              <w:t xml:space="preserve">на </w:t>
            </w:r>
            <w:r>
              <w:rPr>
                <w:i/>
                <w:sz w:val="28"/>
              </w:rPr>
              <w:t>площині. Геометричні фігури у просторі.</w:t>
            </w:r>
          </w:p>
        </w:tc>
        <w:tc>
          <w:tcPr>
            <w:tcW w:w="2501" w:type="dxa"/>
          </w:tcPr>
          <w:p w:rsidR="00822532" w:rsidRDefault="00822532" w:rsidP="00822532">
            <w:pPr>
              <w:pStyle w:val="TableParagraph"/>
              <w:ind w:left="109" w:right="151"/>
              <w:rPr>
                <w:sz w:val="28"/>
              </w:rPr>
            </w:pPr>
            <w:r>
              <w:rPr>
                <w:sz w:val="28"/>
              </w:rPr>
              <w:t xml:space="preserve">Зображення пря- мокутника; квад- рата; трикутника; кола і круга. Об- </w:t>
            </w:r>
            <w:r>
              <w:rPr>
                <w:spacing w:val="-2"/>
                <w:sz w:val="28"/>
              </w:rPr>
              <w:t>числення</w:t>
            </w:r>
            <w:r>
              <w:rPr>
                <w:spacing w:val="-16"/>
                <w:sz w:val="28"/>
              </w:rPr>
              <w:t xml:space="preserve"> </w:t>
            </w:r>
            <w:r>
              <w:rPr>
                <w:spacing w:val="-2"/>
                <w:sz w:val="28"/>
              </w:rPr>
              <w:t xml:space="preserve">перимет- </w:t>
            </w:r>
            <w:r>
              <w:rPr>
                <w:sz w:val="28"/>
              </w:rPr>
              <w:t xml:space="preserve">ра трикутника, </w:t>
            </w:r>
            <w:r>
              <w:rPr>
                <w:spacing w:val="-2"/>
                <w:sz w:val="28"/>
              </w:rPr>
              <w:t>прямокутника</w:t>
            </w:r>
          </w:p>
          <w:p w:rsidR="00822532" w:rsidRDefault="00822532" w:rsidP="00822532">
            <w:pPr>
              <w:pStyle w:val="TableParagraph"/>
              <w:ind w:left="109" w:right="156"/>
              <w:rPr>
                <w:sz w:val="28"/>
              </w:rPr>
            </w:pPr>
            <w:r>
              <w:rPr>
                <w:spacing w:val="-2"/>
                <w:sz w:val="28"/>
              </w:rPr>
              <w:t>і</w:t>
            </w:r>
            <w:r>
              <w:rPr>
                <w:spacing w:val="-16"/>
                <w:sz w:val="28"/>
              </w:rPr>
              <w:t xml:space="preserve"> </w:t>
            </w:r>
            <w:r>
              <w:rPr>
                <w:spacing w:val="-2"/>
                <w:sz w:val="28"/>
              </w:rPr>
              <w:t>квадрата.</w:t>
            </w:r>
            <w:r>
              <w:rPr>
                <w:spacing w:val="-15"/>
                <w:sz w:val="28"/>
              </w:rPr>
              <w:t xml:space="preserve"> </w:t>
            </w:r>
            <w:r>
              <w:rPr>
                <w:spacing w:val="-2"/>
                <w:sz w:val="28"/>
              </w:rPr>
              <w:t xml:space="preserve">Обчис- </w:t>
            </w:r>
            <w:r>
              <w:rPr>
                <w:sz w:val="28"/>
              </w:rPr>
              <w:t>лення площі пря- мокутника</w:t>
            </w:r>
            <w:r>
              <w:rPr>
                <w:spacing w:val="-5"/>
                <w:sz w:val="28"/>
              </w:rPr>
              <w:t xml:space="preserve"> </w:t>
            </w:r>
            <w:r>
              <w:rPr>
                <w:sz w:val="28"/>
              </w:rPr>
              <w:t>і</w:t>
            </w:r>
            <w:r>
              <w:rPr>
                <w:spacing w:val="-4"/>
                <w:sz w:val="28"/>
              </w:rPr>
              <w:t xml:space="preserve"> </w:t>
            </w:r>
            <w:r>
              <w:rPr>
                <w:sz w:val="28"/>
              </w:rPr>
              <w:t>квад- рата. Обчислення об’єму прямокут- ного паралелепі- педа і куба.</w:t>
            </w:r>
          </w:p>
          <w:p w:rsidR="00822532" w:rsidRDefault="00822532" w:rsidP="00822532">
            <w:pPr>
              <w:pStyle w:val="TableParagraph"/>
              <w:spacing w:line="322" w:lineRule="exact"/>
              <w:ind w:left="109" w:right="368"/>
              <w:rPr>
                <w:sz w:val="28"/>
              </w:rPr>
            </w:pPr>
            <w:r>
              <w:rPr>
                <w:spacing w:val="-2"/>
                <w:sz w:val="28"/>
              </w:rPr>
              <w:t>Розв’язування задач</w:t>
            </w:r>
            <w:r>
              <w:rPr>
                <w:spacing w:val="-16"/>
                <w:sz w:val="28"/>
              </w:rPr>
              <w:t xml:space="preserve"> </w:t>
            </w:r>
            <w:r>
              <w:rPr>
                <w:spacing w:val="-2"/>
                <w:sz w:val="28"/>
              </w:rPr>
              <w:t xml:space="preserve">геометрич- </w:t>
            </w:r>
            <w:r>
              <w:rPr>
                <w:sz w:val="28"/>
              </w:rPr>
              <w:t>ного змісту.</w:t>
            </w:r>
          </w:p>
        </w:tc>
      </w:tr>
      <w:tr w:rsidR="00822532" w:rsidTr="00822532">
        <w:trPr>
          <w:trHeight w:val="322"/>
        </w:trPr>
        <w:tc>
          <w:tcPr>
            <w:tcW w:w="9627" w:type="dxa"/>
            <w:gridSpan w:val="4"/>
          </w:tcPr>
          <w:p w:rsidR="00822532" w:rsidRDefault="00822532" w:rsidP="00822532">
            <w:pPr>
              <w:pStyle w:val="TableParagraph"/>
              <w:spacing w:line="302" w:lineRule="exact"/>
              <w:ind w:left="1216" w:right="1202"/>
              <w:jc w:val="center"/>
              <w:rPr>
                <w:i/>
                <w:sz w:val="28"/>
              </w:rPr>
            </w:pPr>
            <w:r>
              <w:rPr>
                <w:i/>
                <w:spacing w:val="-2"/>
                <w:sz w:val="28"/>
              </w:rPr>
              <w:t>Змістова</w:t>
            </w:r>
            <w:r>
              <w:rPr>
                <w:i/>
                <w:spacing w:val="-10"/>
                <w:sz w:val="28"/>
              </w:rPr>
              <w:t xml:space="preserve"> </w:t>
            </w:r>
            <w:r>
              <w:rPr>
                <w:i/>
                <w:spacing w:val="-2"/>
                <w:sz w:val="28"/>
              </w:rPr>
              <w:t>лінія</w:t>
            </w:r>
            <w:r>
              <w:rPr>
                <w:i/>
                <w:spacing w:val="-11"/>
                <w:sz w:val="28"/>
              </w:rPr>
              <w:t xml:space="preserve"> </w:t>
            </w:r>
            <w:r>
              <w:rPr>
                <w:i/>
                <w:spacing w:val="-2"/>
                <w:sz w:val="28"/>
              </w:rPr>
              <w:t>6.</w:t>
            </w:r>
            <w:r>
              <w:rPr>
                <w:i/>
                <w:spacing w:val="-10"/>
                <w:sz w:val="28"/>
              </w:rPr>
              <w:t xml:space="preserve"> </w:t>
            </w:r>
            <w:r>
              <w:rPr>
                <w:i/>
                <w:spacing w:val="-2"/>
                <w:sz w:val="28"/>
              </w:rPr>
              <w:t>Аналіз</w:t>
            </w:r>
            <w:r>
              <w:rPr>
                <w:i/>
                <w:spacing w:val="-10"/>
                <w:sz w:val="28"/>
              </w:rPr>
              <w:t xml:space="preserve"> </w:t>
            </w:r>
            <w:r>
              <w:rPr>
                <w:i/>
                <w:spacing w:val="-2"/>
                <w:sz w:val="28"/>
              </w:rPr>
              <w:t>даних</w:t>
            </w:r>
          </w:p>
        </w:tc>
      </w:tr>
      <w:tr w:rsidR="00822532" w:rsidTr="00822532">
        <w:trPr>
          <w:trHeight w:val="965"/>
        </w:trPr>
        <w:tc>
          <w:tcPr>
            <w:tcW w:w="602" w:type="dxa"/>
          </w:tcPr>
          <w:p w:rsidR="00822532" w:rsidRDefault="00822532" w:rsidP="00822532">
            <w:pPr>
              <w:pStyle w:val="TableParagraph"/>
              <w:spacing w:line="312" w:lineRule="exact"/>
              <w:ind w:left="146" w:right="136"/>
              <w:jc w:val="center"/>
              <w:rPr>
                <w:sz w:val="28"/>
              </w:rPr>
            </w:pPr>
            <w:r>
              <w:rPr>
                <w:spacing w:val="-5"/>
                <w:sz w:val="28"/>
              </w:rPr>
              <w:t>13</w:t>
            </w:r>
          </w:p>
        </w:tc>
        <w:tc>
          <w:tcPr>
            <w:tcW w:w="3441" w:type="dxa"/>
          </w:tcPr>
          <w:p w:rsidR="00822532" w:rsidRDefault="00822532" w:rsidP="00822532">
            <w:pPr>
              <w:pStyle w:val="TableParagraph"/>
              <w:spacing w:line="314" w:lineRule="exact"/>
              <w:ind w:left="108"/>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spacing w:line="320" w:lineRule="exact"/>
              <w:ind w:left="108"/>
              <w:rPr>
                <w:sz w:val="28"/>
              </w:rPr>
            </w:pPr>
            <w:r>
              <w:rPr>
                <w:i/>
                <w:spacing w:val="-4"/>
                <w:sz w:val="28"/>
              </w:rPr>
              <w:t>аналізує</w:t>
            </w:r>
            <w:r>
              <w:rPr>
                <w:i/>
                <w:spacing w:val="-3"/>
                <w:sz w:val="28"/>
              </w:rPr>
              <w:t xml:space="preserve"> </w:t>
            </w:r>
            <w:r>
              <w:rPr>
                <w:spacing w:val="-2"/>
                <w:sz w:val="28"/>
              </w:rPr>
              <w:t>діаграми;</w:t>
            </w:r>
          </w:p>
        </w:tc>
        <w:tc>
          <w:tcPr>
            <w:tcW w:w="3083" w:type="dxa"/>
          </w:tcPr>
          <w:p w:rsidR="00822532" w:rsidRDefault="00822532" w:rsidP="00822532">
            <w:pPr>
              <w:pStyle w:val="TableParagraph"/>
              <w:ind w:left="108" w:right="466"/>
              <w:rPr>
                <w:sz w:val="28"/>
              </w:rPr>
            </w:pPr>
            <w:r>
              <w:rPr>
                <w:i/>
                <w:sz w:val="28"/>
              </w:rPr>
              <w:t xml:space="preserve">Діаграма. </w:t>
            </w:r>
            <w:r>
              <w:rPr>
                <w:sz w:val="28"/>
              </w:rPr>
              <w:t xml:space="preserve">Лінійна </w:t>
            </w:r>
            <w:r>
              <w:rPr>
                <w:spacing w:val="-2"/>
                <w:sz w:val="28"/>
              </w:rPr>
              <w:t>діаграма.</w:t>
            </w:r>
            <w:r>
              <w:rPr>
                <w:spacing w:val="-16"/>
                <w:sz w:val="28"/>
              </w:rPr>
              <w:t xml:space="preserve"> </w:t>
            </w:r>
            <w:r>
              <w:rPr>
                <w:spacing w:val="-2"/>
                <w:sz w:val="28"/>
              </w:rPr>
              <w:t>Стовпчаста</w:t>
            </w:r>
          </w:p>
          <w:p w:rsidR="00822532" w:rsidRDefault="00822532" w:rsidP="00822532">
            <w:pPr>
              <w:pStyle w:val="TableParagraph"/>
              <w:spacing w:line="311" w:lineRule="exact"/>
              <w:ind w:left="108"/>
              <w:rPr>
                <w:sz w:val="28"/>
              </w:rPr>
            </w:pPr>
            <w:r>
              <w:rPr>
                <w:spacing w:val="-2"/>
                <w:sz w:val="28"/>
              </w:rPr>
              <w:t>діаграма.</w:t>
            </w:r>
          </w:p>
        </w:tc>
        <w:tc>
          <w:tcPr>
            <w:tcW w:w="2501" w:type="dxa"/>
          </w:tcPr>
          <w:p w:rsidR="00822532" w:rsidRDefault="00822532" w:rsidP="00822532">
            <w:pPr>
              <w:pStyle w:val="TableParagraph"/>
              <w:spacing w:line="312" w:lineRule="exact"/>
              <w:ind w:left="109"/>
              <w:rPr>
                <w:sz w:val="28"/>
              </w:rPr>
            </w:pPr>
            <w:r>
              <w:rPr>
                <w:spacing w:val="-2"/>
                <w:sz w:val="28"/>
              </w:rPr>
              <w:t>Аналіз</w:t>
            </w:r>
            <w:r>
              <w:rPr>
                <w:spacing w:val="-14"/>
                <w:sz w:val="28"/>
              </w:rPr>
              <w:t xml:space="preserve"> </w:t>
            </w:r>
            <w:r>
              <w:rPr>
                <w:spacing w:val="-2"/>
                <w:sz w:val="28"/>
              </w:rPr>
              <w:t>діаграм.</w:t>
            </w:r>
          </w:p>
        </w:tc>
      </w:tr>
      <w:tr w:rsidR="00822532" w:rsidTr="00822532">
        <w:trPr>
          <w:trHeight w:val="3219"/>
        </w:trPr>
        <w:tc>
          <w:tcPr>
            <w:tcW w:w="602" w:type="dxa"/>
          </w:tcPr>
          <w:p w:rsidR="00822532" w:rsidRDefault="00822532" w:rsidP="00822532">
            <w:pPr>
              <w:pStyle w:val="TableParagraph"/>
              <w:spacing w:line="312" w:lineRule="exact"/>
              <w:ind w:left="146" w:right="136"/>
              <w:jc w:val="center"/>
              <w:rPr>
                <w:sz w:val="28"/>
              </w:rPr>
            </w:pPr>
            <w:r>
              <w:rPr>
                <w:spacing w:val="-5"/>
                <w:sz w:val="28"/>
              </w:rPr>
              <w:t>14</w:t>
            </w:r>
          </w:p>
        </w:tc>
        <w:tc>
          <w:tcPr>
            <w:tcW w:w="3441" w:type="dxa"/>
          </w:tcPr>
          <w:p w:rsidR="00822532" w:rsidRDefault="00822532" w:rsidP="00822532">
            <w:pPr>
              <w:pStyle w:val="TableParagraph"/>
              <w:ind w:left="108" w:right="164"/>
              <w:rPr>
                <w:sz w:val="28"/>
              </w:rPr>
            </w:pPr>
            <w:r>
              <w:rPr>
                <w:i/>
                <w:spacing w:val="-2"/>
                <w:sz w:val="28"/>
              </w:rPr>
              <w:t>будує</w:t>
            </w:r>
            <w:r>
              <w:rPr>
                <w:i/>
                <w:spacing w:val="-16"/>
                <w:sz w:val="28"/>
              </w:rPr>
              <w:t xml:space="preserve"> </w:t>
            </w:r>
            <w:r>
              <w:rPr>
                <w:spacing w:val="-2"/>
                <w:sz w:val="28"/>
              </w:rPr>
              <w:t>таблицю</w:t>
            </w:r>
            <w:r>
              <w:rPr>
                <w:spacing w:val="-15"/>
                <w:sz w:val="28"/>
              </w:rPr>
              <w:t xml:space="preserve"> </w:t>
            </w:r>
            <w:r>
              <w:rPr>
                <w:spacing w:val="-2"/>
                <w:sz w:val="28"/>
              </w:rPr>
              <w:t xml:space="preserve">спостере- </w:t>
            </w:r>
            <w:r>
              <w:rPr>
                <w:sz w:val="28"/>
              </w:rPr>
              <w:t>жуваних даних</w:t>
            </w:r>
          </w:p>
          <w:p w:rsidR="00822532" w:rsidRDefault="00822532" w:rsidP="00822532">
            <w:pPr>
              <w:pStyle w:val="TableParagraph"/>
              <w:ind w:left="108" w:right="164"/>
              <w:rPr>
                <w:sz w:val="28"/>
              </w:rPr>
            </w:pPr>
            <w:r>
              <w:rPr>
                <w:spacing w:val="-2"/>
                <w:sz w:val="28"/>
              </w:rPr>
              <w:t>і</w:t>
            </w:r>
            <w:r>
              <w:rPr>
                <w:spacing w:val="-16"/>
                <w:sz w:val="28"/>
              </w:rPr>
              <w:t xml:space="preserve"> </w:t>
            </w:r>
            <w:r>
              <w:rPr>
                <w:i/>
                <w:spacing w:val="-2"/>
                <w:sz w:val="28"/>
              </w:rPr>
              <w:t>знаходить</w:t>
            </w:r>
            <w:r>
              <w:rPr>
                <w:i/>
                <w:spacing w:val="-15"/>
                <w:sz w:val="28"/>
              </w:rPr>
              <w:t xml:space="preserve"> </w:t>
            </w:r>
            <w:r>
              <w:rPr>
                <w:spacing w:val="-2"/>
                <w:sz w:val="28"/>
              </w:rPr>
              <w:t>їх</w:t>
            </w:r>
            <w:r>
              <w:rPr>
                <w:spacing w:val="-14"/>
                <w:sz w:val="28"/>
              </w:rPr>
              <w:t xml:space="preserve"> </w:t>
            </w:r>
            <w:r>
              <w:rPr>
                <w:spacing w:val="-2"/>
                <w:sz w:val="28"/>
              </w:rPr>
              <w:t>середнє значення;</w:t>
            </w:r>
          </w:p>
          <w:p w:rsidR="00822532" w:rsidRDefault="00822532" w:rsidP="00822532">
            <w:pPr>
              <w:pStyle w:val="TableParagraph"/>
              <w:ind w:left="108" w:right="803"/>
              <w:rPr>
                <w:sz w:val="28"/>
              </w:rPr>
            </w:pPr>
            <w:r>
              <w:rPr>
                <w:i/>
                <w:sz w:val="28"/>
              </w:rPr>
              <w:t>зчитує</w:t>
            </w:r>
            <w:r>
              <w:rPr>
                <w:i/>
                <w:spacing w:val="-18"/>
                <w:sz w:val="28"/>
              </w:rPr>
              <w:t xml:space="preserve"> </w:t>
            </w:r>
            <w:r>
              <w:rPr>
                <w:sz w:val="28"/>
              </w:rPr>
              <w:t>дані</w:t>
            </w:r>
            <w:r>
              <w:rPr>
                <w:spacing w:val="-17"/>
                <w:sz w:val="28"/>
              </w:rPr>
              <w:t xml:space="preserve"> </w:t>
            </w:r>
            <w:r>
              <w:rPr>
                <w:sz w:val="28"/>
              </w:rPr>
              <w:t>з</w:t>
            </w:r>
            <w:r>
              <w:rPr>
                <w:spacing w:val="-18"/>
                <w:sz w:val="28"/>
              </w:rPr>
              <w:t xml:space="preserve"> </w:t>
            </w:r>
            <w:r>
              <w:rPr>
                <w:sz w:val="28"/>
              </w:rPr>
              <w:t xml:space="preserve">таблиці </w:t>
            </w:r>
            <w:r>
              <w:rPr>
                <w:spacing w:val="-2"/>
                <w:sz w:val="28"/>
              </w:rPr>
              <w:t>спостережень</w:t>
            </w:r>
          </w:p>
        </w:tc>
        <w:tc>
          <w:tcPr>
            <w:tcW w:w="3083" w:type="dxa"/>
          </w:tcPr>
          <w:p w:rsidR="00822532" w:rsidRDefault="00822532" w:rsidP="00822532">
            <w:pPr>
              <w:pStyle w:val="TableParagraph"/>
              <w:ind w:left="108" w:right="184"/>
              <w:jc w:val="both"/>
              <w:rPr>
                <w:sz w:val="28"/>
              </w:rPr>
            </w:pPr>
            <w:r>
              <w:rPr>
                <w:i/>
                <w:sz w:val="28"/>
              </w:rPr>
              <w:t>Таблиця</w:t>
            </w:r>
            <w:r>
              <w:rPr>
                <w:i/>
                <w:spacing w:val="-9"/>
                <w:sz w:val="28"/>
              </w:rPr>
              <w:t xml:space="preserve"> </w:t>
            </w:r>
            <w:r>
              <w:rPr>
                <w:i/>
                <w:sz w:val="28"/>
              </w:rPr>
              <w:t>даних.</w:t>
            </w:r>
            <w:r>
              <w:rPr>
                <w:i/>
                <w:spacing w:val="-9"/>
                <w:sz w:val="28"/>
              </w:rPr>
              <w:t xml:space="preserve"> </w:t>
            </w:r>
            <w:r>
              <w:rPr>
                <w:i/>
                <w:sz w:val="28"/>
              </w:rPr>
              <w:t xml:space="preserve">Шкала. </w:t>
            </w:r>
            <w:r>
              <w:rPr>
                <w:spacing w:val="-2"/>
                <w:sz w:val="28"/>
              </w:rPr>
              <w:t>Знаходження</w:t>
            </w:r>
            <w:r>
              <w:rPr>
                <w:spacing w:val="-16"/>
                <w:sz w:val="28"/>
              </w:rPr>
              <w:t xml:space="preserve"> </w:t>
            </w:r>
            <w:r>
              <w:rPr>
                <w:spacing w:val="-2"/>
                <w:sz w:val="28"/>
              </w:rPr>
              <w:t xml:space="preserve">середньо- </w:t>
            </w:r>
            <w:r>
              <w:rPr>
                <w:sz w:val="28"/>
              </w:rPr>
              <w:t>го значення.</w:t>
            </w:r>
          </w:p>
        </w:tc>
        <w:tc>
          <w:tcPr>
            <w:tcW w:w="2501" w:type="dxa"/>
          </w:tcPr>
          <w:p w:rsidR="00822532" w:rsidRDefault="00822532" w:rsidP="00822532">
            <w:pPr>
              <w:pStyle w:val="TableParagraph"/>
              <w:ind w:left="109" w:right="268"/>
              <w:rPr>
                <w:sz w:val="28"/>
              </w:rPr>
            </w:pPr>
            <w:r>
              <w:rPr>
                <w:sz w:val="28"/>
              </w:rPr>
              <w:t xml:space="preserve">Зняття показів зі шкали приладу. </w:t>
            </w:r>
            <w:r>
              <w:rPr>
                <w:spacing w:val="-2"/>
                <w:sz w:val="28"/>
              </w:rPr>
              <w:t>Побудова</w:t>
            </w:r>
            <w:r>
              <w:rPr>
                <w:spacing w:val="-16"/>
                <w:sz w:val="28"/>
              </w:rPr>
              <w:t xml:space="preserve"> </w:t>
            </w:r>
            <w:r>
              <w:rPr>
                <w:spacing w:val="-2"/>
                <w:sz w:val="28"/>
              </w:rPr>
              <w:t>таблиці спостережуваних даних.</w:t>
            </w:r>
          </w:p>
          <w:p w:rsidR="00822532" w:rsidRDefault="00822532" w:rsidP="00822532">
            <w:pPr>
              <w:pStyle w:val="TableParagraph"/>
              <w:ind w:left="109" w:right="253"/>
              <w:rPr>
                <w:sz w:val="28"/>
              </w:rPr>
            </w:pPr>
            <w:r>
              <w:rPr>
                <w:spacing w:val="-2"/>
                <w:sz w:val="28"/>
              </w:rPr>
              <w:t>Зчитування</w:t>
            </w:r>
            <w:r>
              <w:rPr>
                <w:spacing w:val="-16"/>
                <w:sz w:val="28"/>
              </w:rPr>
              <w:t xml:space="preserve"> </w:t>
            </w:r>
            <w:r>
              <w:rPr>
                <w:spacing w:val="-2"/>
                <w:sz w:val="28"/>
              </w:rPr>
              <w:t xml:space="preserve">даних </w:t>
            </w:r>
            <w:r>
              <w:rPr>
                <w:sz w:val="28"/>
              </w:rPr>
              <w:t xml:space="preserve">з таблиці спосте- </w:t>
            </w:r>
            <w:r>
              <w:rPr>
                <w:spacing w:val="-2"/>
                <w:sz w:val="28"/>
              </w:rPr>
              <w:t>режень.</w:t>
            </w:r>
          </w:p>
          <w:p w:rsidR="00822532" w:rsidRDefault="00822532" w:rsidP="00822532">
            <w:pPr>
              <w:pStyle w:val="TableParagraph"/>
              <w:spacing w:line="322" w:lineRule="exact"/>
              <w:ind w:left="109" w:right="114"/>
              <w:rPr>
                <w:sz w:val="28"/>
              </w:rPr>
            </w:pPr>
            <w:r>
              <w:rPr>
                <w:sz w:val="28"/>
              </w:rPr>
              <w:t xml:space="preserve">Знаходження се- </w:t>
            </w:r>
            <w:r>
              <w:rPr>
                <w:spacing w:val="-2"/>
                <w:sz w:val="28"/>
              </w:rPr>
              <w:t>реднього</w:t>
            </w:r>
            <w:r>
              <w:rPr>
                <w:spacing w:val="-16"/>
                <w:sz w:val="28"/>
              </w:rPr>
              <w:t xml:space="preserve"> </w:t>
            </w:r>
            <w:r>
              <w:rPr>
                <w:spacing w:val="-2"/>
                <w:sz w:val="28"/>
              </w:rPr>
              <w:t>значення.</w:t>
            </w:r>
          </w:p>
        </w:tc>
      </w:tr>
      <w:tr w:rsidR="00822532" w:rsidTr="00822532">
        <w:trPr>
          <w:trHeight w:val="321"/>
        </w:trPr>
        <w:tc>
          <w:tcPr>
            <w:tcW w:w="9627" w:type="dxa"/>
            <w:gridSpan w:val="4"/>
          </w:tcPr>
          <w:p w:rsidR="00822532" w:rsidRDefault="00822532" w:rsidP="00822532">
            <w:pPr>
              <w:pStyle w:val="TableParagraph"/>
              <w:spacing w:line="302" w:lineRule="exact"/>
              <w:ind w:left="1215" w:right="1203"/>
              <w:jc w:val="center"/>
              <w:rPr>
                <w:b/>
                <w:sz w:val="28"/>
              </w:rPr>
            </w:pPr>
            <w:r>
              <w:rPr>
                <w:b/>
                <w:w w:val="95"/>
                <w:sz w:val="28"/>
              </w:rPr>
              <w:t>РОЗДІЛ</w:t>
            </w:r>
            <w:r>
              <w:rPr>
                <w:b/>
                <w:spacing w:val="38"/>
                <w:sz w:val="28"/>
              </w:rPr>
              <w:t xml:space="preserve"> </w:t>
            </w:r>
            <w:r>
              <w:rPr>
                <w:b/>
                <w:w w:val="95"/>
                <w:sz w:val="28"/>
              </w:rPr>
              <w:t>ІІ.</w:t>
            </w:r>
            <w:r>
              <w:rPr>
                <w:b/>
                <w:spacing w:val="37"/>
                <w:sz w:val="28"/>
              </w:rPr>
              <w:t xml:space="preserve"> </w:t>
            </w:r>
            <w:r>
              <w:rPr>
                <w:b/>
                <w:w w:val="95"/>
                <w:sz w:val="28"/>
              </w:rPr>
              <w:t>ПОДІЛЬНІСТЬ</w:t>
            </w:r>
            <w:r>
              <w:rPr>
                <w:b/>
                <w:spacing w:val="39"/>
                <w:sz w:val="28"/>
              </w:rPr>
              <w:t xml:space="preserve"> </w:t>
            </w:r>
            <w:r>
              <w:rPr>
                <w:b/>
                <w:w w:val="95"/>
                <w:sz w:val="28"/>
              </w:rPr>
              <w:t>НАТУРАЛЬНИХ</w:t>
            </w:r>
            <w:r>
              <w:rPr>
                <w:b/>
                <w:spacing w:val="39"/>
                <w:sz w:val="28"/>
              </w:rPr>
              <w:t xml:space="preserve"> </w:t>
            </w:r>
            <w:r>
              <w:rPr>
                <w:b/>
                <w:spacing w:val="-2"/>
                <w:w w:val="95"/>
                <w:sz w:val="28"/>
              </w:rPr>
              <w:t>ЧИСЕЛ</w:t>
            </w:r>
          </w:p>
        </w:tc>
      </w:tr>
      <w:tr w:rsidR="00822532" w:rsidTr="00822532">
        <w:trPr>
          <w:trHeight w:val="322"/>
        </w:trPr>
        <w:tc>
          <w:tcPr>
            <w:tcW w:w="9627" w:type="dxa"/>
            <w:gridSpan w:val="4"/>
          </w:tcPr>
          <w:p w:rsidR="00822532" w:rsidRDefault="00822532" w:rsidP="00822532">
            <w:pPr>
              <w:pStyle w:val="TableParagraph"/>
              <w:spacing w:line="302" w:lineRule="exact"/>
              <w:ind w:left="1213" w:right="1203"/>
              <w:jc w:val="center"/>
              <w:rPr>
                <w:i/>
                <w:sz w:val="28"/>
              </w:rPr>
            </w:pPr>
            <w:r>
              <w:rPr>
                <w:i/>
                <w:spacing w:val="-2"/>
                <w:sz w:val="28"/>
              </w:rPr>
              <w:t>Змістова</w:t>
            </w:r>
            <w:r>
              <w:rPr>
                <w:i/>
                <w:spacing w:val="-10"/>
                <w:sz w:val="28"/>
              </w:rPr>
              <w:t xml:space="preserve"> </w:t>
            </w:r>
            <w:r>
              <w:rPr>
                <w:i/>
                <w:spacing w:val="-2"/>
                <w:sz w:val="28"/>
              </w:rPr>
              <w:t>лінія</w:t>
            </w:r>
            <w:r>
              <w:rPr>
                <w:i/>
                <w:spacing w:val="-10"/>
                <w:sz w:val="28"/>
              </w:rPr>
              <w:t xml:space="preserve"> </w:t>
            </w:r>
            <w:r>
              <w:rPr>
                <w:i/>
                <w:spacing w:val="-2"/>
                <w:sz w:val="28"/>
              </w:rPr>
              <w:t>1.</w:t>
            </w:r>
            <w:r>
              <w:rPr>
                <w:i/>
                <w:spacing w:val="-11"/>
                <w:sz w:val="28"/>
              </w:rPr>
              <w:t xml:space="preserve"> </w:t>
            </w:r>
            <w:r>
              <w:rPr>
                <w:i/>
                <w:spacing w:val="-2"/>
                <w:sz w:val="28"/>
              </w:rPr>
              <w:t>Числові</w:t>
            </w:r>
            <w:r>
              <w:rPr>
                <w:i/>
                <w:spacing w:val="-9"/>
                <w:sz w:val="28"/>
              </w:rPr>
              <w:t xml:space="preserve"> </w:t>
            </w:r>
            <w:r>
              <w:rPr>
                <w:i/>
                <w:spacing w:val="-2"/>
                <w:sz w:val="28"/>
              </w:rPr>
              <w:t>системи</w:t>
            </w:r>
          </w:p>
        </w:tc>
      </w:tr>
      <w:tr w:rsidR="00822532" w:rsidTr="00822532">
        <w:trPr>
          <w:trHeight w:val="965"/>
        </w:trPr>
        <w:tc>
          <w:tcPr>
            <w:tcW w:w="602" w:type="dxa"/>
          </w:tcPr>
          <w:p w:rsidR="00822532" w:rsidRDefault="00822532" w:rsidP="00822532">
            <w:pPr>
              <w:pStyle w:val="TableParagraph"/>
              <w:spacing w:line="312" w:lineRule="exact"/>
              <w:ind w:left="146" w:right="136"/>
              <w:jc w:val="center"/>
              <w:rPr>
                <w:sz w:val="28"/>
              </w:rPr>
            </w:pPr>
            <w:r>
              <w:rPr>
                <w:spacing w:val="-5"/>
                <w:sz w:val="28"/>
              </w:rPr>
              <w:t>15</w:t>
            </w:r>
          </w:p>
        </w:tc>
        <w:tc>
          <w:tcPr>
            <w:tcW w:w="3441" w:type="dxa"/>
          </w:tcPr>
          <w:p w:rsidR="00822532" w:rsidRDefault="00822532" w:rsidP="00822532">
            <w:pPr>
              <w:pStyle w:val="TableParagraph"/>
              <w:spacing w:line="314" w:lineRule="exact"/>
              <w:ind w:left="108"/>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spacing w:line="322" w:lineRule="exact"/>
              <w:ind w:left="108" w:right="164"/>
              <w:rPr>
                <w:sz w:val="28"/>
              </w:rPr>
            </w:pPr>
            <w:r>
              <w:rPr>
                <w:i/>
                <w:spacing w:val="-2"/>
                <w:sz w:val="28"/>
              </w:rPr>
              <w:t>розуміє</w:t>
            </w:r>
            <w:r>
              <w:rPr>
                <w:i/>
                <w:spacing w:val="-15"/>
                <w:sz w:val="28"/>
              </w:rPr>
              <w:t xml:space="preserve"> </w:t>
            </w:r>
            <w:r>
              <w:rPr>
                <w:spacing w:val="-2"/>
                <w:sz w:val="28"/>
              </w:rPr>
              <w:t>суть</w:t>
            </w:r>
            <w:r>
              <w:rPr>
                <w:spacing w:val="-16"/>
                <w:sz w:val="28"/>
              </w:rPr>
              <w:t xml:space="preserve"> </w:t>
            </w:r>
            <w:r>
              <w:rPr>
                <w:spacing w:val="-2"/>
                <w:sz w:val="28"/>
              </w:rPr>
              <w:t>дії</w:t>
            </w:r>
            <w:r>
              <w:rPr>
                <w:spacing w:val="-14"/>
                <w:sz w:val="28"/>
              </w:rPr>
              <w:t xml:space="preserve"> </w:t>
            </w:r>
            <w:r>
              <w:rPr>
                <w:spacing w:val="-2"/>
                <w:sz w:val="28"/>
              </w:rPr>
              <w:t>ділення націло;</w:t>
            </w:r>
          </w:p>
        </w:tc>
        <w:tc>
          <w:tcPr>
            <w:tcW w:w="3083" w:type="dxa"/>
          </w:tcPr>
          <w:p w:rsidR="00822532" w:rsidRDefault="00822532" w:rsidP="00822532">
            <w:pPr>
              <w:pStyle w:val="TableParagraph"/>
              <w:spacing w:line="313" w:lineRule="exact"/>
              <w:ind w:left="168"/>
              <w:rPr>
                <w:i/>
                <w:sz w:val="28"/>
              </w:rPr>
            </w:pPr>
            <w:r>
              <w:rPr>
                <w:i/>
                <w:spacing w:val="-2"/>
                <w:sz w:val="28"/>
              </w:rPr>
              <w:t>Ознаки</w:t>
            </w:r>
            <w:r>
              <w:rPr>
                <w:i/>
                <w:spacing w:val="-15"/>
                <w:sz w:val="28"/>
              </w:rPr>
              <w:t xml:space="preserve"> </w:t>
            </w:r>
            <w:r>
              <w:rPr>
                <w:i/>
                <w:spacing w:val="-2"/>
                <w:sz w:val="28"/>
              </w:rPr>
              <w:t>подільності.</w:t>
            </w:r>
          </w:p>
          <w:p w:rsidR="00822532" w:rsidRDefault="00822532" w:rsidP="00822532">
            <w:pPr>
              <w:pStyle w:val="TableParagraph"/>
              <w:spacing w:line="322" w:lineRule="exact"/>
              <w:ind w:left="168" w:right="189"/>
              <w:rPr>
                <w:sz w:val="28"/>
              </w:rPr>
            </w:pPr>
            <w:r>
              <w:rPr>
                <w:spacing w:val="-2"/>
                <w:sz w:val="28"/>
              </w:rPr>
              <w:t>Арифметична</w:t>
            </w:r>
            <w:r>
              <w:rPr>
                <w:spacing w:val="-16"/>
                <w:sz w:val="28"/>
              </w:rPr>
              <w:t xml:space="preserve"> </w:t>
            </w:r>
            <w:r>
              <w:rPr>
                <w:spacing w:val="-2"/>
                <w:sz w:val="28"/>
              </w:rPr>
              <w:t>дія</w:t>
            </w:r>
            <w:r>
              <w:rPr>
                <w:spacing w:val="-15"/>
                <w:sz w:val="28"/>
              </w:rPr>
              <w:t xml:space="preserve"> </w:t>
            </w:r>
            <w:r>
              <w:rPr>
                <w:spacing w:val="-2"/>
                <w:sz w:val="28"/>
              </w:rPr>
              <w:t xml:space="preserve">ді- </w:t>
            </w:r>
            <w:r>
              <w:rPr>
                <w:sz w:val="28"/>
              </w:rPr>
              <w:t>лення націло.</w:t>
            </w:r>
          </w:p>
        </w:tc>
        <w:tc>
          <w:tcPr>
            <w:tcW w:w="2501" w:type="dxa"/>
          </w:tcPr>
          <w:p w:rsidR="00822532" w:rsidRDefault="00822532" w:rsidP="00822532">
            <w:pPr>
              <w:pStyle w:val="TableParagraph"/>
              <w:ind w:left="109" w:right="523"/>
              <w:rPr>
                <w:sz w:val="28"/>
              </w:rPr>
            </w:pPr>
            <w:r>
              <w:rPr>
                <w:spacing w:val="-2"/>
                <w:sz w:val="28"/>
              </w:rPr>
              <w:t>Ділення</w:t>
            </w:r>
            <w:r>
              <w:rPr>
                <w:spacing w:val="-16"/>
                <w:sz w:val="28"/>
              </w:rPr>
              <w:t xml:space="preserve"> </w:t>
            </w:r>
            <w:r>
              <w:rPr>
                <w:spacing w:val="-2"/>
                <w:sz w:val="28"/>
              </w:rPr>
              <w:t>націло. Знаходження</w:t>
            </w:r>
          </w:p>
          <w:p w:rsidR="00822532" w:rsidRDefault="00822532" w:rsidP="00822532">
            <w:pPr>
              <w:pStyle w:val="TableParagraph"/>
              <w:spacing w:line="311" w:lineRule="exact"/>
              <w:ind w:left="109"/>
              <w:rPr>
                <w:sz w:val="28"/>
              </w:rPr>
            </w:pPr>
            <w:r>
              <w:rPr>
                <w:spacing w:val="-2"/>
                <w:sz w:val="28"/>
              </w:rPr>
              <w:t>дільників</w:t>
            </w:r>
            <w:r>
              <w:rPr>
                <w:spacing w:val="-14"/>
                <w:sz w:val="28"/>
              </w:rPr>
              <w:t xml:space="preserve"> </w:t>
            </w:r>
            <w:r>
              <w:rPr>
                <w:spacing w:val="-4"/>
                <w:sz w:val="28"/>
              </w:rPr>
              <w:t>нату-</w:t>
            </w:r>
          </w:p>
        </w:tc>
      </w:tr>
    </w:tbl>
    <w:p w:rsidR="00822532" w:rsidRDefault="00822532" w:rsidP="00822532">
      <w:pPr>
        <w:spacing w:line="311"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Tr="00822532">
        <w:trPr>
          <w:trHeight w:val="4829"/>
        </w:trPr>
        <w:tc>
          <w:tcPr>
            <w:tcW w:w="602" w:type="dxa"/>
          </w:tcPr>
          <w:p w:rsidR="00822532" w:rsidRDefault="00822532" w:rsidP="00822532">
            <w:pPr>
              <w:pStyle w:val="TableParagraph"/>
              <w:ind w:left="0"/>
              <w:rPr>
                <w:sz w:val="26"/>
              </w:rPr>
            </w:pPr>
          </w:p>
        </w:tc>
        <w:tc>
          <w:tcPr>
            <w:tcW w:w="3441" w:type="dxa"/>
          </w:tcPr>
          <w:p w:rsidR="00822532" w:rsidRDefault="00822532" w:rsidP="00822532">
            <w:pPr>
              <w:pStyle w:val="TableParagraph"/>
              <w:ind w:left="108"/>
              <w:rPr>
                <w:sz w:val="28"/>
              </w:rPr>
            </w:pPr>
            <w:r>
              <w:rPr>
                <w:i/>
                <w:spacing w:val="-2"/>
                <w:sz w:val="28"/>
              </w:rPr>
              <w:t>розрізняє</w:t>
            </w:r>
            <w:r>
              <w:rPr>
                <w:i/>
                <w:spacing w:val="-15"/>
                <w:sz w:val="28"/>
              </w:rPr>
              <w:t xml:space="preserve"> </w:t>
            </w:r>
            <w:r>
              <w:rPr>
                <w:spacing w:val="-2"/>
                <w:sz w:val="28"/>
              </w:rPr>
              <w:t>дільники</w:t>
            </w:r>
            <w:r>
              <w:rPr>
                <w:spacing w:val="-16"/>
                <w:sz w:val="28"/>
              </w:rPr>
              <w:t xml:space="preserve"> </w:t>
            </w:r>
            <w:r>
              <w:rPr>
                <w:spacing w:val="-2"/>
                <w:sz w:val="28"/>
              </w:rPr>
              <w:t>і</w:t>
            </w:r>
            <w:r>
              <w:rPr>
                <w:spacing w:val="-15"/>
                <w:sz w:val="28"/>
              </w:rPr>
              <w:t xml:space="preserve"> </w:t>
            </w:r>
            <w:r>
              <w:rPr>
                <w:spacing w:val="-2"/>
                <w:sz w:val="28"/>
              </w:rPr>
              <w:t xml:space="preserve">кратні </w:t>
            </w:r>
            <w:r>
              <w:rPr>
                <w:sz w:val="28"/>
              </w:rPr>
              <w:t>натурального числа;</w:t>
            </w:r>
          </w:p>
          <w:p w:rsidR="00822532" w:rsidRDefault="00822532" w:rsidP="00822532">
            <w:pPr>
              <w:pStyle w:val="TableParagraph"/>
              <w:ind w:left="108" w:right="164"/>
              <w:rPr>
                <w:sz w:val="28"/>
              </w:rPr>
            </w:pPr>
            <w:r>
              <w:rPr>
                <w:i/>
                <w:spacing w:val="-2"/>
                <w:sz w:val="28"/>
              </w:rPr>
              <w:t>знає</w:t>
            </w:r>
            <w:r>
              <w:rPr>
                <w:i/>
                <w:spacing w:val="-16"/>
                <w:sz w:val="28"/>
              </w:rPr>
              <w:t xml:space="preserve"> </w:t>
            </w:r>
            <w:r>
              <w:rPr>
                <w:spacing w:val="-2"/>
                <w:sz w:val="28"/>
              </w:rPr>
              <w:t>означення</w:t>
            </w:r>
            <w:r>
              <w:rPr>
                <w:spacing w:val="-15"/>
                <w:sz w:val="28"/>
              </w:rPr>
              <w:t xml:space="preserve"> </w:t>
            </w:r>
            <w:r>
              <w:rPr>
                <w:spacing w:val="-2"/>
                <w:sz w:val="28"/>
              </w:rPr>
              <w:t xml:space="preserve">дільника, </w:t>
            </w:r>
            <w:r>
              <w:rPr>
                <w:sz w:val="28"/>
              </w:rPr>
              <w:t xml:space="preserve">кратного натурального </w:t>
            </w:r>
            <w:r>
              <w:rPr>
                <w:spacing w:val="-2"/>
                <w:sz w:val="28"/>
              </w:rPr>
              <w:t>числа;</w:t>
            </w:r>
          </w:p>
          <w:p w:rsidR="00822532" w:rsidRDefault="00822532" w:rsidP="00822532">
            <w:pPr>
              <w:pStyle w:val="TableParagraph"/>
              <w:spacing w:line="322" w:lineRule="exact"/>
              <w:ind w:left="108"/>
              <w:rPr>
                <w:sz w:val="28"/>
              </w:rPr>
            </w:pPr>
            <w:r>
              <w:rPr>
                <w:i/>
                <w:spacing w:val="-2"/>
                <w:sz w:val="28"/>
              </w:rPr>
              <w:t>знає</w:t>
            </w:r>
            <w:r>
              <w:rPr>
                <w:i/>
                <w:spacing w:val="-12"/>
                <w:sz w:val="28"/>
              </w:rPr>
              <w:t xml:space="preserve"> </w:t>
            </w:r>
            <w:r>
              <w:rPr>
                <w:spacing w:val="-2"/>
                <w:sz w:val="28"/>
              </w:rPr>
              <w:t>ознаки</w:t>
            </w:r>
            <w:r>
              <w:rPr>
                <w:spacing w:val="-12"/>
                <w:sz w:val="28"/>
              </w:rPr>
              <w:t xml:space="preserve"> </w:t>
            </w:r>
            <w:r>
              <w:rPr>
                <w:spacing w:val="-2"/>
                <w:sz w:val="28"/>
              </w:rPr>
              <w:t>подільності</w:t>
            </w:r>
            <w:r>
              <w:rPr>
                <w:spacing w:val="-11"/>
                <w:sz w:val="28"/>
              </w:rPr>
              <w:t xml:space="preserve"> </w:t>
            </w:r>
            <w:r>
              <w:rPr>
                <w:spacing w:val="-5"/>
                <w:sz w:val="28"/>
              </w:rPr>
              <w:t>на</w:t>
            </w:r>
          </w:p>
          <w:p w:rsidR="00822532" w:rsidRDefault="00822532" w:rsidP="00822532">
            <w:pPr>
              <w:pStyle w:val="TableParagraph"/>
              <w:spacing w:line="322" w:lineRule="exact"/>
              <w:ind w:left="108"/>
              <w:rPr>
                <w:sz w:val="28"/>
              </w:rPr>
            </w:pPr>
            <w:r>
              <w:rPr>
                <w:sz w:val="28"/>
              </w:rPr>
              <w:t>2;</w:t>
            </w:r>
            <w:r>
              <w:rPr>
                <w:spacing w:val="-16"/>
                <w:sz w:val="28"/>
              </w:rPr>
              <w:t xml:space="preserve"> </w:t>
            </w:r>
            <w:r>
              <w:rPr>
                <w:sz w:val="28"/>
              </w:rPr>
              <w:t>5;</w:t>
            </w:r>
            <w:r>
              <w:rPr>
                <w:spacing w:val="-16"/>
                <w:sz w:val="28"/>
              </w:rPr>
              <w:t xml:space="preserve"> </w:t>
            </w:r>
            <w:r>
              <w:rPr>
                <w:sz w:val="28"/>
              </w:rPr>
              <w:t>10</w:t>
            </w:r>
            <w:r>
              <w:rPr>
                <w:spacing w:val="-14"/>
                <w:sz w:val="28"/>
              </w:rPr>
              <w:t xml:space="preserve"> </w:t>
            </w:r>
            <w:r>
              <w:rPr>
                <w:sz w:val="28"/>
              </w:rPr>
              <w:t>та</w:t>
            </w:r>
            <w:r>
              <w:rPr>
                <w:spacing w:val="-15"/>
                <w:sz w:val="28"/>
              </w:rPr>
              <w:t xml:space="preserve"> </w:t>
            </w:r>
            <w:r>
              <w:rPr>
                <w:i/>
                <w:sz w:val="28"/>
              </w:rPr>
              <w:t>застосовує</w:t>
            </w:r>
            <w:r>
              <w:rPr>
                <w:i/>
                <w:spacing w:val="-16"/>
                <w:sz w:val="28"/>
              </w:rPr>
              <w:t xml:space="preserve"> </w:t>
            </w:r>
            <w:r>
              <w:rPr>
                <w:spacing w:val="-5"/>
                <w:sz w:val="28"/>
              </w:rPr>
              <w:t>їх</w:t>
            </w:r>
          </w:p>
          <w:p w:rsidR="00822532" w:rsidRDefault="00822532" w:rsidP="00822532">
            <w:pPr>
              <w:pStyle w:val="TableParagraph"/>
              <w:ind w:left="108"/>
              <w:rPr>
                <w:sz w:val="28"/>
              </w:rPr>
            </w:pPr>
            <w:r>
              <w:rPr>
                <w:spacing w:val="-2"/>
                <w:sz w:val="28"/>
              </w:rPr>
              <w:t>у</w:t>
            </w:r>
            <w:r>
              <w:rPr>
                <w:spacing w:val="-16"/>
                <w:sz w:val="28"/>
              </w:rPr>
              <w:t xml:space="preserve"> </w:t>
            </w:r>
            <w:r>
              <w:rPr>
                <w:spacing w:val="-2"/>
                <w:sz w:val="28"/>
              </w:rPr>
              <w:t>розв’язуванні</w:t>
            </w:r>
            <w:r>
              <w:rPr>
                <w:spacing w:val="-15"/>
                <w:sz w:val="28"/>
              </w:rPr>
              <w:t xml:space="preserve"> </w:t>
            </w:r>
            <w:r>
              <w:rPr>
                <w:spacing w:val="-2"/>
                <w:sz w:val="28"/>
              </w:rPr>
              <w:t xml:space="preserve">навчально- </w:t>
            </w:r>
            <w:r>
              <w:rPr>
                <w:sz w:val="28"/>
              </w:rPr>
              <w:t>пізнавальних і практично зорієнтованих задач;</w:t>
            </w:r>
          </w:p>
          <w:p w:rsidR="00822532" w:rsidRDefault="00822532" w:rsidP="00822532">
            <w:pPr>
              <w:pStyle w:val="TableParagraph"/>
              <w:spacing w:line="322" w:lineRule="exact"/>
              <w:ind w:left="108"/>
              <w:rPr>
                <w:sz w:val="28"/>
              </w:rPr>
            </w:pPr>
            <w:r>
              <w:rPr>
                <w:i/>
                <w:spacing w:val="-2"/>
                <w:sz w:val="28"/>
              </w:rPr>
              <w:t>знає</w:t>
            </w:r>
            <w:r>
              <w:rPr>
                <w:i/>
                <w:spacing w:val="-12"/>
                <w:sz w:val="28"/>
              </w:rPr>
              <w:t xml:space="preserve"> </w:t>
            </w:r>
            <w:r>
              <w:rPr>
                <w:spacing w:val="-2"/>
                <w:sz w:val="28"/>
              </w:rPr>
              <w:t>ознаки</w:t>
            </w:r>
            <w:r>
              <w:rPr>
                <w:spacing w:val="-12"/>
                <w:sz w:val="28"/>
              </w:rPr>
              <w:t xml:space="preserve"> </w:t>
            </w:r>
            <w:r>
              <w:rPr>
                <w:spacing w:val="-2"/>
                <w:sz w:val="28"/>
              </w:rPr>
              <w:t>подільності</w:t>
            </w:r>
            <w:r>
              <w:rPr>
                <w:spacing w:val="-11"/>
                <w:sz w:val="28"/>
              </w:rPr>
              <w:t xml:space="preserve"> </w:t>
            </w:r>
            <w:r>
              <w:rPr>
                <w:spacing w:val="-5"/>
                <w:sz w:val="28"/>
              </w:rPr>
              <w:t>на</w:t>
            </w:r>
          </w:p>
          <w:p w:rsidR="00822532" w:rsidRDefault="00822532" w:rsidP="00822532">
            <w:pPr>
              <w:pStyle w:val="TableParagraph"/>
              <w:ind w:left="108"/>
              <w:rPr>
                <w:sz w:val="28"/>
              </w:rPr>
            </w:pPr>
            <w:r>
              <w:rPr>
                <w:sz w:val="28"/>
              </w:rPr>
              <w:t>3;</w:t>
            </w:r>
            <w:r>
              <w:rPr>
                <w:spacing w:val="-17"/>
                <w:sz w:val="28"/>
              </w:rPr>
              <w:t xml:space="preserve"> </w:t>
            </w:r>
            <w:r>
              <w:rPr>
                <w:sz w:val="28"/>
              </w:rPr>
              <w:t>9</w:t>
            </w:r>
            <w:r>
              <w:rPr>
                <w:spacing w:val="-16"/>
                <w:sz w:val="28"/>
              </w:rPr>
              <w:t xml:space="preserve"> </w:t>
            </w:r>
            <w:r>
              <w:rPr>
                <w:sz w:val="28"/>
              </w:rPr>
              <w:t>та</w:t>
            </w:r>
            <w:r>
              <w:rPr>
                <w:spacing w:val="-16"/>
                <w:sz w:val="28"/>
              </w:rPr>
              <w:t xml:space="preserve"> </w:t>
            </w:r>
            <w:r>
              <w:rPr>
                <w:i/>
                <w:sz w:val="28"/>
              </w:rPr>
              <w:t>застосовує</w:t>
            </w:r>
            <w:r>
              <w:rPr>
                <w:i/>
                <w:spacing w:val="-15"/>
                <w:sz w:val="28"/>
              </w:rPr>
              <w:t xml:space="preserve"> </w:t>
            </w:r>
            <w:r>
              <w:rPr>
                <w:spacing w:val="-5"/>
                <w:sz w:val="28"/>
              </w:rPr>
              <w:t>їх</w:t>
            </w:r>
          </w:p>
          <w:p w:rsidR="00822532" w:rsidRDefault="00822532" w:rsidP="00822532">
            <w:pPr>
              <w:pStyle w:val="TableParagraph"/>
              <w:spacing w:line="322" w:lineRule="exact"/>
              <w:ind w:left="108"/>
              <w:rPr>
                <w:sz w:val="28"/>
              </w:rPr>
            </w:pPr>
            <w:r>
              <w:rPr>
                <w:spacing w:val="-2"/>
                <w:sz w:val="28"/>
              </w:rPr>
              <w:t>у</w:t>
            </w:r>
            <w:r>
              <w:rPr>
                <w:spacing w:val="-16"/>
                <w:sz w:val="28"/>
              </w:rPr>
              <w:t xml:space="preserve"> </w:t>
            </w:r>
            <w:r>
              <w:rPr>
                <w:spacing w:val="-2"/>
                <w:sz w:val="28"/>
              </w:rPr>
              <w:t>розв’язуванні</w:t>
            </w:r>
            <w:r>
              <w:rPr>
                <w:spacing w:val="-15"/>
                <w:sz w:val="28"/>
              </w:rPr>
              <w:t xml:space="preserve"> </w:t>
            </w:r>
            <w:r>
              <w:rPr>
                <w:spacing w:val="-2"/>
                <w:sz w:val="28"/>
              </w:rPr>
              <w:t xml:space="preserve">навчально- </w:t>
            </w:r>
            <w:r>
              <w:rPr>
                <w:sz w:val="28"/>
              </w:rPr>
              <w:t>пізнавальних і практично зорієнтованих задач;</w:t>
            </w:r>
          </w:p>
        </w:tc>
        <w:tc>
          <w:tcPr>
            <w:tcW w:w="3083" w:type="dxa"/>
          </w:tcPr>
          <w:p w:rsidR="00822532" w:rsidRDefault="00822532" w:rsidP="00822532">
            <w:pPr>
              <w:pStyle w:val="TableParagraph"/>
              <w:ind w:left="168" w:right="410"/>
              <w:rPr>
                <w:sz w:val="28"/>
              </w:rPr>
            </w:pPr>
            <w:r>
              <w:rPr>
                <w:sz w:val="28"/>
              </w:rPr>
              <w:t>Дільники</w:t>
            </w:r>
            <w:r>
              <w:rPr>
                <w:spacing w:val="-18"/>
                <w:sz w:val="28"/>
              </w:rPr>
              <w:t xml:space="preserve"> </w:t>
            </w:r>
            <w:r>
              <w:rPr>
                <w:sz w:val="28"/>
              </w:rPr>
              <w:t>і</w:t>
            </w:r>
            <w:r>
              <w:rPr>
                <w:spacing w:val="-17"/>
                <w:sz w:val="28"/>
              </w:rPr>
              <w:t xml:space="preserve"> </w:t>
            </w:r>
            <w:r>
              <w:rPr>
                <w:sz w:val="28"/>
              </w:rPr>
              <w:t>кратні</w:t>
            </w:r>
            <w:r>
              <w:rPr>
                <w:spacing w:val="-18"/>
                <w:sz w:val="28"/>
              </w:rPr>
              <w:t xml:space="preserve"> </w:t>
            </w:r>
            <w:r>
              <w:rPr>
                <w:sz w:val="28"/>
              </w:rPr>
              <w:t>на- турального числа.</w:t>
            </w:r>
          </w:p>
          <w:p w:rsidR="00822532" w:rsidRDefault="00822532" w:rsidP="00822532">
            <w:pPr>
              <w:pStyle w:val="TableParagraph"/>
              <w:spacing w:line="322" w:lineRule="exact"/>
              <w:ind w:left="168"/>
              <w:rPr>
                <w:sz w:val="28"/>
              </w:rPr>
            </w:pPr>
            <w:r>
              <w:rPr>
                <w:spacing w:val="-4"/>
                <w:sz w:val="28"/>
              </w:rPr>
              <w:t>Ознаки</w:t>
            </w:r>
            <w:r>
              <w:rPr>
                <w:spacing w:val="-1"/>
                <w:sz w:val="28"/>
              </w:rPr>
              <w:t xml:space="preserve"> </w:t>
            </w:r>
            <w:r>
              <w:rPr>
                <w:spacing w:val="-4"/>
                <w:sz w:val="28"/>
              </w:rPr>
              <w:t>подільності</w:t>
            </w:r>
            <w:r>
              <w:rPr>
                <w:sz w:val="28"/>
              </w:rPr>
              <w:t xml:space="preserve"> </w:t>
            </w:r>
            <w:r>
              <w:rPr>
                <w:spacing w:val="-5"/>
                <w:sz w:val="28"/>
              </w:rPr>
              <w:t>на</w:t>
            </w:r>
          </w:p>
          <w:p w:rsidR="00822532" w:rsidRDefault="00822532" w:rsidP="00822532">
            <w:pPr>
              <w:pStyle w:val="TableParagraph"/>
              <w:ind w:left="168"/>
              <w:rPr>
                <w:sz w:val="28"/>
              </w:rPr>
            </w:pPr>
            <w:r>
              <w:rPr>
                <w:sz w:val="28"/>
              </w:rPr>
              <w:t>2;</w:t>
            </w:r>
            <w:r>
              <w:rPr>
                <w:spacing w:val="-10"/>
                <w:sz w:val="28"/>
              </w:rPr>
              <w:t xml:space="preserve"> </w:t>
            </w:r>
            <w:r>
              <w:rPr>
                <w:sz w:val="28"/>
              </w:rPr>
              <w:t>3;</w:t>
            </w:r>
            <w:r>
              <w:rPr>
                <w:spacing w:val="-9"/>
                <w:sz w:val="28"/>
              </w:rPr>
              <w:t xml:space="preserve"> </w:t>
            </w:r>
            <w:r>
              <w:rPr>
                <w:sz w:val="28"/>
              </w:rPr>
              <w:t>5;</w:t>
            </w:r>
            <w:r>
              <w:rPr>
                <w:spacing w:val="-9"/>
                <w:sz w:val="28"/>
              </w:rPr>
              <w:t xml:space="preserve"> </w:t>
            </w:r>
            <w:r>
              <w:rPr>
                <w:sz w:val="28"/>
              </w:rPr>
              <w:t>9;</w:t>
            </w:r>
            <w:r>
              <w:rPr>
                <w:spacing w:val="-9"/>
                <w:sz w:val="28"/>
              </w:rPr>
              <w:t xml:space="preserve"> </w:t>
            </w:r>
            <w:r>
              <w:rPr>
                <w:spacing w:val="-5"/>
                <w:sz w:val="28"/>
              </w:rPr>
              <w:t>10.</w:t>
            </w:r>
          </w:p>
        </w:tc>
        <w:tc>
          <w:tcPr>
            <w:tcW w:w="2501" w:type="dxa"/>
          </w:tcPr>
          <w:p w:rsidR="00822532" w:rsidRDefault="00822532" w:rsidP="00822532">
            <w:pPr>
              <w:pStyle w:val="TableParagraph"/>
              <w:ind w:left="109" w:right="216"/>
              <w:rPr>
                <w:sz w:val="28"/>
              </w:rPr>
            </w:pPr>
            <w:r>
              <w:rPr>
                <w:sz w:val="28"/>
              </w:rPr>
              <w:t xml:space="preserve">рального числа. </w:t>
            </w:r>
            <w:r>
              <w:rPr>
                <w:spacing w:val="-2"/>
                <w:sz w:val="28"/>
              </w:rPr>
              <w:t>Знаходження кратних</w:t>
            </w:r>
            <w:r>
              <w:rPr>
                <w:spacing w:val="-16"/>
                <w:sz w:val="28"/>
              </w:rPr>
              <w:t xml:space="preserve"> </w:t>
            </w:r>
            <w:r>
              <w:rPr>
                <w:spacing w:val="-2"/>
                <w:sz w:val="28"/>
              </w:rPr>
              <w:t xml:space="preserve">натураль- </w:t>
            </w:r>
            <w:r>
              <w:rPr>
                <w:sz w:val="28"/>
              </w:rPr>
              <w:t>ного числа.</w:t>
            </w:r>
          </w:p>
        </w:tc>
      </w:tr>
      <w:tr w:rsidR="00822532" w:rsidTr="00822532">
        <w:trPr>
          <w:trHeight w:val="2897"/>
        </w:trPr>
        <w:tc>
          <w:tcPr>
            <w:tcW w:w="602" w:type="dxa"/>
          </w:tcPr>
          <w:p w:rsidR="00822532" w:rsidRDefault="00822532" w:rsidP="00822532">
            <w:pPr>
              <w:pStyle w:val="TableParagraph"/>
              <w:spacing w:line="312" w:lineRule="exact"/>
              <w:ind w:left="146" w:right="136"/>
              <w:jc w:val="center"/>
              <w:rPr>
                <w:sz w:val="28"/>
              </w:rPr>
            </w:pPr>
            <w:r>
              <w:rPr>
                <w:spacing w:val="-5"/>
                <w:sz w:val="28"/>
              </w:rPr>
              <w:t>16</w:t>
            </w:r>
          </w:p>
        </w:tc>
        <w:tc>
          <w:tcPr>
            <w:tcW w:w="3441" w:type="dxa"/>
          </w:tcPr>
          <w:p w:rsidR="00822532" w:rsidRDefault="00822532" w:rsidP="00822532">
            <w:pPr>
              <w:pStyle w:val="TableParagraph"/>
              <w:ind w:left="108"/>
              <w:rPr>
                <w:sz w:val="28"/>
              </w:rPr>
            </w:pPr>
            <w:r>
              <w:rPr>
                <w:i/>
                <w:sz w:val="28"/>
              </w:rPr>
              <w:t xml:space="preserve">знає </w:t>
            </w:r>
            <w:r>
              <w:rPr>
                <w:sz w:val="28"/>
              </w:rPr>
              <w:t xml:space="preserve">означення простого числа, складеного числа; </w:t>
            </w:r>
            <w:r>
              <w:rPr>
                <w:i/>
                <w:spacing w:val="-2"/>
                <w:sz w:val="28"/>
              </w:rPr>
              <w:t>розрізняє</w:t>
            </w:r>
            <w:r>
              <w:rPr>
                <w:i/>
                <w:spacing w:val="-15"/>
                <w:sz w:val="28"/>
              </w:rPr>
              <w:t xml:space="preserve"> </w:t>
            </w:r>
            <w:r>
              <w:rPr>
                <w:spacing w:val="-2"/>
                <w:sz w:val="28"/>
              </w:rPr>
              <w:t>прості</w:t>
            </w:r>
            <w:r>
              <w:rPr>
                <w:spacing w:val="-16"/>
                <w:sz w:val="28"/>
              </w:rPr>
              <w:t xml:space="preserve"> </w:t>
            </w:r>
            <w:r>
              <w:rPr>
                <w:spacing w:val="-2"/>
                <w:sz w:val="28"/>
              </w:rPr>
              <w:t>й</w:t>
            </w:r>
            <w:r>
              <w:rPr>
                <w:spacing w:val="-13"/>
                <w:sz w:val="28"/>
              </w:rPr>
              <w:t xml:space="preserve"> </w:t>
            </w:r>
            <w:r>
              <w:rPr>
                <w:spacing w:val="-2"/>
                <w:sz w:val="28"/>
              </w:rPr>
              <w:t>складені числа;</w:t>
            </w:r>
          </w:p>
          <w:p w:rsidR="00822532" w:rsidRDefault="00822532" w:rsidP="00822532">
            <w:pPr>
              <w:pStyle w:val="TableParagraph"/>
              <w:ind w:left="108" w:right="164"/>
              <w:rPr>
                <w:sz w:val="28"/>
              </w:rPr>
            </w:pPr>
            <w:r>
              <w:rPr>
                <w:i/>
                <w:spacing w:val="-2"/>
                <w:sz w:val="28"/>
              </w:rPr>
              <w:t>розкладає</w:t>
            </w:r>
            <w:r>
              <w:rPr>
                <w:i/>
                <w:spacing w:val="-15"/>
                <w:sz w:val="28"/>
              </w:rPr>
              <w:t xml:space="preserve"> </w:t>
            </w:r>
            <w:r>
              <w:rPr>
                <w:spacing w:val="-2"/>
                <w:sz w:val="28"/>
              </w:rPr>
              <w:t>числа</w:t>
            </w:r>
            <w:r>
              <w:rPr>
                <w:spacing w:val="-16"/>
                <w:sz w:val="28"/>
              </w:rPr>
              <w:t xml:space="preserve"> </w:t>
            </w:r>
            <w:r>
              <w:rPr>
                <w:spacing w:val="-2"/>
                <w:sz w:val="28"/>
              </w:rPr>
              <w:t>на</w:t>
            </w:r>
            <w:r>
              <w:rPr>
                <w:spacing w:val="-14"/>
                <w:sz w:val="28"/>
              </w:rPr>
              <w:t xml:space="preserve"> </w:t>
            </w:r>
            <w:r>
              <w:rPr>
                <w:spacing w:val="-2"/>
                <w:sz w:val="28"/>
              </w:rPr>
              <w:t>прості множники;</w:t>
            </w:r>
          </w:p>
          <w:p w:rsidR="00822532" w:rsidRDefault="00822532" w:rsidP="00822532">
            <w:pPr>
              <w:pStyle w:val="TableParagraph"/>
              <w:spacing w:line="322" w:lineRule="exact"/>
              <w:ind w:left="108" w:right="164"/>
              <w:rPr>
                <w:sz w:val="28"/>
              </w:rPr>
            </w:pPr>
            <w:r>
              <w:rPr>
                <w:i/>
                <w:sz w:val="28"/>
              </w:rPr>
              <w:t xml:space="preserve">перевіряє </w:t>
            </w:r>
            <w:r>
              <w:rPr>
                <w:sz w:val="28"/>
              </w:rPr>
              <w:t xml:space="preserve">правильність </w:t>
            </w:r>
            <w:r>
              <w:rPr>
                <w:spacing w:val="-2"/>
                <w:sz w:val="28"/>
              </w:rPr>
              <w:t>розкладу</w:t>
            </w:r>
            <w:r>
              <w:rPr>
                <w:spacing w:val="-15"/>
                <w:sz w:val="28"/>
              </w:rPr>
              <w:t xml:space="preserve"> </w:t>
            </w:r>
            <w:r>
              <w:rPr>
                <w:spacing w:val="-2"/>
                <w:sz w:val="28"/>
              </w:rPr>
              <w:t>числа</w:t>
            </w:r>
            <w:r>
              <w:rPr>
                <w:spacing w:val="-16"/>
                <w:sz w:val="28"/>
              </w:rPr>
              <w:t xml:space="preserve"> </w:t>
            </w:r>
            <w:r>
              <w:rPr>
                <w:spacing w:val="-2"/>
                <w:sz w:val="28"/>
              </w:rPr>
              <w:t>на</w:t>
            </w:r>
            <w:r>
              <w:rPr>
                <w:spacing w:val="-15"/>
                <w:sz w:val="28"/>
              </w:rPr>
              <w:t xml:space="preserve"> </w:t>
            </w:r>
            <w:r>
              <w:rPr>
                <w:spacing w:val="-2"/>
                <w:sz w:val="28"/>
              </w:rPr>
              <w:t>прості множники;</w:t>
            </w:r>
          </w:p>
        </w:tc>
        <w:tc>
          <w:tcPr>
            <w:tcW w:w="3083" w:type="dxa"/>
          </w:tcPr>
          <w:p w:rsidR="00822532" w:rsidRDefault="00822532" w:rsidP="00822532">
            <w:pPr>
              <w:pStyle w:val="TableParagraph"/>
              <w:ind w:left="168" w:right="189"/>
              <w:rPr>
                <w:i/>
                <w:sz w:val="28"/>
              </w:rPr>
            </w:pPr>
            <w:r>
              <w:rPr>
                <w:i/>
                <w:spacing w:val="-2"/>
                <w:sz w:val="28"/>
              </w:rPr>
              <w:t>Прості</w:t>
            </w:r>
            <w:r>
              <w:rPr>
                <w:i/>
                <w:spacing w:val="-16"/>
                <w:sz w:val="28"/>
              </w:rPr>
              <w:t xml:space="preserve"> </w:t>
            </w:r>
            <w:r>
              <w:rPr>
                <w:i/>
                <w:spacing w:val="-2"/>
                <w:sz w:val="28"/>
              </w:rPr>
              <w:t>й</w:t>
            </w:r>
            <w:r>
              <w:rPr>
                <w:i/>
                <w:spacing w:val="-15"/>
                <w:sz w:val="28"/>
              </w:rPr>
              <w:t xml:space="preserve"> </w:t>
            </w:r>
            <w:r>
              <w:rPr>
                <w:i/>
                <w:spacing w:val="-2"/>
                <w:sz w:val="28"/>
              </w:rPr>
              <w:t>складені числа.</w:t>
            </w:r>
          </w:p>
          <w:p w:rsidR="00822532" w:rsidRDefault="00822532" w:rsidP="00822532">
            <w:pPr>
              <w:pStyle w:val="TableParagraph"/>
              <w:ind w:left="168" w:right="189"/>
              <w:rPr>
                <w:sz w:val="28"/>
              </w:rPr>
            </w:pPr>
            <w:r>
              <w:rPr>
                <w:spacing w:val="-2"/>
                <w:sz w:val="28"/>
              </w:rPr>
              <w:t>Розкладання</w:t>
            </w:r>
            <w:r>
              <w:rPr>
                <w:spacing w:val="-16"/>
                <w:sz w:val="28"/>
              </w:rPr>
              <w:t xml:space="preserve"> </w:t>
            </w:r>
            <w:r>
              <w:rPr>
                <w:spacing w:val="-2"/>
                <w:sz w:val="28"/>
              </w:rPr>
              <w:t>чисел</w:t>
            </w:r>
            <w:r>
              <w:rPr>
                <w:spacing w:val="-15"/>
                <w:sz w:val="28"/>
              </w:rPr>
              <w:t xml:space="preserve"> </w:t>
            </w:r>
            <w:r>
              <w:rPr>
                <w:spacing w:val="-2"/>
                <w:sz w:val="28"/>
              </w:rPr>
              <w:t xml:space="preserve">на </w:t>
            </w:r>
            <w:r>
              <w:rPr>
                <w:sz w:val="28"/>
              </w:rPr>
              <w:t>прості множники.</w:t>
            </w:r>
          </w:p>
        </w:tc>
        <w:tc>
          <w:tcPr>
            <w:tcW w:w="2501" w:type="dxa"/>
          </w:tcPr>
          <w:p w:rsidR="00822532" w:rsidRDefault="00822532" w:rsidP="00822532">
            <w:pPr>
              <w:pStyle w:val="TableParagraph"/>
              <w:ind w:left="109" w:right="426"/>
              <w:rPr>
                <w:sz w:val="28"/>
              </w:rPr>
            </w:pPr>
            <w:r>
              <w:rPr>
                <w:spacing w:val="-2"/>
                <w:sz w:val="28"/>
              </w:rPr>
              <w:t xml:space="preserve">Виокремлення </w:t>
            </w:r>
            <w:r>
              <w:rPr>
                <w:sz w:val="28"/>
              </w:rPr>
              <w:t xml:space="preserve">простих чисел, </w:t>
            </w:r>
            <w:r>
              <w:rPr>
                <w:spacing w:val="-2"/>
                <w:sz w:val="28"/>
              </w:rPr>
              <w:t>складених</w:t>
            </w:r>
            <w:r>
              <w:rPr>
                <w:spacing w:val="-16"/>
                <w:sz w:val="28"/>
              </w:rPr>
              <w:t xml:space="preserve"> </w:t>
            </w:r>
            <w:r>
              <w:rPr>
                <w:spacing w:val="-2"/>
                <w:sz w:val="28"/>
              </w:rPr>
              <w:t xml:space="preserve">чисел </w:t>
            </w:r>
            <w:r>
              <w:rPr>
                <w:sz w:val="28"/>
              </w:rPr>
              <w:t xml:space="preserve">серед заданих </w:t>
            </w:r>
            <w:r>
              <w:rPr>
                <w:spacing w:val="-2"/>
                <w:sz w:val="28"/>
              </w:rPr>
              <w:t>чисел.</w:t>
            </w:r>
          </w:p>
          <w:p w:rsidR="00822532" w:rsidRDefault="00822532" w:rsidP="00822532">
            <w:pPr>
              <w:pStyle w:val="TableParagraph"/>
              <w:ind w:left="109" w:right="159"/>
              <w:rPr>
                <w:sz w:val="28"/>
              </w:rPr>
            </w:pPr>
            <w:r>
              <w:rPr>
                <w:spacing w:val="-2"/>
                <w:sz w:val="28"/>
              </w:rPr>
              <w:t>Розкладання</w:t>
            </w:r>
            <w:r>
              <w:rPr>
                <w:spacing w:val="-16"/>
                <w:sz w:val="28"/>
              </w:rPr>
              <w:t xml:space="preserve"> </w:t>
            </w:r>
            <w:r>
              <w:rPr>
                <w:spacing w:val="-2"/>
                <w:sz w:val="28"/>
              </w:rPr>
              <w:t xml:space="preserve">чисел </w:t>
            </w:r>
            <w:r>
              <w:rPr>
                <w:sz w:val="28"/>
              </w:rPr>
              <w:t xml:space="preserve">на прості множ- </w:t>
            </w:r>
            <w:r>
              <w:rPr>
                <w:spacing w:val="-2"/>
                <w:sz w:val="28"/>
              </w:rPr>
              <w:t>ники.</w:t>
            </w:r>
          </w:p>
        </w:tc>
      </w:tr>
      <w:tr w:rsidR="00822532" w:rsidTr="00822532">
        <w:trPr>
          <w:trHeight w:val="3863"/>
        </w:trPr>
        <w:tc>
          <w:tcPr>
            <w:tcW w:w="602" w:type="dxa"/>
          </w:tcPr>
          <w:p w:rsidR="00822532" w:rsidRDefault="00822532" w:rsidP="00822532">
            <w:pPr>
              <w:pStyle w:val="TableParagraph"/>
              <w:spacing w:line="312" w:lineRule="exact"/>
              <w:ind w:left="146" w:right="136"/>
              <w:jc w:val="center"/>
              <w:rPr>
                <w:sz w:val="28"/>
              </w:rPr>
            </w:pPr>
            <w:r>
              <w:rPr>
                <w:spacing w:val="-5"/>
                <w:sz w:val="28"/>
              </w:rPr>
              <w:t>17</w:t>
            </w:r>
          </w:p>
        </w:tc>
        <w:tc>
          <w:tcPr>
            <w:tcW w:w="3441" w:type="dxa"/>
          </w:tcPr>
          <w:p w:rsidR="00822532" w:rsidRDefault="00822532" w:rsidP="00822532">
            <w:pPr>
              <w:pStyle w:val="TableParagraph"/>
              <w:ind w:left="108"/>
              <w:rPr>
                <w:sz w:val="28"/>
              </w:rPr>
            </w:pPr>
            <w:r>
              <w:rPr>
                <w:i/>
                <w:spacing w:val="-2"/>
                <w:sz w:val="28"/>
              </w:rPr>
              <w:t>знає</w:t>
            </w:r>
            <w:r>
              <w:rPr>
                <w:i/>
                <w:spacing w:val="-16"/>
                <w:sz w:val="28"/>
              </w:rPr>
              <w:t xml:space="preserve"> </w:t>
            </w:r>
            <w:r>
              <w:rPr>
                <w:spacing w:val="-2"/>
                <w:sz w:val="28"/>
              </w:rPr>
              <w:t>означення</w:t>
            </w:r>
            <w:r>
              <w:rPr>
                <w:spacing w:val="-15"/>
                <w:sz w:val="28"/>
              </w:rPr>
              <w:t xml:space="preserve"> </w:t>
            </w:r>
            <w:r>
              <w:rPr>
                <w:spacing w:val="-2"/>
                <w:sz w:val="28"/>
              </w:rPr>
              <w:t xml:space="preserve">найбільшо- </w:t>
            </w:r>
            <w:r>
              <w:rPr>
                <w:sz w:val="28"/>
              </w:rPr>
              <w:t xml:space="preserve">го спільного дільника </w:t>
            </w:r>
            <w:r>
              <w:rPr>
                <w:spacing w:val="-2"/>
                <w:sz w:val="28"/>
              </w:rPr>
              <w:t>(НСД);</w:t>
            </w:r>
          </w:p>
          <w:p w:rsidR="00822532" w:rsidRDefault="00822532" w:rsidP="00822532">
            <w:pPr>
              <w:pStyle w:val="TableParagraph"/>
              <w:ind w:left="108"/>
              <w:rPr>
                <w:sz w:val="28"/>
              </w:rPr>
            </w:pPr>
            <w:r>
              <w:rPr>
                <w:i/>
                <w:sz w:val="28"/>
              </w:rPr>
              <w:t xml:space="preserve">застосовує </w:t>
            </w:r>
            <w:r>
              <w:rPr>
                <w:sz w:val="28"/>
              </w:rPr>
              <w:t xml:space="preserve">алгоритм знаходження найбільшого спільного дільника; </w:t>
            </w:r>
            <w:r>
              <w:rPr>
                <w:i/>
                <w:sz w:val="28"/>
              </w:rPr>
              <w:t xml:space="preserve">перевіряє </w:t>
            </w:r>
            <w:r>
              <w:rPr>
                <w:sz w:val="28"/>
              </w:rPr>
              <w:t xml:space="preserve">правильність знаходження найбільшого </w:t>
            </w:r>
            <w:r>
              <w:rPr>
                <w:spacing w:val="-2"/>
                <w:sz w:val="28"/>
              </w:rPr>
              <w:t>спільного</w:t>
            </w:r>
            <w:r>
              <w:rPr>
                <w:spacing w:val="-16"/>
                <w:sz w:val="28"/>
              </w:rPr>
              <w:t xml:space="preserve"> </w:t>
            </w:r>
            <w:r>
              <w:rPr>
                <w:spacing w:val="-2"/>
                <w:sz w:val="28"/>
              </w:rPr>
              <w:t>дільника</w:t>
            </w:r>
            <w:r>
              <w:rPr>
                <w:spacing w:val="-15"/>
                <w:sz w:val="28"/>
              </w:rPr>
              <w:t xml:space="preserve"> </w:t>
            </w:r>
            <w:r>
              <w:rPr>
                <w:spacing w:val="-2"/>
                <w:sz w:val="28"/>
              </w:rPr>
              <w:t>кількох чисел;</w:t>
            </w:r>
          </w:p>
          <w:p w:rsidR="00822532" w:rsidRDefault="00822532" w:rsidP="00822532">
            <w:pPr>
              <w:pStyle w:val="TableParagraph"/>
              <w:spacing w:line="322" w:lineRule="exact"/>
              <w:ind w:left="108" w:right="766"/>
              <w:rPr>
                <w:sz w:val="28"/>
              </w:rPr>
            </w:pPr>
            <w:r>
              <w:rPr>
                <w:i/>
                <w:sz w:val="28"/>
              </w:rPr>
              <w:t>доводить</w:t>
            </w:r>
            <w:r>
              <w:rPr>
                <w:sz w:val="28"/>
              </w:rPr>
              <w:t>,</w:t>
            </w:r>
            <w:r>
              <w:rPr>
                <w:spacing w:val="-18"/>
                <w:sz w:val="28"/>
              </w:rPr>
              <w:t xml:space="preserve"> </w:t>
            </w:r>
            <w:r>
              <w:rPr>
                <w:sz w:val="28"/>
              </w:rPr>
              <w:t>що</w:t>
            </w:r>
            <w:r>
              <w:rPr>
                <w:spacing w:val="-17"/>
                <w:sz w:val="28"/>
              </w:rPr>
              <w:t xml:space="preserve"> </w:t>
            </w:r>
            <w:r>
              <w:rPr>
                <w:sz w:val="28"/>
              </w:rPr>
              <w:t>числа</w:t>
            </w:r>
            <w:r>
              <w:rPr>
                <w:spacing w:val="-18"/>
                <w:sz w:val="28"/>
              </w:rPr>
              <w:t xml:space="preserve"> </w:t>
            </w:r>
            <w:r>
              <w:rPr>
                <w:sz w:val="28"/>
              </w:rPr>
              <w:t>є взаємно простими;</w:t>
            </w:r>
          </w:p>
        </w:tc>
        <w:tc>
          <w:tcPr>
            <w:tcW w:w="3083" w:type="dxa"/>
          </w:tcPr>
          <w:p w:rsidR="00822532" w:rsidRDefault="00822532" w:rsidP="00822532">
            <w:pPr>
              <w:pStyle w:val="TableParagraph"/>
              <w:ind w:left="168" w:right="414"/>
              <w:rPr>
                <w:i/>
                <w:sz w:val="28"/>
              </w:rPr>
            </w:pPr>
            <w:r>
              <w:rPr>
                <w:i/>
                <w:spacing w:val="-2"/>
                <w:sz w:val="28"/>
              </w:rPr>
              <w:t>Найбільший</w:t>
            </w:r>
            <w:r>
              <w:rPr>
                <w:i/>
                <w:spacing w:val="-16"/>
                <w:sz w:val="28"/>
              </w:rPr>
              <w:t xml:space="preserve"> </w:t>
            </w:r>
            <w:r>
              <w:rPr>
                <w:i/>
                <w:spacing w:val="-2"/>
                <w:sz w:val="28"/>
              </w:rPr>
              <w:t>спільний дільник.</w:t>
            </w:r>
          </w:p>
          <w:p w:rsidR="00822532" w:rsidRDefault="00822532" w:rsidP="00822532">
            <w:pPr>
              <w:pStyle w:val="TableParagraph"/>
              <w:ind w:left="168" w:right="281"/>
              <w:rPr>
                <w:sz w:val="28"/>
              </w:rPr>
            </w:pPr>
            <w:r>
              <w:rPr>
                <w:spacing w:val="-2"/>
                <w:sz w:val="28"/>
              </w:rPr>
              <w:t>Знаходження</w:t>
            </w:r>
            <w:r>
              <w:rPr>
                <w:spacing w:val="-16"/>
                <w:sz w:val="28"/>
              </w:rPr>
              <w:t xml:space="preserve"> </w:t>
            </w:r>
            <w:r>
              <w:rPr>
                <w:spacing w:val="-2"/>
                <w:sz w:val="28"/>
              </w:rPr>
              <w:t xml:space="preserve">найбіль- </w:t>
            </w:r>
            <w:r>
              <w:rPr>
                <w:sz w:val="28"/>
              </w:rPr>
              <w:t>шого спільного діль- ника кількох чисел.</w:t>
            </w:r>
          </w:p>
          <w:p w:rsidR="00822532" w:rsidRDefault="00822532" w:rsidP="00822532">
            <w:pPr>
              <w:pStyle w:val="TableParagraph"/>
              <w:ind w:left="168"/>
              <w:rPr>
                <w:sz w:val="28"/>
              </w:rPr>
            </w:pPr>
            <w:r>
              <w:rPr>
                <w:spacing w:val="-2"/>
                <w:sz w:val="28"/>
              </w:rPr>
              <w:t>Взаємно</w:t>
            </w:r>
            <w:r>
              <w:rPr>
                <w:spacing w:val="-13"/>
                <w:sz w:val="28"/>
              </w:rPr>
              <w:t xml:space="preserve"> </w:t>
            </w:r>
            <w:r>
              <w:rPr>
                <w:spacing w:val="-2"/>
                <w:sz w:val="28"/>
              </w:rPr>
              <w:t>прості</w:t>
            </w:r>
            <w:r>
              <w:rPr>
                <w:spacing w:val="-11"/>
                <w:sz w:val="28"/>
              </w:rPr>
              <w:t xml:space="preserve"> </w:t>
            </w:r>
            <w:r>
              <w:rPr>
                <w:spacing w:val="-2"/>
                <w:sz w:val="28"/>
              </w:rPr>
              <w:t>числа.</w:t>
            </w:r>
          </w:p>
        </w:tc>
        <w:tc>
          <w:tcPr>
            <w:tcW w:w="2501" w:type="dxa"/>
          </w:tcPr>
          <w:p w:rsidR="00822532" w:rsidRDefault="00822532" w:rsidP="00822532">
            <w:pPr>
              <w:pStyle w:val="TableParagraph"/>
              <w:ind w:left="169" w:right="149"/>
              <w:rPr>
                <w:sz w:val="28"/>
              </w:rPr>
            </w:pPr>
            <w:r>
              <w:rPr>
                <w:spacing w:val="-2"/>
                <w:sz w:val="28"/>
              </w:rPr>
              <w:t xml:space="preserve">Знаходження найбільшого </w:t>
            </w:r>
            <w:r>
              <w:rPr>
                <w:sz w:val="28"/>
              </w:rPr>
              <w:t xml:space="preserve">спільного дільни- ка заданих чисел. </w:t>
            </w:r>
            <w:r>
              <w:rPr>
                <w:spacing w:val="-2"/>
                <w:sz w:val="28"/>
              </w:rPr>
              <w:t xml:space="preserve">Знаходження </w:t>
            </w:r>
            <w:r>
              <w:rPr>
                <w:sz w:val="28"/>
              </w:rPr>
              <w:t>серед заданих чисел</w:t>
            </w:r>
            <w:r>
              <w:rPr>
                <w:spacing w:val="-18"/>
                <w:sz w:val="28"/>
              </w:rPr>
              <w:t xml:space="preserve"> </w:t>
            </w:r>
            <w:r>
              <w:rPr>
                <w:sz w:val="28"/>
              </w:rPr>
              <w:t>пар</w:t>
            </w:r>
            <w:r>
              <w:rPr>
                <w:spacing w:val="-17"/>
                <w:sz w:val="28"/>
              </w:rPr>
              <w:t xml:space="preserve"> </w:t>
            </w:r>
            <w:r>
              <w:rPr>
                <w:sz w:val="28"/>
              </w:rPr>
              <w:t xml:space="preserve">взаємно простих чисел; </w:t>
            </w:r>
            <w:r>
              <w:rPr>
                <w:spacing w:val="-2"/>
                <w:sz w:val="28"/>
              </w:rPr>
              <w:t>доведення,</w:t>
            </w:r>
            <w:r>
              <w:rPr>
                <w:spacing w:val="-16"/>
                <w:sz w:val="28"/>
              </w:rPr>
              <w:t xml:space="preserve"> </w:t>
            </w:r>
            <w:r>
              <w:rPr>
                <w:spacing w:val="-2"/>
                <w:sz w:val="28"/>
              </w:rPr>
              <w:t>що</w:t>
            </w:r>
            <w:r>
              <w:rPr>
                <w:spacing w:val="-15"/>
                <w:sz w:val="28"/>
              </w:rPr>
              <w:t xml:space="preserve"> </w:t>
            </w:r>
            <w:r>
              <w:rPr>
                <w:spacing w:val="-2"/>
                <w:sz w:val="28"/>
              </w:rPr>
              <w:t xml:space="preserve">два </w:t>
            </w:r>
            <w:r>
              <w:rPr>
                <w:sz w:val="28"/>
              </w:rPr>
              <w:t xml:space="preserve">числа є взаємно </w:t>
            </w:r>
            <w:r>
              <w:rPr>
                <w:spacing w:val="-2"/>
                <w:sz w:val="28"/>
              </w:rPr>
              <w:t>простими.</w:t>
            </w:r>
          </w:p>
        </w:tc>
      </w:tr>
      <w:tr w:rsidR="00822532" w:rsidTr="00822532">
        <w:trPr>
          <w:trHeight w:val="2576"/>
        </w:trPr>
        <w:tc>
          <w:tcPr>
            <w:tcW w:w="602" w:type="dxa"/>
          </w:tcPr>
          <w:p w:rsidR="00822532" w:rsidRDefault="00822532" w:rsidP="00822532">
            <w:pPr>
              <w:pStyle w:val="TableParagraph"/>
              <w:spacing w:line="312" w:lineRule="exact"/>
              <w:ind w:left="146" w:right="136"/>
              <w:jc w:val="center"/>
              <w:rPr>
                <w:sz w:val="28"/>
              </w:rPr>
            </w:pPr>
            <w:r>
              <w:rPr>
                <w:spacing w:val="-5"/>
                <w:sz w:val="28"/>
              </w:rPr>
              <w:t>18</w:t>
            </w:r>
          </w:p>
        </w:tc>
        <w:tc>
          <w:tcPr>
            <w:tcW w:w="3441" w:type="dxa"/>
          </w:tcPr>
          <w:p w:rsidR="00822532" w:rsidRDefault="00822532" w:rsidP="00822532">
            <w:pPr>
              <w:pStyle w:val="TableParagraph"/>
              <w:ind w:left="108" w:right="111"/>
              <w:rPr>
                <w:sz w:val="28"/>
              </w:rPr>
            </w:pPr>
            <w:r>
              <w:rPr>
                <w:i/>
                <w:spacing w:val="-6"/>
                <w:sz w:val="28"/>
              </w:rPr>
              <w:t>знає</w:t>
            </w:r>
            <w:r>
              <w:rPr>
                <w:i/>
                <w:spacing w:val="-12"/>
                <w:sz w:val="28"/>
              </w:rPr>
              <w:t xml:space="preserve"> </w:t>
            </w:r>
            <w:r>
              <w:rPr>
                <w:spacing w:val="-6"/>
                <w:sz w:val="28"/>
              </w:rPr>
              <w:t>означення</w:t>
            </w:r>
            <w:r>
              <w:rPr>
                <w:spacing w:val="-13"/>
                <w:sz w:val="28"/>
              </w:rPr>
              <w:t xml:space="preserve"> </w:t>
            </w:r>
            <w:r>
              <w:rPr>
                <w:spacing w:val="-6"/>
                <w:sz w:val="28"/>
              </w:rPr>
              <w:t xml:space="preserve">найменшого </w:t>
            </w:r>
            <w:r>
              <w:rPr>
                <w:sz w:val="28"/>
              </w:rPr>
              <w:t>спільного</w:t>
            </w:r>
            <w:r>
              <w:rPr>
                <w:spacing w:val="-18"/>
                <w:sz w:val="28"/>
              </w:rPr>
              <w:t xml:space="preserve"> </w:t>
            </w:r>
            <w:r>
              <w:rPr>
                <w:sz w:val="28"/>
              </w:rPr>
              <w:t>кратного</w:t>
            </w:r>
            <w:r>
              <w:rPr>
                <w:spacing w:val="-17"/>
                <w:sz w:val="28"/>
              </w:rPr>
              <w:t xml:space="preserve"> </w:t>
            </w:r>
            <w:r>
              <w:rPr>
                <w:sz w:val="28"/>
              </w:rPr>
              <w:t xml:space="preserve">(НСК); </w:t>
            </w:r>
            <w:r>
              <w:rPr>
                <w:i/>
                <w:sz w:val="28"/>
              </w:rPr>
              <w:t>застосовує</w:t>
            </w:r>
            <w:r>
              <w:rPr>
                <w:i/>
                <w:spacing w:val="-18"/>
                <w:sz w:val="28"/>
              </w:rPr>
              <w:t xml:space="preserve"> </w:t>
            </w:r>
            <w:r>
              <w:rPr>
                <w:sz w:val="28"/>
              </w:rPr>
              <w:t>правило</w:t>
            </w:r>
            <w:r>
              <w:rPr>
                <w:spacing w:val="-17"/>
                <w:sz w:val="28"/>
              </w:rPr>
              <w:t xml:space="preserve"> </w:t>
            </w:r>
            <w:r>
              <w:rPr>
                <w:sz w:val="28"/>
              </w:rPr>
              <w:t>знахо- дження</w:t>
            </w:r>
            <w:r>
              <w:rPr>
                <w:spacing w:val="-18"/>
                <w:sz w:val="28"/>
              </w:rPr>
              <w:t xml:space="preserve"> </w:t>
            </w:r>
            <w:r>
              <w:rPr>
                <w:sz w:val="28"/>
              </w:rPr>
              <w:t>найменшого</w:t>
            </w:r>
            <w:r>
              <w:rPr>
                <w:spacing w:val="-17"/>
                <w:sz w:val="28"/>
              </w:rPr>
              <w:t xml:space="preserve"> </w:t>
            </w:r>
            <w:r>
              <w:rPr>
                <w:sz w:val="28"/>
              </w:rPr>
              <w:t>спіль- ного</w:t>
            </w:r>
            <w:r>
              <w:rPr>
                <w:spacing w:val="-4"/>
                <w:sz w:val="28"/>
              </w:rPr>
              <w:t xml:space="preserve"> </w:t>
            </w:r>
            <w:r>
              <w:rPr>
                <w:sz w:val="28"/>
              </w:rPr>
              <w:t>кратного</w:t>
            </w:r>
            <w:r>
              <w:rPr>
                <w:spacing w:val="-5"/>
                <w:sz w:val="28"/>
              </w:rPr>
              <w:t xml:space="preserve"> </w:t>
            </w:r>
            <w:r>
              <w:rPr>
                <w:sz w:val="28"/>
              </w:rPr>
              <w:t>й</w:t>
            </w:r>
            <w:r>
              <w:rPr>
                <w:spacing w:val="-4"/>
                <w:sz w:val="28"/>
              </w:rPr>
              <w:t xml:space="preserve"> </w:t>
            </w:r>
            <w:r>
              <w:rPr>
                <w:i/>
                <w:sz w:val="28"/>
              </w:rPr>
              <w:t xml:space="preserve">обґрунто- вує </w:t>
            </w:r>
            <w:r>
              <w:rPr>
                <w:sz w:val="28"/>
              </w:rPr>
              <w:t xml:space="preserve">виконувані дії; </w:t>
            </w:r>
            <w:r>
              <w:rPr>
                <w:i/>
                <w:spacing w:val="-4"/>
                <w:sz w:val="28"/>
              </w:rPr>
              <w:t>перевіряє</w:t>
            </w:r>
            <w:r>
              <w:rPr>
                <w:i/>
                <w:spacing w:val="-14"/>
                <w:sz w:val="28"/>
              </w:rPr>
              <w:t xml:space="preserve"> </w:t>
            </w:r>
            <w:r>
              <w:rPr>
                <w:spacing w:val="-4"/>
                <w:sz w:val="28"/>
              </w:rPr>
              <w:t>правильність</w:t>
            </w:r>
            <w:r>
              <w:rPr>
                <w:spacing w:val="-13"/>
                <w:sz w:val="28"/>
              </w:rPr>
              <w:t xml:space="preserve"> </w:t>
            </w:r>
            <w:r>
              <w:rPr>
                <w:spacing w:val="-4"/>
                <w:sz w:val="28"/>
              </w:rPr>
              <w:t>зна-</w:t>
            </w:r>
          </w:p>
          <w:p w:rsidR="00822532" w:rsidRDefault="00822532" w:rsidP="00822532">
            <w:pPr>
              <w:pStyle w:val="TableParagraph"/>
              <w:spacing w:line="312" w:lineRule="exact"/>
              <w:ind w:left="108"/>
              <w:rPr>
                <w:sz w:val="28"/>
              </w:rPr>
            </w:pPr>
            <w:r>
              <w:rPr>
                <w:w w:val="95"/>
                <w:sz w:val="28"/>
              </w:rPr>
              <w:t>ходження</w:t>
            </w:r>
            <w:r>
              <w:rPr>
                <w:spacing w:val="8"/>
                <w:sz w:val="28"/>
              </w:rPr>
              <w:t xml:space="preserve"> </w:t>
            </w:r>
            <w:r>
              <w:rPr>
                <w:spacing w:val="-2"/>
                <w:sz w:val="28"/>
              </w:rPr>
              <w:t>найменшого</w:t>
            </w:r>
          </w:p>
        </w:tc>
        <w:tc>
          <w:tcPr>
            <w:tcW w:w="3083" w:type="dxa"/>
          </w:tcPr>
          <w:p w:rsidR="00822532" w:rsidRDefault="00822532" w:rsidP="00822532">
            <w:pPr>
              <w:pStyle w:val="TableParagraph"/>
              <w:ind w:left="168" w:right="746"/>
              <w:rPr>
                <w:i/>
                <w:sz w:val="28"/>
              </w:rPr>
            </w:pPr>
            <w:r>
              <w:rPr>
                <w:i/>
                <w:spacing w:val="-2"/>
                <w:sz w:val="28"/>
              </w:rPr>
              <w:t>Найменше</w:t>
            </w:r>
            <w:r>
              <w:rPr>
                <w:i/>
                <w:spacing w:val="-16"/>
                <w:sz w:val="28"/>
              </w:rPr>
              <w:t xml:space="preserve"> </w:t>
            </w:r>
            <w:r>
              <w:rPr>
                <w:i/>
                <w:spacing w:val="-2"/>
                <w:sz w:val="28"/>
              </w:rPr>
              <w:t>спільне кратне.</w:t>
            </w:r>
          </w:p>
          <w:p w:rsidR="00822532" w:rsidRDefault="00822532" w:rsidP="00822532">
            <w:pPr>
              <w:pStyle w:val="TableParagraph"/>
              <w:ind w:left="168" w:right="189"/>
              <w:rPr>
                <w:sz w:val="28"/>
              </w:rPr>
            </w:pPr>
            <w:r>
              <w:rPr>
                <w:sz w:val="28"/>
              </w:rPr>
              <w:t xml:space="preserve">Знаходження най- меншого спільного </w:t>
            </w:r>
            <w:r>
              <w:rPr>
                <w:spacing w:val="-2"/>
                <w:sz w:val="28"/>
              </w:rPr>
              <w:t>кратного</w:t>
            </w:r>
            <w:r>
              <w:rPr>
                <w:spacing w:val="-16"/>
                <w:sz w:val="28"/>
              </w:rPr>
              <w:t xml:space="preserve"> </w:t>
            </w:r>
            <w:r>
              <w:rPr>
                <w:spacing w:val="-2"/>
                <w:sz w:val="28"/>
              </w:rPr>
              <w:t>двох</w:t>
            </w:r>
            <w:r>
              <w:rPr>
                <w:spacing w:val="-15"/>
                <w:sz w:val="28"/>
              </w:rPr>
              <w:t xml:space="preserve"> </w:t>
            </w:r>
            <w:r>
              <w:rPr>
                <w:spacing w:val="-2"/>
                <w:sz w:val="28"/>
              </w:rPr>
              <w:t xml:space="preserve">чисел, </w:t>
            </w:r>
            <w:r>
              <w:rPr>
                <w:sz w:val="28"/>
              </w:rPr>
              <w:t>кількох чисел.</w:t>
            </w:r>
          </w:p>
        </w:tc>
        <w:tc>
          <w:tcPr>
            <w:tcW w:w="2501" w:type="dxa"/>
          </w:tcPr>
          <w:p w:rsidR="00822532" w:rsidRDefault="00822532" w:rsidP="00822532">
            <w:pPr>
              <w:pStyle w:val="TableParagraph"/>
              <w:ind w:left="109" w:right="141"/>
              <w:rPr>
                <w:sz w:val="28"/>
              </w:rPr>
            </w:pPr>
            <w:r>
              <w:rPr>
                <w:spacing w:val="-2"/>
                <w:sz w:val="28"/>
              </w:rPr>
              <w:t>Знаходження найменшого</w:t>
            </w:r>
            <w:r>
              <w:rPr>
                <w:spacing w:val="-16"/>
                <w:sz w:val="28"/>
              </w:rPr>
              <w:t xml:space="preserve"> </w:t>
            </w:r>
            <w:r>
              <w:rPr>
                <w:spacing w:val="-2"/>
                <w:sz w:val="28"/>
              </w:rPr>
              <w:t xml:space="preserve">спіль- </w:t>
            </w:r>
            <w:r>
              <w:rPr>
                <w:sz w:val="28"/>
              </w:rPr>
              <w:t>ного кратного кількох чисел.</w:t>
            </w:r>
          </w:p>
        </w:tc>
      </w:tr>
    </w:tbl>
    <w:p w:rsidR="00822532" w:rsidRDefault="00822532" w:rsidP="00822532">
      <w:pPr>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Tr="00822532">
        <w:trPr>
          <w:trHeight w:val="644"/>
        </w:trPr>
        <w:tc>
          <w:tcPr>
            <w:tcW w:w="602" w:type="dxa"/>
          </w:tcPr>
          <w:p w:rsidR="00822532" w:rsidRDefault="00822532" w:rsidP="00822532">
            <w:pPr>
              <w:pStyle w:val="TableParagraph"/>
              <w:ind w:left="0"/>
              <w:rPr>
                <w:sz w:val="26"/>
              </w:rPr>
            </w:pPr>
          </w:p>
        </w:tc>
        <w:tc>
          <w:tcPr>
            <w:tcW w:w="3441" w:type="dxa"/>
          </w:tcPr>
          <w:p w:rsidR="00822532" w:rsidRDefault="00822532" w:rsidP="00822532">
            <w:pPr>
              <w:pStyle w:val="TableParagraph"/>
              <w:spacing w:line="312" w:lineRule="exact"/>
              <w:ind w:left="108"/>
              <w:rPr>
                <w:sz w:val="28"/>
              </w:rPr>
            </w:pPr>
            <w:r>
              <w:rPr>
                <w:w w:val="95"/>
                <w:sz w:val="28"/>
              </w:rPr>
              <w:t>спільного</w:t>
            </w:r>
            <w:r>
              <w:rPr>
                <w:spacing w:val="5"/>
                <w:sz w:val="28"/>
              </w:rPr>
              <w:t xml:space="preserve"> </w:t>
            </w:r>
            <w:r>
              <w:rPr>
                <w:w w:val="95"/>
                <w:sz w:val="28"/>
              </w:rPr>
              <w:t>кратного</w:t>
            </w:r>
            <w:r>
              <w:rPr>
                <w:spacing w:val="5"/>
                <w:sz w:val="28"/>
              </w:rPr>
              <w:t xml:space="preserve"> </w:t>
            </w:r>
            <w:r>
              <w:rPr>
                <w:spacing w:val="-2"/>
                <w:w w:val="95"/>
                <w:sz w:val="28"/>
              </w:rPr>
              <w:t>кількох</w:t>
            </w:r>
          </w:p>
          <w:p w:rsidR="00822532" w:rsidRDefault="00822532" w:rsidP="00822532">
            <w:pPr>
              <w:pStyle w:val="TableParagraph"/>
              <w:spacing w:line="312" w:lineRule="exact"/>
              <w:ind w:left="108"/>
              <w:rPr>
                <w:sz w:val="28"/>
              </w:rPr>
            </w:pPr>
            <w:r>
              <w:rPr>
                <w:spacing w:val="-2"/>
                <w:sz w:val="28"/>
              </w:rPr>
              <w:t>чисел.</w:t>
            </w:r>
          </w:p>
        </w:tc>
        <w:tc>
          <w:tcPr>
            <w:tcW w:w="3083" w:type="dxa"/>
          </w:tcPr>
          <w:p w:rsidR="00822532" w:rsidRDefault="00822532" w:rsidP="00822532">
            <w:pPr>
              <w:pStyle w:val="TableParagraph"/>
              <w:ind w:left="0"/>
              <w:rPr>
                <w:sz w:val="26"/>
              </w:rPr>
            </w:pPr>
          </w:p>
        </w:tc>
        <w:tc>
          <w:tcPr>
            <w:tcW w:w="2501" w:type="dxa"/>
          </w:tcPr>
          <w:p w:rsidR="00822532" w:rsidRDefault="00822532" w:rsidP="00822532">
            <w:pPr>
              <w:pStyle w:val="TableParagraph"/>
              <w:ind w:left="0"/>
              <w:rPr>
                <w:sz w:val="26"/>
              </w:rPr>
            </w:pPr>
          </w:p>
        </w:tc>
      </w:tr>
      <w:tr w:rsidR="00822532" w:rsidTr="00822532">
        <w:trPr>
          <w:trHeight w:val="322"/>
        </w:trPr>
        <w:tc>
          <w:tcPr>
            <w:tcW w:w="9627" w:type="dxa"/>
            <w:gridSpan w:val="4"/>
          </w:tcPr>
          <w:p w:rsidR="00822532" w:rsidRDefault="00822532" w:rsidP="00822532">
            <w:pPr>
              <w:pStyle w:val="TableParagraph"/>
              <w:spacing w:line="302" w:lineRule="exact"/>
              <w:ind w:left="1216" w:right="1203"/>
              <w:jc w:val="center"/>
              <w:rPr>
                <w:i/>
                <w:sz w:val="28"/>
              </w:rPr>
            </w:pPr>
            <w:r>
              <w:rPr>
                <w:i/>
                <w:spacing w:val="-2"/>
                <w:sz w:val="28"/>
              </w:rPr>
              <w:t>Змістова</w:t>
            </w:r>
            <w:r>
              <w:rPr>
                <w:i/>
                <w:spacing w:val="-8"/>
                <w:sz w:val="28"/>
              </w:rPr>
              <w:t xml:space="preserve"> </w:t>
            </w:r>
            <w:r>
              <w:rPr>
                <w:i/>
                <w:spacing w:val="-2"/>
                <w:sz w:val="28"/>
              </w:rPr>
              <w:t>лінія</w:t>
            </w:r>
            <w:r>
              <w:rPr>
                <w:i/>
                <w:spacing w:val="-10"/>
                <w:sz w:val="28"/>
              </w:rPr>
              <w:t xml:space="preserve"> </w:t>
            </w:r>
            <w:r>
              <w:rPr>
                <w:i/>
                <w:spacing w:val="-2"/>
                <w:sz w:val="28"/>
              </w:rPr>
              <w:t>2.</w:t>
            </w:r>
            <w:r>
              <w:rPr>
                <w:i/>
                <w:spacing w:val="-10"/>
                <w:sz w:val="28"/>
              </w:rPr>
              <w:t xml:space="preserve"> </w:t>
            </w:r>
            <w:r>
              <w:rPr>
                <w:i/>
                <w:spacing w:val="-2"/>
                <w:sz w:val="28"/>
              </w:rPr>
              <w:t>Вирази,</w:t>
            </w:r>
            <w:r>
              <w:rPr>
                <w:i/>
                <w:spacing w:val="-10"/>
                <w:sz w:val="28"/>
              </w:rPr>
              <w:t xml:space="preserve"> </w:t>
            </w:r>
            <w:r>
              <w:rPr>
                <w:i/>
                <w:spacing w:val="-2"/>
                <w:sz w:val="28"/>
              </w:rPr>
              <w:t>рівності</w:t>
            </w:r>
            <w:r>
              <w:rPr>
                <w:i/>
                <w:spacing w:val="-8"/>
                <w:sz w:val="28"/>
              </w:rPr>
              <w:t xml:space="preserve"> </w:t>
            </w:r>
            <w:r>
              <w:rPr>
                <w:i/>
                <w:spacing w:val="-2"/>
                <w:sz w:val="28"/>
              </w:rPr>
              <w:t>й</w:t>
            </w:r>
            <w:r>
              <w:rPr>
                <w:i/>
                <w:spacing w:val="-10"/>
                <w:sz w:val="28"/>
              </w:rPr>
              <w:t xml:space="preserve"> </w:t>
            </w:r>
            <w:r>
              <w:rPr>
                <w:i/>
                <w:spacing w:val="-2"/>
                <w:sz w:val="28"/>
              </w:rPr>
              <w:t>нерівності</w:t>
            </w:r>
          </w:p>
        </w:tc>
      </w:tr>
      <w:tr w:rsidR="00822532" w:rsidTr="00822532">
        <w:trPr>
          <w:trHeight w:val="6117"/>
        </w:trPr>
        <w:tc>
          <w:tcPr>
            <w:tcW w:w="602" w:type="dxa"/>
          </w:tcPr>
          <w:p w:rsidR="00822532" w:rsidRDefault="00822532" w:rsidP="00822532">
            <w:pPr>
              <w:pStyle w:val="TableParagraph"/>
              <w:spacing w:line="312" w:lineRule="exact"/>
              <w:ind w:left="146" w:right="136"/>
              <w:jc w:val="center"/>
              <w:rPr>
                <w:sz w:val="28"/>
              </w:rPr>
            </w:pPr>
            <w:r>
              <w:rPr>
                <w:spacing w:val="-5"/>
                <w:sz w:val="28"/>
              </w:rPr>
              <w:t>19</w:t>
            </w:r>
          </w:p>
        </w:tc>
        <w:tc>
          <w:tcPr>
            <w:tcW w:w="3441" w:type="dxa"/>
          </w:tcPr>
          <w:p w:rsidR="00822532" w:rsidRDefault="00822532" w:rsidP="00822532">
            <w:pPr>
              <w:pStyle w:val="TableParagraph"/>
              <w:ind w:right="338"/>
              <w:rPr>
                <w:sz w:val="28"/>
              </w:rPr>
            </w:pPr>
            <w:r>
              <w:rPr>
                <w:b/>
                <w:i/>
                <w:sz w:val="28"/>
              </w:rPr>
              <w:t xml:space="preserve">Учень (учениця): </w:t>
            </w:r>
            <w:r>
              <w:rPr>
                <w:i/>
                <w:sz w:val="28"/>
              </w:rPr>
              <w:t>записує</w:t>
            </w:r>
            <w:r>
              <w:rPr>
                <w:i/>
                <w:spacing w:val="-18"/>
                <w:sz w:val="28"/>
              </w:rPr>
              <w:t xml:space="preserve"> </w:t>
            </w:r>
            <w:r>
              <w:rPr>
                <w:sz w:val="28"/>
              </w:rPr>
              <w:t>розклад</w:t>
            </w:r>
            <w:r>
              <w:rPr>
                <w:spacing w:val="-17"/>
                <w:sz w:val="28"/>
              </w:rPr>
              <w:t xml:space="preserve"> </w:t>
            </w:r>
            <w:r>
              <w:rPr>
                <w:sz w:val="28"/>
              </w:rPr>
              <w:t>числа</w:t>
            </w:r>
            <w:r>
              <w:rPr>
                <w:spacing w:val="-18"/>
                <w:sz w:val="28"/>
              </w:rPr>
              <w:t xml:space="preserve"> </w:t>
            </w:r>
            <w:r>
              <w:rPr>
                <w:sz w:val="28"/>
              </w:rPr>
              <w:t xml:space="preserve">на прості множники; </w:t>
            </w:r>
            <w:r>
              <w:rPr>
                <w:i/>
                <w:spacing w:val="-2"/>
                <w:sz w:val="28"/>
              </w:rPr>
              <w:t>розрізняє</w:t>
            </w:r>
            <w:r>
              <w:rPr>
                <w:i/>
                <w:spacing w:val="-14"/>
                <w:sz w:val="28"/>
              </w:rPr>
              <w:t xml:space="preserve"> </w:t>
            </w:r>
            <w:r>
              <w:rPr>
                <w:spacing w:val="-2"/>
                <w:sz w:val="28"/>
              </w:rPr>
              <w:t>правильні</w:t>
            </w:r>
            <w:r>
              <w:rPr>
                <w:spacing w:val="-15"/>
                <w:sz w:val="28"/>
              </w:rPr>
              <w:t xml:space="preserve"> </w:t>
            </w:r>
            <w:r>
              <w:rPr>
                <w:spacing w:val="-2"/>
                <w:sz w:val="28"/>
              </w:rPr>
              <w:t>й</w:t>
            </w:r>
            <w:r>
              <w:rPr>
                <w:spacing w:val="-15"/>
                <w:sz w:val="28"/>
              </w:rPr>
              <w:t xml:space="preserve"> </w:t>
            </w:r>
            <w:r>
              <w:rPr>
                <w:spacing w:val="-2"/>
                <w:sz w:val="28"/>
              </w:rPr>
              <w:t>не-</w:t>
            </w:r>
          </w:p>
          <w:p w:rsidR="00822532" w:rsidRDefault="00822532" w:rsidP="00822532">
            <w:pPr>
              <w:pStyle w:val="TableParagraph"/>
              <w:rPr>
                <w:sz w:val="28"/>
              </w:rPr>
            </w:pPr>
            <w:r>
              <w:rPr>
                <w:spacing w:val="-2"/>
                <w:sz w:val="28"/>
              </w:rPr>
              <w:t>правильні</w:t>
            </w:r>
            <w:r>
              <w:rPr>
                <w:spacing w:val="-16"/>
                <w:sz w:val="28"/>
              </w:rPr>
              <w:t xml:space="preserve"> </w:t>
            </w:r>
            <w:r>
              <w:rPr>
                <w:spacing w:val="-2"/>
                <w:sz w:val="28"/>
              </w:rPr>
              <w:t>числові</w:t>
            </w:r>
            <w:r>
              <w:rPr>
                <w:spacing w:val="-15"/>
                <w:sz w:val="28"/>
              </w:rPr>
              <w:t xml:space="preserve"> </w:t>
            </w:r>
            <w:r>
              <w:rPr>
                <w:spacing w:val="-2"/>
                <w:sz w:val="28"/>
              </w:rPr>
              <w:t xml:space="preserve">рівності, </w:t>
            </w:r>
            <w:r>
              <w:rPr>
                <w:sz w:val="28"/>
              </w:rPr>
              <w:t xml:space="preserve">нерівності; строгі й не- строгі числові нерівності, що містять прості числа, складені числа, дільники числа, кратні числа; </w:t>
            </w:r>
            <w:r>
              <w:rPr>
                <w:i/>
                <w:spacing w:val="-2"/>
                <w:sz w:val="28"/>
              </w:rPr>
              <w:t>перевіряє</w:t>
            </w:r>
            <w:r>
              <w:rPr>
                <w:spacing w:val="-2"/>
                <w:sz w:val="28"/>
              </w:rPr>
              <w:t>,</w:t>
            </w:r>
            <w:r>
              <w:rPr>
                <w:spacing w:val="-15"/>
                <w:sz w:val="28"/>
              </w:rPr>
              <w:t xml:space="preserve"> </w:t>
            </w:r>
            <w:r>
              <w:rPr>
                <w:spacing w:val="-2"/>
                <w:sz w:val="28"/>
              </w:rPr>
              <w:t>чи</w:t>
            </w:r>
            <w:r>
              <w:rPr>
                <w:spacing w:val="-14"/>
                <w:sz w:val="28"/>
              </w:rPr>
              <w:t xml:space="preserve"> </w:t>
            </w:r>
            <w:r>
              <w:rPr>
                <w:spacing w:val="-2"/>
                <w:sz w:val="28"/>
              </w:rPr>
              <w:t>є</w:t>
            </w:r>
            <w:r>
              <w:rPr>
                <w:spacing w:val="-14"/>
                <w:sz w:val="28"/>
              </w:rPr>
              <w:t xml:space="preserve"> </w:t>
            </w:r>
            <w:r>
              <w:rPr>
                <w:spacing w:val="-2"/>
                <w:sz w:val="28"/>
              </w:rPr>
              <w:t xml:space="preserve">правильною </w:t>
            </w:r>
            <w:r>
              <w:rPr>
                <w:sz w:val="28"/>
              </w:rPr>
              <w:t xml:space="preserve">числова рівність, нерів- ність, що містить прості числа, складені числа, дільники числа, кратні </w:t>
            </w:r>
            <w:r>
              <w:rPr>
                <w:spacing w:val="-2"/>
                <w:sz w:val="28"/>
              </w:rPr>
              <w:t>числа;</w:t>
            </w:r>
          </w:p>
          <w:p w:rsidR="00822532" w:rsidRDefault="00822532" w:rsidP="00822532">
            <w:pPr>
              <w:pStyle w:val="TableParagraph"/>
              <w:spacing w:line="322" w:lineRule="exact"/>
              <w:ind w:left="108" w:right="164" w:firstLine="1"/>
              <w:rPr>
                <w:sz w:val="28"/>
              </w:rPr>
            </w:pPr>
            <w:r>
              <w:rPr>
                <w:i/>
                <w:sz w:val="28"/>
              </w:rPr>
              <w:t xml:space="preserve">складає </w:t>
            </w:r>
            <w:r>
              <w:rPr>
                <w:sz w:val="28"/>
              </w:rPr>
              <w:t xml:space="preserve">числові рівності, </w:t>
            </w:r>
            <w:r>
              <w:rPr>
                <w:spacing w:val="-4"/>
                <w:sz w:val="28"/>
              </w:rPr>
              <w:t>нерівності,</w:t>
            </w:r>
            <w:r>
              <w:rPr>
                <w:spacing w:val="-14"/>
                <w:sz w:val="28"/>
              </w:rPr>
              <w:t xml:space="preserve"> </w:t>
            </w:r>
            <w:r>
              <w:rPr>
                <w:spacing w:val="-4"/>
                <w:sz w:val="28"/>
              </w:rPr>
              <w:t>подвійні</w:t>
            </w:r>
            <w:r>
              <w:rPr>
                <w:spacing w:val="-13"/>
                <w:sz w:val="28"/>
              </w:rPr>
              <w:t xml:space="preserve"> </w:t>
            </w:r>
            <w:r>
              <w:rPr>
                <w:spacing w:val="-4"/>
                <w:sz w:val="28"/>
              </w:rPr>
              <w:t xml:space="preserve">число- </w:t>
            </w:r>
            <w:r>
              <w:rPr>
                <w:sz w:val="28"/>
              </w:rPr>
              <w:t>ві нерівності за вимогою;</w:t>
            </w:r>
          </w:p>
        </w:tc>
        <w:tc>
          <w:tcPr>
            <w:tcW w:w="3083" w:type="dxa"/>
          </w:tcPr>
          <w:p w:rsidR="00822532" w:rsidRDefault="00822532" w:rsidP="00822532">
            <w:pPr>
              <w:pStyle w:val="TableParagraph"/>
              <w:ind w:left="109" w:right="978"/>
              <w:rPr>
                <w:i/>
                <w:sz w:val="28"/>
              </w:rPr>
            </w:pPr>
            <w:r>
              <w:rPr>
                <w:i/>
                <w:spacing w:val="-2"/>
                <w:sz w:val="28"/>
              </w:rPr>
              <w:t>Числові</w:t>
            </w:r>
            <w:r>
              <w:rPr>
                <w:i/>
                <w:spacing w:val="-16"/>
                <w:sz w:val="28"/>
              </w:rPr>
              <w:t xml:space="preserve"> </w:t>
            </w:r>
            <w:r>
              <w:rPr>
                <w:i/>
                <w:spacing w:val="-2"/>
                <w:sz w:val="28"/>
              </w:rPr>
              <w:t xml:space="preserve">рівності </w:t>
            </w:r>
            <w:r>
              <w:rPr>
                <w:i/>
                <w:sz w:val="28"/>
              </w:rPr>
              <w:t>й нерівності.</w:t>
            </w:r>
          </w:p>
          <w:p w:rsidR="00822532" w:rsidRDefault="00822532" w:rsidP="00822532">
            <w:pPr>
              <w:pStyle w:val="TableParagraph"/>
              <w:ind w:left="109"/>
              <w:rPr>
                <w:sz w:val="28"/>
              </w:rPr>
            </w:pPr>
            <w:r>
              <w:rPr>
                <w:spacing w:val="-2"/>
                <w:sz w:val="28"/>
              </w:rPr>
              <w:t>Розклад</w:t>
            </w:r>
            <w:r>
              <w:rPr>
                <w:spacing w:val="-15"/>
                <w:sz w:val="28"/>
              </w:rPr>
              <w:t xml:space="preserve"> </w:t>
            </w:r>
            <w:r>
              <w:rPr>
                <w:spacing w:val="-2"/>
                <w:sz w:val="28"/>
              </w:rPr>
              <w:t>числа</w:t>
            </w:r>
            <w:r>
              <w:rPr>
                <w:spacing w:val="-16"/>
                <w:sz w:val="28"/>
              </w:rPr>
              <w:t xml:space="preserve"> </w:t>
            </w:r>
            <w:r>
              <w:rPr>
                <w:spacing w:val="-2"/>
                <w:sz w:val="28"/>
              </w:rPr>
              <w:t>на</w:t>
            </w:r>
            <w:r>
              <w:rPr>
                <w:spacing w:val="-15"/>
                <w:sz w:val="28"/>
              </w:rPr>
              <w:t xml:space="preserve"> </w:t>
            </w:r>
            <w:r>
              <w:rPr>
                <w:spacing w:val="-2"/>
                <w:sz w:val="28"/>
              </w:rPr>
              <w:t>прості множники.</w:t>
            </w:r>
          </w:p>
        </w:tc>
        <w:tc>
          <w:tcPr>
            <w:tcW w:w="2501" w:type="dxa"/>
          </w:tcPr>
          <w:p w:rsidR="00822532" w:rsidRDefault="00822532" w:rsidP="00822532">
            <w:pPr>
              <w:pStyle w:val="TableParagraph"/>
              <w:ind w:left="110" w:right="156"/>
              <w:rPr>
                <w:sz w:val="28"/>
              </w:rPr>
            </w:pPr>
            <w:r>
              <w:rPr>
                <w:spacing w:val="-2"/>
                <w:sz w:val="28"/>
              </w:rPr>
              <w:t>Перевірка</w:t>
            </w:r>
            <w:r>
              <w:rPr>
                <w:spacing w:val="-16"/>
                <w:sz w:val="28"/>
              </w:rPr>
              <w:t xml:space="preserve"> </w:t>
            </w:r>
            <w:r>
              <w:rPr>
                <w:spacing w:val="-2"/>
                <w:sz w:val="28"/>
              </w:rPr>
              <w:t>на</w:t>
            </w:r>
            <w:r>
              <w:rPr>
                <w:spacing w:val="-15"/>
                <w:sz w:val="28"/>
              </w:rPr>
              <w:t xml:space="preserve"> </w:t>
            </w:r>
            <w:r>
              <w:rPr>
                <w:spacing w:val="-2"/>
                <w:sz w:val="28"/>
              </w:rPr>
              <w:t xml:space="preserve">пра- </w:t>
            </w:r>
            <w:r>
              <w:rPr>
                <w:sz w:val="28"/>
              </w:rPr>
              <w:t xml:space="preserve">вильність число- вих рівностей, </w:t>
            </w:r>
            <w:r>
              <w:rPr>
                <w:spacing w:val="-2"/>
                <w:sz w:val="28"/>
              </w:rPr>
              <w:t>нерівностей,</w:t>
            </w:r>
          </w:p>
          <w:p w:rsidR="00822532" w:rsidRDefault="00822532" w:rsidP="00822532">
            <w:pPr>
              <w:pStyle w:val="TableParagraph"/>
              <w:ind w:left="110"/>
              <w:rPr>
                <w:sz w:val="28"/>
              </w:rPr>
            </w:pPr>
            <w:r>
              <w:rPr>
                <w:sz w:val="28"/>
              </w:rPr>
              <w:t xml:space="preserve">у тому числі по- двійних, що мі- </w:t>
            </w:r>
            <w:r>
              <w:rPr>
                <w:spacing w:val="-2"/>
                <w:sz w:val="28"/>
              </w:rPr>
              <w:t>стять</w:t>
            </w:r>
            <w:r>
              <w:rPr>
                <w:spacing w:val="-16"/>
                <w:sz w:val="28"/>
              </w:rPr>
              <w:t xml:space="preserve"> </w:t>
            </w:r>
            <w:r>
              <w:rPr>
                <w:spacing w:val="-2"/>
                <w:sz w:val="28"/>
              </w:rPr>
              <w:t>прості</w:t>
            </w:r>
            <w:r>
              <w:rPr>
                <w:spacing w:val="-15"/>
                <w:sz w:val="28"/>
              </w:rPr>
              <w:t xml:space="preserve"> </w:t>
            </w:r>
            <w:r>
              <w:rPr>
                <w:spacing w:val="-2"/>
                <w:sz w:val="28"/>
              </w:rPr>
              <w:t xml:space="preserve">числа, </w:t>
            </w:r>
            <w:r>
              <w:rPr>
                <w:sz w:val="28"/>
              </w:rPr>
              <w:t>складені числа, дільники числа, кратні числа.</w:t>
            </w:r>
          </w:p>
          <w:p w:rsidR="00822532" w:rsidRDefault="00822532" w:rsidP="00822532">
            <w:pPr>
              <w:pStyle w:val="TableParagraph"/>
              <w:ind w:left="111" w:right="266"/>
              <w:rPr>
                <w:sz w:val="28"/>
              </w:rPr>
            </w:pPr>
            <w:r>
              <w:rPr>
                <w:spacing w:val="-2"/>
                <w:sz w:val="28"/>
              </w:rPr>
              <w:t>Складання</w:t>
            </w:r>
            <w:r>
              <w:rPr>
                <w:spacing w:val="-16"/>
                <w:sz w:val="28"/>
              </w:rPr>
              <w:t xml:space="preserve"> </w:t>
            </w:r>
            <w:r>
              <w:rPr>
                <w:spacing w:val="-2"/>
                <w:sz w:val="28"/>
              </w:rPr>
              <w:t xml:space="preserve">число- </w:t>
            </w:r>
            <w:r>
              <w:rPr>
                <w:sz w:val="28"/>
              </w:rPr>
              <w:t xml:space="preserve">вих рівностей, </w:t>
            </w:r>
            <w:r>
              <w:rPr>
                <w:spacing w:val="-2"/>
                <w:sz w:val="28"/>
              </w:rPr>
              <w:t>нерівностей,</w:t>
            </w:r>
          </w:p>
          <w:p w:rsidR="00822532" w:rsidRDefault="00822532" w:rsidP="00822532">
            <w:pPr>
              <w:pStyle w:val="TableParagraph"/>
              <w:ind w:left="109" w:firstLine="1"/>
              <w:rPr>
                <w:sz w:val="28"/>
              </w:rPr>
            </w:pPr>
            <w:r>
              <w:rPr>
                <w:sz w:val="28"/>
              </w:rPr>
              <w:t xml:space="preserve">у тому числі по- двійних, що мі- </w:t>
            </w:r>
            <w:r>
              <w:rPr>
                <w:spacing w:val="-2"/>
                <w:sz w:val="28"/>
              </w:rPr>
              <w:t>стять</w:t>
            </w:r>
            <w:r>
              <w:rPr>
                <w:spacing w:val="-16"/>
                <w:sz w:val="28"/>
              </w:rPr>
              <w:t xml:space="preserve"> </w:t>
            </w:r>
            <w:r>
              <w:rPr>
                <w:spacing w:val="-2"/>
                <w:sz w:val="28"/>
              </w:rPr>
              <w:t>прості</w:t>
            </w:r>
            <w:r>
              <w:rPr>
                <w:spacing w:val="-15"/>
                <w:sz w:val="28"/>
              </w:rPr>
              <w:t xml:space="preserve"> </w:t>
            </w:r>
            <w:r>
              <w:rPr>
                <w:spacing w:val="-2"/>
                <w:sz w:val="28"/>
              </w:rPr>
              <w:t xml:space="preserve">числа, </w:t>
            </w:r>
            <w:r>
              <w:rPr>
                <w:sz w:val="28"/>
              </w:rPr>
              <w:t>складені числа, дільники числа,</w:t>
            </w:r>
          </w:p>
          <w:p w:rsidR="00822532" w:rsidRDefault="00822532" w:rsidP="00822532">
            <w:pPr>
              <w:pStyle w:val="TableParagraph"/>
              <w:spacing w:line="311" w:lineRule="exact"/>
              <w:ind w:left="110"/>
              <w:rPr>
                <w:sz w:val="28"/>
              </w:rPr>
            </w:pPr>
            <w:r>
              <w:rPr>
                <w:spacing w:val="-2"/>
                <w:sz w:val="28"/>
              </w:rPr>
              <w:t>кратні</w:t>
            </w:r>
            <w:r>
              <w:rPr>
                <w:spacing w:val="-12"/>
                <w:sz w:val="28"/>
              </w:rPr>
              <w:t xml:space="preserve"> </w:t>
            </w:r>
            <w:r>
              <w:rPr>
                <w:spacing w:val="-2"/>
                <w:sz w:val="28"/>
              </w:rPr>
              <w:t>числа.</w:t>
            </w:r>
          </w:p>
        </w:tc>
      </w:tr>
      <w:tr w:rsidR="00822532" w:rsidTr="00822532">
        <w:trPr>
          <w:trHeight w:val="1931"/>
        </w:trPr>
        <w:tc>
          <w:tcPr>
            <w:tcW w:w="602" w:type="dxa"/>
          </w:tcPr>
          <w:p w:rsidR="00822532" w:rsidRDefault="00822532" w:rsidP="00822532">
            <w:pPr>
              <w:pStyle w:val="TableParagraph"/>
              <w:spacing w:line="312" w:lineRule="exact"/>
              <w:ind w:left="146" w:right="136"/>
              <w:jc w:val="center"/>
              <w:rPr>
                <w:sz w:val="28"/>
              </w:rPr>
            </w:pPr>
            <w:r>
              <w:rPr>
                <w:spacing w:val="-5"/>
                <w:sz w:val="28"/>
              </w:rPr>
              <w:t>20</w:t>
            </w:r>
          </w:p>
        </w:tc>
        <w:tc>
          <w:tcPr>
            <w:tcW w:w="3441" w:type="dxa"/>
          </w:tcPr>
          <w:p w:rsidR="00822532" w:rsidRDefault="00822532" w:rsidP="00822532">
            <w:pPr>
              <w:pStyle w:val="TableParagraph"/>
              <w:ind w:left="108" w:right="164"/>
              <w:rPr>
                <w:sz w:val="28"/>
              </w:rPr>
            </w:pPr>
            <w:r>
              <w:rPr>
                <w:i/>
                <w:sz w:val="28"/>
              </w:rPr>
              <w:t xml:space="preserve">складає </w:t>
            </w:r>
            <w:r>
              <w:rPr>
                <w:sz w:val="28"/>
              </w:rPr>
              <w:t xml:space="preserve">вираз для знахо- дження НСД і НСК двох чисел, кількох чисел; </w:t>
            </w:r>
            <w:r>
              <w:rPr>
                <w:i/>
                <w:sz w:val="28"/>
              </w:rPr>
              <w:t>обчислює</w:t>
            </w:r>
            <w:r>
              <w:rPr>
                <w:i/>
                <w:spacing w:val="-18"/>
                <w:sz w:val="28"/>
              </w:rPr>
              <w:t xml:space="preserve"> </w:t>
            </w:r>
            <w:r>
              <w:rPr>
                <w:sz w:val="28"/>
              </w:rPr>
              <w:t>НСД</w:t>
            </w:r>
            <w:r>
              <w:rPr>
                <w:spacing w:val="-17"/>
                <w:sz w:val="28"/>
              </w:rPr>
              <w:t xml:space="preserve"> </w:t>
            </w:r>
            <w:r>
              <w:rPr>
                <w:sz w:val="28"/>
              </w:rPr>
              <w:t>і</w:t>
            </w:r>
            <w:r>
              <w:rPr>
                <w:spacing w:val="-18"/>
                <w:sz w:val="28"/>
              </w:rPr>
              <w:t xml:space="preserve"> </w:t>
            </w:r>
            <w:r>
              <w:rPr>
                <w:sz w:val="28"/>
              </w:rPr>
              <w:t>НСК</w:t>
            </w:r>
            <w:r>
              <w:rPr>
                <w:spacing w:val="-17"/>
                <w:sz w:val="28"/>
              </w:rPr>
              <w:t xml:space="preserve"> </w:t>
            </w:r>
            <w:r>
              <w:rPr>
                <w:sz w:val="28"/>
              </w:rPr>
              <w:t>двох чисел, кількох чисел.</w:t>
            </w:r>
          </w:p>
        </w:tc>
        <w:tc>
          <w:tcPr>
            <w:tcW w:w="3083" w:type="dxa"/>
          </w:tcPr>
          <w:p w:rsidR="00822532" w:rsidRDefault="00822532" w:rsidP="00822532">
            <w:pPr>
              <w:pStyle w:val="TableParagraph"/>
              <w:ind w:left="110" w:right="135" w:hanging="1"/>
              <w:jc w:val="both"/>
              <w:rPr>
                <w:sz w:val="28"/>
              </w:rPr>
            </w:pPr>
            <w:r>
              <w:rPr>
                <w:i/>
                <w:spacing w:val="-4"/>
                <w:sz w:val="28"/>
              </w:rPr>
              <w:t>Числові</w:t>
            </w:r>
            <w:r>
              <w:rPr>
                <w:i/>
                <w:spacing w:val="-14"/>
                <w:sz w:val="28"/>
              </w:rPr>
              <w:t xml:space="preserve"> </w:t>
            </w:r>
            <w:r>
              <w:rPr>
                <w:i/>
                <w:spacing w:val="-4"/>
                <w:sz w:val="28"/>
              </w:rPr>
              <w:t>й</w:t>
            </w:r>
            <w:r>
              <w:rPr>
                <w:i/>
                <w:spacing w:val="-13"/>
                <w:sz w:val="28"/>
              </w:rPr>
              <w:t xml:space="preserve"> </w:t>
            </w:r>
            <w:r>
              <w:rPr>
                <w:i/>
                <w:spacing w:val="-4"/>
                <w:sz w:val="28"/>
              </w:rPr>
              <w:t>буквені</w:t>
            </w:r>
            <w:r>
              <w:rPr>
                <w:i/>
                <w:spacing w:val="-14"/>
                <w:sz w:val="28"/>
              </w:rPr>
              <w:t xml:space="preserve"> </w:t>
            </w:r>
            <w:r>
              <w:rPr>
                <w:i/>
                <w:spacing w:val="-4"/>
                <w:sz w:val="28"/>
              </w:rPr>
              <w:t xml:space="preserve">вирази </w:t>
            </w:r>
            <w:r>
              <w:rPr>
                <w:spacing w:val="-2"/>
                <w:sz w:val="28"/>
              </w:rPr>
              <w:t>Знаходження</w:t>
            </w:r>
            <w:r>
              <w:rPr>
                <w:spacing w:val="-18"/>
                <w:sz w:val="28"/>
              </w:rPr>
              <w:t xml:space="preserve"> </w:t>
            </w:r>
            <w:r>
              <w:rPr>
                <w:spacing w:val="-2"/>
                <w:sz w:val="28"/>
              </w:rPr>
              <w:t>НСД</w:t>
            </w:r>
            <w:r>
              <w:rPr>
                <w:spacing w:val="-15"/>
                <w:sz w:val="28"/>
              </w:rPr>
              <w:t xml:space="preserve"> </w:t>
            </w:r>
            <w:r>
              <w:rPr>
                <w:spacing w:val="-2"/>
                <w:sz w:val="28"/>
              </w:rPr>
              <w:t xml:space="preserve">двох </w:t>
            </w:r>
            <w:r>
              <w:rPr>
                <w:sz w:val="28"/>
              </w:rPr>
              <w:t>чисел, кількох чисел.</w:t>
            </w:r>
          </w:p>
          <w:p w:rsidR="00822532" w:rsidRDefault="00822532" w:rsidP="00822532">
            <w:pPr>
              <w:pStyle w:val="TableParagraph"/>
              <w:ind w:left="111" w:right="146" w:hanging="1"/>
              <w:jc w:val="both"/>
              <w:rPr>
                <w:sz w:val="28"/>
              </w:rPr>
            </w:pPr>
            <w:r>
              <w:rPr>
                <w:spacing w:val="-2"/>
                <w:sz w:val="28"/>
              </w:rPr>
              <w:t>Знаходження</w:t>
            </w:r>
            <w:r>
              <w:rPr>
                <w:spacing w:val="-16"/>
                <w:sz w:val="28"/>
              </w:rPr>
              <w:t xml:space="preserve"> </w:t>
            </w:r>
            <w:r>
              <w:rPr>
                <w:spacing w:val="-2"/>
                <w:sz w:val="28"/>
              </w:rPr>
              <w:t>НСК</w:t>
            </w:r>
            <w:r>
              <w:rPr>
                <w:spacing w:val="-15"/>
                <w:sz w:val="28"/>
              </w:rPr>
              <w:t xml:space="preserve"> </w:t>
            </w:r>
            <w:r>
              <w:rPr>
                <w:spacing w:val="-2"/>
                <w:sz w:val="28"/>
              </w:rPr>
              <w:t xml:space="preserve">двох </w:t>
            </w:r>
            <w:r>
              <w:rPr>
                <w:sz w:val="28"/>
              </w:rPr>
              <w:t>чисел, кількох чисел.</w:t>
            </w:r>
          </w:p>
        </w:tc>
        <w:tc>
          <w:tcPr>
            <w:tcW w:w="2501" w:type="dxa"/>
          </w:tcPr>
          <w:p w:rsidR="00822532" w:rsidRDefault="00822532" w:rsidP="00822532">
            <w:pPr>
              <w:pStyle w:val="TableParagraph"/>
              <w:ind w:left="113" w:right="169" w:hanging="1"/>
              <w:rPr>
                <w:sz w:val="28"/>
              </w:rPr>
            </w:pPr>
            <w:r>
              <w:rPr>
                <w:spacing w:val="-2"/>
                <w:sz w:val="28"/>
              </w:rPr>
              <w:t>Знаходження</w:t>
            </w:r>
            <w:r>
              <w:rPr>
                <w:spacing w:val="-16"/>
                <w:sz w:val="28"/>
              </w:rPr>
              <w:t xml:space="preserve"> </w:t>
            </w:r>
            <w:r>
              <w:rPr>
                <w:spacing w:val="-2"/>
                <w:sz w:val="28"/>
              </w:rPr>
              <w:t xml:space="preserve">НСД </w:t>
            </w:r>
            <w:r>
              <w:rPr>
                <w:sz w:val="28"/>
              </w:rPr>
              <w:t>двох чисел, кіль- кох чисел.</w:t>
            </w:r>
          </w:p>
          <w:p w:rsidR="00822532" w:rsidRDefault="00822532" w:rsidP="00822532">
            <w:pPr>
              <w:pStyle w:val="TableParagraph"/>
              <w:spacing w:line="322" w:lineRule="exact"/>
              <w:ind w:left="113" w:right="173"/>
              <w:rPr>
                <w:sz w:val="28"/>
              </w:rPr>
            </w:pPr>
            <w:r>
              <w:rPr>
                <w:spacing w:val="-2"/>
                <w:sz w:val="28"/>
              </w:rPr>
              <w:t>Знаходження</w:t>
            </w:r>
            <w:r>
              <w:rPr>
                <w:spacing w:val="-16"/>
                <w:sz w:val="28"/>
              </w:rPr>
              <w:t xml:space="preserve"> </w:t>
            </w:r>
            <w:r>
              <w:rPr>
                <w:spacing w:val="-2"/>
                <w:sz w:val="28"/>
              </w:rPr>
              <w:t xml:space="preserve">НСК </w:t>
            </w:r>
            <w:r>
              <w:rPr>
                <w:sz w:val="28"/>
              </w:rPr>
              <w:t>двох чисел, кіль- кох чисел.</w:t>
            </w:r>
          </w:p>
        </w:tc>
      </w:tr>
      <w:tr w:rsidR="00822532" w:rsidTr="00822532">
        <w:trPr>
          <w:trHeight w:val="321"/>
        </w:trPr>
        <w:tc>
          <w:tcPr>
            <w:tcW w:w="9627" w:type="dxa"/>
            <w:gridSpan w:val="4"/>
          </w:tcPr>
          <w:p w:rsidR="00822532" w:rsidRDefault="00822532" w:rsidP="00822532">
            <w:pPr>
              <w:pStyle w:val="TableParagraph"/>
              <w:spacing w:line="302" w:lineRule="exact"/>
              <w:ind w:left="1215" w:right="1203"/>
              <w:jc w:val="center"/>
              <w:rPr>
                <w:i/>
                <w:sz w:val="28"/>
              </w:rPr>
            </w:pPr>
            <w:r>
              <w:rPr>
                <w:i/>
                <w:spacing w:val="-2"/>
                <w:sz w:val="28"/>
              </w:rPr>
              <w:t>Змістова</w:t>
            </w:r>
            <w:r>
              <w:rPr>
                <w:i/>
                <w:spacing w:val="-11"/>
                <w:sz w:val="28"/>
              </w:rPr>
              <w:t xml:space="preserve"> </w:t>
            </w:r>
            <w:r>
              <w:rPr>
                <w:i/>
                <w:spacing w:val="-2"/>
                <w:sz w:val="28"/>
              </w:rPr>
              <w:t>лінія</w:t>
            </w:r>
            <w:r>
              <w:rPr>
                <w:i/>
                <w:spacing w:val="-13"/>
                <w:sz w:val="28"/>
              </w:rPr>
              <w:t xml:space="preserve"> </w:t>
            </w:r>
            <w:r>
              <w:rPr>
                <w:i/>
                <w:spacing w:val="-2"/>
                <w:sz w:val="28"/>
              </w:rPr>
              <w:t>4.</w:t>
            </w:r>
            <w:r>
              <w:rPr>
                <w:i/>
                <w:spacing w:val="-12"/>
                <w:sz w:val="28"/>
              </w:rPr>
              <w:t xml:space="preserve"> </w:t>
            </w:r>
            <w:r>
              <w:rPr>
                <w:i/>
                <w:spacing w:val="-2"/>
                <w:sz w:val="28"/>
              </w:rPr>
              <w:t>Математичне</w:t>
            </w:r>
            <w:r>
              <w:rPr>
                <w:i/>
                <w:spacing w:val="-13"/>
                <w:sz w:val="28"/>
              </w:rPr>
              <w:t xml:space="preserve"> </w:t>
            </w:r>
            <w:r>
              <w:rPr>
                <w:i/>
                <w:spacing w:val="-2"/>
                <w:sz w:val="28"/>
              </w:rPr>
              <w:t>моделювання</w:t>
            </w:r>
          </w:p>
        </w:tc>
      </w:tr>
      <w:tr w:rsidR="00822532" w:rsidTr="00822532">
        <w:trPr>
          <w:trHeight w:val="2253"/>
        </w:trPr>
        <w:tc>
          <w:tcPr>
            <w:tcW w:w="602" w:type="dxa"/>
          </w:tcPr>
          <w:p w:rsidR="00822532" w:rsidRDefault="00822532" w:rsidP="00822532">
            <w:pPr>
              <w:pStyle w:val="TableParagraph"/>
              <w:spacing w:line="312" w:lineRule="exact"/>
              <w:ind w:left="146" w:right="136"/>
              <w:jc w:val="center"/>
              <w:rPr>
                <w:sz w:val="28"/>
              </w:rPr>
            </w:pPr>
            <w:r>
              <w:rPr>
                <w:spacing w:val="-5"/>
                <w:sz w:val="28"/>
              </w:rPr>
              <w:t>21</w:t>
            </w:r>
          </w:p>
        </w:tc>
        <w:tc>
          <w:tcPr>
            <w:tcW w:w="3441" w:type="dxa"/>
          </w:tcPr>
          <w:p w:rsidR="00822532" w:rsidRDefault="00822532" w:rsidP="00822532">
            <w:pPr>
              <w:pStyle w:val="TableParagraph"/>
              <w:ind w:left="108" w:right="102"/>
              <w:rPr>
                <w:sz w:val="28"/>
              </w:rPr>
            </w:pPr>
            <w:r>
              <w:rPr>
                <w:b/>
                <w:i/>
                <w:sz w:val="28"/>
              </w:rPr>
              <w:t xml:space="preserve">Учень (учениця): </w:t>
            </w:r>
            <w:r>
              <w:rPr>
                <w:i/>
                <w:sz w:val="28"/>
              </w:rPr>
              <w:t xml:space="preserve">розпізнає </w:t>
            </w:r>
            <w:r>
              <w:rPr>
                <w:sz w:val="28"/>
              </w:rPr>
              <w:t xml:space="preserve">задачі на знахо- </w:t>
            </w:r>
            <w:r>
              <w:rPr>
                <w:spacing w:val="-4"/>
                <w:sz w:val="28"/>
              </w:rPr>
              <w:t>дження</w:t>
            </w:r>
            <w:r>
              <w:rPr>
                <w:spacing w:val="-14"/>
                <w:sz w:val="28"/>
              </w:rPr>
              <w:t xml:space="preserve"> </w:t>
            </w:r>
            <w:r>
              <w:rPr>
                <w:spacing w:val="-4"/>
                <w:sz w:val="28"/>
              </w:rPr>
              <w:t>спільного</w:t>
            </w:r>
            <w:r>
              <w:rPr>
                <w:spacing w:val="-13"/>
                <w:sz w:val="28"/>
              </w:rPr>
              <w:t xml:space="preserve"> </w:t>
            </w:r>
            <w:r>
              <w:rPr>
                <w:spacing w:val="-4"/>
                <w:sz w:val="28"/>
              </w:rPr>
              <w:t xml:space="preserve">дільника; </w:t>
            </w:r>
            <w:r>
              <w:rPr>
                <w:i/>
                <w:sz w:val="28"/>
              </w:rPr>
              <w:t xml:space="preserve">розв’язує </w:t>
            </w:r>
            <w:r>
              <w:rPr>
                <w:sz w:val="28"/>
              </w:rPr>
              <w:t xml:space="preserve">задачі на знахо- </w:t>
            </w:r>
            <w:r>
              <w:rPr>
                <w:spacing w:val="-4"/>
                <w:sz w:val="28"/>
              </w:rPr>
              <w:t>дження</w:t>
            </w:r>
            <w:r>
              <w:rPr>
                <w:spacing w:val="-14"/>
                <w:sz w:val="28"/>
              </w:rPr>
              <w:t xml:space="preserve"> </w:t>
            </w:r>
            <w:r>
              <w:rPr>
                <w:spacing w:val="-4"/>
                <w:sz w:val="28"/>
              </w:rPr>
              <w:t>спільного</w:t>
            </w:r>
            <w:r>
              <w:rPr>
                <w:spacing w:val="-13"/>
                <w:sz w:val="28"/>
              </w:rPr>
              <w:t xml:space="preserve"> </w:t>
            </w:r>
            <w:r>
              <w:rPr>
                <w:spacing w:val="-4"/>
                <w:sz w:val="28"/>
              </w:rPr>
              <w:t xml:space="preserve">дільника; </w:t>
            </w:r>
            <w:r>
              <w:rPr>
                <w:i/>
                <w:sz w:val="28"/>
              </w:rPr>
              <w:t xml:space="preserve">створює </w:t>
            </w:r>
            <w:r>
              <w:rPr>
                <w:sz w:val="28"/>
              </w:rPr>
              <w:t>математичну</w:t>
            </w:r>
          </w:p>
          <w:p w:rsidR="00822532" w:rsidRDefault="00822532" w:rsidP="00822532">
            <w:pPr>
              <w:pStyle w:val="TableParagraph"/>
              <w:spacing w:line="307" w:lineRule="exact"/>
              <w:ind w:left="108"/>
              <w:rPr>
                <w:sz w:val="28"/>
              </w:rPr>
            </w:pPr>
            <w:r>
              <w:rPr>
                <w:spacing w:val="-2"/>
                <w:sz w:val="28"/>
              </w:rPr>
              <w:t>модель</w:t>
            </w:r>
            <w:r>
              <w:rPr>
                <w:spacing w:val="-13"/>
                <w:sz w:val="28"/>
              </w:rPr>
              <w:t xml:space="preserve"> </w:t>
            </w:r>
            <w:r>
              <w:rPr>
                <w:spacing w:val="-2"/>
                <w:sz w:val="28"/>
              </w:rPr>
              <w:t>задачі;</w:t>
            </w:r>
          </w:p>
        </w:tc>
        <w:tc>
          <w:tcPr>
            <w:tcW w:w="3083" w:type="dxa"/>
          </w:tcPr>
          <w:p w:rsidR="00822532" w:rsidRDefault="00822532" w:rsidP="00822532">
            <w:pPr>
              <w:pStyle w:val="TableParagraph"/>
              <w:spacing w:line="237" w:lineRule="auto"/>
              <w:ind w:left="169"/>
              <w:rPr>
                <w:sz w:val="28"/>
              </w:rPr>
            </w:pPr>
            <w:r>
              <w:rPr>
                <w:i/>
                <w:spacing w:val="-2"/>
                <w:sz w:val="28"/>
              </w:rPr>
              <w:t>Задачі</w:t>
            </w:r>
            <w:r>
              <w:rPr>
                <w:i/>
                <w:spacing w:val="-16"/>
                <w:sz w:val="28"/>
              </w:rPr>
              <w:t xml:space="preserve"> </w:t>
            </w:r>
            <w:r>
              <w:rPr>
                <w:i/>
                <w:spacing w:val="-2"/>
                <w:sz w:val="28"/>
              </w:rPr>
              <w:t>на</w:t>
            </w:r>
            <w:r>
              <w:rPr>
                <w:i/>
                <w:spacing w:val="-15"/>
                <w:sz w:val="28"/>
              </w:rPr>
              <w:t xml:space="preserve"> </w:t>
            </w:r>
            <w:r>
              <w:rPr>
                <w:i/>
                <w:spacing w:val="-2"/>
                <w:sz w:val="28"/>
              </w:rPr>
              <w:t xml:space="preserve">знаходження </w:t>
            </w:r>
            <w:r>
              <w:rPr>
                <w:i/>
                <w:sz w:val="28"/>
              </w:rPr>
              <w:t>спільного дільника</w:t>
            </w:r>
            <w:r>
              <w:rPr>
                <w:sz w:val="28"/>
              </w:rPr>
              <w:t>.</w:t>
            </w:r>
          </w:p>
        </w:tc>
        <w:tc>
          <w:tcPr>
            <w:tcW w:w="2501" w:type="dxa"/>
          </w:tcPr>
          <w:p w:rsidR="00822532" w:rsidRDefault="00822532" w:rsidP="00822532">
            <w:pPr>
              <w:pStyle w:val="TableParagraph"/>
              <w:ind w:left="109" w:right="285"/>
              <w:rPr>
                <w:sz w:val="28"/>
              </w:rPr>
            </w:pPr>
            <w:r>
              <w:rPr>
                <w:spacing w:val="-2"/>
                <w:sz w:val="28"/>
              </w:rPr>
              <w:t xml:space="preserve">Розв’язування </w:t>
            </w:r>
            <w:r>
              <w:rPr>
                <w:sz w:val="28"/>
              </w:rPr>
              <w:t xml:space="preserve">задач на знахо- </w:t>
            </w:r>
            <w:r>
              <w:rPr>
                <w:spacing w:val="-2"/>
                <w:sz w:val="28"/>
              </w:rPr>
              <w:t>дження</w:t>
            </w:r>
            <w:r>
              <w:rPr>
                <w:spacing w:val="-16"/>
                <w:sz w:val="28"/>
              </w:rPr>
              <w:t xml:space="preserve"> </w:t>
            </w:r>
            <w:r>
              <w:rPr>
                <w:spacing w:val="-2"/>
                <w:sz w:val="28"/>
              </w:rPr>
              <w:t>спільного дільника.</w:t>
            </w:r>
          </w:p>
        </w:tc>
      </w:tr>
      <w:tr w:rsidR="00822532" w:rsidTr="00822532">
        <w:trPr>
          <w:trHeight w:val="2575"/>
        </w:trPr>
        <w:tc>
          <w:tcPr>
            <w:tcW w:w="602" w:type="dxa"/>
          </w:tcPr>
          <w:p w:rsidR="00822532" w:rsidRDefault="00822532" w:rsidP="00822532">
            <w:pPr>
              <w:pStyle w:val="TableParagraph"/>
              <w:spacing w:line="312" w:lineRule="exact"/>
              <w:ind w:left="146" w:right="136"/>
              <w:jc w:val="center"/>
              <w:rPr>
                <w:sz w:val="28"/>
              </w:rPr>
            </w:pPr>
            <w:r>
              <w:rPr>
                <w:spacing w:val="-5"/>
                <w:sz w:val="28"/>
              </w:rPr>
              <w:t>22</w:t>
            </w:r>
          </w:p>
        </w:tc>
        <w:tc>
          <w:tcPr>
            <w:tcW w:w="3441" w:type="dxa"/>
          </w:tcPr>
          <w:p w:rsidR="00822532" w:rsidRDefault="00822532" w:rsidP="00822532">
            <w:pPr>
              <w:pStyle w:val="TableParagraph"/>
              <w:rPr>
                <w:sz w:val="28"/>
              </w:rPr>
            </w:pPr>
            <w:r>
              <w:rPr>
                <w:i/>
                <w:sz w:val="28"/>
              </w:rPr>
              <w:t xml:space="preserve">розпізнає </w:t>
            </w:r>
            <w:r>
              <w:rPr>
                <w:sz w:val="28"/>
              </w:rPr>
              <w:t xml:space="preserve">задачі на знахо- </w:t>
            </w:r>
            <w:r>
              <w:rPr>
                <w:spacing w:val="-2"/>
                <w:sz w:val="28"/>
              </w:rPr>
              <w:t>дження</w:t>
            </w:r>
            <w:r>
              <w:rPr>
                <w:spacing w:val="-16"/>
                <w:sz w:val="28"/>
              </w:rPr>
              <w:t xml:space="preserve"> </w:t>
            </w:r>
            <w:r>
              <w:rPr>
                <w:spacing w:val="-2"/>
                <w:sz w:val="28"/>
              </w:rPr>
              <w:t>найменшого</w:t>
            </w:r>
            <w:r>
              <w:rPr>
                <w:spacing w:val="-15"/>
                <w:sz w:val="28"/>
              </w:rPr>
              <w:t xml:space="preserve"> </w:t>
            </w:r>
            <w:r>
              <w:rPr>
                <w:spacing w:val="-2"/>
                <w:sz w:val="28"/>
              </w:rPr>
              <w:t xml:space="preserve">спіль- </w:t>
            </w:r>
            <w:r>
              <w:rPr>
                <w:sz w:val="28"/>
              </w:rPr>
              <w:t>ного кратного;</w:t>
            </w:r>
          </w:p>
          <w:p w:rsidR="00822532" w:rsidRDefault="00822532" w:rsidP="00822532">
            <w:pPr>
              <w:pStyle w:val="TableParagraph"/>
              <w:ind w:left="108"/>
              <w:rPr>
                <w:sz w:val="28"/>
              </w:rPr>
            </w:pPr>
            <w:r>
              <w:rPr>
                <w:i/>
                <w:sz w:val="28"/>
              </w:rPr>
              <w:t xml:space="preserve">розв’язує </w:t>
            </w:r>
            <w:r>
              <w:rPr>
                <w:sz w:val="28"/>
              </w:rPr>
              <w:t xml:space="preserve">задачі на знахо- </w:t>
            </w:r>
            <w:r>
              <w:rPr>
                <w:spacing w:val="-2"/>
                <w:sz w:val="28"/>
              </w:rPr>
              <w:t>дження</w:t>
            </w:r>
            <w:r>
              <w:rPr>
                <w:spacing w:val="-16"/>
                <w:sz w:val="28"/>
              </w:rPr>
              <w:t xml:space="preserve"> </w:t>
            </w:r>
            <w:r>
              <w:rPr>
                <w:spacing w:val="-2"/>
                <w:sz w:val="28"/>
              </w:rPr>
              <w:t>найменшого</w:t>
            </w:r>
            <w:r>
              <w:rPr>
                <w:spacing w:val="-15"/>
                <w:sz w:val="28"/>
              </w:rPr>
              <w:t xml:space="preserve"> </w:t>
            </w:r>
            <w:r>
              <w:rPr>
                <w:spacing w:val="-2"/>
                <w:sz w:val="28"/>
              </w:rPr>
              <w:t xml:space="preserve">спіль- </w:t>
            </w:r>
            <w:r>
              <w:rPr>
                <w:sz w:val="28"/>
              </w:rPr>
              <w:t>ного кратного;</w:t>
            </w:r>
          </w:p>
          <w:p w:rsidR="00822532" w:rsidRDefault="00822532" w:rsidP="00822532">
            <w:pPr>
              <w:pStyle w:val="TableParagraph"/>
              <w:spacing w:line="322" w:lineRule="exact"/>
              <w:ind w:left="109" w:right="684"/>
              <w:rPr>
                <w:sz w:val="28"/>
              </w:rPr>
            </w:pPr>
            <w:r>
              <w:rPr>
                <w:i/>
                <w:spacing w:val="-2"/>
                <w:sz w:val="28"/>
              </w:rPr>
              <w:t>створює</w:t>
            </w:r>
            <w:r>
              <w:rPr>
                <w:i/>
                <w:spacing w:val="-16"/>
                <w:sz w:val="28"/>
              </w:rPr>
              <w:t xml:space="preserve"> </w:t>
            </w:r>
            <w:r>
              <w:rPr>
                <w:spacing w:val="-2"/>
                <w:sz w:val="28"/>
              </w:rPr>
              <w:t xml:space="preserve">математичну </w:t>
            </w:r>
            <w:r>
              <w:rPr>
                <w:sz w:val="28"/>
              </w:rPr>
              <w:t>модель задачі.</w:t>
            </w:r>
          </w:p>
        </w:tc>
        <w:tc>
          <w:tcPr>
            <w:tcW w:w="3083" w:type="dxa"/>
          </w:tcPr>
          <w:p w:rsidR="00822532" w:rsidRDefault="00822532" w:rsidP="00822532">
            <w:pPr>
              <w:pStyle w:val="TableParagraph"/>
              <w:ind w:left="169"/>
              <w:rPr>
                <w:i/>
                <w:sz w:val="28"/>
              </w:rPr>
            </w:pPr>
            <w:r>
              <w:rPr>
                <w:i/>
                <w:spacing w:val="-2"/>
                <w:sz w:val="28"/>
              </w:rPr>
              <w:t>Задачі</w:t>
            </w:r>
            <w:r>
              <w:rPr>
                <w:i/>
                <w:spacing w:val="-16"/>
                <w:sz w:val="28"/>
              </w:rPr>
              <w:t xml:space="preserve"> </w:t>
            </w:r>
            <w:r>
              <w:rPr>
                <w:i/>
                <w:spacing w:val="-2"/>
                <w:sz w:val="28"/>
              </w:rPr>
              <w:t>на</w:t>
            </w:r>
            <w:r>
              <w:rPr>
                <w:i/>
                <w:spacing w:val="-15"/>
                <w:sz w:val="28"/>
              </w:rPr>
              <w:t xml:space="preserve"> </w:t>
            </w:r>
            <w:r>
              <w:rPr>
                <w:i/>
                <w:spacing w:val="-2"/>
                <w:sz w:val="28"/>
              </w:rPr>
              <w:t xml:space="preserve">знаходження </w:t>
            </w:r>
            <w:r>
              <w:rPr>
                <w:i/>
                <w:sz w:val="28"/>
              </w:rPr>
              <w:t xml:space="preserve">найменшого спільного </w:t>
            </w:r>
            <w:r>
              <w:rPr>
                <w:i/>
                <w:spacing w:val="-2"/>
                <w:sz w:val="28"/>
              </w:rPr>
              <w:t>кратного.</w:t>
            </w:r>
          </w:p>
        </w:tc>
        <w:tc>
          <w:tcPr>
            <w:tcW w:w="2501" w:type="dxa"/>
          </w:tcPr>
          <w:p w:rsidR="00822532" w:rsidRDefault="00822532" w:rsidP="00822532">
            <w:pPr>
              <w:pStyle w:val="TableParagraph"/>
              <w:ind w:left="109" w:right="125"/>
              <w:rPr>
                <w:sz w:val="28"/>
              </w:rPr>
            </w:pPr>
            <w:r>
              <w:rPr>
                <w:spacing w:val="-2"/>
                <w:sz w:val="28"/>
              </w:rPr>
              <w:t xml:space="preserve">Розв’язування </w:t>
            </w:r>
            <w:r>
              <w:rPr>
                <w:sz w:val="28"/>
              </w:rPr>
              <w:t xml:space="preserve">задач на знахо- </w:t>
            </w:r>
            <w:r>
              <w:rPr>
                <w:spacing w:val="-2"/>
                <w:sz w:val="28"/>
              </w:rPr>
              <w:t>дження</w:t>
            </w:r>
            <w:r>
              <w:rPr>
                <w:spacing w:val="-16"/>
                <w:sz w:val="28"/>
              </w:rPr>
              <w:t xml:space="preserve"> </w:t>
            </w:r>
            <w:r>
              <w:rPr>
                <w:spacing w:val="-2"/>
                <w:sz w:val="28"/>
              </w:rPr>
              <w:t xml:space="preserve">найменшо- </w:t>
            </w:r>
            <w:r>
              <w:rPr>
                <w:sz w:val="28"/>
              </w:rPr>
              <w:t xml:space="preserve">го спільного крат- </w:t>
            </w:r>
            <w:r>
              <w:rPr>
                <w:spacing w:val="-2"/>
                <w:sz w:val="28"/>
              </w:rPr>
              <w:t>ного.</w:t>
            </w:r>
          </w:p>
        </w:tc>
      </w:tr>
    </w:tbl>
    <w:p w:rsidR="00822532" w:rsidRDefault="00822532" w:rsidP="00822532">
      <w:pPr>
        <w:rPr>
          <w:sz w:val="28"/>
        </w:rPr>
        <w:sectPr w:rsidR="00822532" w:rsidSect="004D6FB5">
          <w:type w:val="continuous"/>
          <w:pgSz w:w="11910" w:h="16840"/>
          <w:pgMar w:top="1140" w:right="620" w:bottom="1294"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Tr="00822532">
        <w:trPr>
          <w:trHeight w:val="322"/>
        </w:trPr>
        <w:tc>
          <w:tcPr>
            <w:tcW w:w="9627" w:type="dxa"/>
            <w:gridSpan w:val="4"/>
          </w:tcPr>
          <w:p w:rsidR="00822532" w:rsidRDefault="00822532" w:rsidP="00822532">
            <w:pPr>
              <w:pStyle w:val="TableParagraph"/>
              <w:spacing w:line="302" w:lineRule="exact"/>
              <w:ind w:left="1216" w:right="1203"/>
              <w:jc w:val="center"/>
              <w:rPr>
                <w:b/>
                <w:sz w:val="28"/>
              </w:rPr>
            </w:pPr>
            <w:r>
              <w:rPr>
                <w:b/>
                <w:spacing w:val="-2"/>
                <w:sz w:val="28"/>
              </w:rPr>
              <w:lastRenderedPageBreak/>
              <w:t>РОЗДІЛ</w:t>
            </w:r>
            <w:r>
              <w:rPr>
                <w:b/>
                <w:spacing w:val="-10"/>
                <w:sz w:val="28"/>
              </w:rPr>
              <w:t xml:space="preserve"> </w:t>
            </w:r>
            <w:r>
              <w:rPr>
                <w:b/>
                <w:spacing w:val="-2"/>
                <w:sz w:val="28"/>
              </w:rPr>
              <w:t>ІІІ.</w:t>
            </w:r>
            <w:r>
              <w:rPr>
                <w:b/>
                <w:spacing w:val="-11"/>
                <w:sz w:val="28"/>
              </w:rPr>
              <w:t xml:space="preserve"> </w:t>
            </w:r>
            <w:r>
              <w:rPr>
                <w:b/>
                <w:spacing w:val="-2"/>
                <w:sz w:val="28"/>
              </w:rPr>
              <w:t>ЗВИЧАЙНІ</w:t>
            </w:r>
            <w:r>
              <w:rPr>
                <w:b/>
                <w:spacing w:val="-9"/>
                <w:sz w:val="28"/>
              </w:rPr>
              <w:t xml:space="preserve"> </w:t>
            </w:r>
            <w:r>
              <w:rPr>
                <w:b/>
                <w:spacing w:val="-2"/>
                <w:sz w:val="28"/>
              </w:rPr>
              <w:t>ДРОБИ</w:t>
            </w:r>
            <w:r>
              <w:rPr>
                <w:b/>
                <w:spacing w:val="-10"/>
                <w:sz w:val="28"/>
              </w:rPr>
              <w:t xml:space="preserve"> </w:t>
            </w:r>
            <w:r>
              <w:rPr>
                <w:b/>
                <w:spacing w:val="-2"/>
                <w:sz w:val="28"/>
              </w:rPr>
              <w:t>ТА</w:t>
            </w:r>
            <w:r>
              <w:rPr>
                <w:b/>
                <w:spacing w:val="-10"/>
                <w:sz w:val="28"/>
              </w:rPr>
              <w:t xml:space="preserve"> </w:t>
            </w:r>
            <w:r>
              <w:rPr>
                <w:b/>
                <w:spacing w:val="-2"/>
                <w:sz w:val="28"/>
              </w:rPr>
              <w:t>ДІЇ</w:t>
            </w:r>
            <w:r>
              <w:rPr>
                <w:b/>
                <w:spacing w:val="-10"/>
                <w:sz w:val="28"/>
              </w:rPr>
              <w:t xml:space="preserve"> </w:t>
            </w:r>
            <w:r>
              <w:rPr>
                <w:b/>
                <w:spacing w:val="-2"/>
                <w:sz w:val="28"/>
              </w:rPr>
              <w:t>З</w:t>
            </w:r>
            <w:r>
              <w:rPr>
                <w:b/>
                <w:spacing w:val="-8"/>
                <w:sz w:val="28"/>
              </w:rPr>
              <w:t xml:space="preserve"> </w:t>
            </w:r>
            <w:r>
              <w:rPr>
                <w:b/>
                <w:spacing w:val="-4"/>
                <w:sz w:val="28"/>
              </w:rPr>
              <w:t>НИМИ</w:t>
            </w:r>
          </w:p>
        </w:tc>
      </w:tr>
      <w:tr w:rsidR="00822532" w:rsidTr="00822532">
        <w:trPr>
          <w:trHeight w:val="321"/>
        </w:trPr>
        <w:tc>
          <w:tcPr>
            <w:tcW w:w="9627" w:type="dxa"/>
            <w:gridSpan w:val="4"/>
          </w:tcPr>
          <w:p w:rsidR="00822532" w:rsidRDefault="00822532" w:rsidP="00822532">
            <w:pPr>
              <w:pStyle w:val="TableParagraph"/>
              <w:spacing w:line="301" w:lineRule="exact"/>
              <w:ind w:left="1213" w:right="1203"/>
              <w:jc w:val="center"/>
              <w:rPr>
                <w:i/>
                <w:sz w:val="28"/>
              </w:rPr>
            </w:pPr>
            <w:r>
              <w:rPr>
                <w:i/>
                <w:spacing w:val="-2"/>
                <w:sz w:val="28"/>
              </w:rPr>
              <w:t>Змістова</w:t>
            </w:r>
            <w:r>
              <w:rPr>
                <w:i/>
                <w:spacing w:val="-10"/>
                <w:sz w:val="28"/>
              </w:rPr>
              <w:t xml:space="preserve"> </w:t>
            </w:r>
            <w:r>
              <w:rPr>
                <w:i/>
                <w:spacing w:val="-2"/>
                <w:sz w:val="28"/>
              </w:rPr>
              <w:t>лінія</w:t>
            </w:r>
            <w:r>
              <w:rPr>
                <w:i/>
                <w:spacing w:val="-10"/>
                <w:sz w:val="28"/>
              </w:rPr>
              <w:t xml:space="preserve"> </w:t>
            </w:r>
            <w:r>
              <w:rPr>
                <w:i/>
                <w:spacing w:val="-2"/>
                <w:sz w:val="28"/>
              </w:rPr>
              <w:t>1.</w:t>
            </w:r>
            <w:r>
              <w:rPr>
                <w:i/>
                <w:spacing w:val="-11"/>
                <w:sz w:val="28"/>
              </w:rPr>
              <w:t xml:space="preserve"> </w:t>
            </w:r>
            <w:r>
              <w:rPr>
                <w:i/>
                <w:spacing w:val="-2"/>
                <w:sz w:val="28"/>
              </w:rPr>
              <w:t>Числові</w:t>
            </w:r>
            <w:r>
              <w:rPr>
                <w:i/>
                <w:spacing w:val="-9"/>
                <w:sz w:val="28"/>
              </w:rPr>
              <w:t xml:space="preserve"> </w:t>
            </w:r>
            <w:r>
              <w:rPr>
                <w:i/>
                <w:spacing w:val="-2"/>
                <w:sz w:val="28"/>
              </w:rPr>
              <w:t>системи</w:t>
            </w:r>
          </w:p>
        </w:tc>
      </w:tr>
      <w:tr w:rsidR="00822532" w:rsidTr="00822532">
        <w:trPr>
          <w:trHeight w:val="3863"/>
        </w:trPr>
        <w:tc>
          <w:tcPr>
            <w:tcW w:w="602" w:type="dxa"/>
          </w:tcPr>
          <w:p w:rsidR="00822532" w:rsidRDefault="00822532" w:rsidP="00822532">
            <w:pPr>
              <w:pStyle w:val="TableParagraph"/>
              <w:spacing w:line="312" w:lineRule="exact"/>
              <w:ind w:left="146" w:right="136"/>
              <w:jc w:val="center"/>
              <w:rPr>
                <w:sz w:val="28"/>
              </w:rPr>
            </w:pPr>
            <w:r>
              <w:rPr>
                <w:spacing w:val="-5"/>
                <w:sz w:val="28"/>
              </w:rPr>
              <w:t>23</w:t>
            </w:r>
          </w:p>
        </w:tc>
        <w:tc>
          <w:tcPr>
            <w:tcW w:w="3441" w:type="dxa"/>
          </w:tcPr>
          <w:p w:rsidR="00822532" w:rsidRDefault="00822532" w:rsidP="00822532">
            <w:pPr>
              <w:pStyle w:val="TableParagraph"/>
              <w:spacing w:line="315" w:lineRule="exact"/>
              <w:ind w:left="108"/>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ind w:left="108" w:right="164"/>
              <w:rPr>
                <w:sz w:val="28"/>
              </w:rPr>
            </w:pPr>
            <w:r>
              <w:rPr>
                <w:i/>
                <w:spacing w:val="-2"/>
                <w:sz w:val="28"/>
              </w:rPr>
              <w:t>знає</w:t>
            </w:r>
            <w:r>
              <w:rPr>
                <w:i/>
                <w:spacing w:val="-16"/>
                <w:sz w:val="28"/>
              </w:rPr>
              <w:t xml:space="preserve"> </w:t>
            </w:r>
            <w:r>
              <w:rPr>
                <w:spacing w:val="-2"/>
                <w:sz w:val="28"/>
              </w:rPr>
              <w:t>основну</w:t>
            </w:r>
            <w:r>
              <w:rPr>
                <w:spacing w:val="-15"/>
                <w:sz w:val="28"/>
              </w:rPr>
              <w:t xml:space="preserve"> </w:t>
            </w:r>
            <w:r>
              <w:rPr>
                <w:spacing w:val="-2"/>
                <w:sz w:val="28"/>
              </w:rPr>
              <w:t>властивість дробу;</w:t>
            </w:r>
          </w:p>
          <w:p w:rsidR="00822532" w:rsidRDefault="00822532" w:rsidP="00822532">
            <w:pPr>
              <w:pStyle w:val="TableParagraph"/>
              <w:ind w:left="108" w:right="164"/>
              <w:rPr>
                <w:sz w:val="28"/>
              </w:rPr>
            </w:pPr>
            <w:r>
              <w:rPr>
                <w:i/>
                <w:sz w:val="28"/>
              </w:rPr>
              <w:t xml:space="preserve">застосовує </w:t>
            </w:r>
            <w:r>
              <w:rPr>
                <w:sz w:val="28"/>
              </w:rPr>
              <w:t>основну вла- стивість</w:t>
            </w:r>
            <w:r>
              <w:rPr>
                <w:spacing w:val="-18"/>
                <w:sz w:val="28"/>
              </w:rPr>
              <w:t xml:space="preserve"> </w:t>
            </w:r>
            <w:r>
              <w:rPr>
                <w:sz w:val="28"/>
              </w:rPr>
              <w:t>дробу</w:t>
            </w:r>
            <w:r>
              <w:rPr>
                <w:spacing w:val="-17"/>
                <w:sz w:val="28"/>
              </w:rPr>
              <w:t xml:space="preserve"> </w:t>
            </w:r>
            <w:r>
              <w:rPr>
                <w:sz w:val="28"/>
              </w:rPr>
              <w:t>для</w:t>
            </w:r>
            <w:r>
              <w:rPr>
                <w:spacing w:val="-18"/>
                <w:sz w:val="28"/>
              </w:rPr>
              <w:t xml:space="preserve"> </w:t>
            </w:r>
            <w:r>
              <w:rPr>
                <w:sz w:val="28"/>
              </w:rPr>
              <w:t>скоро- чення</w:t>
            </w:r>
            <w:r>
              <w:rPr>
                <w:spacing w:val="-18"/>
                <w:sz w:val="28"/>
              </w:rPr>
              <w:t xml:space="preserve"> </w:t>
            </w:r>
            <w:r>
              <w:rPr>
                <w:sz w:val="28"/>
              </w:rPr>
              <w:t>дробів</w:t>
            </w:r>
            <w:r>
              <w:rPr>
                <w:spacing w:val="-17"/>
                <w:sz w:val="28"/>
              </w:rPr>
              <w:t xml:space="preserve"> </w:t>
            </w:r>
            <w:r>
              <w:rPr>
                <w:sz w:val="28"/>
              </w:rPr>
              <w:t>і</w:t>
            </w:r>
            <w:r>
              <w:rPr>
                <w:spacing w:val="-18"/>
                <w:sz w:val="28"/>
              </w:rPr>
              <w:t xml:space="preserve"> </w:t>
            </w:r>
            <w:r>
              <w:rPr>
                <w:sz w:val="28"/>
              </w:rPr>
              <w:t>для</w:t>
            </w:r>
            <w:r>
              <w:rPr>
                <w:spacing w:val="-17"/>
                <w:sz w:val="28"/>
              </w:rPr>
              <w:t xml:space="preserve"> </w:t>
            </w:r>
            <w:r>
              <w:rPr>
                <w:sz w:val="28"/>
              </w:rPr>
              <w:t xml:space="preserve">зведен- ня дробів до спільного </w:t>
            </w:r>
            <w:r>
              <w:rPr>
                <w:spacing w:val="-2"/>
                <w:sz w:val="28"/>
              </w:rPr>
              <w:t>знаменника;</w:t>
            </w:r>
          </w:p>
          <w:p w:rsidR="00822532" w:rsidRDefault="00822532" w:rsidP="00822532">
            <w:pPr>
              <w:pStyle w:val="TableParagraph"/>
              <w:ind w:left="108" w:right="164"/>
              <w:rPr>
                <w:sz w:val="28"/>
              </w:rPr>
            </w:pPr>
            <w:r>
              <w:rPr>
                <w:i/>
                <w:spacing w:val="-2"/>
                <w:sz w:val="28"/>
              </w:rPr>
              <w:t>порівнює</w:t>
            </w:r>
            <w:r>
              <w:rPr>
                <w:i/>
                <w:spacing w:val="-15"/>
                <w:sz w:val="28"/>
              </w:rPr>
              <w:t xml:space="preserve"> </w:t>
            </w:r>
            <w:r>
              <w:rPr>
                <w:spacing w:val="-2"/>
                <w:sz w:val="28"/>
              </w:rPr>
              <w:t>дроби</w:t>
            </w:r>
            <w:r>
              <w:rPr>
                <w:spacing w:val="-16"/>
                <w:sz w:val="28"/>
              </w:rPr>
              <w:t xml:space="preserve"> </w:t>
            </w:r>
            <w:r>
              <w:rPr>
                <w:spacing w:val="-2"/>
                <w:sz w:val="28"/>
              </w:rPr>
              <w:t>з</w:t>
            </w:r>
            <w:r>
              <w:rPr>
                <w:spacing w:val="-15"/>
                <w:sz w:val="28"/>
              </w:rPr>
              <w:t xml:space="preserve"> </w:t>
            </w:r>
            <w:r>
              <w:rPr>
                <w:spacing w:val="-2"/>
                <w:sz w:val="28"/>
              </w:rPr>
              <w:t>різними знаменниками;</w:t>
            </w:r>
          </w:p>
          <w:p w:rsidR="00822532" w:rsidRDefault="00822532" w:rsidP="00822532">
            <w:pPr>
              <w:pStyle w:val="TableParagraph"/>
              <w:spacing w:line="322" w:lineRule="exact"/>
              <w:ind w:left="108" w:right="164"/>
              <w:rPr>
                <w:sz w:val="28"/>
              </w:rPr>
            </w:pPr>
            <w:r>
              <w:rPr>
                <w:i/>
                <w:sz w:val="28"/>
              </w:rPr>
              <w:t>доводить</w:t>
            </w:r>
            <w:r>
              <w:rPr>
                <w:i/>
                <w:spacing w:val="-10"/>
                <w:sz w:val="28"/>
              </w:rPr>
              <w:t xml:space="preserve"> </w:t>
            </w:r>
            <w:r>
              <w:rPr>
                <w:sz w:val="28"/>
              </w:rPr>
              <w:t>рівність</w:t>
            </w:r>
            <w:r>
              <w:rPr>
                <w:spacing w:val="-11"/>
                <w:sz w:val="28"/>
              </w:rPr>
              <w:t xml:space="preserve"> </w:t>
            </w:r>
            <w:r>
              <w:rPr>
                <w:sz w:val="28"/>
              </w:rPr>
              <w:t xml:space="preserve">дробів </w:t>
            </w:r>
            <w:r>
              <w:rPr>
                <w:spacing w:val="-2"/>
                <w:sz w:val="28"/>
              </w:rPr>
              <w:t>із</w:t>
            </w:r>
            <w:r>
              <w:rPr>
                <w:spacing w:val="-16"/>
                <w:sz w:val="28"/>
              </w:rPr>
              <w:t xml:space="preserve"> </w:t>
            </w:r>
            <w:r>
              <w:rPr>
                <w:spacing w:val="-2"/>
                <w:sz w:val="28"/>
              </w:rPr>
              <w:t>різними</w:t>
            </w:r>
            <w:r>
              <w:rPr>
                <w:spacing w:val="-15"/>
                <w:sz w:val="28"/>
              </w:rPr>
              <w:t xml:space="preserve"> </w:t>
            </w:r>
            <w:r>
              <w:rPr>
                <w:spacing w:val="-2"/>
                <w:sz w:val="28"/>
              </w:rPr>
              <w:t>знаменниками;</w:t>
            </w:r>
          </w:p>
        </w:tc>
        <w:tc>
          <w:tcPr>
            <w:tcW w:w="3083" w:type="dxa"/>
          </w:tcPr>
          <w:p w:rsidR="00822532" w:rsidRDefault="00822532" w:rsidP="00822532">
            <w:pPr>
              <w:pStyle w:val="TableParagraph"/>
              <w:spacing w:line="315" w:lineRule="exact"/>
              <w:ind w:left="168"/>
              <w:rPr>
                <w:i/>
                <w:sz w:val="28"/>
              </w:rPr>
            </w:pPr>
            <w:r>
              <w:rPr>
                <w:i/>
                <w:spacing w:val="-4"/>
                <w:sz w:val="28"/>
              </w:rPr>
              <w:t>Звичайні дроби</w:t>
            </w:r>
          </w:p>
          <w:p w:rsidR="00822532" w:rsidRDefault="00822532" w:rsidP="00822532">
            <w:pPr>
              <w:pStyle w:val="TableParagraph"/>
              <w:spacing w:before="1"/>
              <w:ind w:left="168" w:right="189"/>
              <w:rPr>
                <w:sz w:val="28"/>
              </w:rPr>
            </w:pPr>
            <w:r>
              <w:rPr>
                <w:i/>
                <w:sz w:val="28"/>
              </w:rPr>
              <w:t xml:space="preserve">з різними знаменника- ми. </w:t>
            </w:r>
            <w:r>
              <w:rPr>
                <w:sz w:val="28"/>
              </w:rPr>
              <w:t xml:space="preserve">Основна власти- </w:t>
            </w:r>
            <w:r>
              <w:rPr>
                <w:spacing w:val="-2"/>
                <w:sz w:val="28"/>
              </w:rPr>
              <w:t>вість</w:t>
            </w:r>
            <w:r>
              <w:rPr>
                <w:spacing w:val="-16"/>
                <w:sz w:val="28"/>
              </w:rPr>
              <w:t xml:space="preserve"> </w:t>
            </w:r>
            <w:r>
              <w:rPr>
                <w:spacing w:val="-2"/>
                <w:sz w:val="28"/>
              </w:rPr>
              <w:t>дробу.</w:t>
            </w:r>
            <w:r>
              <w:rPr>
                <w:spacing w:val="-15"/>
                <w:sz w:val="28"/>
              </w:rPr>
              <w:t xml:space="preserve"> </w:t>
            </w:r>
            <w:r>
              <w:rPr>
                <w:spacing w:val="-2"/>
                <w:sz w:val="28"/>
              </w:rPr>
              <w:t xml:space="preserve">Скорочен- </w:t>
            </w:r>
            <w:r>
              <w:rPr>
                <w:sz w:val="28"/>
              </w:rPr>
              <w:t>ня</w:t>
            </w:r>
            <w:r>
              <w:rPr>
                <w:spacing w:val="-14"/>
                <w:sz w:val="28"/>
              </w:rPr>
              <w:t xml:space="preserve"> </w:t>
            </w:r>
            <w:r>
              <w:rPr>
                <w:sz w:val="28"/>
              </w:rPr>
              <w:t>дробів.</w:t>
            </w:r>
            <w:r>
              <w:rPr>
                <w:spacing w:val="-14"/>
                <w:sz w:val="28"/>
              </w:rPr>
              <w:t xml:space="preserve"> </w:t>
            </w:r>
            <w:r>
              <w:rPr>
                <w:sz w:val="28"/>
              </w:rPr>
              <w:t>Рівні</w:t>
            </w:r>
            <w:r>
              <w:rPr>
                <w:spacing w:val="-14"/>
                <w:sz w:val="28"/>
              </w:rPr>
              <w:t xml:space="preserve"> </w:t>
            </w:r>
            <w:r>
              <w:rPr>
                <w:sz w:val="28"/>
              </w:rPr>
              <w:t>дроби. Спільний знаменник.</w:t>
            </w:r>
          </w:p>
          <w:p w:rsidR="00822532" w:rsidRDefault="00822532" w:rsidP="00822532">
            <w:pPr>
              <w:pStyle w:val="TableParagraph"/>
              <w:ind w:left="168" w:right="238"/>
              <w:rPr>
                <w:sz w:val="28"/>
              </w:rPr>
            </w:pPr>
            <w:r>
              <w:rPr>
                <w:sz w:val="28"/>
              </w:rPr>
              <w:t>Додатковий</w:t>
            </w:r>
            <w:r>
              <w:rPr>
                <w:spacing w:val="-18"/>
                <w:sz w:val="28"/>
              </w:rPr>
              <w:t xml:space="preserve"> </w:t>
            </w:r>
            <w:r>
              <w:rPr>
                <w:sz w:val="28"/>
              </w:rPr>
              <w:t xml:space="preserve">множник. Зведення дробів до </w:t>
            </w:r>
            <w:r>
              <w:rPr>
                <w:spacing w:val="-2"/>
                <w:sz w:val="28"/>
              </w:rPr>
              <w:t>спільного</w:t>
            </w:r>
            <w:r>
              <w:rPr>
                <w:spacing w:val="-16"/>
                <w:sz w:val="28"/>
              </w:rPr>
              <w:t xml:space="preserve"> </w:t>
            </w:r>
            <w:r>
              <w:rPr>
                <w:spacing w:val="-2"/>
                <w:sz w:val="28"/>
              </w:rPr>
              <w:t>знаменника.</w:t>
            </w:r>
          </w:p>
          <w:p w:rsidR="00822532" w:rsidRDefault="00822532" w:rsidP="00822532">
            <w:pPr>
              <w:pStyle w:val="TableParagraph"/>
              <w:spacing w:line="322" w:lineRule="exact"/>
              <w:ind w:left="168"/>
              <w:rPr>
                <w:sz w:val="28"/>
              </w:rPr>
            </w:pPr>
            <w:r>
              <w:rPr>
                <w:w w:val="95"/>
                <w:sz w:val="28"/>
              </w:rPr>
              <w:t>Порівняння</w:t>
            </w:r>
            <w:r>
              <w:rPr>
                <w:spacing w:val="33"/>
                <w:sz w:val="28"/>
              </w:rPr>
              <w:t xml:space="preserve"> </w:t>
            </w:r>
            <w:r>
              <w:rPr>
                <w:spacing w:val="-2"/>
                <w:sz w:val="28"/>
              </w:rPr>
              <w:t>дробів</w:t>
            </w:r>
          </w:p>
          <w:p w:rsidR="00822532" w:rsidRDefault="00822532" w:rsidP="00822532">
            <w:pPr>
              <w:pStyle w:val="TableParagraph"/>
              <w:spacing w:line="322" w:lineRule="exact"/>
              <w:ind w:left="168" w:right="189"/>
              <w:rPr>
                <w:sz w:val="28"/>
              </w:rPr>
            </w:pPr>
            <w:r>
              <w:rPr>
                <w:spacing w:val="-2"/>
                <w:sz w:val="28"/>
              </w:rPr>
              <w:t>із</w:t>
            </w:r>
            <w:r>
              <w:rPr>
                <w:spacing w:val="-16"/>
                <w:sz w:val="28"/>
              </w:rPr>
              <w:t xml:space="preserve"> </w:t>
            </w:r>
            <w:r>
              <w:rPr>
                <w:spacing w:val="-2"/>
                <w:sz w:val="28"/>
              </w:rPr>
              <w:t>різними</w:t>
            </w:r>
            <w:r>
              <w:rPr>
                <w:spacing w:val="-15"/>
                <w:sz w:val="28"/>
              </w:rPr>
              <w:t xml:space="preserve"> </w:t>
            </w:r>
            <w:r>
              <w:rPr>
                <w:spacing w:val="-2"/>
                <w:sz w:val="28"/>
              </w:rPr>
              <w:t>знаменни- ками.</w:t>
            </w:r>
          </w:p>
        </w:tc>
        <w:tc>
          <w:tcPr>
            <w:tcW w:w="2501" w:type="dxa"/>
          </w:tcPr>
          <w:p w:rsidR="00822532" w:rsidRDefault="00822532" w:rsidP="00822532">
            <w:pPr>
              <w:pStyle w:val="TableParagraph"/>
              <w:ind w:left="109" w:right="156"/>
              <w:rPr>
                <w:sz w:val="28"/>
              </w:rPr>
            </w:pPr>
            <w:r>
              <w:rPr>
                <w:sz w:val="28"/>
              </w:rPr>
              <w:t xml:space="preserve">Скорочення дро- бів. Зведення </w:t>
            </w:r>
            <w:r>
              <w:rPr>
                <w:spacing w:val="-2"/>
                <w:sz w:val="28"/>
              </w:rPr>
              <w:t>дробів</w:t>
            </w:r>
            <w:r>
              <w:rPr>
                <w:spacing w:val="-16"/>
                <w:sz w:val="28"/>
              </w:rPr>
              <w:t xml:space="preserve"> </w:t>
            </w:r>
            <w:r>
              <w:rPr>
                <w:spacing w:val="-2"/>
                <w:sz w:val="28"/>
              </w:rPr>
              <w:t>до</w:t>
            </w:r>
            <w:r>
              <w:rPr>
                <w:spacing w:val="-15"/>
                <w:sz w:val="28"/>
              </w:rPr>
              <w:t xml:space="preserve"> </w:t>
            </w:r>
            <w:r>
              <w:rPr>
                <w:spacing w:val="-2"/>
                <w:sz w:val="28"/>
              </w:rPr>
              <w:t xml:space="preserve">спільно- </w:t>
            </w:r>
            <w:r>
              <w:rPr>
                <w:sz w:val="28"/>
              </w:rPr>
              <w:t>го знаменника.</w:t>
            </w:r>
          </w:p>
          <w:p w:rsidR="00822532" w:rsidRDefault="00822532" w:rsidP="00822532">
            <w:pPr>
              <w:pStyle w:val="TableParagraph"/>
              <w:ind w:left="109" w:right="169"/>
              <w:jc w:val="both"/>
              <w:rPr>
                <w:sz w:val="28"/>
              </w:rPr>
            </w:pPr>
            <w:r>
              <w:rPr>
                <w:spacing w:val="-2"/>
                <w:sz w:val="28"/>
              </w:rPr>
              <w:t>Порівняння</w:t>
            </w:r>
            <w:r>
              <w:rPr>
                <w:spacing w:val="-16"/>
                <w:sz w:val="28"/>
              </w:rPr>
              <w:t xml:space="preserve"> </w:t>
            </w:r>
            <w:r>
              <w:rPr>
                <w:spacing w:val="-2"/>
                <w:sz w:val="28"/>
              </w:rPr>
              <w:t xml:space="preserve">дробів </w:t>
            </w:r>
            <w:r>
              <w:rPr>
                <w:sz w:val="28"/>
              </w:rPr>
              <w:t>із</w:t>
            </w:r>
            <w:r>
              <w:rPr>
                <w:spacing w:val="-18"/>
                <w:sz w:val="28"/>
              </w:rPr>
              <w:t xml:space="preserve"> </w:t>
            </w:r>
            <w:r>
              <w:rPr>
                <w:sz w:val="28"/>
              </w:rPr>
              <w:t>різними</w:t>
            </w:r>
            <w:r>
              <w:rPr>
                <w:spacing w:val="-17"/>
                <w:sz w:val="28"/>
              </w:rPr>
              <w:t xml:space="preserve"> </w:t>
            </w:r>
            <w:r>
              <w:rPr>
                <w:sz w:val="28"/>
              </w:rPr>
              <w:t xml:space="preserve">знамен- </w:t>
            </w:r>
            <w:r>
              <w:rPr>
                <w:spacing w:val="-2"/>
                <w:sz w:val="28"/>
              </w:rPr>
              <w:t>никами.</w:t>
            </w:r>
          </w:p>
        </w:tc>
      </w:tr>
      <w:tr w:rsidR="00822532" w:rsidTr="00822532">
        <w:trPr>
          <w:trHeight w:val="4829"/>
        </w:trPr>
        <w:tc>
          <w:tcPr>
            <w:tcW w:w="602" w:type="dxa"/>
          </w:tcPr>
          <w:p w:rsidR="00822532" w:rsidRDefault="00822532" w:rsidP="00822532">
            <w:pPr>
              <w:pStyle w:val="TableParagraph"/>
              <w:spacing w:line="312" w:lineRule="exact"/>
              <w:ind w:left="146" w:right="136"/>
              <w:jc w:val="center"/>
              <w:rPr>
                <w:sz w:val="28"/>
              </w:rPr>
            </w:pPr>
            <w:r>
              <w:rPr>
                <w:spacing w:val="-5"/>
                <w:sz w:val="28"/>
              </w:rPr>
              <w:t>24</w:t>
            </w:r>
          </w:p>
        </w:tc>
        <w:tc>
          <w:tcPr>
            <w:tcW w:w="3441" w:type="dxa"/>
          </w:tcPr>
          <w:p w:rsidR="00822532" w:rsidRDefault="00822532" w:rsidP="00822532">
            <w:pPr>
              <w:pStyle w:val="TableParagraph"/>
              <w:ind w:left="108" w:right="519"/>
              <w:rPr>
                <w:sz w:val="28"/>
              </w:rPr>
            </w:pPr>
            <w:r>
              <w:rPr>
                <w:i/>
                <w:sz w:val="28"/>
              </w:rPr>
              <w:t xml:space="preserve">знає </w:t>
            </w:r>
            <w:r>
              <w:rPr>
                <w:sz w:val="28"/>
              </w:rPr>
              <w:t xml:space="preserve">спосіб додавання </w:t>
            </w:r>
            <w:r>
              <w:rPr>
                <w:spacing w:val="-2"/>
                <w:sz w:val="28"/>
              </w:rPr>
              <w:t>й</w:t>
            </w:r>
            <w:r>
              <w:rPr>
                <w:spacing w:val="-16"/>
                <w:sz w:val="28"/>
              </w:rPr>
              <w:t xml:space="preserve"> </w:t>
            </w:r>
            <w:r>
              <w:rPr>
                <w:spacing w:val="-2"/>
                <w:sz w:val="28"/>
              </w:rPr>
              <w:t>віднімання</w:t>
            </w:r>
            <w:r>
              <w:rPr>
                <w:spacing w:val="-15"/>
                <w:sz w:val="28"/>
              </w:rPr>
              <w:t xml:space="preserve"> </w:t>
            </w:r>
            <w:r>
              <w:rPr>
                <w:spacing w:val="-2"/>
                <w:sz w:val="28"/>
              </w:rPr>
              <w:t>звичайних</w:t>
            </w:r>
          </w:p>
          <w:p w:rsidR="00822532" w:rsidRDefault="00822532" w:rsidP="00822532">
            <w:pPr>
              <w:pStyle w:val="TableParagraph"/>
              <w:ind w:left="108" w:right="164"/>
              <w:rPr>
                <w:sz w:val="28"/>
              </w:rPr>
            </w:pPr>
            <w:r>
              <w:rPr>
                <w:sz w:val="28"/>
              </w:rPr>
              <w:t>дробів</w:t>
            </w:r>
            <w:r>
              <w:rPr>
                <w:spacing w:val="-6"/>
                <w:sz w:val="28"/>
              </w:rPr>
              <w:t xml:space="preserve"> </w:t>
            </w:r>
            <w:r>
              <w:rPr>
                <w:sz w:val="28"/>
              </w:rPr>
              <w:t>із</w:t>
            </w:r>
            <w:r>
              <w:rPr>
                <w:spacing w:val="-6"/>
                <w:sz w:val="28"/>
              </w:rPr>
              <w:t xml:space="preserve"> </w:t>
            </w:r>
            <w:r>
              <w:rPr>
                <w:sz w:val="28"/>
              </w:rPr>
              <w:t>різними</w:t>
            </w:r>
            <w:r>
              <w:rPr>
                <w:spacing w:val="-5"/>
                <w:sz w:val="28"/>
              </w:rPr>
              <w:t xml:space="preserve"> </w:t>
            </w:r>
            <w:r>
              <w:rPr>
                <w:sz w:val="28"/>
              </w:rPr>
              <w:t xml:space="preserve">знамен- никами, мішаних чисел; </w:t>
            </w:r>
            <w:r>
              <w:rPr>
                <w:i/>
                <w:sz w:val="28"/>
              </w:rPr>
              <w:t xml:space="preserve">виконує і пояснює </w:t>
            </w:r>
            <w:r>
              <w:rPr>
                <w:sz w:val="28"/>
              </w:rPr>
              <w:t xml:space="preserve">дода- </w:t>
            </w:r>
            <w:r>
              <w:rPr>
                <w:spacing w:val="-2"/>
                <w:sz w:val="28"/>
              </w:rPr>
              <w:t>вання</w:t>
            </w:r>
            <w:r>
              <w:rPr>
                <w:spacing w:val="-16"/>
                <w:sz w:val="28"/>
              </w:rPr>
              <w:t xml:space="preserve"> </w:t>
            </w:r>
            <w:r>
              <w:rPr>
                <w:spacing w:val="-2"/>
                <w:sz w:val="28"/>
              </w:rPr>
              <w:t>й</w:t>
            </w:r>
            <w:r>
              <w:rPr>
                <w:spacing w:val="-14"/>
                <w:sz w:val="28"/>
              </w:rPr>
              <w:t xml:space="preserve"> </w:t>
            </w:r>
            <w:r>
              <w:rPr>
                <w:spacing w:val="-2"/>
                <w:sz w:val="28"/>
              </w:rPr>
              <w:t>віднімання</w:t>
            </w:r>
            <w:r>
              <w:rPr>
                <w:spacing w:val="-14"/>
                <w:sz w:val="28"/>
              </w:rPr>
              <w:t xml:space="preserve"> </w:t>
            </w:r>
            <w:r>
              <w:rPr>
                <w:spacing w:val="-2"/>
                <w:sz w:val="28"/>
              </w:rPr>
              <w:t xml:space="preserve">дробів </w:t>
            </w:r>
            <w:r>
              <w:rPr>
                <w:sz w:val="28"/>
              </w:rPr>
              <w:t>із</w:t>
            </w:r>
            <w:r>
              <w:rPr>
                <w:spacing w:val="-18"/>
                <w:sz w:val="28"/>
              </w:rPr>
              <w:t xml:space="preserve"> </w:t>
            </w:r>
            <w:r>
              <w:rPr>
                <w:sz w:val="28"/>
              </w:rPr>
              <w:t>різними</w:t>
            </w:r>
            <w:r>
              <w:rPr>
                <w:spacing w:val="-16"/>
                <w:sz w:val="28"/>
              </w:rPr>
              <w:t xml:space="preserve"> </w:t>
            </w:r>
            <w:r>
              <w:rPr>
                <w:sz w:val="28"/>
              </w:rPr>
              <w:t>знаменниками, мішаних чисел;</w:t>
            </w:r>
          </w:p>
          <w:p w:rsidR="00822532" w:rsidRDefault="00822532" w:rsidP="00822532">
            <w:pPr>
              <w:pStyle w:val="TableParagraph"/>
              <w:ind w:left="108" w:right="230"/>
              <w:rPr>
                <w:sz w:val="28"/>
              </w:rPr>
            </w:pPr>
            <w:r>
              <w:rPr>
                <w:i/>
                <w:spacing w:val="-2"/>
                <w:sz w:val="28"/>
              </w:rPr>
              <w:t>володіє</w:t>
            </w:r>
            <w:r>
              <w:rPr>
                <w:i/>
                <w:spacing w:val="-16"/>
                <w:sz w:val="28"/>
              </w:rPr>
              <w:t xml:space="preserve"> </w:t>
            </w:r>
            <w:r>
              <w:rPr>
                <w:spacing w:val="-2"/>
                <w:sz w:val="28"/>
              </w:rPr>
              <w:t xml:space="preserve">обчислювальними </w:t>
            </w:r>
            <w:r>
              <w:rPr>
                <w:sz w:val="28"/>
              </w:rPr>
              <w:t>навичками додавання</w:t>
            </w:r>
          </w:p>
          <w:p w:rsidR="00822532" w:rsidRDefault="00822532" w:rsidP="00822532">
            <w:pPr>
              <w:pStyle w:val="TableParagraph"/>
              <w:rPr>
                <w:sz w:val="28"/>
              </w:rPr>
            </w:pPr>
            <w:r>
              <w:rPr>
                <w:sz w:val="28"/>
              </w:rPr>
              <w:t xml:space="preserve">й віднімання звичайних дробів, мішаних чисел; </w:t>
            </w:r>
            <w:r>
              <w:rPr>
                <w:i/>
                <w:sz w:val="28"/>
              </w:rPr>
              <w:t>перевіряє</w:t>
            </w:r>
            <w:r>
              <w:rPr>
                <w:i/>
                <w:spacing w:val="-18"/>
                <w:sz w:val="28"/>
              </w:rPr>
              <w:t xml:space="preserve"> </w:t>
            </w:r>
            <w:r>
              <w:rPr>
                <w:sz w:val="28"/>
              </w:rPr>
              <w:t>правильність</w:t>
            </w:r>
            <w:r>
              <w:rPr>
                <w:spacing w:val="-17"/>
                <w:sz w:val="28"/>
              </w:rPr>
              <w:t xml:space="preserve"> </w:t>
            </w:r>
            <w:r>
              <w:rPr>
                <w:sz w:val="28"/>
              </w:rPr>
              <w:t xml:space="preserve">ви- </w:t>
            </w:r>
            <w:r>
              <w:rPr>
                <w:w w:val="95"/>
                <w:sz w:val="28"/>
              </w:rPr>
              <w:t>конання</w:t>
            </w:r>
            <w:r>
              <w:rPr>
                <w:spacing w:val="31"/>
                <w:sz w:val="28"/>
              </w:rPr>
              <w:t xml:space="preserve"> </w:t>
            </w:r>
            <w:r>
              <w:rPr>
                <w:w w:val="95"/>
                <w:sz w:val="28"/>
              </w:rPr>
              <w:t>арифметичних</w:t>
            </w:r>
            <w:r>
              <w:rPr>
                <w:spacing w:val="32"/>
                <w:sz w:val="28"/>
              </w:rPr>
              <w:t xml:space="preserve"> </w:t>
            </w:r>
            <w:r>
              <w:rPr>
                <w:spacing w:val="-5"/>
                <w:w w:val="95"/>
                <w:sz w:val="28"/>
              </w:rPr>
              <w:t>дій</w:t>
            </w:r>
          </w:p>
          <w:p w:rsidR="00822532" w:rsidRDefault="00822532" w:rsidP="00822532">
            <w:pPr>
              <w:pStyle w:val="TableParagraph"/>
              <w:spacing w:line="311" w:lineRule="exact"/>
              <w:rPr>
                <w:sz w:val="28"/>
              </w:rPr>
            </w:pPr>
            <w:r>
              <w:rPr>
                <w:spacing w:val="-2"/>
                <w:sz w:val="28"/>
              </w:rPr>
              <w:t>додавання</w:t>
            </w:r>
            <w:r>
              <w:rPr>
                <w:spacing w:val="-10"/>
                <w:sz w:val="28"/>
              </w:rPr>
              <w:t xml:space="preserve"> </w:t>
            </w:r>
            <w:r>
              <w:rPr>
                <w:spacing w:val="-2"/>
                <w:sz w:val="28"/>
              </w:rPr>
              <w:t>й</w:t>
            </w:r>
            <w:r>
              <w:rPr>
                <w:spacing w:val="-9"/>
                <w:sz w:val="28"/>
              </w:rPr>
              <w:t xml:space="preserve"> </w:t>
            </w:r>
            <w:r>
              <w:rPr>
                <w:spacing w:val="-2"/>
                <w:sz w:val="28"/>
              </w:rPr>
              <w:t>віднімання;</w:t>
            </w:r>
          </w:p>
        </w:tc>
        <w:tc>
          <w:tcPr>
            <w:tcW w:w="3083" w:type="dxa"/>
          </w:tcPr>
          <w:p w:rsidR="00822532" w:rsidRDefault="00822532" w:rsidP="00822532">
            <w:pPr>
              <w:pStyle w:val="TableParagraph"/>
              <w:ind w:left="168" w:right="189"/>
              <w:rPr>
                <w:i/>
                <w:sz w:val="28"/>
              </w:rPr>
            </w:pPr>
            <w:r>
              <w:rPr>
                <w:i/>
                <w:spacing w:val="-2"/>
                <w:sz w:val="28"/>
              </w:rPr>
              <w:t>Арифметичні</w:t>
            </w:r>
            <w:r>
              <w:rPr>
                <w:i/>
                <w:spacing w:val="-16"/>
                <w:sz w:val="28"/>
              </w:rPr>
              <w:t xml:space="preserve"> </w:t>
            </w:r>
            <w:r>
              <w:rPr>
                <w:i/>
                <w:spacing w:val="-2"/>
                <w:sz w:val="28"/>
              </w:rPr>
              <w:t>дії</w:t>
            </w:r>
            <w:r>
              <w:rPr>
                <w:i/>
                <w:spacing w:val="-15"/>
                <w:sz w:val="28"/>
              </w:rPr>
              <w:t xml:space="preserve"> </w:t>
            </w:r>
            <w:r>
              <w:rPr>
                <w:i/>
                <w:spacing w:val="-2"/>
                <w:sz w:val="28"/>
              </w:rPr>
              <w:t xml:space="preserve">дода- </w:t>
            </w:r>
            <w:r>
              <w:rPr>
                <w:i/>
                <w:sz w:val="28"/>
              </w:rPr>
              <w:t>вання й віднімання.</w:t>
            </w:r>
          </w:p>
          <w:p w:rsidR="00822532" w:rsidRDefault="00822532" w:rsidP="00822532">
            <w:pPr>
              <w:pStyle w:val="TableParagraph"/>
              <w:spacing w:line="320" w:lineRule="exact"/>
              <w:ind w:left="168"/>
              <w:rPr>
                <w:sz w:val="28"/>
              </w:rPr>
            </w:pPr>
            <w:r>
              <w:rPr>
                <w:spacing w:val="-2"/>
                <w:sz w:val="28"/>
              </w:rPr>
              <w:t>Додавання</w:t>
            </w:r>
          </w:p>
          <w:p w:rsidR="00822532" w:rsidRDefault="00822532" w:rsidP="00822532">
            <w:pPr>
              <w:pStyle w:val="TableParagraph"/>
              <w:ind w:left="168" w:right="304"/>
              <w:rPr>
                <w:sz w:val="28"/>
              </w:rPr>
            </w:pPr>
            <w:r>
              <w:rPr>
                <w:sz w:val="28"/>
              </w:rPr>
              <w:t>й</w:t>
            </w:r>
            <w:r>
              <w:rPr>
                <w:spacing w:val="-18"/>
                <w:sz w:val="28"/>
              </w:rPr>
              <w:t xml:space="preserve"> </w:t>
            </w:r>
            <w:r>
              <w:rPr>
                <w:sz w:val="28"/>
              </w:rPr>
              <w:t>віднімання</w:t>
            </w:r>
            <w:r>
              <w:rPr>
                <w:spacing w:val="-17"/>
                <w:sz w:val="28"/>
              </w:rPr>
              <w:t xml:space="preserve"> </w:t>
            </w:r>
            <w:r>
              <w:rPr>
                <w:sz w:val="28"/>
              </w:rPr>
              <w:t>дробів</w:t>
            </w:r>
            <w:r>
              <w:rPr>
                <w:spacing w:val="-18"/>
                <w:sz w:val="28"/>
              </w:rPr>
              <w:t xml:space="preserve"> </w:t>
            </w:r>
            <w:r>
              <w:rPr>
                <w:sz w:val="28"/>
              </w:rPr>
              <w:t xml:space="preserve">із різними знаменника- </w:t>
            </w:r>
            <w:r>
              <w:rPr>
                <w:spacing w:val="-4"/>
                <w:sz w:val="28"/>
              </w:rPr>
              <w:t>ми.</w:t>
            </w:r>
          </w:p>
        </w:tc>
        <w:tc>
          <w:tcPr>
            <w:tcW w:w="2501" w:type="dxa"/>
          </w:tcPr>
          <w:p w:rsidR="00822532" w:rsidRDefault="00822532" w:rsidP="00822532">
            <w:pPr>
              <w:pStyle w:val="TableParagraph"/>
              <w:spacing w:line="312" w:lineRule="exact"/>
              <w:ind w:left="109"/>
              <w:rPr>
                <w:sz w:val="28"/>
              </w:rPr>
            </w:pPr>
            <w:r>
              <w:rPr>
                <w:spacing w:val="-2"/>
                <w:sz w:val="28"/>
              </w:rPr>
              <w:t>Додавання</w:t>
            </w:r>
          </w:p>
          <w:p w:rsidR="00822532" w:rsidRDefault="00822532" w:rsidP="00822532">
            <w:pPr>
              <w:pStyle w:val="TableParagraph"/>
              <w:spacing w:before="1"/>
              <w:ind w:left="109" w:right="156"/>
              <w:rPr>
                <w:sz w:val="28"/>
              </w:rPr>
            </w:pPr>
            <w:r>
              <w:rPr>
                <w:spacing w:val="-2"/>
                <w:sz w:val="28"/>
              </w:rPr>
              <w:t>й</w:t>
            </w:r>
            <w:r>
              <w:rPr>
                <w:spacing w:val="-16"/>
                <w:sz w:val="28"/>
              </w:rPr>
              <w:t xml:space="preserve"> </w:t>
            </w:r>
            <w:r>
              <w:rPr>
                <w:spacing w:val="-2"/>
                <w:sz w:val="28"/>
              </w:rPr>
              <w:t>віднімання</w:t>
            </w:r>
            <w:r>
              <w:rPr>
                <w:spacing w:val="-15"/>
                <w:sz w:val="28"/>
              </w:rPr>
              <w:t xml:space="preserve"> </w:t>
            </w:r>
            <w:r>
              <w:rPr>
                <w:spacing w:val="-2"/>
                <w:sz w:val="28"/>
              </w:rPr>
              <w:t xml:space="preserve">дро- </w:t>
            </w:r>
            <w:r>
              <w:rPr>
                <w:sz w:val="28"/>
              </w:rPr>
              <w:t xml:space="preserve">бів із різними </w:t>
            </w:r>
            <w:r>
              <w:rPr>
                <w:spacing w:val="-2"/>
                <w:sz w:val="28"/>
              </w:rPr>
              <w:t xml:space="preserve">знаменниками, </w:t>
            </w:r>
            <w:r>
              <w:rPr>
                <w:sz w:val="28"/>
              </w:rPr>
              <w:t>мішаних чисел.</w:t>
            </w:r>
          </w:p>
        </w:tc>
      </w:tr>
      <w:tr w:rsidR="00822532" w:rsidTr="00822532">
        <w:trPr>
          <w:trHeight w:val="4830"/>
        </w:trPr>
        <w:tc>
          <w:tcPr>
            <w:tcW w:w="602" w:type="dxa"/>
          </w:tcPr>
          <w:p w:rsidR="00822532" w:rsidRDefault="00822532" w:rsidP="00822532">
            <w:pPr>
              <w:pStyle w:val="TableParagraph"/>
              <w:spacing w:line="312" w:lineRule="exact"/>
              <w:ind w:left="146" w:right="136"/>
              <w:jc w:val="center"/>
              <w:rPr>
                <w:sz w:val="28"/>
              </w:rPr>
            </w:pPr>
            <w:r>
              <w:rPr>
                <w:spacing w:val="-5"/>
                <w:sz w:val="28"/>
              </w:rPr>
              <w:t>25</w:t>
            </w:r>
          </w:p>
        </w:tc>
        <w:tc>
          <w:tcPr>
            <w:tcW w:w="3441" w:type="dxa"/>
          </w:tcPr>
          <w:p w:rsidR="00822532" w:rsidRDefault="00822532" w:rsidP="00822532">
            <w:pPr>
              <w:pStyle w:val="TableParagraph"/>
              <w:ind w:left="108" w:right="334"/>
              <w:rPr>
                <w:sz w:val="28"/>
              </w:rPr>
            </w:pPr>
            <w:r>
              <w:rPr>
                <w:i/>
                <w:sz w:val="28"/>
              </w:rPr>
              <w:t xml:space="preserve">знає </w:t>
            </w:r>
            <w:r>
              <w:rPr>
                <w:sz w:val="28"/>
              </w:rPr>
              <w:t xml:space="preserve">правила множення </w:t>
            </w:r>
            <w:r>
              <w:rPr>
                <w:spacing w:val="-2"/>
                <w:sz w:val="28"/>
              </w:rPr>
              <w:t>й</w:t>
            </w:r>
            <w:r>
              <w:rPr>
                <w:spacing w:val="-15"/>
                <w:sz w:val="28"/>
              </w:rPr>
              <w:t xml:space="preserve"> </w:t>
            </w:r>
            <w:r>
              <w:rPr>
                <w:spacing w:val="-2"/>
                <w:sz w:val="28"/>
              </w:rPr>
              <w:t>ділення</w:t>
            </w:r>
            <w:r>
              <w:rPr>
                <w:spacing w:val="-15"/>
                <w:sz w:val="28"/>
              </w:rPr>
              <w:t xml:space="preserve"> </w:t>
            </w:r>
            <w:r>
              <w:rPr>
                <w:spacing w:val="-2"/>
                <w:sz w:val="28"/>
              </w:rPr>
              <w:t>звичайних</w:t>
            </w:r>
            <w:r>
              <w:rPr>
                <w:spacing w:val="-15"/>
                <w:sz w:val="28"/>
              </w:rPr>
              <w:t xml:space="preserve"> </w:t>
            </w:r>
            <w:r>
              <w:rPr>
                <w:spacing w:val="-2"/>
                <w:sz w:val="28"/>
              </w:rPr>
              <w:t xml:space="preserve">дро- </w:t>
            </w:r>
            <w:r>
              <w:rPr>
                <w:sz w:val="28"/>
              </w:rPr>
              <w:t xml:space="preserve">бів, мішаних чисел; </w:t>
            </w:r>
            <w:r>
              <w:rPr>
                <w:i/>
                <w:sz w:val="28"/>
              </w:rPr>
              <w:t xml:space="preserve">виконує і пояснює </w:t>
            </w:r>
            <w:r>
              <w:rPr>
                <w:sz w:val="28"/>
              </w:rPr>
              <w:t>мно-</w:t>
            </w:r>
          </w:p>
          <w:p w:rsidR="00822532" w:rsidRDefault="00822532" w:rsidP="00822532">
            <w:pPr>
              <w:pStyle w:val="TableParagraph"/>
              <w:ind w:left="108" w:right="102"/>
              <w:rPr>
                <w:sz w:val="28"/>
              </w:rPr>
            </w:pPr>
            <w:r>
              <w:rPr>
                <w:spacing w:val="-2"/>
                <w:sz w:val="28"/>
              </w:rPr>
              <w:t>ження</w:t>
            </w:r>
            <w:r>
              <w:rPr>
                <w:spacing w:val="-16"/>
                <w:sz w:val="28"/>
              </w:rPr>
              <w:t xml:space="preserve"> </w:t>
            </w:r>
            <w:r>
              <w:rPr>
                <w:spacing w:val="-2"/>
                <w:sz w:val="28"/>
              </w:rPr>
              <w:t>й</w:t>
            </w:r>
            <w:r>
              <w:rPr>
                <w:spacing w:val="-15"/>
                <w:sz w:val="28"/>
              </w:rPr>
              <w:t xml:space="preserve"> </w:t>
            </w:r>
            <w:r>
              <w:rPr>
                <w:spacing w:val="-2"/>
                <w:sz w:val="28"/>
              </w:rPr>
              <w:t>ділення</w:t>
            </w:r>
            <w:r>
              <w:rPr>
                <w:spacing w:val="-15"/>
                <w:sz w:val="28"/>
              </w:rPr>
              <w:t xml:space="preserve"> </w:t>
            </w:r>
            <w:r>
              <w:rPr>
                <w:spacing w:val="-2"/>
                <w:sz w:val="28"/>
              </w:rPr>
              <w:t xml:space="preserve">звичайних </w:t>
            </w:r>
            <w:r>
              <w:rPr>
                <w:sz w:val="28"/>
              </w:rPr>
              <w:t>дробів на натуральне число, мішаних чисел на натуральне число;</w:t>
            </w:r>
          </w:p>
          <w:p w:rsidR="00822532" w:rsidRDefault="00822532" w:rsidP="00822532">
            <w:pPr>
              <w:pStyle w:val="TableParagraph"/>
              <w:ind w:left="108"/>
              <w:rPr>
                <w:sz w:val="28"/>
              </w:rPr>
            </w:pPr>
            <w:r>
              <w:rPr>
                <w:i/>
                <w:sz w:val="28"/>
              </w:rPr>
              <w:t xml:space="preserve">виконує і пояснює </w:t>
            </w:r>
            <w:r>
              <w:rPr>
                <w:sz w:val="28"/>
              </w:rPr>
              <w:t xml:space="preserve">мно- </w:t>
            </w:r>
            <w:r>
              <w:rPr>
                <w:spacing w:val="-2"/>
                <w:sz w:val="28"/>
              </w:rPr>
              <w:t>ження</w:t>
            </w:r>
            <w:r>
              <w:rPr>
                <w:spacing w:val="-16"/>
                <w:sz w:val="28"/>
              </w:rPr>
              <w:t xml:space="preserve"> </w:t>
            </w:r>
            <w:r>
              <w:rPr>
                <w:spacing w:val="-2"/>
                <w:sz w:val="28"/>
              </w:rPr>
              <w:t>й</w:t>
            </w:r>
            <w:r>
              <w:rPr>
                <w:spacing w:val="-15"/>
                <w:sz w:val="28"/>
              </w:rPr>
              <w:t xml:space="preserve"> </w:t>
            </w:r>
            <w:r>
              <w:rPr>
                <w:spacing w:val="-2"/>
                <w:sz w:val="28"/>
              </w:rPr>
              <w:t>ділення</w:t>
            </w:r>
            <w:r>
              <w:rPr>
                <w:spacing w:val="-15"/>
                <w:sz w:val="28"/>
              </w:rPr>
              <w:t xml:space="preserve"> </w:t>
            </w:r>
            <w:r>
              <w:rPr>
                <w:spacing w:val="-2"/>
                <w:sz w:val="28"/>
              </w:rPr>
              <w:t xml:space="preserve">звичайних </w:t>
            </w:r>
            <w:r>
              <w:rPr>
                <w:sz w:val="28"/>
              </w:rPr>
              <w:t xml:space="preserve">дробів, мішаних чисел; </w:t>
            </w:r>
            <w:r>
              <w:rPr>
                <w:i/>
                <w:sz w:val="28"/>
              </w:rPr>
              <w:t xml:space="preserve">володіє </w:t>
            </w:r>
            <w:r>
              <w:rPr>
                <w:sz w:val="28"/>
              </w:rPr>
              <w:t>обчислювальними навичками множення</w:t>
            </w:r>
          </w:p>
          <w:p w:rsidR="00822532" w:rsidRDefault="00822532" w:rsidP="00822532">
            <w:pPr>
              <w:pStyle w:val="TableParagraph"/>
              <w:spacing w:line="322" w:lineRule="exact"/>
              <w:ind w:left="108" w:right="164"/>
              <w:rPr>
                <w:sz w:val="28"/>
              </w:rPr>
            </w:pPr>
            <w:r>
              <w:rPr>
                <w:spacing w:val="-2"/>
                <w:sz w:val="28"/>
              </w:rPr>
              <w:t>й</w:t>
            </w:r>
            <w:r>
              <w:rPr>
                <w:spacing w:val="-15"/>
                <w:sz w:val="28"/>
              </w:rPr>
              <w:t xml:space="preserve"> </w:t>
            </w:r>
            <w:r>
              <w:rPr>
                <w:spacing w:val="-2"/>
                <w:sz w:val="28"/>
              </w:rPr>
              <w:t>ділення</w:t>
            </w:r>
            <w:r>
              <w:rPr>
                <w:spacing w:val="-15"/>
                <w:sz w:val="28"/>
              </w:rPr>
              <w:t xml:space="preserve"> </w:t>
            </w:r>
            <w:r>
              <w:rPr>
                <w:spacing w:val="-2"/>
                <w:sz w:val="28"/>
              </w:rPr>
              <w:t>звичайних</w:t>
            </w:r>
            <w:r>
              <w:rPr>
                <w:spacing w:val="-15"/>
                <w:sz w:val="28"/>
              </w:rPr>
              <w:t xml:space="preserve"> </w:t>
            </w:r>
            <w:r>
              <w:rPr>
                <w:spacing w:val="-2"/>
                <w:sz w:val="28"/>
              </w:rPr>
              <w:t xml:space="preserve">дро- </w:t>
            </w:r>
            <w:r>
              <w:rPr>
                <w:sz w:val="28"/>
              </w:rPr>
              <w:t>бів, мішаних чисел;</w:t>
            </w:r>
          </w:p>
        </w:tc>
        <w:tc>
          <w:tcPr>
            <w:tcW w:w="3083" w:type="dxa"/>
          </w:tcPr>
          <w:p w:rsidR="00822532" w:rsidRDefault="00822532" w:rsidP="00822532">
            <w:pPr>
              <w:pStyle w:val="TableParagraph"/>
              <w:ind w:left="108" w:right="189"/>
              <w:rPr>
                <w:i/>
                <w:sz w:val="28"/>
              </w:rPr>
            </w:pPr>
            <w:r>
              <w:rPr>
                <w:i/>
                <w:spacing w:val="-2"/>
                <w:sz w:val="28"/>
              </w:rPr>
              <w:t>Арифметичні</w:t>
            </w:r>
            <w:r>
              <w:rPr>
                <w:i/>
                <w:spacing w:val="-16"/>
                <w:sz w:val="28"/>
              </w:rPr>
              <w:t xml:space="preserve"> </w:t>
            </w:r>
            <w:r>
              <w:rPr>
                <w:i/>
                <w:spacing w:val="-2"/>
                <w:sz w:val="28"/>
              </w:rPr>
              <w:t>дії</w:t>
            </w:r>
            <w:r>
              <w:rPr>
                <w:i/>
                <w:spacing w:val="-15"/>
                <w:sz w:val="28"/>
              </w:rPr>
              <w:t xml:space="preserve"> </w:t>
            </w:r>
            <w:r>
              <w:rPr>
                <w:i/>
                <w:spacing w:val="-2"/>
                <w:sz w:val="28"/>
              </w:rPr>
              <w:t xml:space="preserve">мно- </w:t>
            </w:r>
            <w:r>
              <w:rPr>
                <w:i/>
                <w:sz w:val="28"/>
              </w:rPr>
              <w:t>ження й ділення.</w:t>
            </w:r>
          </w:p>
          <w:p w:rsidR="00822532" w:rsidRDefault="00822532" w:rsidP="00822532">
            <w:pPr>
              <w:pStyle w:val="TableParagraph"/>
              <w:ind w:left="108" w:right="189"/>
              <w:rPr>
                <w:sz w:val="28"/>
              </w:rPr>
            </w:pPr>
            <w:r>
              <w:rPr>
                <w:spacing w:val="-2"/>
                <w:sz w:val="28"/>
              </w:rPr>
              <w:t>Множення</w:t>
            </w:r>
            <w:r>
              <w:rPr>
                <w:spacing w:val="-16"/>
                <w:sz w:val="28"/>
              </w:rPr>
              <w:t xml:space="preserve"> </w:t>
            </w:r>
            <w:r>
              <w:rPr>
                <w:spacing w:val="-2"/>
                <w:sz w:val="28"/>
              </w:rPr>
              <w:t>дробу</w:t>
            </w:r>
            <w:r>
              <w:rPr>
                <w:spacing w:val="-15"/>
                <w:sz w:val="28"/>
              </w:rPr>
              <w:t xml:space="preserve"> </w:t>
            </w:r>
            <w:r>
              <w:rPr>
                <w:spacing w:val="-2"/>
                <w:sz w:val="28"/>
              </w:rPr>
              <w:t xml:space="preserve">на </w:t>
            </w:r>
            <w:r>
              <w:rPr>
                <w:sz w:val="28"/>
              </w:rPr>
              <w:t>натуральне число.</w:t>
            </w:r>
          </w:p>
          <w:p w:rsidR="00822532" w:rsidRDefault="00822532" w:rsidP="00822532">
            <w:pPr>
              <w:pStyle w:val="TableParagraph"/>
              <w:ind w:left="108" w:right="189"/>
              <w:rPr>
                <w:sz w:val="28"/>
              </w:rPr>
            </w:pPr>
            <w:r>
              <w:rPr>
                <w:sz w:val="28"/>
              </w:rPr>
              <w:t xml:space="preserve">Множення дробів. </w:t>
            </w:r>
            <w:r>
              <w:rPr>
                <w:spacing w:val="-2"/>
                <w:sz w:val="28"/>
              </w:rPr>
              <w:t>Взаємно</w:t>
            </w:r>
            <w:r>
              <w:rPr>
                <w:spacing w:val="-16"/>
                <w:sz w:val="28"/>
              </w:rPr>
              <w:t xml:space="preserve"> </w:t>
            </w:r>
            <w:r>
              <w:rPr>
                <w:spacing w:val="-2"/>
                <w:sz w:val="28"/>
              </w:rPr>
              <w:t>обернені</w:t>
            </w:r>
            <w:r>
              <w:rPr>
                <w:spacing w:val="-15"/>
                <w:sz w:val="28"/>
              </w:rPr>
              <w:t xml:space="preserve"> </w:t>
            </w:r>
            <w:r>
              <w:rPr>
                <w:spacing w:val="-2"/>
                <w:sz w:val="28"/>
              </w:rPr>
              <w:t xml:space="preserve">чис- </w:t>
            </w:r>
            <w:r>
              <w:rPr>
                <w:spacing w:val="-4"/>
                <w:sz w:val="28"/>
              </w:rPr>
              <w:t>ла.</w:t>
            </w:r>
          </w:p>
          <w:p w:rsidR="00822532" w:rsidRDefault="00822532" w:rsidP="00822532">
            <w:pPr>
              <w:pStyle w:val="TableParagraph"/>
              <w:ind w:left="108" w:right="217"/>
              <w:rPr>
                <w:sz w:val="28"/>
              </w:rPr>
            </w:pPr>
            <w:r>
              <w:rPr>
                <w:sz w:val="28"/>
              </w:rPr>
              <w:t>Ділення</w:t>
            </w:r>
            <w:r>
              <w:rPr>
                <w:spacing w:val="-18"/>
                <w:sz w:val="28"/>
              </w:rPr>
              <w:t xml:space="preserve"> </w:t>
            </w:r>
            <w:r>
              <w:rPr>
                <w:sz w:val="28"/>
              </w:rPr>
              <w:t>дробу</w:t>
            </w:r>
            <w:r>
              <w:rPr>
                <w:spacing w:val="-17"/>
                <w:sz w:val="28"/>
              </w:rPr>
              <w:t xml:space="preserve"> </w:t>
            </w:r>
            <w:r>
              <w:rPr>
                <w:sz w:val="28"/>
              </w:rPr>
              <w:t>на</w:t>
            </w:r>
            <w:r>
              <w:rPr>
                <w:spacing w:val="-18"/>
                <w:sz w:val="28"/>
              </w:rPr>
              <w:t xml:space="preserve"> </w:t>
            </w:r>
            <w:r>
              <w:rPr>
                <w:sz w:val="28"/>
              </w:rPr>
              <w:t xml:space="preserve">нату- ральне число. Ділення </w:t>
            </w:r>
            <w:r>
              <w:rPr>
                <w:spacing w:val="-2"/>
                <w:sz w:val="28"/>
              </w:rPr>
              <w:t>дробів.</w:t>
            </w:r>
          </w:p>
          <w:p w:rsidR="00822532" w:rsidRDefault="00822532" w:rsidP="00822532">
            <w:pPr>
              <w:pStyle w:val="TableParagraph"/>
              <w:ind w:left="108" w:right="189"/>
              <w:rPr>
                <w:sz w:val="28"/>
              </w:rPr>
            </w:pPr>
            <w:r>
              <w:rPr>
                <w:sz w:val="28"/>
              </w:rPr>
              <w:t xml:space="preserve">Подання звичайного </w:t>
            </w:r>
            <w:r>
              <w:rPr>
                <w:spacing w:val="-2"/>
                <w:sz w:val="28"/>
              </w:rPr>
              <w:t>дробу</w:t>
            </w:r>
            <w:r>
              <w:rPr>
                <w:spacing w:val="-15"/>
                <w:sz w:val="28"/>
              </w:rPr>
              <w:t xml:space="preserve"> </w:t>
            </w:r>
            <w:r>
              <w:rPr>
                <w:spacing w:val="-2"/>
                <w:sz w:val="28"/>
              </w:rPr>
              <w:t>у</w:t>
            </w:r>
            <w:r>
              <w:rPr>
                <w:spacing w:val="-15"/>
                <w:sz w:val="28"/>
              </w:rPr>
              <w:t xml:space="preserve"> </w:t>
            </w:r>
            <w:r>
              <w:rPr>
                <w:spacing w:val="-2"/>
                <w:sz w:val="28"/>
              </w:rPr>
              <w:t>вигляді</w:t>
            </w:r>
            <w:r>
              <w:rPr>
                <w:spacing w:val="-15"/>
                <w:sz w:val="28"/>
              </w:rPr>
              <w:t xml:space="preserve"> </w:t>
            </w:r>
            <w:r>
              <w:rPr>
                <w:spacing w:val="-2"/>
                <w:sz w:val="28"/>
              </w:rPr>
              <w:t xml:space="preserve">відсот- </w:t>
            </w:r>
            <w:r>
              <w:rPr>
                <w:sz w:val="28"/>
              </w:rPr>
              <w:t>ків; відсотків — зви- чайним дробом.</w:t>
            </w:r>
          </w:p>
        </w:tc>
        <w:tc>
          <w:tcPr>
            <w:tcW w:w="2501" w:type="dxa"/>
          </w:tcPr>
          <w:p w:rsidR="00822532" w:rsidRDefault="00822532" w:rsidP="00822532">
            <w:pPr>
              <w:pStyle w:val="TableParagraph"/>
              <w:ind w:left="109" w:right="208"/>
              <w:rPr>
                <w:sz w:val="28"/>
              </w:rPr>
            </w:pPr>
            <w:r>
              <w:rPr>
                <w:sz w:val="28"/>
              </w:rPr>
              <w:t xml:space="preserve">Множення дробу на натуральне число. Множення </w:t>
            </w:r>
            <w:r>
              <w:rPr>
                <w:spacing w:val="-2"/>
                <w:sz w:val="28"/>
              </w:rPr>
              <w:t>дробів.</w:t>
            </w:r>
            <w:r>
              <w:rPr>
                <w:spacing w:val="-16"/>
                <w:sz w:val="28"/>
              </w:rPr>
              <w:t xml:space="preserve"> </w:t>
            </w:r>
            <w:r>
              <w:rPr>
                <w:spacing w:val="-2"/>
                <w:sz w:val="28"/>
              </w:rPr>
              <w:t xml:space="preserve">Множення </w:t>
            </w:r>
            <w:r>
              <w:rPr>
                <w:sz w:val="28"/>
              </w:rPr>
              <w:t>мішаних чисел.</w:t>
            </w:r>
          </w:p>
          <w:p w:rsidR="00822532" w:rsidRDefault="00822532" w:rsidP="00822532">
            <w:pPr>
              <w:pStyle w:val="TableParagraph"/>
              <w:ind w:left="109" w:right="233"/>
              <w:rPr>
                <w:sz w:val="28"/>
              </w:rPr>
            </w:pPr>
            <w:r>
              <w:rPr>
                <w:sz w:val="28"/>
              </w:rPr>
              <w:t xml:space="preserve">Ділення дробу на </w:t>
            </w:r>
            <w:r>
              <w:rPr>
                <w:spacing w:val="-2"/>
                <w:sz w:val="28"/>
              </w:rPr>
              <w:t>натуральне</w:t>
            </w:r>
            <w:r>
              <w:rPr>
                <w:spacing w:val="-16"/>
                <w:sz w:val="28"/>
              </w:rPr>
              <w:t xml:space="preserve"> </w:t>
            </w:r>
            <w:r>
              <w:rPr>
                <w:spacing w:val="-2"/>
                <w:sz w:val="28"/>
              </w:rPr>
              <w:t xml:space="preserve">число. </w:t>
            </w:r>
            <w:r>
              <w:rPr>
                <w:sz w:val="28"/>
              </w:rPr>
              <w:t>Ділення дробів.</w:t>
            </w:r>
          </w:p>
          <w:p w:rsidR="00822532" w:rsidRDefault="00822532" w:rsidP="00822532">
            <w:pPr>
              <w:pStyle w:val="TableParagraph"/>
              <w:ind w:left="109" w:right="340"/>
              <w:rPr>
                <w:sz w:val="28"/>
              </w:rPr>
            </w:pPr>
            <w:r>
              <w:rPr>
                <w:spacing w:val="-2"/>
                <w:sz w:val="28"/>
              </w:rPr>
              <w:t>Ділення</w:t>
            </w:r>
            <w:r>
              <w:rPr>
                <w:spacing w:val="-16"/>
                <w:sz w:val="28"/>
              </w:rPr>
              <w:t xml:space="preserve"> </w:t>
            </w:r>
            <w:r>
              <w:rPr>
                <w:spacing w:val="-2"/>
                <w:sz w:val="28"/>
              </w:rPr>
              <w:t>мішаних чисел.</w:t>
            </w:r>
          </w:p>
          <w:p w:rsidR="00822532" w:rsidRDefault="00822532" w:rsidP="00822532">
            <w:pPr>
              <w:pStyle w:val="TableParagraph"/>
              <w:ind w:left="109" w:right="112" w:hanging="1"/>
              <w:rPr>
                <w:sz w:val="28"/>
              </w:rPr>
            </w:pPr>
            <w:r>
              <w:rPr>
                <w:spacing w:val="-2"/>
                <w:sz w:val="28"/>
              </w:rPr>
              <w:t>Подання</w:t>
            </w:r>
            <w:r>
              <w:rPr>
                <w:spacing w:val="-16"/>
                <w:sz w:val="28"/>
              </w:rPr>
              <w:t xml:space="preserve"> </w:t>
            </w:r>
            <w:r>
              <w:rPr>
                <w:spacing w:val="-2"/>
                <w:sz w:val="28"/>
              </w:rPr>
              <w:t xml:space="preserve">звичайно- </w:t>
            </w:r>
            <w:r>
              <w:rPr>
                <w:sz w:val="28"/>
              </w:rPr>
              <w:t>го дробу у вигляді відсотків; відсот- ків — звичайним</w:t>
            </w:r>
          </w:p>
          <w:p w:rsidR="00822532" w:rsidRDefault="00822532" w:rsidP="00822532">
            <w:pPr>
              <w:pStyle w:val="TableParagraph"/>
              <w:spacing w:line="312" w:lineRule="exact"/>
              <w:ind w:left="109"/>
              <w:rPr>
                <w:sz w:val="28"/>
              </w:rPr>
            </w:pPr>
            <w:r>
              <w:rPr>
                <w:spacing w:val="-2"/>
                <w:sz w:val="28"/>
              </w:rPr>
              <w:t>дробом.</w:t>
            </w:r>
          </w:p>
        </w:tc>
      </w:tr>
    </w:tbl>
    <w:p w:rsidR="00822532" w:rsidRDefault="00822532" w:rsidP="00822532">
      <w:pPr>
        <w:spacing w:line="31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Tr="00822532">
        <w:trPr>
          <w:trHeight w:val="1931"/>
        </w:trPr>
        <w:tc>
          <w:tcPr>
            <w:tcW w:w="602" w:type="dxa"/>
          </w:tcPr>
          <w:p w:rsidR="00822532" w:rsidRDefault="00822532" w:rsidP="00822532">
            <w:pPr>
              <w:pStyle w:val="TableParagraph"/>
              <w:ind w:left="0"/>
              <w:rPr>
                <w:sz w:val="26"/>
              </w:rPr>
            </w:pPr>
          </w:p>
        </w:tc>
        <w:tc>
          <w:tcPr>
            <w:tcW w:w="3441" w:type="dxa"/>
          </w:tcPr>
          <w:p w:rsidR="00822532" w:rsidRDefault="00822532" w:rsidP="00822532">
            <w:pPr>
              <w:pStyle w:val="TableParagraph"/>
              <w:ind w:left="108" w:right="280"/>
              <w:rPr>
                <w:sz w:val="28"/>
              </w:rPr>
            </w:pPr>
            <w:r>
              <w:rPr>
                <w:i/>
                <w:sz w:val="28"/>
              </w:rPr>
              <w:t xml:space="preserve">замінює </w:t>
            </w:r>
            <w:r>
              <w:rPr>
                <w:sz w:val="28"/>
              </w:rPr>
              <w:t xml:space="preserve">звичайний дріб відсотками, відсотки — звичайним дробом; </w:t>
            </w:r>
            <w:r>
              <w:rPr>
                <w:i/>
                <w:sz w:val="28"/>
              </w:rPr>
              <w:t xml:space="preserve">перевіряє </w:t>
            </w:r>
            <w:r>
              <w:rPr>
                <w:sz w:val="28"/>
              </w:rPr>
              <w:t xml:space="preserve">правильність </w:t>
            </w:r>
            <w:r>
              <w:rPr>
                <w:spacing w:val="-2"/>
                <w:sz w:val="28"/>
              </w:rPr>
              <w:t>виконання</w:t>
            </w:r>
            <w:r>
              <w:rPr>
                <w:spacing w:val="-16"/>
                <w:sz w:val="28"/>
              </w:rPr>
              <w:t xml:space="preserve"> </w:t>
            </w:r>
            <w:r>
              <w:rPr>
                <w:spacing w:val="-2"/>
                <w:sz w:val="28"/>
              </w:rPr>
              <w:t>арифметичних</w:t>
            </w:r>
          </w:p>
          <w:p w:rsidR="00822532" w:rsidRDefault="00822532" w:rsidP="00822532">
            <w:pPr>
              <w:pStyle w:val="TableParagraph"/>
              <w:spacing w:line="311" w:lineRule="exact"/>
              <w:ind w:left="108"/>
              <w:rPr>
                <w:sz w:val="28"/>
              </w:rPr>
            </w:pPr>
            <w:r>
              <w:rPr>
                <w:sz w:val="28"/>
              </w:rPr>
              <w:t>дій</w:t>
            </w:r>
            <w:r>
              <w:rPr>
                <w:spacing w:val="-18"/>
                <w:sz w:val="28"/>
              </w:rPr>
              <w:t xml:space="preserve"> </w:t>
            </w:r>
            <w:r>
              <w:rPr>
                <w:sz w:val="28"/>
              </w:rPr>
              <w:t>множення</w:t>
            </w:r>
            <w:r>
              <w:rPr>
                <w:spacing w:val="-17"/>
                <w:sz w:val="28"/>
              </w:rPr>
              <w:t xml:space="preserve"> </w:t>
            </w:r>
            <w:r>
              <w:rPr>
                <w:sz w:val="28"/>
              </w:rPr>
              <w:t>й</w:t>
            </w:r>
            <w:r>
              <w:rPr>
                <w:spacing w:val="-18"/>
                <w:sz w:val="28"/>
              </w:rPr>
              <w:t xml:space="preserve"> </w:t>
            </w:r>
            <w:r>
              <w:rPr>
                <w:spacing w:val="-2"/>
                <w:sz w:val="28"/>
              </w:rPr>
              <w:t>ділення;</w:t>
            </w:r>
          </w:p>
        </w:tc>
        <w:tc>
          <w:tcPr>
            <w:tcW w:w="3083" w:type="dxa"/>
          </w:tcPr>
          <w:p w:rsidR="00822532" w:rsidRDefault="00822532" w:rsidP="00822532">
            <w:pPr>
              <w:pStyle w:val="TableParagraph"/>
              <w:ind w:left="0"/>
              <w:rPr>
                <w:sz w:val="26"/>
              </w:rPr>
            </w:pPr>
          </w:p>
        </w:tc>
        <w:tc>
          <w:tcPr>
            <w:tcW w:w="2501" w:type="dxa"/>
          </w:tcPr>
          <w:p w:rsidR="00822532" w:rsidRDefault="00822532" w:rsidP="00822532">
            <w:pPr>
              <w:pStyle w:val="TableParagraph"/>
              <w:ind w:left="0"/>
              <w:rPr>
                <w:sz w:val="26"/>
              </w:rPr>
            </w:pPr>
          </w:p>
        </w:tc>
      </w:tr>
      <w:tr w:rsidR="00822532" w:rsidTr="00822532">
        <w:trPr>
          <w:trHeight w:val="4829"/>
        </w:trPr>
        <w:tc>
          <w:tcPr>
            <w:tcW w:w="602" w:type="dxa"/>
          </w:tcPr>
          <w:p w:rsidR="00822532" w:rsidRDefault="00822532" w:rsidP="00822532">
            <w:pPr>
              <w:pStyle w:val="TableParagraph"/>
              <w:spacing w:line="312" w:lineRule="exact"/>
              <w:ind w:left="146" w:right="136"/>
              <w:jc w:val="center"/>
              <w:rPr>
                <w:sz w:val="28"/>
              </w:rPr>
            </w:pPr>
            <w:r>
              <w:rPr>
                <w:spacing w:val="-5"/>
                <w:sz w:val="28"/>
              </w:rPr>
              <w:t>26</w:t>
            </w:r>
          </w:p>
        </w:tc>
        <w:tc>
          <w:tcPr>
            <w:tcW w:w="3441" w:type="dxa"/>
          </w:tcPr>
          <w:p w:rsidR="00822532" w:rsidRDefault="00822532" w:rsidP="00822532">
            <w:pPr>
              <w:pStyle w:val="TableParagraph"/>
              <w:ind w:left="108"/>
              <w:rPr>
                <w:sz w:val="28"/>
              </w:rPr>
            </w:pPr>
            <w:r>
              <w:rPr>
                <w:i/>
                <w:sz w:val="28"/>
              </w:rPr>
              <w:t>знає</w:t>
            </w:r>
            <w:r>
              <w:rPr>
                <w:i/>
                <w:spacing w:val="-18"/>
                <w:sz w:val="28"/>
              </w:rPr>
              <w:t xml:space="preserve"> </w:t>
            </w:r>
            <w:r>
              <w:rPr>
                <w:sz w:val="28"/>
              </w:rPr>
              <w:t>правило</w:t>
            </w:r>
            <w:r>
              <w:rPr>
                <w:spacing w:val="-17"/>
                <w:sz w:val="28"/>
              </w:rPr>
              <w:t xml:space="preserve"> </w:t>
            </w:r>
            <w:r>
              <w:rPr>
                <w:sz w:val="28"/>
              </w:rPr>
              <w:t xml:space="preserve">знаходження дробу від числа, правило </w:t>
            </w:r>
            <w:r>
              <w:rPr>
                <w:spacing w:val="-2"/>
                <w:sz w:val="28"/>
              </w:rPr>
              <w:t>знаходження</w:t>
            </w:r>
            <w:r>
              <w:rPr>
                <w:spacing w:val="-15"/>
                <w:sz w:val="28"/>
              </w:rPr>
              <w:t xml:space="preserve"> </w:t>
            </w:r>
            <w:r>
              <w:rPr>
                <w:spacing w:val="-2"/>
                <w:sz w:val="28"/>
              </w:rPr>
              <w:t>числа</w:t>
            </w:r>
            <w:r>
              <w:rPr>
                <w:spacing w:val="-15"/>
                <w:sz w:val="28"/>
              </w:rPr>
              <w:t xml:space="preserve"> </w:t>
            </w:r>
            <w:r>
              <w:rPr>
                <w:spacing w:val="-2"/>
                <w:sz w:val="28"/>
              </w:rPr>
              <w:t>за</w:t>
            </w:r>
            <w:r>
              <w:rPr>
                <w:spacing w:val="-16"/>
                <w:sz w:val="28"/>
              </w:rPr>
              <w:t xml:space="preserve"> </w:t>
            </w:r>
            <w:r>
              <w:rPr>
                <w:spacing w:val="-2"/>
                <w:sz w:val="28"/>
              </w:rPr>
              <w:t>його дробом;</w:t>
            </w:r>
          </w:p>
          <w:p w:rsidR="00822532" w:rsidRDefault="00822532" w:rsidP="00822532">
            <w:pPr>
              <w:pStyle w:val="TableParagraph"/>
              <w:ind w:left="108"/>
              <w:rPr>
                <w:sz w:val="28"/>
              </w:rPr>
            </w:pPr>
            <w:r>
              <w:rPr>
                <w:i/>
                <w:sz w:val="28"/>
              </w:rPr>
              <w:t>знає</w:t>
            </w:r>
            <w:r>
              <w:rPr>
                <w:i/>
                <w:spacing w:val="-18"/>
                <w:sz w:val="28"/>
              </w:rPr>
              <w:t xml:space="preserve"> </w:t>
            </w:r>
            <w:r>
              <w:rPr>
                <w:sz w:val="28"/>
              </w:rPr>
              <w:t>правило</w:t>
            </w:r>
            <w:r>
              <w:rPr>
                <w:spacing w:val="-17"/>
                <w:sz w:val="28"/>
              </w:rPr>
              <w:t xml:space="preserve"> </w:t>
            </w:r>
            <w:r>
              <w:rPr>
                <w:sz w:val="28"/>
              </w:rPr>
              <w:t xml:space="preserve">знаходження відсотка числа, правило </w:t>
            </w:r>
            <w:r>
              <w:rPr>
                <w:spacing w:val="-2"/>
                <w:sz w:val="28"/>
              </w:rPr>
              <w:t>знаходження</w:t>
            </w:r>
            <w:r>
              <w:rPr>
                <w:spacing w:val="-15"/>
                <w:sz w:val="28"/>
              </w:rPr>
              <w:t xml:space="preserve"> </w:t>
            </w:r>
            <w:r>
              <w:rPr>
                <w:spacing w:val="-2"/>
                <w:sz w:val="28"/>
              </w:rPr>
              <w:t>числа</w:t>
            </w:r>
            <w:r>
              <w:rPr>
                <w:spacing w:val="-15"/>
                <w:sz w:val="28"/>
              </w:rPr>
              <w:t xml:space="preserve"> </w:t>
            </w:r>
            <w:r>
              <w:rPr>
                <w:spacing w:val="-2"/>
                <w:sz w:val="28"/>
              </w:rPr>
              <w:t>за</w:t>
            </w:r>
            <w:r>
              <w:rPr>
                <w:spacing w:val="-16"/>
                <w:sz w:val="28"/>
              </w:rPr>
              <w:t xml:space="preserve"> </w:t>
            </w:r>
            <w:r>
              <w:rPr>
                <w:spacing w:val="-2"/>
                <w:sz w:val="28"/>
              </w:rPr>
              <w:t>його відсотком;</w:t>
            </w:r>
          </w:p>
          <w:p w:rsidR="00822532" w:rsidRDefault="00822532" w:rsidP="00822532">
            <w:pPr>
              <w:pStyle w:val="TableParagraph"/>
              <w:ind w:right="164"/>
              <w:rPr>
                <w:sz w:val="28"/>
              </w:rPr>
            </w:pPr>
            <w:r>
              <w:rPr>
                <w:i/>
                <w:spacing w:val="-2"/>
                <w:sz w:val="28"/>
              </w:rPr>
              <w:t>знаходить</w:t>
            </w:r>
            <w:r>
              <w:rPr>
                <w:i/>
                <w:spacing w:val="-16"/>
                <w:sz w:val="28"/>
              </w:rPr>
              <w:t xml:space="preserve"> </w:t>
            </w:r>
            <w:r>
              <w:rPr>
                <w:spacing w:val="-2"/>
                <w:sz w:val="28"/>
              </w:rPr>
              <w:t>дріб</w:t>
            </w:r>
            <w:r>
              <w:rPr>
                <w:spacing w:val="-13"/>
                <w:sz w:val="28"/>
              </w:rPr>
              <w:t xml:space="preserve"> </w:t>
            </w:r>
            <w:r>
              <w:rPr>
                <w:spacing w:val="-2"/>
                <w:sz w:val="28"/>
              </w:rPr>
              <w:t>від</w:t>
            </w:r>
            <w:r>
              <w:rPr>
                <w:spacing w:val="-14"/>
                <w:sz w:val="28"/>
              </w:rPr>
              <w:t xml:space="preserve"> </w:t>
            </w:r>
            <w:r>
              <w:rPr>
                <w:spacing w:val="-2"/>
                <w:sz w:val="28"/>
              </w:rPr>
              <w:t xml:space="preserve">числа, </w:t>
            </w:r>
            <w:r>
              <w:rPr>
                <w:sz w:val="28"/>
              </w:rPr>
              <w:t xml:space="preserve">число за його дробом; </w:t>
            </w:r>
            <w:r>
              <w:rPr>
                <w:i/>
                <w:sz w:val="28"/>
              </w:rPr>
              <w:t xml:space="preserve">знаходить </w:t>
            </w:r>
            <w:r>
              <w:rPr>
                <w:sz w:val="28"/>
              </w:rPr>
              <w:t xml:space="preserve">відсоток від числа, число за його від- </w:t>
            </w:r>
            <w:r>
              <w:rPr>
                <w:spacing w:val="-2"/>
                <w:sz w:val="28"/>
              </w:rPr>
              <w:t>сотком;</w:t>
            </w:r>
          </w:p>
          <w:p w:rsidR="00822532" w:rsidRDefault="00822532" w:rsidP="00822532">
            <w:pPr>
              <w:pStyle w:val="TableParagraph"/>
              <w:spacing w:line="322" w:lineRule="exact"/>
              <w:ind w:right="606"/>
              <w:rPr>
                <w:sz w:val="28"/>
              </w:rPr>
            </w:pPr>
            <w:r>
              <w:rPr>
                <w:i/>
                <w:spacing w:val="-2"/>
                <w:sz w:val="28"/>
              </w:rPr>
              <w:t>перевіряє</w:t>
            </w:r>
            <w:r>
              <w:rPr>
                <w:i/>
                <w:spacing w:val="-16"/>
                <w:sz w:val="28"/>
              </w:rPr>
              <w:t xml:space="preserve"> </w:t>
            </w:r>
            <w:r>
              <w:rPr>
                <w:spacing w:val="-2"/>
                <w:sz w:val="28"/>
              </w:rPr>
              <w:t xml:space="preserve">правильність </w:t>
            </w:r>
            <w:r>
              <w:rPr>
                <w:sz w:val="28"/>
              </w:rPr>
              <w:t>виконуваних дій;</w:t>
            </w:r>
          </w:p>
        </w:tc>
        <w:tc>
          <w:tcPr>
            <w:tcW w:w="3083" w:type="dxa"/>
          </w:tcPr>
          <w:p w:rsidR="00822532" w:rsidRDefault="00822532" w:rsidP="00822532">
            <w:pPr>
              <w:pStyle w:val="TableParagraph"/>
              <w:ind w:left="108" w:right="189"/>
              <w:rPr>
                <w:sz w:val="28"/>
              </w:rPr>
            </w:pPr>
            <w:r>
              <w:rPr>
                <w:i/>
                <w:spacing w:val="-2"/>
                <w:sz w:val="28"/>
              </w:rPr>
              <w:t>Знаходження</w:t>
            </w:r>
            <w:r>
              <w:rPr>
                <w:i/>
                <w:spacing w:val="-16"/>
                <w:sz w:val="28"/>
              </w:rPr>
              <w:t xml:space="preserve"> </w:t>
            </w:r>
            <w:r>
              <w:rPr>
                <w:i/>
                <w:spacing w:val="-2"/>
                <w:sz w:val="28"/>
              </w:rPr>
              <w:t>дробу</w:t>
            </w:r>
            <w:r>
              <w:rPr>
                <w:i/>
                <w:spacing w:val="-15"/>
                <w:sz w:val="28"/>
              </w:rPr>
              <w:t xml:space="preserve"> </w:t>
            </w:r>
            <w:r>
              <w:rPr>
                <w:i/>
                <w:spacing w:val="-2"/>
                <w:sz w:val="28"/>
              </w:rPr>
              <w:t xml:space="preserve">від </w:t>
            </w:r>
            <w:r>
              <w:rPr>
                <w:i/>
                <w:sz w:val="28"/>
              </w:rPr>
              <w:t xml:space="preserve">числа. Знаходження числа за його дробом. </w:t>
            </w:r>
            <w:r>
              <w:rPr>
                <w:spacing w:val="-2"/>
                <w:sz w:val="28"/>
              </w:rPr>
              <w:t>Знаходження</w:t>
            </w:r>
            <w:r>
              <w:rPr>
                <w:spacing w:val="-16"/>
                <w:sz w:val="28"/>
              </w:rPr>
              <w:t xml:space="preserve"> </w:t>
            </w:r>
            <w:r>
              <w:rPr>
                <w:spacing w:val="-2"/>
                <w:sz w:val="28"/>
              </w:rPr>
              <w:t>дробу</w:t>
            </w:r>
            <w:r>
              <w:rPr>
                <w:spacing w:val="-15"/>
                <w:sz w:val="28"/>
              </w:rPr>
              <w:t xml:space="preserve"> </w:t>
            </w:r>
            <w:r>
              <w:rPr>
                <w:spacing w:val="-2"/>
                <w:sz w:val="28"/>
              </w:rPr>
              <w:t>від числа.</w:t>
            </w:r>
          </w:p>
          <w:p w:rsidR="00822532" w:rsidRDefault="00822532" w:rsidP="00822532">
            <w:pPr>
              <w:pStyle w:val="TableParagraph"/>
              <w:ind w:left="108" w:right="189"/>
              <w:rPr>
                <w:sz w:val="28"/>
              </w:rPr>
            </w:pPr>
            <w:r>
              <w:rPr>
                <w:sz w:val="28"/>
              </w:rPr>
              <w:t>Знаходження</w:t>
            </w:r>
            <w:r>
              <w:rPr>
                <w:spacing w:val="-18"/>
                <w:sz w:val="28"/>
              </w:rPr>
              <w:t xml:space="preserve"> </w:t>
            </w:r>
            <w:r>
              <w:rPr>
                <w:sz w:val="28"/>
              </w:rPr>
              <w:t>числа</w:t>
            </w:r>
            <w:r>
              <w:rPr>
                <w:spacing w:val="-17"/>
                <w:sz w:val="28"/>
              </w:rPr>
              <w:t xml:space="preserve"> </w:t>
            </w:r>
            <w:r>
              <w:rPr>
                <w:sz w:val="28"/>
              </w:rPr>
              <w:t xml:space="preserve">за </w:t>
            </w:r>
            <w:r>
              <w:rPr>
                <w:spacing w:val="-2"/>
                <w:sz w:val="28"/>
              </w:rPr>
              <w:t>його</w:t>
            </w:r>
            <w:r>
              <w:rPr>
                <w:spacing w:val="-16"/>
                <w:sz w:val="28"/>
              </w:rPr>
              <w:t xml:space="preserve"> </w:t>
            </w:r>
            <w:r>
              <w:rPr>
                <w:spacing w:val="-2"/>
                <w:sz w:val="28"/>
              </w:rPr>
              <w:t>дробом.</w:t>
            </w:r>
            <w:r>
              <w:rPr>
                <w:spacing w:val="-15"/>
                <w:sz w:val="28"/>
              </w:rPr>
              <w:t xml:space="preserve"> </w:t>
            </w:r>
            <w:r>
              <w:rPr>
                <w:spacing w:val="-2"/>
                <w:sz w:val="28"/>
              </w:rPr>
              <w:t xml:space="preserve">Правило </w:t>
            </w:r>
            <w:r>
              <w:rPr>
                <w:sz w:val="28"/>
              </w:rPr>
              <w:t>знаходження</w:t>
            </w:r>
            <w:r>
              <w:rPr>
                <w:spacing w:val="-18"/>
                <w:sz w:val="28"/>
              </w:rPr>
              <w:t xml:space="preserve"> </w:t>
            </w:r>
            <w:r>
              <w:rPr>
                <w:sz w:val="28"/>
              </w:rPr>
              <w:t xml:space="preserve">відсотка числа; знаходження числа за його відсот- </w:t>
            </w:r>
            <w:r>
              <w:rPr>
                <w:spacing w:val="-4"/>
                <w:sz w:val="28"/>
              </w:rPr>
              <w:t>ком.</w:t>
            </w:r>
          </w:p>
        </w:tc>
        <w:tc>
          <w:tcPr>
            <w:tcW w:w="2501" w:type="dxa"/>
          </w:tcPr>
          <w:p w:rsidR="00822532" w:rsidRDefault="00822532" w:rsidP="00822532">
            <w:pPr>
              <w:pStyle w:val="TableParagraph"/>
              <w:ind w:left="109" w:right="106"/>
              <w:rPr>
                <w:sz w:val="28"/>
              </w:rPr>
            </w:pPr>
            <w:r>
              <w:rPr>
                <w:spacing w:val="-2"/>
                <w:sz w:val="28"/>
              </w:rPr>
              <w:t xml:space="preserve">Знаходження </w:t>
            </w:r>
            <w:r>
              <w:rPr>
                <w:sz w:val="28"/>
              </w:rPr>
              <w:t xml:space="preserve">дробу від числа. </w:t>
            </w:r>
            <w:r>
              <w:rPr>
                <w:spacing w:val="-2"/>
                <w:sz w:val="28"/>
              </w:rPr>
              <w:t>Знаходження</w:t>
            </w:r>
            <w:r>
              <w:rPr>
                <w:spacing w:val="40"/>
                <w:sz w:val="28"/>
              </w:rPr>
              <w:t xml:space="preserve"> </w:t>
            </w:r>
            <w:r>
              <w:rPr>
                <w:sz w:val="28"/>
              </w:rPr>
              <w:t xml:space="preserve">числа за його дробом. Подання звичайного дробу у вигляді відсот- ків; відсотків — </w:t>
            </w:r>
            <w:r>
              <w:rPr>
                <w:spacing w:val="-2"/>
                <w:sz w:val="28"/>
              </w:rPr>
              <w:t>звичайним</w:t>
            </w:r>
            <w:r>
              <w:rPr>
                <w:spacing w:val="-16"/>
                <w:sz w:val="28"/>
              </w:rPr>
              <w:t xml:space="preserve"> </w:t>
            </w:r>
            <w:r>
              <w:rPr>
                <w:spacing w:val="-2"/>
                <w:sz w:val="28"/>
              </w:rPr>
              <w:t xml:space="preserve">дробом. Знаходження </w:t>
            </w:r>
            <w:r>
              <w:rPr>
                <w:sz w:val="28"/>
              </w:rPr>
              <w:t>відсотка числа.</w:t>
            </w:r>
          </w:p>
          <w:p w:rsidR="00822532" w:rsidRDefault="00822532" w:rsidP="00822532">
            <w:pPr>
              <w:pStyle w:val="TableParagraph"/>
              <w:ind w:left="109" w:right="807"/>
              <w:jc w:val="both"/>
              <w:rPr>
                <w:sz w:val="28"/>
              </w:rPr>
            </w:pPr>
            <w:r>
              <w:rPr>
                <w:spacing w:val="-2"/>
                <w:sz w:val="28"/>
              </w:rPr>
              <w:t xml:space="preserve">Знаходження </w:t>
            </w:r>
            <w:r>
              <w:rPr>
                <w:sz w:val="28"/>
              </w:rPr>
              <w:t>числа</w:t>
            </w:r>
            <w:r>
              <w:rPr>
                <w:spacing w:val="-18"/>
                <w:sz w:val="28"/>
              </w:rPr>
              <w:t xml:space="preserve"> </w:t>
            </w:r>
            <w:r>
              <w:rPr>
                <w:sz w:val="28"/>
              </w:rPr>
              <w:t>за</w:t>
            </w:r>
            <w:r>
              <w:rPr>
                <w:spacing w:val="-17"/>
                <w:sz w:val="28"/>
              </w:rPr>
              <w:t xml:space="preserve"> </w:t>
            </w:r>
            <w:r>
              <w:rPr>
                <w:sz w:val="28"/>
              </w:rPr>
              <w:t xml:space="preserve">його </w:t>
            </w:r>
            <w:r>
              <w:rPr>
                <w:spacing w:val="-2"/>
                <w:sz w:val="28"/>
              </w:rPr>
              <w:t>відсотком.</w:t>
            </w:r>
          </w:p>
        </w:tc>
      </w:tr>
      <w:tr w:rsidR="00822532" w:rsidTr="00822532">
        <w:trPr>
          <w:trHeight w:val="2254"/>
        </w:trPr>
        <w:tc>
          <w:tcPr>
            <w:tcW w:w="602" w:type="dxa"/>
          </w:tcPr>
          <w:p w:rsidR="00822532" w:rsidRDefault="00822532" w:rsidP="00822532">
            <w:pPr>
              <w:pStyle w:val="TableParagraph"/>
              <w:spacing w:line="312" w:lineRule="exact"/>
              <w:ind w:left="146" w:right="136"/>
              <w:jc w:val="center"/>
              <w:rPr>
                <w:sz w:val="28"/>
              </w:rPr>
            </w:pPr>
            <w:r>
              <w:rPr>
                <w:spacing w:val="-5"/>
                <w:sz w:val="28"/>
              </w:rPr>
              <w:t>27</w:t>
            </w:r>
          </w:p>
        </w:tc>
        <w:tc>
          <w:tcPr>
            <w:tcW w:w="3441" w:type="dxa"/>
          </w:tcPr>
          <w:p w:rsidR="00822532" w:rsidRDefault="00822532" w:rsidP="00822532">
            <w:pPr>
              <w:pStyle w:val="TableParagraph"/>
              <w:ind w:left="108" w:right="164"/>
              <w:rPr>
                <w:sz w:val="28"/>
              </w:rPr>
            </w:pPr>
            <w:r>
              <w:rPr>
                <w:i/>
                <w:spacing w:val="-2"/>
                <w:sz w:val="28"/>
              </w:rPr>
              <w:t>розрізняє</w:t>
            </w:r>
            <w:r>
              <w:rPr>
                <w:i/>
                <w:spacing w:val="-15"/>
                <w:sz w:val="28"/>
              </w:rPr>
              <w:t xml:space="preserve"> </w:t>
            </w:r>
            <w:r>
              <w:rPr>
                <w:spacing w:val="-2"/>
                <w:sz w:val="28"/>
              </w:rPr>
              <w:t>нескінченні</w:t>
            </w:r>
            <w:r>
              <w:rPr>
                <w:spacing w:val="-13"/>
                <w:sz w:val="28"/>
              </w:rPr>
              <w:t xml:space="preserve"> </w:t>
            </w:r>
            <w:r>
              <w:rPr>
                <w:spacing w:val="-2"/>
                <w:sz w:val="28"/>
              </w:rPr>
              <w:t xml:space="preserve">пе- </w:t>
            </w:r>
            <w:r>
              <w:rPr>
                <w:spacing w:val="-4"/>
                <w:sz w:val="28"/>
              </w:rPr>
              <w:t>ріодичні</w:t>
            </w:r>
            <w:r>
              <w:rPr>
                <w:spacing w:val="-14"/>
                <w:sz w:val="28"/>
              </w:rPr>
              <w:t xml:space="preserve"> </w:t>
            </w:r>
            <w:r>
              <w:rPr>
                <w:spacing w:val="-4"/>
                <w:sz w:val="28"/>
              </w:rPr>
              <w:t>десяткові</w:t>
            </w:r>
            <w:r>
              <w:rPr>
                <w:spacing w:val="-13"/>
                <w:sz w:val="28"/>
              </w:rPr>
              <w:t xml:space="preserve"> </w:t>
            </w:r>
            <w:r>
              <w:rPr>
                <w:spacing w:val="-4"/>
                <w:sz w:val="28"/>
              </w:rPr>
              <w:t xml:space="preserve">дроби; </w:t>
            </w:r>
            <w:r>
              <w:rPr>
                <w:i/>
                <w:sz w:val="28"/>
              </w:rPr>
              <w:t xml:space="preserve">перетворює </w:t>
            </w:r>
            <w:r>
              <w:rPr>
                <w:sz w:val="28"/>
              </w:rPr>
              <w:t xml:space="preserve">звичайний дріб у десятковий; </w:t>
            </w:r>
            <w:r>
              <w:rPr>
                <w:i/>
                <w:sz w:val="28"/>
              </w:rPr>
              <w:t xml:space="preserve">знаходить </w:t>
            </w:r>
            <w:r>
              <w:rPr>
                <w:sz w:val="28"/>
              </w:rPr>
              <w:t>десяткові на- ближення звичайного</w:t>
            </w:r>
          </w:p>
          <w:p w:rsidR="00822532" w:rsidRDefault="00822532" w:rsidP="00822532">
            <w:pPr>
              <w:pStyle w:val="TableParagraph"/>
              <w:spacing w:line="312" w:lineRule="exact"/>
              <w:ind w:left="108"/>
              <w:rPr>
                <w:sz w:val="28"/>
              </w:rPr>
            </w:pPr>
            <w:r>
              <w:rPr>
                <w:spacing w:val="-2"/>
                <w:sz w:val="28"/>
              </w:rPr>
              <w:t>дробу.</w:t>
            </w:r>
          </w:p>
        </w:tc>
        <w:tc>
          <w:tcPr>
            <w:tcW w:w="3083" w:type="dxa"/>
          </w:tcPr>
          <w:p w:rsidR="00822532" w:rsidRDefault="00822532" w:rsidP="00822532">
            <w:pPr>
              <w:pStyle w:val="TableParagraph"/>
              <w:ind w:left="108" w:right="189"/>
              <w:rPr>
                <w:sz w:val="28"/>
              </w:rPr>
            </w:pPr>
            <w:r>
              <w:rPr>
                <w:i/>
                <w:sz w:val="28"/>
              </w:rPr>
              <w:t xml:space="preserve">Звичайні й десяткові дроби. </w:t>
            </w:r>
            <w:r>
              <w:rPr>
                <w:sz w:val="28"/>
              </w:rPr>
              <w:t>Перетворення звичайного</w:t>
            </w:r>
            <w:r>
              <w:rPr>
                <w:spacing w:val="-17"/>
                <w:sz w:val="28"/>
              </w:rPr>
              <w:t xml:space="preserve"> </w:t>
            </w:r>
            <w:r>
              <w:rPr>
                <w:sz w:val="28"/>
              </w:rPr>
              <w:t>дробу</w:t>
            </w:r>
            <w:r>
              <w:rPr>
                <w:spacing w:val="-15"/>
                <w:sz w:val="28"/>
              </w:rPr>
              <w:t xml:space="preserve"> </w:t>
            </w:r>
            <w:r>
              <w:rPr>
                <w:sz w:val="28"/>
              </w:rPr>
              <w:t>в</w:t>
            </w:r>
            <w:r>
              <w:rPr>
                <w:spacing w:val="-14"/>
                <w:sz w:val="28"/>
              </w:rPr>
              <w:t xml:space="preserve"> </w:t>
            </w:r>
            <w:r>
              <w:rPr>
                <w:sz w:val="28"/>
              </w:rPr>
              <w:t xml:space="preserve">де- сятковий. Нескінченні періодичні десяткові </w:t>
            </w:r>
            <w:r>
              <w:rPr>
                <w:spacing w:val="-8"/>
                <w:sz w:val="28"/>
              </w:rPr>
              <w:t>дроби.</w:t>
            </w:r>
            <w:r>
              <w:rPr>
                <w:spacing w:val="-9"/>
                <w:sz w:val="28"/>
              </w:rPr>
              <w:t xml:space="preserve"> </w:t>
            </w:r>
            <w:r>
              <w:rPr>
                <w:spacing w:val="-8"/>
                <w:sz w:val="28"/>
              </w:rPr>
              <w:t>Десяткові</w:t>
            </w:r>
            <w:r>
              <w:rPr>
                <w:spacing w:val="-10"/>
                <w:sz w:val="28"/>
              </w:rPr>
              <w:t xml:space="preserve"> </w:t>
            </w:r>
            <w:r>
              <w:rPr>
                <w:spacing w:val="-8"/>
                <w:sz w:val="28"/>
              </w:rPr>
              <w:t>набли-</w:t>
            </w:r>
          </w:p>
          <w:p w:rsidR="00822532" w:rsidRDefault="00822532" w:rsidP="00822532">
            <w:pPr>
              <w:pStyle w:val="TableParagraph"/>
              <w:spacing w:line="310" w:lineRule="exact"/>
              <w:ind w:left="108"/>
              <w:rPr>
                <w:sz w:val="28"/>
              </w:rPr>
            </w:pPr>
            <w:r>
              <w:rPr>
                <w:spacing w:val="-2"/>
                <w:w w:val="95"/>
                <w:sz w:val="28"/>
              </w:rPr>
              <w:t>ження</w:t>
            </w:r>
            <w:r>
              <w:rPr>
                <w:spacing w:val="-3"/>
                <w:w w:val="95"/>
                <w:sz w:val="28"/>
              </w:rPr>
              <w:t xml:space="preserve"> </w:t>
            </w:r>
            <w:r>
              <w:rPr>
                <w:spacing w:val="-2"/>
                <w:w w:val="95"/>
                <w:sz w:val="28"/>
              </w:rPr>
              <w:t>звичайного</w:t>
            </w:r>
            <w:r>
              <w:rPr>
                <w:spacing w:val="-4"/>
                <w:sz w:val="28"/>
              </w:rPr>
              <w:t xml:space="preserve"> </w:t>
            </w:r>
            <w:r>
              <w:rPr>
                <w:spacing w:val="-2"/>
                <w:w w:val="95"/>
                <w:sz w:val="28"/>
              </w:rPr>
              <w:t>дробу.</w:t>
            </w:r>
          </w:p>
        </w:tc>
        <w:tc>
          <w:tcPr>
            <w:tcW w:w="2501" w:type="dxa"/>
          </w:tcPr>
          <w:p w:rsidR="00822532" w:rsidRDefault="00822532" w:rsidP="00822532">
            <w:pPr>
              <w:pStyle w:val="TableParagraph"/>
              <w:ind w:left="109" w:right="280"/>
              <w:rPr>
                <w:sz w:val="28"/>
              </w:rPr>
            </w:pPr>
            <w:r>
              <w:rPr>
                <w:spacing w:val="-2"/>
                <w:sz w:val="28"/>
              </w:rPr>
              <w:t>Перетворення звичайного</w:t>
            </w:r>
            <w:r>
              <w:rPr>
                <w:spacing w:val="-16"/>
                <w:sz w:val="28"/>
              </w:rPr>
              <w:t xml:space="preserve"> </w:t>
            </w:r>
            <w:r>
              <w:rPr>
                <w:spacing w:val="-2"/>
                <w:sz w:val="28"/>
              </w:rPr>
              <w:t xml:space="preserve">дробу </w:t>
            </w:r>
            <w:r>
              <w:rPr>
                <w:sz w:val="28"/>
              </w:rPr>
              <w:t>в десятковий.</w:t>
            </w:r>
          </w:p>
          <w:p w:rsidR="00822532" w:rsidRDefault="00822532" w:rsidP="00822532">
            <w:pPr>
              <w:pStyle w:val="TableParagraph"/>
              <w:ind w:left="109" w:right="200"/>
              <w:rPr>
                <w:sz w:val="28"/>
              </w:rPr>
            </w:pPr>
            <w:r>
              <w:rPr>
                <w:spacing w:val="-2"/>
                <w:sz w:val="28"/>
              </w:rPr>
              <w:t>Знаходження десяткових</w:t>
            </w:r>
            <w:r>
              <w:rPr>
                <w:spacing w:val="-16"/>
                <w:sz w:val="28"/>
              </w:rPr>
              <w:t xml:space="preserve"> </w:t>
            </w:r>
            <w:r>
              <w:rPr>
                <w:spacing w:val="-2"/>
                <w:sz w:val="28"/>
              </w:rPr>
              <w:t xml:space="preserve">набли- </w:t>
            </w:r>
            <w:r>
              <w:rPr>
                <w:sz w:val="28"/>
              </w:rPr>
              <w:t>жень звичайного</w:t>
            </w:r>
          </w:p>
          <w:p w:rsidR="00822532" w:rsidRDefault="00822532" w:rsidP="00822532">
            <w:pPr>
              <w:pStyle w:val="TableParagraph"/>
              <w:spacing w:line="312" w:lineRule="exact"/>
              <w:ind w:left="109"/>
              <w:rPr>
                <w:sz w:val="28"/>
              </w:rPr>
            </w:pPr>
            <w:r>
              <w:rPr>
                <w:spacing w:val="-2"/>
                <w:sz w:val="28"/>
              </w:rPr>
              <w:t>дробу.</w:t>
            </w:r>
          </w:p>
        </w:tc>
      </w:tr>
      <w:tr w:rsidR="00822532" w:rsidTr="00822532">
        <w:trPr>
          <w:trHeight w:val="321"/>
        </w:trPr>
        <w:tc>
          <w:tcPr>
            <w:tcW w:w="9627" w:type="dxa"/>
            <w:gridSpan w:val="4"/>
          </w:tcPr>
          <w:p w:rsidR="00822532" w:rsidRDefault="00822532" w:rsidP="00822532">
            <w:pPr>
              <w:pStyle w:val="TableParagraph"/>
              <w:spacing w:line="301" w:lineRule="exact"/>
              <w:ind w:left="1216" w:right="1203"/>
              <w:jc w:val="center"/>
              <w:rPr>
                <w:i/>
                <w:sz w:val="28"/>
              </w:rPr>
            </w:pPr>
            <w:r>
              <w:rPr>
                <w:i/>
                <w:spacing w:val="-2"/>
                <w:sz w:val="28"/>
              </w:rPr>
              <w:t>Змістова</w:t>
            </w:r>
            <w:r>
              <w:rPr>
                <w:i/>
                <w:spacing w:val="-9"/>
                <w:sz w:val="28"/>
              </w:rPr>
              <w:t xml:space="preserve"> </w:t>
            </w:r>
            <w:r>
              <w:rPr>
                <w:i/>
                <w:spacing w:val="-2"/>
                <w:sz w:val="28"/>
              </w:rPr>
              <w:t>лінія</w:t>
            </w:r>
            <w:r>
              <w:rPr>
                <w:i/>
                <w:spacing w:val="-10"/>
                <w:sz w:val="28"/>
              </w:rPr>
              <w:t xml:space="preserve"> </w:t>
            </w:r>
            <w:r>
              <w:rPr>
                <w:i/>
                <w:spacing w:val="-2"/>
                <w:sz w:val="28"/>
              </w:rPr>
              <w:t>2.</w:t>
            </w:r>
            <w:r>
              <w:rPr>
                <w:i/>
                <w:spacing w:val="-10"/>
                <w:sz w:val="28"/>
              </w:rPr>
              <w:t xml:space="preserve"> </w:t>
            </w:r>
            <w:r>
              <w:rPr>
                <w:i/>
                <w:spacing w:val="-2"/>
                <w:sz w:val="28"/>
              </w:rPr>
              <w:t>Вирази,</w:t>
            </w:r>
            <w:r>
              <w:rPr>
                <w:i/>
                <w:spacing w:val="-10"/>
                <w:sz w:val="28"/>
              </w:rPr>
              <w:t xml:space="preserve"> </w:t>
            </w:r>
            <w:r>
              <w:rPr>
                <w:i/>
                <w:spacing w:val="-2"/>
                <w:sz w:val="28"/>
              </w:rPr>
              <w:t>рівності</w:t>
            </w:r>
            <w:r>
              <w:rPr>
                <w:i/>
                <w:spacing w:val="-8"/>
                <w:sz w:val="28"/>
              </w:rPr>
              <w:t xml:space="preserve"> </w:t>
            </w:r>
            <w:r>
              <w:rPr>
                <w:i/>
                <w:spacing w:val="-2"/>
                <w:sz w:val="28"/>
              </w:rPr>
              <w:t>й</w:t>
            </w:r>
            <w:r>
              <w:rPr>
                <w:i/>
                <w:spacing w:val="-10"/>
                <w:sz w:val="28"/>
              </w:rPr>
              <w:t xml:space="preserve"> </w:t>
            </w:r>
            <w:r>
              <w:rPr>
                <w:i/>
                <w:spacing w:val="-2"/>
                <w:sz w:val="28"/>
              </w:rPr>
              <w:t>нерівності</w:t>
            </w:r>
          </w:p>
        </w:tc>
      </w:tr>
      <w:tr w:rsidR="00822532" w:rsidTr="00822532">
        <w:trPr>
          <w:trHeight w:val="3863"/>
        </w:trPr>
        <w:tc>
          <w:tcPr>
            <w:tcW w:w="602" w:type="dxa"/>
          </w:tcPr>
          <w:p w:rsidR="00822532" w:rsidRDefault="00822532" w:rsidP="00822532">
            <w:pPr>
              <w:pStyle w:val="TableParagraph"/>
              <w:spacing w:line="312" w:lineRule="exact"/>
              <w:ind w:left="146" w:right="136"/>
              <w:jc w:val="center"/>
              <w:rPr>
                <w:sz w:val="28"/>
              </w:rPr>
            </w:pPr>
            <w:r>
              <w:rPr>
                <w:spacing w:val="-5"/>
                <w:sz w:val="28"/>
              </w:rPr>
              <w:t>28</w:t>
            </w:r>
          </w:p>
        </w:tc>
        <w:tc>
          <w:tcPr>
            <w:tcW w:w="3441" w:type="dxa"/>
          </w:tcPr>
          <w:p w:rsidR="00822532" w:rsidRDefault="00822532" w:rsidP="00822532">
            <w:pPr>
              <w:pStyle w:val="TableParagraph"/>
              <w:ind w:left="108" w:right="164"/>
              <w:rPr>
                <w:sz w:val="28"/>
              </w:rPr>
            </w:pPr>
            <w:r>
              <w:rPr>
                <w:b/>
                <w:i/>
                <w:sz w:val="28"/>
              </w:rPr>
              <w:t xml:space="preserve">Учень (учениця): </w:t>
            </w:r>
            <w:r>
              <w:rPr>
                <w:i/>
                <w:sz w:val="28"/>
              </w:rPr>
              <w:t xml:space="preserve">знаходить </w:t>
            </w:r>
            <w:r>
              <w:rPr>
                <w:sz w:val="28"/>
              </w:rPr>
              <w:t>значення чис- лових</w:t>
            </w:r>
            <w:r>
              <w:rPr>
                <w:spacing w:val="-3"/>
                <w:sz w:val="28"/>
              </w:rPr>
              <w:t xml:space="preserve"> </w:t>
            </w:r>
            <w:r>
              <w:rPr>
                <w:sz w:val="28"/>
              </w:rPr>
              <w:t>і</w:t>
            </w:r>
            <w:r>
              <w:rPr>
                <w:spacing w:val="-3"/>
                <w:sz w:val="28"/>
              </w:rPr>
              <w:t xml:space="preserve"> </w:t>
            </w:r>
            <w:r>
              <w:rPr>
                <w:sz w:val="28"/>
              </w:rPr>
              <w:t>буквених</w:t>
            </w:r>
            <w:r>
              <w:rPr>
                <w:spacing w:val="-2"/>
                <w:sz w:val="28"/>
              </w:rPr>
              <w:t xml:space="preserve"> </w:t>
            </w:r>
            <w:r>
              <w:rPr>
                <w:sz w:val="28"/>
              </w:rPr>
              <w:t xml:space="preserve">виразів, які містять дроби; </w:t>
            </w:r>
            <w:r>
              <w:rPr>
                <w:i/>
                <w:sz w:val="28"/>
              </w:rPr>
              <w:t xml:space="preserve">застосовує </w:t>
            </w:r>
            <w:r>
              <w:rPr>
                <w:sz w:val="28"/>
              </w:rPr>
              <w:t xml:space="preserve">закони дода- вання і множення чисел </w:t>
            </w:r>
            <w:r>
              <w:rPr>
                <w:spacing w:val="-2"/>
                <w:sz w:val="28"/>
              </w:rPr>
              <w:t>для</w:t>
            </w:r>
            <w:r>
              <w:rPr>
                <w:spacing w:val="-16"/>
                <w:sz w:val="28"/>
              </w:rPr>
              <w:t xml:space="preserve"> </w:t>
            </w:r>
            <w:r>
              <w:rPr>
                <w:spacing w:val="-2"/>
                <w:sz w:val="28"/>
              </w:rPr>
              <w:t>перетворення</w:t>
            </w:r>
            <w:r>
              <w:rPr>
                <w:spacing w:val="-15"/>
                <w:sz w:val="28"/>
              </w:rPr>
              <w:t xml:space="preserve"> </w:t>
            </w:r>
            <w:r>
              <w:rPr>
                <w:spacing w:val="-2"/>
                <w:sz w:val="28"/>
              </w:rPr>
              <w:t>виразів;</w:t>
            </w:r>
          </w:p>
        </w:tc>
        <w:tc>
          <w:tcPr>
            <w:tcW w:w="3083" w:type="dxa"/>
          </w:tcPr>
          <w:p w:rsidR="00822532" w:rsidRDefault="00822532" w:rsidP="00822532">
            <w:pPr>
              <w:pStyle w:val="TableParagraph"/>
              <w:ind w:left="108" w:right="244"/>
              <w:jc w:val="both"/>
              <w:rPr>
                <w:sz w:val="28"/>
              </w:rPr>
            </w:pPr>
            <w:r>
              <w:rPr>
                <w:i/>
                <w:sz w:val="28"/>
              </w:rPr>
              <w:t>Числові</w:t>
            </w:r>
            <w:r>
              <w:rPr>
                <w:i/>
                <w:spacing w:val="-18"/>
                <w:sz w:val="28"/>
              </w:rPr>
              <w:t xml:space="preserve"> </w:t>
            </w:r>
            <w:r>
              <w:rPr>
                <w:i/>
                <w:sz w:val="28"/>
              </w:rPr>
              <w:t>й</w:t>
            </w:r>
            <w:r>
              <w:rPr>
                <w:i/>
                <w:spacing w:val="-17"/>
                <w:sz w:val="28"/>
              </w:rPr>
              <w:t xml:space="preserve"> </w:t>
            </w:r>
            <w:r>
              <w:rPr>
                <w:i/>
                <w:sz w:val="28"/>
              </w:rPr>
              <w:t>буквені</w:t>
            </w:r>
            <w:r>
              <w:rPr>
                <w:i/>
                <w:spacing w:val="-18"/>
                <w:sz w:val="28"/>
              </w:rPr>
              <w:t xml:space="preserve"> </w:t>
            </w:r>
            <w:r>
              <w:rPr>
                <w:i/>
                <w:sz w:val="28"/>
              </w:rPr>
              <w:t>вира- зи,</w:t>
            </w:r>
            <w:r>
              <w:rPr>
                <w:i/>
                <w:spacing w:val="-2"/>
                <w:sz w:val="28"/>
              </w:rPr>
              <w:t xml:space="preserve"> </w:t>
            </w:r>
            <w:r>
              <w:rPr>
                <w:i/>
                <w:sz w:val="28"/>
              </w:rPr>
              <w:t>які</w:t>
            </w:r>
            <w:r>
              <w:rPr>
                <w:i/>
                <w:spacing w:val="-1"/>
                <w:sz w:val="28"/>
              </w:rPr>
              <w:t xml:space="preserve"> </w:t>
            </w:r>
            <w:r>
              <w:rPr>
                <w:i/>
                <w:sz w:val="28"/>
              </w:rPr>
              <w:t>містять</w:t>
            </w:r>
            <w:r>
              <w:rPr>
                <w:i/>
                <w:spacing w:val="-1"/>
                <w:sz w:val="28"/>
              </w:rPr>
              <w:t xml:space="preserve"> </w:t>
            </w:r>
            <w:r>
              <w:rPr>
                <w:i/>
                <w:sz w:val="28"/>
              </w:rPr>
              <w:t xml:space="preserve">дроби. </w:t>
            </w:r>
            <w:r>
              <w:rPr>
                <w:sz w:val="28"/>
              </w:rPr>
              <w:t>Перетворення</w:t>
            </w:r>
            <w:r>
              <w:rPr>
                <w:spacing w:val="-5"/>
                <w:sz w:val="28"/>
              </w:rPr>
              <w:t xml:space="preserve"> </w:t>
            </w:r>
            <w:r>
              <w:rPr>
                <w:sz w:val="28"/>
              </w:rPr>
              <w:t>виразів.</w:t>
            </w:r>
          </w:p>
        </w:tc>
        <w:tc>
          <w:tcPr>
            <w:tcW w:w="2501" w:type="dxa"/>
          </w:tcPr>
          <w:p w:rsidR="00822532" w:rsidRDefault="00822532" w:rsidP="00822532">
            <w:pPr>
              <w:pStyle w:val="TableParagraph"/>
              <w:ind w:left="109" w:right="216"/>
              <w:rPr>
                <w:sz w:val="28"/>
              </w:rPr>
            </w:pPr>
            <w:r>
              <w:rPr>
                <w:spacing w:val="-2"/>
                <w:sz w:val="28"/>
              </w:rPr>
              <w:t xml:space="preserve">Знаходження </w:t>
            </w:r>
            <w:r>
              <w:rPr>
                <w:sz w:val="28"/>
              </w:rPr>
              <w:t xml:space="preserve">значень числових </w:t>
            </w:r>
            <w:r>
              <w:rPr>
                <w:spacing w:val="-2"/>
                <w:sz w:val="28"/>
              </w:rPr>
              <w:t>і</w:t>
            </w:r>
            <w:r>
              <w:rPr>
                <w:spacing w:val="-16"/>
                <w:sz w:val="28"/>
              </w:rPr>
              <w:t xml:space="preserve"> </w:t>
            </w:r>
            <w:r>
              <w:rPr>
                <w:spacing w:val="-2"/>
                <w:sz w:val="28"/>
              </w:rPr>
              <w:t>буквених</w:t>
            </w:r>
            <w:r>
              <w:rPr>
                <w:spacing w:val="-15"/>
                <w:sz w:val="28"/>
              </w:rPr>
              <w:t xml:space="preserve"> </w:t>
            </w:r>
            <w:r>
              <w:rPr>
                <w:spacing w:val="-2"/>
                <w:sz w:val="28"/>
              </w:rPr>
              <w:t xml:space="preserve">виразів </w:t>
            </w:r>
            <w:r>
              <w:rPr>
                <w:sz w:val="28"/>
              </w:rPr>
              <w:t>на кілька дій</w:t>
            </w:r>
          </w:p>
          <w:p w:rsidR="00822532" w:rsidRDefault="00822532" w:rsidP="00822532">
            <w:pPr>
              <w:pStyle w:val="TableParagraph"/>
              <w:ind w:left="109" w:right="156"/>
              <w:rPr>
                <w:sz w:val="28"/>
              </w:rPr>
            </w:pPr>
            <w:r>
              <w:rPr>
                <w:sz w:val="28"/>
              </w:rPr>
              <w:t>з</w:t>
            </w:r>
            <w:r>
              <w:rPr>
                <w:spacing w:val="-18"/>
                <w:sz w:val="28"/>
              </w:rPr>
              <w:t xml:space="preserve"> </w:t>
            </w:r>
            <w:r>
              <w:rPr>
                <w:sz w:val="28"/>
              </w:rPr>
              <w:t>дужками</w:t>
            </w:r>
            <w:r>
              <w:rPr>
                <w:spacing w:val="-17"/>
                <w:sz w:val="28"/>
              </w:rPr>
              <w:t xml:space="preserve"> </w:t>
            </w:r>
            <w:r>
              <w:rPr>
                <w:sz w:val="28"/>
              </w:rPr>
              <w:t>й</w:t>
            </w:r>
            <w:r>
              <w:rPr>
                <w:spacing w:val="-18"/>
                <w:sz w:val="28"/>
              </w:rPr>
              <w:t xml:space="preserve"> </w:t>
            </w:r>
            <w:r>
              <w:rPr>
                <w:sz w:val="28"/>
              </w:rPr>
              <w:t xml:space="preserve">без </w:t>
            </w:r>
            <w:r>
              <w:rPr>
                <w:spacing w:val="-2"/>
                <w:sz w:val="28"/>
              </w:rPr>
              <w:t>дужок.</w:t>
            </w:r>
          </w:p>
          <w:p w:rsidR="00822532" w:rsidRDefault="00822532" w:rsidP="00822532">
            <w:pPr>
              <w:pStyle w:val="TableParagraph"/>
              <w:ind w:left="109" w:right="156"/>
              <w:rPr>
                <w:sz w:val="28"/>
              </w:rPr>
            </w:pPr>
            <w:r>
              <w:rPr>
                <w:spacing w:val="-2"/>
                <w:sz w:val="28"/>
              </w:rPr>
              <w:t>Перетворення буквених</w:t>
            </w:r>
            <w:r>
              <w:rPr>
                <w:spacing w:val="-16"/>
                <w:sz w:val="28"/>
              </w:rPr>
              <w:t xml:space="preserve"> </w:t>
            </w:r>
            <w:r>
              <w:rPr>
                <w:spacing w:val="-2"/>
                <w:sz w:val="28"/>
              </w:rPr>
              <w:t xml:space="preserve">виразів: </w:t>
            </w:r>
            <w:r>
              <w:rPr>
                <w:sz w:val="28"/>
              </w:rPr>
              <w:t xml:space="preserve">винесення спіль- </w:t>
            </w:r>
            <w:r>
              <w:rPr>
                <w:spacing w:val="-2"/>
                <w:sz w:val="28"/>
              </w:rPr>
              <w:t>ного</w:t>
            </w:r>
            <w:r>
              <w:rPr>
                <w:spacing w:val="-16"/>
                <w:sz w:val="28"/>
              </w:rPr>
              <w:t xml:space="preserve"> </w:t>
            </w:r>
            <w:r>
              <w:rPr>
                <w:spacing w:val="-2"/>
                <w:sz w:val="28"/>
              </w:rPr>
              <w:t>множника</w:t>
            </w:r>
            <w:r>
              <w:rPr>
                <w:spacing w:val="-15"/>
                <w:sz w:val="28"/>
              </w:rPr>
              <w:t xml:space="preserve"> </w:t>
            </w:r>
            <w:r>
              <w:rPr>
                <w:spacing w:val="-2"/>
                <w:sz w:val="28"/>
              </w:rPr>
              <w:t>за дужки;</w:t>
            </w:r>
            <w:r>
              <w:rPr>
                <w:spacing w:val="-16"/>
                <w:sz w:val="28"/>
              </w:rPr>
              <w:t xml:space="preserve"> </w:t>
            </w:r>
            <w:r>
              <w:rPr>
                <w:spacing w:val="-2"/>
                <w:sz w:val="28"/>
              </w:rPr>
              <w:t>розкриття</w:t>
            </w:r>
          </w:p>
          <w:p w:rsidR="00822532" w:rsidRDefault="00822532" w:rsidP="00822532">
            <w:pPr>
              <w:pStyle w:val="TableParagraph"/>
              <w:spacing w:line="311" w:lineRule="exact"/>
              <w:ind w:left="109"/>
              <w:rPr>
                <w:sz w:val="28"/>
              </w:rPr>
            </w:pPr>
            <w:r>
              <w:rPr>
                <w:spacing w:val="-2"/>
                <w:sz w:val="28"/>
              </w:rPr>
              <w:t>дужок.</w:t>
            </w:r>
          </w:p>
        </w:tc>
      </w:tr>
      <w:tr w:rsidR="00822532" w:rsidRPr="002A1BE2" w:rsidTr="00822532">
        <w:trPr>
          <w:trHeight w:val="966"/>
        </w:trPr>
        <w:tc>
          <w:tcPr>
            <w:tcW w:w="602" w:type="dxa"/>
          </w:tcPr>
          <w:p w:rsidR="00822532" w:rsidRDefault="00822532" w:rsidP="00822532">
            <w:pPr>
              <w:pStyle w:val="TableParagraph"/>
              <w:spacing w:line="312" w:lineRule="exact"/>
              <w:ind w:left="146" w:right="136"/>
              <w:jc w:val="center"/>
              <w:rPr>
                <w:sz w:val="28"/>
              </w:rPr>
            </w:pPr>
            <w:r>
              <w:rPr>
                <w:spacing w:val="-5"/>
                <w:sz w:val="28"/>
              </w:rPr>
              <w:t>29</w:t>
            </w:r>
          </w:p>
        </w:tc>
        <w:tc>
          <w:tcPr>
            <w:tcW w:w="3441" w:type="dxa"/>
          </w:tcPr>
          <w:p w:rsidR="00822532" w:rsidRDefault="00822532" w:rsidP="00822532">
            <w:pPr>
              <w:pStyle w:val="TableParagraph"/>
              <w:spacing w:line="312" w:lineRule="exact"/>
              <w:ind w:left="108"/>
              <w:rPr>
                <w:sz w:val="28"/>
              </w:rPr>
            </w:pPr>
            <w:r>
              <w:rPr>
                <w:i/>
                <w:spacing w:val="-2"/>
                <w:sz w:val="28"/>
              </w:rPr>
              <w:t>розв’язує</w:t>
            </w:r>
            <w:r>
              <w:rPr>
                <w:i/>
                <w:spacing w:val="-14"/>
                <w:sz w:val="28"/>
              </w:rPr>
              <w:t xml:space="preserve"> </w:t>
            </w:r>
            <w:r>
              <w:rPr>
                <w:spacing w:val="-2"/>
                <w:sz w:val="28"/>
              </w:rPr>
              <w:t>рівняння</w:t>
            </w:r>
          </w:p>
          <w:p w:rsidR="00822532" w:rsidRDefault="00822532" w:rsidP="00822532">
            <w:pPr>
              <w:pStyle w:val="TableParagraph"/>
              <w:spacing w:line="322" w:lineRule="exact"/>
              <w:ind w:left="108"/>
              <w:rPr>
                <w:sz w:val="28"/>
              </w:rPr>
            </w:pPr>
            <w:r>
              <w:rPr>
                <w:sz w:val="28"/>
              </w:rPr>
              <w:t>з</w:t>
            </w:r>
            <w:r>
              <w:rPr>
                <w:spacing w:val="-18"/>
                <w:sz w:val="28"/>
              </w:rPr>
              <w:t xml:space="preserve"> </w:t>
            </w:r>
            <w:r>
              <w:rPr>
                <w:sz w:val="28"/>
              </w:rPr>
              <w:t>невідомим</w:t>
            </w:r>
            <w:r>
              <w:rPr>
                <w:spacing w:val="-17"/>
                <w:sz w:val="28"/>
              </w:rPr>
              <w:t xml:space="preserve"> </w:t>
            </w:r>
            <w:r>
              <w:rPr>
                <w:sz w:val="28"/>
              </w:rPr>
              <w:t>в</w:t>
            </w:r>
            <w:r>
              <w:rPr>
                <w:spacing w:val="-18"/>
                <w:sz w:val="28"/>
              </w:rPr>
              <w:t xml:space="preserve"> </w:t>
            </w:r>
            <w:r>
              <w:rPr>
                <w:sz w:val="28"/>
              </w:rPr>
              <w:t>одній</w:t>
            </w:r>
            <w:r>
              <w:rPr>
                <w:spacing w:val="-17"/>
                <w:sz w:val="28"/>
              </w:rPr>
              <w:t xml:space="preserve"> </w:t>
            </w:r>
            <w:r>
              <w:rPr>
                <w:sz w:val="28"/>
              </w:rPr>
              <w:t>части- ні, що містять дроби;</w:t>
            </w:r>
          </w:p>
        </w:tc>
        <w:tc>
          <w:tcPr>
            <w:tcW w:w="3083" w:type="dxa"/>
          </w:tcPr>
          <w:p w:rsidR="00822532" w:rsidRDefault="00822532" w:rsidP="00822532">
            <w:pPr>
              <w:pStyle w:val="TableParagraph"/>
              <w:spacing w:line="315" w:lineRule="exact"/>
              <w:ind w:left="108"/>
              <w:rPr>
                <w:i/>
                <w:sz w:val="28"/>
              </w:rPr>
            </w:pPr>
            <w:r>
              <w:rPr>
                <w:i/>
                <w:spacing w:val="-2"/>
                <w:sz w:val="28"/>
              </w:rPr>
              <w:t>Рівняння.</w:t>
            </w:r>
            <w:r>
              <w:rPr>
                <w:i/>
                <w:spacing w:val="-14"/>
                <w:sz w:val="28"/>
              </w:rPr>
              <w:t xml:space="preserve"> </w:t>
            </w:r>
            <w:r>
              <w:rPr>
                <w:i/>
                <w:spacing w:val="-2"/>
                <w:sz w:val="28"/>
              </w:rPr>
              <w:t>Числові</w:t>
            </w:r>
          </w:p>
          <w:p w:rsidR="00822532" w:rsidRDefault="00822532" w:rsidP="00822532">
            <w:pPr>
              <w:pStyle w:val="TableParagraph"/>
              <w:spacing w:before="1" w:line="321" w:lineRule="exact"/>
              <w:ind w:left="108"/>
              <w:rPr>
                <w:i/>
                <w:sz w:val="28"/>
              </w:rPr>
            </w:pPr>
            <w:r>
              <w:rPr>
                <w:i/>
                <w:sz w:val="28"/>
              </w:rPr>
              <w:t>й</w:t>
            </w:r>
            <w:r>
              <w:rPr>
                <w:i/>
                <w:spacing w:val="-17"/>
                <w:sz w:val="28"/>
              </w:rPr>
              <w:t xml:space="preserve"> </w:t>
            </w:r>
            <w:r>
              <w:rPr>
                <w:i/>
                <w:sz w:val="28"/>
              </w:rPr>
              <w:t>буквені</w:t>
            </w:r>
            <w:r>
              <w:rPr>
                <w:i/>
                <w:spacing w:val="-14"/>
                <w:sz w:val="28"/>
              </w:rPr>
              <w:t xml:space="preserve"> </w:t>
            </w:r>
            <w:r>
              <w:rPr>
                <w:i/>
                <w:spacing w:val="-2"/>
                <w:sz w:val="28"/>
              </w:rPr>
              <w:t>нерівності.</w:t>
            </w:r>
          </w:p>
          <w:p w:rsidR="00822532" w:rsidRDefault="00822532" w:rsidP="00822532">
            <w:pPr>
              <w:pStyle w:val="TableParagraph"/>
              <w:spacing w:line="311" w:lineRule="exact"/>
              <w:ind w:left="108"/>
              <w:rPr>
                <w:sz w:val="28"/>
              </w:rPr>
            </w:pPr>
            <w:r>
              <w:rPr>
                <w:spacing w:val="-2"/>
                <w:sz w:val="28"/>
              </w:rPr>
              <w:t>Рівняння,</w:t>
            </w:r>
            <w:r>
              <w:rPr>
                <w:spacing w:val="-12"/>
                <w:sz w:val="28"/>
              </w:rPr>
              <w:t xml:space="preserve"> </w:t>
            </w:r>
            <w:r>
              <w:rPr>
                <w:spacing w:val="-2"/>
                <w:sz w:val="28"/>
              </w:rPr>
              <w:t>які</w:t>
            </w:r>
            <w:r>
              <w:rPr>
                <w:spacing w:val="-10"/>
                <w:sz w:val="28"/>
              </w:rPr>
              <w:t xml:space="preserve"> </w:t>
            </w:r>
            <w:r>
              <w:rPr>
                <w:spacing w:val="-2"/>
                <w:sz w:val="28"/>
              </w:rPr>
              <w:t>містять</w:t>
            </w:r>
          </w:p>
        </w:tc>
        <w:tc>
          <w:tcPr>
            <w:tcW w:w="2501" w:type="dxa"/>
          </w:tcPr>
          <w:p w:rsidR="00822532" w:rsidRDefault="00822532" w:rsidP="00822532">
            <w:pPr>
              <w:pStyle w:val="TableParagraph"/>
              <w:spacing w:line="312" w:lineRule="exact"/>
              <w:ind w:left="109"/>
              <w:rPr>
                <w:sz w:val="28"/>
              </w:rPr>
            </w:pPr>
            <w:r>
              <w:rPr>
                <w:w w:val="95"/>
                <w:sz w:val="28"/>
              </w:rPr>
              <w:t>Розв’язування</w:t>
            </w:r>
            <w:r>
              <w:rPr>
                <w:spacing w:val="34"/>
                <w:sz w:val="28"/>
              </w:rPr>
              <w:t xml:space="preserve"> </w:t>
            </w:r>
            <w:r>
              <w:rPr>
                <w:spacing w:val="-4"/>
                <w:sz w:val="28"/>
              </w:rPr>
              <w:t>рів-</w:t>
            </w:r>
          </w:p>
          <w:p w:rsidR="00822532" w:rsidRDefault="00822532" w:rsidP="00822532">
            <w:pPr>
              <w:pStyle w:val="TableParagraph"/>
              <w:spacing w:line="322" w:lineRule="exact"/>
              <w:ind w:left="109"/>
              <w:rPr>
                <w:sz w:val="28"/>
              </w:rPr>
            </w:pPr>
            <w:r>
              <w:rPr>
                <w:spacing w:val="-2"/>
                <w:sz w:val="28"/>
              </w:rPr>
              <w:t>нянь,</w:t>
            </w:r>
            <w:r>
              <w:rPr>
                <w:spacing w:val="-16"/>
                <w:sz w:val="28"/>
              </w:rPr>
              <w:t xml:space="preserve"> </w:t>
            </w:r>
            <w:r>
              <w:rPr>
                <w:spacing w:val="-2"/>
                <w:sz w:val="28"/>
              </w:rPr>
              <w:t>які</w:t>
            </w:r>
            <w:r>
              <w:rPr>
                <w:spacing w:val="-15"/>
                <w:sz w:val="28"/>
              </w:rPr>
              <w:t xml:space="preserve"> </w:t>
            </w:r>
            <w:r>
              <w:rPr>
                <w:spacing w:val="-2"/>
                <w:sz w:val="28"/>
              </w:rPr>
              <w:t xml:space="preserve">містять </w:t>
            </w:r>
            <w:r>
              <w:rPr>
                <w:sz w:val="28"/>
              </w:rPr>
              <w:t>звичайні дроби.</w:t>
            </w:r>
          </w:p>
        </w:tc>
      </w:tr>
    </w:tbl>
    <w:p w:rsidR="00822532" w:rsidRPr="00822532" w:rsidRDefault="00822532" w:rsidP="00822532">
      <w:pPr>
        <w:spacing w:line="322" w:lineRule="exact"/>
        <w:rPr>
          <w:sz w:val="28"/>
          <w:lang w:val="uk-UA"/>
        </w:rPr>
        <w:sectPr w:rsidR="00822532" w:rsidRP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Tr="00822532">
        <w:trPr>
          <w:trHeight w:val="2254"/>
        </w:trPr>
        <w:tc>
          <w:tcPr>
            <w:tcW w:w="602" w:type="dxa"/>
          </w:tcPr>
          <w:p w:rsidR="00822532" w:rsidRDefault="00822532" w:rsidP="00822532">
            <w:pPr>
              <w:pStyle w:val="TableParagraph"/>
              <w:ind w:left="0"/>
              <w:rPr>
                <w:sz w:val="26"/>
              </w:rPr>
            </w:pPr>
          </w:p>
        </w:tc>
        <w:tc>
          <w:tcPr>
            <w:tcW w:w="3441" w:type="dxa"/>
          </w:tcPr>
          <w:p w:rsidR="00822532" w:rsidRDefault="00822532" w:rsidP="00822532">
            <w:pPr>
              <w:pStyle w:val="TableParagraph"/>
              <w:ind w:right="164"/>
              <w:rPr>
                <w:sz w:val="28"/>
              </w:rPr>
            </w:pPr>
            <w:r>
              <w:rPr>
                <w:i/>
                <w:spacing w:val="-2"/>
                <w:sz w:val="28"/>
              </w:rPr>
              <w:t>виконує</w:t>
            </w:r>
            <w:r>
              <w:rPr>
                <w:i/>
                <w:spacing w:val="-16"/>
                <w:sz w:val="28"/>
              </w:rPr>
              <w:t xml:space="preserve"> </w:t>
            </w:r>
            <w:r>
              <w:rPr>
                <w:i/>
                <w:spacing w:val="-2"/>
                <w:sz w:val="28"/>
              </w:rPr>
              <w:t>перевірку</w:t>
            </w:r>
            <w:r>
              <w:rPr>
                <w:i/>
                <w:spacing w:val="-15"/>
                <w:sz w:val="28"/>
              </w:rPr>
              <w:t xml:space="preserve"> </w:t>
            </w:r>
            <w:r>
              <w:rPr>
                <w:spacing w:val="-2"/>
                <w:sz w:val="28"/>
              </w:rPr>
              <w:t>кореня рівняння;</w:t>
            </w:r>
          </w:p>
          <w:p w:rsidR="00822532" w:rsidRDefault="00822532" w:rsidP="00822532">
            <w:pPr>
              <w:pStyle w:val="TableParagraph"/>
              <w:ind w:right="164"/>
              <w:rPr>
                <w:sz w:val="28"/>
              </w:rPr>
            </w:pPr>
            <w:r>
              <w:rPr>
                <w:i/>
                <w:sz w:val="28"/>
              </w:rPr>
              <w:t>складає</w:t>
            </w:r>
            <w:r>
              <w:rPr>
                <w:i/>
                <w:spacing w:val="-14"/>
                <w:sz w:val="28"/>
              </w:rPr>
              <w:t xml:space="preserve"> </w:t>
            </w:r>
            <w:r>
              <w:rPr>
                <w:sz w:val="28"/>
              </w:rPr>
              <w:t>рівняння,</w:t>
            </w:r>
            <w:r>
              <w:rPr>
                <w:spacing w:val="-14"/>
                <w:sz w:val="28"/>
              </w:rPr>
              <w:t xml:space="preserve"> </w:t>
            </w:r>
            <w:r>
              <w:rPr>
                <w:sz w:val="28"/>
              </w:rPr>
              <w:t xml:space="preserve">числові нерівності за вимогою; </w:t>
            </w:r>
            <w:r>
              <w:rPr>
                <w:i/>
                <w:spacing w:val="-2"/>
                <w:sz w:val="28"/>
              </w:rPr>
              <w:t>знаходить</w:t>
            </w:r>
            <w:r>
              <w:rPr>
                <w:i/>
                <w:spacing w:val="-16"/>
                <w:sz w:val="28"/>
              </w:rPr>
              <w:t xml:space="preserve"> </w:t>
            </w:r>
            <w:r>
              <w:rPr>
                <w:spacing w:val="-2"/>
                <w:sz w:val="28"/>
              </w:rPr>
              <w:t>деякі</w:t>
            </w:r>
            <w:r>
              <w:rPr>
                <w:spacing w:val="-15"/>
                <w:sz w:val="28"/>
              </w:rPr>
              <w:t xml:space="preserve"> </w:t>
            </w:r>
            <w:r>
              <w:rPr>
                <w:spacing w:val="-2"/>
                <w:sz w:val="28"/>
              </w:rPr>
              <w:t xml:space="preserve">розв’язки </w:t>
            </w:r>
            <w:r>
              <w:rPr>
                <w:sz w:val="28"/>
              </w:rPr>
              <w:t>буквеної нерівності.</w:t>
            </w:r>
          </w:p>
        </w:tc>
        <w:tc>
          <w:tcPr>
            <w:tcW w:w="3083" w:type="dxa"/>
          </w:tcPr>
          <w:p w:rsidR="00822532" w:rsidRDefault="00822532" w:rsidP="00822532">
            <w:pPr>
              <w:pStyle w:val="TableParagraph"/>
              <w:spacing w:line="312" w:lineRule="exact"/>
              <w:ind w:left="108"/>
              <w:rPr>
                <w:sz w:val="28"/>
              </w:rPr>
            </w:pPr>
            <w:r>
              <w:rPr>
                <w:spacing w:val="-2"/>
                <w:sz w:val="28"/>
              </w:rPr>
              <w:t>дроби.</w:t>
            </w:r>
          </w:p>
          <w:p w:rsidR="00822532" w:rsidRDefault="00822532" w:rsidP="00822532">
            <w:pPr>
              <w:pStyle w:val="TableParagraph"/>
              <w:ind w:left="108" w:right="189" w:hanging="1"/>
              <w:rPr>
                <w:sz w:val="28"/>
              </w:rPr>
            </w:pPr>
            <w:r>
              <w:rPr>
                <w:spacing w:val="-2"/>
                <w:sz w:val="28"/>
              </w:rPr>
              <w:t>Нерівності,</w:t>
            </w:r>
            <w:r>
              <w:rPr>
                <w:spacing w:val="-16"/>
                <w:sz w:val="28"/>
              </w:rPr>
              <w:t xml:space="preserve"> </w:t>
            </w:r>
            <w:r>
              <w:rPr>
                <w:spacing w:val="-2"/>
                <w:sz w:val="28"/>
              </w:rPr>
              <w:t>що</w:t>
            </w:r>
            <w:r>
              <w:rPr>
                <w:spacing w:val="-15"/>
                <w:sz w:val="28"/>
              </w:rPr>
              <w:t xml:space="preserve"> </w:t>
            </w:r>
            <w:r>
              <w:rPr>
                <w:spacing w:val="-2"/>
                <w:sz w:val="28"/>
              </w:rPr>
              <w:t>містять дроби.</w:t>
            </w:r>
          </w:p>
        </w:tc>
        <w:tc>
          <w:tcPr>
            <w:tcW w:w="2501" w:type="dxa"/>
          </w:tcPr>
          <w:p w:rsidR="00822532" w:rsidRDefault="00822532" w:rsidP="00822532">
            <w:pPr>
              <w:pStyle w:val="TableParagraph"/>
              <w:ind w:left="109" w:right="596"/>
              <w:jc w:val="both"/>
              <w:rPr>
                <w:sz w:val="28"/>
              </w:rPr>
            </w:pPr>
            <w:r>
              <w:rPr>
                <w:spacing w:val="-2"/>
                <w:sz w:val="28"/>
              </w:rPr>
              <w:t>Складання</w:t>
            </w:r>
            <w:r>
              <w:rPr>
                <w:spacing w:val="-16"/>
                <w:sz w:val="28"/>
              </w:rPr>
              <w:t xml:space="preserve"> </w:t>
            </w:r>
            <w:r>
              <w:rPr>
                <w:spacing w:val="-2"/>
                <w:sz w:val="28"/>
              </w:rPr>
              <w:t>рів- нянь,</w:t>
            </w:r>
            <w:r>
              <w:rPr>
                <w:spacing w:val="-16"/>
                <w:sz w:val="28"/>
              </w:rPr>
              <w:t xml:space="preserve"> </w:t>
            </w:r>
            <w:r>
              <w:rPr>
                <w:spacing w:val="-2"/>
                <w:sz w:val="28"/>
              </w:rPr>
              <w:t xml:space="preserve">числових </w:t>
            </w:r>
            <w:r>
              <w:rPr>
                <w:sz w:val="28"/>
              </w:rPr>
              <w:t xml:space="preserve">нерівностей за </w:t>
            </w:r>
            <w:r>
              <w:rPr>
                <w:spacing w:val="-2"/>
                <w:sz w:val="28"/>
              </w:rPr>
              <w:t>вимогою.</w:t>
            </w:r>
          </w:p>
          <w:p w:rsidR="00822532" w:rsidRDefault="00822532" w:rsidP="00822532">
            <w:pPr>
              <w:pStyle w:val="TableParagraph"/>
              <w:spacing w:line="322" w:lineRule="exact"/>
              <w:ind w:left="109"/>
              <w:jc w:val="both"/>
              <w:rPr>
                <w:sz w:val="28"/>
              </w:rPr>
            </w:pPr>
            <w:r>
              <w:rPr>
                <w:w w:val="95"/>
                <w:sz w:val="28"/>
              </w:rPr>
              <w:t>Знаходження</w:t>
            </w:r>
            <w:r>
              <w:rPr>
                <w:spacing w:val="38"/>
                <w:sz w:val="28"/>
              </w:rPr>
              <w:t xml:space="preserve"> </w:t>
            </w:r>
            <w:r>
              <w:rPr>
                <w:spacing w:val="-4"/>
                <w:sz w:val="28"/>
              </w:rPr>
              <w:t>дея-</w:t>
            </w:r>
          </w:p>
          <w:p w:rsidR="00822532" w:rsidRDefault="00822532" w:rsidP="00822532">
            <w:pPr>
              <w:pStyle w:val="TableParagraph"/>
              <w:spacing w:line="322" w:lineRule="exact"/>
              <w:ind w:left="108" w:right="139"/>
              <w:jc w:val="both"/>
              <w:rPr>
                <w:sz w:val="28"/>
              </w:rPr>
            </w:pPr>
            <w:r>
              <w:rPr>
                <w:spacing w:val="-2"/>
                <w:sz w:val="28"/>
              </w:rPr>
              <w:t>ких</w:t>
            </w:r>
            <w:r>
              <w:rPr>
                <w:spacing w:val="-16"/>
                <w:sz w:val="28"/>
              </w:rPr>
              <w:t xml:space="preserve"> </w:t>
            </w:r>
            <w:r>
              <w:rPr>
                <w:spacing w:val="-2"/>
                <w:sz w:val="28"/>
              </w:rPr>
              <w:t>розв’язків</w:t>
            </w:r>
            <w:r>
              <w:rPr>
                <w:spacing w:val="-15"/>
                <w:sz w:val="28"/>
              </w:rPr>
              <w:t xml:space="preserve"> </w:t>
            </w:r>
            <w:r>
              <w:rPr>
                <w:spacing w:val="-2"/>
                <w:sz w:val="28"/>
              </w:rPr>
              <w:t xml:space="preserve">бук- </w:t>
            </w:r>
            <w:r>
              <w:rPr>
                <w:sz w:val="28"/>
              </w:rPr>
              <w:t>веної нерівності.</w:t>
            </w:r>
          </w:p>
        </w:tc>
      </w:tr>
      <w:tr w:rsidR="00822532" w:rsidTr="00822532">
        <w:trPr>
          <w:trHeight w:val="321"/>
        </w:trPr>
        <w:tc>
          <w:tcPr>
            <w:tcW w:w="9627" w:type="dxa"/>
            <w:gridSpan w:val="4"/>
          </w:tcPr>
          <w:p w:rsidR="00822532" w:rsidRDefault="00822532" w:rsidP="00822532">
            <w:pPr>
              <w:pStyle w:val="TableParagraph"/>
              <w:spacing w:line="301" w:lineRule="exact"/>
              <w:ind w:left="1216" w:right="1203"/>
              <w:jc w:val="center"/>
              <w:rPr>
                <w:i/>
                <w:sz w:val="28"/>
              </w:rPr>
            </w:pPr>
            <w:r>
              <w:rPr>
                <w:i/>
                <w:spacing w:val="-2"/>
                <w:sz w:val="28"/>
              </w:rPr>
              <w:t>Змістова</w:t>
            </w:r>
            <w:r>
              <w:rPr>
                <w:i/>
                <w:spacing w:val="-12"/>
                <w:sz w:val="28"/>
              </w:rPr>
              <w:t xml:space="preserve"> </w:t>
            </w:r>
            <w:r>
              <w:rPr>
                <w:i/>
                <w:spacing w:val="-2"/>
                <w:sz w:val="28"/>
              </w:rPr>
              <w:t>лінія</w:t>
            </w:r>
            <w:r>
              <w:rPr>
                <w:i/>
                <w:spacing w:val="-12"/>
                <w:sz w:val="28"/>
              </w:rPr>
              <w:t xml:space="preserve"> </w:t>
            </w:r>
            <w:r>
              <w:rPr>
                <w:i/>
                <w:spacing w:val="-2"/>
                <w:sz w:val="28"/>
              </w:rPr>
              <w:t>3.</w:t>
            </w:r>
            <w:r>
              <w:rPr>
                <w:i/>
                <w:spacing w:val="-13"/>
                <w:sz w:val="28"/>
              </w:rPr>
              <w:t xml:space="preserve"> </w:t>
            </w:r>
            <w:r>
              <w:rPr>
                <w:i/>
                <w:spacing w:val="-2"/>
                <w:sz w:val="28"/>
              </w:rPr>
              <w:t>Пропедевтика</w:t>
            </w:r>
            <w:r>
              <w:rPr>
                <w:i/>
                <w:spacing w:val="-11"/>
                <w:sz w:val="28"/>
              </w:rPr>
              <w:t xml:space="preserve"> </w:t>
            </w:r>
            <w:r>
              <w:rPr>
                <w:i/>
                <w:spacing w:val="-2"/>
                <w:sz w:val="28"/>
              </w:rPr>
              <w:t>вивчення</w:t>
            </w:r>
            <w:r>
              <w:rPr>
                <w:i/>
                <w:spacing w:val="-12"/>
                <w:sz w:val="28"/>
              </w:rPr>
              <w:t xml:space="preserve"> </w:t>
            </w:r>
            <w:r>
              <w:rPr>
                <w:i/>
                <w:spacing w:val="-2"/>
                <w:sz w:val="28"/>
              </w:rPr>
              <w:t>функцій</w:t>
            </w:r>
          </w:p>
        </w:tc>
      </w:tr>
      <w:tr w:rsidR="00822532" w:rsidTr="00822532">
        <w:trPr>
          <w:trHeight w:val="2575"/>
        </w:trPr>
        <w:tc>
          <w:tcPr>
            <w:tcW w:w="602" w:type="dxa"/>
          </w:tcPr>
          <w:p w:rsidR="00822532" w:rsidRDefault="00822532" w:rsidP="00822532">
            <w:pPr>
              <w:pStyle w:val="TableParagraph"/>
              <w:spacing w:line="312" w:lineRule="exact"/>
              <w:ind w:left="146" w:right="136"/>
              <w:jc w:val="center"/>
              <w:rPr>
                <w:sz w:val="28"/>
              </w:rPr>
            </w:pPr>
            <w:r>
              <w:rPr>
                <w:spacing w:val="-5"/>
                <w:sz w:val="28"/>
              </w:rPr>
              <w:t>30</w:t>
            </w:r>
          </w:p>
        </w:tc>
        <w:tc>
          <w:tcPr>
            <w:tcW w:w="3441" w:type="dxa"/>
          </w:tcPr>
          <w:p w:rsidR="00822532" w:rsidRDefault="00822532" w:rsidP="00822532">
            <w:pPr>
              <w:pStyle w:val="TableParagraph"/>
              <w:ind w:right="164"/>
              <w:rPr>
                <w:sz w:val="28"/>
              </w:rPr>
            </w:pPr>
            <w:r>
              <w:rPr>
                <w:b/>
                <w:i/>
                <w:sz w:val="28"/>
              </w:rPr>
              <w:t xml:space="preserve">Учень (учениця): </w:t>
            </w:r>
            <w:r>
              <w:rPr>
                <w:i/>
                <w:sz w:val="28"/>
              </w:rPr>
              <w:t xml:space="preserve">розміщує </w:t>
            </w:r>
            <w:r>
              <w:rPr>
                <w:sz w:val="28"/>
              </w:rPr>
              <w:t xml:space="preserve">звичайні дроби </w:t>
            </w:r>
            <w:r>
              <w:rPr>
                <w:spacing w:val="-2"/>
                <w:sz w:val="28"/>
              </w:rPr>
              <w:t>на</w:t>
            </w:r>
            <w:r>
              <w:rPr>
                <w:spacing w:val="-16"/>
                <w:sz w:val="28"/>
              </w:rPr>
              <w:t xml:space="preserve"> </w:t>
            </w:r>
            <w:r>
              <w:rPr>
                <w:spacing w:val="-2"/>
                <w:sz w:val="28"/>
              </w:rPr>
              <w:t>координатному</w:t>
            </w:r>
            <w:r>
              <w:rPr>
                <w:spacing w:val="-15"/>
                <w:sz w:val="28"/>
              </w:rPr>
              <w:t xml:space="preserve"> </w:t>
            </w:r>
            <w:r>
              <w:rPr>
                <w:spacing w:val="-2"/>
                <w:sz w:val="28"/>
              </w:rPr>
              <w:t xml:space="preserve">проме- </w:t>
            </w:r>
            <w:r>
              <w:rPr>
                <w:spacing w:val="-4"/>
                <w:sz w:val="28"/>
              </w:rPr>
              <w:t>ні;</w:t>
            </w:r>
          </w:p>
          <w:p w:rsidR="00822532" w:rsidRDefault="00822532" w:rsidP="00822532">
            <w:pPr>
              <w:pStyle w:val="TableParagraph"/>
              <w:ind w:right="164"/>
              <w:rPr>
                <w:sz w:val="28"/>
              </w:rPr>
            </w:pPr>
            <w:r>
              <w:rPr>
                <w:i/>
                <w:spacing w:val="-2"/>
                <w:sz w:val="28"/>
              </w:rPr>
              <w:t>зчитує</w:t>
            </w:r>
            <w:r>
              <w:rPr>
                <w:i/>
                <w:spacing w:val="-16"/>
                <w:sz w:val="28"/>
              </w:rPr>
              <w:t xml:space="preserve"> </w:t>
            </w:r>
            <w:r>
              <w:rPr>
                <w:spacing w:val="-2"/>
                <w:sz w:val="28"/>
              </w:rPr>
              <w:t>дані</w:t>
            </w:r>
            <w:r>
              <w:rPr>
                <w:spacing w:val="-15"/>
                <w:sz w:val="28"/>
              </w:rPr>
              <w:t xml:space="preserve"> </w:t>
            </w:r>
            <w:r>
              <w:rPr>
                <w:spacing w:val="-2"/>
                <w:sz w:val="28"/>
              </w:rPr>
              <w:t>із</w:t>
            </w:r>
            <w:r>
              <w:rPr>
                <w:spacing w:val="-15"/>
                <w:sz w:val="28"/>
              </w:rPr>
              <w:t xml:space="preserve"> </w:t>
            </w:r>
            <w:r>
              <w:rPr>
                <w:spacing w:val="-2"/>
                <w:sz w:val="28"/>
              </w:rPr>
              <w:t xml:space="preserve">зображення </w:t>
            </w:r>
            <w:r>
              <w:rPr>
                <w:sz w:val="28"/>
              </w:rPr>
              <w:t>координатного променя.</w:t>
            </w:r>
          </w:p>
        </w:tc>
        <w:tc>
          <w:tcPr>
            <w:tcW w:w="3083" w:type="dxa"/>
          </w:tcPr>
          <w:p w:rsidR="00822532" w:rsidRDefault="00822532" w:rsidP="00822532">
            <w:pPr>
              <w:pStyle w:val="TableParagraph"/>
              <w:rPr>
                <w:sz w:val="28"/>
              </w:rPr>
            </w:pPr>
            <w:r>
              <w:rPr>
                <w:i/>
                <w:spacing w:val="-2"/>
                <w:sz w:val="28"/>
              </w:rPr>
              <w:t>Координатний</w:t>
            </w:r>
            <w:r>
              <w:rPr>
                <w:i/>
                <w:spacing w:val="-16"/>
                <w:sz w:val="28"/>
              </w:rPr>
              <w:t xml:space="preserve"> </w:t>
            </w:r>
            <w:r>
              <w:rPr>
                <w:i/>
                <w:spacing w:val="-2"/>
                <w:sz w:val="28"/>
              </w:rPr>
              <w:t xml:space="preserve">промінь. </w:t>
            </w:r>
            <w:r>
              <w:rPr>
                <w:sz w:val="28"/>
              </w:rPr>
              <w:t>Розміщення дробів, мішаних</w:t>
            </w:r>
            <w:r>
              <w:rPr>
                <w:spacing w:val="-18"/>
                <w:sz w:val="28"/>
              </w:rPr>
              <w:t xml:space="preserve"> </w:t>
            </w:r>
            <w:r>
              <w:rPr>
                <w:sz w:val="28"/>
              </w:rPr>
              <w:t>чисел</w:t>
            </w:r>
            <w:r>
              <w:rPr>
                <w:spacing w:val="-17"/>
                <w:sz w:val="28"/>
              </w:rPr>
              <w:t xml:space="preserve"> </w:t>
            </w:r>
            <w:r>
              <w:rPr>
                <w:sz w:val="28"/>
              </w:rPr>
              <w:t>на</w:t>
            </w:r>
            <w:r>
              <w:rPr>
                <w:spacing w:val="-18"/>
                <w:sz w:val="28"/>
              </w:rPr>
              <w:t xml:space="preserve"> </w:t>
            </w:r>
            <w:r>
              <w:rPr>
                <w:sz w:val="28"/>
              </w:rPr>
              <w:t>коор- динатному промені.</w:t>
            </w:r>
          </w:p>
        </w:tc>
        <w:tc>
          <w:tcPr>
            <w:tcW w:w="2501" w:type="dxa"/>
          </w:tcPr>
          <w:p w:rsidR="00822532" w:rsidRDefault="00822532" w:rsidP="00822532">
            <w:pPr>
              <w:pStyle w:val="TableParagraph"/>
              <w:ind w:left="109"/>
              <w:rPr>
                <w:sz w:val="28"/>
              </w:rPr>
            </w:pPr>
            <w:r>
              <w:rPr>
                <w:sz w:val="28"/>
              </w:rPr>
              <w:t xml:space="preserve">Розміщення дро- </w:t>
            </w:r>
            <w:r>
              <w:rPr>
                <w:spacing w:val="-2"/>
                <w:sz w:val="28"/>
              </w:rPr>
              <w:t>бів,</w:t>
            </w:r>
            <w:r>
              <w:rPr>
                <w:spacing w:val="-16"/>
                <w:sz w:val="28"/>
              </w:rPr>
              <w:t xml:space="preserve"> </w:t>
            </w:r>
            <w:r>
              <w:rPr>
                <w:spacing w:val="-2"/>
                <w:sz w:val="28"/>
              </w:rPr>
              <w:t>мішаних</w:t>
            </w:r>
            <w:r>
              <w:rPr>
                <w:spacing w:val="-15"/>
                <w:sz w:val="28"/>
              </w:rPr>
              <w:t xml:space="preserve"> </w:t>
            </w:r>
            <w:r>
              <w:rPr>
                <w:spacing w:val="-2"/>
                <w:sz w:val="28"/>
              </w:rPr>
              <w:t xml:space="preserve">чисел </w:t>
            </w:r>
            <w:r>
              <w:rPr>
                <w:sz w:val="28"/>
              </w:rPr>
              <w:t xml:space="preserve">на координатному </w:t>
            </w:r>
            <w:r>
              <w:rPr>
                <w:spacing w:val="-2"/>
                <w:sz w:val="28"/>
              </w:rPr>
              <w:t>промені.</w:t>
            </w:r>
          </w:p>
          <w:p w:rsidR="00822532" w:rsidRDefault="00822532" w:rsidP="00822532">
            <w:pPr>
              <w:pStyle w:val="TableParagraph"/>
              <w:ind w:left="108" w:right="254"/>
              <w:rPr>
                <w:sz w:val="28"/>
              </w:rPr>
            </w:pPr>
            <w:r>
              <w:rPr>
                <w:spacing w:val="-2"/>
                <w:sz w:val="28"/>
              </w:rPr>
              <w:t>Зчитування</w:t>
            </w:r>
            <w:r>
              <w:rPr>
                <w:spacing w:val="-16"/>
                <w:sz w:val="28"/>
              </w:rPr>
              <w:t xml:space="preserve"> </w:t>
            </w:r>
            <w:r>
              <w:rPr>
                <w:spacing w:val="-2"/>
                <w:sz w:val="28"/>
              </w:rPr>
              <w:t xml:space="preserve">даних </w:t>
            </w:r>
            <w:r>
              <w:rPr>
                <w:sz w:val="28"/>
              </w:rPr>
              <w:t>із зображення</w:t>
            </w:r>
          </w:p>
          <w:p w:rsidR="00822532" w:rsidRDefault="00822532" w:rsidP="00822532">
            <w:pPr>
              <w:pStyle w:val="TableParagraph"/>
              <w:spacing w:line="322" w:lineRule="exact"/>
              <w:ind w:left="108" w:right="156"/>
              <w:rPr>
                <w:sz w:val="28"/>
              </w:rPr>
            </w:pPr>
            <w:r>
              <w:rPr>
                <w:spacing w:val="-4"/>
                <w:sz w:val="28"/>
              </w:rPr>
              <w:t xml:space="preserve">координатного </w:t>
            </w:r>
            <w:r>
              <w:rPr>
                <w:spacing w:val="-2"/>
                <w:sz w:val="28"/>
              </w:rPr>
              <w:t>променя.</w:t>
            </w:r>
          </w:p>
        </w:tc>
      </w:tr>
      <w:tr w:rsidR="00822532" w:rsidTr="00822532">
        <w:trPr>
          <w:trHeight w:val="322"/>
        </w:trPr>
        <w:tc>
          <w:tcPr>
            <w:tcW w:w="9627" w:type="dxa"/>
            <w:gridSpan w:val="4"/>
          </w:tcPr>
          <w:p w:rsidR="00822532" w:rsidRDefault="00822532" w:rsidP="00822532">
            <w:pPr>
              <w:pStyle w:val="TableParagraph"/>
              <w:spacing w:line="302" w:lineRule="exact"/>
              <w:ind w:left="1215" w:right="1203"/>
              <w:jc w:val="center"/>
              <w:rPr>
                <w:i/>
                <w:sz w:val="28"/>
              </w:rPr>
            </w:pPr>
            <w:r>
              <w:rPr>
                <w:i/>
                <w:spacing w:val="-2"/>
                <w:sz w:val="28"/>
              </w:rPr>
              <w:t>Змістова</w:t>
            </w:r>
            <w:r>
              <w:rPr>
                <w:i/>
                <w:spacing w:val="-11"/>
                <w:sz w:val="28"/>
              </w:rPr>
              <w:t xml:space="preserve"> </w:t>
            </w:r>
            <w:r>
              <w:rPr>
                <w:i/>
                <w:spacing w:val="-2"/>
                <w:sz w:val="28"/>
              </w:rPr>
              <w:t>лінія</w:t>
            </w:r>
            <w:r>
              <w:rPr>
                <w:i/>
                <w:spacing w:val="-13"/>
                <w:sz w:val="28"/>
              </w:rPr>
              <w:t xml:space="preserve"> </w:t>
            </w:r>
            <w:r>
              <w:rPr>
                <w:i/>
                <w:spacing w:val="-2"/>
                <w:sz w:val="28"/>
              </w:rPr>
              <w:t>4.</w:t>
            </w:r>
            <w:r>
              <w:rPr>
                <w:i/>
                <w:spacing w:val="-12"/>
                <w:sz w:val="28"/>
              </w:rPr>
              <w:t xml:space="preserve"> </w:t>
            </w:r>
            <w:r>
              <w:rPr>
                <w:i/>
                <w:spacing w:val="-2"/>
                <w:sz w:val="28"/>
              </w:rPr>
              <w:t>Математичне</w:t>
            </w:r>
            <w:r>
              <w:rPr>
                <w:i/>
                <w:spacing w:val="-13"/>
                <w:sz w:val="28"/>
              </w:rPr>
              <w:t xml:space="preserve"> </w:t>
            </w:r>
            <w:r>
              <w:rPr>
                <w:i/>
                <w:spacing w:val="-2"/>
                <w:sz w:val="28"/>
              </w:rPr>
              <w:t>моделювання</w:t>
            </w:r>
          </w:p>
        </w:tc>
      </w:tr>
      <w:tr w:rsidR="00822532" w:rsidTr="00822532">
        <w:trPr>
          <w:trHeight w:val="3540"/>
        </w:trPr>
        <w:tc>
          <w:tcPr>
            <w:tcW w:w="602" w:type="dxa"/>
          </w:tcPr>
          <w:p w:rsidR="00822532" w:rsidRDefault="00822532" w:rsidP="00822532">
            <w:pPr>
              <w:pStyle w:val="TableParagraph"/>
              <w:spacing w:line="312" w:lineRule="exact"/>
              <w:ind w:left="146" w:right="136"/>
              <w:jc w:val="center"/>
              <w:rPr>
                <w:sz w:val="28"/>
              </w:rPr>
            </w:pPr>
            <w:r>
              <w:rPr>
                <w:spacing w:val="-5"/>
                <w:sz w:val="28"/>
              </w:rPr>
              <w:t>31</w:t>
            </w:r>
          </w:p>
        </w:tc>
        <w:tc>
          <w:tcPr>
            <w:tcW w:w="3441" w:type="dxa"/>
          </w:tcPr>
          <w:p w:rsidR="00822532" w:rsidRDefault="00822532" w:rsidP="00822532">
            <w:pPr>
              <w:pStyle w:val="TableParagraph"/>
              <w:ind w:right="241"/>
              <w:rPr>
                <w:sz w:val="28"/>
              </w:rPr>
            </w:pPr>
            <w:r>
              <w:rPr>
                <w:b/>
                <w:i/>
                <w:sz w:val="28"/>
              </w:rPr>
              <w:t xml:space="preserve">Учень (учениця): </w:t>
            </w:r>
            <w:r>
              <w:rPr>
                <w:i/>
                <w:spacing w:val="-2"/>
                <w:sz w:val="28"/>
              </w:rPr>
              <w:t>розв’язує</w:t>
            </w:r>
            <w:r>
              <w:rPr>
                <w:i/>
                <w:spacing w:val="-14"/>
                <w:sz w:val="28"/>
              </w:rPr>
              <w:t xml:space="preserve"> </w:t>
            </w:r>
            <w:r>
              <w:rPr>
                <w:spacing w:val="-2"/>
                <w:sz w:val="28"/>
              </w:rPr>
              <w:t>задачі</w:t>
            </w:r>
            <w:r>
              <w:rPr>
                <w:spacing w:val="-15"/>
                <w:sz w:val="28"/>
              </w:rPr>
              <w:t xml:space="preserve"> </w:t>
            </w:r>
            <w:r>
              <w:rPr>
                <w:spacing w:val="-2"/>
                <w:sz w:val="28"/>
              </w:rPr>
              <w:t>на</w:t>
            </w:r>
            <w:r>
              <w:rPr>
                <w:spacing w:val="-15"/>
                <w:sz w:val="28"/>
              </w:rPr>
              <w:t xml:space="preserve"> </w:t>
            </w:r>
            <w:r>
              <w:rPr>
                <w:spacing w:val="-2"/>
                <w:sz w:val="28"/>
              </w:rPr>
              <w:t xml:space="preserve">знахо- </w:t>
            </w:r>
            <w:r>
              <w:rPr>
                <w:sz w:val="28"/>
              </w:rPr>
              <w:t xml:space="preserve">дження дробу від числа; числа за його дробом; </w:t>
            </w:r>
            <w:r>
              <w:rPr>
                <w:i/>
                <w:spacing w:val="-2"/>
                <w:sz w:val="28"/>
              </w:rPr>
              <w:t>розв’язує</w:t>
            </w:r>
            <w:r>
              <w:rPr>
                <w:i/>
                <w:spacing w:val="-14"/>
                <w:sz w:val="28"/>
              </w:rPr>
              <w:t xml:space="preserve"> </w:t>
            </w:r>
            <w:r>
              <w:rPr>
                <w:spacing w:val="-2"/>
                <w:sz w:val="28"/>
              </w:rPr>
              <w:t>задачі</w:t>
            </w:r>
            <w:r>
              <w:rPr>
                <w:spacing w:val="-15"/>
                <w:sz w:val="28"/>
              </w:rPr>
              <w:t xml:space="preserve"> </w:t>
            </w:r>
            <w:r>
              <w:rPr>
                <w:spacing w:val="-2"/>
                <w:sz w:val="28"/>
              </w:rPr>
              <w:t>на</w:t>
            </w:r>
            <w:r>
              <w:rPr>
                <w:spacing w:val="-15"/>
                <w:sz w:val="28"/>
              </w:rPr>
              <w:t xml:space="preserve"> </w:t>
            </w:r>
            <w:r>
              <w:rPr>
                <w:spacing w:val="-2"/>
                <w:sz w:val="28"/>
              </w:rPr>
              <w:t xml:space="preserve">знахо- </w:t>
            </w:r>
            <w:r>
              <w:rPr>
                <w:sz w:val="28"/>
              </w:rPr>
              <w:t>дження відсотка числа; числа за його відсотком;</w:t>
            </w:r>
          </w:p>
        </w:tc>
        <w:tc>
          <w:tcPr>
            <w:tcW w:w="3083" w:type="dxa"/>
          </w:tcPr>
          <w:p w:rsidR="00822532" w:rsidRDefault="00822532" w:rsidP="00822532">
            <w:pPr>
              <w:pStyle w:val="TableParagraph"/>
              <w:ind w:left="109" w:right="95"/>
              <w:rPr>
                <w:i/>
                <w:sz w:val="28"/>
              </w:rPr>
            </w:pPr>
            <w:r>
              <w:rPr>
                <w:i/>
                <w:sz w:val="28"/>
              </w:rPr>
              <w:t xml:space="preserve">Задачі на знаходження дробу від числа. Задачі на знаходження числа за його дробом. Задачі </w:t>
            </w:r>
            <w:r>
              <w:rPr>
                <w:i/>
                <w:spacing w:val="-2"/>
                <w:sz w:val="28"/>
              </w:rPr>
              <w:t>на</w:t>
            </w:r>
            <w:r>
              <w:rPr>
                <w:i/>
                <w:spacing w:val="-16"/>
                <w:sz w:val="28"/>
              </w:rPr>
              <w:t xml:space="preserve"> </w:t>
            </w:r>
            <w:r>
              <w:rPr>
                <w:i/>
                <w:spacing w:val="-2"/>
                <w:sz w:val="28"/>
              </w:rPr>
              <w:t>знаходження</w:t>
            </w:r>
            <w:r>
              <w:rPr>
                <w:i/>
                <w:spacing w:val="-15"/>
                <w:sz w:val="28"/>
              </w:rPr>
              <w:t xml:space="preserve"> </w:t>
            </w:r>
            <w:r>
              <w:rPr>
                <w:i/>
                <w:spacing w:val="-2"/>
                <w:sz w:val="28"/>
              </w:rPr>
              <w:t xml:space="preserve">відсот- </w:t>
            </w:r>
            <w:r>
              <w:rPr>
                <w:i/>
                <w:sz w:val="28"/>
              </w:rPr>
              <w:t>ка числа. Задачі на знаходження числа за його відсотком.</w:t>
            </w:r>
          </w:p>
        </w:tc>
        <w:tc>
          <w:tcPr>
            <w:tcW w:w="2501" w:type="dxa"/>
          </w:tcPr>
          <w:p w:rsidR="00822532" w:rsidRDefault="00822532" w:rsidP="00822532">
            <w:pPr>
              <w:pStyle w:val="TableParagraph"/>
              <w:ind w:left="109"/>
              <w:rPr>
                <w:sz w:val="28"/>
              </w:rPr>
            </w:pPr>
            <w:r>
              <w:rPr>
                <w:sz w:val="28"/>
              </w:rPr>
              <w:t xml:space="preserve">Розв’язування за- дач на знаходжен- ня дробу від числа та на знаходження числа за його дробом. Розв’язу- вання задач на знаходження від- сотка числа та на </w:t>
            </w:r>
            <w:r>
              <w:rPr>
                <w:w w:val="95"/>
                <w:sz w:val="28"/>
              </w:rPr>
              <w:t>знаходження</w:t>
            </w:r>
            <w:r>
              <w:rPr>
                <w:spacing w:val="37"/>
                <w:sz w:val="28"/>
              </w:rPr>
              <w:t xml:space="preserve"> </w:t>
            </w:r>
            <w:r>
              <w:rPr>
                <w:spacing w:val="-4"/>
                <w:sz w:val="28"/>
              </w:rPr>
              <w:t>числа</w:t>
            </w:r>
          </w:p>
          <w:p w:rsidR="00822532" w:rsidRDefault="00822532" w:rsidP="00822532">
            <w:pPr>
              <w:pStyle w:val="TableParagraph"/>
              <w:spacing w:line="311" w:lineRule="exact"/>
              <w:ind w:left="109"/>
              <w:rPr>
                <w:sz w:val="28"/>
              </w:rPr>
            </w:pPr>
            <w:r>
              <w:rPr>
                <w:sz w:val="28"/>
              </w:rPr>
              <w:t>за</w:t>
            </w:r>
            <w:r>
              <w:rPr>
                <w:spacing w:val="-14"/>
                <w:sz w:val="28"/>
              </w:rPr>
              <w:t xml:space="preserve"> </w:t>
            </w:r>
            <w:r>
              <w:rPr>
                <w:sz w:val="28"/>
              </w:rPr>
              <w:t>його</w:t>
            </w:r>
            <w:r>
              <w:rPr>
                <w:spacing w:val="-12"/>
                <w:sz w:val="28"/>
              </w:rPr>
              <w:t xml:space="preserve"> </w:t>
            </w:r>
            <w:r>
              <w:rPr>
                <w:spacing w:val="-2"/>
                <w:sz w:val="28"/>
              </w:rPr>
              <w:t>відсотком.</w:t>
            </w:r>
          </w:p>
        </w:tc>
      </w:tr>
      <w:tr w:rsidR="00822532" w:rsidTr="00822532">
        <w:trPr>
          <w:trHeight w:val="1610"/>
        </w:trPr>
        <w:tc>
          <w:tcPr>
            <w:tcW w:w="602" w:type="dxa"/>
          </w:tcPr>
          <w:p w:rsidR="00822532" w:rsidRDefault="00822532" w:rsidP="00822532">
            <w:pPr>
              <w:pStyle w:val="TableParagraph"/>
              <w:spacing w:line="312" w:lineRule="exact"/>
              <w:ind w:left="146" w:right="136"/>
              <w:jc w:val="center"/>
              <w:rPr>
                <w:sz w:val="28"/>
              </w:rPr>
            </w:pPr>
            <w:r>
              <w:rPr>
                <w:spacing w:val="-5"/>
                <w:sz w:val="28"/>
              </w:rPr>
              <w:t>32</w:t>
            </w:r>
          </w:p>
        </w:tc>
        <w:tc>
          <w:tcPr>
            <w:tcW w:w="3441" w:type="dxa"/>
          </w:tcPr>
          <w:p w:rsidR="00822532" w:rsidRDefault="00822532" w:rsidP="00822532">
            <w:pPr>
              <w:pStyle w:val="TableParagraph"/>
              <w:ind w:left="108" w:hanging="1"/>
              <w:rPr>
                <w:sz w:val="28"/>
              </w:rPr>
            </w:pPr>
            <w:r>
              <w:rPr>
                <w:i/>
                <w:sz w:val="28"/>
              </w:rPr>
              <w:t>розв’язує</w:t>
            </w:r>
            <w:r>
              <w:rPr>
                <w:i/>
                <w:spacing w:val="-18"/>
                <w:sz w:val="28"/>
              </w:rPr>
              <w:t xml:space="preserve"> </w:t>
            </w:r>
            <w:r>
              <w:rPr>
                <w:sz w:val="28"/>
              </w:rPr>
              <w:t>задачі</w:t>
            </w:r>
            <w:r>
              <w:rPr>
                <w:spacing w:val="-17"/>
                <w:sz w:val="28"/>
              </w:rPr>
              <w:t xml:space="preserve"> </w:t>
            </w:r>
            <w:r>
              <w:rPr>
                <w:sz w:val="28"/>
              </w:rPr>
              <w:t>на</w:t>
            </w:r>
            <w:r>
              <w:rPr>
                <w:spacing w:val="-18"/>
                <w:sz w:val="28"/>
              </w:rPr>
              <w:t xml:space="preserve"> </w:t>
            </w:r>
            <w:r>
              <w:rPr>
                <w:sz w:val="28"/>
              </w:rPr>
              <w:t>всі</w:t>
            </w:r>
            <w:r>
              <w:rPr>
                <w:spacing w:val="-17"/>
                <w:sz w:val="28"/>
              </w:rPr>
              <w:t xml:space="preserve"> </w:t>
            </w:r>
            <w:r>
              <w:rPr>
                <w:sz w:val="28"/>
              </w:rPr>
              <w:t>дії</w:t>
            </w:r>
            <w:r>
              <w:rPr>
                <w:spacing w:val="-18"/>
                <w:sz w:val="28"/>
              </w:rPr>
              <w:t xml:space="preserve"> </w:t>
            </w:r>
            <w:r>
              <w:rPr>
                <w:sz w:val="28"/>
              </w:rPr>
              <w:t xml:space="preserve">зі звичайними дробами; </w:t>
            </w:r>
            <w:r>
              <w:rPr>
                <w:i/>
                <w:sz w:val="28"/>
              </w:rPr>
              <w:t xml:space="preserve">створює </w:t>
            </w:r>
            <w:r>
              <w:rPr>
                <w:sz w:val="28"/>
              </w:rPr>
              <w:t>математичну модель задачі;</w:t>
            </w:r>
          </w:p>
          <w:p w:rsidR="00822532" w:rsidRDefault="00822532" w:rsidP="00822532">
            <w:pPr>
              <w:pStyle w:val="TableParagraph"/>
              <w:spacing w:line="311" w:lineRule="exact"/>
              <w:ind w:left="108"/>
              <w:rPr>
                <w:sz w:val="28"/>
              </w:rPr>
            </w:pPr>
            <w:r>
              <w:rPr>
                <w:i/>
                <w:spacing w:val="-4"/>
                <w:sz w:val="28"/>
              </w:rPr>
              <w:t>перевіряє</w:t>
            </w:r>
            <w:r>
              <w:rPr>
                <w:i/>
                <w:spacing w:val="-1"/>
                <w:sz w:val="28"/>
              </w:rPr>
              <w:t xml:space="preserve"> </w:t>
            </w:r>
            <w:r>
              <w:rPr>
                <w:spacing w:val="-4"/>
                <w:sz w:val="28"/>
              </w:rPr>
              <w:t>розв’язок</w:t>
            </w:r>
            <w:r>
              <w:rPr>
                <w:spacing w:val="-1"/>
                <w:sz w:val="28"/>
              </w:rPr>
              <w:t xml:space="preserve"> </w:t>
            </w:r>
            <w:r>
              <w:rPr>
                <w:spacing w:val="-4"/>
                <w:sz w:val="28"/>
              </w:rPr>
              <w:t>задачі.</w:t>
            </w:r>
          </w:p>
        </w:tc>
        <w:tc>
          <w:tcPr>
            <w:tcW w:w="3083" w:type="dxa"/>
          </w:tcPr>
          <w:p w:rsidR="00822532" w:rsidRDefault="00822532" w:rsidP="00822532">
            <w:pPr>
              <w:pStyle w:val="TableParagraph"/>
              <w:ind w:left="109" w:right="189"/>
              <w:rPr>
                <w:sz w:val="28"/>
              </w:rPr>
            </w:pPr>
            <w:r>
              <w:rPr>
                <w:sz w:val="28"/>
              </w:rPr>
              <w:t xml:space="preserve">Прості та складені </w:t>
            </w:r>
            <w:r>
              <w:rPr>
                <w:spacing w:val="-2"/>
                <w:sz w:val="28"/>
              </w:rPr>
              <w:t>задачі,</w:t>
            </w:r>
            <w:r>
              <w:rPr>
                <w:spacing w:val="-15"/>
                <w:sz w:val="28"/>
              </w:rPr>
              <w:t xml:space="preserve"> </w:t>
            </w:r>
            <w:r>
              <w:rPr>
                <w:spacing w:val="-2"/>
                <w:sz w:val="28"/>
              </w:rPr>
              <w:t>які</w:t>
            </w:r>
            <w:r>
              <w:rPr>
                <w:spacing w:val="-13"/>
                <w:sz w:val="28"/>
              </w:rPr>
              <w:t xml:space="preserve"> </w:t>
            </w:r>
            <w:r>
              <w:rPr>
                <w:spacing w:val="-2"/>
                <w:sz w:val="28"/>
              </w:rPr>
              <w:t>містять</w:t>
            </w:r>
            <w:r>
              <w:rPr>
                <w:spacing w:val="-15"/>
                <w:sz w:val="28"/>
              </w:rPr>
              <w:t xml:space="preserve"> </w:t>
            </w:r>
            <w:r>
              <w:rPr>
                <w:spacing w:val="-2"/>
                <w:sz w:val="28"/>
              </w:rPr>
              <w:t xml:space="preserve">дро- </w:t>
            </w:r>
            <w:r>
              <w:rPr>
                <w:sz w:val="28"/>
              </w:rPr>
              <w:t>би. Типові задачі, які містять дроби. Задачі</w:t>
            </w:r>
          </w:p>
          <w:p w:rsidR="00822532" w:rsidRDefault="00822532" w:rsidP="00822532">
            <w:pPr>
              <w:pStyle w:val="TableParagraph"/>
              <w:spacing w:line="310" w:lineRule="exact"/>
              <w:ind w:left="110"/>
              <w:rPr>
                <w:sz w:val="28"/>
              </w:rPr>
            </w:pPr>
            <w:r>
              <w:rPr>
                <w:spacing w:val="-2"/>
                <w:sz w:val="28"/>
              </w:rPr>
              <w:t>з</w:t>
            </w:r>
            <w:r>
              <w:rPr>
                <w:spacing w:val="-12"/>
                <w:sz w:val="28"/>
              </w:rPr>
              <w:t xml:space="preserve"> </w:t>
            </w:r>
            <w:r>
              <w:rPr>
                <w:spacing w:val="-2"/>
                <w:sz w:val="28"/>
              </w:rPr>
              <w:t>буквеними</w:t>
            </w:r>
            <w:r>
              <w:rPr>
                <w:spacing w:val="-10"/>
                <w:sz w:val="28"/>
              </w:rPr>
              <w:t xml:space="preserve"> </w:t>
            </w:r>
            <w:r>
              <w:rPr>
                <w:spacing w:val="-2"/>
                <w:sz w:val="28"/>
              </w:rPr>
              <w:t>даними.</w:t>
            </w:r>
          </w:p>
        </w:tc>
        <w:tc>
          <w:tcPr>
            <w:tcW w:w="2501" w:type="dxa"/>
          </w:tcPr>
          <w:p w:rsidR="00822532" w:rsidRDefault="00822532" w:rsidP="00822532">
            <w:pPr>
              <w:pStyle w:val="TableParagraph"/>
              <w:ind w:left="111" w:right="156"/>
              <w:rPr>
                <w:sz w:val="28"/>
              </w:rPr>
            </w:pPr>
            <w:r>
              <w:rPr>
                <w:spacing w:val="-4"/>
                <w:sz w:val="28"/>
              </w:rPr>
              <w:t xml:space="preserve">Розв’язування </w:t>
            </w:r>
            <w:r>
              <w:rPr>
                <w:spacing w:val="-2"/>
                <w:sz w:val="28"/>
              </w:rPr>
              <w:t>задач.</w:t>
            </w:r>
          </w:p>
        </w:tc>
      </w:tr>
      <w:tr w:rsidR="00822532" w:rsidTr="00822532">
        <w:trPr>
          <w:trHeight w:val="322"/>
        </w:trPr>
        <w:tc>
          <w:tcPr>
            <w:tcW w:w="9627" w:type="dxa"/>
            <w:gridSpan w:val="4"/>
          </w:tcPr>
          <w:p w:rsidR="00822532" w:rsidRDefault="00822532" w:rsidP="00822532">
            <w:pPr>
              <w:pStyle w:val="TableParagraph"/>
              <w:spacing w:line="302" w:lineRule="exact"/>
              <w:ind w:left="1216" w:right="1203"/>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5.</w:t>
            </w:r>
            <w:r>
              <w:rPr>
                <w:i/>
                <w:spacing w:val="-15"/>
                <w:sz w:val="28"/>
              </w:rPr>
              <w:t xml:space="preserve"> </w:t>
            </w:r>
            <w:r>
              <w:rPr>
                <w:i/>
                <w:spacing w:val="-2"/>
                <w:sz w:val="28"/>
              </w:rPr>
              <w:t>Геометричні</w:t>
            </w:r>
            <w:r>
              <w:rPr>
                <w:i/>
                <w:spacing w:val="-12"/>
                <w:sz w:val="28"/>
              </w:rPr>
              <w:t xml:space="preserve"> </w:t>
            </w:r>
            <w:r>
              <w:rPr>
                <w:i/>
                <w:spacing w:val="-2"/>
                <w:sz w:val="28"/>
              </w:rPr>
              <w:t>фігури.</w:t>
            </w:r>
            <w:r>
              <w:rPr>
                <w:i/>
                <w:spacing w:val="-14"/>
                <w:sz w:val="28"/>
              </w:rPr>
              <w:t xml:space="preserve"> </w:t>
            </w:r>
            <w:r>
              <w:rPr>
                <w:i/>
                <w:spacing w:val="-2"/>
                <w:sz w:val="28"/>
              </w:rPr>
              <w:t>Геометричні</w:t>
            </w:r>
            <w:r>
              <w:rPr>
                <w:i/>
                <w:spacing w:val="-12"/>
                <w:sz w:val="28"/>
              </w:rPr>
              <w:t xml:space="preserve"> </w:t>
            </w:r>
            <w:r>
              <w:rPr>
                <w:i/>
                <w:spacing w:val="-2"/>
                <w:sz w:val="28"/>
              </w:rPr>
              <w:t>величини</w:t>
            </w:r>
          </w:p>
        </w:tc>
      </w:tr>
      <w:tr w:rsidR="00822532" w:rsidTr="00822532">
        <w:trPr>
          <w:trHeight w:val="3220"/>
        </w:trPr>
        <w:tc>
          <w:tcPr>
            <w:tcW w:w="602" w:type="dxa"/>
          </w:tcPr>
          <w:p w:rsidR="00822532" w:rsidRDefault="00822532" w:rsidP="00822532">
            <w:pPr>
              <w:pStyle w:val="TableParagraph"/>
              <w:spacing w:line="312" w:lineRule="exact"/>
              <w:ind w:left="146" w:right="136"/>
              <w:jc w:val="center"/>
              <w:rPr>
                <w:sz w:val="28"/>
              </w:rPr>
            </w:pPr>
            <w:r>
              <w:rPr>
                <w:spacing w:val="-5"/>
                <w:sz w:val="28"/>
              </w:rPr>
              <w:t>33</w:t>
            </w:r>
          </w:p>
        </w:tc>
        <w:tc>
          <w:tcPr>
            <w:tcW w:w="3441" w:type="dxa"/>
          </w:tcPr>
          <w:p w:rsidR="00822532" w:rsidRDefault="00822532" w:rsidP="00822532">
            <w:pPr>
              <w:pStyle w:val="TableParagraph"/>
              <w:spacing w:line="314" w:lineRule="exact"/>
              <w:ind w:left="108"/>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ind w:left="108" w:hanging="1"/>
              <w:rPr>
                <w:sz w:val="28"/>
              </w:rPr>
            </w:pPr>
            <w:r>
              <w:rPr>
                <w:i/>
                <w:spacing w:val="-2"/>
                <w:sz w:val="28"/>
              </w:rPr>
              <w:t>розв’язує</w:t>
            </w:r>
            <w:r>
              <w:rPr>
                <w:i/>
                <w:spacing w:val="-16"/>
                <w:sz w:val="28"/>
              </w:rPr>
              <w:t xml:space="preserve"> </w:t>
            </w:r>
            <w:r>
              <w:rPr>
                <w:spacing w:val="-2"/>
                <w:sz w:val="28"/>
              </w:rPr>
              <w:t>задачі</w:t>
            </w:r>
            <w:r>
              <w:rPr>
                <w:spacing w:val="-15"/>
                <w:sz w:val="28"/>
              </w:rPr>
              <w:t xml:space="preserve"> </w:t>
            </w:r>
            <w:r>
              <w:rPr>
                <w:spacing w:val="-2"/>
                <w:sz w:val="28"/>
              </w:rPr>
              <w:t xml:space="preserve">геометрич- </w:t>
            </w:r>
            <w:r>
              <w:rPr>
                <w:sz w:val="28"/>
              </w:rPr>
              <w:t>ного змісту.</w:t>
            </w:r>
          </w:p>
        </w:tc>
        <w:tc>
          <w:tcPr>
            <w:tcW w:w="3083" w:type="dxa"/>
          </w:tcPr>
          <w:p w:rsidR="00822532" w:rsidRDefault="00822532" w:rsidP="00822532">
            <w:pPr>
              <w:pStyle w:val="TableParagraph"/>
              <w:ind w:left="109" w:right="335"/>
              <w:rPr>
                <w:i/>
                <w:sz w:val="28"/>
              </w:rPr>
            </w:pPr>
            <w:r>
              <w:rPr>
                <w:i/>
                <w:spacing w:val="-2"/>
                <w:sz w:val="28"/>
              </w:rPr>
              <w:t>Задачі</w:t>
            </w:r>
            <w:r>
              <w:rPr>
                <w:i/>
                <w:spacing w:val="-16"/>
                <w:sz w:val="28"/>
              </w:rPr>
              <w:t xml:space="preserve"> </w:t>
            </w:r>
            <w:r>
              <w:rPr>
                <w:i/>
                <w:spacing w:val="-2"/>
                <w:sz w:val="28"/>
              </w:rPr>
              <w:t>геометричного змісту.</w:t>
            </w:r>
          </w:p>
        </w:tc>
        <w:tc>
          <w:tcPr>
            <w:tcW w:w="2501" w:type="dxa"/>
          </w:tcPr>
          <w:p w:rsidR="00822532" w:rsidRDefault="00822532" w:rsidP="00822532">
            <w:pPr>
              <w:pStyle w:val="TableParagraph"/>
              <w:ind w:left="110" w:right="156"/>
              <w:rPr>
                <w:sz w:val="28"/>
              </w:rPr>
            </w:pPr>
            <w:r>
              <w:rPr>
                <w:sz w:val="28"/>
              </w:rPr>
              <w:t xml:space="preserve">Розв’язування за- </w:t>
            </w:r>
            <w:r>
              <w:rPr>
                <w:spacing w:val="-6"/>
                <w:sz w:val="28"/>
              </w:rPr>
              <w:t>дач,</w:t>
            </w:r>
            <w:r>
              <w:rPr>
                <w:spacing w:val="-12"/>
                <w:sz w:val="28"/>
              </w:rPr>
              <w:t xml:space="preserve"> </w:t>
            </w:r>
            <w:r>
              <w:rPr>
                <w:spacing w:val="-6"/>
                <w:sz w:val="28"/>
              </w:rPr>
              <w:t>які</w:t>
            </w:r>
            <w:r>
              <w:rPr>
                <w:spacing w:val="-11"/>
                <w:sz w:val="28"/>
              </w:rPr>
              <w:t xml:space="preserve"> </w:t>
            </w:r>
            <w:r>
              <w:rPr>
                <w:spacing w:val="-6"/>
                <w:sz w:val="28"/>
              </w:rPr>
              <w:t xml:space="preserve">передбача- </w:t>
            </w:r>
            <w:r>
              <w:rPr>
                <w:sz w:val="28"/>
              </w:rPr>
              <w:t xml:space="preserve">ють знаходження </w:t>
            </w:r>
            <w:r>
              <w:rPr>
                <w:spacing w:val="-4"/>
                <w:sz w:val="28"/>
              </w:rPr>
              <w:t>периметра</w:t>
            </w:r>
            <w:r>
              <w:rPr>
                <w:spacing w:val="-14"/>
                <w:sz w:val="28"/>
              </w:rPr>
              <w:t xml:space="preserve"> </w:t>
            </w:r>
            <w:r>
              <w:rPr>
                <w:spacing w:val="-4"/>
                <w:sz w:val="28"/>
              </w:rPr>
              <w:t>трикут- ника,</w:t>
            </w:r>
            <w:r>
              <w:rPr>
                <w:spacing w:val="-14"/>
                <w:sz w:val="28"/>
              </w:rPr>
              <w:t xml:space="preserve"> </w:t>
            </w:r>
            <w:r>
              <w:rPr>
                <w:spacing w:val="-4"/>
                <w:sz w:val="28"/>
              </w:rPr>
              <w:t xml:space="preserve">прямокутни- </w:t>
            </w:r>
            <w:r>
              <w:rPr>
                <w:sz w:val="28"/>
              </w:rPr>
              <w:t>ка</w:t>
            </w:r>
            <w:r>
              <w:rPr>
                <w:spacing w:val="-17"/>
                <w:sz w:val="28"/>
              </w:rPr>
              <w:t xml:space="preserve"> </w:t>
            </w:r>
            <w:r>
              <w:rPr>
                <w:sz w:val="28"/>
              </w:rPr>
              <w:t>і</w:t>
            </w:r>
            <w:r>
              <w:rPr>
                <w:spacing w:val="-16"/>
                <w:sz w:val="28"/>
              </w:rPr>
              <w:t xml:space="preserve"> </w:t>
            </w:r>
            <w:r>
              <w:rPr>
                <w:sz w:val="28"/>
              </w:rPr>
              <w:t>квадрата,</w:t>
            </w:r>
            <w:r>
              <w:rPr>
                <w:spacing w:val="-17"/>
                <w:sz w:val="28"/>
              </w:rPr>
              <w:t xml:space="preserve"> </w:t>
            </w:r>
            <w:r>
              <w:rPr>
                <w:sz w:val="28"/>
              </w:rPr>
              <w:t>пло- щі прямокутника</w:t>
            </w:r>
          </w:p>
          <w:p w:rsidR="00822532" w:rsidRDefault="00822532" w:rsidP="00822532">
            <w:pPr>
              <w:pStyle w:val="TableParagraph"/>
              <w:ind w:left="111" w:hanging="1"/>
              <w:rPr>
                <w:sz w:val="28"/>
              </w:rPr>
            </w:pPr>
            <w:r>
              <w:rPr>
                <w:sz w:val="28"/>
              </w:rPr>
              <w:t xml:space="preserve">і квадрата, об’єму </w:t>
            </w:r>
            <w:r>
              <w:rPr>
                <w:spacing w:val="-8"/>
                <w:sz w:val="28"/>
              </w:rPr>
              <w:t>прямокутного</w:t>
            </w:r>
            <w:r>
              <w:rPr>
                <w:spacing w:val="-11"/>
                <w:sz w:val="28"/>
              </w:rPr>
              <w:t xml:space="preserve"> </w:t>
            </w:r>
            <w:r>
              <w:rPr>
                <w:spacing w:val="-8"/>
                <w:sz w:val="28"/>
              </w:rPr>
              <w:t>пара-</w:t>
            </w:r>
          </w:p>
          <w:p w:rsidR="00822532" w:rsidRDefault="00822532" w:rsidP="00822532">
            <w:pPr>
              <w:pStyle w:val="TableParagraph"/>
              <w:spacing w:line="312" w:lineRule="exact"/>
              <w:ind w:left="111"/>
              <w:rPr>
                <w:sz w:val="28"/>
              </w:rPr>
            </w:pPr>
            <w:r>
              <w:rPr>
                <w:w w:val="95"/>
                <w:sz w:val="28"/>
              </w:rPr>
              <w:t>лелепіпеда</w:t>
            </w:r>
            <w:r>
              <w:rPr>
                <w:spacing w:val="-3"/>
                <w:w w:val="95"/>
                <w:sz w:val="28"/>
              </w:rPr>
              <w:t xml:space="preserve"> </w:t>
            </w:r>
            <w:r>
              <w:rPr>
                <w:w w:val="95"/>
                <w:sz w:val="28"/>
              </w:rPr>
              <w:t>і</w:t>
            </w:r>
            <w:r>
              <w:rPr>
                <w:spacing w:val="-2"/>
                <w:w w:val="95"/>
                <w:sz w:val="28"/>
              </w:rPr>
              <w:t xml:space="preserve"> куба.</w:t>
            </w:r>
          </w:p>
        </w:tc>
      </w:tr>
    </w:tbl>
    <w:p w:rsidR="00822532" w:rsidRDefault="00822532" w:rsidP="00822532">
      <w:pPr>
        <w:spacing w:line="312" w:lineRule="exact"/>
        <w:rPr>
          <w:sz w:val="28"/>
        </w:rPr>
        <w:sectPr w:rsidR="00822532" w:rsidSect="004D6FB5">
          <w:type w:val="continuous"/>
          <w:pgSz w:w="11910" w:h="16840"/>
          <w:pgMar w:top="1140" w:right="620" w:bottom="1284"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Tr="00822532">
        <w:trPr>
          <w:trHeight w:val="322"/>
        </w:trPr>
        <w:tc>
          <w:tcPr>
            <w:tcW w:w="9627" w:type="dxa"/>
            <w:gridSpan w:val="4"/>
          </w:tcPr>
          <w:p w:rsidR="00822532" w:rsidRDefault="00822532" w:rsidP="00822532">
            <w:pPr>
              <w:pStyle w:val="TableParagraph"/>
              <w:spacing w:line="302" w:lineRule="exact"/>
              <w:ind w:left="1216" w:right="1202"/>
              <w:jc w:val="center"/>
              <w:rPr>
                <w:i/>
                <w:sz w:val="28"/>
              </w:rPr>
            </w:pPr>
            <w:r>
              <w:rPr>
                <w:i/>
                <w:spacing w:val="-2"/>
                <w:sz w:val="28"/>
              </w:rPr>
              <w:lastRenderedPageBreak/>
              <w:t>Змістова</w:t>
            </w:r>
            <w:r>
              <w:rPr>
                <w:i/>
                <w:spacing w:val="-10"/>
                <w:sz w:val="28"/>
              </w:rPr>
              <w:t xml:space="preserve"> </w:t>
            </w:r>
            <w:r>
              <w:rPr>
                <w:i/>
                <w:spacing w:val="-2"/>
                <w:sz w:val="28"/>
              </w:rPr>
              <w:t>лінія</w:t>
            </w:r>
            <w:r>
              <w:rPr>
                <w:i/>
                <w:spacing w:val="-11"/>
                <w:sz w:val="28"/>
              </w:rPr>
              <w:t xml:space="preserve"> </w:t>
            </w:r>
            <w:r>
              <w:rPr>
                <w:i/>
                <w:spacing w:val="-2"/>
                <w:sz w:val="28"/>
              </w:rPr>
              <w:t>6.</w:t>
            </w:r>
            <w:r>
              <w:rPr>
                <w:i/>
                <w:spacing w:val="-10"/>
                <w:sz w:val="28"/>
              </w:rPr>
              <w:t xml:space="preserve"> </w:t>
            </w:r>
            <w:r>
              <w:rPr>
                <w:i/>
                <w:spacing w:val="-2"/>
                <w:sz w:val="28"/>
              </w:rPr>
              <w:t>Аналіз</w:t>
            </w:r>
            <w:r>
              <w:rPr>
                <w:i/>
                <w:spacing w:val="-10"/>
                <w:sz w:val="28"/>
              </w:rPr>
              <w:t xml:space="preserve"> </w:t>
            </w:r>
            <w:r>
              <w:rPr>
                <w:i/>
                <w:spacing w:val="-2"/>
                <w:sz w:val="28"/>
              </w:rPr>
              <w:t>даних</w:t>
            </w:r>
          </w:p>
        </w:tc>
      </w:tr>
      <w:tr w:rsidR="00822532" w:rsidTr="00822532">
        <w:trPr>
          <w:trHeight w:val="4829"/>
        </w:trPr>
        <w:tc>
          <w:tcPr>
            <w:tcW w:w="602" w:type="dxa"/>
          </w:tcPr>
          <w:p w:rsidR="00822532" w:rsidRDefault="00822532" w:rsidP="00822532">
            <w:pPr>
              <w:pStyle w:val="TableParagraph"/>
              <w:spacing w:line="312" w:lineRule="exact"/>
              <w:ind w:left="146" w:right="136"/>
              <w:jc w:val="center"/>
              <w:rPr>
                <w:sz w:val="28"/>
              </w:rPr>
            </w:pPr>
            <w:r>
              <w:rPr>
                <w:spacing w:val="-5"/>
                <w:sz w:val="28"/>
              </w:rPr>
              <w:t>34</w:t>
            </w:r>
          </w:p>
        </w:tc>
        <w:tc>
          <w:tcPr>
            <w:tcW w:w="3441" w:type="dxa"/>
          </w:tcPr>
          <w:p w:rsidR="00822532" w:rsidRDefault="00822532" w:rsidP="00822532">
            <w:pPr>
              <w:pStyle w:val="TableParagraph"/>
              <w:spacing w:line="314" w:lineRule="exact"/>
              <w:ind w:left="108"/>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ind w:left="108"/>
              <w:rPr>
                <w:sz w:val="28"/>
              </w:rPr>
            </w:pPr>
            <w:r>
              <w:rPr>
                <w:i/>
                <w:sz w:val="28"/>
              </w:rPr>
              <w:t xml:space="preserve">будує </w:t>
            </w:r>
            <w:r>
              <w:rPr>
                <w:sz w:val="28"/>
              </w:rPr>
              <w:t xml:space="preserve">таблицю даних, знятих зі шкали приладу; </w:t>
            </w:r>
            <w:r>
              <w:rPr>
                <w:i/>
                <w:sz w:val="28"/>
              </w:rPr>
              <w:t xml:space="preserve">зчитує </w:t>
            </w:r>
            <w:r>
              <w:rPr>
                <w:sz w:val="28"/>
              </w:rPr>
              <w:t xml:space="preserve">з таблиці дані, які подано звичайними дро- </w:t>
            </w:r>
            <w:r>
              <w:rPr>
                <w:spacing w:val="-2"/>
                <w:sz w:val="28"/>
              </w:rPr>
              <w:t>бами</w:t>
            </w:r>
            <w:r>
              <w:rPr>
                <w:spacing w:val="-15"/>
                <w:sz w:val="28"/>
              </w:rPr>
              <w:t xml:space="preserve"> </w:t>
            </w:r>
            <w:r>
              <w:rPr>
                <w:spacing w:val="-2"/>
                <w:sz w:val="28"/>
              </w:rPr>
              <w:t>й</w:t>
            </w:r>
            <w:r>
              <w:rPr>
                <w:spacing w:val="-14"/>
                <w:sz w:val="28"/>
              </w:rPr>
              <w:t xml:space="preserve"> </w:t>
            </w:r>
            <w:r>
              <w:rPr>
                <w:spacing w:val="-2"/>
                <w:sz w:val="28"/>
              </w:rPr>
              <w:t>мішаними</w:t>
            </w:r>
            <w:r>
              <w:rPr>
                <w:spacing w:val="-14"/>
                <w:sz w:val="28"/>
              </w:rPr>
              <w:t xml:space="preserve"> </w:t>
            </w:r>
            <w:r>
              <w:rPr>
                <w:spacing w:val="-2"/>
                <w:sz w:val="28"/>
              </w:rPr>
              <w:t xml:space="preserve">числами; </w:t>
            </w:r>
            <w:r>
              <w:rPr>
                <w:i/>
                <w:sz w:val="28"/>
              </w:rPr>
              <w:t xml:space="preserve">упорядковує </w:t>
            </w:r>
            <w:r>
              <w:rPr>
                <w:sz w:val="28"/>
              </w:rPr>
              <w:t xml:space="preserve">дані за зро- станням / спаданням; </w:t>
            </w:r>
            <w:r>
              <w:rPr>
                <w:i/>
                <w:sz w:val="28"/>
              </w:rPr>
              <w:t xml:space="preserve">знаходить </w:t>
            </w:r>
            <w:r>
              <w:rPr>
                <w:sz w:val="28"/>
              </w:rPr>
              <w:t xml:space="preserve">середнє зна- </w:t>
            </w:r>
            <w:r>
              <w:rPr>
                <w:spacing w:val="-2"/>
                <w:sz w:val="28"/>
              </w:rPr>
              <w:t>чення.</w:t>
            </w:r>
          </w:p>
        </w:tc>
        <w:tc>
          <w:tcPr>
            <w:tcW w:w="3083" w:type="dxa"/>
          </w:tcPr>
          <w:p w:rsidR="00822532" w:rsidRDefault="00822532" w:rsidP="00822532">
            <w:pPr>
              <w:pStyle w:val="TableParagraph"/>
              <w:ind w:left="108" w:right="1193"/>
              <w:rPr>
                <w:i/>
                <w:sz w:val="28"/>
              </w:rPr>
            </w:pPr>
            <w:r>
              <w:rPr>
                <w:i/>
                <w:spacing w:val="-2"/>
                <w:sz w:val="28"/>
              </w:rPr>
              <w:t>Таблиця</w:t>
            </w:r>
            <w:r>
              <w:rPr>
                <w:i/>
                <w:spacing w:val="-16"/>
                <w:sz w:val="28"/>
              </w:rPr>
              <w:t xml:space="preserve"> </w:t>
            </w:r>
            <w:r>
              <w:rPr>
                <w:i/>
                <w:spacing w:val="-2"/>
                <w:sz w:val="28"/>
              </w:rPr>
              <w:t>даних. Шкала.</w:t>
            </w:r>
          </w:p>
          <w:p w:rsidR="00822532" w:rsidRDefault="00822532" w:rsidP="00822532">
            <w:pPr>
              <w:pStyle w:val="TableParagraph"/>
              <w:ind w:left="108" w:right="189"/>
              <w:rPr>
                <w:sz w:val="28"/>
              </w:rPr>
            </w:pPr>
            <w:r>
              <w:rPr>
                <w:sz w:val="28"/>
              </w:rPr>
              <w:t xml:space="preserve">Упорядкування даних </w:t>
            </w:r>
            <w:r>
              <w:rPr>
                <w:spacing w:val="-2"/>
                <w:sz w:val="28"/>
              </w:rPr>
              <w:t>за</w:t>
            </w:r>
            <w:r>
              <w:rPr>
                <w:spacing w:val="-15"/>
                <w:sz w:val="28"/>
              </w:rPr>
              <w:t xml:space="preserve"> </w:t>
            </w:r>
            <w:r>
              <w:rPr>
                <w:spacing w:val="-2"/>
                <w:sz w:val="28"/>
              </w:rPr>
              <w:t>зростанням</w:t>
            </w:r>
            <w:r>
              <w:rPr>
                <w:spacing w:val="-15"/>
                <w:sz w:val="28"/>
              </w:rPr>
              <w:t xml:space="preserve"> </w:t>
            </w:r>
            <w:r>
              <w:rPr>
                <w:spacing w:val="-2"/>
                <w:sz w:val="28"/>
              </w:rPr>
              <w:t>/</w:t>
            </w:r>
            <w:r>
              <w:rPr>
                <w:spacing w:val="-15"/>
                <w:sz w:val="28"/>
              </w:rPr>
              <w:t xml:space="preserve"> </w:t>
            </w:r>
            <w:r>
              <w:rPr>
                <w:spacing w:val="-2"/>
                <w:sz w:val="28"/>
              </w:rPr>
              <w:t xml:space="preserve">спадан- </w:t>
            </w:r>
            <w:r>
              <w:rPr>
                <w:spacing w:val="-4"/>
                <w:sz w:val="28"/>
              </w:rPr>
              <w:t>ням.</w:t>
            </w:r>
          </w:p>
          <w:p w:rsidR="00822532" w:rsidRDefault="00822532" w:rsidP="00822532">
            <w:pPr>
              <w:pStyle w:val="TableParagraph"/>
              <w:ind w:left="108" w:right="181"/>
              <w:rPr>
                <w:sz w:val="28"/>
              </w:rPr>
            </w:pPr>
            <w:r>
              <w:rPr>
                <w:spacing w:val="-2"/>
                <w:sz w:val="28"/>
              </w:rPr>
              <w:t>Знаходження</w:t>
            </w:r>
            <w:r>
              <w:rPr>
                <w:spacing w:val="-16"/>
                <w:sz w:val="28"/>
              </w:rPr>
              <w:t xml:space="preserve"> </w:t>
            </w:r>
            <w:r>
              <w:rPr>
                <w:spacing w:val="-2"/>
                <w:sz w:val="28"/>
              </w:rPr>
              <w:t xml:space="preserve">середньо- </w:t>
            </w:r>
            <w:r>
              <w:rPr>
                <w:sz w:val="28"/>
              </w:rPr>
              <w:t>го значення.</w:t>
            </w:r>
          </w:p>
        </w:tc>
        <w:tc>
          <w:tcPr>
            <w:tcW w:w="2501" w:type="dxa"/>
          </w:tcPr>
          <w:p w:rsidR="00822532" w:rsidRDefault="00822532" w:rsidP="00822532">
            <w:pPr>
              <w:pStyle w:val="TableParagraph"/>
              <w:ind w:left="109" w:right="268"/>
              <w:rPr>
                <w:sz w:val="28"/>
              </w:rPr>
            </w:pPr>
            <w:r>
              <w:rPr>
                <w:sz w:val="28"/>
              </w:rPr>
              <w:t xml:space="preserve">Зняття показів зі шкали приладу. </w:t>
            </w:r>
            <w:r>
              <w:rPr>
                <w:spacing w:val="-2"/>
                <w:sz w:val="28"/>
              </w:rPr>
              <w:t>Побудова</w:t>
            </w:r>
            <w:r>
              <w:rPr>
                <w:spacing w:val="-16"/>
                <w:sz w:val="28"/>
              </w:rPr>
              <w:t xml:space="preserve"> </w:t>
            </w:r>
            <w:r>
              <w:rPr>
                <w:spacing w:val="-2"/>
                <w:sz w:val="28"/>
              </w:rPr>
              <w:t xml:space="preserve">таблиці </w:t>
            </w:r>
            <w:r>
              <w:rPr>
                <w:sz w:val="28"/>
              </w:rPr>
              <w:t>даних, знятих зі шкали приладу.</w:t>
            </w:r>
          </w:p>
          <w:p w:rsidR="00822532" w:rsidRDefault="00822532" w:rsidP="00822532">
            <w:pPr>
              <w:pStyle w:val="TableParagraph"/>
              <w:ind w:left="109" w:right="185"/>
              <w:rPr>
                <w:sz w:val="28"/>
              </w:rPr>
            </w:pPr>
            <w:r>
              <w:rPr>
                <w:sz w:val="28"/>
              </w:rPr>
              <w:t>Зчитування з таб- лиці</w:t>
            </w:r>
            <w:r>
              <w:rPr>
                <w:spacing w:val="-18"/>
                <w:sz w:val="28"/>
              </w:rPr>
              <w:t xml:space="preserve"> </w:t>
            </w:r>
            <w:r>
              <w:rPr>
                <w:sz w:val="28"/>
              </w:rPr>
              <w:t>даних,</w:t>
            </w:r>
            <w:r>
              <w:rPr>
                <w:spacing w:val="-17"/>
                <w:sz w:val="28"/>
              </w:rPr>
              <w:t xml:space="preserve"> </w:t>
            </w:r>
            <w:r>
              <w:rPr>
                <w:sz w:val="28"/>
              </w:rPr>
              <w:t>які</w:t>
            </w:r>
            <w:r>
              <w:rPr>
                <w:spacing w:val="-18"/>
                <w:sz w:val="28"/>
              </w:rPr>
              <w:t xml:space="preserve"> </w:t>
            </w:r>
            <w:r>
              <w:rPr>
                <w:sz w:val="28"/>
              </w:rPr>
              <w:t>по- дано звичайними дробами й міша- ними числами.</w:t>
            </w:r>
          </w:p>
          <w:p w:rsidR="00822532" w:rsidRDefault="00822532" w:rsidP="00822532">
            <w:pPr>
              <w:pStyle w:val="TableParagraph"/>
              <w:ind w:left="109" w:right="156"/>
              <w:rPr>
                <w:sz w:val="28"/>
              </w:rPr>
            </w:pPr>
            <w:r>
              <w:rPr>
                <w:spacing w:val="-2"/>
                <w:sz w:val="28"/>
              </w:rPr>
              <w:t>Упорядкування даних</w:t>
            </w:r>
            <w:r>
              <w:rPr>
                <w:spacing w:val="-16"/>
                <w:sz w:val="28"/>
              </w:rPr>
              <w:t xml:space="preserve"> </w:t>
            </w:r>
            <w:r>
              <w:rPr>
                <w:spacing w:val="-2"/>
                <w:sz w:val="28"/>
              </w:rPr>
              <w:t>за</w:t>
            </w:r>
            <w:r>
              <w:rPr>
                <w:spacing w:val="-15"/>
                <w:sz w:val="28"/>
              </w:rPr>
              <w:t xml:space="preserve"> </w:t>
            </w:r>
            <w:r>
              <w:rPr>
                <w:spacing w:val="-2"/>
                <w:sz w:val="28"/>
              </w:rPr>
              <w:t xml:space="preserve">зростан- </w:t>
            </w:r>
            <w:r>
              <w:rPr>
                <w:sz w:val="28"/>
              </w:rPr>
              <w:t>ням / спаданням. Знаходження се-</w:t>
            </w:r>
          </w:p>
          <w:p w:rsidR="00822532" w:rsidRDefault="00822532" w:rsidP="00822532">
            <w:pPr>
              <w:pStyle w:val="TableParagraph"/>
              <w:spacing w:line="312" w:lineRule="exact"/>
              <w:ind w:left="109"/>
              <w:rPr>
                <w:sz w:val="28"/>
              </w:rPr>
            </w:pPr>
            <w:r>
              <w:rPr>
                <w:spacing w:val="-2"/>
                <w:sz w:val="28"/>
              </w:rPr>
              <w:t>реднього</w:t>
            </w:r>
            <w:r>
              <w:rPr>
                <w:spacing w:val="-12"/>
                <w:sz w:val="28"/>
              </w:rPr>
              <w:t xml:space="preserve"> </w:t>
            </w:r>
            <w:r>
              <w:rPr>
                <w:spacing w:val="-2"/>
                <w:sz w:val="28"/>
              </w:rPr>
              <w:t>значення.</w:t>
            </w:r>
          </w:p>
        </w:tc>
      </w:tr>
      <w:tr w:rsidR="00822532" w:rsidTr="00822532">
        <w:trPr>
          <w:trHeight w:val="321"/>
        </w:trPr>
        <w:tc>
          <w:tcPr>
            <w:tcW w:w="9627" w:type="dxa"/>
            <w:gridSpan w:val="4"/>
          </w:tcPr>
          <w:p w:rsidR="00822532" w:rsidRDefault="00822532" w:rsidP="00822532">
            <w:pPr>
              <w:pStyle w:val="TableParagraph"/>
              <w:spacing w:line="301" w:lineRule="exact"/>
              <w:ind w:left="1216" w:right="1203"/>
              <w:jc w:val="center"/>
              <w:rPr>
                <w:b/>
                <w:sz w:val="28"/>
              </w:rPr>
            </w:pPr>
            <w:r>
              <w:rPr>
                <w:b/>
                <w:spacing w:val="-2"/>
                <w:sz w:val="28"/>
              </w:rPr>
              <w:t>РОЗДІЛ</w:t>
            </w:r>
            <w:r>
              <w:rPr>
                <w:b/>
                <w:spacing w:val="-11"/>
                <w:sz w:val="28"/>
              </w:rPr>
              <w:t xml:space="preserve"> </w:t>
            </w:r>
            <w:r>
              <w:rPr>
                <w:b/>
                <w:spacing w:val="-2"/>
                <w:sz w:val="28"/>
              </w:rPr>
              <w:t>ІV.</w:t>
            </w:r>
            <w:r>
              <w:rPr>
                <w:b/>
                <w:spacing w:val="-12"/>
                <w:sz w:val="28"/>
              </w:rPr>
              <w:t xml:space="preserve"> </w:t>
            </w:r>
            <w:r>
              <w:rPr>
                <w:b/>
                <w:spacing w:val="-2"/>
                <w:sz w:val="28"/>
              </w:rPr>
              <w:t>ВІДНОШЕННЯ</w:t>
            </w:r>
            <w:r>
              <w:rPr>
                <w:b/>
                <w:spacing w:val="-11"/>
                <w:sz w:val="28"/>
              </w:rPr>
              <w:t xml:space="preserve"> </w:t>
            </w:r>
            <w:r>
              <w:rPr>
                <w:b/>
                <w:spacing w:val="-2"/>
                <w:sz w:val="28"/>
              </w:rPr>
              <w:t>І</w:t>
            </w:r>
            <w:r>
              <w:rPr>
                <w:b/>
                <w:spacing w:val="-11"/>
                <w:sz w:val="28"/>
              </w:rPr>
              <w:t xml:space="preserve"> </w:t>
            </w:r>
            <w:r>
              <w:rPr>
                <w:b/>
                <w:spacing w:val="-2"/>
                <w:sz w:val="28"/>
              </w:rPr>
              <w:t>ПРОПОРЦІЇ</w:t>
            </w:r>
          </w:p>
        </w:tc>
      </w:tr>
      <w:tr w:rsidR="00822532" w:rsidTr="00822532">
        <w:trPr>
          <w:trHeight w:val="322"/>
        </w:trPr>
        <w:tc>
          <w:tcPr>
            <w:tcW w:w="9627" w:type="dxa"/>
            <w:gridSpan w:val="4"/>
          </w:tcPr>
          <w:p w:rsidR="00822532" w:rsidRDefault="00822532" w:rsidP="00822532">
            <w:pPr>
              <w:pStyle w:val="TableParagraph"/>
              <w:spacing w:line="302" w:lineRule="exact"/>
              <w:ind w:left="1213" w:right="1203"/>
              <w:jc w:val="center"/>
              <w:rPr>
                <w:i/>
                <w:sz w:val="28"/>
              </w:rPr>
            </w:pPr>
            <w:r>
              <w:rPr>
                <w:i/>
                <w:spacing w:val="-2"/>
                <w:sz w:val="28"/>
              </w:rPr>
              <w:t>Змістова</w:t>
            </w:r>
            <w:r>
              <w:rPr>
                <w:i/>
                <w:spacing w:val="-10"/>
                <w:sz w:val="28"/>
              </w:rPr>
              <w:t xml:space="preserve"> </w:t>
            </w:r>
            <w:r>
              <w:rPr>
                <w:i/>
                <w:spacing w:val="-2"/>
                <w:sz w:val="28"/>
              </w:rPr>
              <w:t>лінія</w:t>
            </w:r>
            <w:r>
              <w:rPr>
                <w:i/>
                <w:spacing w:val="-10"/>
                <w:sz w:val="28"/>
              </w:rPr>
              <w:t xml:space="preserve"> </w:t>
            </w:r>
            <w:r>
              <w:rPr>
                <w:i/>
                <w:spacing w:val="-2"/>
                <w:sz w:val="28"/>
              </w:rPr>
              <w:t>1.</w:t>
            </w:r>
            <w:r>
              <w:rPr>
                <w:i/>
                <w:spacing w:val="-11"/>
                <w:sz w:val="28"/>
              </w:rPr>
              <w:t xml:space="preserve"> </w:t>
            </w:r>
            <w:r>
              <w:rPr>
                <w:i/>
                <w:spacing w:val="-2"/>
                <w:sz w:val="28"/>
              </w:rPr>
              <w:t>Числові</w:t>
            </w:r>
            <w:r>
              <w:rPr>
                <w:i/>
                <w:spacing w:val="-9"/>
                <w:sz w:val="28"/>
              </w:rPr>
              <w:t xml:space="preserve"> </w:t>
            </w:r>
            <w:r>
              <w:rPr>
                <w:i/>
                <w:spacing w:val="-2"/>
                <w:sz w:val="28"/>
              </w:rPr>
              <w:t>системи</w:t>
            </w:r>
          </w:p>
        </w:tc>
      </w:tr>
      <w:tr w:rsidR="00822532" w:rsidTr="00822532">
        <w:trPr>
          <w:trHeight w:val="3542"/>
        </w:trPr>
        <w:tc>
          <w:tcPr>
            <w:tcW w:w="602" w:type="dxa"/>
          </w:tcPr>
          <w:p w:rsidR="00822532" w:rsidRDefault="00822532" w:rsidP="00822532">
            <w:pPr>
              <w:pStyle w:val="TableParagraph"/>
              <w:spacing w:line="312" w:lineRule="exact"/>
              <w:ind w:left="146" w:right="136"/>
              <w:jc w:val="center"/>
              <w:rPr>
                <w:sz w:val="28"/>
              </w:rPr>
            </w:pPr>
            <w:r>
              <w:rPr>
                <w:spacing w:val="-5"/>
                <w:sz w:val="28"/>
              </w:rPr>
              <w:t>35</w:t>
            </w:r>
          </w:p>
        </w:tc>
        <w:tc>
          <w:tcPr>
            <w:tcW w:w="3441" w:type="dxa"/>
          </w:tcPr>
          <w:p w:rsidR="00822532" w:rsidRDefault="00822532" w:rsidP="00822532">
            <w:pPr>
              <w:pStyle w:val="TableParagraph"/>
              <w:spacing w:line="314" w:lineRule="exact"/>
              <w:ind w:left="108"/>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ind w:left="108" w:right="164"/>
              <w:rPr>
                <w:sz w:val="28"/>
              </w:rPr>
            </w:pPr>
            <w:r>
              <w:rPr>
                <w:i/>
                <w:spacing w:val="-2"/>
                <w:sz w:val="28"/>
              </w:rPr>
              <w:t>знає</w:t>
            </w:r>
            <w:r>
              <w:rPr>
                <w:i/>
                <w:spacing w:val="-16"/>
                <w:sz w:val="28"/>
              </w:rPr>
              <w:t xml:space="preserve"> </w:t>
            </w:r>
            <w:r>
              <w:rPr>
                <w:spacing w:val="-2"/>
                <w:sz w:val="28"/>
              </w:rPr>
              <w:t>означення</w:t>
            </w:r>
            <w:r>
              <w:rPr>
                <w:spacing w:val="-15"/>
                <w:sz w:val="28"/>
              </w:rPr>
              <w:t xml:space="preserve"> </w:t>
            </w:r>
            <w:r>
              <w:rPr>
                <w:spacing w:val="-2"/>
                <w:sz w:val="28"/>
              </w:rPr>
              <w:t xml:space="preserve">відношен- </w:t>
            </w:r>
            <w:r>
              <w:rPr>
                <w:sz w:val="28"/>
              </w:rPr>
              <w:t>ня двох чисел;</w:t>
            </w:r>
          </w:p>
          <w:p w:rsidR="00822532" w:rsidRDefault="00822532" w:rsidP="00822532">
            <w:pPr>
              <w:pStyle w:val="TableParagraph"/>
              <w:ind w:left="108" w:right="164"/>
              <w:rPr>
                <w:sz w:val="28"/>
              </w:rPr>
            </w:pPr>
            <w:r>
              <w:rPr>
                <w:i/>
                <w:spacing w:val="-2"/>
                <w:sz w:val="28"/>
              </w:rPr>
              <w:t>розуміє</w:t>
            </w:r>
            <w:r>
              <w:rPr>
                <w:i/>
                <w:spacing w:val="-16"/>
                <w:sz w:val="28"/>
              </w:rPr>
              <w:t xml:space="preserve"> </w:t>
            </w:r>
            <w:r>
              <w:rPr>
                <w:spacing w:val="-2"/>
                <w:sz w:val="28"/>
              </w:rPr>
              <w:t>суть</w:t>
            </w:r>
            <w:r>
              <w:rPr>
                <w:spacing w:val="-15"/>
                <w:sz w:val="28"/>
              </w:rPr>
              <w:t xml:space="preserve"> </w:t>
            </w:r>
            <w:r>
              <w:rPr>
                <w:spacing w:val="-2"/>
                <w:sz w:val="28"/>
              </w:rPr>
              <w:t xml:space="preserve">відношення </w:t>
            </w:r>
            <w:r>
              <w:rPr>
                <w:sz w:val="28"/>
              </w:rPr>
              <w:t>двох чисел;</w:t>
            </w:r>
          </w:p>
          <w:p w:rsidR="00822532" w:rsidRDefault="00822532" w:rsidP="00822532">
            <w:pPr>
              <w:pStyle w:val="TableParagraph"/>
              <w:ind w:left="108" w:right="164"/>
              <w:rPr>
                <w:sz w:val="28"/>
              </w:rPr>
            </w:pPr>
            <w:r>
              <w:rPr>
                <w:i/>
                <w:spacing w:val="-2"/>
                <w:sz w:val="28"/>
              </w:rPr>
              <w:t>знає</w:t>
            </w:r>
            <w:r>
              <w:rPr>
                <w:i/>
                <w:spacing w:val="-16"/>
                <w:sz w:val="28"/>
              </w:rPr>
              <w:t xml:space="preserve"> </w:t>
            </w:r>
            <w:r>
              <w:rPr>
                <w:spacing w:val="-2"/>
                <w:sz w:val="28"/>
              </w:rPr>
              <w:t>властивість</w:t>
            </w:r>
            <w:r>
              <w:rPr>
                <w:spacing w:val="-15"/>
                <w:sz w:val="28"/>
              </w:rPr>
              <w:t xml:space="preserve"> </w:t>
            </w:r>
            <w:r>
              <w:rPr>
                <w:spacing w:val="-2"/>
                <w:sz w:val="28"/>
              </w:rPr>
              <w:t>відно- шення;</w:t>
            </w:r>
          </w:p>
          <w:p w:rsidR="00822532" w:rsidRDefault="00822532" w:rsidP="00822532">
            <w:pPr>
              <w:pStyle w:val="TableParagraph"/>
              <w:ind w:left="108"/>
              <w:rPr>
                <w:sz w:val="28"/>
              </w:rPr>
            </w:pPr>
            <w:r>
              <w:rPr>
                <w:i/>
                <w:spacing w:val="-2"/>
                <w:sz w:val="28"/>
              </w:rPr>
              <w:t>розпізнає</w:t>
            </w:r>
            <w:r>
              <w:rPr>
                <w:i/>
                <w:spacing w:val="-16"/>
                <w:sz w:val="28"/>
              </w:rPr>
              <w:t xml:space="preserve"> </w:t>
            </w:r>
            <w:r>
              <w:rPr>
                <w:spacing w:val="-2"/>
                <w:sz w:val="28"/>
              </w:rPr>
              <w:t>взаємно</w:t>
            </w:r>
            <w:r>
              <w:rPr>
                <w:spacing w:val="-15"/>
                <w:sz w:val="28"/>
              </w:rPr>
              <w:t xml:space="preserve"> </w:t>
            </w:r>
            <w:r>
              <w:rPr>
                <w:spacing w:val="-2"/>
                <w:sz w:val="28"/>
              </w:rPr>
              <w:t>обернені відношення;</w:t>
            </w:r>
          </w:p>
          <w:p w:rsidR="00822532" w:rsidRDefault="00822532" w:rsidP="00822532">
            <w:pPr>
              <w:pStyle w:val="TableParagraph"/>
              <w:spacing w:line="322" w:lineRule="exact"/>
              <w:ind w:left="108" w:right="612"/>
              <w:rPr>
                <w:sz w:val="28"/>
              </w:rPr>
            </w:pPr>
            <w:r>
              <w:rPr>
                <w:i/>
                <w:spacing w:val="-2"/>
                <w:sz w:val="28"/>
              </w:rPr>
              <w:t>знаходить</w:t>
            </w:r>
            <w:r>
              <w:rPr>
                <w:i/>
                <w:spacing w:val="-16"/>
                <w:sz w:val="28"/>
              </w:rPr>
              <w:t xml:space="preserve"> </w:t>
            </w:r>
            <w:r>
              <w:rPr>
                <w:spacing w:val="-2"/>
                <w:sz w:val="28"/>
              </w:rPr>
              <w:t xml:space="preserve">відношення </w:t>
            </w:r>
            <w:r>
              <w:rPr>
                <w:sz w:val="28"/>
              </w:rPr>
              <w:t>двох чисел;</w:t>
            </w:r>
          </w:p>
        </w:tc>
        <w:tc>
          <w:tcPr>
            <w:tcW w:w="3083" w:type="dxa"/>
          </w:tcPr>
          <w:p w:rsidR="00822532" w:rsidRDefault="00822532" w:rsidP="00822532">
            <w:pPr>
              <w:pStyle w:val="TableParagraph"/>
              <w:ind w:left="108" w:right="522"/>
              <w:rPr>
                <w:sz w:val="28"/>
              </w:rPr>
            </w:pPr>
            <w:r>
              <w:rPr>
                <w:i/>
                <w:spacing w:val="-2"/>
                <w:sz w:val="28"/>
              </w:rPr>
              <w:t xml:space="preserve">Відношення. </w:t>
            </w:r>
            <w:r>
              <w:rPr>
                <w:spacing w:val="-2"/>
                <w:sz w:val="28"/>
              </w:rPr>
              <w:t>Поняття</w:t>
            </w:r>
            <w:r>
              <w:rPr>
                <w:spacing w:val="-16"/>
                <w:sz w:val="28"/>
              </w:rPr>
              <w:t xml:space="preserve"> </w:t>
            </w:r>
            <w:r>
              <w:rPr>
                <w:spacing w:val="-2"/>
                <w:sz w:val="28"/>
              </w:rPr>
              <w:t xml:space="preserve">відношення </w:t>
            </w:r>
            <w:r>
              <w:rPr>
                <w:sz w:val="28"/>
              </w:rPr>
              <w:t>двох чисел.</w:t>
            </w:r>
          </w:p>
          <w:p w:rsidR="00822532" w:rsidRDefault="00822532" w:rsidP="00822532">
            <w:pPr>
              <w:pStyle w:val="TableParagraph"/>
              <w:ind w:left="108" w:right="527"/>
              <w:rPr>
                <w:sz w:val="28"/>
              </w:rPr>
            </w:pPr>
            <w:r>
              <w:rPr>
                <w:spacing w:val="-2"/>
                <w:sz w:val="28"/>
              </w:rPr>
              <w:t>Основна</w:t>
            </w:r>
            <w:r>
              <w:rPr>
                <w:spacing w:val="-16"/>
                <w:sz w:val="28"/>
              </w:rPr>
              <w:t xml:space="preserve"> </w:t>
            </w:r>
            <w:r>
              <w:rPr>
                <w:spacing w:val="-2"/>
                <w:sz w:val="28"/>
              </w:rPr>
              <w:t>властивість відношення.</w:t>
            </w:r>
          </w:p>
          <w:p w:rsidR="00822532" w:rsidRDefault="00822532" w:rsidP="00822532">
            <w:pPr>
              <w:pStyle w:val="TableParagraph"/>
              <w:ind w:left="108" w:right="189"/>
              <w:rPr>
                <w:sz w:val="28"/>
              </w:rPr>
            </w:pPr>
            <w:r>
              <w:rPr>
                <w:spacing w:val="-2"/>
                <w:sz w:val="28"/>
              </w:rPr>
              <w:t>Взаємно</w:t>
            </w:r>
            <w:r>
              <w:rPr>
                <w:spacing w:val="-16"/>
                <w:sz w:val="28"/>
              </w:rPr>
              <w:t xml:space="preserve"> </w:t>
            </w:r>
            <w:r>
              <w:rPr>
                <w:spacing w:val="-2"/>
                <w:sz w:val="28"/>
              </w:rPr>
              <w:t>обернені</w:t>
            </w:r>
            <w:r>
              <w:rPr>
                <w:spacing w:val="-15"/>
                <w:sz w:val="28"/>
              </w:rPr>
              <w:t xml:space="preserve"> </w:t>
            </w:r>
            <w:r>
              <w:rPr>
                <w:spacing w:val="-2"/>
                <w:sz w:val="28"/>
              </w:rPr>
              <w:t>від- ношення.</w:t>
            </w:r>
          </w:p>
        </w:tc>
        <w:tc>
          <w:tcPr>
            <w:tcW w:w="2501" w:type="dxa"/>
          </w:tcPr>
          <w:p w:rsidR="00822532" w:rsidRDefault="00822532" w:rsidP="00822532">
            <w:pPr>
              <w:pStyle w:val="TableParagraph"/>
              <w:ind w:left="109" w:right="131"/>
              <w:rPr>
                <w:sz w:val="28"/>
              </w:rPr>
            </w:pPr>
            <w:r>
              <w:rPr>
                <w:spacing w:val="-2"/>
                <w:sz w:val="28"/>
              </w:rPr>
              <w:t xml:space="preserve">Знаходження </w:t>
            </w:r>
            <w:r>
              <w:rPr>
                <w:sz w:val="28"/>
              </w:rPr>
              <w:t xml:space="preserve">відношення двох чисел. Заміна </w:t>
            </w:r>
            <w:r>
              <w:rPr>
                <w:spacing w:val="-2"/>
                <w:sz w:val="28"/>
              </w:rPr>
              <w:t>відношення</w:t>
            </w:r>
            <w:r>
              <w:rPr>
                <w:spacing w:val="-16"/>
                <w:sz w:val="28"/>
              </w:rPr>
              <w:t xml:space="preserve"> </w:t>
            </w:r>
            <w:r>
              <w:rPr>
                <w:spacing w:val="-2"/>
                <w:sz w:val="28"/>
              </w:rPr>
              <w:t xml:space="preserve">дробо- </w:t>
            </w:r>
            <w:r>
              <w:rPr>
                <w:sz w:val="28"/>
              </w:rPr>
              <w:t>вих чисел відно- шенням натураль- них чисел.</w:t>
            </w:r>
          </w:p>
        </w:tc>
      </w:tr>
      <w:tr w:rsidR="00822532" w:rsidTr="00822532">
        <w:trPr>
          <w:trHeight w:val="4185"/>
        </w:trPr>
        <w:tc>
          <w:tcPr>
            <w:tcW w:w="602" w:type="dxa"/>
          </w:tcPr>
          <w:p w:rsidR="00822532" w:rsidRDefault="00822532" w:rsidP="00822532">
            <w:pPr>
              <w:pStyle w:val="TableParagraph"/>
              <w:spacing w:line="312" w:lineRule="exact"/>
              <w:ind w:left="146" w:right="136"/>
              <w:jc w:val="center"/>
              <w:rPr>
                <w:sz w:val="28"/>
              </w:rPr>
            </w:pPr>
            <w:r>
              <w:rPr>
                <w:spacing w:val="-5"/>
                <w:sz w:val="28"/>
              </w:rPr>
              <w:t>36</w:t>
            </w:r>
          </w:p>
        </w:tc>
        <w:tc>
          <w:tcPr>
            <w:tcW w:w="3441" w:type="dxa"/>
          </w:tcPr>
          <w:p w:rsidR="00822532" w:rsidRDefault="00822532" w:rsidP="00822532">
            <w:pPr>
              <w:pStyle w:val="TableParagraph"/>
              <w:ind w:left="108" w:right="246"/>
              <w:jc w:val="both"/>
              <w:rPr>
                <w:sz w:val="28"/>
              </w:rPr>
            </w:pPr>
            <w:r>
              <w:rPr>
                <w:i/>
                <w:spacing w:val="-2"/>
                <w:sz w:val="28"/>
              </w:rPr>
              <w:t>знає</w:t>
            </w:r>
            <w:r>
              <w:rPr>
                <w:i/>
                <w:spacing w:val="-15"/>
                <w:sz w:val="28"/>
              </w:rPr>
              <w:t xml:space="preserve"> </w:t>
            </w:r>
            <w:r>
              <w:rPr>
                <w:spacing w:val="-2"/>
                <w:sz w:val="28"/>
              </w:rPr>
              <w:t>означення</w:t>
            </w:r>
            <w:r>
              <w:rPr>
                <w:spacing w:val="-15"/>
                <w:sz w:val="28"/>
              </w:rPr>
              <w:t xml:space="preserve"> </w:t>
            </w:r>
            <w:r>
              <w:rPr>
                <w:spacing w:val="-2"/>
                <w:sz w:val="28"/>
              </w:rPr>
              <w:t xml:space="preserve">пропорції; </w:t>
            </w:r>
            <w:r>
              <w:rPr>
                <w:i/>
                <w:spacing w:val="-2"/>
                <w:sz w:val="28"/>
              </w:rPr>
              <w:t>розрізняє</w:t>
            </w:r>
            <w:r>
              <w:rPr>
                <w:i/>
                <w:spacing w:val="-16"/>
                <w:sz w:val="28"/>
              </w:rPr>
              <w:t xml:space="preserve"> </w:t>
            </w:r>
            <w:r>
              <w:rPr>
                <w:spacing w:val="-2"/>
                <w:sz w:val="28"/>
              </w:rPr>
              <w:t>крайні</w:t>
            </w:r>
            <w:r>
              <w:rPr>
                <w:spacing w:val="-15"/>
                <w:sz w:val="28"/>
              </w:rPr>
              <w:t xml:space="preserve"> </w:t>
            </w:r>
            <w:r>
              <w:rPr>
                <w:spacing w:val="-2"/>
                <w:sz w:val="28"/>
              </w:rPr>
              <w:t>й</w:t>
            </w:r>
            <w:r>
              <w:rPr>
                <w:spacing w:val="-15"/>
                <w:sz w:val="28"/>
              </w:rPr>
              <w:t xml:space="preserve"> </w:t>
            </w:r>
            <w:r>
              <w:rPr>
                <w:spacing w:val="-2"/>
                <w:sz w:val="28"/>
              </w:rPr>
              <w:t xml:space="preserve">середні </w:t>
            </w:r>
            <w:r>
              <w:rPr>
                <w:sz w:val="28"/>
              </w:rPr>
              <w:t>члени пропорції;</w:t>
            </w:r>
          </w:p>
          <w:p w:rsidR="00822532" w:rsidRDefault="00822532" w:rsidP="00822532">
            <w:pPr>
              <w:pStyle w:val="TableParagraph"/>
              <w:ind w:left="108" w:right="164"/>
              <w:rPr>
                <w:sz w:val="28"/>
              </w:rPr>
            </w:pPr>
            <w:r>
              <w:rPr>
                <w:i/>
                <w:spacing w:val="-2"/>
                <w:sz w:val="28"/>
              </w:rPr>
              <w:t>знає</w:t>
            </w:r>
            <w:r>
              <w:rPr>
                <w:i/>
                <w:spacing w:val="-16"/>
                <w:sz w:val="28"/>
              </w:rPr>
              <w:t xml:space="preserve"> </w:t>
            </w:r>
            <w:r>
              <w:rPr>
                <w:spacing w:val="-2"/>
                <w:sz w:val="28"/>
              </w:rPr>
              <w:t>основну</w:t>
            </w:r>
            <w:r>
              <w:rPr>
                <w:spacing w:val="-15"/>
                <w:sz w:val="28"/>
              </w:rPr>
              <w:t xml:space="preserve"> </w:t>
            </w:r>
            <w:r>
              <w:rPr>
                <w:spacing w:val="-2"/>
                <w:sz w:val="28"/>
              </w:rPr>
              <w:t>властивість пропорції;</w:t>
            </w:r>
          </w:p>
          <w:p w:rsidR="00822532" w:rsidRDefault="00822532" w:rsidP="00822532">
            <w:pPr>
              <w:pStyle w:val="TableParagraph"/>
              <w:ind w:left="108" w:right="164"/>
              <w:rPr>
                <w:sz w:val="28"/>
              </w:rPr>
            </w:pPr>
            <w:r>
              <w:rPr>
                <w:i/>
                <w:sz w:val="28"/>
              </w:rPr>
              <w:t xml:space="preserve">розкриває </w:t>
            </w:r>
            <w:r>
              <w:rPr>
                <w:sz w:val="28"/>
              </w:rPr>
              <w:t xml:space="preserve">пропорцію; </w:t>
            </w:r>
            <w:r>
              <w:rPr>
                <w:i/>
                <w:sz w:val="28"/>
              </w:rPr>
              <w:t>знаходить</w:t>
            </w:r>
            <w:r>
              <w:rPr>
                <w:i/>
                <w:spacing w:val="-5"/>
                <w:sz w:val="28"/>
              </w:rPr>
              <w:t xml:space="preserve"> </w:t>
            </w:r>
            <w:r>
              <w:rPr>
                <w:sz w:val="28"/>
              </w:rPr>
              <w:t>крайній</w:t>
            </w:r>
            <w:r>
              <w:rPr>
                <w:spacing w:val="-4"/>
                <w:sz w:val="28"/>
              </w:rPr>
              <w:t xml:space="preserve"> </w:t>
            </w:r>
            <w:r>
              <w:rPr>
                <w:sz w:val="28"/>
              </w:rPr>
              <w:t xml:space="preserve">член </w:t>
            </w:r>
            <w:r>
              <w:rPr>
                <w:spacing w:val="-2"/>
                <w:sz w:val="28"/>
              </w:rPr>
              <w:t>пропорції,</w:t>
            </w:r>
            <w:r>
              <w:rPr>
                <w:spacing w:val="-16"/>
                <w:sz w:val="28"/>
              </w:rPr>
              <w:t xml:space="preserve"> </w:t>
            </w:r>
            <w:r>
              <w:rPr>
                <w:spacing w:val="-2"/>
                <w:sz w:val="28"/>
              </w:rPr>
              <w:t>середній</w:t>
            </w:r>
            <w:r>
              <w:rPr>
                <w:spacing w:val="-15"/>
                <w:sz w:val="28"/>
              </w:rPr>
              <w:t xml:space="preserve"> </w:t>
            </w:r>
            <w:r>
              <w:rPr>
                <w:spacing w:val="-2"/>
                <w:sz w:val="28"/>
              </w:rPr>
              <w:t>член пропорції;</w:t>
            </w:r>
          </w:p>
          <w:p w:rsidR="00822532" w:rsidRDefault="00822532" w:rsidP="00822532">
            <w:pPr>
              <w:pStyle w:val="TableParagraph"/>
              <w:ind w:left="108" w:right="164"/>
              <w:rPr>
                <w:sz w:val="28"/>
              </w:rPr>
            </w:pPr>
            <w:r>
              <w:rPr>
                <w:i/>
                <w:spacing w:val="-2"/>
                <w:sz w:val="28"/>
              </w:rPr>
              <w:t>утворює</w:t>
            </w:r>
            <w:r>
              <w:rPr>
                <w:i/>
                <w:spacing w:val="-16"/>
                <w:sz w:val="28"/>
              </w:rPr>
              <w:t xml:space="preserve"> </w:t>
            </w:r>
            <w:r>
              <w:rPr>
                <w:spacing w:val="-2"/>
                <w:sz w:val="28"/>
              </w:rPr>
              <w:t>взаємно</w:t>
            </w:r>
            <w:r>
              <w:rPr>
                <w:spacing w:val="-15"/>
                <w:sz w:val="28"/>
              </w:rPr>
              <w:t xml:space="preserve"> </w:t>
            </w:r>
            <w:r>
              <w:rPr>
                <w:spacing w:val="-2"/>
                <w:sz w:val="28"/>
              </w:rPr>
              <w:t>обернені пропорції;</w:t>
            </w:r>
          </w:p>
          <w:p w:rsidR="00822532" w:rsidRDefault="00822532" w:rsidP="00822532">
            <w:pPr>
              <w:pStyle w:val="TableParagraph"/>
              <w:spacing w:line="322" w:lineRule="exact"/>
              <w:ind w:left="108" w:right="164"/>
              <w:rPr>
                <w:sz w:val="28"/>
              </w:rPr>
            </w:pPr>
            <w:r>
              <w:rPr>
                <w:i/>
                <w:spacing w:val="-2"/>
                <w:sz w:val="28"/>
              </w:rPr>
              <w:t>доводить</w:t>
            </w:r>
            <w:r>
              <w:rPr>
                <w:spacing w:val="-2"/>
                <w:sz w:val="28"/>
              </w:rPr>
              <w:t>,</w:t>
            </w:r>
            <w:r>
              <w:rPr>
                <w:spacing w:val="-15"/>
                <w:sz w:val="28"/>
              </w:rPr>
              <w:t xml:space="preserve"> </w:t>
            </w:r>
            <w:r>
              <w:rPr>
                <w:spacing w:val="-2"/>
                <w:sz w:val="28"/>
              </w:rPr>
              <w:t>що</w:t>
            </w:r>
            <w:r>
              <w:rPr>
                <w:spacing w:val="-16"/>
                <w:sz w:val="28"/>
              </w:rPr>
              <w:t xml:space="preserve"> </w:t>
            </w:r>
            <w:r>
              <w:rPr>
                <w:spacing w:val="-2"/>
                <w:sz w:val="28"/>
              </w:rPr>
              <w:t>рівність</w:t>
            </w:r>
            <w:r>
              <w:rPr>
                <w:spacing w:val="-14"/>
                <w:sz w:val="28"/>
              </w:rPr>
              <w:t xml:space="preserve"> </w:t>
            </w:r>
            <w:r>
              <w:rPr>
                <w:spacing w:val="-2"/>
                <w:sz w:val="28"/>
              </w:rPr>
              <w:t>є пропорцією;</w:t>
            </w:r>
          </w:p>
        </w:tc>
        <w:tc>
          <w:tcPr>
            <w:tcW w:w="3083" w:type="dxa"/>
          </w:tcPr>
          <w:p w:rsidR="00822532" w:rsidRDefault="00822532" w:rsidP="00822532">
            <w:pPr>
              <w:pStyle w:val="TableParagraph"/>
              <w:spacing w:line="312" w:lineRule="exact"/>
              <w:ind w:left="108"/>
              <w:rPr>
                <w:sz w:val="28"/>
              </w:rPr>
            </w:pPr>
            <w:r>
              <w:rPr>
                <w:i/>
                <w:w w:val="95"/>
                <w:sz w:val="28"/>
              </w:rPr>
              <w:t>Пропорція.</w:t>
            </w:r>
            <w:r>
              <w:rPr>
                <w:i/>
                <w:spacing w:val="29"/>
                <w:sz w:val="28"/>
              </w:rPr>
              <w:t xml:space="preserve"> </w:t>
            </w:r>
            <w:r>
              <w:rPr>
                <w:spacing w:val="-2"/>
                <w:sz w:val="28"/>
              </w:rPr>
              <w:t>Крайні</w:t>
            </w:r>
          </w:p>
          <w:p w:rsidR="00822532" w:rsidRDefault="00822532" w:rsidP="00822532">
            <w:pPr>
              <w:pStyle w:val="TableParagraph"/>
              <w:ind w:left="108" w:right="237"/>
              <w:rPr>
                <w:sz w:val="28"/>
              </w:rPr>
            </w:pPr>
            <w:r>
              <w:rPr>
                <w:sz w:val="28"/>
              </w:rPr>
              <w:t>й</w:t>
            </w:r>
            <w:r>
              <w:rPr>
                <w:spacing w:val="-18"/>
                <w:sz w:val="28"/>
              </w:rPr>
              <w:t xml:space="preserve"> </w:t>
            </w:r>
            <w:r>
              <w:rPr>
                <w:sz w:val="28"/>
              </w:rPr>
              <w:t>середні</w:t>
            </w:r>
            <w:r>
              <w:rPr>
                <w:spacing w:val="-17"/>
                <w:sz w:val="28"/>
              </w:rPr>
              <w:t xml:space="preserve"> </w:t>
            </w:r>
            <w:r>
              <w:rPr>
                <w:sz w:val="28"/>
              </w:rPr>
              <w:t>члени</w:t>
            </w:r>
            <w:r>
              <w:rPr>
                <w:spacing w:val="-18"/>
                <w:sz w:val="28"/>
              </w:rPr>
              <w:t xml:space="preserve"> </w:t>
            </w:r>
            <w:r>
              <w:rPr>
                <w:sz w:val="28"/>
              </w:rPr>
              <w:t xml:space="preserve">пропо- рції. Основна власти- </w:t>
            </w:r>
            <w:r>
              <w:rPr>
                <w:spacing w:val="-2"/>
                <w:sz w:val="28"/>
              </w:rPr>
              <w:t>вість</w:t>
            </w:r>
            <w:r>
              <w:rPr>
                <w:spacing w:val="-13"/>
                <w:sz w:val="28"/>
              </w:rPr>
              <w:t xml:space="preserve"> </w:t>
            </w:r>
            <w:r>
              <w:rPr>
                <w:spacing w:val="-2"/>
                <w:sz w:val="28"/>
              </w:rPr>
              <w:t>пропорції.</w:t>
            </w:r>
            <w:r>
              <w:rPr>
                <w:spacing w:val="-12"/>
                <w:sz w:val="28"/>
              </w:rPr>
              <w:t xml:space="preserve"> </w:t>
            </w:r>
            <w:r>
              <w:rPr>
                <w:spacing w:val="-2"/>
                <w:sz w:val="28"/>
              </w:rPr>
              <w:t xml:space="preserve">Знахо- </w:t>
            </w:r>
            <w:r>
              <w:rPr>
                <w:sz w:val="28"/>
              </w:rPr>
              <w:t>дження невідомого члена пропорції.</w:t>
            </w:r>
          </w:p>
          <w:p w:rsidR="00822532" w:rsidRDefault="00822532" w:rsidP="00822532">
            <w:pPr>
              <w:pStyle w:val="TableParagraph"/>
              <w:ind w:left="108" w:right="189" w:hanging="1"/>
              <w:rPr>
                <w:sz w:val="28"/>
              </w:rPr>
            </w:pPr>
            <w:r>
              <w:rPr>
                <w:spacing w:val="-2"/>
                <w:sz w:val="28"/>
              </w:rPr>
              <w:t>Взаємно</w:t>
            </w:r>
            <w:r>
              <w:rPr>
                <w:spacing w:val="-16"/>
                <w:sz w:val="28"/>
              </w:rPr>
              <w:t xml:space="preserve"> </w:t>
            </w:r>
            <w:r>
              <w:rPr>
                <w:spacing w:val="-2"/>
                <w:sz w:val="28"/>
              </w:rPr>
              <w:t>обернені</w:t>
            </w:r>
            <w:r>
              <w:rPr>
                <w:spacing w:val="-15"/>
                <w:sz w:val="28"/>
              </w:rPr>
              <w:t xml:space="preserve"> </w:t>
            </w:r>
            <w:r>
              <w:rPr>
                <w:spacing w:val="-2"/>
                <w:sz w:val="28"/>
              </w:rPr>
              <w:t>про- порції.</w:t>
            </w:r>
          </w:p>
        </w:tc>
        <w:tc>
          <w:tcPr>
            <w:tcW w:w="2501" w:type="dxa"/>
          </w:tcPr>
          <w:p w:rsidR="00822532" w:rsidRDefault="00822532" w:rsidP="00822532">
            <w:pPr>
              <w:pStyle w:val="TableParagraph"/>
              <w:ind w:left="109" w:right="243"/>
              <w:rPr>
                <w:sz w:val="28"/>
              </w:rPr>
            </w:pPr>
            <w:r>
              <w:rPr>
                <w:spacing w:val="-2"/>
                <w:sz w:val="28"/>
              </w:rPr>
              <w:t>Складання</w:t>
            </w:r>
            <w:r>
              <w:rPr>
                <w:spacing w:val="-16"/>
                <w:sz w:val="28"/>
              </w:rPr>
              <w:t xml:space="preserve"> </w:t>
            </w:r>
            <w:r>
              <w:rPr>
                <w:spacing w:val="-2"/>
                <w:sz w:val="28"/>
              </w:rPr>
              <w:t xml:space="preserve">пропо- </w:t>
            </w:r>
            <w:r>
              <w:rPr>
                <w:sz w:val="28"/>
              </w:rPr>
              <w:t>рцій,</w:t>
            </w:r>
            <w:r>
              <w:rPr>
                <w:spacing w:val="-18"/>
                <w:sz w:val="28"/>
              </w:rPr>
              <w:t xml:space="preserve"> </w:t>
            </w:r>
            <w:r>
              <w:rPr>
                <w:sz w:val="28"/>
              </w:rPr>
              <w:t>у</w:t>
            </w:r>
            <w:r>
              <w:rPr>
                <w:spacing w:val="-17"/>
                <w:sz w:val="28"/>
              </w:rPr>
              <w:t xml:space="preserve"> </w:t>
            </w:r>
            <w:r>
              <w:rPr>
                <w:sz w:val="28"/>
              </w:rPr>
              <w:t>тому</w:t>
            </w:r>
            <w:r>
              <w:rPr>
                <w:spacing w:val="-17"/>
                <w:sz w:val="28"/>
              </w:rPr>
              <w:t xml:space="preserve"> </w:t>
            </w:r>
            <w:r>
              <w:rPr>
                <w:sz w:val="28"/>
              </w:rPr>
              <w:t xml:space="preserve">числі взаємно оберне- </w:t>
            </w:r>
            <w:r>
              <w:rPr>
                <w:spacing w:val="-4"/>
                <w:sz w:val="28"/>
              </w:rPr>
              <w:t>них.</w:t>
            </w:r>
          </w:p>
          <w:p w:rsidR="00822532" w:rsidRDefault="00822532" w:rsidP="00822532">
            <w:pPr>
              <w:pStyle w:val="TableParagraph"/>
              <w:ind w:left="109" w:right="181"/>
              <w:rPr>
                <w:sz w:val="28"/>
              </w:rPr>
            </w:pPr>
            <w:r>
              <w:rPr>
                <w:spacing w:val="-2"/>
                <w:sz w:val="28"/>
              </w:rPr>
              <w:t>Розкриття</w:t>
            </w:r>
            <w:r>
              <w:rPr>
                <w:spacing w:val="-16"/>
                <w:sz w:val="28"/>
              </w:rPr>
              <w:t xml:space="preserve"> </w:t>
            </w:r>
            <w:r>
              <w:rPr>
                <w:spacing w:val="-2"/>
                <w:sz w:val="28"/>
              </w:rPr>
              <w:t xml:space="preserve">пропор- </w:t>
            </w:r>
            <w:r>
              <w:rPr>
                <w:spacing w:val="-4"/>
                <w:sz w:val="28"/>
              </w:rPr>
              <w:t>ції.</w:t>
            </w:r>
          </w:p>
          <w:p w:rsidR="00822532" w:rsidRDefault="00822532" w:rsidP="00822532">
            <w:pPr>
              <w:pStyle w:val="TableParagraph"/>
              <w:ind w:left="109" w:right="123"/>
              <w:rPr>
                <w:sz w:val="28"/>
              </w:rPr>
            </w:pPr>
            <w:r>
              <w:rPr>
                <w:spacing w:val="-2"/>
                <w:sz w:val="28"/>
              </w:rPr>
              <w:t xml:space="preserve">Знаходження </w:t>
            </w:r>
            <w:r>
              <w:rPr>
                <w:sz w:val="28"/>
              </w:rPr>
              <w:t xml:space="preserve">крайнього члена пропорції. Знахо- </w:t>
            </w:r>
            <w:r>
              <w:rPr>
                <w:spacing w:val="-2"/>
                <w:sz w:val="28"/>
              </w:rPr>
              <w:t>дження</w:t>
            </w:r>
            <w:r>
              <w:rPr>
                <w:spacing w:val="-16"/>
                <w:sz w:val="28"/>
              </w:rPr>
              <w:t xml:space="preserve"> </w:t>
            </w:r>
            <w:r>
              <w:rPr>
                <w:spacing w:val="-2"/>
                <w:sz w:val="28"/>
              </w:rPr>
              <w:t xml:space="preserve">середнього </w:t>
            </w:r>
            <w:r>
              <w:rPr>
                <w:sz w:val="28"/>
              </w:rPr>
              <w:t>члена пропорції.</w:t>
            </w:r>
          </w:p>
        </w:tc>
      </w:tr>
      <w:tr w:rsidR="00822532" w:rsidTr="00822532">
        <w:trPr>
          <w:trHeight w:val="644"/>
        </w:trPr>
        <w:tc>
          <w:tcPr>
            <w:tcW w:w="602" w:type="dxa"/>
          </w:tcPr>
          <w:p w:rsidR="00822532" w:rsidRDefault="00822532" w:rsidP="00822532">
            <w:pPr>
              <w:pStyle w:val="TableParagraph"/>
              <w:spacing w:line="312" w:lineRule="exact"/>
              <w:ind w:left="146" w:right="136"/>
              <w:jc w:val="center"/>
              <w:rPr>
                <w:sz w:val="28"/>
              </w:rPr>
            </w:pPr>
            <w:r>
              <w:rPr>
                <w:spacing w:val="-5"/>
                <w:sz w:val="28"/>
              </w:rPr>
              <w:t>37</w:t>
            </w:r>
          </w:p>
        </w:tc>
        <w:tc>
          <w:tcPr>
            <w:tcW w:w="3441" w:type="dxa"/>
          </w:tcPr>
          <w:p w:rsidR="00822532" w:rsidRDefault="00822532" w:rsidP="00822532">
            <w:pPr>
              <w:pStyle w:val="TableParagraph"/>
              <w:spacing w:line="312" w:lineRule="exact"/>
              <w:ind w:left="108"/>
              <w:rPr>
                <w:sz w:val="28"/>
              </w:rPr>
            </w:pPr>
            <w:r>
              <w:rPr>
                <w:i/>
                <w:spacing w:val="-2"/>
                <w:sz w:val="28"/>
              </w:rPr>
              <w:t>розуміє</w:t>
            </w:r>
            <w:r>
              <w:rPr>
                <w:i/>
                <w:spacing w:val="-10"/>
                <w:sz w:val="28"/>
              </w:rPr>
              <w:t xml:space="preserve"> </w:t>
            </w:r>
            <w:r>
              <w:rPr>
                <w:spacing w:val="-2"/>
                <w:sz w:val="28"/>
              </w:rPr>
              <w:t>масштаб</w:t>
            </w:r>
            <w:r>
              <w:rPr>
                <w:spacing w:val="-9"/>
                <w:sz w:val="28"/>
              </w:rPr>
              <w:t xml:space="preserve"> </w:t>
            </w:r>
            <w:r>
              <w:rPr>
                <w:spacing w:val="-2"/>
                <w:sz w:val="28"/>
              </w:rPr>
              <w:t>як</w:t>
            </w:r>
            <w:r>
              <w:rPr>
                <w:spacing w:val="-10"/>
                <w:sz w:val="28"/>
              </w:rPr>
              <w:t xml:space="preserve"> </w:t>
            </w:r>
            <w:r>
              <w:rPr>
                <w:spacing w:val="-2"/>
                <w:sz w:val="28"/>
              </w:rPr>
              <w:t>відно-</w:t>
            </w:r>
          </w:p>
          <w:p w:rsidR="00822532" w:rsidRDefault="00822532" w:rsidP="00822532">
            <w:pPr>
              <w:pStyle w:val="TableParagraph"/>
              <w:spacing w:line="312" w:lineRule="exact"/>
              <w:ind w:left="108"/>
              <w:rPr>
                <w:sz w:val="28"/>
              </w:rPr>
            </w:pPr>
            <w:r>
              <w:rPr>
                <w:spacing w:val="-2"/>
                <w:sz w:val="28"/>
              </w:rPr>
              <w:t>шення</w:t>
            </w:r>
            <w:r>
              <w:rPr>
                <w:spacing w:val="-14"/>
                <w:sz w:val="28"/>
              </w:rPr>
              <w:t xml:space="preserve"> </w:t>
            </w:r>
            <w:r>
              <w:rPr>
                <w:spacing w:val="-2"/>
                <w:sz w:val="28"/>
              </w:rPr>
              <w:t>відстані</w:t>
            </w:r>
            <w:r>
              <w:rPr>
                <w:spacing w:val="-12"/>
                <w:sz w:val="28"/>
              </w:rPr>
              <w:t xml:space="preserve"> </w:t>
            </w:r>
            <w:r>
              <w:rPr>
                <w:spacing w:val="-2"/>
                <w:sz w:val="28"/>
              </w:rPr>
              <w:t>(довжини</w:t>
            </w:r>
          </w:p>
        </w:tc>
        <w:tc>
          <w:tcPr>
            <w:tcW w:w="3083" w:type="dxa"/>
          </w:tcPr>
          <w:p w:rsidR="00822532" w:rsidRDefault="00822532" w:rsidP="00822532">
            <w:pPr>
              <w:pStyle w:val="TableParagraph"/>
              <w:spacing w:line="313" w:lineRule="exact"/>
              <w:ind w:left="108"/>
              <w:rPr>
                <w:i/>
                <w:sz w:val="28"/>
              </w:rPr>
            </w:pPr>
            <w:r>
              <w:rPr>
                <w:i/>
                <w:sz w:val="28"/>
              </w:rPr>
              <w:t>Поділ</w:t>
            </w:r>
            <w:r>
              <w:rPr>
                <w:i/>
                <w:spacing w:val="-16"/>
                <w:sz w:val="28"/>
              </w:rPr>
              <w:t xml:space="preserve"> </w:t>
            </w:r>
            <w:r>
              <w:rPr>
                <w:i/>
                <w:sz w:val="28"/>
              </w:rPr>
              <w:t>числа</w:t>
            </w:r>
            <w:r>
              <w:rPr>
                <w:i/>
                <w:spacing w:val="-17"/>
                <w:sz w:val="28"/>
              </w:rPr>
              <w:t xml:space="preserve"> </w:t>
            </w:r>
            <w:r>
              <w:rPr>
                <w:i/>
                <w:sz w:val="28"/>
              </w:rPr>
              <w:t>в</w:t>
            </w:r>
            <w:r>
              <w:rPr>
                <w:i/>
                <w:spacing w:val="-17"/>
                <w:sz w:val="28"/>
              </w:rPr>
              <w:t xml:space="preserve"> </w:t>
            </w:r>
            <w:r>
              <w:rPr>
                <w:i/>
                <w:spacing w:val="-2"/>
                <w:sz w:val="28"/>
              </w:rPr>
              <w:t>даному</w:t>
            </w:r>
          </w:p>
          <w:p w:rsidR="00822532" w:rsidRDefault="00822532" w:rsidP="00822532">
            <w:pPr>
              <w:pStyle w:val="TableParagraph"/>
              <w:spacing w:line="311" w:lineRule="exact"/>
              <w:ind w:left="108"/>
              <w:rPr>
                <w:sz w:val="28"/>
              </w:rPr>
            </w:pPr>
            <w:r>
              <w:rPr>
                <w:i/>
                <w:w w:val="95"/>
                <w:sz w:val="28"/>
              </w:rPr>
              <w:t>відношенні.</w:t>
            </w:r>
            <w:r>
              <w:rPr>
                <w:i/>
                <w:spacing w:val="25"/>
                <w:sz w:val="28"/>
              </w:rPr>
              <w:t xml:space="preserve"> </w:t>
            </w:r>
            <w:r>
              <w:rPr>
                <w:i/>
                <w:spacing w:val="-2"/>
                <w:sz w:val="28"/>
              </w:rPr>
              <w:t>Масштаб</w:t>
            </w:r>
            <w:r>
              <w:rPr>
                <w:spacing w:val="-2"/>
                <w:sz w:val="28"/>
              </w:rPr>
              <w:t>.</w:t>
            </w:r>
          </w:p>
        </w:tc>
        <w:tc>
          <w:tcPr>
            <w:tcW w:w="2501" w:type="dxa"/>
          </w:tcPr>
          <w:p w:rsidR="00822532" w:rsidRDefault="00822532" w:rsidP="00822532">
            <w:pPr>
              <w:pStyle w:val="TableParagraph"/>
              <w:spacing w:line="312" w:lineRule="exact"/>
              <w:ind w:left="109"/>
              <w:rPr>
                <w:sz w:val="28"/>
              </w:rPr>
            </w:pPr>
            <w:r>
              <w:rPr>
                <w:spacing w:val="-2"/>
                <w:sz w:val="28"/>
              </w:rPr>
              <w:t>Поділ</w:t>
            </w:r>
            <w:r>
              <w:rPr>
                <w:spacing w:val="-13"/>
                <w:sz w:val="28"/>
              </w:rPr>
              <w:t xml:space="preserve"> </w:t>
            </w:r>
            <w:r>
              <w:rPr>
                <w:spacing w:val="-2"/>
                <w:sz w:val="28"/>
              </w:rPr>
              <w:t>числа</w:t>
            </w:r>
          </w:p>
          <w:p w:rsidR="00822532" w:rsidRDefault="00822532" w:rsidP="00822532">
            <w:pPr>
              <w:pStyle w:val="TableParagraph"/>
              <w:spacing w:line="312" w:lineRule="exact"/>
              <w:ind w:left="109"/>
              <w:rPr>
                <w:sz w:val="28"/>
              </w:rPr>
            </w:pPr>
            <w:r>
              <w:rPr>
                <w:sz w:val="28"/>
              </w:rPr>
              <w:t>в</w:t>
            </w:r>
            <w:r>
              <w:rPr>
                <w:spacing w:val="-17"/>
                <w:sz w:val="28"/>
              </w:rPr>
              <w:t xml:space="preserve"> </w:t>
            </w:r>
            <w:r>
              <w:rPr>
                <w:sz w:val="28"/>
              </w:rPr>
              <w:t>даному</w:t>
            </w:r>
            <w:r>
              <w:rPr>
                <w:spacing w:val="-14"/>
                <w:sz w:val="28"/>
              </w:rPr>
              <w:t xml:space="preserve"> </w:t>
            </w:r>
            <w:r>
              <w:rPr>
                <w:spacing w:val="-2"/>
                <w:sz w:val="28"/>
              </w:rPr>
              <w:t>відно-</w:t>
            </w:r>
          </w:p>
        </w:tc>
      </w:tr>
    </w:tbl>
    <w:p w:rsidR="00822532" w:rsidRDefault="00822532" w:rsidP="00822532">
      <w:pPr>
        <w:spacing w:line="31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Tr="00822532">
        <w:trPr>
          <w:trHeight w:val="4508"/>
        </w:trPr>
        <w:tc>
          <w:tcPr>
            <w:tcW w:w="602" w:type="dxa"/>
          </w:tcPr>
          <w:p w:rsidR="00822532" w:rsidRDefault="00822532" w:rsidP="00822532">
            <w:pPr>
              <w:pStyle w:val="TableParagraph"/>
              <w:ind w:left="0"/>
              <w:rPr>
                <w:sz w:val="26"/>
              </w:rPr>
            </w:pPr>
          </w:p>
        </w:tc>
        <w:tc>
          <w:tcPr>
            <w:tcW w:w="3441" w:type="dxa"/>
          </w:tcPr>
          <w:p w:rsidR="00822532" w:rsidRDefault="00822532" w:rsidP="00822532">
            <w:pPr>
              <w:pStyle w:val="TableParagraph"/>
              <w:ind w:left="108"/>
              <w:rPr>
                <w:sz w:val="28"/>
              </w:rPr>
            </w:pPr>
            <w:r>
              <w:rPr>
                <w:sz w:val="28"/>
              </w:rPr>
              <w:t xml:space="preserve">відрізка) на карті до від- </w:t>
            </w:r>
            <w:r>
              <w:rPr>
                <w:spacing w:val="-2"/>
                <w:sz w:val="28"/>
              </w:rPr>
              <w:t>стані</w:t>
            </w:r>
            <w:r>
              <w:rPr>
                <w:spacing w:val="-15"/>
                <w:sz w:val="28"/>
              </w:rPr>
              <w:t xml:space="preserve"> </w:t>
            </w:r>
            <w:r>
              <w:rPr>
                <w:spacing w:val="-2"/>
                <w:sz w:val="28"/>
              </w:rPr>
              <w:t>(довжини</w:t>
            </w:r>
            <w:r>
              <w:rPr>
                <w:spacing w:val="-15"/>
                <w:sz w:val="28"/>
              </w:rPr>
              <w:t xml:space="preserve"> </w:t>
            </w:r>
            <w:r>
              <w:rPr>
                <w:spacing w:val="-2"/>
                <w:sz w:val="28"/>
              </w:rPr>
              <w:t>відрізка)</w:t>
            </w:r>
            <w:r>
              <w:rPr>
                <w:spacing w:val="-15"/>
                <w:sz w:val="28"/>
              </w:rPr>
              <w:t xml:space="preserve"> </w:t>
            </w:r>
            <w:r>
              <w:rPr>
                <w:spacing w:val="-2"/>
                <w:sz w:val="28"/>
              </w:rPr>
              <w:t>на місцевості;</w:t>
            </w:r>
          </w:p>
          <w:p w:rsidR="00822532" w:rsidRDefault="00822532" w:rsidP="00822532">
            <w:pPr>
              <w:pStyle w:val="TableParagraph"/>
              <w:ind w:left="108" w:right="786"/>
              <w:rPr>
                <w:sz w:val="28"/>
              </w:rPr>
            </w:pPr>
            <w:r>
              <w:rPr>
                <w:i/>
                <w:sz w:val="28"/>
              </w:rPr>
              <w:t xml:space="preserve">виконує </w:t>
            </w:r>
            <w:r>
              <w:rPr>
                <w:sz w:val="28"/>
              </w:rPr>
              <w:t>поділ числа</w:t>
            </w:r>
            <w:r>
              <w:rPr>
                <w:spacing w:val="40"/>
                <w:sz w:val="28"/>
              </w:rPr>
              <w:t xml:space="preserve"> </w:t>
            </w:r>
            <w:r>
              <w:rPr>
                <w:spacing w:val="-2"/>
                <w:sz w:val="28"/>
              </w:rPr>
              <w:t>в</w:t>
            </w:r>
            <w:r>
              <w:rPr>
                <w:spacing w:val="-16"/>
                <w:sz w:val="28"/>
              </w:rPr>
              <w:t xml:space="preserve"> </w:t>
            </w:r>
            <w:r>
              <w:rPr>
                <w:spacing w:val="-2"/>
                <w:sz w:val="28"/>
              </w:rPr>
              <w:t>даному</w:t>
            </w:r>
            <w:r>
              <w:rPr>
                <w:spacing w:val="-15"/>
                <w:sz w:val="28"/>
              </w:rPr>
              <w:t xml:space="preserve"> </w:t>
            </w:r>
            <w:r>
              <w:rPr>
                <w:spacing w:val="-2"/>
                <w:sz w:val="28"/>
              </w:rPr>
              <w:t>відношенні;</w:t>
            </w:r>
          </w:p>
          <w:p w:rsidR="00822532" w:rsidRDefault="00822532" w:rsidP="00822532">
            <w:pPr>
              <w:pStyle w:val="TableParagraph"/>
              <w:ind w:left="108" w:right="164"/>
              <w:rPr>
                <w:sz w:val="28"/>
              </w:rPr>
            </w:pPr>
            <w:r>
              <w:rPr>
                <w:i/>
                <w:sz w:val="28"/>
              </w:rPr>
              <w:t xml:space="preserve">знаходить </w:t>
            </w:r>
            <w:r>
              <w:rPr>
                <w:sz w:val="28"/>
              </w:rPr>
              <w:t xml:space="preserve">відстань на </w:t>
            </w:r>
            <w:r>
              <w:rPr>
                <w:spacing w:val="-2"/>
                <w:sz w:val="28"/>
              </w:rPr>
              <w:t>місцевості</w:t>
            </w:r>
            <w:r>
              <w:rPr>
                <w:spacing w:val="-15"/>
                <w:sz w:val="28"/>
              </w:rPr>
              <w:t xml:space="preserve"> </w:t>
            </w:r>
            <w:r>
              <w:rPr>
                <w:spacing w:val="-2"/>
                <w:sz w:val="28"/>
              </w:rPr>
              <w:t>за</w:t>
            </w:r>
            <w:r>
              <w:rPr>
                <w:spacing w:val="-15"/>
                <w:sz w:val="28"/>
              </w:rPr>
              <w:t xml:space="preserve"> </w:t>
            </w:r>
            <w:r>
              <w:rPr>
                <w:spacing w:val="-2"/>
                <w:sz w:val="28"/>
              </w:rPr>
              <w:t>даною</w:t>
            </w:r>
            <w:r>
              <w:rPr>
                <w:spacing w:val="-15"/>
                <w:sz w:val="28"/>
              </w:rPr>
              <w:t xml:space="preserve"> </w:t>
            </w:r>
            <w:r>
              <w:rPr>
                <w:spacing w:val="-2"/>
                <w:sz w:val="28"/>
              </w:rPr>
              <w:t xml:space="preserve">від- </w:t>
            </w:r>
            <w:r>
              <w:rPr>
                <w:sz w:val="28"/>
              </w:rPr>
              <w:t>станню на карті</w:t>
            </w:r>
          </w:p>
          <w:p w:rsidR="00822532" w:rsidRDefault="00822532" w:rsidP="00822532">
            <w:pPr>
              <w:pStyle w:val="TableParagraph"/>
              <w:spacing w:line="321" w:lineRule="exact"/>
              <w:ind w:left="108"/>
              <w:rPr>
                <w:sz w:val="28"/>
              </w:rPr>
            </w:pPr>
            <w:r>
              <w:rPr>
                <w:sz w:val="28"/>
              </w:rPr>
              <w:t>й</w:t>
            </w:r>
            <w:r>
              <w:rPr>
                <w:spacing w:val="-6"/>
                <w:sz w:val="28"/>
              </w:rPr>
              <w:t xml:space="preserve"> </w:t>
            </w:r>
            <w:r>
              <w:rPr>
                <w:spacing w:val="-2"/>
                <w:sz w:val="28"/>
              </w:rPr>
              <w:t>масштабом;</w:t>
            </w:r>
          </w:p>
          <w:p w:rsidR="00822532" w:rsidRDefault="00822532" w:rsidP="00822532">
            <w:pPr>
              <w:pStyle w:val="TableParagraph"/>
              <w:ind w:right="164"/>
              <w:rPr>
                <w:sz w:val="28"/>
              </w:rPr>
            </w:pPr>
            <w:r>
              <w:rPr>
                <w:i/>
                <w:sz w:val="28"/>
              </w:rPr>
              <w:t xml:space="preserve">знаходить </w:t>
            </w:r>
            <w:r>
              <w:rPr>
                <w:sz w:val="28"/>
              </w:rPr>
              <w:t xml:space="preserve">відстань на </w:t>
            </w:r>
            <w:r>
              <w:rPr>
                <w:spacing w:val="-2"/>
                <w:sz w:val="28"/>
              </w:rPr>
              <w:t>карті</w:t>
            </w:r>
            <w:r>
              <w:rPr>
                <w:spacing w:val="-14"/>
                <w:sz w:val="28"/>
              </w:rPr>
              <w:t xml:space="preserve"> </w:t>
            </w:r>
            <w:r>
              <w:rPr>
                <w:spacing w:val="-2"/>
                <w:sz w:val="28"/>
              </w:rPr>
              <w:t>за</w:t>
            </w:r>
            <w:r>
              <w:rPr>
                <w:spacing w:val="-15"/>
                <w:sz w:val="28"/>
              </w:rPr>
              <w:t xml:space="preserve"> </w:t>
            </w:r>
            <w:r>
              <w:rPr>
                <w:spacing w:val="-2"/>
                <w:sz w:val="28"/>
              </w:rPr>
              <w:t>даною</w:t>
            </w:r>
            <w:r>
              <w:rPr>
                <w:spacing w:val="-15"/>
                <w:sz w:val="28"/>
              </w:rPr>
              <w:t xml:space="preserve"> </w:t>
            </w:r>
            <w:r>
              <w:rPr>
                <w:spacing w:val="-2"/>
                <w:sz w:val="28"/>
              </w:rPr>
              <w:t xml:space="preserve">відстанню </w:t>
            </w:r>
            <w:r>
              <w:rPr>
                <w:sz w:val="28"/>
              </w:rPr>
              <w:t>на місцевості</w:t>
            </w:r>
          </w:p>
          <w:p w:rsidR="00822532" w:rsidRDefault="00822532" w:rsidP="00822532">
            <w:pPr>
              <w:pStyle w:val="TableParagraph"/>
              <w:spacing w:line="322" w:lineRule="exact"/>
              <w:rPr>
                <w:sz w:val="28"/>
              </w:rPr>
            </w:pPr>
            <w:r>
              <w:rPr>
                <w:sz w:val="28"/>
              </w:rPr>
              <w:t>й</w:t>
            </w:r>
            <w:r>
              <w:rPr>
                <w:spacing w:val="-6"/>
                <w:sz w:val="28"/>
              </w:rPr>
              <w:t xml:space="preserve"> </w:t>
            </w:r>
            <w:r>
              <w:rPr>
                <w:spacing w:val="-2"/>
                <w:sz w:val="28"/>
              </w:rPr>
              <w:t>масштабом;</w:t>
            </w:r>
          </w:p>
          <w:p w:rsidR="00822532" w:rsidRDefault="00822532" w:rsidP="00822532">
            <w:pPr>
              <w:pStyle w:val="TableParagraph"/>
              <w:spacing w:line="312" w:lineRule="exact"/>
              <w:rPr>
                <w:sz w:val="28"/>
              </w:rPr>
            </w:pPr>
            <w:r>
              <w:rPr>
                <w:i/>
                <w:spacing w:val="-2"/>
                <w:sz w:val="28"/>
              </w:rPr>
              <w:t>знаходить</w:t>
            </w:r>
            <w:r>
              <w:rPr>
                <w:i/>
                <w:spacing w:val="-15"/>
                <w:sz w:val="28"/>
              </w:rPr>
              <w:t xml:space="preserve"> </w:t>
            </w:r>
            <w:r>
              <w:rPr>
                <w:spacing w:val="-2"/>
                <w:sz w:val="28"/>
              </w:rPr>
              <w:t>масштаб</w:t>
            </w:r>
            <w:r>
              <w:rPr>
                <w:spacing w:val="-15"/>
                <w:sz w:val="28"/>
              </w:rPr>
              <w:t xml:space="preserve"> </w:t>
            </w:r>
            <w:r>
              <w:rPr>
                <w:spacing w:val="-2"/>
                <w:sz w:val="28"/>
              </w:rPr>
              <w:t>карти.</w:t>
            </w:r>
          </w:p>
        </w:tc>
        <w:tc>
          <w:tcPr>
            <w:tcW w:w="3083" w:type="dxa"/>
          </w:tcPr>
          <w:p w:rsidR="00822532" w:rsidRDefault="00822532" w:rsidP="00822532">
            <w:pPr>
              <w:pStyle w:val="TableParagraph"/>
              <w:ind w:left="0"/>
              <w:rPr>
                <w:sz w:val="26"/>
              </w:rPr>
            </w:pPr>
          </w:p>
        </w:tc>
        <w:tc>
          <w:tcPr>
            <w:tcW w:w="2501" w:type="dxa"/>
          </w:tcPr>
          <w:p w:rsidR="00822532" w:rsidRDefault="00822532" w:rsidP="00822532">
            <w:pPr>
              <w:pStyle w:val="TableParagraph"/>
              <w:ind w:left="109" w:right="156"/>
              <w:rPr>
                <w:sz w:val="28"/>
              </w:rPr>
            </w:pPr>
            <w:r>
              <w:rPr>
                <w:spacing w:val="-2"/>
                <w:sz w:val="28"/>
              </w:rPr>
              <w:t xml:space="preserve">шенні. Знаходження </w:t>
            </w:r>
            <w:r>
              <w:rPr>
                <w:sz w:val="28"/>
              </w:rPr>
              <w:t xml:space="preserve">відстані на місце- вості за даною </w:t>
            </w:r>
            <w:r>
              <w:rPr>
                <w:spacing w:val="-2"/>
                <w:sz w:val="28"/>
              </w:rPr>
              <w:t>відстанню</w:t>
            </w:r>
            <w:r>
              <w:rPr>
                <w:spacing w:val="-16"/>
                <w:sz w:val="28"/>
              </w:rPr>
              <w:t xml:space="preserve"> </w:t>
            </w:r>
            <w:r>
              <w:rPr>
                <w:spacing w:val="-2"/>
                <w:sz w:val="28"/>
              </w:rPr>
              <w:t>на</w:t>
            </w:r>
            <w:r>
              <w:rPr>
                <w:spacing w:val="-15"/>
                <w:sz w:val="28"/>
              </w:rPr>
              <w:t xml:space="preserve"> </w:t>
            </w:r>
            <w:r>
              <w:rPr>
                <w:spacing w:val="-2"/>
                <w:sz w:val="28"/>
              </w:rPr>
              <w:t xml:space="preserve">карті </w:t>
            </w:r>
            <w:r>
              <w:rPr>
                <w:sz w:val="28"/>
              </w:rPr>
              <w:t>й масштабом.</w:t>
            </w:r>
          </w:p>
          <w:p w:rsidR="00822532" w:rsidRDefault="00822532" w:rsidP="00822532">
            <w:pPr>
              <w:pStyle w:val="TableParagraph"/>
              <w:ind w:left="109" w:right="144"/>
              <w:rPr>
                <w:sz w:val="28"/>
              </w:rPr>
            </w:pPr>
            <w:r>
              <w:rPr>
                <w:spacing w:val="-2"/>
                <w:sz w:val="28"/>
              </w:rPr>
              <w:t xml:space="preserve">Знаходження </w:t>
            </w:r>
            <w:r>
              <w:rPr>
                <w:sz w:val="28"/>
              </w:rPr>
              <w:t>відстані</w:t>
            </w:r>
            <w:r>
              <w:rPr>
                <w:spacing w:val="-18"/>
                <w:sz w:val="28"/>
              </w:rPr>
              <w:t xml:space="preserve"> </w:t>
            </w:r>
            <w:r>
              <w:rPr>
                <w:sz w:val="28"/>
              </w:rPr>
              <w:t>на</w:t>
            </w:r>
            <w:r>
              <w:rPr>
                <w:spacing w:val="-17"/>
                <w:sz w:val="28"/>
              </w:rPr>
              <w:t xml:space="preserve"> </w:t>
            </w:r>
            <w:r>
              <w:rPr>
                <w:sz w:val="28"/>
              </w:rPr>
              <w:t>карті</w:t>
            </w:r>
            <w:r>
              <w:rPr>
                <w:spacing w:val="-18"/>
                <w:sz w:val="28"/>
              </w:rPr>
              <w:t xml:space="preserve"> </w:t>
            </w:r>
            <w:r>
              <w:rPr>
                <w:sz w:val="28"/>
              </w:rPr>
              <w:t>за даною відстанню на місцевості</w:t>
            </w:r>
          </w:p>
          <w:p w:rsidR="00822532" w:rsidRDefault="00822532" w:rsidP="00822532">
            <w:pPr>
              <w:pStyle w:val="TableParagraph"/>
              <w:ind w:left="109" w:right="423"/>
              <w:rPr>
                <w:sz w:val="28"/>
              </w:rPr>
            </w:pPr>
            <w:r>
              <w:rPr>
                <w:sz w:val="28"/>
              </w:rPr>
              <w:t xml:space="preserve">й масштабом. </w:t>
            </w:r>
            <w:r>
              <w:rPr>
                <w:spacing w:val="-2"/>
                <w:sz w:val="28"/>
              </w:rPr>
              <w:t>Знаходження масштабу</w:t>
            </w:r>
            <w:r>
              <w:rPr>
                <w:spacing w:val="-16"/>
                <w:sz w:val="28"/>
              </w:rPr>
              <w:t xml:space="preserve"> </w:t>
            </w:r>
            <w:r>
              <w:rPr>
                <w:spacing w:val="-2"/>
                <w:sz w:val="28"/>
              </w:rPr>
              <w:t>карти.</w:t>
            </w:r>
          </w:p>
        </w:tc>
      </w:tr>
      <w:tr w:rsidR="00822532" w:rsidTr="00822532">
        <w:trPr>
          <w:trHeight w:val="321"/>
        </w:trPr>
        <w:tc>
          <w:tcPr>
            <w:tcW w:w="9627" w:type="dxa"/>
            <w:gridSpan w:val="4"/>
          </w:tcPr>
          <w:p w:rsidR="00822532" w:rsidRDefault="00822532" w:rsidP="00822532">
            <w:pPr>
              <w:pStyle w:val="TableParagraph"/>
              <w:spacing w:line="301" w:lineRule="exact"/>
              <w:ind w:left="1216" w:right="1203"/>
              <w:jc w:val="center"/>
              <w:rPr>
                <w:i/>
                <w:sz w:val="28"/>
              </w:rPr>
            </w:pPr>
            <w:r>
              <w:rPr>
                <w:i/>
                <w:spacing w:val="-2"/>
                <w:sz w:val="28"/>
              </w:rPr>
              <w:t>Змістова</w:t>
            </w:r>
            <w:r>
              <w:rPr>
                <w:i/>
                <w:spacing w:val="-9"/>
                <w:sz w:val="28"/>
              </w:rPr>
              <w:t xml:space="preserve"> </w:t>
            </w:r>
            <w:r>
              <w:rPr>
                <w:i/>
                <w:spacing w:val="-2"/>
                <w:sz w:val="28"/>
              </w:rPr>
              <w:t>лінія</w:t>
            </w:r>
            <w:r>
              <w:rPr>
                <w:i/>
                <w:spacing w:val="-10"/>
                <w:sz w:val="28"/>
              </w:rPr>
              <w:t xml:space="preserve"> </w:t>
            </w:r>
            <w:r>
              <w:rPr>
                <w:i/>
                <w:spacing w:val="-2"/>
                <w:sz w:val="28"/>
              </w:rPr>
              <w:t>2.</w:t>
            </w:r>
            <w:r>
              <w:rPr>
                <w:i/>
                <w:spacing w:val="-10"/>
                <w:sz w:val="28"/>
              </w:rPr>
              <w:t xml:space="preserve"> </w:t>
            </w:r>
            <w:r>
              <w:rPr>
                <w:i/>
                <w:spacing w:val="-2"/>
                <w:sz w:val="28"/>
              </w:rPr>
              <w:t>Вирази,</w:t>
            </w:r>
            <w:r>
              <w:rPr>
                <w:i/>
                <w:spacing w:val="-10"/>
                <w:sz w:val="28"/>
              </w:rPr>
              <w:t xml:space="preserve"> </w:t>
            </w:r>
            <w:r>
              <w:rPr>
                <w:i/>
                <w:spacing w:val="-2"/>
                <w:sz w:val="28"/>
              </w:rPr>
              <w:t>рівності</w:t>
            </w:r>
            <w:r>
              <w:rPr>
                <w:i/>
                <w:spacing w:val="-8"/>
                <w:sz w:val="28"/>
              </w:rPr>
              <w:t xml:space="preserve"> </w:t>
            </w:r>
            <w:r>
              <w:rPr>
                <w:i/>
                <w:spacing w:val="-2"/>
                <w:sz w:val="28"/>
              </w:rPr>
              <w:t>й</w:t>
            </w:r>
            <w:r>
              <w:rPr>
                <w:i/>
                <w:spacing w:val="-10"/>
                <w:sz w:val="28"/>
              </w:rPr>
              <w:t xml:space="preserve"> </w:t>
            </w:r>
            <w:r>
              <w:rPr>
                <w:i/>
                <w:spacing w:val="-2"/>
                <w:sz w:val="28"/>
              </w:rPr>
              <w:t>нерівності</w:t>
            </w:r>
          </w:p>
        </w:tc>
      </w:tr>
      <w:tr w:rsidR="00822532" w:rsidTr="00822532">
        <w:trPr>
          <w:trHeight w:val="1932"/>
        </w:trPr>
        <w:tc>
          <w:tcPr>
            <w:tcW w:w="602" w:type="dxa"/>
          </w:tcPr>
          <w:p w:rsidR="00822532" w:rsidRDefault="00822532" w:rsidP="00822532">
            <w:pPr>
              <w:pStyle w:val="TableParagraph"/>
              <w:spacing w:line="312" w:lineRule="exact"/>
              <w:ind w:left="146" w:right="136"/>
              <w:jc w:val="center"/>
              <w:rPr>
                <w:sz w:val="28"/>
              </w:rPr>
            </w:pPr>
            <w:r>
              <w:rPr>
                <w:spacing w:val="-5"/>
                <w:sz w:val="28"/>
              </w:rPr>
              <w:t>38</w:t>
            </w:r>
          </w:p>
        </w:tc>
        <w:tc>
          <w:tcPr>
            <w:tcW w:w="3441" w:type="dxa"/>
          </w:tcPr>
          <w:p w:rsidR="00822532" w:rsidRDefault="00822532" w:rsidP="00822532">
            <w:pPr>
              <w:pStyle w:val="TableParagraph"/>
              <w:ind w:left="108" w:right="241" w:hanging="1"/>
              <w:rPr>
                <w:sz w:val="28"/>
              </w:rPr>
            </w:pPr>
            <w:r>
              <w:rPr>
                <w:b/>
                <w:i/>
                <w:sz w:val="28"/>
              </w:rPr>
              <w:t xml:space="preserve">Учень (учениця): </w:t>
            </w:r>
            <w:r>
              <w:rPr>
                <w:i/>
                <w:spacing w:val="-2"/>
                <w:sz w:val="28"/>
              </w:rPr>
              <w:t>розв’язує</w:t>
            </w:r>
            <w:r>
              <w:rPr>
                <w:i/>
                <w:spacing w:val="-15"/>
                <w:sz w:val="28"/>
              </w:rPr>
              <w:t xml:space="preserve"> </w:t>
            </w:r>
            <w:r>
              <w:rPr>
                <w:spacing w:val="-2"/>
                <w:sz w:val="28"/>
              </w:rPr>
              <w:t>рівняння,</w:t>
            </w:r>
            <w:r>
              <w:rPr>
                <w:spacing w:val="-15"/>
                <w:sz w:val="28"/>
              </w:rPr>
              <w:t xml:space="preserve"> </w:t>
            </w:r>
            <w:r>
              <w:rPr>
                <w:spacing w:val="-2"/>
                <w:sz w:val="28"/>
              </w:rPr>
              <w:t>у</w:t>
            </w:r>
            <w:r>
              <w:rPr>
                <w:spacing w:val="-16"/>
                <w:sz w:val="28"/>
              </w:rPr>
              <w:t xml:space="preserve"> </w:t>
            </w:r>
            <w:r>
              <w:rPr>
                <w:spacing w:val="-2"/>
                <w:sz w:val="28"/>
              </w:rPr>
              <w:t xml:space="preserve">яких </w:t>
            </w:r>
            <w:r>
              <w:rPr>
                <w:sz w:val="28"/>
              </w:rPr>
              <w:t>невідоме є або крайнім, або</w:t>
            </w:r>
            <w:r>
              <w:rPr>
                <w:spacing w:val="-14"/>
                <w:sz w:val="28"/>
              </w:rPr>
              <w:t xml:space="preserve"> </w:t>
            </w:r>
            <w:r>
              <w:rPr>
                <w:sz w:val="28"/>
              </w:rPr>
              <w:t>середнім</w:t>
            </w:r>
            <w:r>
              <w:rPr>
                <w:spacing w:val="-14"/>
                <w:sz w:val="28"/>
              </w:rPr>
              <w:t xml:space="preserve"> </w:t>
            </w:r>
            <w:r>
              <w:rPr>
                <w:sz w:val="28"/>
              </w:rPr>
              <w:t>членом</w:t>
            </w:r>
            <w:r>
              <w:rPr>
                <w:spacing w:val="-15"/>
                <w:sz w:val="28"/>
              </w:rPr>
              <w:t xml:space="preserve"> </w:t>
            </w:r>
            <w:r>
              <w:rPr>
                <w:sz w:val="28"/>
              </w:rPr>
              <w:t xml:space="preserve">про- </w:t>
            </w:r>
            <w:r>
              <w:rPr>
                <w:spacing w:val="-2"/>
                <w:sz w:val="28"/>
              </w:rPr>
              <w:t>порції.</w:t>
            </w:r>
          </w:p>
        </w:tc>
        <w:tc>
          <w:tcPr>
            <w:tcW w:w="3083" w:type="dxa"/>
          </w:tcPr>
          <w:p w:rsidR="00822532" w:rsidRDefault="00822532" w:rsidP="00822532">
            <w:pPr>
              <w:pStyle w:val="TableParagraph"/>
              <w:ind w:left="108"/>
              <w:rPr>
                <w:sz w:val="28"/>
              </w:rPr>
            </w:pPr>
            <w:r>
              <w:rPr>
                <w:i/>
                <w:sz w:val="28"/>
              </w:rPr>
              <w:t>Застосування</w:t>
            </w:r>
            <w:r>
              <w:rPr>
                <w:i/>
                <w:spacing w:val="-17"/>
                <w:sz w:val="28"/>
              </w:rPr>
              <w:t xml:space="preserve"> </w:t>
            </w:r>
            <w:r>
              <w:rPr>
                <w:i/>
                <w:sz w:val="28"/>
              </w:rPr>
              <w:t xml:space="preserve">основної </w:t>
            </w:r>
            <w:r>
              <w:rPr>
                <w:i/>
                <w:spacing w:val="-2"/>
                <w:sz w:val="28"/>
              </w:rPr>
              <w:t>властивості</w:t>
            </w:r>
            <w:r>
              <w:rPr>
                <w:i/>
                <w:spacing w:val="-12"/>
                <w:sz w:val="28"/>
              </w:rPr>
              <w:t xml:space="preserve"> </w:t>
            </w:r>
            <w:r>
              <w:rPr>
                <w:i/>
                <w:spacing w:val="-2"/>
                <w:sz w:val="28"/>
              </w:rPr>
              <w:t xml:space="preserve">пропорції. </w:t>
            </w:r>
            <w:r>
              <w:rPr>
                <w:sz w:val="28"/>
              </w:rPr>
              <w:t>Рівняння, у яких неві- доме</w:t>
            </w:r>
            <w:r>
              <w:rPr>
                <w:spacing w:val="-18"/>
                <w:sz w:val="28"/>
              </w:rPr>
              <w:t xml:space="preserve"> </w:t>
            </w:r>
            <w:r>
              <w:rPr>
                <w:sz w:val="28"/>
              </w:rPr>
              <w:t>є</w:t>
            </w:r>
            <w:r>
              <w:rPr>
                <w:spacing w:val="-17"/>
                <w:sz w:val="28"/>
              </w:rPr>
              <w:t xml:space="preserve"> </w:t>
            </w:r>
            <w:r>
              <w:rPr>
                <w:sz w:val="28"/>
              </w:rPr>
              <w:t>або</w:t>
            </w:r>
            <w:r>
              <w:rPr>
                <w:spacing w:val="-18"/>
                <w:sz w:val="28"/>
              </w:rPr>
              <w:t xml:space="preserve"> </w:t>
            </w:r>
            <w:r>
              <w:rPr>
                <w:sz w:val="28"/>
              </w:rPr>
              <w:t>крайнім,</w:t>
            </w:r>
            <w:r>
              <w:rPr>
                <w:spacing w:val="-17"/>
                <w:sz w:val="28"/>
              </w:rPr>
              <w:t xml:space="preserve"> </w:t>
            </w:r>
            <w:r>
              <w:rPr>
                <w:sz w:val="28"/>
              </w:rPr>
              <w:t>або</w:t>
            </w:r>
          </w:p>
          <w:p w:rsidR="00822532" w:rsidRDefault="00822532" w:rsidP="00822532">
            <w:pPr>
              <w:pStyle w:val="TableParagraph"/>
              <w:spacing w:line="322" w:lineRule="exact"/>
              <w:ind w:left="108" w:right="189"/>
              <w:rPr>
                <w:sz w:val="28"/>
              </w:rPr>
            </w:pPr>
            <w:r>
              <w:rPr>
                <w:spacing w:val="-2"/>
                <w:sz w:val="28"/>
              </w:rPr>
              <w:t>середнім</w:t>
            </w:r>
            <w:r>
              <w:rPr>
                <w:spacing w:val="-16"/>
                <w:sz w:val="28"/>
              </w:rPr>
              <w:t xml:space="preserve"> </w:t>
            </w:r>
            <w:r>
              <w:rPr>
                <w:spacing w:val="-2"/>
                <w:sz w:val="28"/>
              </w:rPr>
              <w:t>членом</w:t>
            </w:r>
            <w:r>
              <w:rPr>
                <w:spacing w:val="-15"/>
                <w:sz w:val="28"/>
              </w:rPr>
              <w:t xml:space="preserve"> </w:t>
            </w:r>
            <w:r>
              <w:rPr>
                <w:spacing w:val="-2"/>
                <w:sz w:val="28"/>
              </w:rPr>
              <w:t>про- порції.</w:t>
            </w:r>
          </w:p>
        </w:tc>
        <w:tc>
          <w:tcPr>
            <w:tcW w:w="2501" w:type="dxa"/>
          </w:tcPr>
          <w:p w:rsidR="00822532" w:rsidRDefault="00822532" w:rsidP="00822532">
            <w:pPr>
              <w:pStyle w:val="TableParagraph"/>
              <w:ind w:left="109" w:right="156" w:hanging="1"/>
              <w:rPr>
                <w:sz w:val="28"/>
              </w:rPr>
            </w:pPr>
            <w:r>
              <w:rPr>
                <w:spacing w:val="-4"/>
                <w:sz w:val="28"/>
              </w:rPr>
              <w:t xml:space="preserve">Розв’язування </w:t>
            </w:r>
            <w:r>
              <w:rPr>
                <w:spacing w:val="-2"/>
                <w:sz w:val="28"/>
              </w:rPr>
              <w:t>рівнянь.</w:t>
            </w:r>
          </w:p>
        </w:tc>
      </w:tr>
      <w:tr w:rsidR="00822532" w:rsidTr="00822532">
        <w:trPr>
          <w:trHeight w:val="321"/>
        </w:trPr>
        <w:tc>
          <w:tcPr>
            <w:tcW w:w="9627" w:type="dxa"/>
            <w:gridSpan w:val="4"/>
          </w:tcPr>
          <w:p w:rsidR="00822532" w:rsidRDefault="00822532" w:rsidP="00822532">
            <w:pPr>
              <w:pStyle w:val="TableParagraph"/>
              <w:spacing w:line="301" w:lineRule="exact"/>
              <w:ind w:left="1216" w:right="1203"/>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3.</w:t>
            </w:r>
            <w:r>
              <w:rPr>
                <w:i/>
                <w:spacing w:val="-13"/>
                <w:sz w:val="28"/>
              </w:rPr>
              <w:t xml:space="preserve"> </w:t>
            </w:r>
            <w:r>
              <w:rPr>
                <w:i/>
                <w:spacing w:val="-2"/>
                <w:sz w:val="28"/>
              </w:rPr>
              <w:t>Пропедевтика</w:t>
            </w:r>
            <w:r>
              <w:rPr>
                <w:i/>
                <w:spacing w:val="-10"/>
                <w:sz w:val="28"/>
              </w:rPr>
              <w:t xml:space="preserve"> </w:t>
            </w:r>
            <w:r>
              <w:rPr>
                <w:i/>
                <w:spacing w:val="-2"/>
                <w:sz w:val="28"/>
              </w:rPr>
              <w:t>вивчення</w:t>
            </w:r>
            <w:r>
              <w:rPr>
                <w:i/>
                <w:spacing w:val="-12"/>
                <w:sz w:val="28"/>
              </w:rPr>
              <w:t xml:space="preserve"> </w:t>
            </w:r>
            <w:r>
              <w:rPr>
                <w:i/>
                <w:spacing w:val="-2"/>
                <w:sz w:val="28"/>
              </w:rPr>
              <w:t>функцій</w:t>
            </w:r>
          </w:p>
        </w:tc>
      </w:tr>
      <w:tr w:rsidR="00822532" w:rsidTr="00822532">
        <w:trPr>
          <w:trHeight w:val="5151"/>
        </w:trPr>
        <w:tc>
          <w:tcPr>
            <w:tcW w:w="602" w:type="dxa"/>
          </w:tcPr>
          <w:p w:rsidR="00822532" w:rsidRDefault="00822532" w:rsidP="00822532">
            <w:pPr>
              <w:pStyle w:val="TableParagraph"/>
              <w:spacing w:line="312" w:lineRule="exact"/>
              <w:ind w:left="146" w:right="136"/>
              <w:jc w:val="center"/>
              <w:rPr>
                <w:sz w:val="28"/>
              </w:rPr>
            </w:pPr>
            <w:r>
              <w:rPr>
                <w:spacing w:val="-5"/>
                <w:sz w:val="28"/>
              </w:rPr>
              <w:t>39</w:t>
            </w:r>
          </w:p>
        </w:tc>
        <w:tc>
          <w:tcPr>
            <w:tcW w:w="3441" w:type="dxa"/>
          </w:tcPr>
          <w:p w:rsidR="00822532" w:rsidRDefault="00822532" w:rsidP="00822532">
            <w:pPr>
              <w:pStyle w:val="TableParagraph"/>
              <w:spacing w:line="314" w:lineRule="exact"/>
              <w:ind w:left="108"/>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ind w:left="108" w:right="164"/>
              <w:rPr>
                <w:sz w:val="28"/>
              </w:rPr>
            </w:pPr>
            <w:r>
              <w:rPr>
                <w:i/>
                <w:spacing w:val="-2"/>
                <w:sz w:val="28"/>
              </w:rPr>
              <w:t>знає</w:t>
            </w:r>
            <w:r>
              <w:rPr>
                <w:i/>
                <w:spacing w:val="-16"/>
                <w:sz w:val="28"/>
              </w:rPr>
              <w:t xml:space="preserve"> </w:t>
            </w:r>
            <w:r>
              <w:rPr>
                <w:spacing w:val="-2"/>
                <w:sz w:val="28"/>
              </w:rPr>
              <w:t>групи</w:t>
            </w:r>
            <w:r>
              <w:rPr>
                <w:spacing w:val="-15"/>
                <w:sz w:val="28"/>
              </w:rPr>
              <w:t xml:space="preserve"> </w:t>
            </w:r>
            <w:r>
              <w:rPr>
                <w:spacing w:val="-2"/>
                <w:sz w:val="28"/>
              </w:rPr>
              <w:t xml:space="preserve">взаємопов’яза- </w:t>
            </w:r>
            <w:r>
              <w:rPr>
                <w:sz w:val="28"/>
              </w:rPr>
              <w:t xml:space="preserve">них величин, які перебу- вають у пропорційній </w:t>
            </w:r>
            <w:r>
              <w:rPr>
                <w:spacing w:val="-2"/>
                <w:sz w:val="28"/>
              </w:rPr>
              <w:t>залежності;</w:t>
            </w:r>
          </w:p>
          <w:p w:rsidR="00822532" w:rsidRDefault="00822532" w:rsidP="00822532">
            <w:pPr>
              <w:pStyle w:val="TableParagraph"/>
              <w:ind w:left="108" w:right="111"/>
              <w:rPr>
                <w:sz w:val="28"/>
              </w:rPr>
            </w:pPr>
            <w:r>
              <w:rPr>
                <w:i/>
                <w:sz w:val="28"/>
              </w:rPr>
              <w:t xml:space="preserve">розуміє </w:t>
            </w:r>
            <w:r>
              <w:rPr>
                <w:sz w:val="28"/>
              </w:rPr>
              <w:t xml:space="preserve">суть прямої про- </w:t>
            </w:r>
            <w:r>
              <w:rPr>
                <w:spacing w:val="-2"/>
                <w:sz w:val="28"/>
              </w:rPr>
              <w:t>порційної</w:t>
            </w:r>
            <w:r>
              <w:rPr>
                <w:spacing w:val="-16"/>
                <w:sz w:val="28"/>
              </w:rPr>
              <w:t xml:space="preserve"> </w:t>
            </w:r>
            <w:r>
              <w:rPr>
                <w:spacing w:val="-2"/>
                <w:sz w:val="28"/>
              </w:rPr>
              <w:t>залежності</w:t>
            </w:r>
            <w:r>
              <w:rPr>
                <w:spacing w:val="-15"/>
                <w:sz w:val="28"/>
              </w:rPr>
              <w:t xml:space="preserve"> </w:t>
            </w:r>
            <w:r>
              <w:rPr>
                <w:spacing w:val="-2"/>
                <w:sz w:val="28"/>
              </w:rPr>
              <w:t xml:space="preserve">вели- </w:t>
            </w:r>
            <w:r>
              <w:rPr>
                <w:sz w:val="28"/>
              </w:rPr>
              <w:t>чин,</w:t>
            </w:r>
            <w:r>
              <w:rPr>
                <w:spacing w:val="-1"/>
                <w:sz w:val="28"/>
              </w:rPr>
              <w:t xml:space="preserve"> </w:t>
            </w:r>
            <w:r>
              <w:rPr>
                <w:sz w:val="28"/>
              </w:rPr>
              <w:t xml:space="preserve">оберненої пропорцій- ної залежності величин; </w:t>
            </w:r>
            <w:r>
              <w:rPr>
                <w:i/>
                <w:sz w:val="28"/>
              </w:rPr>
              <w:t xml:space="preserve">застосовує </w:t>
            </w:r>
            <w:r>
              <w:rPr>
                <w:sz w:val="28"/>
              </w:rPr>
              <w:t xml:space="preserve">знання щодо прямої пропорційної та </w:t>
            </w:r>
            <w:r>
              <w:rPr>
                <w:spacing w:val="-2"/>
                <w:sz w:val="28"/>
              </w:rPr>
              <w:t>оберненої</w:t>
            </w:r>
            <w:r>
              <w:rPr>
                <w:spacing w:val="-16"/>
                <w:sz w:val="28"/>
              </w:rPr>
              <w:t xml:space="preserve"> </w:t>
            </w:r>
            <w:r>
              <w:rPr>
                <w:spacing w:val="-2"/>
                <w:sz w:val="28"/>
              </w:rPr>
              <w:t>пропорційної</w:t>
            </w:r>
            <w:r>
              <w:rPr>
                <w:spacing w:val="-15"/>
                <w:sz w:val="28"/>
              </w:rPr>
              <w:t xml:space="preserve"> </w:t>
            </w:r>
            <w:r>
              <w:rPr>
                <w:spacing w:val="-2"/>
                <w:sz w:val="28"/>
              </w:rPr>
              <w:t xml:space="preserve">за- </w:t>
            </w:r>
            <w:r>
              <w:rPr>
                <w:sz w:val="28"/>
              </w:rPr>
              <w:t>лежностей</w:t>
            </w:r>
            <w:r>
              <w:rPr>
                <w:spacing w:val="-4"/>
                <w:sz w:val="28"/>
              </w:rPr>
              <w:t xml:space="preserve"> </w:t>
            </w:r>
            <w:r>
              <w:rPr>
                <w:sz w:val="28"/>
              </w:rPr>
              <w:t>у</w:t>
            </w:r>
            <w:r>
              <w:rPr>
                <w:spacing w:val="-3"/>
                <w:sz w:val="28"/>
              </w:rPr>
              <w:t xml:space="preserve"> </w:t>
            </w:r>
            <w:r>
              <w:rPr>
                <w:sz w:val="28"/>
              </w:rPr>
              <w:t xml:space="preserve">розв’язуванні </w:t>
            </w:r>
            <w:r>
              <w:rPr>
                <w:spacing w:val="-2"/>
                <w:sz w:val="28"/>
              </w:rPr>
              <w:t>навчально-пізнавальних</w:t>
            </w:r>
          </w:p>
          <w:p w:rsidR="00822532" w:rsidRDefault="00822532" w:rsidP="00822532">
            <w:pPr>
              <w:pStyle w:val="TableParagraph"/>
              <w:spacing w:line="322" w:lineRule="exact"/>
              <w:ind w:left="108" w:right="164"/>
              <w:rPr>
                <w:sz w:val="28"/>
              </w:rPr>
            </w:pPr>
            <w:r>
              <w:rPr>
                <w:spacing w:val="-2"/>
                <w:sz w:val="28"/>
              </w:rPr>
              <w:t>і</w:t>
            </w:r>
            <w:r>
              <w:rPr>
                <w:spacing w:val="-16"/>
                <w:sz w:val="28"/>
              </w:rPr>
              <w:t xml:space="preserve"> </w:t>
            </w:r>
            <w:r>
              <w:rPr>
                <w:spacing w:val="-2"/>
                <w:sz w:val="28"/>
              </w:rPr>
              <w:t>практично</w:t>
            </w:r>
            <w:r>
              <w:rPr>
                <w:spacing w:val="-15"/>
                <w:sz w:val="28"/>
              </w:rPr>
              <w:t xml:space="preserve"> </w:t>
            </w:r>
            <w:r>
              <w:rPr>
                <w:spacing w:val="-2"/>
                <w:sz w:val="28"/>
              </w:rPr>
              <w:t>зорієнтованих задач.</w:t>
            </w:r>
          </w:p>
        </w:tc>
        <w:tc>
          <w:tcPr>
            <w:tcW w:w="3083" w:type="dxa"/>
          </w:tcPr>
          <w:p w:rsidR="00822532" w:rsidRDefault="00822532" w:rsidP="00822532">
            <w:pPr>
              <w:pStyle w:val="TableParagraph"/>
              <w:ind w:left="108" w:right="95"/>
              <w:rPr>
                <w:sz w:val="28"/>
              </w:rPr>
            </w:pPr>
            <w:r>
              <w:rPr>
                <w:i/>
                <w:sz w:val="28"/>
              </w:rPr>
              <w:t xml:space="preserve">Пряма та обернена пропорційні залежно- </w:t>
            </w:r>
            <w:r>
              <w:rPr>
                <w:i/>
                <w:spacing w:val="-2"/>
                <w:sz w:val="28"/>
              </w:rPr>
              <w:t>сті</w:t>
            </w:r>
            <w:r>
              <w:rPr>
                <w:spacing w:val="-2"/>
                <w:sz w:val="28"/>
              </w:rPr>
              <w:t>.</w:t>
            </w:r>
            <w:r>
              <w:rPr>
                <w:spacing w:val="-16"/>
                <w:sz w:val="28"/>
              </w:rPr>
              <w:t xml:space="preserve"> </w:t>
            </w:r>
            <w:r>
              <w:rPr>
                <w:spacing w:val="-2"/>
                <w:sz w:val="28"/>
              </w:rPr>
              <w:t>Прямо</w:t>
            </w:r>
            <w:r>
              <w:rPr>
                <w:spacing w:val="-15"/>
                <w:sz w:val="28"/>
              </w:rPr>
              <w:t xml:space="preserve"> </w:t>
            </w:r>
            <w:r>
              <w:rPr>
                <w:spacing w:val="-2"/>
                <w:sz w:val="28"/>
              </w:rPr>
              <w:t xml:space="preserve">пропорційні </w:t>
            </w:r>
            <w:r>
              <w:rPr>
                <w:sz w:val="28"/>
              </w:rPr>
              <w:t>величини. Обернено пропорційні величини. Формули залежностей. Залежність</w:t>
            </w:r>
            <w:r>
              <w:rPr>
                <w:spacing w:val="-18"/>
                <w:sz w:val="28"/>
              </w:rPr>
              <w:t xml:space="preserve"> </w:t>
            </w:r>
            <w:r>
              <w:rPr>
                <w:sz w:val="28"/>
              </w:rPr>
              <w:t>зміни</w:t>
            </w:r>
            <w:r>
              <w:rPr>
                <w:spacing w:val="-17"/>
                <w:sz w:val="28"/>
              </w:rPr>
              <w:t xml:space="preserve"> </w:t>
            </w:r>
            <w:r>
              <w:rPr>
                <w:sz w:val="28"/>
              </w:rPr>
              <w:t xml:space="preserve">однієї величини від зміни іншої величини при сталій третій величині (у випадку прямо про- порційних величин; </w:t>
            </w:r>
            <w:r>
              <w:rPr>
                <w:spacing w:val="-2"/>
                <w:sz w:val="28"/>
              </w:rPr>
              <w:t>обернено</w:t>
            </w:r>
            <w:r>
              <w:rPr>
                <w:spacing w:val="-16"/>
                <w:sz w:val="28"/>
              </w:rPr>
              <w:t xml:space="preserve"> </w:t>
            </w:r>
            <w:r>
              <w:rPr>
                <w:spacing w:val="-2"/>
                <w:sz w:val="28"/>
              </w:rPr>
              <w:t>пропорційних величин).</w:t>
            </w:r>
          </w:p>
        </w:tc>
        <w:tc>
          <w:tcPr>
            <w:tcW w:w="2501" w:type="dxa"/>
          </w:tcPr>
          <w:p w:rsidR="00822532" w:rsidRDefault="00822532" w:rsidP="00822532">
            <w:pPr>
              <w:pStyle w:val="TableParagraph"/>
              <w:ind w:left="109" w:right="91"/>
              <w:rPr>
                <w:sz w:val="28"/>
              </w:rPr>
            </w:pPr>
            <w:r>
              <w:rPr>
                <w:spacing w:val="-2"/>
                <w:sz w:val="28"/>
              </w:rPr>
              <w:t>Установлення</w:t>
            </w:r>
            <w:r>
              <w:rPr>
                <w:spacing w:val="-16"/>
                <w:sz w:val="28"/>
              </w:rPr>
              <w:t xml:space="preserve"> </w:t>
            </w:r>
            <w:r>
              <w:rPr>
                <w:spacing w:val="-2"/>
                <w:sz w:val="28"/>
              </w:rPr>
              <w:t xml:space="preserve">виду </w:t>
            </w:r>
            <w:r>
              <w:rPr>
                <w:sz w:val="28"/>
              </w:rPr>
              <w:t>залежності між величинами</w:t>
            </w:r>
            <w:r>
              <w:rPr>
                <w:spacing w:val="-18"/>
                <w:sz w:val="28"/>
              </w:rPr>
              <w:t xml:space="preserve"> </w:t>
            </w:r>
            <w:r>
              <w:rPr>
                <w:sz w:val="28"/>
              </w:rPr>
              <w:t xml:space="preserve">певної </w:t>
            </w:r>
            <w:r>
              <w:rPr>
                <w:spacing w:val="-2"/>
                <w:sz w:val="28"/>
              </w:rPr>
              <w:t>групи.</w:t>
            </w:r>
          </w:p>
          <w:p w:rsidR="00822532" w:rsidRDefault="00822532" w:rsidP="00822532">
            <w:pPr>
              <w:pStyle w:val="TableParagraph"/>
              <w:ind w:left="109" w:right="106"/>
              <w:rPr>
                <w:sz w:val="28"/>
              </w:rPr>
            </w:pPr>
            <w:r>
              <w:rPr>
                <w:sz w:val="28"/>
              </w:rPr>
              <w:t>Запис</w:t>
            </w:r>
            <w:r>
              <w:rPr>
                <w:spacing w:val="-18"/>
                <w:sz w:val="28"/>
              </w:rPr>
              <w:t xml:space="preserve"> </w:t>
            </w:r>
            <w:r>
              <w:rPr>
                <w:sz w:val="28"/>
              </w:rPr>
              <w:t xml:space="preserve">залежностей </w:t>
            </w:r>
            <w:r>
              <w:rPr>
                <w:spacing w:val="-2"/>
                <w:sz w:val="28"/>
              </w:rPr>
              <w:t>у</w:t>
            </w:r>
            <w:r>
              <w:rPr>
                <w:spacing w:val="-16"/>
                <w:sz w:val="28"/>
              </w:rPr>
              <w:t xml:space="preserve"> </w:t>
            </w:r>
            <w:r>
              <w:rPr>
                <w:spacing w:val="-2"/>
                <w:sz w:val="28"/>
              </w:rPr>
              <w:t>вигляді</w:t>
            </w:r>
            <w:r>
              <w:rPr>
                <w:spacing w:val="-15"/>
                <w:sz w:val="28"/>
              </w:rPr>
              <w:t xml:space="preserve"> </w:t>
            </w:r>
            <w:r>
              <w:rPr>
                <w:spacing w:val="-2"/>
                <w:sz w:val="28"/>
              </w:rPr>
              <w:t xml:space="preserve">формули. </w:t>
            </w:r>
            <w:r>
              <w:rPr>
                <w:sz w:val="28"/>
              </w:rPr>
              <w:t xml:space="preserve">Заповнення таб- лиць величин, які </w:t>
            </w:r>
            <w:r>
              <w:rPr>
                <w:spacing w:val="-2"/>
                <w:sz w:val="28"/>
              </w:rPr>
              <w:t>перебувають</w:t>
            </w:r>
          </w:p>
          <w:p w:rsidR="00822532" w:rsidRDefault="00822532" w:rsidP="00822532">
            <w:pPr>
              <w:pStyle w:val="TableParagraph"/>
              <w:ind w:left="109" w:right="156" w:hanging="1"/>
              <w:rPr>
                <w:sz w:val="28"/>
              </w:rPr>
            </w:pPr>
            <w:r>
              <w:rPr>
                <w:sz w:val="28"/>
              </w:rPr>
              <w:t>у</w:t>
            </w:r>
            <w:r>
              <w:rPr>
                <w:spacing w:val="-18"/>
                <w:sz w:val="28"/>
              </w:rPr>
              <w:t xml:space="preserve"> </w:t>
            </w:r>
            <w:r>
              <w:rPr>
                <w:sz w:val="28"/>
              </w:rPr>
              <w:t>прямій</w:t>
            </w:r>
            <w:r>
              <w:rPr>
                <w:spacing w:val="-17"/>
                <w:sz w:val="28"/>
              </w:rPr>
              <w:t xml:space="preserve"> </w:t>
            </w:r>
            <w:r>
              <w:rPr>
                <w:sz w:val="28"/>
              </w:rPr>
              <w:t>/</w:t>
            </w:r>
            <w:r>
              <w:rPr>
                <w:spacing w:val="-18"/>
                <w:sz w:val="28"/>
              </w:rPr>
              <w:t xml:space="preserve"> </w:t>
            </w:r>
            <w:r>
              <w:rPr>
                <w:sz w:val="28"/>
              </w:rPr>
              <w:t xml:space="preserve">оберне- ній пропорційній </w:t>
            </w:r>
            <w:r>
              <w:rPr>
                <w:spacing w:val="-2"/>
                <w:sz w:val="28"/>
              </w:rPr>
              <w:t>залежності.</w:t>
            </w:r>
          </w:p>
        </w:tc>
      </w:tr>
      <w:tr w:rsidR="00822532" w:rsidTr="00822532">
        <w:trPr>
          <w:trHeight w:val="322"/>
        </w:trPr>
        <w:tc>
          <w:tcPr>
            <w:tcW w:w="9627" w:type="dxa"/>
            <w:gridSpan w:val="4"/>
          </w:tcPr>
          <w:p w:rsidR="00822532" w:rsidRDefault="00822532" w:rsidP="00822532">
            <w:pPr>
              <w:pStyle w:val="TableParagraph"/>
              <w:spacing w:line="302" w:lineRule="exact"/>
              <w:ind w:left="1214" w:right="1203"/>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4.</w:t>
            </w:r>
            <w:r>
              <w:rPr>
                <w:i/>
                <w:spacing w:val="-12"/>
                <w:sz w:val="28"/>
              </w:rPr>
              <w:t xml:space="preserve"> </w:t>
            </w:r>
            <w:r>
              <w:rPr>
                <w:i/>
                <w:spacing w:val="-2"/>
                <w:sz w:val="28"/>
              </w:rPr>
              <w:t>Математичне</w:t>
            </w:r>
            <w:r>
              <w:rPr>
                <w:i/>
                <w:spacing w:val="-13"/>
                <w:sz w:val="28"/>
              </w:rPr>
              <w:t xml:space="preserve"> </w:t>
            </w:r>
            <w:r>
              <w:rPr>
                <w:i/>
                <w:spacing w:val="-2"/>
                <w:sz w:val="28"/>
              </w:rPr>
              <w:t>моделювання</w:t>
            </w:r>
          </w:p>
        </w:tc>
      </w:tr>
      <w:tr w:rsidR="00822532" w:rsidTr="00822532">
        <w:trPr>
          <w:trHeight w:val="1610"/>
        </w:trPr>
        <w:tc>
          <w:tcPr>
            <w:tcW w:w="602" w:type="dxa"/>
          </w:tcPr>
          <w:p w:rsidR="00822532" w:rsidRDefault="00822532" w:rsidP="00822532">
            <w:pPr>
              <w:pStyle w:val="TableParagraph"/>
              <w:spacing w:line="312" w:lineRule="exact"/>
              <w:ind w:left="146" w:right="136"/>
              <w:jc w:val="center"/>
              <w:rPr>
                <w:sz w:val="28"/>
              </w:rPr>
            </w:pPr>
            <w:r>
              <w:rPr>
                <w:spacing w:val="-5"/>
                <w:sz w:val="28"/>
              </w:rPr>
              <w:t>40</w:t>
            </w:r>
          </w:p>
        </w:tc>
        <w:tc>
          <w:tcPr>
            <w:tcW w:w="3441" w:type="dxa"/>
          </w:tcPr>
          <w:p w:rsidR="00822532" w:rsidRDefault="00822532" w:rsidP="00822532">
            <w:pPr>
              <w:pStyle w:val="TableParagraph"/>
              <w:ind w:left="108" w:right="536"/>
              <w:rPr>
                <w:sz w:val="28"/>
              </w:rPr>
            </w:pPr>
            <w:r>
              <w:rPr>
                <w:b/>
                <w:i/>
                <w:sz w:val="28"/>
              </w:rPr>
              <w:t xml:space="preserve">Учень (учениця): </w:t>
            </w:r>
            <w:r>
              <w:rPr>
                <w:i/>
                <w:sz w:val="28"/>
              </w:rPr>
              <w:t>розуміє</w:t>
            </w:r>
            <w:r>
              <w:rPr>
                <w:sz w:val="28"/>
              </w:rPr>
              <w:t>,</w:t>
            </w:r>
            <w:r>
              <w:rPr>
                <w:spacing w:val="-18"/>
                <w:sz w:val="28"/>
              </w:rPr>
              <w:t xml:space="preserve"> </w:t>
            </w:r>
            <w:r>
              <w:rPr>
                <w:sz w:val="28"/>
              </w:rPr>
              <w:t>як</w:t>
            </w:r>
            <w:r>
              <w:rPr>
                <w:spacing w:val="-17"/>
                <w:sz w:val="28"/>
              </w:rPr>
              <w:t xml:space="preserve"> </w:t>
            </w:r>
            <w:r>
              <w:rPr>
                <w:sz w:val="28"/>
              </w:rPr>
              <w:t>застосувати пропорцію</w:t>
            </w:r>
            <w:r>
              <w:rPr>
                <w:spacing w:val="-18"/>
                <w:sz w:val="28"/>
              </w:rPr>
              <w:t xml:space="preserve"> </w:t>
            </w:r>
            <w:r>
              <w:rPr>
                <w:sz w:val="28"/>
              </w:rPr>
              <w:t>в</w:t>
            </w:r>
            <w:r>
              <w:rPr>
                <w:spacing w:val="-17"/>
                <w:sz w:val="28"/>
              </w:rPr>
              <w:t xml:space="preserve"> </w:t>
            </w:r>
            <w:r>
              <w:rPr>
                <w:sz w:val="28"/>
              </w:rPr>
              <w:t>задачах</w:t>
            </w:r>
            <w:r>
              <w:rPr>
                <w:spacing w:val="-18"/>
                <w:sz w:val="28"/>
              </w:rPr>
              <w:t xml:space="preserve"> </w:t>
            </w:r>
            <w:r>
              <w:rPr>
                <w:sz w:val="28"/>
              </w:rPr>
              <w:t xml:space="preserve">на </w:t>
            </w:r>
            <w:r>
              <w:rPr>
                <w:spacing w:val="-2"/>
                <w:sz w:val="28"/>
              </w:rPr>
              <w:t>відсотки;</w:t>
            </w:r>
          </w:p>
          <w:p w:rsidR="00822532" w:rsidRDefault="00822532" w:rsidP="00822532">
            <w:pPr>
              <w:pStyle w:val="TableParagraph"/>
              <w:spacing w:line="308" w:lineRule="exact"/>
              <w:ind w:left="108"/>
              <w:rPr>
                <w:sz w:val="28"/>
              </w:rPr>
            </w:pPr>
            <w:r>
              <w:rPr>
                <w:i/>
                <w:w w:val="95"/>
                <w:sz w:val="28"/>
              </w:rPr>
              <w:t>знаходить</w:t>
            </w:r>
            <w:r>
              <w:rPr>
                <w:i/>
                <w:spacing w:val="23"/>
                <w:sz w:val="28"/>
              </w:rPr>
              <w:t xml:space="preserve"> </w:t>
            </w:r>
            <w:r>
              <w:rPr>
                <w:w w:val="95"/>
                <w:sz w:val="28"/>
              </w:rPr>
              <w:t>відсоток</w:t>
            </w:r>
            <w:r>
              <w:rPr>
                <w:spacing w:val="23"/>
                <w:sz w:val="28"/>
              </w:rPr>
              <w:t xml:space="preserve"> </w:t>
            </w:r>
            <w:r>
              <w:rPr>
                <w:spacing w:val="-5"/>
                <w:w w:val="95"/>
                <w:sz w:val="28"/>
              </w:rPr>
              <w:t>від</w:t>
            </w:r>
          </w:p>
        </w:tc>
        <w:tc>
          <w:tcPr>
            <w:tcW w:w="3083" w:type="dxa"/>
          </w:tcPr>
          <w:p w:rsidR="00822532" w:rsidRDefault="00822532" w:rsidP="00822532">
            <w:pPr>
              <w:pStyle w:val="TableParagraph"/>
              <w:ind w:left="108" w:right="95"/>
              <w:rPr>
                <w:sz w:val="28"/>
              </w:rPr>
            </w:pPr>
            <w:r>
              <w:rPr>
                <w:i/>
                <w:sz w:val="28"/>
              </w:rPr>
              <w:t>Відсоткові розрахунки</w:t>
            </w:r>
            <w:r>
              <w:rPr>
                <w:sz w:val="28"/>
              </w:rPr>
              <w:t xml:space="preserve">. </w:t>
            </w:r>
            <w:r>
              <w:rPr>
                <w:spacing w:val="-2"/>
                <w:sz w:val="28"/>
              </w:rPr>
              <w:t>Застосування</w:t>
            </w:r>
            <w:r>
              <w:rPr>
                <w:spacing w:val="-16"/>
                <w:sz w:val="28"/>
              </w:rPr>
              <w:t xml:space="preserve"> </w:t>
            </w:r>
            <w:r>
              <w:rPr>
                <w:spacing w:val="-2"/>
                <w:sz w:val="28"/>
              </w:rPr>
              <w:t xml:space="preserve">пропорцій </w:t>
            </w:r>
            <w:r>
              <w:rPr>
                <w:sz w:val="28"/>
              </w:rPr>
              <w:t>у задачах на знахо-</w:t>
            </w:r>
          </w:p>
          <w:p w:rsidR="00822532" w:rsidRDefault="00822532" w:rsidP="00822532">
            <w:pPr>
              <w:pStyle w:val="TableParagraph"/>
              <w:spacing w:line="322" w:lineRule="exact"/>
              <w:ind w:left="108"/>
              <w:rPr>
                <w:sz w:val="28"/>
              </w:rPr>
            </w:pPr>
            <w:r>
              <w:rPr>
                <w:spacing w:val="-2"/>
                <w:sz w:val="28"/>
              </w:rPr>
              <w:t>дження:</w:t>
            </w:r>
            <w:r>
              <w:rPr>
                <w:spacing w:val="-16"/>
                <w:sz w:val="28"/>
              </w:rPr>
              <w:t xml:space="preserve"> </w:t>
            </w:r>
            <w:r>
              <w:rPr>
                <w:spacing w:val="-2"/>
                <w:sz w:val="28"/>
              </w:rPr>
              <w:t>відсотка</w:t>
            </w:r>
            <w:r>
              <w:rPr>
                <w:spacing w:val="-15"/>
                <w:sz w:val="28"/>
              </w:rPr>
              <w:t xml:space="preserve"> </w:t>
            </w:r>
            <w:r>
              <w:rPr>
                <w:spacing w:val="-2"/>
                <w:sz w:val="28"/>
              </w:rPr>
              <w:t xml:space="preserve">числа; </w:t>
            </w:r>
            <w:r>
              <w:rPr>
                <w:sz w:val="28"/>
              </w:rPr>
              <w:t>числа за його відсот-</w:t>
            </w:r>
          </w:p>
        </w:tc>
        <w:tc>
          <w:tcPr>
            <w:tcW w:w="2501" w:type="dxa"/>
          </w:tcPr>
          <w:p w:rsidR="00822532" w:rsidRDefault="00822532" w:rsidP="00822532">
            <w:pPr>
              <w:pStyle w:val="TableParagraph"/>
              <w:ind w:left="109" w:right="587"/>
              <w:rPr>
                <w:sz w:val="28"/>
              </w:rPr>
            </w:pPr>
            <w:r>
              <w:rPr>
                <w:spacing w:val="-2"/>
                <w:sz w:val="28"/>
              </w:rPr>
              <w:t>Знаходження відсотка</w:t>
            </w:r>
            <w:r>
              <w:rPr>
                <w:spacing w:val="-16"/>
                <w:sz w:val="28"/>
              </w:rPr>
              <w:t xml:space="preserve"> </w:t>
            </w:r>
            <w:r>
              <w:rPr>
                <w:spacing w:val="-2"/>
                <w:sz w:val="28"/>
              </w:rPr>
              <w:t xml:space="preserve">числа, </w:t>
            </w:r>
            <w:r>
              <w:rPr>
                <w:sz w:val="28"/>
              </w:rPr>
              <w:t xml:space="preserve">числа за його </w:t>
            </w:r>
            <w:r>
              <w:rPr>
                <w:spacing w:val="-2"/>
                <w:sz w:val="28"/>
              </w:rPr>
              <w:t>відсотком.</w:t>
            </w:r>
          </w:p>
          <w:p w:rsidR="00822532" w:rsidRDefault="00822532" w:rsidP="00822532">
            <w:pPr>
              <w:pStyle w:val="TableParagraph"/>
              <w:spacing w:line="312" w:lineRule="exact"/>
              <w:ind w:left="109"/>
              <w:rPr>
                <w:sz w:val="28"/>
              </w:rPr>
            </w:pPr>
            <w:r>
              <w:rPr>
                <w:spacing w:val="-2"/>
                <w:sz w:val="28"/>
              </w:rPr>
              <w:t>Знаходження</w:t>
            </w:r>
          </w:p>
        </w:tc>
      </w:tr>
    </w:tbl>
    <w:p w:rsidR="00822532" w:rsidRDefault="00822532" w:rsidP="00822532">
      <w:pPr>
        <w:spacing w:line="31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Tr="00822532">
        <w:trPr>
          <w:trHeight w:val="3219"/>
        </w:trPr>
        <w:tc>
          <w:tcPr>
            <w:tcW w:w="602" w:type="dxa"/>
          </w:tcPr>
          <w:p w:rsidR="00822532" w:rsidRDefault="00822532" w:rsidP="00822532">
            <w:pPr>
              <w:pStyle w:val="TableParagraph"/>
              <w:ind w:left="0"/>
              <w:rPr>
                <w:sz w:val="26"/>
              </w:rPr>
            </w:pPr>
          </w:p>
        </w:tc>
        <w:tc>
          <w:tcPr>
            <w:tcW w:w="3441" w:type="dxa"/>
          </w:tcPr>
          <w:p w:rsidR="00822532" w:rsidRDefault="00822532" w:rsidP="00822532">
            <w:pPr>
              <w:pStyle w:val="TableParagraph"/>
              <w:spacing w:line="312" w:lineRule="exact"/>
              <w:ind w:left="108"/>
              <w:rPr>
                <w:sz w:val="28"/>
              </w:rPr>
            </w:pPr>
            <w:r>
              <w:rPr>
                <w:spacing w:val="-2"/>
                <w:sz w:val="28"/>
              </w:rPr>
              <w:t>числа;</w:t>
            </w:r>
          </w:p>
          <w:p w:rsidR="00822532" w:rsidRDefault="00822532" w:rsidP="00822532">
            <w:pPr>
              <w:pStyle w:val="TableParagraph"/>
              <w:ind w:left="108" w:right="164"/>
              <w:rPr>
                <w:sz w:val="28"/>
              </w:rPr>
            </w:pPr>
            <w:r>
              <w:rPr>
                <w:i/>
                <w:spacing w:val="-2"/>
                <w:sz w:val="28"/>
              </w:rPr>
              <w:t>знаходить</w:t>
            </w:r>
            <w:r>
              <w:rPr>
                <w:i/>
                <w:spacing w:val="-15"/>
                <w:sz w:val="28"/>
              </w:rPr>
              <w:t xml:space="preserve"> </w:t>
            </w:r>
            <w:r>
              <w:rPr>
                <w:spacing w:val="-2"/>
                <w:sz w:val="28"/>
              </w:rPr>
              <w:t>число</w:t>
            </w:r>
            <w:r>
              <w:rPr>
                <w:spacing w:val="-15"/>
                <w:sz w:val="28"/>
              </w:rPr>
              <w:t xml:space="preserve"> </w:t>
            </w:r>
            <w:r>
              <w:rPr>
                <w:spacing w:val="-2"/>
                <w:sz w:val="28"/>
              </w:rPr>
              <w:t>за</w:t>
            </w:r>
            <w:r>
              <w:rPr>
                <w:spacing w:val="-16"/>
                <w:sz w:val="28"/>
              </w:rPr>
              <w:t xml:space="preserve"> </w:t>
            </w:r>
            <w:r>
              <w:rPr>
                <w:spacing w:val="-2"/>
                <w:sz w:val="28"/>
              </w:rPr>
              <w:t>його відсотком;</w:t>
            </w:r>
          </w:p>
          <w:p w:rsidR="00822532" w:rsidRDefault="00822532" w:rsidP="00822532">
            <w:pPr>
              <w:pStyle w:val="TableParagraph"/>
              <w:ind w:left="108" w:right="164"/>
              <w:rPr>
                <w:sz w:val="28"/>
              </w:rPr>
            </w:pPr>
            <w:r>
              <w:rPr>
                <w:i/>
                <w:spacing w:val="-2"/>
                <w:sz w:val="28"/>
              </w:rPr>
              <w:t>знаходить</w:t>
            </w:r>
            <w:r>
              <w:rPr>
                <w:i/>
                <w:spacing w:val="-13"/>
                <w:sz w:val="28"/>
              </w:rPr>
              <w:t xml:space="preserve"> </w:t>
            </w:r>
            <w:r>
              <w:rPr>
                <w:spacing w:val="-2"/>
                <w:sz w:val="28"/>
              </w:rPr>
              <w:t>відсоткове</w:t>
            </w:r>
            <w:r>
              <w:rPr>
                <w:spacing w:val="-13"/>
                <w:sz w:val="28"/>
              </w:rPr>
              <w:t xml:space="preserve"> </w:t>
            </w:r>
            <w:r>
              <w:rPr>
                <w:spacing w:val="-2"/>
                <w:sz w:val="28"/>
              </w:rPr>
              <w:t xml:space="preserve">від- </w:t>
            </w:r>
            <w:r>
              <w:rPr>
                <w:sz w:val="28"/>
              </w:rPr>
              <w:t>ношення</w:t>
            </w:r>
            <w:r>
              <w:rPr>
                <w:spacing w:val="-18"/>
                <w:sz w:val="28"/>
              </w:rPr>
              <w:t xml:space="preserve"> </w:t>
            </w:r>
            <w:r>
              <w:rPr>
                <w:sz w:val="28"/>
              </w:rPr>
              <w:t>двох</w:t>
            </w:r>
            <w:r>
              <w:rPr>
                <w:spacing w:val="-17"/>
                <w:sz w:val="28"/>
              </w:rPr>
              <w:t xml:space="preserve"> </w:t>
            </w:r>
            <w:r>
              <w:rPr>
                <w:sz w:val="28"/>
              </w:rPr>
              <w:t>чисел,</w:t>
            </w:r>
            <w:r>
              <w:rPr>
                <w:spacing w:val="-18"/>
                <w:sz w:val="28"/>
              </w:rPr>
              <w:t xml:space="preserve"> </w:t>
            </w:r>
            <w:r>
              <w:rPr>
                <w:sz w:val="28"/>
              </w:rPr>
              <w:t>у</w:t>
            </w:r>
            <w:r>
              <w:rPr>
                <w:spacing w:val="-17"/>
                <w:sz w:val="28"/>
              </w:rPr>
              <w:t xml:space="preserve"> </w:t>
            </w:r>
            <w:r>
              <w:rPr>
                <w:sz w:val="28"/>
              </w:rPr>
              <w:t>то- му</w:t>
            </w:r>
            <w:r>
              <w:rPr>
                <w:spacing w:val="-9"/>
                <w:sz w:val="28"/>
              </w:rPr>
              <w:t xml:space="preserve"> </w:t>
            </w:r>
            <w:r>
              <w:rPr>
                <w:sz w:val="28"/>
              </w:rPr>
              <w:t>числі</w:t>
            </w:r>
            <w:r>
              <w:rPr>
                <w:spacing w:val="-9"/>
                <w:sz w:val="28"/>
              </w:rPr>
              <w:t xml:space="preserve"> </w:t>
            </w:r>
            <w:r>
              <w:rPr>
                <w:sz w:val="28"/>
              </w:rPr>
              <w:t>за</w:t>
            </w:r>
            <w:r>
              <w:rPr>
                <w:spacing w:val="-10"/>
                <w:sz w:val="28"/>
              </w:rPr>
              <w:t xml:space="preserve"> </w:t>
            </w:r>
            <w:r>
              <w:rPr>
                <w:sz w:val="28"/>
              </w:rPr>
              <w:t>зміною</w:t>
            </w:r>
            <w:r>
              <w:rPr>
                <w:spacing w:val="-9"/>
                <w:sz w:val="28"/>
              </w:rPr>
              <w:t xml:space="preserve"> </w:t>
            </w:r>
            <w:r>
              <w:rPr>
                <w:sz w:val="28"/>
              </w:rPr>
              <w:t xml:space="preserve">числа; </w:t>
            </w:r>
            <w:r>
              <w:rPr>
                <w:i/>
                <w:sz w:val="28"/>
              </w:rPr>
              <w:t>знаходить</w:t>
            </w:r>
            <w:r>
              <w:rPr>
                <w:i/>
                <w:spacing w:val="-4"/>
                <w:sz w:val="28"/>
              </w:rPr>
              <w:t xml:space="preserve"> </w:t>
            </w:r>
            <w:r>
              <w:rPr>
                <w:sz w:val="28"/>
              </w:rPr>
              <w:t>зміну</w:t>
            </w:r>
            <w:r>
              <w:rPr>
                <w:spacing w:val="-4"/>
                <w:sz w:val="28"/>
              </w:rPr>
              <w:t xml:space="preserve"> </w:t>
            </w:r>
            <w:r>
              <w:rPr>
                <w:sz w:val="28"/>
              </w:rPr>
              <w:t xml:space="preserve">відсотка за зміною числа; </w:t>
            </w:r>
            <w:r>
              <w:rPr>
                <w:i/>
                <w:sz w:val="28"/>
              </w:rPr>
              <w:t xml:space="preserve">знаходить </w:t>
            </w:r>
            <w:r>
              <w:rPr>
                <w:sz w:val="28"/>
              </w:rPr>
              <w:t>число за його</w:t>
            </w:r>
          </w:p>
          <w:p w:rsidR="00822532" w:rsidRDefault="00822532" w:rsidP="00822532">
            <w:pPr>
              <w:pStyle w:val="TableParagraph"/>
              <w:spacing w:line="311" w:lineRule="exact"/>
              <w:rPr>
                <w:sz w:val="28"/>
              </w:rPr>
            </w:pPr>
            <w:r>
              <w:rPr>
                <w:w w:val="95"/>
                <w:sz w:val="28"/>
              </w:rPr>
              <w:t>відсотковою</w:t>
            </w:r>
            <w:r>
              <w:rPr>
                <w:spacing w:val="35"/>
                <w:sz w:val="28"/>
              </w:rPr>
              <w:t xml:space="preserve"> </w:t>
            </w:r>
            <w:r>
              <w:rPr>
                <w:spacing w:val="-2"/>
                <w:sz w:val="28"/>
              </w:rPr>
              <w:t>зміною;</w:t>
            </w:r>
          </w:p>
        </w:tc>
        <w:tc>
          <w:tcPr>
            <w:tcW w:w="3083" w:type="dxa"/>
          </w:tcPr>
          <w:p w:rsidR="00822532" w:rsidRDefault="00822532" w:rsidP="00822532">
            <w:pPr>
              <w:pStyle w:val="TableParagraph"/>
              <w:ind w:left="108" w:right="189"/>
              <w:rPr>
                <w:sz w:val="28"/>
              </w:rPr>
            </w:pPr>
            <w:r>
              <w:rPr>
                <w:spacing w:val="-2"/>
                <w:sz w:val="28"/>
              </w:rPr>
              <w:t>ком;</w:t>
            </w:r>
            <w:r>
              <w:rPr>
                <w:spacing w:val="-16"/>
                <w:sz w:val="28"/>
              </w:rPr>
              <w:t xml:space="preserve"> </w:t>
            </w:r>
            <w:r>
              <w:rPr>
                <w:spacing w:val="-2"/>
                <w:sz w:val="28"/>
              </w:rPr>
              <w:t>відсоткового</w:t>
            </w:r>
            <w:r>
              <w:rPr>
                <w:spacing w:val="-15"/>
                <w:sz w:val="28"/>
              </w:rPr>
              <w:t xml:space="preserve"> </w:t>
            </w:r>
            <w:r>
              <w:rPr>
                <w:spacing w:val="-2"/>
                <w:sz w:val="28"/>
              </w:rPr>
              <w:t xml:space="preserve">від- </w:t>
            </w:r>
            <w:r>
              <w:rPr>
                <w:sz w:val="28"/>
              </w:rPr>
              <w:t>ношення двох чисел,</w:t>
            </w:r>
          </w:p>
          <w:p w:rsidR="00822532" w:rsidRDefault="00822532" w:rsidP="00822532">
            <w:pPr>
              <w:pStyle w:val="TableParagraph"/>
              <w:ind w:left="108"/>
              <w:rPr>
                <w:sz w:val="28"/>
              </w:rPr>
            </w:pPr>
            <w:r>
              <w:rPr>
                <w:sz w:val="28"/>
              </w:rPr>
              <w:t xml:space="preserve">у тому числі за зміною </w:t>
            </w:r>
            <w:r>
              <w:rPr>
                <w:spacing w:val="-2"/>
                <w:sz w:val="28"/>
              </w:rPr>
              <w:t>числа;</w:t>
            </w:r>
            <w:r>
              <w:rPr>
                <w:spacing w:val="-14"/>
                <w:sz w:val="28"/>
              </w:rPr>
              <w:t xml:space="preserve"> </w:t>
            </w:r>
            <w:r>
              <w:rPr>
                <w:spacing w:val="-2"/>
                <w:sz w:val="28"/>
              </w:rPr>
              <w:t>зміни</w:t>
            </w:r>
            <w:r>
              <w:rPr>
                <w:spacing w:val="-14"/>
                <w:sz w:val="28"/>
              </w:rPr>
              <w:t xml:space="preserve"> </w:t>
            </w:r>
            <w:r>
              <w:rPr>
                <w:spacing w:val="-2"/>
                <w:sz w:val="28"/>
              </w:rPr>
              <w:t>відсотка</w:t>
            </w:r>
            <w:r>
              <w:rPr>
                <w:spacing w:val="-15"/>
                <w:sz w:val="28"/>
              </w:rPr>
              <w:t xml:space="preserve"> </w:t>
            </w:r>
            <w:r>
              <w:rPr>
                <w:spacing w:val="-2"/>
                <w:sz w:val="28"/>
              </w:rPr>
              <w:t xml:space="preserve">за </w:t>
            </w:r>
            <w:r>
              <w:rPr>
                <w:sz w:val="28"/>
              </w:rPr>
              <w:t xml:space="preserve">зміною числа; числа за його відсотковою змі- </w:t>
            </w:r>
            <w:r>
              <w:rPr>
                <w:spacing w:val="-4"/>
                <w:sz w:val="28"/>
              </w:rPr>
              <w:t>ною.</w:t>
            </w:r>
          </w:p>
        </w:tc>
        <w:tc>
          <w:tcPr>
            <w:tcW w:w="2501" w:type="dxa"/>
          </w:tcPr>
          <w:p w:rsidR="00822532" w:rsidRDefault="00822532" w:rsidP="00822532">
            <w:pPr>
              <w:pStyle w:val="TableParagraph"/>
              <w:ind w:left="109" w:right="355"/>
              <w:rPr>
                <w:sz w:val="28"/>
              </w:rPr>
            </w:pPr>
            <w:r>
              <w:rPr>
                <w:spacing w:val="-2"/>
                <w:sz w:val="28"/>
              </w:rPr>
              <w:t>відсоткового</w:t>
            </w:r>
            <w:r>
              <w:rPr>
                <w:spacing w:val="-16"/>
                <w:sz w:val="28"/>
              </w:rPr>
              <w:t xml:space="preserve"> </w:t>
            </w:r>
            <w:r>
              <w:rPr>
                <w:spacing w:val="-2"/>
                <w:sz w:val="28"/>
              </w:rPr>
              <w:t xml:space="preserve">від- </w:t>
            </w:r>
            <w:r>
              <w:rPr>
                <w:sz w:val="28"/>
              </w:rPr>
              <w:t>ношення чисел, у тому числі за зміною числа.</w:t>
            </w:r>
          </w:p>
          <w:p w:rsidR="00822532" w:rsidRDefault="00822532" w:rsidP="00822532">
            <w:pPr>
              <w:pStyle w:val="TableParagraph"/>
              <w:ind w:left="109" w:right="91"/>
              <w:rPr>
                <w:sz w:val="28"/>
              </w:rPr>
            </w:pPr>
            <w:r>
              <w:rPr>
                <w:spacing w:val="-2"/>
                <w:sz w:val="28"/>
              </w:rPr>
              <w:t>Знаходження</w:t>
            </w:r>
            <w:r>
              <w:rPr>
                <w:spacing w:val="-16"/>
                <w:sz w:val="28"/>
              </w:rPr>
              <w:t xml:space="preserve"> </w:t>
            </w:r>
            <w:r>
              <w:rPr>
                <w:spacing w:val="-2"/>
                <w:sz w:val="28"/>
              </w:rPr>
              <w:t xml:space="preserve">зміни </w:t>
            </w:r>
            <w:r>
              <w:rPr>
                <w:sz w:val="28"/>
              </w:rPr>
              <w:t xml:space="preserve">відсотка за зміною числа та числа за його відсотковою </w:t>
            </w:r>
            <w:r>
              <w:rPr>
                <w:spacing w:val="-2"/>
                <w:sz w:val="28"/>
              </w:rPr>
              <w:t>зміною.</w:t>
            </w:r>
          </w:p>
        </w:tc>
      </w:tr>
      <w:tr w:rsidR="00822532" w:rsidTr="00822532">
        <w:trPr>
          <w:trHeight w:val="1288"/>
        </w:trPr>
        <w:tc>
          <w:tcPr>
            <w:tcW w:w="602" w:type="dxa"/>
          </w:tcPr>
          <w:p w:rsidR="00822532" w:rsidRDefault="00822532" w:rsidP="00822532">
            <w:pPr>
              <w:pStyle w:val="TableParagraph"/>
              <w:spacing w:line="312" w:lineRule="exact"/>
              <w:ind w:left="146" w:right="136"/>
              <w:jc w:val="center"/>
              <w:rPr>
                <w:sz w:val="28"/>
              </w:rPr>
            </w:pPr>
            <w:r>
              <w:rPr>
                <w:spacing w:val="-5"/>
                <w:sz w:val="28"/>
              </w:rPr>
              <w:t>41</w:t>
            </w:r>
          </w:p>
        </w:tc>
        <w:tc>
          <w:tcPr>
            <w:tcW w:w="3441" w:type="dxa"/>
          </w:tcPr>
          <w:p w:rsidR="00822532" w:rsidRDefault="00822532" w:rsidP="00822532">
            <w:pPr>
              <w:pStyle w:val="TableParagraph"/>
              <w:ind w:left="108" w:right="102"/>
              <w:rPr>
                <w:sz w:val="28"/>
              </w:rPr>
            </w:pPr>
            <w:r>
              <w:rPr>
                <w:i/>
                <w:sz w:val="28"/>
              </w:rPr>
              <w:t xml:space="preserve">складає і розв’язує </w:t>
            </w:r>
            <w:r>
              <w:rPr>
                <w:sz w:val="28"/>
              </w:rPr>
              <w:t>рівнян- ня</w:t>
            </w:r>
            <w:r>
              <w:rPr>
                <w:spacing w:val="-18"/>
                <w:sz w:val="28"/>
              </w:rPr>
              <w:t xml:space="preserve"> </w:t>
            </w:r>
            <w:r>
              <w:rPr>
                <w:sz w:val="28"/>
              </w:rPr>
              <w:t>в</w:t>
            </w:r>
            <w:r>
              <w:rPr>
                <w:spacing w:val="-17"/>
                <w:sz w:val="28"/>
              </w:rPr>
              <w:t xml:space="preserve"> </w:t>
            </w:r>
            <w:r>
              <w:rPr>
                <w:sz w:val="28"/>
              </w:rPr>
              <w:t>задачах</w:t>
            </w:r>
            <w:r>
              <w:rPr>
                <w:spacing w:val="-18"/>
                <w:sz w:val="28"/>
              </w:rPr>
              <w:t xml:space="preserve"> </w:t>
            </w:r>
            <w:r>
              <w:rPr>
                <w:sz w:val="28"/>
              </w:rPr>
              <w:t>на</w:t>
            </w:r>
            <w:r>
              <w:rPr>
                <w:spacing w:val="-17"/>
                <w:sz w:val="28"/>
              </w:rPr>
              <w:t xml:space="preserve"> </w:t>
            </w:r>
            <w:r>
              <w:rPr>
                <w:sz w:val="28"/>
              </w:rPr>
              <w:t>поділ</w:t>
            </w:r>
            <w:r>
              <w:rPr>
                <w:spacing w:val="-18"/>
                <w:sz w:val="28"/>
              </w:rPr>
              <w:t xml:space="preserve"> </w:t>
            </w:r>
            <w:r>
              <w:rPr>
                <w:sz w:val="28"/>
              </w:rPr>
              <w:t>числа в даному відношенні;</w:t>
            </w:r>
          </w:p>
        </w:tc>
        <w:tc>
          <w:tcPr>
            <w:tcW w:w="3083" w:type="dxa"/>
          </w:tcPr>
          <w:p w:rsidR="00822532" w:rsidRDefault="00822532" w:rsidP="00822532">
            <w:pPr>
              <w:pStyle w:val="TableParagraph"/>
              <w:spacing w:line="315" w:lineRule="exact"/>
              <w:ind w:left="108"/>
              <w:rPr>
                <w:i/>
                <w:sz w:val="28"/>
              </w:rPr>
            </w:pPr>
            <w:r>
              <w:rPr>
                <w:i/>
                <w:spacing w:val="-2"/>
                <w:sz w:val="28"/>
              </w:rPr>
              <w:t>Складання</w:t>
            </w:r>
          </w:p>
          <w:p w:rsidR="00822532" w:rsidRDefault="00822532" w:rsidP="00822532">
            <w:pPr>
              <w:pStyle w:val="TableParagraph"/>
              <w:spacing w:line="322" w:lineRule="exact"/>
              <w:ind w:left="108" w:right="174"/>
              <w:jc w:val="both"/>
              <w:rPr>
                <w:i/>
                <w:sz w:val="28"/>
              </w:rPr>
            </w:pPr>
            <w:r>
              <w:rPr>
                <w:i/>
                <w:sz w:val="28"/>
              </w:rPr>
              <w:t>й</w:t>
            </w:r>
            <w:r>
              <w:rPr>
                <w:i/>
                <w:spacing w:val="-18"/>
                <w:sz w:val="28"/>
              </w:rPr>
              <w:t xml:space="preserve"> </w:t>
            </w:r>
            <w:r>
              <w:rPr>
                <w:i/>
                <w:sz w:val="28"/>
              </w:rPr>
              <w:t>розв’язування</w:t>
            </w:r>
            <w:r>
              <w:rPr>
                <w:i/>
                <w:spacing w:val="-17"/>
                <w:sz w:val="28"/>
              </w:rPr>
              <w:t xml:space="preserve"> </w:t>
            </w:r>
            <w:r>
              <w:rPr>
                <w:i/>
                <w:sz w:val="28"/>
              </w:rPr>
              <w:t>рівнянь у</w:t>
            </w:r>
            <w:r>
              <w:rPr>
                <w:i/>
                <w:spacing w:val="-18"/>
                <w:sz w:val="28"/>
              </w:rPr>
              <w:t xml:space="preserve"> </w:t>
            </w:r>
            <w:r>
              <w:rPr>
                <w:i/>
                <w:sz w:val="28"/>
              </w:rPr>
              <w:t>задачах</w:t>
            </w:r>
            <w:r>
              <w:rPr>
                <w:i/>
                <w:spacing w:val="-17"/>
                <w:sz w:val="28"/>
              </w:rPr>
              <w:t xml:space="preserve"> </w:t>
            </w:r>
            <w:r>
              <w:rPr>
                <w:i/>
                <w:sz w:val="28"/>
              </w:rPr>
              <w:t>на</w:t>
            </w:r>
            <w:r>
              <w:rPr>
                <w:i/>
                <w:spacing w:val="-18"/>
                <w:sz w:val="28"/>
              </w:rPr>
              <w:t xml:space="preserve"> </w:t>
            </w:r>
            <w:r>
              <w:rPr>
                <w:i/>
                <w:sz w:val="28"/>
              </w:rPr>
              <w:t>пропорцій- ний поділ.</w:t>
            </w:r>
          </w:p>
        </w:tc>
        <w:tc>
          <w:tcPr>
            <w:tcW w:w="2501" w:type="dxa"/>
          </w:tcPr>
          <w:p w:rsidR="00822532" w:rsidRDefault="00822532" w:rsidP="00822532">
            <w:pPr>
              <w:pStyle w:val="TableParagraph"/>
              <w:ind w:left="109" w:right="156"/>
              <w:rPr>
                <w:sz w:val="28"/>
              </w:rPr>
            </w:pPr>
            <w:r>
              <w:rPr>
                <w:spacing w:val="-2"/>
                <w:sz w:val="28"/>
              </w:rPr>
              <w:t>Складання</w:t>
            </w:r>
            <w:r>
              <w:rPr>
                <w:spacing w:val="-16"/>
                <w:sz w:val="28"/>
              </w:rPr>
              <w:t xml:space="preserve"> </w:t>
            </w:r>
            <w:r>
              <w:rPr>
                <w:spacing w:val="-2"/>
                <w:sz w:val="28"/>
              </w:rPr>
              <w:t>і</w:t>
            </w:r>
            <w:r>
              <w:rPr>
                <w:spacing w:val="-15"/>
                <w:sz w:val="28"/>
              </w:rPr>
              <w:t xml:space="preserve"> </w:t>
            </w:r>
            <w:r>
              <w:rPr>
                <w:spacing w:val="-2"/>
                <w:sz w:val="28"/>
              </w:rPr>
              <w:t xml:space="preserve">розв’- </w:t>
            </w:r>
            <w:r>
              <w:rPr>
                <w:sz w:val="28"/>
              </w:rPr>
              <w:t>язування рівнянь</w:t>
            </w:r>
          </w:p>
          <w:p w:rsidR="00822532" w:rsidRDefault="00822532" w:rsidP="00822532">
            <w:pPr>
              <w:pStyle w:val="TableParagraph"/>
              <w:spacing w:line="322" w:lineRule="exact"/>
              <w:ind w:left="109" w:right="156"/>
              <w:rPr>
                <w:sz w:val="28"/>
              </w:rPr>
            </w:pPr>
            <w:r>
              <w:rPr>
                <w:sz w:val="28"/>
              </w:rPr>
              <w:t>у</w:t>
            </w:r>
            <w:r>
              <w:rPr>
                <w:spacing w:val="-18"/>
                <w:sz w:val="28"/>
              </w:rPr>
              <w:t xml:space="preserve"> </w:t>
            </w:r>
            <w:r>
              <w:rPr>
                <w:sz w:val="28"/>
              </w:rPr>
              <w:t>задачах</w:t>
            </w:r>
            <w:r>
              <w:rPr>
                <w:spacing w:val="-17"/>
                <w:sz w:val="28"/>
              </w:rPr>
              <w:t xml:space="preserve"> </w:t>
            </w:r>
            <w:r>
              <w:rPr>
                <w:sz w:val="28"/>
              </w:rPr>
              <w:t>на</w:t>
            </w:r>
            <w:r>
              <w:rPr>
                <w:spacing w:val="-18"/>
                <w:sz w:val="28"/>
              </w:rPr>
              <w:t xml:space="preserve"> </w:t>
            </w:r>
            <w:r>
              <w:rPr>
                <w:sz w:val="28"/>
              </w:rPr>
              <w:t xml:space="preserve">про- </w:t>
            </w:r>
            <w:r>
              <w:rPr>
                <w:w w:val="95"/>
                <w:sz w:val="28"/>
              </w:rPr>
              <w:t>порційний</w:t>
            </w:r>
            <w:r>
              <w:rPr>
                <w:spacing w:val="29"/>
                <w:sz w:val="28"/>
              </w:rPr>
              <w:t xml:space="preserve"> </w:t>
            </w:r>
            <w:r>
              <w:rPr>
                <w:spacing w:val="-2"/>
                <w:w w:val="95"/>
                <w:sz w:val="28"/>
              </w:rPr>
              <w:t>поділ.</w:t>
            </w:r>
          </w:p>
        </w:tc>
      </w:tr>
      <w:tr w:rsidR="00822532" w:rsidTr="00822532">
        <w:trPr>
          <w:trHeight w:val="1288"/>
        </w:trPr>
        <w:tc>
          <w:tcPr>
            <w:tcW w:w="602" w:type="dxa"/>
          </w:tcPr>
          <w:p w:rsidR="00822532" w:rsidRDefault="00822532" w:rsidP="00822532">
            <w:pPr>
              <w:pStyle w:val="TableParagraph"/>
              <w:spacing w:line="312" w:lineRule="exact"/>
              <w:ind w:left="146" w:right="136"/>
              <w:jc w:val="center"/>
              <w:rPr>
                <w:sz w:val="28"/>
              </w:rPr>
            </w:pPr>
            <w:r>
              <w:rPr>
                <w:spacing w:val="-5"/>
                <w:sz w:val="28"/>
              </w:rPr>
              <w:t>42</w:t>
            </w:r>
          </w:p>
        </w:tc>
        <w:tc>
          <w:tcPr>
            <w:tcW w:w="3441" w:type="dxa"/>
          </w:tcPr>
          <w:p w:rsidR="00822532" w:rsidRDefault="00822532" w:rsidP="00822532">
            <w:pPr>
              <w:pStyle w:val="TableParagraph"/>
              <w:ind w:left="108" w:right="164"/>
              <w:rPr>
                <w:sz w:val="28"/>
              </w:rPr>
            </w:pPr>
            <w:r>
              <w:rPr>
                <w:i/>
                <w:spacing w:val="-2"/>
                <w:sz w:val="28"/>
              </w:rPr>
              <w:t>розв’язує</w:t>
            </w:r>
            <w:r>
              <w:rPr>
                <w:i/>
                <w:spacing w:val="-16"/>
                <w:sz w:val="28"/>
              </w:rPr>
              <w:t xml:space="preserve"> </w:t>
            </w:r>
            <w:r>
              <w:rPr>
                <w:spacing w:val="-2"/>
                <w:sz w:val="28"/>
              </w:rPr>
              <w:t>задачі</w:t>
            </w:r>
            <w:r>
              <w:rPr>
                <w:spacing w:val="-15"/>
                <w:sz w:val="28"/>
              </w:rPr>
              <w:t xml:space="preserve"> </w:t>
            </w:r>
            <w:r>
              <w:rPr>
                <w:spacing w:val="-2"/>
                <w:sz w:val="28"/>
              </w:rPr>
              <w:t xml:space="preserve">складан- </w:t>
            </w:r>
            <w:r>
              <w:rPr>
                <w:sz w:val="28"/>
              </w:rPr>
              <w:t>ням пропорції;</w:t>
            </w:r>
          </w:p>
          <w:p w:rsidR="00822532" w:rsidRDefault="00822532" w:rsidP="00822532">
            <w:pPr>
              <w:pStyle w:val="TableParagraph"/>
              <w:spacing w:line="322" w:lineRule="exact"/>
              <w:ind w:left="108" w:right="685"/>
              <w:rPr>
                <w:sz w:val="28"/>
              </w:rPr>
            </w:pPr>
            <w:r>
              <w:rPr>
                <w:i/>
                <w:spacing w:val="-2"/>
                <w:sz w:val="28"/>
              </w:rPr>
              <w:t>створює</w:t>
            </w:r>
            <w:r>
              <w:rPr>
                <w:i/>
                <w:spacing w:val="-16"/>
                <w:sz w:val="28"/>
              </w:rPr>
              <w:t xml:space="preserve"> </w:t>
            </w:r>
            <w:r>
              <w:rPr>
                <w:spacing w:val="-2"/>
                <w:sz w:val="28"/>
              </w:rPr>
              <w:t xml:space="preserve">математичну </w:t>
            </w:r>
            <w:r>
              <w:rPr>
                <w:sz w:val="28"/>
              </w:rPr>
              <w:t>модель задачі.</w:t>
            </w:r>
          </w:p>
        </w:tc>
        <w:tc>
          <w:tcPr>
            <w:tcW w:w="3083" w:type="dxa"/>
          </w:tcPr>
          <w:p w:rsidR="00822532" w:rsidRDefault="00822532" w:rsidP="00822532">
            <w:pPr>
              <w:pStyle w:val="TableParagraph"/>
              <w:ind w:left="108" w:right="152"/>
              <w:rPr>
                <w:i/>
                <w:sz w:val="28"/>
              </w:rPr>
            </w:pPr>
            <w:r>
              <w:rPr>
                <w:i/>
                <w:sz w:val="28"/>
              </w:rPr>
              <w:t xml:space="preserve">Задачі, що </w:t>
            </w:r>
            <w:r>
              <w:rPr>
                <w:i/>
                <w:spacing w:val="-2"/>
                <w:sz w:val="28"/>
              </w:rPr>
              <w:t>розв’язуються</w:t>
            </w:r>
            <w:r>
              <w:rPr>
                <w:i/>
                <w:spacing w:val="-16"/>
                <w:sz w:val="28"/>
              </w:rPr>
              <w:t xml:space="preserve"> </w:t>
            </w:r>
            <w:r>
              <w:rPr>
                <w:i/>
                <w:spacing w:val="-2"/>
                <w:sz w:val="28"/>
              </w:rPr>
              <w:t xml:space="preserve">складан- </w:t>
            </w:r>
            <w:r>
              <w:rPr>
                <w:i/>
                <w:sz w:val="28"/>
              </w:rPr>
              <w:t>ням пропорції.</w:t>
            </w:r>
          </w:p>
        </w:tc>
        <w:tc>
          <w:tcPr>
            <w:tcW w:w="2501" w:type="dxa"/>
          </w:tcPr>
          <w:p w:rsidR="00822532" w:rsidRDefault="00822532" w:rsidP="00822532">
            <w:pPr>
              <w:pStyle w:val="TableParagraph"/>
              <w:ind w:left="109" w:right="298"/>
              <w:rPr>
                <w:sz w:val="28"/>
              </w:rPr>
            </w:pPr>
            <w:r>
              <w:rPr>
                <w:spacing w:val="-2"/>
                <w:sz w:val="28"/>
              </w:rPr>
              <w:t>Розв’язування задач</w:t>
            </w:r>
            <w:r>
              <w:rPr>
                <w:spacing w:val="-16"/>
                <w:sz w:val="28"/>
              </w:rPr>
              <w:t xml:space="preserve"> </w:t>
            </w:r>
            <w:r>
              <w:rPr>
                <w:spacing w:val="-2"/>
                <w:sz w:val="28"/>
              </w:rPr>
              <w:t>складанням пропорції.</w:t>
            </w:r>
          </w:p>
        </w:tc>
      </w:tr>
      <w:tr w:rsidR="00822532" w:rsidTr="00822532">
        <w:trPr>
          <w:trHeight w:val="321"/>
        </w:trPr>
        <w:tc>
          <w:tcPr>
            <w:tcW w:w="9627" w:type="dxa"/>
            <w:gridSpan w:val="4"/>
          </w:tcPr>
          <w:p w:rsidR="00822532" w:rsidRDefault="00822532" w:rsidP="00822532">
            <w:pPr>
              <w:pStyle w:val="TableParagraph"/>
              <w:spacing w:line="301" w:lineRule="exact"/>
              <w:ind w:left="1216" w:right="1203"/>
              <w:jc w:val="center"/>
              <w:rPr>
                <w:i/>
                <w:sz w:val="28"/>
              </w:rPr>
            </w:pPr>
            <w:r>
              <w:rPr>
                <w:i/>
                <w:spacing w:val="-2"/>
                <w:sz w:val="28"/>
              </w:rPr>
              <w:t>Змістова</w:t>
            </w:r>
            <w:r>
              <w:rPr>
                <w:i/>
                <w:spacing w:val="-13"/>
                <w:sz w:val="28"/>
              </w:rPr>
              <w:t xml:space="preserve"> </w:t>
            </w:r>
            <w:r>
              <w:rPr>
                <w:i/>
                <w:spacing w:val="-2"/>
                <w:sz w:val="28"/>
              </w:rPr>
              <w:t>лінія</w:t>
            </w:r>
            <w:r>
              <w:rPr>
                <w:i/>
                <w:spacing w:val="-13"/>
                <w:sz w:val="28"/>
              </w:rPr>
              <w:t xml:space="preserve"> </w:t>
            </w:r>
            <w:r>
              <w:rPr>
                <w:i/>
                <w:spacing w:val="-2"/>
                <w:sz w:val="28"/>
              </w:rPr>
              <w:t>5.</w:t>
            </w:r>
            <w:r>
              <w:rPr>
                <w:i/>
                <w:spacing w:val="-15"/>
                <w:sz w:val="28"/>
              </w:rPr>
              <w:t xml:space="preserve"> </w:t>
            </w:r>
            <w:r>
              <w:rPr>
                <w:i/>
                <w:spacing w:val="-2"/>
                <w:sz w:val="28"/>
              </w:rPr>
              <w:t>Геометричні</w:t>
            </w:r>
            <w:r>
              <w:rPr>
                <w:i/>
                <w:spacing w:val="-13"/>
                <w:sz w:val="28"/>
              </w:rPr>
              <w:t xml:space="preserve"> </w:t>
            </w:r>
            <w:r>
              <w:rPr>
                <w:i/>
                <w:spacing w:val="-2"/>
                <w:sz w:val="28"/>
              </w:rPr>
              <w:t>фігури.</w:t>
            </w:r>
            <w:r>
              <w:rPr>
                <w:i/>
                <w:spacing w:val="-14"/>
                <w:sz w:val="28"/>
              </w:rPr>
              <w:t xml:space="preserve"> </w:t>
            </w:r>
            <w:r>
              <w:rPr>
                <w:i/>
                <w:spacing w:val="-2"/>
                <w:sz w:val="28"/>
              </w:rPr>
              <w:t>Геометричні</w:t>
            </w:r>
            <w:r>
              <w:rPr>
                <w:i/>
                <w:spacing w:val="-12"/>
                <w:sz w:val="28"/>
              </w:rPr>
              <w:t xml:space="preserve"> </w:t>
            </w:r>
            <w:r>
              <w:rPr>
                <w:i/>
                <w:spacing w:val="-2"/>
                <w:sz w:val="28"/>
              </w:rPr>
              <w:t>величини</w:t>
            </w:r>
          </w:p>
        </w:tc>
      </w:tr>
      <w:tr w:rsidR="00822532" w:rsidTr="00822532">
        <w:trPr>
          <w:trHeight w:val="5795"/>
        </w:trPr>
        <w:tc>
          <w:tcPr>
            <w:tcW w:w="602" w:type="dxa"/>
          </w:tcPr>
          <w:p w:rsidR="00822532" w:rsidRDefault="00822532" w:rsidP="00822532">
            <w:pPr>
              <w:pStyle w:val="TableParagraph"/>
              <w:spacing w:line="312" w:lineRule="exact"/>
              <w:ind w:left="146" w:right="136"/>
              <w:jc w:val="center"/>
              <w:rPr>
                <w:sz w:val="28"/>
              </w:rPr>
            </w:pPr>
            <w:r>
              <w:rPr>
                <w:spacing w:val="-5"/>
                <w:sz w:val="28"/>
              </w:rPr>
              <w:t>43</w:t>
            </w:r>
          </w:p>
        </w:tc>
        <w:tc>
          <w:tcPr>
            <w:tcW w:w="3441" w:type="dxa"/>
          </w:tcPr>
          <w:p w:rsidR="00822532" w:rsidRDefault="00822532" w:rsidP="00822532">
            <w:pPr>
              <w:pStyle w:val="TableParagraph"/>
              <w:ind w:left="108" w:right="116"/>
              <w:rPr>
                <w:sz w:val="28"/>
              </w:rPr>
            </w:pPr>
            <w:r>
              <w:rPr>
                <w:b/>
                <w:i/>
                <w:sz w:val="28"/>
              </w:rPr>
              <w:t xml:space="preserve">Учень (учениця): </w:t>
            </w:r>
            <w:r>
              <w:rPr>
                <w:i/>
                <w:sz w:val="28"/>
              </w:rPr>
              <w:t xml:space="preserve">розрізняє </w:t>
            </w:r>
            <w:r>
              <w:rPr>
                <w:sz w:val="28"/>
              </w:rPr>
              <w:t xml:space="preserve">коло і круг; </w:t>
            </w:r>
            <w:r>
              <w:rPr>
                <w:i/>
                <w:sz w:val="28"/>
              </w:rPr>
              <w:t>будує</w:t>
            </w:r>
            <w:r>
              <w:rPr>
                <w:i/>
                <w:spacing w:val="-18"/>
                <w:sz w:val="28"/>
              </w:rPr>
              <w:t xml:space="preserve"> </w:t>
            </w:r>
            <w:r>
              <w:rPr>
                <w:sz w:val="28"/>
              </w:rPr>
              <w:t>коло,</w:t>
            </w:r>
            <w:r>
              <w:rPr>
                <w:spacing w:val="-17"/>
                <w:sz w:val="28"/>
              </w:rPr>
              <w:t xml:space="preserve"> </w:t>
            </w:r>
            <w:r>
              <w:rPr>
                <w:sz w:val="28"/>
              </w:rPr>
              <w:t>круг</w:t>
            </w:r>
            <w:r>
              <w:rPr>
                <w:spacing w:val="-18"/>
                <w:sz w:val="28"/>
              </w:rPr>
              <w:t xml:space="preserve"> </w:t>
            </w:r>
            <w:r>
              <w:rPr>
                <w:sz w:val="28"/>
              </w:rPr>
              <w:t>із</w:t>
            </w:r>
            <w:r>
              <w:rPr>
                <w:spacing w:val="-17"/>
                <w:sz w:val="28"/>
              </w:rPr>
              <w:t xml:space="preserve"> </w:t>
            </w:r>
            <w:r>
              <w:rPr>
                <w:sz w:val="28"/>
              </w:rPr>
              <w:t xml:space="preserve">заданим радіусом; діаметром; </w:t>
            </w:r>
            <w:r>
              <w:rPr>
                <w:i/>
                <w:sz w:val="28"/>
              </w:rPr>
              <w:t xml:space="preserve">знаходить </w:t>
            </w:r>
            <w:r>
              <w:rPr>
                <w:sz w:val="28"/>
              </w:rPr>
              <w:t>довжину кола, площу круга;</w:t>
            </w:r>
          </w:p>
          <w:p w:rsidR="00822532" w:rsidRDefault="00822532" w:rsidP="00822532">
            <w:pPr>
              <w:pStyle w:val="TableParagraph"/>
              <w:ind w:left="108" w:right="164"/>
              <w:rPr>
                <w:sz w:val="28"/>
              </w:rPr>
            </w:pPr>
            <w:r>
              <w:rPr>
                <w:i/>
                <w:sz w:val="28"/>
              </w:rPr>
              <w:t xml:space="preserve">будує </w:t>
            </w:r>
            <w:r>
              <w:rPr>
                <w:sz w:val="28"/>
              </w:rPr>
              <w:t xml:space="preserve">круговий сектор </w:t>
            </w:r>
            <w:r>
              <w:rPr>
                <w:spacing w:val="-2"/>
                <w:sz w:val="28"/>
              </w:rPr>
              <w:t>заданої</w:t>
            </w:r>
            <w:r>
              <w:rPr>
                <w:spacing w:val="-16"/>
                <w:sz w:val="28"/>
              </w:rPr>
              <w:t xml:space="preserve"> </w:t>
            </w:r>
            <w:r>
              <w:rPr>
                <w:spacing w:val="-2"/>
                <w:sz w:val="28"/>
              </w:rPr>
              <w:t>градусної</w:t>
            </w:r>
            <w:r>
              <w:rPr>
                <w:spacing w:val="-15"/>
                <w:sz w:val="28"/>
              </w:rPr>
              <w:t xml:space="preserve"> </w:t>
            </w:r>
            <w:r>
              <w:rPr>
                <w:spacing w:val="-2"/>
                <w:sz w:val="28"/>
              </w:rPr>
              <w:t xml:space="preserve">міри; </w:t>
            </w:r>
            <w:r>
              <w:rPr>
                <w:i/>
                <w:sz w:val="28"/>
              </w:rPr>
              <w:t>вимірює</w:t>
            </w:r>
            <w:r>
              <w:rPr>
                <w:i/>
                <w:spacing w:val="-6"/>
                <w:sz w:val="28"/>
              </w:rPr>
              <w:t xml:space="preserve"> </w:t>
            </w:r>
            <w:r>
              <w:rPr>
                <w:sz w:val="28"/>
              </w:rPr>
              <w:t>кут</w:t>
            </w:r>
            <w:r>
              <w:rPr>
                <w:spacing w:val="-6"/>
                <w:sz w:val="28"/>
              </w:rPr>
              <w:t xml:space="preserve"> </w:t>
            </w:r>
            <w:r>
              <w:rPr>
                <w:sz w:val="28"/>
              </w:rPr>
              <w:t xml:space="preserve">кругового </w:t>
            </w:r>
            <w:r>
              <w:rPr>
                <w:spacing w:val="-2"/>
                <w:sz w:val="28"/>
              </w:rPr>
              <w:t>сектора.</w:t>
            </w:r>
          </w:p>
        </w:tc>
        <w:tc>
          <w:tcPr>
            <w:tcW w:w="3083" w:type="dxa"/>
          </w:tcPr>
          <w:p w:rsidR="00822532" w:rsidRDefault="00822532" w:rsidP="00822532">
            <w:pPr>
              <w:pStyle w:val="TableParagraph"/>
              <w:ind w:left="108" w:right="446"/>
              <w:rPr>
                <w:i/>
                <w:sz w:val="28"/>
              </w:rPr>
            </w:pPr>
            <w:r>
              <w:rPr>
                <w:i/>
                <w:sz w:val="28"/>
              </w:rPr>
              <w:t>Коло</w:t>
            </w:r>
            <w:r>
              <w:rPr>
                <w:i/>
                <w:spacing w:val="-18"/>
                <w:sz w:val="28"/>
              </w:rPr>
              <w:t xml:space="preserve"> </w:t>
            </w:r>
            <w:r>
              <w:rPr>
                <w:i/>
                <w:sz w:val="28"/>
              </w:rPr>
              <w:t>і</w:t>
            </w:r>
            <w:r>
              <w:rPr>
                <w:i/>
                <w:spacing w:val="-17"/>
                <w:sz w:val="28"/>
              </w:rPr>
              <w:t xml:space="preserve"> </w:t>
            </w:r>
            <w:r>
              <w:rPr>
                <w:i/>
                <w:sz w:val="28"/>
              </w:rPr>
              <w:t>круг.</w:t>
            </w:r>
            <w:r>
              <w:rPr>
                <w:i/>
                <w:spacing w:val="-18"/>
                <w:sz w:val="28"/>
              </w:rPr>
              <w:t xml:space="preserve"> </w:t>
            </w:r>
            <w:r>
              <w:rPr>
                <w:i/>
                <w:sz w:val="28"/>
              </w:rPr>
              <w:t xml:space="preserve">Круговий </w:t>
            </w:r>
            <w:r>
              <w:rPr>
                <w:i/>
                <w:spacing w:val="-2"/>
                <w:sz w:val="28"/>
              </w:rPr>
              <w:t>сектор.</w:t>
            </w:r>
          </w:p>
          <w:p w:rsidR="00822532" w:rsidRDefault="00822532" w:rsidP="00822532">
            <w:pPr>
              <w:pStyle w:val="TableParagraph"/>
              <w:ind w:left="108"/>
              <w:rPr>
                <w:sz w:val="28"/>
              </w:rPr>
            </w:pPr>
            <w:r>
              <w:rPr>
                <w:sz w:val="28"/>
              </w:rPr>
              <w:t xml:space="preserve">Коло. Радіус, діаметр кола. Довжина кола. Круг. Радіус, діаметр круга. Площа круга. Круговий сектор. Кут </w:t>
            </w:r>
            <w:r>
              <w:rPr>
                <w:spacing w:val="-2"/>
                <w:sz w:val="28"/>
              </w:rPr>
              <w:t>кругового</w:t>
            </w:r>
            <w:r>
              <w:rPr>
                <w:spacing w:val="-16"/>
                <w:sz w:val="28"/>
              </w:rPr>
              <w:t xml:space="preserve"> </w:t>
            </w:r>
            <w:r>
              <w:rPr>
                <w:spacing w:val="-2"/>
                <w:sz w:val="28"/>
              </w:rPr>
              <w:t>сектора.</w:t>
            </w:r>
            <w:r>
              <w:rPr>
                <w:spacing w:val="-15"/>
                <w:sz w:val="28"/>
              </w:rPr>
              <w:t xml:space="preserve"> </w:t>
            </w:r>
            <w:r>
              <w:rPr>
                <w:spacing w:val="-2"/>
                <w:sz w:val="28"/>
              </w:rPr>
              <w:t xml:space="preserve">Рівні </w:t>
            </w:r>
            <w:r>
              <w:rPr>
                <w:sz w:val="28"/>
              </w:rPr>
              <w:t xml:space="preserve">кругові сектори. Вла- стивості кутів секторів </w:t>
            </w:r>
            <w:r>
              <w:rPr>
                <w:spacing w:val="-2"/>
                <w:sz w:val="28"/>
              </w:rPr>
              <w:t>круга.</w:t>
            </w:r>
          </w:p>
        </w:tc>
        <w:tc>
          <w:tcPr>
            <w:tcW w:w="2501" w:type="dxa"/>
          </w:tcPr>
          <w:p w:rsidR="00822532" w:rsidRDefault="00822532" w:rsidP="00822532">
            <w:pPr>
              <w:pStyle w:val="TableParagraph"/>
              <w:ind w:left="109"/>
              <w:rPr>
                <w:sz w:val="28"/>
              </w:rPr>
            </w:pPr>
            <w:r>
              <w:rPr>
                <w:sz w:val="28"/>
              </w:rPr>
              <w:t xml:space="preserve">Побудова кола / круга за радіусом </w:t>
            </w:r>
            <w:r>
              <w:rPr>
                <w:spacing w:val="-6"/>
                <w:sz w:val="28"/>
              </w:rPr>
              <w:t>кола</w:t>
            </w:r>
            <w:r>
              <w:rPr>
                <w:spacing w:val="-46"/>
                <w:sz w:val="28"/>
              </w:rPr>
              <w:t xml:space="preserve"> </w:t>
            </w:r>
            <w:r>
              <w:rPr>
                <w:spacing w:val="-6"/>
                <w:sz w:val="28"/>
              </w:rPr>
              <w:t>/</w:t>
            </w:r>
            <w:r>
              <w:rPr>
                <w:spacing w:val="-44"/>
                <w:sz w:val="28"/>
              </w:rPr>
              <w:t xml:space="preserve"> </w:t>
            </w:r>
            <w:r>
              <w:rPr>
                <w:spacing w:val="-6"/>
                <w:sz w:val="28"/>
              </w:rPr>
              <w:t>круга,</w:t>
            </w:r>
            <w:r>
              <w:rPr>
                <w:spacing w:val="-14"/>
                <w:sz w:val="28"/>
              </w:rPr>
              <w:t xml:space="preserve"> </w:t>
            </w:r>
            <w:r>
              <w:rPr>
                <w:spacing w:val="-6"/>
                <w:sz w:val="28"/>
              </w:rPr>
              <w:t>діамет- ром</w:t>
            </w:r>
            <w:r>
              <w:rPr>
                <w:spacing w:val="-17"/>
                <w:sz w:val="28"/>
              </w:rPr>
              <w:t xml:space="preserve"> </w:t>
            </w:r>
            <w:r>
              <w:rPr>
                <w:spacing w:val="-6"/>
                <w:sz w:val="28"/>
              </w:rPr>
              <w:t>кола</w:t>
            </w:r>
            <w:r>
              <w:rPr>
                <w:spacing w:val="-45"/>
                <w:sz w:val="28"/>
              </w:rPr>
              <w:t xml:space="preserve"> </w:t>
            </w:r>
            <w:r>
              <w:rPr>
                <w:spacing w:val="-6"/>
                <w:sz w:val="28"/>
              </w:rPr>
              <w:t>/</w:t>
            </w:r>
            <w:r>
              <w:rPr>
                <w:spacing w:val="-44"/>
                <w:sz w:val="28"/>
              </w:rPr>
              <w:t xml:space="preserve"> </w:t>
            </w:r>
            <w:r>
              <w:rPr>
                <w:spacing w:val="-6"/>
                <w:sz w:val="28"/>
              </w:rPr>
              <w:t>круга.</w:t>
            </w:r>
            <w:r>
              <w:rPr>
                <w:spacing w:val="-14"/>
                <w:sz w:val="28"/>
              </w:rPr>
              <w:t xml:space="preserve"> </w:t>
            </w:r>
            <w:r>
              <w:rPr>
                <w:spacing w:val="-6"/>
                <w:sz w:val="28"/>
              </w:rPr>
              <w:t xml:space="preserve">За- </w:t>
            </w:r>
            <w:r>
              <w:rPr>
                <w:spacing w:val="-4"/>
                <w:sz w:val="28"/>
              </w:rPr>
              <w:t>стосування</w:t>
            </w:r>
            <w:r>
              <w:rPr>
                <w:spacing w:val="-16"/>
                <w:sz w:val="28"/>
              </w:rPr>
              <w:t xml:space="preserve"> </w:t>
            </w:r>
            <w:r>
              <w:rPr>
                <w:spacing w:val="-4"/>
                <w:sz w:val="28"/>
              </w:rPr>
              <w:t xml:space="preserve">форму- </w:t>
            </w:r>
            <w:r>
              <w:rPr>
                <w:sz w:val="28"/>
              </w:rPr>
              <w:t>ли довжини кола.</w:t>
            </w:r>
          </w:p>
          <w:p w:rsidR="00822532" w:rsidRDefault="00822532" w:rsidP="00822532">
            <w:pPr>
              <w:pStyle w:val="TableParagraph"/>
              <w:ind w:left="109" w:right="201"/>
              <w:rPr>
                <w:sz w:val="28"/>
              </w:rPr>
            </w:pPr>
            <w:r>
              <w:rPr>
                <w:spacing w:val="-4"/>
                <w:sz w:val="28"/>
              </w:rPr>
              <w:t>Застосування</w:t>
            </w:r>
            <w:r>
              <w:rPr>
                <w:spacing w:val="-16"/>
                <w:sz w:val="28"/>
              </w:rPr>
              <w:t xml:space="preserve"> </w:t>
            </w:r>
            <w:r>
              <w:rPr>
                <w:spacing w:val="-4"/>
                <w:sz w:val="28"/>
              </w:rPr>
              <w:t xml:space="preserve">фор- </w:t>
            </w:r>
            <w:r>
              <w:rPr>
                <w:sz w:val="28"/>
              </w:rPr>
              <w:t>мули</w:t>
            </w:r>
            <w:r>
              <w:rPr>
                <w:spacing w:val="-18"/>
                <w:sz w:val="28"/>
              </w:rPr>
              <w:t xml:space="preserve"> </w:t>
            </w:r>
            <w:r>
              <w:rPr>
                <w:sz w:val="28"/>
              </w:rPr>
              <w:t>площі</w:t>
            </w:r>
            <w:r>
              <w:rPr>
                <w:spacing w:val="-17"/>
                <w:sz w:val="28"/>
              </w:rPr>
              <w:t xml:space="preserve"> </w:t>
            </w:r>
            <w:r>
              <w:rPr>
                <w:sz w:val="28"/>
              </w:rPr>
              <w:t xml:space="preserve">круга. </w:t>
            </w:r>
            <w:r>
              <w:rPr>
                <w:spacing w:val="-6"/>
                <w:sz w:val="28"/>
              </w:rPr>
              <w:t>Побудова</w:t>
            </w:r>
            <w:r>
              <w:rPr>
                <w:spacing w:val="-13"/>
                <w:sz w:val="28"/>
              </w:rPr>
              <w:t xml:space="preserve"> </w:t>
            </w:r>
            <w:r>
              <w:rPr>
                <w:spacing w:val="-6"/>
                <w:sz w:val="28"/>
              </w:rPr>
              <w:t xml:space="preserve">кругово- </w:t>
            </w:r>
            <w:r>
              <w:rPr>
                <w:sz w:val="28"/>
              </w:rPr>
              <w:t>го</w:t>
            </w:r>
            <w:r>
              <w:rPr>
                <w:spacing w:val="-18"/>
                <w:sz w:val="28"/>
              </w:rPr>
              <w:t xml:space="preserve"> </w:t>
            </w:r>
            <w:r>
              <w:rPr>
                <w:sz w:val="28"/>
              </w:rPr>
              <w:t>сектора</w:t>
            </w:r>
            <w:r>
              <w:rPr>
                <w:spacing w:val="-17"/>
                <w:sz w:val="28"/>
              </w:rPr>
              <w:t xml:space="preserve"> </w:t>
            </w:r>
            <w:r>
              <w:rPr>
                <w:sz w:val="28"/>
              </w:rPr>
              <w:t>заданої градусної міри.</w:t>
            </w:r>
          </w:p>
          <w:p w:rsidR="00822532" w:rsidRDefault="00822532" w:rsidP="00822532">
            <w:pPr>
              <w:pStyle w:val="TableParagraph"/>
              <w:ind w:left="109" w:right="227"/>
              <w:rPr>
                <w:sz w:val="28"/>
              </w:rPr>
            </w:pPr>
            <w:r>
              <w:rPr>
                <w:spacing w:val="-6"/>
                <w:sz w:val="28"/>
              </w:rPr>
              <w:t>Вимірювання</w:t>
            </w:r>
            <w:r>
              <w:rPr>
                <w:spacing w:val="-13"/>
                <w:sz w:val="28"/>
              </w:rPr>
              <w:t xml:space="preserve"> </w:t>
            </w:r>
            <w:r>
              <w:rPr>
                <w:spacing w:val="-6"/>
                <w:sz w:val="28"/>
              </w:rPr>
              <w:t>кута кругового</w:t>
            </w:r>
            <w:r>
              <w:rPr>
                <w:spacing w:val="-13"/>
                <w:sz w:val="28"/>
              </w:rPr>
              <w:t xml:space="preserve"> </w:t>
            </w:r>
            <w:r>
              <w:rPr>
                <w:spacing w:val="-6"/>
                <w:sz w:val="28"/>
              </w:rPr>
              <w:t xml:space="preserve">сектора. </w:t>
            </w:r>
            <w:r>
              <w:rPr>
                <w:sz w:val="28"/>
              </w:rPr>
              <w:t>Знаходження</w:t>
            </w:r>
            <w:r>
              <w:rPr>
                <w:spacing w:val="-16"/>
                <w:sz w:val="28"/>
              </w:rPr>
              <w:t xml:space="preserve"> </w:t>
            </w:r>
            <w:r>
              <w:rPr>
                <w:sz w:val="28"/>
              </w:rPr>
              <w:t xml:space="preserve">гра- дусної міри кута </w:t>
            </w:r>
            <w:r>
              <w:rPr>
                <w:spacing w:val="-2"/>
                <w:sz w:val="28"/>
              </w:rPr>
              <w:t>кругового</w:t>
            </w:r>
            <w:r>
              <w:rPr>
                <w:spacing w:val="-16"/>
                <w:sz w:val="28"/>
              </w:rPr>
              <w:t xml:space="preserve"> </w:t>
            </w:r>
            <w:r>
              <w:rPr>
                <w:spacing w:val="-2"/>
                <w:sz w:val="28"/>
              </w:rPr>
              <w:t xml:space="preserve">сектора </w:t>
            </w:r>
            <w:r>
              <w:rPr>
                <w:sz w:val="28"/>
              </w:rPr>
              <w:t>складанням про-</w:t>
            </w:r>
          </w:p>
          <w:p w:rsidR="00822532" w:rsidRDefault="00822532" w:rsidP="00822532">
            <w:pPr>
              <w:pStyle w:val="TableParagraph"/>
              <w:spacing w:line="311" w:lineRule="exact"/>
              <w:ind w:left="109"/>
              <w:rPr>
                <w:sz w:val="28"/>
              </w:rPr>
            </w:pPr>
            <w:r>
              <w:rPr>
                <w:spacing w:val="-2"/>
                <w:sz w:val="28"/>
              </w:rPr>
              <w:t>порції.</w:t>
            </w:r>
          </w:p>
        </w:tc>
      </w:tr>
      <w:tr w:rsidR="00822532" w:rsidTr="00822532">
        <w:trPr>
          <w:trHeight w:val="322"/>
        </w:trPr>
        <w:tc>
          <w:tcPr>
            <w:tcW w:w="9627" w:type="dxa"/>
            <w:gridSpan w:val="4"/>
          </w:tcPr>
          <w:p w:rsidR="00822532" w:rsidRDefault="00822532" w:rsidP="00822532">
            <w:pPr>
              <w:pStyle w:val="TableParagraph"/>
              <w:spacing w:line="302" w:lineRule="exact"/>
              <w:ind w:left="1216" w:right="1202"/>
              <w:jc w:val="center"/>
              <w:rPr>
                <w:i/>
                <w:sz w:val="28"/>
              </w:rPr>
            </w:pPr>
            <w:r>
              <w:rPr>
                <w:i/>
                <w:spacing w:val="-2"/>
                <w:sz w:val="28"/>
              </w:rPr>
              <w:t>Змістова</w:t>
            </w:r>
            <w:r>
              <w:rPr>
                <w:i/>
                <w:spacing w:val="-10"/>
                <w:sz w:val="28"/>
              </w:rPr>
              <w:t xml:space="preserve"> </w:t>
            </w:r>
            <w:r>
              <w:rPr>
                <w:i/>
                <w:spacing w:val="-2"/>
                <w:sz w:val="28"/>
              </w:rPr>
              <w:t>лінія</w:t>
            </w:r>
            <w:r>
              <w:rPr>
                <w:i/>
                <w:spacing w:val="-11"/>
                <w:sz w:val="28"/>
              </w:rPr>
              <w:t xml:space="preserve"> </w:t>
            </w:r>
            <w:r>
              <w:rPr>
                <w:i/>
                <w:spacing w:val="-2"/>
                <w:sz w:val="28"/>
              </w:rPr>
              <w:t>6.</w:t>
            </w:r>
            <w:r>
              <w:rPr>
                <w:i/>
                <w:spacing w:val="-10"/>
                <w:sz w:val="28"/>
              </w:rPr>
              <w:t xml:space="preserve"> </w:t>
            </w:r>
            <w:r>
              <w:rPr>
                <w:i/>
                <w:spacing w:val="-2"/>
                <w:sz w:val="28"/>
              </w:rPr>
              <w:t>Аналіз</w:t>
            </w:r>
            <w:r>
              <w:rPr>
                <w:i/>
                <w:spacing w:val="-10"/>
                <w:sz w:val="28"/>
              </w:rPr>
              <w:t xml:space="preserve"> </w:t>
            </w:r>
            <w:r>
              <w:rPr>
                <w:i/>
                <w:spacing w:val="-2"/>
                <w:sz w:val="28"/>
              </w:rPr>
              <w:t>даних</w:t>
            </w:r>
          </w:p>
        </w:tc>
      </w:tr>
      <w:tr w:rsidR="00822532" w:rsidTr="00822532">
        <w:trPr>
          <w:trHeight w:val="1931"/>
        </w:trPr>
        <w:tc>
          <w:tcPr>
            <w:tcW w:w="602" w:type="dxa"/>
          </w:tcPr>
          <w:p w:rsidR="00822532" w:rsidRDefault="00822532" w:rsidP="00822532">
            <w:pPr>
              <w:pStyle w:val="TableParagraph"/>
              <w:spacing w:line="312" w:lineRule="exact"/>
              <w:ind w:left="146" w:right="136"/>
              <w:jc w:val="center"/>
              <w:rPr>
                <w:sz w:val="28"/>
              </w:rPr>
            </w:pPr>
            <w:r>
              <w:rPr>
                <w:spacing w:val="-5"/>
                <w:sz w:val="28"/>
              </w:rPr>
              <w:t>44</w:t>
            </w:r>
          </w:p>
        </w:tc>
        <w:tc>
          <w:tcPr>
            <w:tcW w:w="3441" w:type="dxa"/>
          </w:tcPr>
          <w:p w:rsidR="00822532" w:rsidRDefault="00822532" w:rsidP="00822532">
            <w:pPr>
              <w:pStyle w:val="TableParagraph"/>
              <w:spacing w:line="237" w:lineRule="auto"/>
              <w:ind w:left="165" w:right="338" w:hanging="58"/>
              <w:rPr>
                <w:sz w:val="28"/>
              </w:rPr>
            </w:pPr>
            <w:r>
              <w:rPr>
                <w:b/>
                <w:i/>
                <w:sz w:val="28"/>
              </w:rPr>
              <w:t xml:space="preserve">Учень (учениця): </w:t>
            </w:r>
            <w:r>
              <w:rPr>
                <w:i/>
                <w:spacing w:val="-2"/>
                <w:sz w:val="28"/>
              </w:rPr>
              <w:t>аналізує</w:t>
            </w:r>
            <w:r>
              <w:rPr>
                <w:i/>
                <w:spacing w:val="-16"/>
                <w:sz w:val="28"/>
              </w:rPr>
              <w:t xml:space="preserve"> </w:t>
            </w:r>
            <w:r>
              <w:rPr>
                <w:spacing w:val="-2"/>
                <w:sz w:val="28"/>
              </w:rPr>
              <w:t>стовпчасті</w:t>
            </w:r>
            <w:r>
              <w:rPr>
                <w:spacing w:val="-15"/>
                <w:sz w:val="28"/>
              </w:rPr>
              <w:t xml:space="preserve"> </w:t>
            </w:r>
            <w:r>
              <w:rPr>
                <w:spacing w:val="-2"/>
                <w:sz w:val="28"/>
              </w:rPr>
              <w:t xml:space="preserve">та </w:t>
            </w:r>
            <w:r>
              <w:rPr>
                <w:sz w:val="28"/>
              </w:rPr>
              <w:t>кругові діаграми;</w:t>
            </w:r>
          </w:p>
          <w:p w:rsidR="00822532" w:rsidRDefault="00822532" w:rsidP="00822532">
            <w:pPr>
              <w:pStyle w:val="TableParagraph"/>
              <w:ind w:left="165" w:right="164"/>
              <w:rPr>
                <w:sz w:val="28"/>
              </w:rPr>
            </w:pPr>
            <w:r>
              <w:rPr>
                <w:i/>
                <w:spacing w:val="-2"/>
                <w:sz w:val="28"/>
              </w:rPr>
              <w:t>будує</w:t>
            </w:r>
            <w:r>
              <w:rPr>
                <w:i/>
                <w:spacing w:val="-16"/>
                <w:sz w:val="28"/>
              </w:rPr>
              <w:t xml:space="preserve"> </w:t>
            </w:r>
            <w:r>
              <w:rPr>
                <w:spacing w:val="-2"/>
                <w:sz w:val="28"/>
              </w:rPr>
              <w:t>стовпчасті</w:t>
            </w:r>
            <w:r>
              <w:rPr>
                <w:spacing w:val="-15"/>
                <w:sz w:val="28"/>
              </w:rPr>
              <w:t xml:space="preserve"> </w:t>
            </w:r>
            <w:r>
              <w:rPr>
                <w:spacing w:val="-2"/>
                <w:sz w:val="28"/>
              </w:rPr>
              <w:t>та</w:t>
            </w:r>
            <w:r>
              <w:rPr>
                <w:spacing w:val="-16"/>
                <w:sz w:val="28"/>
              </w:rPr>
              <w:t xml:space="preserve"> </w:t>
            </w:r>
            <w:r>
              <w:rPr>
                <w:spacing w:val="-2"/>
                <w:sz w:val="28"/>
              </w:rPr>
              <w:t xml:space="preserve">круго- </w:t>
            </w:r>
            <w:r>
              <w:rPr>
                <w:sz w:val="28"/>
              </w:rPr>
              <w:t>ві діаграми.</w:t>
            </w:r>
          </w:p>
        </w:tc>
        <w:tc>
          <w:tcPr>
            <w:tcW w:w="3083" w:type="dxa"/>
          </w:tcPr>
          <w:p w:rsidR="00822532" w:rsidRDefault="00822532" w:rsidP="00822532">
            <w:pPr>
              <w:pStyle w:val="TableParagraph"/>
              <w:ind w:left="166" w:right="189" w:hanging="1"/>
              <w:rPr>
                <w:sz w:val="28"/>
              </w:rPr>
            </w:pPr>
            <w:r>
              <w:rPr>
                <w:i/>
                <w:spacing w:val="-2"/>
                <w:sz w:val="28"/>
              </w:rPr>
              <w:t>Діаграми.</w:t>
            </w:r>
            <w:r>
              <w:rPr>
                <w:i/>
                <w:spacing w:val="-16"/>
                <w:sz w:val="28"/>
              </w:rPr>
              <w:t xml:space="preserve"> </w:t>
            </w:r>
            <w:r>
              <w:rPr>
                <w:spacing w:val="-2"/>
                <w:sz w:val="28"/>
              </w:rPr>
              <w:t xml:space="preserve">Стовпчасті </w:t>
            </w:r>
            <w:r>
              <w:rPr>
                <w:sz w:val="28"/>
              </w:rPr>
              <w:t>та кругові діаграми.</w:t>
            </w:r>
          </w:p>
        </w:tc>
        <w:tc>
          <w:tcPr>
            <w:tcW w:w="2501" w:type="dxa"/>
          </w:tcPr>
          <w:p w:rsidR="00822532" w:rsidRDefault="00822532" w:rsidP="00822532">
            <w:pPr>
              <w:pStyle w:val="TableParagraph"/>
              <w:ind w:left="109" w:right="149"/>
              <w:rPr>
                <w:sz w:val="28"/>
              </w:rPr>
            </w:pPr>
            <w:r>
              <w:rPr>
                <w:sz w:val="28"/>
              </w:rPr>
              <w:t xml:space="preserve">Зчитування даних зі стовпчастих та кругових діаграм. </w:t>
            </w:r>
            <w:r>
              <w:rPr>
                <w:spacing w:val="-2"/>
                <w:sz w:val="28"/>
              </w:rPr>
              <w:t>Побудова</w:t>
            </w:r>
            <w:r>
              <w:rPr>
                <w:spacing w:val="-16"/>
                <w:sz w:val="28"/>
              </w:rPr>
              <w:t xml:space="preserve"> </w:t>
            </w:r>
            <w:r>
              <w:rPr>
                <w:spacing w:val="-2"/>
                <w:sz w:val="28"/>
              </w:rPr>
              <w:t xml:space="preserve">стовпча- </w:t>
            </w:r>
            <w:r>
              <w:rPr>
                <w:sz w:val="28"/>
              </w:rPr>
              <w:t>стих та кругових</w:t>
            </w:r>
          </w:p>
          <w:p w:rsidR="00822532" w:rsidRDefault="00822532" w:rsidP="00822532">
            <w:pPr>
              <w:pStyle w:val="TableParagraph"/>
              <w:spacing w:line="311" w:lineRule="exact"/>
              <w:ind w:left="109"/>
              <w:rPr>
                <w:sz w:val="28"/>
              </w:rPr>
            </w:pPr>
            <w:r>
              <w:rPr>
                <w:spacing w:val="-2"/>
                <w:sz w:val="28"/>
              </w:rPr>
              <w:t>діаграм.</w:t>
            </w:r>
          </w:p>
        </w:tc>
      </w:tr>
    </w:tbl>
    <w:p w:rsidR="00822532" w:rsidRDefault="00822532" w:rsidP="00822532">
      <w:pPr>
        <w:spacing w:line="311" w:lineRule="exact"/>
        <w:rPr>
          <w:sz w:val="28"/>
        </w:rPr>
        <w:sectPr w:rsidR="00822532" w:rsidSect="004D6FB5">
          <w:type w:val="continuous"/>
          <w:pgSz w:w="11910" w:h="16840"/>
          <w:pgMar w:top="1140" w:right="620" w:bottom="1294"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Tr="00822532">
        <w:trPr>
          <w:trHeight w:val="322"/>
        </w:trPr>
        <w:tc>
          <w:tcPr>
            <w:tcW w:w="9627" w:type="dxa"/>
            <w:gridSpan w:val="4"/>
          </w:tcPr>
          <w:p w:rsidR="00822532" w:rsidRDefault="00822532" w:rsidP="00822532">
            <w:pPr>
              <w:pStyle w:val="TableParagraph"/>
              <w:spacing w:line="302" w:lineRule="exact"/>
              <w:ind w:left="1214" w:right="1203"/>
              <w:jc w:val="center"/>
              <w:rPr>
                <w:b/>
                <w:sz w:val="28"/>
              </w:rPr>
            </w:pPr>
            <w:r>
              <w:rPr>
                <w:b/>
                <w:spacing w:val="-2"/>
                <w:sz w:val="28"/>
              </w:rPr>
              <w:lastRenderedPageBreak/>
              <w:t>РОЗДІЛ</w:t>
            </w:r>
            <w:r>
              <w:rPr>
                <w:b/>
                <w:spacing w:val="-10"/>
                <w:sz w:val="28"/>
              </w:rPr>
              <w:t xml:space="preserve"> </w:t>
            </w:r>
            <w:r>
              <w:rPr>
                <w:b/>
                <w:spacing w:val="-2"/>
                <w:sz w:val="28"/>
              </w:rPr>
              <w:t>V.</w:t>
            </w:r>
            <w:r>
              <w:rPr>
                <w:b/>
                <w:spacing w:val="-9"/>
                <w:sz w:val="28"/>
              </w:rPr>
              <w:t xml:space="preserve"> </w:t>
            </w:r>
            <w:r>
              <w:rPr>
                <w:b/>
                <w:spacing w:val="-2"/>
                <w:sz w:val="28"/>
              </w:rPr>
              <w:t>РАЦІОНАЛЬНІ</w:t>
            </w:r>
            <w:r>
              <w:rPr>
                <w:b/>
                <w:spacing w:val="-11"/>
                <w:sz w:val="28"/>
              </w:rPr>
              <w:t xml:space="preserve"> </w:t>
            </w:r>
            <w:r>
              <w:rPr>
                <w:b/>
                <w:spacing w:val="-2"/>
                <w:sz w:val="28"/>
              </w:rPr>
              <w:t>ЧИСЛА</w:t>
            </w:r>
            <w:r>
              <w:rPr>
                <w:b/>
                <w:spacing w:val="-11"/>
                <w:sz w:val="28"/>
              </w:rPr>
              <w:t xml:space="preserve"> </w:t>
            </w:r>
            <w:r>
              <w:rPr>
                <w:b/>
                <w:spacing w:val="-2"/>
                <w:sz w:val="28"/>
              </w:rPr>
              <w:t>ТА</w:t>
            </w:r>
            <w:r>
              <w:rPr>
                <w:b/>
                <w:spacing w:val="-10"/>
                <w:sz w:val="28"/>
              </w:rPr>
              <w:t xml:space="preserve"> </w:t>
            </w:r>
            <w:r>
              <w:rPr>
                <w:b/>
                <w:spacing w:val="-2"/>
                <w:sz w:val="28"/>
              </w:rPr>
              <w:t>ДІЇ</w:t>
            </w:r>
            <w:r>
              <w:rPr>
                <w:b/>
                <w:spacing w:val="-9"/>
                <w:sz w:val="28"/>
              </w:rPr>
              <w:t xml:space="preserve"> </w:t>
            </w:r>
            <w:r>
              <w:rPr>
                <w:b/>
                <w:spacing w:val="-2"/>
                <w:sz w:val="28"/>
              </w:rPr>
              <w:t>З</w:t>
            </w:r>
            <w:r>
              <w:rPr>
                <w:b/>
                <w:spacing w:val="-10"/>
                <w:sz w:val="28"/>
              </w:rPr>
              <w:t xml:space="preserve"> </w:t>
            </w:r>
            <w:r>
              <w:rPr>
                <w:b/>
                <w:spacing w:val="-4"/>
                <w:sz w:val="28"/>
              </w:rPr>
              <w:t>НИМИ</w:t>
            </w:r>
          </w:p>
        </w:tc>
      </w:tr>
      <w:tr w:rsidR="00822532" w:rsidTr="00822532">
        <w:trPr>
          <w:trHeight w:val="321"/>
        </w:trPr>
        <w:tc>
          <w:tcPr>
            <w:tcW w:w="9627" w:type="dxa"/>
            <w:gridSpan w:val="4"/>
          </w:tcPr>
          <w:p w:rsidR="00822532" w:rsidRDefault="00822532" w:rsidP="00822532">
            <w:pPr>
              <w:pStyle w:val="TableParagraph"/>
              <w:spacing w:line="301" w:lineRule="exact"/>
              <w:ind w:left="1213" w:right="1203"/>
              <w:jc w:val="center"/>
              <w:rPr>
                <w:i/>
                <w:sz w:val="28"/>
              </w:rPr>
            </w:pPr>
            <w:r>
              <w:rPr>
                <w:i/>
                <w:spacing w:val="-2"/>
                <w:sz w:val="28"/>
              </w:rPr>
              <w:t>Змістова</w:t>
            </w:r>
            <w:r>
              <w:rPr>
                <w:i/>
                <w:spacing w:val="-10"/>
                <w:sz w:val="28"/>
              </w:rPr>
              <w:t xml:space="preserve"> </w:t>
            </w:r>
            <w:r>
              <w:rPr>
                <w:i/>
                <w:spacing w:val="-2"/>
                <w:sz w:val="28"/>
              </w:rPr>
              <w:t>лінія</w:t>
            </w:r>
            <w:r>
              <w:rPr>
                <w:i/>
                <w:spacing w:val="-10"/>
                <w:sz w:val="28"/>
              </w:rPr>
              <w:t xml:space="preserve"> </w:t>
            </w:r>
            <w:r>
              <w:rPr>
                <w:i/>
                <w:spacing w:val="-2"/>
                <w:sz w:val="28"/>
              </w:rPr>
              <w:t>1.</w:t>
            </w:r>
            <w:r>
              <w:rPr>
                <w:i/>
                <w:spacing w:val="-11"/>
                <w:sz w:val="28"/>
              </w:rPr>
              <w:t xml:space="preserve"> </w:t>
            </w:r>
            <w:r>
              <w:rPr>
                <w:i/>
                <w:spacing w:val="-2"/>
                <w:sz w:val="28"/>
              </w:rPr>
              <w:t>Числові</w:t>
            </w:r>
            <w:r>
              <w:rPr>
                <w:i/>
                <w:spacing w:val="-9"/>
                <w:sz w:val="28"/>
              </w:rPr>
              <w:t xml:space="preserve"> </w:t>
            </w:r>
            <w:r>
              <w:rPr>
                <w:i/>
                <w:spacing w:val="-2"/>
                <w:sz w:val="28"/>
              </w:rPr>
              <w:t>системи</w:t>
            </w:r>
          </w:p>
        </w:tc>
      </w:tr>
      <w:tr w:rsidR="00822532" w:rsidTr="00822532">
        <w:trPr>
          <w:trHeight w:val="4186"/>
        </w:trPr>
        <w:tc>
          <w:tcPr>
            <w:tcW w:w="602" w:type="dxa"/>
          </w:tcPr>
          <w:p w:rsidR="00822532" w:rsidRDefault="00822532" w:rsidP="00822532">
            <w:pPr>
              <w:pStyle w:val="TableParagraph"/>
              <w:spacing w:line="312" w:lineRule="exact"/>
              <w:ind w:left="146" w:right="136"/>
              <w:jc w:val="center"/>
              <w:rPr>
                <w:sz w:val="28"/>
              </w:rPr>
            </w:pPr>
            <w:r>
              <w:rPr>
                <w:spacing w:val="-5"/>
                <w:sz w:val="28"/>
              </w:rPr>
              <w:t>45</w:t>
            </w:r>
          </w:p>
        </w:tc>
        <w:tc>
          <w:tcPr>
            <w:tcW w:w="3441" w:type="dxa"/>
          </w:tcPr>
          <w:p w:rsidR="00822532" w:rsidRDefault="00822532" w:rsidP="00822532">
            <w:pPr>
              <w:pStyle w:val="TableParagraph"/>
              <w:spacing w:line="315" w:lineRule="exact"/>
              <w:ind w:left="108"/>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spacing w:line="320" w:lineRule="exact"/>
              <w:ind w:left="108"/>
              <w:rPr>
                <w:sz w:val="28"/>
              </w:rPr>
            </w:pPr>
            <w:r>
              <w:rPr>
                <w:i/>
                <w:spacing w:val="-4"/>
                <w:sz w:val="28"/>
              </w:rPr>
              <w:t>розрізняє</w:t>
            </w:r>
            <w:r>
              <w:rPr>
                <w:i/>
                <w:spacing w:val="-3"/>
                <w:sz w:val="28"/>
              </w:rPr>
              <w:t xml:space="preserve"> </w:t>
            </w:r>
            <w:r>
              <w:rPr>
                <w:spacing w:val="-2"/>
                <w:sz w:val="28"/>
              </w:rPr>
              <w:t>додатні</w:t>
            </w:r>
          </w:p>
          <w:p w:rsidR="00822532" w:rsidRDefault="00822532" w:rsidP="00822532">
            <w:pPr>
              <w:pStyle w:val="TableParagraph"/>
              <w:ind w:left="108" w:right="241"/>
              <w:rPr>
                <w:sz w:val="28"/>
              </w:rPr>
            </w:pPr>
            <w:r>
              <w:rPr>
                <w:sz w:val="28"/>
              </w:rPr>
              <w:t xml:space="preserve">та від’ємні числа за їх істотними ознаками; </w:t>
            </w:r>
            <w:r>
              <w:rPr>
                <w:i/>
                <w:sz w:val="28"/>
              </w:rPr>
              <w:t>розуміє</w:t>
            </w:r>
            <w:r>
              <w:rPr>
                <w:sz w:val="28"/>
              </w:rPr>
              <w:t>,</w:t>
            </w:r>
            <w:r>
              <w:rPr>
                <w:spacing w:val="-18"/>
                <w:sz w:val="28"/>
              </w:rPr>
              <w:t xml:space="preserve"> </w:t>
            </w:r>
            <w:r>
              <w:rPr>
                <w:sz w:val="28"/>
              </w:rPr>
              <w:t>що</w:t>
            </w:r>
            <w:r>
              <w:rPr>
                <w:spacing w:val="-17"/>
                <w:sz w:val="28"/>
              </w:rPr>
              <w:t xml:space="preserve"> </w:t>
            </w:r>
            <w:r>
              <w:rPr>
                <w:sz w:val="28"/>
              </w:rPr>
              <w:t>число</w:t>
            </w:r>
            <w:r>
              <w:rPr>
                <w:spacing w:val="-18"/>
                <w:sz w:val="28"/>
              </w:rPr>
              <w:t xml:space="preserve"> </w:t>
            </w:r>
            <w:r>
              <w:rPr>
                <w:sz w:val="28"/>
              </w:rPr>
              <w:t>нуль</w:t>
            </w:r>
            <w:r>
              <w:rPr>
                <w:spacing w:val="-17"/>
                <w:sz w:val="28"/>
              </w:rPr>
              <w:t xml:space="preserve"> </w:t>
            </w:r>
            <w:r>
              <w:rPr>
                <w:sz w:val="28"/>
              </w:rPr>
              <w:t xml:space="preserve">не є ані додатним, ані </w:t>
            </w:r>
            <w:r>
              <w:rPr>
                <w:spacing w:val="-2"/>
                <w:sz w:val="28"/>
              </w:rPr>
              <w:t>від’ємним;</w:t>
            </w:r>
          </w:p>
          <w:p w:rsidR="00822532" w:rsidRDefault="00822532" w:rsidP="00822532">
            <w:pPr>
              <w:pStyle w:val="TableParagraph"/>
              <w:ind w:left="108" w:right="824"/>
              <w:rPr>
                <w:sz w:val="28"/>
              </w:rPr>
            </w:pPr>
            <w:r>
              <w:rPr>
                <w:i/>
                <w:sz w:val="28"/>
              </w:rPr>
              <w:t>розрізняє</w:t>
            </w:r>
            <w:r>
              <w:rPr>
                <w:i/>
                <w:spacing w:val="-1"/>
                <w:sz w:val="28"/>
              </w:rPr>
              <w:t xml:space="preserve"> </w:t>
            </w:r>
            <w:r>
              <w:rPr>
                <w:sz w:val="28"/>
              </w:rPr>
              <w:t xml:space="preserve">цілі числа </w:t>
            </w:r>
            <w:r>
              <w:rPr>
                <w:spacing w:val="-2"/>
                <w:sz w:val="28"/>
              </w:rPr>
              <w:t>й</w:t>
            </w:r>
            <w:r>
              <w:rPr>
                <w:spacing w:val="-16"/>
                <w:sz w:val="28"/>
              </w:rPr>
              <w:t xml:space="preserve"> </w:t>
            </w:r>
            <w:r>
              <w:rPr>
                <w:spacing w:val="-2"/>
                <w:sz w:val="28"/>
              </w:rPr>
              <w:t>раціональні</w:t>
            </w:r>
            <w:r>
              <w:rPr>
                <w:spacing w:val="-15"/>
                <w:sz w:val="28"/>
              </w:rPr>
              <w:t xml:space="preserve"> </w:t>
            </w:r>
            <w:r>
              <w:rPr>
                <w:spacing w:val="-2"/>
                <w:sz w:val="28"/>
              </w:rPr>
              <w:t>числа;</w:t>
            </w:r>
          </w:p>
        </w:tc>
        <w:tc>
          <w:tcPr>
            <w:tcW w:w="3083" w:type="dxa"/>
          </w:tcPr>
          <w:p w:rsidR="00822532" w:rsidRDefault="00822532" w:rsidP="00822532">
            <w:pPr>
              <w:pStyle w:val="TableParagraph"/>
              <w:ind w:left="108"/>
              <w:rPr>
                <w:sz w:val="28"/>
              </w:rPr>
            </w:pPr>
            <w:r>
              <w:rPr>
                <w:i/>
                <w:sz w:val="28"/>
              </w:rPr>
              <w:t>Додатні та від’ємні числа</w:t>
            </w:r>
            <w:r>
              <w:rPr>
                <w:sz w:val="28"/>
              </w:rPr>
              <w:t xml:space="preserve">. Поняття додат- ного числа. Поняття </w:t>
            </w:r>
            <w:r>
              <w:rPr>
                <w:spacing w:val="-2"/>
                <w:sz w:val="28"/>
              </w:rPr>
              <w:t>від’ємного</w:t>
            </w:r>
            <w:r>
              <w:rPr>
                <w:spacing w:val="-16"/>
                <w:sz w:val="28"/>
              </w:rPr>
              <w:t xml:space="preserve"> </w:t>
            </w:r>
            <w:r>
              <w:rPr>
                <w:spacing w:val="-2"/>
                <w:sz w:val="28"/>
              </w:rPr>
              <w:t>числа.</w:t>
            </w:r>
            <w:r>
              <w:rPr>
                <w:spacing w:val="-15"/>
                <w:sz w:val="28"/>
              </w:rPr>
              <w:t xml:space="preserve"> </w:t>
            </w:r>
            <w:r>
              <w:rPr>
                <w:spacing w:val="-2"/>
                <w:sz w:val="28"/>
              </w:rPr>
              <w:t xml:space="preserve">Число </w:t>
            </w:r>
            <w:r>
              <w:rPr>
                <w:sz w:val="28"/>
              </w:rPr>
              <w:t>нуль.</w:t>
            </w:r>
            <w:r>
              <w:rPr>
                <w:spacing w:val="-18"/>
                <w:sz w:val="28"/>
              </w:rPr>
              <w:t xml:space="preserve"> </w:t>
            </w:r>
            <w:r>
              <w:rPr>
                <w:sz w:val="28"/>
              </w:rPr>
              <w:t>Натуральні</w:t>
            </w:r>
            <w:r>
              <w:rPr>
                <w:spacing w:val="-17"/>
                <w:sz w:val="28"/>
              </w:rPr>
              <w:t xml:space="preserve"> </w:t>
            </w:r>
            <w:r>
              <w:rPr>
                <w:sz w:val="28"/>
              </w:rPr>
              <w:t>числа. Дробові числа. Раціо- нальні числа.</w:t>
            </w:r>
          </w:p>
        </w:tc>
        <w:tc>
          <w:tcPr>
            <w:tcW w:w="2501" w:type="dxa"/>
          </w:tcPr>
          <w:p w:rsidR="00822532" w:rsidRDefault="00822532" w:rsidP="00822532">
            <w:pPr>
              <w:pStyle w:val="TableParagraph"/>
              <w:ind w:left="109" w:right="156"/>
              <w:rPr>
                <w:sz w:val="28"/>
              </w:rPr>
            </w:pPr>
            <w:r>
              <w:rPr>
                <w:sz w:val="28"/>
              </w:rPr>
              <w:t>Поділ</w:t>
            </w:r>
            <w:r>
              <w:rPr>
                <w:spacing w:val="-18"/>
                <w:sz w:val="28"/>
              </w:rPr>
              <w:t xml:space="preserve"> </w:t>
            </w:r>
            <w:r>
              <w:rPr>
                <w:sz w:val="28"/>
              </w:rPr>
              <w:t>чисел</w:t>
            </w:r>
            <w:r>
              <w:rPr>
                <w:spacing w:val="-17"/>
                <w:sz w:val="28"/>
              </w:rPr>
              <w:t xml:space="preserve"> </w:t>
            </w:r>
            <w:r>
              <w:rPr>
                <w:sz w:val="28"/>
              </w:rPr>
              <w:t>на</w:t>
            </w:r>
            <w:r>
              <w:rPr>
                <w:spacing w:val="-18"/>
                <w:sz w:val="28"/>
              </w:rPr>
              <w:t xml:space="preserve"> </w:t>
            </w:r>
            <w:r>
              <w:rPr>
                <w:sz w:val="28"/>
              </w:rPr>
              <w:t xml:space="preserve">до- датні та від’ємні. Наведення при- </w:t>
            </w:r>
            <w:r>
              <w:rPr>
                <w:spacing w:val="-2"/>
                <w:sz w:val="28"/>
              </w:rPr>
              <w:t>кладів</w:t>
            </w:r>
            <w:r>
              <w:rPr>
                <w:spacing w:val="-16"/>
                <w:sz w:val="28"/>
              </w:rPr>
              <w:t xml:space="preserve"> </w:t>
            </w:r>
            <w:r>
              <w:rPr>
                <w:spacing w:val="-2"/>
                <w:sz w:val="28"/>
              </w:rPr>
              <w:t>додатних</w:t>
            </w:r>
            <w:r>
              <w:rPr>
                <w:spacing w:val="-15"/>
                <w:sz w:val="28"/>
              </w:rPr>
              <w:t xml:space="preserve"> </w:t>
            </w:r>
            <w:r>
              <w:rPr>
                <w:spacing w:val="-2"/>
                <w:sz w:val="28"/>
              </w:rPr>
              <w:t xml:space="preserve">та </w:t>
            </w:r>
            <w:r>
              <w:rPr>
                <w:sz w:val="28"/>
              </w:rPr>
              <w:t>від’ємних чисел.</w:t>
            </w:r>
          </w:p>
          <w:p w:rsidR="00822532" w:rsidRDefault="00822532" w:rsidP="00822532">
            <w:pPr>
              <w:pStyle w:val="TableParagraph"/>
              <w:ind w:left="109" w:right="227"/>
              <w:rPr>
                <w:sz w:val="28"/>
              </w:rPr>
            </w:pPr>
            <w:r>
              <w:rPr>
                <w:sz w:val="28"/>
              </w:rPr>
              <w:t xml:space="preserve">Виокремлення із множини чисел: </w:t>
            </w:r>
            <w:r>
              <w:rPr>
                <w:spacing w:val="-2"/>
                <w:sz w:val="28"/>
              </w:rPr>
              <w:t xml:space="preserve">натуральних, </w:t>
            </w:r>
            <w:r>
              <w:rPr>
                <w:sz w:val="28"/>
              </w:rPr>
              <w:t xml:space="preserve">цілих, дробових чисел; додатних, </w:t>
            </w:r>
            <w:r>
              <w:rPr>
                <w:spacing w:val="-2"/>
                <w:sz w:val="28"/>
              </w:rPr>
              <w:t>недодатних,</w:t>
            </w:r>
            <w:r>
              <w:rPr>
                <w:spacing w:val="-16"/>
                <w:sz w:val="28"/>
              </w:rPr>
              <w:t xml:space="preserve"> </w:t>
            </w:r>
            <w:r>
              <w:rPr>
                <w:spacing w:val="-2"/>
                <w:sz w:val="28"/>
              </w:rPr>
              <w:t xml:space="preserve">цілих </w:t>
            </w:r>
            <w:r>
              <w:rPr>
                <w:sz w:val="28"/>
              </w:rPr>
              <w:t>від’ємних чисел</w:t>
            </w:r>
          </w:p>
          <w:p w:rsidR="00822532" w:rsidRDefault="00822532" w:rsidP="00822532">
            <w:pPr>
              <w:pStyle w:val="TableParagraph"/>
              <w:spacing w:line="312" w:lineRule="exact"/>
              <w:ind w:left="109"/>
              <w:rPr>
                <w:sz w:val="28"/>
              </w:rPr>
            </w:pPr>
            <w:r>
              <w:rPr>
                <w:spacing w:val="-2"/>
                <w:sz w:val="28"/>
              </w:rPr>
              <w:t>тощо.</w:t>
            </w:r>
          </w:p>
        </w:tc>
      </w:tr>
      <w:tr w:rsidR="00822532" w:rsidTr="00822532">
        <w:trPr>
          <w:trHeight w:val="4185"/>
        </w:trPr>
        <w:tc>
          <w:tcPr>
            <w:tcW w:w="602" w:type="dxa"/>
          </w:tcPr>
          <w:p w:rsidR="00822532" w:rsidRDefault="00822532" w:rsidP="00822532">
            <w:pPr>
              <w:pStyle w:val="TableParagraph"/>
              <w:spacing w:line="312" w:lineRule="exact"/>
              <w:ind w:left="146" w:right="136"/>
              <w:jc w:val="center"/>
              <w:rPr>
                <w:sz w:val="28"/>
              </w:rPr>
            </w:pPr>
            <w:r>
              <w:rPr>
                <w:spacing w:val="-5"/>
                <w:sz w:val="28"/>
              </w:rPr>
              <w:t>46</w:t>
            </w:r>
          </w:p>
        </w:tc>
        <w:tc>
          <w:tcPr>
            <w:tcW w:w="3441" w:type="dxa"/>
          </w:tcPr>
          <w:p w:rsidR="00822532" w:rsidRDefault="00822532" w:rsidP="00822532">
            <w:pPr>
              <w:pStyle w:val="TableParagraph"/>
              <w:ind w:left="108" w:right="164"/>
              <w:rPr>
                <w:sz w:val="28"/>
              </w:rPr>
            </w:pPr>
            <w:r>
              <w:rPr>
                <w:i/>
                <w:spacing w:val="-2"/>
                <w:sz w:val="28"/>
              </w:rPr>
              <w:t>знає</w:t>
            </w:r>
            <w:r>
              <w:rPr>
                <w:i/>
                <w:spacing w:val="-16"/>
                <w:sz w:val="28"/>
              </w:rPr>
              <w:t xml:space="preserve"> </w:t>
            </w:r>
            <w:r>
              <w:rPr>
                <w:spacing w:val="-2"/>
                <w:sz w:val="28"/>
              </w:rPr>
              <w:t>означення</w:t>
            </w:r>
            <w:r>
              <w:rPr>
                <w:spacing w:val="-15"/>
                <w:sz w:val="28"/>
              </w:rPr>
              <w:t xml:space="preserve"> </w:t>
            </w:r>
            <w:r>
              <w:rPr>
                <w:spacing w:val="-2"/>
                <w:sz w:val="28"/>
              </w:rPr>
              <w:t>модуля числа;</w:t>
            </w:r>
          </w:p>
          <w:p w:rsidR="00822532" w:rsidRDefault="00822532" w:rsidP="00822532">
            <w:pPr>
              <w:pStyle w:val="TableParagraph"/>
              <w:ind w:left="108" w:right="164"/>
              <w:rPr>
                <w:sz w:val="28"/>
              </w:rPr>
            </w:pPr>
            <w:r>
              <w:rPr>
                <w:i/>
                <w:sz w:val="28"/>
              </w:rPr>
              <w:t xml:space="preserve">розуміє </w:t>
            </w:r>
            <w:r>
              <w:rPr>
                <w:sz w:val="28"/>
              </w:rPr>
              <w:t xml:space="preserve">модуль числа як </w:t>
            </w:r>
            <w:r>
              <w:rPr>
                <w:spacing w:val="-2"/>
                <w:sz w:val="28"/>
              </w:rPr>
              <w:t>відстань</w:t>
            </w:r>
            <w:r>
              <w:rPr>
                <w:spacing w:val="-15"/>
                <w:sz w:val="28"/>
              </w:rPr>
              <w:t xml:space="preserve"> </w:t>
            </w:r>
            <w:r>
              <w:rPr>
                <w:spacing w:val="-2"/>
                <w:sz w:val="28"/>
              </w:rPr>
              <w:t>від</w:t>
            </w:r>
            <w:r>
              <w:rPr>
                <w:spacing w:val="-15"/>
                <w:sz w:val="28"/>
              </w:rPr>
              <w:t xml:space="preserve"> </w:t>
            </w:r>
            <w:r>
              <w:rPr>
                <w:spacing w:val="-2"/>
                <w:sz w:val="28"/>
              </w:rPr>
              <w:t>початку</w:t>
            </w:r>
            <w:r>
              <w:rPr>
                <w:spacing w:val="-14"/>
                <w:sz w:val="28"/>
              </w:rPr>
              <w:t xml:space="preserve"> </w:t>
            </w:r>
            <w:r>
              <w:rPr>
                <w:spacing w:val="-2"/>
                <w:sz w:val="28"/>
              </w:rPr>
              <w:t xml:space="preserve">відлі- </w:t>
            </w:r>
            <w:r>
              <w:rPr>
                <w:sz w:val="28"/>
              </w:rPr>
              <w:t>ку</w:t>
            </w:r>
            <w:r>
              <w:rPr>
                <w:spacing w:val="-13"/>
                <w:sz w:val="28"/>
              </w:rPr>
              <w:t xml:space="preserve"> </w:t>
            </w:r>
            <w:r>
              <w:rPr>
                <w:sz w:val="28"/>
              </w:rPr>
              <w:t>до</w:t>
            </w:r>
            <w:r>
              <w:rPr>
                <w:spacing w:val="-13"/>
                <w:sz w:val="28"/>
              </w:rPr>
              <w:t xml:space="preserve"> </w:t>
            </w:r>
            <w:r>
              <w:rPr>
                <w:sz w:val="28"/>
              </w:rPr>
              <w:t>точки</w:t>
            </w:r>
            <w:r>
              <w:rPr>
                <w:spacing w:val="-13"/>
                <w:sz w:val="28"/>
              </w:rPr>
              <w:t xml:space="preserve"> </w:t>
            </w:r>
            <w:r>
              <w:rPr>
                <w:sz w:val="28"/>
              </w:rPr>
              <w:t>на</w:t>
            </w:r>
            <w:r>
              <w:rPr>
                <w:spacing w:val="-13"/>
                <w:sz w:val="28"/>
              </w:rPr>
              <w:t xml:space="preserve"> </w:t>
            </w:r>
            <w:r>
              <w:rPr>
                <w:sz w:val="28"/>
              </w:rPr>
              <w:t>координат- ній прямій;</w:t>
            </w:r>
          </w:p>
          <w:p w:rsidR="00822532" w:rsidRDefault="00822532" w:rsidP="00822532">
            <w:pPr>
              <w:pStyle w:val="TableParagraph"/>
              <w:ind w:left="108" w:right="164"/>
              <w:rPr>
                <w:sz w:val="28"/>
              </w:rPr>
            </w:pPr>
            <w:r>
              <w:rPr>
                <w:i/>
                <w:spacing w:val="-2"/>
                <w:sz w:val="28"/>
              </w:rPr>
              <w:t>знає</w:t>
            </w:r>
            <w:r>
              <w:rPr>
                <w:i/>
                <w:spacing w:val="-16"/>
                <w:sz w:val="28"/>
              </w:rPr>
              <w:t xml:space="preserve"> </w:t>
            </w:r>
            <w:r>
              <w:rPr>
                <w:spacing w:val="-2"/>
                <w:sz w:val="28"/>
              </w:rPr>
              <w:t>означення</w:t>
            </w:r>
            <w:r>
              <w:rPr>
                <w:spacing w:val="-15"/>
                <w:sz w:val="28"/>
              </w:rPr>
              <w:t xml:space="preserve"> </w:t>
            </w:r>
            <w:r>
              <w:rPr>
                <w:spacing w:val="-2"/>
                <w:sz w:val="28"/>
              </w:rPr>
              <w:t xml:space="preserve">протилеж- </w:t>
            </w:r>
            <w:r>
              <w:rPr>
                <w:sz w:val="28"/>
              </w:rPr>
              <w:t>них чисел;</w:t>
            </w:r>
          </w:p>
          <w:p w:rsidR="00822532" w:rsidRDefault="00822532" w:rsidP="00822532">
            <w:pPr>
              <w:pStyle w:val="TableParagraph"/>
              <w:ind w:left="108" w:right="164"/>
              <w:rPr>
                <w:sz w:val="28"/>
              </w:rPr>
            </w:pPr>
            <w:r>
              <w:rPr>
                <w:i/>
                <w:sz w:val="28"/>
              </w:rPr>
              <w:t>знаходить</w:t>
            </w:r>
            <w:r>
              <w:rPr>
                <w:i/>
                <w:spacing w:val="-18"/>
                <w:sz w:val="28"/>
              </w:rPr>
              <w:t xml:space="preserve"> </w:t>
            </w:r>
            <w:r>
              <w:rPr>
                <w:sz w:val="28"/>
              </w:rPr>
              <w:t>модуль</w:t>
            </w:r>
            <w:r>
              <w:rPr>
                <w:spacing w:val="-17"/>
                <w:sz w:val="28"/>
              </w:rPr>
              <w:t xml:space="preserve"> </w:t>
            </w:r>
            <w:r>
              <w:rPr>
                <w:sz w:val="28"/>
              </w:rPr>
              <w:t xml:space="preserve">числа; </w:t>
            </w:r>
            <w:r>
              <w:rPr>
                <w:i/>
                <w:sz w:val="28"/>
              </w:rPr>
              <w:t>доводить</w:t>
            </w:r>
            <w:r>
              <w:rPr>
                <w:sz w:val="28"/>
              </w:rPr>
              <w:t xml:space="preserve">, що модулі </w:t>
            </w:r>
            <w:r>
              <w:rPr>
                <w:spacing w:val="-2"/>
                <w:sz w:val="28"/>
              </w:rPr>
              <w:t>протилежних</w:t>
            </w:r>
            <w:r>
              <w:rPr>
                <w:spacing w:val="-16"/>
                <w:sz w:val="28"/>
              </w:rPr>
              <w:t xml:space="preserve"> </w:t>
            </w:r>
            <w:r>
              <w:rPr>
                <w:spacing w:val="-2"/>
                <w:sz w:val="28"/>
              </w:rPr>
              <w:t>чисел</w:t>
            </w:r>
            <w:r>
              <w:rPr>
                <w:spacing w:val="-15"/>
                <w:sz w:val="28"/>
              </w:rPr>
              <w:t xml:space="preserve"> </w:t>
            </w:r>
            <w:r>
              <w:rPr>
                <w:spacing w:val="-2"/>
                <w:sz w:val="28"/>
              </w:rPr>
              <w:t xml:space="preserve">рівні; </w:t>
            </w:r>
            <w:r>
              <w:rPr>
                <w:i/>
                <w:sz w:val="28"/>
              </w:rPr>
              <w:t xml:space="preserve">оцінює </w:t>
            </w:r>
            <w:r>
              <w:rPr>
                <w:sz w:val="28"/>
              </w:rPr>
              <w:t>істинність або</w:t>
            </w:r>
          </w:p>
          <w:p w:rsidR="00822532" w:rsidRDefault="00822532" w:rsidP="00822532">
            <w:pPr>
              <w:pStyle w:val="TableParagraph"/>
              <w:spacing w:line="312" w:lineRule="exact"/>
              <w:ind w:left="108"/>
              <w:rPr>
                <w:sz w:val="28"/>
              </w:rPr>
            </w:pPr>
            <w:r>
              <w:rPr>
                <w:w w:val="95"/>
                <w:sz w:val="28"/>
              </w:rPr>
              <w:t>хибність</w:t>
            </w:r>
            <w:r>
              <w:rPr>
                <w:spacing w:val="20"/>
                <w:sz w:val="28"/>
              </w:rPr>
              <w:t xml:space="preserve"> </w:t>
            </w:r>
            <w:r>
              <w:rPr>
                <w:spacing w:val="-2"/>
                <w:sz w:val="28"/>
              </w:rPr>
              <w:t>тверджень;</w:t>
            </w:r>
          </w:p>
        </w:tc>
        <w:tc>
          <w:tcPr>
            <w:tcW w:w="3083" w:type="dxa"/>
          </w:tcPr>
          <w:p w:rsidR="00822532" w:rsidRDefault="00822532" w:rsidP="00822532">
            <w:pPr>
              <w:pStyle w:val="TableParagraph"/>
              <w:ind w:left="108"/>
              <w:rPr>
                <w:sz w:val="28"/>
              </w:rPr>
            </w:pPr>
            <w:r>
              <w:rPr>
                <w:i/>
                <w:spacing w:val="-2"/>
                <w:sz w:val="28"/>
              </w:rPr>
              <w:t>Модуль</w:t>
            </w:r>
            <w:r>
              <w:rPr>
                <w:i/>
                <w:spacing w:val="-16"/>
                <w:sz w:val="28"/>
              </w:rPr>
              <w:t xml:space="preserve"> </w:t>
            </w:r>
            <w:r>
              <w:rPr>
                <w:i/>
                <w:spacing w:val="-2"/>
                <w:sz w:val="28"/>
              </w:rPr>
              <w:t>числа.</w:t>
            </w:r>
            <w:r>
              <w:rPr>
                <w:i/>
                <w:spacing w:val="-15"/>
                <w:sz w:val="28"/>
              </w:rPr>
              <w:t xml:space="preserve"> </w:t>
            </w:r>
            <w:r>
              <w:rPr>
                <w:spacing w:val="-2"/>
                <w:sz w:val="28"/>
              </w:rPr>
              <w:t xml:space="preserve">Означен- </w:t>
            </w:r>
            <w:r>
              <w:rPr>
                <w:sz w:val="28"/>
              </w:rPr>
              <w:t xml:space="preserve">ня модуля числа. Про- тилежні числа. Число </w:t>
            </w:r>
            <w:r>
              <w:rPr>
                <w:spacing w:val="-2"/>
                <w:sz w:val="28"/>
              </w:rPr>
              <w:t>нуль.</w:t>
            </w:r>
          </w:p>
        </w:tc>
        <w:tc>
          <w:tcPr>
            <w:tcW w:w="2501" w:type="dxa"/>
          </w:tcPr>
          <w:p w:rsidR="00822532" w:rsidRDefault="00822532" w:rsidP="00822532">
            <w:pPr>
              <w:pStyle w:val="TableParagraph"/>
              <w:ind w:left="109" w:right="191"/>
              <w:rPr>
                <w:sz w:val="28"/>
              </w:rPr>
            </w:pPr>
            <w:r>
              <w:rPr>
                <w:sz w:val="28"/>
              </w:rPr>
              <w:t xml:space="preserve">Пояснення суті модуля числа. </w:t>
            </w:r>
            <w:r>
              <w:rPr>
                <w:spacing w:val="-2"/>
                <w:sz w:val="28"/>
              </w:rPr>
              <w:t xml:space="preserve">Знаходження </w:t>
            </w:r>
            <w:r>
              <w:rPr>
                <w:sz w:val="28"/>
              </w:rPr>
              <w:t xml:space="preserve">модуля числа. </w:t>
            </w:r>
            <w:r>
              <w:rPr>
                <w:spacing w:val="-2"/>
                <w:sz w:val="28"/>
              </w:rPr>
              <w:t>Знаходження протилежного числа.</w:t>
            </w:r>
            <w:r>
              <w:rPr>
                <w:spacing w:val="-16"/>
                <w:sz w:val="28"/>
              </w:rPr>
              <w:t xml:space="preserve"> </w:t>
            </w:r>
            <w:r>
              <w:rPr>
                <w:spacing w:val="-2"/>
                <w:sz w:val="28"/>
              </w:rPr>
              <w:t xml:space="preserve">Порівняння </w:t>
            </w:r>
            <w:r>
              <w:rPr>
                <w:sz w:val="28"/>
              </w:rPr>
              <w:t>модулів чисел.</w:t>
            </w:r>
          </w:p>
        </w:tc>
      </w:tr>
      <w:tr w:rsidR="00822532" w:rsidTr="00822532">
        <w:trPr>
          <w:trHeight w:val="1931"/>
        </w:trPr>
        <w:tc>
          <w:tcPr>
            <w:tcW w:w="602" w:type="dxa"/>
          </w:tcPr>
          <w:p w:rsidR="00822532" w:rsidRDefault="00822532" w:rsidP="00822532">
            <w:pPr>
              <w:pStyle w:val="TableParagraph"/>
              <w:spacing w:line="312" w:lineRule="exact"/>
              <w:ind w:left="146" w:right="136"/>
              <w:jc w:val="center"/>
              <w:rPr>
                <w:sz w:val="28"/>
              </w:rPr>
            </w:pPr>
            <w:r>
              <w:rPr>
                <w:spacing w:val="-5"/>
                <w:sz w:val="28"/>
              </w:rPr>
              <w:t>47</w:t>
            </w:r>
          </w:p>
        </w:tc>
        <w:tc>
          <w:tcPr>
            <w:tcW w:w="3441" w:type="dxa"/>
          </w:tcPr>
          <w:p w:rsidR="00822532" w:rsidRDefault="00822532" w:rsidP="00822532">
            <w:pPr>
              <w:pStyle w:val="TableParagraph"/>
              <w:ind w:left="108" w:right="164"/>
              <w:rPr>
                <w:sz w:val="28"/>
              </w:rPr>
            </w:pPr>
            <w:r>
              <w:rPr>
                <w:i/>
                <w:spacing w:val="-2"/>
                <w:sz w:val="28"/>
              </w:rPr>
              <w:t>знає</w:t>
            </w:r>
            <w:r>
              <w:rPr>
                <w:i/>
                <w:spacing w:val="-18"/>
                <w:sz w:val="28"/>
              </w:rPr>
              <w:t xml:space="preserve"> </w:t>
            </w:r>
            <w:r>
              <w:rPr>
                <w:spacing w:val="-2"/>
                <w:sz w:val="28"/>
              </w:rPr>
              <w:t>правила</w:t>
            </w:r>
            <w:r>
              <w:rPr>
                <w:spacing w:val="-15"/>
                <w:sz w:val="28"/>
              </w:rPr>
              <w:t xml:space="preserve"> </w:t>
            </w:r>
            <w:r>
              <w:rPr>
                <w:spacing w:val="-2"/>
                <w:sz w:val="28"/>
              </w:rPr>
              <w:t xml:space="preserve">порівняння </w:t>
            </w:r>
            <w:r>
              <w:rPr>
                <w:sz w:val="28"/>
              </w:rPr>
              <w:t xml:space="preserve">раціональних чисел; </w:t>
            </w:r>
            <w:r>
              <w:rPr>
                <w:i/>
                <w:sz w:val="28"/>
              </w:rPr>
              <w:t xml:space="preserve">порівнює </w:t>
            </w:r>
            <w:r>
              <w:rPr>
                <w:sz w:val="28"/>
              </w:rPr>
              <w:t xml:space="preserve">раціональні </w:t>
            </w:r>
            <w:r>
              <w:rPr>
                <w:spacing w:val="-2"/>
                <w:sz w:val="28"/>
              </w:rPr>
              <w:t>числа;</w:t>
            </w:r>
          </w:p>
          <w:p w:rsidR="00822532" w:rsidRDefault="00822532" w:rsidP="00822532">
            <w:pPr>
              <w:pStyle w:val="TableParagraph"/>
              <w:spacing w:line="322" w:lineRule="exact"/>
              <w:ind w:left="108" w:right="164"/>
              <w:rPr>
                <w:sz w:val="28"/>
              </w:rPr>
            </w:pPr>
            <w:r>
              <w:rPr>
                <w:i/>
                <w:spacing w:val="-2"/>
                <w:sz w:val="28"/>
              </w:rPr>
              <w:t>перевіряє</w:t>
            </w:r>
            <w:r>
              <w:rPr>
                <w:i/>
                <w:spacing w:val="-16"/>
                <w:sz w:val="28"/>
              </w:rPr>
              <w:t xml:space="preserve"> </w:t>
            </w:r>
            <w:r>
              <w:rPr>
                <w:spacing w:val="-2"/>
                <w:sz w:val="28"/>
              </w:rPr>
              <w:t>результат</w:t>
            </w:r>
            <w:r>
              <w:rPr>
                <w:spacing w:val="-15"/>
                <w:sz w:val="28"/>
              </w:rPr>
              <w:t xml:space="preserve"> </w:t>
            </w:r>
            <w:r>
              <w:rPr>
                <w:spacing w:val="-2"/>
                <w:sz w:val="28"/>
              </w:rPr>
              <w:t xml:space="preserve">порів- </w:t>
            </w:r>
            <w:r>
              <w:rPr>
                <w:sz w:val="28"/>
              </w:rPr>
              <w:t>няння чисел;</w:t>
            </w:r>
          </w:p>
        </w:tc>
        <w:tc>
          <w:tcPr>
            <w:tcW w:w="3083" w:type="dxa"/>
          </w:tcPr>
          <w:p w:rsidR="00822532" w:rsidRDefault="00822532" w:rsidP="00822532">
            <w:pPr>
              <w:pStyle w:val="TableParagraph"/>
              <w:ind w:left="108" w:right="312"/>
              <w:rPr>
                <w:sz w:val="28"/>
              </w:rPr>
            </w:pPr>
            <w:r>
              <w:rPr>
                <w:i/>
                <w:spacing w:val="-2"/>
                <w:sz w:val="28"/>
              </w:rPr>
              <w:t>Порівняння</w:t>
            </w:r>
            <w:r>
              <w:rPr>
                <w:i/>
                <w:spacing w:val="-16"/>
                <w:sz w:val="28"/>
              </w:rPr>
              <w:t xml:space="preserve"> </w:t>
            </w:r>
            <w:r>
              <w:rPr>
                <w:i/>
                <w:spacing w:val="-2"/>
                <w:sz w:val="28"/>
              </w:rPr>
              <w:t xml:space="preserve">раціональ- </w:t>
            </w:r>
            <w:r>
              <w:rPr>
                <w:i/>
                <w:sz w:val="28"/>
              </w:rPr>
              <w:t xml:space="preserve">них чисел. </w:t>
            </w:r>
            <w:r>
              <w:rPr>
                <w:sz w:val="28"/>
              </w:rPr>
              <w:t xml:space="preserve">Способи порівняння. Правила </w:t>
            </w:r>
            <w:r>
              <w:rPr>
                <w:spacing w:val="-2"/>
                <w:sz w:val="28"/>
              </w:rPr>
              <w:t>порівняння</w:t>
            </w:r>
            <w:r>
              <w:rPr>
                <w:spacing w:val="-16"/>
                <w:sz w:val="28"/>
              </w:rPr>
              <w:t xml:space="preserve"> </w:t>
            </w:r>
            <w:r>
              <w:rPr>
                <w:spacing w:val="-2"/>
                <w:sz w:val="28"/>
              </w:rPr>
              <w:t xml:space="preserve">раціональ- </w:t>
            </w:r>
            <w:r>
              <w:rPr>
                <w:sz w:val="28"/>
              </w:rPr>
              <w:t>них чисел.</w:t>
            </w:r>
          </w:p>
        </w:tc>
        <w:tc>
          <w:tcPr>
            <w:tcW w:w="2501" w:type="dxa"/>
          </w:tcPr>
          <w:p w:rsidR="00822532" w:rsidRDefault="00822532" w:rsidP="00822532">
            <w:pPr>
              <w:pStyle w:val="TableParagraph"/>
              <w:ind w:left="109" w:right="217"/>
              <w:jc w:val="both"/>
              <w:rPr>
                <w:sz w:val="28"/>
              </w:rPr>
            </w:pPr>
            <w:r>
              <w:rPr>
                <w:spacing w:val="-2"/>
                <w:sz w:val="28"/>
              </w:rPr>
              <w:t>Порівняння</w:t>
            </w:r>
            <w:r>
              <w:rPr>
                <w:spacing w:val="-16"/>
                <w:sz w:val="28"/>
              </w:rPr>
              <w:t xml:space="preserve"> </w:t>
            </w:r>
            <w:r>
              <w:rPr>
                <w:spacing w:val="-2"/>
                <w:sz w:val="28"/>
              </w:rPr>
              <w:t xml:space="preserve">раціо- </w:t>
            </w:r>
            <w:r>
              <w:rPr>
                <w:sz w:val="28"/>
              </w:rPr>
              <w:t>нальних чисел.</w:t>
            </w:r>
          </w:p>
          <w:p w:rsidR="00822532" w:rsidRDefault="00822532" w:rsidP="00822532">
            <w:pPr>
              <w:pStyle w:val="TableParagraph"/>
              <w:ind w:left="109" w:right="153"/>
              <w:jc w:val="both"/>
              <w:rPr>
                <w:sz w:val="28"/>
              </w:rPr>
            </w:pPr>
            <w:r>
              <w:rPr>
                <w:sz w:val="28"/>
              </w:rPr>
              <w:t>Розташування ра- ціональних чисел у</w:t>
            </w:r>
            <w:r>
              <w:rPr>
                <w:spacing w:val="-17"/>
                <w:sz w:val="28"/>
              </w:rPr>
              <w:t xml:space="preserve"> </w:t>
            </w:r>
            <w:r>
              <w:rPr>
                <w:sz w:val="28"/>
              </w:rPr>
              <w:t>порядку</w:t>
            </w:r>
            <w:r>
              <w:rPr>
                <w:spacing w:val="-16"/>
                <w:sz w:val="28"/>
              </w:rPr>
              <w:t xml:space="preserve"> </w:t>
            </w:r>
            <w:r>
              <w:rPr>
                <w:spacing w:val="-2"/>
                <w:sz w:val="28"/>
              </w:rPr>
              <w:t>зростан-</w:t>
            </w:r>
          </w:p>
          <w:p w:rsidR="00822532" w:rsidRDefault="00822532" w:rsidP="00822532">
            <w:pPr>
              <w:pStyle w:val="TableParagraph"/>
              <w:spacing w:line="311" w:lineRule="exact"/>
              <w:ind w:left="109"/>
              <w:jc w:val="both"/>
              <w:rPr>
                <w:sz w:val="28"/>
              </w:rPr>
            </w:pPr>
            <w:r>
              <w:rPr>
                <w:sz w:val="28"/>
              </w:rPr>
              <w:t>ня,</w:t>
            </w:r>
            <w:r>
              <w:rPr>
                <w:spacing w:val="-14"/>
                <w:sz w:val="28"/>
              </w:rPr>
              <w:t xml:space="preserve"> </w:t>
            </w:r>
            <w:r>
              <w:rPr>
                <w:spacing w:val="-2"/>
                <w:sz w:val="28"/>
              </w:rPr>
              <w:t>спадання.</w:t>
            </w:r>
          </w:p>
        </w:tc>
      </w:tr>
      <w:tr w:rsidR="00822532" w:rsidTr="00822532">
        <w:trPr>
          <w:trHeight w:val="3220"/>
        </w:trPr>
        <w:tc>
          <w:tcPr>
            <w:tcW w:w="602" w:type="dxa"/>
          </w:tcPr>
          <w:p w:rsidR="00822532" w:rsidRDefault="00822532" w:rsidP="00822532">
            <w:pPr>
              <w:pStyle w:val="TableParagraph"/>
              <w:spacing w:line="312" w:lineRule="exact"/>
              <w:ind w:left="146" w:right="136"/>
              <w:jc w:val="center"/>
              <w:rPr>
                <w:sz w:val="28"/>
              </w:rPr>
            </w:pPr>
            <w:r>
              <w:rPr>
                <w:spacing w:val="-5"/>
                <w:sz w:val="28"/>
              </w:rPr>
              <w:t>48</w:t>
            </w:r>
          </w:p>
        </w:tc>
        <w:tc>
          <w:tcPr>
            <w:tcW w:w="3441" w:type="dxa"/>
          </w:tcPr>
          <w:p w:rsidR="00822532" w:rsidRDefault="00822532" w:rsidP="00822532">
            <w:pPr>
              <w:pStyle w:val="TableParagraph"/>
              <w:spacing w:line="312" w:lineRule="exact"/>
              <w:ind w:left="108"/>
              <w:jc w:val="both"/>
              <w:rPr>
                <w:sz w:val="28"/>
              </w:rPr>
            </w:pPr>
            <w:r>
              <w:rPr>
                <w:i/>
                <w:sz w:val="28"/>
              </w:rPr>
              <w:t>знає</w:t>
            </w:r>
            <w:r>
              <w:rPr>
                <w:i/>
                <w:spacing w:val="-17"/>
                <w:sz w:val="28"/>
              </w:rPr>
              <w:t xml:space="preserve"> </w:t>
            </w:r>
            <w:r>
              <w:rPr>
                <w:spacing w:val="-2"/>
                <w:sz w:val="28"/>
              </w:rPr>
              <w:t>переставний</w:t>
            </w:r>
          </w:p>
          <w:p w:rsidR="00822532" w:rsidRDefault="00822532" w:rsidP="00822532">
            <w:pPr>
              <w:pStyle w:val="TableParagraph"/>
              <w:spacing w:before="1"/>
              <w:ind w:left="108" w:right="341"/>
              <w:jc w:val="both"/>
              <w:rPr>
                <w:sz w:val="28"/>
              </w:rPr>
            </w:pPr>
            <w:r>
              <w:rPr>
                <w:spacing w:val="-2"/>
                <w:sz w:val="28"/>
              </w:rPr>
              <w:t>і</w:t>
            </w:r>
            <w:r>
              <w:rPr>
                <w:spacing w:val="-14"/>
                <w:sz w:val="28"/>
              </w:rPr>
              <w:t xml:space="preserve"> </w:t>
            </w:r>
            <w:r>
              <w:rPr>
                <w:spacing w:val="-2"/>
                <w:sz w:val="28"/>
              </w:rPr>
              <w:t>сполучний</w:t>
            </w:r>
            <w:r>
              <w:rPr>
                <w:spacing w:val="-14"/>
                <w:sz w:val="28"/>
              </w:rPr>
              <w:t xml:space="preserve"> </w:t>
            </w:r>
            <w:r>
              <w:rPr>
                <w:spacing w:val="-2"/>
                <w:sz w:val="28"/>
              </w:rPr>
              <w:t>закони</w:t>
            </w:r>
            <w:r>
              <w:rPr>
                <w:spacing w:val="-14"/>
                <w:sz w:val="28"/>
              </w:rPr>
              <w:t xml:space="preserve"> </w:t>
            </w:r>
            <w:r>
              <w:rPr>
                <w:spacing w:val="-2"/>
                <w:sz w:val="28"/>
              </w:rPr>
              <w:t xml:space="preserve">дода- </w:t>
            </w:r>
            <w:r>
              <w:rPr>
                <w:sz w:val="28"/>
              </w:rPr>
              <w:t>вання</w:t>
            </w:r>
            <w:r>
              <w:rPr>
                <w:spacing w:val="-18"/>
                <w:sz w:val="28"/>
              </w:rPr>
              <w:t xml:space="preserve"> </w:t>
            </w:r>
            <w:r>
              <w:rPr>
                <w:sz w:val="28"/>
              </w:rPr>
              <w:t>і</w:t>
            </w:r>
            <w:r>
              <w:rPr>
                <w:spacing w:val="-17"/>
                <w:sz w:val="28"/>
              </w:rPr>
              <w:t xml:space="preserve"> </w:t>
            </w:r>
            <w:r>
              <w:rPr>
                <w:i/>
                <w:sz w:val="28"/>
              </w:rPr>
              <w:t>застосовує</w:t>
            </w:r>
            <w:r>
              <w:rPr>
                <w:i/>
                <w:spacing w:val="-18"/>
                <w:sz w:val="28"/>
              </w:rPr>
              <w:t xml:space="preserve"> </w:t>
            </w:r>
            <w:r>
              <w:rPr>
                <w:sz w:val="28"/>
              </w:rPr>
              <w:t>їх</w:t>
            </w:r>
            <w:r>
              <w:rPr>
                <w:spacing w:val="-17"/>
                <w:sz w:val="28"/>
              </w:rPr>
              <w:t xml:space="preserve"> </w:t>
            </w:r>
            <w:r>
              <w:rPr>
                <w:sz w:val="28"/>
              </w:rPr>
              <w:t xml:space="preserve">для </w:t>
            </w:r>
            <w:r>
              <w:rPr>
                <w:spacing w:val="-2"/>
                <w:sz w:val="28"/>
              </w:rPr>
              <w:t>обчислень;</w:t>
            </w:r>
          </w:p>
          <w:p w:rsidR="00822532" w:rsidRDefault="00822532" w:rsidP="00822532">
            <w:pPr>
              <w:pStyle w:val="TableParagraph"/>
              <w:rPr>
                <w:sz w:val="28"/>
              </w:rPr>
            </w:pPr>
            <w:r>
              <w:rPr>
                <w:i/>
                <w:sz w:val="28"/>
              </w:rPr>
              <w:t xml:space="preserve">знає </w:t>
            </w:r>
            <w:r>
              <w:rPr>
                <w:sz w:val="28"/>
              </w:rPr>
              <w:t>правила додавання чисел</w:t>
            </w:r>
            <w:r>
              <w:rPr>
                <w:spacing w:val="-4"/>
                <w:sz w:val="28"/>
              </w:rPr>
              <w:t xml:space="preserve"> </w:t>
            </w:r>
            <w:r>
              <w:rPr>
                <w:sz w:val="28"/>
              </w:rPr>
              <w:t>з</w:t>
            </w:r>
            <w:r>
              <w:rPr>
                <w:spacing w:val="-6"/>
                <w:sz w:val="28"/>
              </w:rPr>
              <w:t xml:space="preserve"> </w:t>
            </w:r>
            <w:r>
              <w:rPr>
                <w:sz w:val="28"/>
              </w:rPr>
              <w:t>однаковими</w:t>
            </w:r>
            <w:r>
              <w:rPr>
                <w:spacing w:val="-4"/>
                <w:sz w:val="28"/>
              </w:rPr>
              <w:t xml:space="preserve"> </w:t>
            </w:r>
            <w:r>
              <w:rPr>
                <w:sz w:val="28"/>
              </w:rPr>
              <w:t>знака- ми,</w:t>
            </w:r>
            <w:r>
              <w:rPr>
                <w:spacing w:val="-9"/>
                <w:sz w:val="28"/>
              </w:rPr>
              <w:t xml:space="preserve"> </w:t>
            </w:r>
            <w:r>
              <w:rPr>
                <w:sz w:val="28"/>
              </w:rPr>
              <w:t>з</w:t>
            </w:r>
            <w:r>
              <w:rPr>
                <w:spacing w:val="-9"/>
                <w:sz w:val="28"/>
              </w:rPr>
              <w:t xml:space="preserve"> </w:t>
            </w:r>
            <w:r>
              <w:rPr>
                <w:sz w:val="28"/>
              </w:rPr>
              <w:t>різними</w:t>
            </w:r>
            <w:r>
              <w:rPr>
                <w:spacing w:val="-7"/>
                <w:sz w:val="28"/>
              </w:rPr>
              <w:t xml:space="preserve"> </w:t>
            </w:r>
            <w:r>
              <w:rPr>
                <w:sz w:val="28"/>
              </w:rPr>
              <w:t>знаками</w:t>
            </w:r>
            <w:r>
              <w:rPr>
                <w:spacing w:val="-8"/>
                <w:sz w:val="28"/>
              </w:rPr>
              <w:t xml:space="preserve"> </w:t>
            </w:r>
            <w:r>
              <w:rPr>
                <w:sz w:val="28"/>
              </w:rPr>
              <w:t>і</w:t>
            </w:r>
            <w:r>
              <w:rPr>
                <w:spacing w:val="-8"/>
                <w:sz w:val="28"/>
              </w:rPr>
              <w:t xml:space="preserve"> </w:t>
            </w:r>
            <w:r>
              <w:rPr>
                <w:i/>
                <w:sz w:val="28"/>
              </w:rPr>
              <w:t xml:space="preserve">за- </w:t>
            </w:r>
            <w:r>
              <w:rPr>
                <w:i/>
                <w:spacing w:val="-2"/>
                <w:sz w:val="28"/>
              </w:rPr>
              <w:t>стосовує</w:t>
            </w:r>
            <w:r>
              <w:rPr>
                <w:i/>
                <w:spacing w:val="-13"/>
                <w:sz w:val="28"/>
              </w:rPr>
              <w:t xml:space="preserve"> </w:t>
            </w:r>
            <w:r>
              <w:rPr>
                <w:spacing w:val="-2"/>
                <w:sz w:val="28"/>
              </w:rPr>
              <w:t>їх</w:t>
            </w:r>
            <w:r>
              <w:rPr>
                <w:spacing w:val="-15"/>
                <w:sz w:val="28"/>
              </w:rPr>
              <w:t xml:space="preserve"> </w:t>
            </w:r>
            <w:r>
              <w:rPr>
                <w:spacing w:val="-2"/>
                <w:sz w:val="28"/>
              </w:rPr>
              <w:t>для</w:t>
            </w:r>
            <w:r>
              <w:rPr>
                <w:spacing w:val="-15"/>
                <w:sz w:val="28"/>
              </w:rPr>
              <w:t xml:space="preserve"> </w:t>
            </w:r>
            <w:r>
              <w:rPr>
                <w:spacing w:val="-2"/>
                <w:sz w:val="28"/>
              </w:rPr>
              <w:t>обчислень;</w:t>
            </w:r>
          </w:p>
          <w:p w:rsidR="00822532" w:rsidRDefault="00822532" w:rsidP="00822532">
            <w:pPr>
              <w:pStyle w:val="TableParagraph"/>
              <w:spacing w:line="322" w:lineRule="exact"/>
              <w:ind w:right="164"/>
              <w:rPr>
                <w:sz w:val="28"/>
              </w:rPr>
            </w:pPr>
            <w:r>
              <w:rPr>
                <w:i/>
                <w:spacing w:val="-2"/>
                <w:sz w:val="28"/>
              </w:rPr>
              <w:t>знає</w:t>
            </w:r>
            <w:r>
              <w:rPr>
                <w:i/>
                <w:spacing w:val="-16"/>
                <w:sz w:val="28"/>
              </w:rPr>
              <w:t xml:space="preserve"> </w:t>
            </w:r>
            <w:r>
              <w:rPr>
                <w:spacing w:val="-2"/>
                <w:sz w:val="28"/>
              </w:rPr>
              <w:t>правило</w:t>
            </w:r>
            <w:r>
              <w:rPr>
                <w:spacing w:val="-15"/>
                <w:sz w:val="28"/>
              </w:rPr>
              <w:t xml:space="preserve"> </w:t>
            </w:r>
            <w:r>
              <w:rPr>
                <w:spacing w:val="-2"/>
                <w:sz w:val="28"/>
              </w:rPr>
              <w:t xml:space="preserve">віднімання </w:t>
            </w:r>
            <w:r>
              <w:rPr>
                <w:sz w:val="28"/>
              </w:rPr>
              <w:t>раціональних чисел</w:t>
            </w:r>
          </w:p>
        </w:tc>
        <w:tc>
          <w:tcPr>
            <w:tcW w:w="3083" w:type="dxa"/>
          </w:tcPr>
          <w:p w:rsidR="00822532" w:rsidRDefault="00822532" w:rsidP="00822532">
            <w:pPr>
              <w:pStyle w:val="TableParagraph"/>
              <w:ind w:left="108" w:right="189"/>
              <w:rPr>
                <w:i/>
                <w:sz w:val="28"/>
              </w:rPr>
            </w:pPr>
            <w:r>
              <w:rPr>
                <w:i/>
                <w:spacing w:val="-2"/>
                <w:sz w:val="28"/>
              </w:rPr>
              <w:t>Арифметичні</w:t>
            </w:r>
            <w:r>
              <w:rPr>
                <w:i/>
                <w:spacing w:val="-16"/>
                <w:sz w:val="28"/>
              </w:rPr>
              <w:t xml:space="preserve"> </w:t>
            </w:r>
            <w:r>
              <w:rPr>
                <w:i/>
                <w:spacing w:val="-2"/>
                <w:sz w:val="28"/>
              </w:rPr>
              <w:t>дії</w:t>
            </w:r>
            <w:r>
              <w:rPr>
                <w:i/>
                <w:spacing w:val="-15"/>
                <w:sz w:val="28"/>
              </w:rPr>
              <w:t xml:space="preserve"> </w:t>
            </w:r>
            <w:r>
              <w:rPr>
                <w:i/>
                <w:spacing w:val="-2"/>
                <w:sz w:val="28"/>
              </w:rPr>
              <w:t xml:space="preserve">дода- </w:t>
            </w:r>
            <w:r>
              <w:rPr>
                <w:i/>
                <w:sz w:val="28"/>
              </w:rPr>
              <w:t>вання й віднімання раціональних чисел.</w:t>
            </w:r>
          </w:p>
          <w:p w:rsidR="00822532" w:rsidRDefault="00822532" w:rsidP="00822532">
            <w:pPr>
              <w:pStyle w:val="TableParagraph"/>
              <w:spacing w:line="319" w:lineRule="exact"/>
              <w:ind w:left="108"/>
              <w:rPr>
                <w:sz w:val="28"/>
              </w:rPr>
            </w:pPr>
            <w:r>
              <w:rPr>
                <w:spacing w:val="-2"/>
                <w:sz w:val="28"/>
              </w:rPr>
              <w:t>Переставний</w:t>
            </w:r>
          </w:p>
          <w:p w:rsidR="00822532" w:rsidRDefault="00822532" w:rsidP="00822532">
            <w:pPr>
              <w:pStyle w:val="TableParagraph"/>
              <w:ind w:left="108" w:right="592"/>
              <w:rPr>
                <w:sz w:val="28"/>
              </w:rPr>
            </w:pPr>
            <w:r>
              <w:rPr>
                <w:sz w:val="28"/>
              </w:rPr>
              <w:t xml:space="preserve">і сполучний закони </w:t>
            </w:r>
            <w:r>
              <w:rPr>
                <w:spacing w:val="-2"/>
                <w:sz w:val="28"/>
              </w:rPr>
              <w:t>додавання.</w:t>
            </w:r>
            <w:r>
              <w:rPr>
                <w:spacing w:val="-16"/>
                <w:sz w:val="28"/>
              </w:rPr>
              <w:t xml:space="preserve"> </w:t>
            </w:r>
            <w:r>
              <w:rPr>
                <w:spacing w:val="-2"/>
                <w:sz w:val="28"/>
              </w:rPr>
              <w:t xml:space="preserve">Правило </w:t>
            </w:r>
            <w:r>
              <w:rPr>
                <w:sz w:val="28"/>
              </w:rPr>
              <w:t>додавання чисел</w:t>
            </w:r>
          </w:p>
          <w:p w:rsidR="00822532" w:rsidRDefault="00822532" w:rsidP="00822532">
            <w:pPr>
              <w:pStyle w:val="TableParagraph"/>
              <w:ind w:left="108"/>
              <w:rPr>
                <w:sz w:val="28"/>
              </w:rPr>
            </w:pPr>
            <w:r>
              <w:rPr>
                <w:spacing w:val="-2"/>
                <w:sz w:val="28"/>
              </w:rPr>
              <w:t>з</w:t>
            </w:r>
            <w:r>
              <w:rPr>
                <w:spacing w:val="-12"/>
                <w:sz w:val="28"/>
              </w:rPr>
              <w:t xml:space="preserve"> </w:t>
            </w:r>
            <w:r>
              <w:rPr>
                <w:spacing w:val="-2"/>
                <w:sz w:val="28"/>
              </w:rPr>
              <w:t>однаковими</w:t>
            </w:r>
            <w:r>
              <w:rPr>
                <w:spacing w:val="-8"/>
                <w:sz w:val="28"/>
              </w:rPr>
              <w:t xml:space="preserve"> </w:t>
            </w:r>
            <w:r>
              <w:rPr>
                <w:spacing w:val="-2"/>
                <w:sz w:val="28"/>
              </w:rPr>
              <w:t>знаками.</w:t>
            </w:r>
          </w:p>
          <w:p w:rsidR="00822532" w:rsidRDefault="00822532" w:rsidP="00822532">
            <w:pPr>
              <w:pStyle w:val="TableParagraph"/>
              <w:spacing w:line="322" w:lineRule="exact"/>
              <w:ind w:left="108" w:right="305"/>
              <w:rPr>
                <w:sz w:val="28"/>
              </w:rPr>
            </w:pPr>
            <w:r>
              <w:rPr>
                <w:sz w:val="28"/>
              </w:rPr>
              <w:t>Правило додавання чисел</w:t>
            </w:r>
            <w:r>
              <w:rPr>
                <w:spacing w:val="-18"/>
                <w:sz w:val="28"/>
              </w:rPr>
              <w:t xml:space="preserve"> </w:t>
            </w:r>
            <w:r>
              <w:rPr>
                <w:sz w:val="28"/>
              </w:rPr>
              <w:t>з</w:t>
            </w:r>
            <w:r>
              <w:rPr>
                <w:spacing w:val="-17"/>
                <w:sz w:val="28"/>
              </w:rPr>
              <w:t xml:space="preserve"> </w:t>
            </w:r>
            <w:r>
              <w:rPr>
                <w:sz w:val="28"/>
              </w:rPr>
              <w:t>різними</w:t>
            </w:r>
            <w:r>
              <w:rPr>
                <w:spacing w:val="-18"/>
                <w:sz w:val="28"/>
              </w:rPr>
              <w:t xml:space="preserve"> </w:t>
            </w:r>
            <w:r>
              <w:rPr>
                <w:sz w:val="28"/>
              </w:rPr>
              <w:t>знака-</w:t>
            </w:r>
          </w:p>
        </w:tc>
        <w:tc>
          <w:tcPr>
            <w:tcW w:w="2501" w:type="dxa"/>
          </w:tcPr>
          <w:p w:rsidR="00822532" w:rsidRDefault="00822532" w:rsidP="00822532">
            <w:pPr>
              <w:pStyle w:val="TableParagraph"/>
              <w:ind w:left="109" w:right="202"/>
              <w:rPr>
                <w:sz w:val="28"/>
              </w:rPr>
            </w:pPr>
            <w:r>
              <w:rPr>
                <w:sz w:val="28"/>
              </w:rPr>
              <w:t>Додавання чисел</w:t>
            </w:r>
            <w:r>
              <w:rPr>
                <w:spacing w:val="40"/>
                <w:sz w:val="28"/>
              </w:rPr>
              <w:t xml:space="preserve"> </w:t>
            </w:r>
            <w:r>
              <w:rPr>
                <w:sz w:val="28"/>
              </w:rPr>
              <w:t xml:space="preserve">з однаковими </w:t>
            </w:r>
            <w:r>
              <w:rPr>
                <w:spacing w:val="-2"/>
                <w:sz w:val="28"/>
              </w:rPr>
              <w:t>знаками.</w:t>
            </w:r>
            <w:r>
              <w:rPr>
                <w:spacing w:val="-16"/>
                <w:sz w:val="28"/>
              </w:rPr>
              <w:t xml:space="preserve"> </w:t>
            </w:r>
            <w:r>
              <w:rPr>
                <w:spacing w:val="-2"/>
                <w:sz w:val="28"/>
              </w:rPr>
              <w:t>Додаван-</w:t>
            </w:r>
          </w:p>
          <w:p w:rsidR="00822532" w:rsidRDefault="00822532" w:rsidP="00822532">
            <w:pPr>
              <w:pStyle w:val="TableParagraph"/>
              <w:ind w:left="109" w:right="181"/>
              <w:rPr>
                <w:sz w:val="28"/>
              </w:rPr>
            </w:pPr>
            <w:r>
              <w:rPr>
                <w:sz w:val="28"/>
              </w:rPr>
              <w:t>ня</w:t>
            </w:r>
            <w:r>
              <w:rPr>
                <w:spacing w:val="-18"/>
                <w:sz w:val="28"/>
              </w:rPr>
              <w:t xml:space="preserve"> </w:t>
            </w:r>
            <w:r>
              <w:rPr>
                <w:sz w:val="28"/>
              </w:rPr>
              <w:t>чисел</w:t>
            </w:r>
            <w:r>
              <w:rPr>
                <w:spacing w:val="-17"/>
                <w:sz w:val="28"/>
              </w:rPr>
              <w:t xml:space="preserve"> </w:t>
            </w:r>
            <w:r>
              <w:rPr>
                <w:sz w:val="28"/>
              </w:rPr>
              <w:t>з</w:t>
            </w:r>
            <w:r>
              <w:rPr>
                <w:spacing w:val="-18"/>
                <w:sz w:val="28"/>
              </w:rPr>
              <w:t xml:space="preserve"> </w:t>
            </w:r>
            <w:r>
              <w:rPr>
                <w:sz w:val="28"/>
              </w:rPr>
              <w:t xml:space="preserve">різними </w:t>
            </w:r>
            <w:r>
              <w:rPr>
                <w:spacing w:val="-2"/>
                <w:sz w:val="28"/>
              </w:rPr>
              <w:t>знаками.</w:t>
            </w:r>
            <w:r>
              <w:rPr>
                <w:spacing w:val="-16"/>
                <w:sz w:val="28"/>
              </w:rPr>
              <w:t xml:space="preserve"> </w:t>
            </w:r>
            <w:r>
              <w:rPr>
                <w:spacing w:val="-2"/>
                <w:sz w:val="28"/>
              </w:rPr>
              <w:t xml:space="preserve">Додаван- </w:t>
            </w:r>
            <w:r>
              <w:rPr>
                <w:sz w:val="28"/>
              </w:rPr>
              <w:t>ня протилежних чисел.</w:t>
            </w:r>
            <w:r>
              <w:rPr>
                <w:spacing w:val="-18"/>
                <w:sz w:val="28"/>
              </w:rPr>
              <w:t xml:space="preserve"> </w:t>
            </w:r>
            <w:r>
              <w:rPr>
                <w:sz w:val="28"/>
              </w:rPr>
              <w:t xml:space="preserve">Віднімання </w:t>
            </w:r>
            <w:r>
              <w:rPr>
                <w:spacing w:val="-2"/>
                <w:sz w:val="28"/>
              </w:rPr>
              <w:t>раціональних</w:t>
            </w:r>
          </w:p>
          <w:p w:rsidR="00822532" w:rsidRDefault="00822532" w:rsidP="00822532">
            <w:pPr>
              <w:pStyle w:val="TableParagraph"/>
              <w:spacing w:line="322" w:lineRule="exact"/>
              <w:ind w:left="109" w:right="194" w:hanging="1"/>
              <w:rPr>
                <w:sz w:val="28"/>
              </w:rPr>
            </w:pPr>
            <w:r>
              <w:rPr>
                <w:spacing w:val="-2"/>
                <w:sz w:val="28"/>
              </w:rPr>
              <w:t>чисел.</w:t>
            </w:r>
            <w:r>
              <w:rPr>
                <w:spacing w:val="-16"/>
                <w:sz w:val="28"/>
              </w:rPr>
              <w:t xml:space="preserve"> </w:t>
            </w:r>
            <w:r>
              <w:rPr>
                <w:spacing w:val="-2"/>
                <w:sz w:val="28"/>
              </w:rPr>
              <w:t xml:space="preserve">Знаходжен- </w:t>
            </w:r>
            <w:r>
              <w:rPr>
                <w:sz w:val="28"/>
              </w:rPr>
              <w:t>ня невідомого</w:t>
            </w:r>
          </w:p>
        </w:tc>
      </w:tr>
    </w:tbl>
    <w:p w:rsidR="00822532" w:rsidRDefault="00822532" w:rsidP="00822532">
      <w:pPr>
        <w:spacing w:line="32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RPr="002A1BE2" w:rsidTr="00822532">
        <w:trPr>
          <w:trHeight w:val="2254"/>
        </w:trPr>
        <w:tc>
          <w:tcPr>
            <w:tcW w:w="602" w:type="dxa"/>
          </w:tcPr>
          <w:p w:rsidR="00822532" w:rsidRDefault="00822532" w:rsidP="00822532">
            <w:pPr>
              <w:pStyle w:val="TableParagraph"/>
              <w:ind w:left="0"/>
              <w:rPr>
                <w:sz w:val="26"/>
              </w:rPr>
            </w:pPr>
          </w:p>
        </w:tc>
        <w:tc>
          <w:tcPr>
            <w:tcW w:w="3441" w:type="dxa"/>
          </w:tcPr>
          <w:p w:rsidR="00822532" w:rsidRDefault="00822532" w:rsidP="00822532">
            <w:pPr>
              <w:pStyle w:val="TableParagraph"/>
              <w:ind w:left="108" w:right="764"/>
              <w:rPr>
                <w:sz w:val="28"/>
              </w:rPr>
            </w:pPr>
            <w:r>
              <w:rPr>
                <w:sz w:val="28"/>
              </w:rPr>
              <w:t>і</w:t>
            </w:r>
            <w:r>
              <w:rPr>
                <w:spacing w:val="-18"/>
                <w:sz w:val="28"/>
              </w:rPr>
              <w:t xml:space="preserve"> </w:t>
            </w:r>
            <w:r>
              <w:rPr>
                <w:i/>
                <w:sz w:val="28"/>
              </w:rPr>
              <w:t>застосовує</w:t>
            </w:r>
            <w:r>
              <w:rPr>
                <w:i/>
                <w:spacing w:val="-17"/>
                <w:sz w:val="28"/>
              </w:rPr>
              <w:t xml:space="preserve"> </w:t>
            </w:r>
            <w:r>
              <w:rPr>
                <w:sz w:val="28"/>
              </w:rPr>
              <w:t>його</w:t>
            </w:r>
            <w:r>
              <w:rPr>
                <w:spacing w:val="-18"/>
                <w:sz w:val="28"/>
              </w:rPr>
              <w:t xml:space="preserve"> </w:t>
            </w:r>
            <w:r>
              <w:rPr>
                <w:sz w:val="28"/>
              </w:rPr>
              <w:t xml:space="preserve">для </w:t>
            </w:r>
            <w:r>
              <w:rPr>
                <w:spacing w:val="-2"/>
                <w:sz w:val="28"/>
              </w:rPr>
              <w:t>обчислень;</w:t>
            </w:r>
          </w:p>
          <w:p w:rsidR="00822532" w:rsidRDefault="00822532" w:rsidP="00822532">
            <w:pPr>
              <w:pStyle w:val="TableParagraph"/>
              <w:ind w:left="108" w:right="116"/>
              <w:rPr>
                <w:sz w:val="28"/>
              </w:rPr>
            </w:pPr>
            <w:r>
              <w:rPr>
                <w:i/>
                <w:sz w:val="28"/>
              </w:rPr>
              <w:t xml:space="preserve">робить прикидку </w:t>
            </w:r>
            <w:r>
              <w:rPr>
                <w:sz w:val="28"/>
              </w:rPr>
              <w:t xml:space="preserve">очікува- </w:t>
            </w:r>
            <w:r>
              <w:rPr>
                <w:spacing w:val="-2"/>
                <w:sz w:val="28"/>
              </w:rPr>
              <w:t>ного</w:t>
            </w:r>
            <w:r>
              <w:rPr>
                <w:spacing w:val="-16"/>
                <w:sz w:val="28"/>
              </w:rPr>
              <w:t xml:space="preserve"> </w:t>
            </w:r>
            <w:r>
              <w:rPr>
                <w:spacing w:val="-2"/>
                <w:sz w:val="28"/>
              </w:rPr>
              <w:t>результату</w:t>
            </w:r>
            <w:r>
              <w:rPr>
                <w:spacing w:val="-15"/>
                <w:sz w:val="28"/>
              </w:rPr>
              <w:t xml:space="preserve"> </w:t>
            </w:r>
            <w:r>
              <w:rPr>
                <w:spacing w:val="-2"/>
                <w:sz w:val="28"/>
              </w:rPr>
              <w:t xml:space="preserve">додавання </w:t>
            </w:r>
            <w:r>
              <w:rPr>
                <w:sz w:val="28"/>
              </w:rPr>
              <w:t>й віднімання;</w:t>
            </w:r>
          </w:p>
          <w:p w:rsidR="00822532" w:rsidRDefault="00822532" w:rsidP="00822532">
            <w:pPr>
              <w:pStyle w:val="TableParagraph"/>
              <w:spacing w:line="322" w:lineRule="exact"/>
              <w:ind w:left="108" w:right="164"/>
              <w:rPr>
                <w:sz w:val="28"/>
              </w:rPr>
            </w:pPr>
            <w:r>
              <w:rPr>
                <w:i/>
                <w:spacing w:val="-2"/>
                <w:sz w:val="28"/>
              </w:rPr>
              <w:t>оцінює</w:t>
            </w:r>
            <w:r>
              <w:rPr>
                <w:i/>
                <w:spacing w:val="-16"/>
                <w:sz w:val="28"/>
              </w:rPr>
              <w:t xml:space="preserve"> </w:t>
            </w:r>
            <w:r>
              <w:rPr>
                <w:spacing w:val="-2"/>
                <w:sz w:val="28"/>
              </w:rPr>
              <w:t>істинність</w:t>
            </w:r>
            <w:r>
              <w:rPr>
                <w:spacing w:val="-15"/>
                <w:sz w:val="28"/>
              </w:rPr>
              <w:t xml:space="preserve"> </w:t>
            </w:r>
            <w:r>
              <w:rPr>
                <w:spacing w:val="-2"/>
                <w:sz w:val="28"/>
              </w:rPr>
              <w:t xml:space="preserve">або </w:t>
            </w:r>
            <w:r>
              <w:rPr>
                <w:sz w:val="28"/>
              </w:rPr>
              <w:t>хибність тверджень;</w:t>
            </w:r>
          </w:p>
        </w:tc>
        <w:tc>
          <w:tcPr>
            <w:tcW w:w="3083" w:type="dxa"/>
          </w:tcPr>
          <w:p w:rsidR="00822532" w:rsidRDefault="00822532" w:rsidP="00822532">
            <w:pPr>
              <w:pStyle w:val="TableParagraph"/>
              <w:ind w:left="108" w:right="189"/>
              <w:rPr>
                <w:sz w:val="28"/>
              </w:rPr>
            </w:pPr>
            <w:r>
              <w:rPr>
                <w:spacing w:val="-2"/>
                <w:sz w:val="28"/>
              </w:rPr>
              <w:t>ми.</w:t>
            </w:r>
            <w:r>
              <w:rPr>
                <w:spacing w:val="-16"/>
                <w:sz w:val="28"/>
              </w:rPr>
              <w:t xml:space="preserve"> </w:t>
            </w:r>
            <w:r>
              <w:rPr>
                <w:spacing w:val="-2"/>
                <w:sz w:val="28"/>
              </w:rPr>
              <w:t>Сума</w:t>
            </w:r>
            <w:r>
              <w:rPr>
                <w:spacing w:val="-15"/>
                <w:sz w:val="28"/>
              </w:rPr>
              <w:t xml:space="preserve"> </w:t>
            </w:r>
            <w:r>
              <w:rPr>
                <w:spacing w:val="-2"/>
                <w:sz w:val="28"/>
              </w:rPr>
              <w:t xml:space="preserve">протилежних </w:t>
            </w:r>
            <w:r>
              <w:rPr>
                <w:sz w:val="28"/>
              </w:rPr>
              <w:t xml:space="preserve">чисел. Правило відні- мання раціональних </w:t>
            </w:r>
            <w:r>
              <w:rPr>
                <w:spacing w:val="-2"/>
                <w:sz w:val="28"/>
              </w:rPr>
              <w:t>чисел.</w:t>
            </w:r>
          </w:p>
        </w:tc>
        <w:tc>
          <w:tcPr>
            <w:tcW w:w="2501" w:type="dxa"/>
          </w:tcPr>
          <w:p w:rsidR="00822532" w:rsidRDefault="00822532" w:rsidP="00822532">
            <w:pPr>
              <w:pStyle w:val="TableParagraph"/>
              <w:ind w:left="109" w:right="151"/>
              <w:jc w:val="both"/>
              <w:rPr>
                <w:sz w:val="28"/>
              </w:rPr>
            </w:pPr>
            <w:r>
              <w:rPr>
                <w:sz w:val="28"/>
              </w:rPr>
              <w:t>компонента ариф- метичної дії дода- вання,</w:t>
            </w:r>
            <w:r>
              <w:rPr>
                <w:spacing w:val="-15"/>
                <w:sz w:val="28"/>
              </w:rPr>
              <w:t xml:space="preserve"> </w:t>
            </w:r>
            <w:r>
              <w:rPr>
                <w:sz w:val="28"/>
              </w:rPr>
              <w:t xml:space="preserve">віднімання. </w:t>
            </w:r>
            <w:r>
              <w:rPr>
                <w:spacing w:val="-2"/>
                <w:sz w:val="28"/>
              </w:rPr>
              <w:t>Оцінювання</w:t>
            </w:r>
            <w:r>
              <w:rPr>
                <w:spacing w:val="-16"/>
                <w:sz w:val="28"/>
              </w:rPr>
              <w:t xml:space="preserve"> </w:t>
            </w:r>
            <w:r>
              <w:rPr>
                <w:spacing w:val="-2"/>
                <w:sz w:val="28"/>
              </w:rPr>
              <w:t xml:space="preserve">істин- </w:t>
            </w:r>
            <w:r>
              <w:rPr>
                <w:sz w:val="28"/>
              </w:rPr>
              <w:t>ності</w:t>
            </w:r>
            <w:r>
              <w:rPr>
                <w:spacing w:val="-9"/>
                <w:sz w:val="28"/>
              </w:rPr>
              <w:t xml:space="preserve"> </w:t>
            </w:r>
            <w:r>
              <w:rPr>
                <w:sz w:val="28"/>
              </w:rPr>
              <w:t>або</w:t>
            </w:r>
            <w:r>
              <w:rPr>
                <w:spacing w:val="-8"/>
                <w:sz w:val="28"/>
              </w:rPr>
              <w:t xml:space="preserve"> </w:t>
            </w:r>
            <w:r>
              <w:rPr>
                <w:sz w:val="28"/>
              </w:rPr>
              <w:t xml:space="preserve">хибності </w:t>
            </w:r>
            <w:r>
              <w:rPr>
                <w:spacing w:val="-2"/>
                <w:sz w:val="28"/>
              </w:rPr>
              <w:t>тверджень.</w:t>
            </w:r>
          </w:p>
        </w:tc>
      </w:tr>
      <w:tr w:rsidR="00822532" w:rsidTr="00822532">
        <w:trPr>
          <w:trHeight w:val="5151"/>
        </w:trPr>
        <w:tc>
          <w:tcPr>
            <w:tcW w:w="602" w:type="dxa"/>
          </w:tcPr>
          <w:p w:rsidR="00822532" w:rsidRDefault="00822532" w:rsidP="00822532">
            <w:pPr>
              <w:pStyle w:val="TableParagraph"/>
              <w:spacing w:line="312" w:lineRule="exact"/>
              <w:ind w:left="146" w:right="136"/>
              <w:jc w:val="center"/>
              <w:rPr>
                <w:sz w:val="28"/>
              </w:rPr>
            </w:pPr>
            <w:r>
              <w:rPr>
                <w:spacing w:val="-5"/>
                <w:sz w:val="28"/>
              </w:rPr>
              <w:t>49</w:t>
            </w:r>
          </w:p>
        </w:tc>
        <w:tc>
          <w:tcPr>
            <w:tcW w:w="3441" w:type="dxa"/>
          </w:tcPr>
          <w:p w:rsidR="00822532" w:rsidRDefault="00822532" w:rsidP="00822532">
            <w:pPr>
              <w:pStyle w:val="TableParagraph"/>
              <w:spacing w:line="312" w:lineRule="exact"/>
              <w:ind w:left="108"/>
              <w:rPr>
                <w:sz w:val="28"/>
              </w:rPr>
            </w:pPr>
            <w:r>
              <w:rPr>
                <w:i/>
                <w:sz w:val="28"/>
              </w:rPr>
              <w:t>знає</w:t>
            </w:r>
            <w:r>
              <w:rPr>
                <w:i/>
                <w:spacing w:val="-17"/>
                <w:sz w:val="28"/>
              </w:rPr>
              <w:t xml:space="preserve"> </w:t>
            </w:r>
            <w:r>
              <w:rPr>
                <w:spacing w:val="-2"/>
                <w:sz w:val="28"/>
              </w:rPr>
              <w:t>переставний</w:t>
            </w:r>
          </w:p>
          <w:p w:rsidR="00822532" w:rsidRDefault="00822532" w:rsidP="00822532">
            <w:pPr>
              <w:pStyle w:val="TableParagraph"/>
              <w:ind w:left="108" w:right="164"/>
              <w:rPr>
                <w:sz w:val="28"/>
              </w:rPr>
            </w:pPr>
            <w:r>
              <w:rPr>
                <w:sz w:val="28"/>
              </w:rPr>
              <w:t>і сполучний закони мно- ження</w:t>
            </w:r>
            <w:r>
              <w:rPr>
                <w:spacing w:val="-18"/>
                <w:sz w:val="28"/>
              </w:rPr>
              <w:t xml:space="preserve"> </w:t>
            </w:r>
            <w:r>
              <w:rPr>
                <w:sz w:val="28"/>
              </w:rPr>
              <w:t>і</w:t>
            </w:r>
            <w:r>
              <w:rPr>
                <w:spacing w:val="-17"/>
                <w:sz w:val="28"/>
              </w:rPr>
              <w:t xml:space="preserve"> </w:t>
            </w:r>
            <w:r>
              <w:rPr>
                <w:i/>
                <w:sz w:val="28"/>
              </w:rPr>
              <w:t>застосовує</w:t>
            </w:r>
            <w:r>
              <w:rPr>
                <w:i/>
                <w:spacing w:val="-18"/>
                <w:sz w:val="28"/>
              </w:rPr>
              <w:t xml:space="preserve"> </w:t>
            </w:r>
            <w:r>
              <w:rPr>
                <w:sz w:val="28"/>
              </w:rPr>
              <w:t>їх</w:t>
            </w:r>
            <w:r>
              <w:rPr>
                <w:spacing w:val="-17"/>
                <w:sz w:val="28"/>
              </w:rPr>
              <w:t xml:space="preserve"> </w:t>
            </w:r>
            <w:r>
              <w:rPr>
                <w:sz w:val="28"/>
              </w:rPr>
              <w:t xml:space="preserve">для </w:t>
            </w:r>
            <w:r>
              <w:rPr>
                <w:spacing w:val="-2"/>
                <w:sz w:val="28"/>
              </w:rPr>
              <w:t>обчислень;</w:t>
            </w:r>
          </w:p>
          <w:p w:rsidR="00822532" w:rsidRDefault="00822532" w:rsidP="00822532">
            <w:pPr>
              <w:pStyle w:val="TableParagraph"/>
              <w:ind w:left="108" w:right="164"/>
              <w:rPr>
                <w:sz w:val="28"/>
              </w:rPr>
            </w:pPr>
            <w:r>
              <w:rPr>
                <w:i/>
                <w:sz w:val="28"/>
              </w:rPr>
              <w:t xml:space="preserve">знає </w:t>
            </w:r>
            <w:r>
              <w:rPr>
                <w:sz w:val="28"/>
              </w:rPr>
              <w:t xml:space="preserve">правила множення </w:t>
            </w:r>
            <w:r>
              <w:rPr>
                <w:spacing w:val="-2"/>
                <w:sz w:val="28"/>
              </w:rPr>
              <w:t>чисел</w:t>
            </w:r>
            <w:r>
              <w:rPr>
                <w:spacing w:val="-15"/>
                <w:sz w:val="28"/>
              </w:rPr>
              <w:t xml:space="preserve"> </w:t>
            </w:r>
            <w:r>
              <w:rPr>
                <w:spacing w:val="-2"/>
                <w:sz w:val="28"/>
              </w:rPr>
              <w:t>з</w:t>
            </w:r>
            <w:r>
              <w:rPr>
                <w:spacing w:val="-16"/>
                <w:sz w:val="28"/>
              </w:rPr>
              <w:t xml:space="preserve"> </w:t>
            </w:r>
            <w:r>
              <w:rPr>
                <w:spacing w:val="-2"/>
                <w:sz w:val="28"/>
              </w:rPr>
              <w:t>однаковими</w:t>
            </w:r>
            <w:r>
              <w:rPr>
                <w:spacing w:val="-14"/>
                <w:sz w:val="28"/>
              </w:rPr>
              <w:t xml:space="preserve"> </w:t>
            </w:r>
            <w:r>
              <w:rPr>
                <w:spacing w:val="-2"/>
                <w:sz w:val="28"/>
              </w:rPr>
              <w:t xml:space="preserve">знака- </w:t>
            </w:r>
            <w:r>
              <w:rPr>
                <w:sz w:val="28"/>
              </w:rPr>
              <w:t>ми, з різними знаками</w:t>
            </w:r>
          </w:p>
          <w:p w:rsidR="00822532" w:rsidRDefault="00822532" w:rsidP="00822532">
            <w:pPr>
              <w:pStyle w:val="TableParagraph"/>
              <w:ind w:left="108" w:right="164"/>
              <w:rPr>
                <w:sz w:val="28"/>
              </w:rPr>
            </w:pPr>
            <w:r>
              <w:rPr>
                <w:sz w:val="28"/>
              </w:rPr>
              <w:t>і</w:t>
            </w:r>
            <w:r>
              <w:rPr>
                <w:spacing w:val="-18"/>
                <w:sz w:val="28"/>
              </w:rPr>
              <w:t xml:space="preserve"> </w:t>
            </w:r>
            <w:r>
              <w:rPr>
                <w:i/>
                <w:sz w:val="28"/>
              </w:rPr>
              <w:t>застосовує</w:t>
            </w:r>
            <w:r>
              <w:rPr>
                <w:i/>
                <w:spacing w:val="-17"/>
                <w:sz w:val="28"/>
              </w:rPr>
              <w:t xml:space="preserve"> </w:t>
            </w:r>
            <w:r>
              <w:rPr>
                <w:sz w:val="28"/>
              </w:rPr>
              <w:t>їх</w:t>
            </w:r>
            <w:r>
              <w:rPr>
                <w:spacing w:val="-18"/>
                <w:sz w:val="28"/>
              </w:rPr>
              <w:t xml:space="preserve"> </w:t>
            </w:r>
            <w:r>
              <w:rPr>
                <w:sz w:val="28"/>
              </w:rPr>
              <w:t>для</w:t>
            </w:r>
            <w:r>
              <w:rPr>
                <w:spacing w:val="-17"/>
                <w:sz w:val="28"/>
              </w:rPr>
              <w:t xml:space="preserve"> </w:t>
            </w:r>
            <w:r>
              <w:rPr>
                <w:sz w:val="28"/>
              </w:rPr>
              <w:t xml:space="preserve">обчис- </w:t>
            </w:r>
            <w:r>
              <w:rPr>
                <w:spacing w:val="-2"/>
                <w:sz w:val="28"/>
              </w:rPr>
              <w:t>лень;</w:t>
            </w:r>
          </w:p>
          <w:p w:rsidR="00822532" w:rsidRDefault="00822532" w:rsidP="00822532">
            <w:pPr>
              <w:pStyle w:val="TableParagraph"/>
              <w:ind w:left="108" w:right="164"/>
              <w:rPr>
                <w:sz w:val="28"/>
              </w:rPr>
            </w:pPr>
            <w:r>
              <w:rPr>
                <w:i/>
                <w:sz w:val="28"/>
              </w:rPr>
              <w:t xml:space="preserve">робить прикидку </w:t>
            </w:r>
            <w:r>
              <w:rPr>
                <w:sz w:val="28"/>
              </w:rPr>
              <w:t xml:space="preserve">очікува- </w:t>
            </w:r>
            <w:r>
              <w:rPr>
                <w:spacing w:val="-2"/>
                <w:sz w:val="28"/>
              </w:rPr>
              <w:t>ного</w:t>
            </w:r>
            <w:r>
              <w:rPr>
                <w:spacing w:val="-16"/>
                <w:sz w:val="28"/>
              </w:rPr>
              <w:t xml:space="preserve"> </w:t>
            </w:r>
            <w:r>
              <w:rPr>
                <w:spacing w:val="-2"/>
                <w:sz w:val="28"/>
              </w:rPr>
              <w:t>результату</w:t>
            </w:r>
            <w:r>
              <w:rPr>
                <w:spacing w:val="-15"/>
                <w:sz w:val="28"/>
              </w:rPr>
              <w:t xml:space="preserve"> </w:t>
            </w:r>
            <w:r>
              <w:rPr>
                <w:spacing w:val="-2"/>
                <w:sz w:val="28"/>
              </w:rPr>
              <w:t xml:space="preserve">множення </w:t>
            </w:r>
            <w:r>
              <w:rPr>
                <w:sz w:val="28"/>
              </w:rPr>
              <w:t>й ділення.</w:t>
            </w:r>
          </w:p>
        </w:tc>
        <w:tc>
          <w:tcPr>
            <w:tcW w:w="3083" w:type="dxa"/>
          </w:tcPr>
          <w:p w:rsidR="00822532" w:rsidRDefault="00822532" w:rsidP="00822532">
            <w:pPr>
              <w:pStyle w:val="TableParagraph"/>
              <w:ind w:left="108"/>
              <w:rPr>
                <w:sz w:val="28"/>
              </w:rPr>
            </w:pPr>
            <w:r>
              <w:rPr>
                <w:i/>
                <w:sz w:val="28"/>
              </w:rPr>
              <w:t xml:space="preserve">Арифметичні дії мно- ження й ділення раціо- нальних чисел. </w:t>
            </w:r>
            <w:r>
              <w:rPr>
                <w:sz w:val="28"/>
              </w:rPr>
              <w:t>Правило множення чисел з різ- ними</w:t>
            </w:r>
            <w:r>
              <w:rPr>
                <w:spacing w:val="-11"/>
                <w:sz w:val="28"/>
              </w:rPr>
              <w:t xml:space="preserve"> </w:t>
            </w:r>
            <w:r>
              <w:rPr>
                <w:sz w:val="28"/>
              </w:rPr>
              <w:t>знаками.</w:t>
            </w:r>
            <w:r>
              <w:rPr>
                <w:spacing w:val="-12"/>
                <w:sz w:val="28"/>
              </w:rPr>
              <w:t xml:space="preserve"> </w:t>
            </w:r>
            <w:r>
              <w:rPr>
                <w:sz w:val="28"/>
              </w:rPr>
              <w:t>Правило множення</w:t>
            </w:r>
            <w:r>
              <w:rPr>
                <w:spacing w:val="-16"/>
                <w:sz w:val="28"/>
              </w:rPr>
              <w:t xml:space="preserve"> </w:t>
            </w:r>
            <w:r>
              <w:rPr>
                <w:sz w:val="28"/>
              </w:rPr>
              <w:t>чисел</w:t>
            </w:r>
            <w:r>
              <w:rPr>
                <w:spacing w:val="-16"/>
                <w:sz w:val="28"/>
              </w:rPr>
              <w:t xml:space="preserve"> </w:t>
            </w:r>
            <w:r>
              <w:rPr>
                <w:sz w:val="28"/>
              </w:rPr>
              <w:t>з</w:t>
            </w:r>
            <w:r>
              <w:rPr>
                <w:spacing w:val="-16"/>
                <w:sz w:val="28"/>
              </w:rPr>
              <w:t xml:space="preserve"> </w:t>
            </w:r>
            <w:r>
              <w:rPr>
                <w:sz w:val="28"/>
              </w:rPr>
              <w:t xml:space="preserve">одна- ковими знаками. Вла- </w:t>
            </w:r>
            <w:r>
              <w:rPr>
                <w:spacing w:val="-2"/>
                <w:sz w:val="28"/>
              </w:rPr>
              <w:t>стивості</w:t>
            </w:r>
            <w:r>
              <w:rPr>
                <w:spacing w:val="-15"/>
                <w:sz w:val="28"/>
              </w:rPr>
              <w:t xml:space="preserve"> </w:t>
            </w:r>
            <w:r>
              <w:rPr>
                <w:spacing w:val="-2"/>
                <w:sz w:val="28"/>
              </w:rPr>
              <w:t>множення</w:t>
            </w:r>
            <w:r>
              <w:rPr>
                <w:spacing w:val="-15"/>
                <w:sz w:val="28"/>
              </w:rPr>
              <w:t xml:space="preserve"> </w:t>
            </w:r>
            <w:r>
              <w:rPr>
                <w:spacing w:val="-2"/>
                <w:sz w:val="28"/>
              </w:rPr>
              <w:t>на</w:t>
            </w:r>
            <w:r>
              <w:rPr>
                <w:spacing w:val="-15"/>
                <w:sz w:val="28"/>
              </w:rPr>
              <w:t xml:space="preserve"> </w:t>
            </w:r>
            <w:r>
              <w:rPr>
                <w:spacing w:val="-2"/>
                <w:sz w:val="28"/>
              </w:rPr>
              <w:t xml:space="preserve">0, </w:t>
            </w:r>
            <w:r>
              <w:rPr>
                <w:sz w:val="28"/>
              </w:rPr>
              <w:t>1, –1; ділення нуля на</w:t>
            </w:r>
          </w:p>
          <w:p w:rsidR="00822532" w:rsidRDefault="00822532" w:rsidP="00822532">
            <w:pPr>
              <w:pStyle w:val="TableParagraph"/>
              <w:ind w:left="108"/>
              <w:rPr>
                <w:sz w:val="28"/>
              </w:rPr>
            </w:pPr>
            <w:r>
              <w:rPr>
                <w:sz w:val="28"/>
              </w:rPr>
              <w:t>число;</w:t>
            </w:r>
            <w:r>
              <w:rPr>
                <w:spacing w:val="-15"/>
                <w:sz w:val="28"/>
              </w:rPr>
              <w:t xml:space="preserve"> </w:t>
            </w:r>
            <w:r>
              <w:rPr>
                <w:sz w:val="28"/>
              </w:rPr>
              <w:t>ділення</w:t>
            </w:r>
            <w:r>
              <w:rPr>
                <w:spacing w:val="-15"/>
                <w:sz w:val="28"/>
              </w:rPr>
              <w:t xml:space="preserve"> </w:t>
            </w:r>
            <w:r>
              <w:rPr>
                <w:sz w:val="28"/>
              </w:rPr>
              <w:t>на</w:t>
            </w:r>
            <w:r>
              <w:rPr>
                <w:spacing w:val="-16"/>
                <w:sz w:val="28"/>
              </w:rPr>
              <w:t xml:space="preserve"> </w:t>
            </w:r>
            <w:r>
              <w:rPr>
                <w:sz w:val="28"/>
              </w:rPr>
              <w:t>1,</w:t>
            </w:r>
            <w:r>
              <w:rPr>
                <w:spacing w:val="-14"/>
                <w:sz w:val="28"/>
              </w:rPr>
              <w:t xml:space="preserve"> </w:t>
            </w:r>
            <w:r>
              <w:rPr>
                <w:sz w:val="28"/>
              </w:rPr>
              <w:t xml:space="preserve">–1; ділення протилежних </w:t>
            </w:r>
            <w:r>
              <w:rPr>
                <w:spacing w:val="-2"/>
                <w:sz w:val="28"/>
              </w:rPr>
              <w:t>чисел.</w:t>
            </w:r>
            <w:r>
              <w:rPr>
                <w:spacing w:val="-16"/>
                <w:sz w:val="28"/>
              </w:rPr>
              <w:t xml:space="preserve"> </w:t>
            </w:r>
            <w:r>
              <w:rPr>
                <w:spacing w:val="-2"/>
                <w:sz w:val="28"/>
              </w:rPr>
              <w:t>Правило</w:t>
            </w:r>
            <w:r>
              <w:rPr>
                <w:spacing w:val="-15"/>
                <w:sz w:val="28"/>
              </w:rPr>
              <w:t xml:space="preserve"> </w:t>
            </w:r>
            <w:r>
              <w:rPr>
                <w:spacing w:val="-2"/>
                <w:sz w:val="28"/>
              </w:rPr>
              <w:t xml:space="preserve">ділення </w:t>
            </w:r>
            <w:r>
              <w:rPr>
                <w:sz w:val="28"/>
              </w:rPr>
              <w:t>чисел з різними знака- ми. Правило ділення</w:t>
            </w:r>
          </w:p>
          <w:p w:rsidR="00822532" w:rsidRDefault="00822532" w:rsidP="00822532">
            <w:pPr>
              <w:pStyle w:val="TableParagraph"/>
              <w:spacing w:line="322" w:lineRule="exact"/>
              <w:ind w:left="108" w:right="189"/>
              <w:rPr>
                <w:sz w:val="28"/>
              </w:rPr>
            </w:pPr>
            <w:r>
              <w:rPr>
                <w:spacing w:val="-2"/>
                <w:sz w:val="28"/>
              </w:rPr>
              <w:t>чисел</w:t>
            </w:r>
            <w:r>
              <w:rPr>
                <w:spacing w:val="-16"/>
                <w:sz w:val="28"/>
              </w:rPr>
              <w:t xml:space="preserve"> </w:t>
            </w:r>
            <w:r>
              <w:rPr>
                <w:spacing w:val="-2"/>
                <w:sz w:val="28"/>
              </w:rPr>
              <w:t>з</w:t>
            </w:r>
            <w:r>
              <w:rPr>
                <w:spacing w:val="-15"/>
                <w:sz w:val="28"/>
              </w:rPr>
              <w:t xml:space="preserve"> </w:t>
            </w:r>
            <w:r>
              <w:rPr>
                <w:spacing w:val="-2"/>
                <w:sz w:val="28"/>
              </w:rPr>
              <w:t>однаковими знаками.</w:t>
            </w:r>
          </w:p>
        </w:tc>
        <w:tc>
          <w:tcPr>
            <w:tcW w:w="2501" w:type="dxa"/>
          </w:tcPr>
          <w:p w:rsidR="00822532" w:rsidRDefault="00822532" w:rsidP="00822532">
            <w:pPr>
              <w:pStyle w:val="TableParagraph"/>
              <w:ind w:left="109" w:right="210"/>
              <w:jc w:val="both"/>
              <w:rPr>
                <w:sz w:val="28"/>
              </w:rPr>
            </w:pPr>
            <w:r>
              <w:rPr>
                <w:sz w:val="28"/>
              </w:rPr>
              <w:t>Множення,</w:t>
            </w:r>
            <w:r>
              <w:rPr>
                <w:spacing w:val="-18"/>
                <w:sz w:val="28"/>
              </w:rPr>
              <w:t xml:space="preserve"> </w:t>
            </w:r>
            <w:r>
              <w:rPr>
                <w:sz w:val="28"/>
              </w:rPr>
              <w:t>ділен- ня</w:t>
            </w:r>
            <w:r>
              <w:rPr>
                <w:spacing w:val="-18"/>
                <w:sz w:val="28"/>
              </w:rPr>
              <w:t xml:space="preserve"> </w:t>
            </w:r>
            <w:r>
              <w:rPr>
                <w:sz w:val="28"/>
              </w:rPr>
              <w:t>чисел</w:t>
            </w:r>
            <w:r>
              <w:rPr>
                <w:spacing w:val="-17"/>
                <w:sz w:val="28"/>
              </w:rPr>
              <w:t xml:space="preserve"> </w:t>
            </w:r>
            <w:r>
              <w:rPr>
                <w:sz w:val="28"/>
              </w:rPr>
              <w:t>з</w:t>
            </w:r>
            <w:r>
              <w:rPr>
                <w:spacing w:val="-18"/>
                <w:sz w:val="28"/>
              </w:rPr>
              <w:t xml:space="preserve"> </w:t>
            </w:r>
            <w:r>
              <w:rPr>
                <w:sz w:val="28"/>
              </w:rPr>
              <w:t>однако- вими знаками.</w:t>
            </w:r>
          </w:p>
          <w:p w:rsidR="00822532" w:rsidRDefault="00822532" w:rsidP="00822532">
            <w:pPr>
              <w:pStyle w:val="TableParagraph"/>
              <w:ind w:left="109" w:right="148"/>
              <w:rPr>
                <w:sz w:val="28"/>
              </w:rPr>
            </w:pPr>
            <w:r>
              <w:rPr>
                <w:sz w:val="28"/>
              </w:rPr>
              <w:t>Множення, ділен- ня</w:t>
            </w:r>
            <w:r>
              <w:rPr>
                <w:spacing w:val="-15"/>
                <w:sz w:val="28"/>
              </w:rPr>
              <w:t xml:space="preserve"> </w:t>
            </w:r>
            <w:r>
              <w:rPr>
                <w:sz w:val="28"/>
              </w:rPr>
              <w:t>чисел</w:t>
            </w:r>
            <w:r>
              <w:rPr>
                <w:spacing w:val="-15"/>
                <w:sz w:val="28"/>
              </w:rPr>
              <w:t xml:space="preserve"> </w:t>
            </w:r>
            <w:r>
              <w:rPr>
                <w:sz w:val="28"/>
              </w:rPr>
              <w:t>з</w:t>
            </w:r>
            <w:r>
              <w:rPr>
                <w:spacing w:val="-14"/>
                <w:sz w:val="28"/>
              </w:rPr>
              <w:t xml:space="preserve"> </w:t>
            </w:r>
            <w:r>
              <w:rPr>
                <w:sz w:val="28"/>
              </w:rPr>
              <w:t xml:space="preserve">різними знаками. Ділення </w:t>
            </w:r>
            <w:r>
              <w:rPr>
                <w:spacing w:val="-2"/>
                <w:sz w:val="28"/>
              </w:rPr>
              <w:t xml:space="preserve">протилежних </w:t>
            </w:r>
            <w:r>
              <w:rPr>
                <w:sz w:val="28"/>
              </w:rPr>
              <w:t>чисел.</w:t>
            </w:r>
            <w:r>
              <w:rPr>
                <w:spacing w:val="-18"/>
                <w:sz w:val="28"/>
              </w:rPr>
              <w:t xml:space="preserve"> </w:t>
            </w:r>
            <w:r>
              <w:rPr>
                <w:sz w:val="28"/>
              </w:rPr>
              <w:t>Знаходжен- ня невідомого компонента ариф- метичної дії дода- вання,</w:t>
            </w:r>
            <w:r>
              <w:rPr>
                <w:spacing w:val="-15"/>
                <w:sz w:val="28"/>
              </w:rPr>
              <w:t xml:space="preserve"> </w:t>
            </w:r>
            <w:r>
              <w:rPr>
                <w:sz w:val="28"/>
              </w:rPr>
              <w:t xml:space="preserve">віднімання. </w:t>
            </w:r>
            <w:r>
              <w:rPr>
                <w:spacing w:val="-2"/>
                <w:sz w:val="28"/>
              </w:rPr>
              <w:t>Оцінювання</w:t>
            </w:r>
            <w:r>
              <w:rPr>
                <w:spacing w:val="-16"/>
                <w:sz w:val="28"/>
              </w:rPr>
              <w:t xml:space="preserve"> </w:t>
            </w:r>
            <w:r>
              <w:rPr>
                <w:spacing w:val="-2"/>
                <w:sz w:val="28"/>
              </w:rPr>
              <w:t xml:space="preserve">істин- </w:t>
            </w:r>
            <w:r>
              <w:rPr>
                <w:sz w:val="28"/>
              </w:rPr>
              <w:t>ності</w:t>
            </w:r>
            <w:r>
              <w:rPr>
                <w:spacing w:val="-9"/>
                <w:sz w:val="28"/>
              </w:rPr>
              <w:t xml:space="preserve"> </w:t>
            </w:r>
            <w:r>
              <w:rPr>
                <w:sz w:val="28"/>
              </w:rPr>
              <w:t>або</w:t>
            </w:r>
            <w:r>
              <w:rPr>
                <w:spacing w:val="-8"/>
                <w:sz w:val="28"/>
              </w:rPr>
              <w:t xml:space="preserve"> </w:t>
            </w:r>
            <w:r>
              <w:rPr>
                <w:sz w:val="28"/>
              </w:rPr>
              <w:t xml:space="preserve">хибності </w:t>
            </w:r>
            <w:r>
              <w:rPr>
                <w:spacing w:val="-2"/>
                <w:sz w:val="28"/>
              </w:rPr>
              <w:t>тверджень.</w:t>
            </w:r>
          </w:p>
        </w:tc>
      </w:tr>
      <w:tr w:rsidR="00822532" w:rsidTr="00822532">
        <w:trPr>
          <w:trHeight w:val="321"/>
        </w:trPr>
        <w:tc>
          <w:tcPr>
            <w:tcW w:w="9627" w:type="dxa"/>
            <w:gridSpan w:val="4"/>
          </w:tcPr>
          <w:p w:rsidR="00822532" w:rsidRDefault="00822532" w:rsidP="00822532">
            <w:pPr>
              <w:pStyle w:val="TableParagraph"/>
              <w:spacing w:line="301" w:lineRule="exact"/>
              <w:ind w:left="1216" w:right="1203"/>
              <w:jc w:val="center"/>
              <w:rPr>
                <w:i/>
                <w:sz w:val="28"/>
              </w:rPr>
            </w:pPr>
            <w:r>
              <w:rPr>
                <w:i/>
                <w:spacing w:val="-2"/>
                <w:sz w:val="28"/>
              </w:rPr>
              <w:t>Змістова</w:t>
            </w:r>
            <w:r>
              <w:rPr>
                <w:i/>
                <w:spacing w:val="-9"/>
                <w:sz w:val="28"/>
              </w:rPr>
              <w:t xml:space="preserve"> </w:t>
            </w:r>
            <w:r>
              <w:rPr>
                <w:i/>
                <w:spacing w:val="-2"/>
                <w:sz w:val="28"/>
              </w:rPr>
              <w:t>лінія</w:t>
            </w:r>
            <w:r>
              <w:rPr>
                <w:i/>
                <w:spacing w:val="-10"/>
                <w:sz w:val="28"/>
              </w:rPr>
              <w:t xml:space="preserve"> </w:t>
            </w:r>
            <w:r>
              <w:rPr>
                <w:i/>
                <w:spacing w:val="-2"/>
                <w:sz w:val="28"/>
              </w:rPr>
              <w:t>2.</w:t>
            </w:r>
            <w:r>
              <w:rPr>
                <w:i/>
                <w:spacing w:val="-10"/>
                <w:sz w:val="28"/>
              </w:rPr>
              <w:t xml:space="preserve"> </w:t>
            </w:r>
            <w:r>
              <w:rPr>
                <w:i/>
                <w:spacing w:val="-2"/>
                <w:sz w:val="28"/>
              </w:rPr>
              <w:t>Вирази,</w:t>
            </w:r>
            <w:r>
              <w:rPr>
                <w:i/>
                <w:spacing w:val="-10"/>
                <w:sz w:val="28"/>
              </w:rPr>
              <w:t xml:space="preserve"> </w:t>
            </w:r>
            <w:r>
              <w:rPr>
                <w:i/>
                <w:spacing w:val="-2"/>
                <w:sz w:val="28"/>
              </w:rPr>
              <w:t>рівності</w:t>
            </w:r>
            <w:r>
              <w:rPr>
                <w:i/>
                <w:spacing w:val="-8"/>
                <w:sz w:val="28"/>
              </w:rPr>
              <w:t xml:space="preserve"> </w:t>
            </w:r>
            <w:r>
              <w:rPr>
                <w:i/>
                <w:spacing w:val="-2"/>
                <w:sz w:val="28"/>
              </w:rPr>
              <w:t>й</w:t>
            </w:r>
            <w:r>
              <w:rPr>
                <w:i/>
                <w:spacing w:val="-10"/>
                <w:sz w:val="28"/>
              </w:rPr>
              <w:t xml:space="preserve"> </w:t>
            </w:r>
            <w:r>
              <w:rPr>
                <w:i/>
                <w:spacing w:val="-2"/>
                <w:sz w:val="28"/>
              </w:rPr>
              <w:t>нерівності</w:t>
            </w:r>
          </w:p>
        </w:tc>
      </w:tr>
      <w:tr w:rsidR="00822532" w:rsidTr="00822532">
        <w:trPr>
          <w:trHeight w:val="5795"/>
        </w:trPr>
        <w:tc>
          <w:tcPr>
            <w:tcW w:w="602" w:type="dxa"/>
          </w:tcPr>
          <w:p w:rsidR="00822532" w:rsidRDefault="00822532" w:rsidP="00822532">
            <w:pPr>
              <w:pStyle w:val="TableParagraph"/>
              <w:spacing w:line="312" w:lineRule="exact"/>
              <w:ind w:left="146" w:right="136"/>
              <w:jc w:val="center"/>
              <w:rPr>
                <w:sz w:val="28"/>
              </w:rPr>
            </w:pPr>
            <w:r>
              <w:rPr>
                <w:spacing w:val="-5"/>
                <w:sz w:val="28"/>
              </w:rPr>
              <w:t>50</w:t>
            </w:r>
          </w:p>
        </w:tc>
        <w:tc>
          <w:tcPr>
            <w:tcW w:w="3441" w:type="dxa"/>
          </w:tcPr>
          <w:p w:rsidR="00822532" w:rsidRDefault="00822532" w:rsidP="00822532">
            <w:pPr>
              <w:pStyle w:val="TableParagraph"/>
              <w:spacing w:line="315" w:lineRule="exact"/>
              <w:ind w:left="108"/>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ind w:left="108" w:right="164"/>
              <w:rPr>
                <w:sz w:val="28"/>
              </w:rPr>
            </w:pPr>
            <w:r>
              <w:rPr>
                <w:i/>
                <w:spacing w:val="-2"/>
                <w:sz w:val="28"/>
              </w:rPr>
              <w:t>складає</w:t>
            </w:r>
            <w:r>
              <w:rPr>
                <w:i/>
                <w:spacing w:val="-15"/>
                <w:sz w:val="28"/>
              </w:rPr>
              <w:t xml:space="preserve"> </w:t>
            </w:r>
            <w:r>
              <w:rPr>
                <w:spacing w:val="-2"/>
                <w:sz w:val="28"/>
              </w:rPr>
              <w:t>числовий</w:t>
            </w:r>
            <w:r>
              <w:rPr>
                <w:spacing w:val="-15"/>
                <w:sz w:val="28"/>
              </w:rPr>
              <w:t xml:space="preserve"> </w:t>
            </w:r>
            <w:r>
              <w:rPr>
                <w:spacing w:val="-2"/>
                <w:sz w:val="28"/>
              </w:rPr>
              <w:t>вираз</w:t>
            </w:r>
            <w:r>
              <w:rPr>
                <w:spacing w:val="-15"/>
                <w:sz w:val="28"/>
              </w:rPr>
              <w:t xml:space="preserve"> </w:t>
            </w:r>
            <w:r>
              <w:rPr>
                <w:spacing w:val="-2"/>
                <w:sz w:val="28"/>
              </w:rPr>
              <w:t>за вимогою;</w:t>
            </w:r>
          </w:p>
          <w:p w:rsidR="00822532" w:rsidRDefault="00822532" w:rsidP="00822532">
            <w:pPr>
              <w:pStyle w:val="TableParagraph"/>
              <w:ind w:left="108" w:right="164"/>
              <w:rPr>
                <w:sz w:val="28"/>
              </w:rPr>
            </w:pPr>
            <w:r>
              <w:rPr>
                <w:i/>
                <w:spacing w:val="-2"/>
                <w:sz w:val="28"/>
              </w:rPr>
              <w:t>знаходить</w:t>
            </w:r>
            <w:r>
              <w:rPr>
                <w:i/>
                <w:spacing w:val="-16"/>
                <w:sz w:val="28"/>
              </w:rPr>
              <w:t xml:space="preserve"> </w:t>
            </w:r>
            <w:r>
              <w:rPr>
                <w:spacing w:val="-2"/>
                <w:sz w:val="28"/>
              </w:rPr>
              <w:t>значення</w:t>
            </w:r>
            <w:r>
              <w:rPr>
                <w:spacing w:val="-15"/>
                <w:sz w:val="28"/>
              </w:rPr>
              <w:t xml:space="preserve"> </w:t>
            </w:r>
            <w:r>
              <w:rPr>
                <w:spacing w:val="-2"/>
                <w:sz w:val="28"/>
              </w:rPr>
              <w:t xml:space="preserve">чис- </w:t>
            </w:r>
            <w:r>
              <w:rPr>
                <w:sz w:val="28"/>
              </w:rPr>
              <w:t>лового виразу на всі дії</w:t>
            </w:r>
          </w:p>
          <w:p w:rsidR="00822532" w:rsidRDefault="00822532" w:rsidP="00822532">
            <w:pPr>
              <w:pStyle w:val="TableParagraph"/>
              <w:ind w:left="108"/>
              <w:rPr>
                <w:sz w:val="28"/>
              </w:rPr>
            </w:pPr>
            <w:r>
              <w:rPr>
                <w:sz w:val="28"/>
              </w:rPr>
              <w:t xml:space="preserve">з раціональними числами; </w:t>
            </w:r>
            <w:r>
              <w:rPr>
                <w:i/>
                <w:sz w:val="28"/>
              </w:rPr>
              <w:t>розрізняє</w:t>
            </w:r>
            <w:r>
              <w:rPr>
                <w:i/>
                <w:spacing w:val="-12"/>
                <w:sz w:val="28"/>
              </w:rPr>
              <w:t xml:space="preserve"> </w:t>
            </w:r>
            <w:r>
              <w:rPr>
                <w:sz w:val="28"/>
              </w:rPr>
              <w:t>подібні</w:t>
            </w:r>
            <w:r>
              <w:rPr>
                <w:spacing w:val="-14"/>
                <w:sz w:val="28"/>
              </w:rPr>
              <w:t xml:space="preserve"> </w:t>
            </w:r>
            <w:r>
              <w:rPr>
                <w:sz w:val="28"/>
              </w:rPr>
              <w:t xml:space="preserve">доданки; </w:t>
            </w:r>
            <w:r>
              <w:rPr>
                <w:i/>
                <w:sz w:val="28"/>
              </w:rPr>
              <w:t xml:space="preserve">знаходить </w:t>
            </w:r>
            <w:r>
              <w:rPr>
                <w:sz w:val="28"/>
              </w:rPr>
              <w:t xml:space="preserve">значення чис- </w:t>
            </w:r>
            <w:r>
              <w:rPr>
                <w:spacing w:val="-2"/>
                <w:sz w:val="28"/>
              </w:rPr>
              <w:t>лового</w:t>
            </w:r>
            <w:r>
              <w:rPr>
                <w:spacing w:val="-15"/>
                <w:sz w:val="28"/>
              </w:rPr>
              <w:t xml:space="preserve"> </w:t>
            </w:r>
            <w:r>
              <w:rPr>
                <w:spacing w:val="-2"/>
                <w:sz w:val="28"/>
              </w:rPr>
              <w:t>й</w:t>
            </w:r>
            <w:r>
              <w:rPr>
                <w:spacing w:val="-15"/>
                <w:sz w:val="28"/>
              </w:rPr>
              <w:t xml:space="preserve"> </w:t>
            </w:r>
            <w:r>
              <w:rPr>
                <w:spacing w:val="-2"/>
                <w:sz w:val="28"/>
              </w:rPr>
              <w:t>буквеного</w:t>
            </w:r>
            <w:r>
              <w:rPr>
                <w:spacing w:val="-14"/>
                <w:sz w:val="28"/>
              </w:rPr>
              <w:t xml:space="preserve"> </w:t>
            </w:r>
            <w:r>
              <w:rPr>
                <w:spacing w:val="-2"/>
                <w:sz w:val="28"/>
              </w:rPr>
              <w:t xml:space="preserve">виразу, </w:t>
            </w:r>
            <w:r>
              <w:rPr>
                <w:sz w:val="28"/>
              </w:rPr>
              <w:t xml:space="preserve">який містить модулі; </w:t>
            </w:r>
            <w:r>
              <w:rPr>
                <w:i/>
                <w:sz w:val="28"/>
              </w:rPr>
              <w:t xml:space="preserve">знаходить </w:t>
            </w:r>
            <w:r>
              <w:rPr>
                <w:sz w:val="28"/>
              </w:rPr>
              <w:t>значення бук- веного виразу на всі дії</w:t>
            </w:r>
          </w:p>
          <w:p w:rsidR="00822532" w:rsidRDefault="00822532" w:rsidP="00822532">
            <w:pPr>
              <w:pStyle w:val="TableParagraph"/>
              <w:ind w:right="164"/>
              <w:rPr>
                <w:sz w:val="28"/>
              </w:rPr>
            </w:pPr>
            <w:r>
              <w:rPr>
                <w:spacing w:val="-2"/>
                <w:sz w:val="28"/>
              </w:rPr>
              <w:t>з</w:t>
            </w:r>
            <w:r>
              <w:rPr>
                <w:spacing w:val="-16"/>
                <w:sz w:val="28"/>
              </w:rPr>
              <w:t xml:space="preserve"> </w:t>
            </w:r>
            <w:r>
              <w:rPr>
                <w:spacing w:val="-2"/>
                <w:sz w:val="28"/>
              </w:rPr>
              <w:t>раціональними</w:t>
            </w:r>
            <w:r>
              <w:rPr>
                <w:spacing w:val="-15"/>
                <w:sz w:val="28"/>
              </w:rPr>
              <w:t xml:space="preserve"> </w:t>
            </w:r>
            <w:r>
              <w:rPr>
                <w:spacing w:val="-2"/>
                <w:sz w:val="28"/>
              </w:rPr>
              <w:t xml:space="preserve">числами; </w:t>
            </w:r>
            <w:r>
              <w:rPr>
                <w:i/>
                <w:sz w:val="28"/>
              </w:rPr>
              <w:t xml:space="preserve">спрощує </w:t>
            </w:r>
            <w:r>
              <w:rPr>
                <w:sz w:val="28"/>
              </w:rPr>
              <w:t xml:space="preserve">вирази, зокрема </w:t>
            </w:r>
            <w:r>
              <w:rPr>
                <w:i/>
                <w:sz w:val="28"/>
              </w:rPr>
              <w:t>зводить</w:t>
            </w:r>
            <w:r>
              <w:rPr>
                <w:i/>
                <w:spacing w:val="-3"/>
                <w:sz w:val="28"/>
              </w:rPr>
              <w:t xml:space="preserve"> </w:t>
            </w:r>
            <w:r>
              <w:rPr>
                <w:sz w:val="28"/>
              </w:rPr>
              <w:t>подібні</w:t>
            </w:r>
            <w:r>
              <w:rPr>
                <w:spacing w:val="-4"/>
                <w:sz w:val="28"/>
              </w:rPr>
              <w:t xml:space="preserve"> </w:t>
            </w:r>
            <w:r>
              <w:rPr>
                <w:sz w:val="28"/>
              </w:rPr>
              <w:t xml:space="preserve">доданки, </w:t>
            </w:r>
            <w:r>
              <w:rPr>
                <w:i/>
                <w:sz w:val="28"/>
              </w:rPr>
              <w:t xml:space="preserve">розкриває </w:t>
            </w:r>
            <w:r>
              <w:rPr>
                <w:sz w:val="28"/>
              </w:rPr>
              <w:t xml:space="preserve">дужки; </w:t>
            </w:r>
            <w:r>
              <w:rPr>
                <w:i/>
                <w:sz w:val="28"/>
              </w:rPr>
              <w:t>виносить</w:t>
            </w:r>
            <w:r>
              <w:rPr>
                <w:i/>
                <w:spacing w:val="-18"/>
                <w:sz w:val="28"/>
              </w:rPr>
              <w:t xml:space="preserve"> </w:t>
            </w:r>
            <w:r>
              <w:rPr>
                <w:sz w:val="28"/>
              </w:rPr>
              <w:t>спільний</w:t>
            </w:r>
            <w:r>
              <w:rPr>
                <w:spacing w:val="-17"/>
                <w:sz w:val="28"/>
              </w:rPr>
              <w:t xml:space="preserve"> </w:t>
            </w:r>
            <w:r>
              <w:rPr>
                <w:sz w:val="28"/>
              </w:rPr>
              <w:t>множ-</w:t>
            </w:r>
          </w:p>
          <w:p w:rsidR="00822532" w:rsidRDefault="00822532" w:rsidP="00822532">
            <w:pPr>
              <w:pStyle w:val="TableParagraph"/>
              <w:spacing w:line="311" w:lineRule="exact"/>
              <w:ind w:left="108"/>
              <w:rPr>
                <w:sz w:val="28"/>
              </w:rPr>
            </w:pPr>
            <w:r>
              <w:rPr>
                <w:sz w:val="28"/>
              </w:rPr>
              <w:t>ник</w:t>
            </w:r>
            <w:r>
              <w:rPr>
                <w:spacing w:val="-13"/>
                <w:sz w:val="28"/>
              </w:rPr>
              <w:t xml:space="preserve"> </w:t>
            </w:r>
            <w:r>
              <w:rPr>
                <w:sz w:val="28"/>
              </w:rPr>
              <w:t>за</w:t>
            </w:r>
            <w:r>
              <w:rPr>
                <w:spacing w:val="-12"/>
                <w:sz w:val="28"/>
              </w:rPr>
              <w:t xml:space="preserve"> </w:t>
            </w:r>
            <w:r>
              <w:rPr>
                <w:spacing w:val="-2"/>
                <w:sz w:val="28"/>
              </w:rPr>
              <w:t>дужки;</w:t>
            </w:r>
          </w:p>
        </w:tc>
        <w:tc>
          <w:tcPr>
            <w:tcW w:w="3083" w:type="dxa"/>
          </w:tcPr>
          <w:p w:rsidR="00822532" w:rsidRDefault="00822532" w:rsidP="00822532">
            <w:pPr>
              <w:pStyle w:val="TableParagraph"/>
              <w:ind w:left="108" w:right="236"/>
              <w:rPr>
                <w:i/>
                <w:sz w:val="28"/>
              </w:rPr>
            </w:pPr>
            <w:r>
              <w:rPr>
                <w:i/>
                <w:sz w:val="28"/>
              </w:rPr>
              <w:t>Числові</w:t>
            </w:r>
            <w:r>
              <w:rPr>
                <w:i/>
                <w:spacing w:val="-18"/>
                <w:sz w:val="28"/>
              </w:rPr>
              <w:t xml:space="preserve"> </w:t>
            </w:r>
            <w:r>
              <w:rPr>
                <w:i/>
                <w:sz w:val="28"/>
              </w:rPr>
              <w:t>й</w:t>
            </w:r>
            <w:r>
              <w:rPr>
                <w:i/>
                <w:spacing w:val="-17"/>
                <w:sz w:val="28"/>
              </w:rPr>
              <w:t xml:space="preserve"> </w:t>
            </w:r>
            <w:r>
              <w:rPr>
                <w:i/>
                <w:sz w:val="28"/>
              </w:rPr>
              <w:t>буквені</w:t>
            </w:r>
            <w:r>
              <w:rPr>
                <w:i/>
                <w:spacing w:val="-18"/>
                <w:sz w:val="28"/>
              </w:rPr>
              <w:t xml:space="preserve"> </w:t>
            </w:r>
            <w:r>
              <w:rPr>
                <w:i/>
                <w:sz w:val="28"/>
              </w:rPr>
              <w:t xml:space="preserve">вира- </w:t>
            </w:r>
            <w:r>
              <w:rPr>
                <w:i/>
                <w:spacing w:val="-4"/>
                <w:sz w:val="28"/>
              </w:rPr>
              <w:t>зи.</w:t>
            </w:r>
          </w:p>
          <w:p w:rsidR="00822532" w:rsidRDefault="00822532" w:rsidP="00822532">
            <w:pPr>
              <w:pStyle w:val="TableParagraph"/>
              <w:ind w:left="108" w:right="150"/>
              <w:rPr>
                <w:sz w:val="28"/>
              </w:rPr>
            </w:pPr>
            <w:r>
              <w:rPr>
                <w:sz w:val="28"/>
              </w:rPr>
              <w:t>Числові</w:t>
            </w:r>
            <w:r>
              <w:rPr>
                <w:spacing w:val="-18"/>
                <w:sz w:val="28"/>
              </w:rPr>
              <w:t xml:space="preserve"> </w:t>
            </w:r>
            <w:r>
              <w:rPr>
                <w:sz w:val="28"/>
              </w:rPr>
              <w:t>й</w:t>
            </w:r>
            <w:r>
              <w:rPr>
                <w:spacing w:val="-17"/>
                <w:sz w:val="28"/>
              </w:rPr>
              <w:t xml:space="preserve"> </w:t>
            </w:r>
            <w:r>
              <w:rPr>
                <w:sz w:val="28"/>
              </w:rPr>
              <w:t>буквені</w:t>
            </w:r>
            <w:r>
              <w:rPr>
                <w:spacing w:val="-18"/>
                <w:sz w:val="28"/>
              </w:rPr>
              <w:t xml:space="preserve"> </w:t>
            </w:r>
            <w:r>
              <w:rPr>
                <w:sz w:val="28"/>
              </w:rPr>
              <w:t>вира- зи, які містять модулі. Числові</w:t>
            </w:r>
            <w:r>
              <w:rPr>
                <w:spacing w:val="-18"/>
                <w:sz w:val="28"/>
              </w:rPr>
              <w:t xml:space="preserve"> </w:t>
            </w:r>
            <w:r>
              <w:rPr>
                <w:sz w:val="28"/>
              </w:rPr>
              <w:t>й</w:t>
            </w:r>
            <w:r>
              <w:rPr>
                <w:spacing w:val="-17"/>
                <w:sz w:val="28"/>
              </w:rPr>
              <w:t xml:space="preserve"> </w:t>
            </w:r>
            <w:r>
              <w:rPr>
                <w:sz w:val="28"/>
              </w:rPr>
              <w:t>буквені</w:t>
            </w:r>
            <w:r>
              <w:rPr>
                <w:spacing w:val="-18"/>
                <w:sz w:val="28"/>
              </w:rPr>
              <w:t xml:space="preserve"> </w:t>
            </w:r>
            <w:r>
              <w:rPr>
                <w:sz w:val="28"/>
              </w:rPr>
              <w:t>вира- зи, які передбачають виконання дій</w:t>
            </w:r>
          </w:p>
          <w:p w:rsidR="00822532" w:rsidRDefault="00822532" w:rsidP="00822532">
            <w:pPr>
              <w:pStyle w:val="TableParagraph"/>
              <w:ind w:left="108"/>
              <w:rPr>
                <w:sz w:val="28"/>
              </w:rPr>
            </w:pPr>
            <w:r>
              <w:rPr>
                <w:spacing w:val="-2"/>
                <w:sz w:val="28"/>
              </w:rPr>
              <w:t>з</w:t>
            </w:r>
            <w:r>
              <w:rPr>
                <w:spacing w:val="-16"/>
                <w:sz w:val="28"/>
              </w:rPr>
              <w:t xml:space="preserve"> </w:t>
            </w:r>
            <w:r>
              <w:rPr>
                <w:spacing w:val="-2"/>
                <w:sz w:val="28"/>
              </w:rPr>
              <w:t>раціональними</w:t>
            </w:r>
            <w:r>
              <w:rPr>
                <w:spacing w:val="-15"/>
                <w:sz w:val="28"/>
              </w:rPr>
              <w:t xml:space="preserve"> </w:t>
            </w:r>
            <w:r>
              <w:rPr>
                <w:spacing w:val="-2"/>
                <w:sz w:val="28"/>
              </w:rPr>
              <w:t xml:space="preserve">числа- </w:t>
            </w:r>
            <w:r>
              <w:rPr>
                <w:spacing w:val="-4"/>
                <w:sz w:val="28"/>
              </w:rPr>
              <w:t>ми.</w:t>
            </w:r>
          </w:p>
          <w:p w:rsidR="00822532" w:rsidRDefault="00822532" w:rsidP="00822532">
            <w:pPr>
              <w:pStyle w:val="TableParagraph"/>
              <w:ind w:left="108" w:right="189"/>
              <w:rPr>
                <w:sz w:val="28"/>
              </w:rPr>
            </w:pPr>
            <w:r>
              <w:rPr>
                <w:sz w:val="28"/>
              </w:rPr>
              <w:t xml:space="preserve">Перетворення виразів: </w:t>
            </w:r>
            <w:r>
              <w:rPr>
                <w:spacing w:val="-2"/>
                <w:sz w:val="28"/>
              </w:rPr>
              <w:t>розкриття</w:t>
            </w:r>
            <w:r>
              <w:rPr>
                <w:spacing w:val="-16"/>
                <w:sz w:val="28"/>
              </w:rPr>
              <w:t xml:space="preserve"> </w:t>
            </w:r>
            <w:r>
              <w:rPr>
                <w:spacing w:val="-2"/>
                <w:sz w:val="28"/>
              </w:rPr>
              <w:t>дужок,</w:t>
            </w:r>
            <w:r>
              <w:rPr>
                <w:spacing w:val="-15"/>
                <w:sz w:val="28"/>
              </w:rPr>
              <w:t xml:space="preserve"> </w:t>
            </w:r>
            <w:r>
              <w:rPr>
                <w:spacing w:val="-2"/>
                <w:sz w:val="28"/>
              </w:rPr>
              <w:t xml:space="preserve">вине- </w:t>
            </w:r>
            <w:r>
              <w:rPr>
                <w:sz w:val="28"/>
              </w:rPr>
              <w:t>сення</w:t>
            </w:r>
            <w:r>
              <w:rPr>
                <w:spacing w:val="-8"/>
                <w:sz w:val="28"/>
              </w:rPr>
              <w:t xml:space="preserve"> </w:t>
            </w:r>
            <w:r>
              <w:rPr>
                <w:sz w:val="28"/>
              </w:rPr>
              <w:t>спільного</w:t>
            </w:r>
            <w:r>
              <w:rPr>
                <w:spacing w:val="-7"/>
                <w:sz w:val="28"/>
              </w:rPr>
              <w:t xml:space="preserve"> </w:t>
            </w:r>
            <w:r>
              <w:rPr>
                <w:sz w:val="28"/>
              </w:rPr>
              <w:t>множ- ника</w:t>
            </w:r>
            <w:r>
              <w:rPr>
                <w:spacing w:val="-17"/>
                <w:sz w:val="28"/>
              </w:rPr>
              <w:t xml:space="preserve"> </w:t>
            </w:r>
            <w:r>
              <w:rPr>
                <w:sz w:val="28"/>
              </w:rPr>
              <w:t>за</w:t>
            </w:r>
            <w:r>
              <w:rPr>
                <w:spacing w:val="-17"/>
                <w:sz w:val="28"/>
              </w:rPr>
              <w:t xml:space="preserve"> </w:t>
            </w:r>
            <w:r>
              <w:rPr>
                <w:sz w:val="28"/>
              </w:rPr>
              <w:t>дужки.</w:t>
            </w:r>
            <w:r>
              <w:rPr>
                <w:spacing w:val="-16"/>
                <w:sz w:val="28"/>
              </w:rPr>
              <w:t xml:space="preserve"> </w:t>
            </w:r>
            <w:r>
              <w:rPr>
                <w:sz w:val="28"/>
              </w:rPr>
              <w:t>Подібні доданки. Коефіцієнт.</w:t>
            </w:r>
          </w:p>
          <w:p w:rsidR="00822532" w:rsidRDefault="00822532" w:rsidP="00822532">
            <w:pPr>
              <w:pStyle w:val="TableParagraph"/>
              <w:ind w:left="108" w:right="689"/>
              <w:jc w:val="both"/>
              <w:rPr>
                <w:sz w:val="28"/>
              </w:rPr>
            </w:pPr>
            <w:r>
              <w:rPr>
                <w:sz w:val="28"/>
              </w:rPr>
              <w:t>Правила</w:t>
            </w:r>
            <w:r>
              <w:rPr>
                <w:spacing w:val="-18"/>
                <w:sz w:val="28"/>
              </w:rPr>
              <w:t xml:space="preserve"> </w:t>
            </w:r>
            <w:r>
              <w:rPr>
                <w:sz w:val="28"/>
              </w:rPr>
              <w:t xml:space="preserve">розкриття </w:t>
            </w:r>
            <w:r>
              <w:rPr>
                <w:spacing w:val="-2"/>
                <w:sz w:val="28"/>
              </w:rPr>
              <w:t>дужок.</w:t>
            </w:r>
            <w:r>
              <w:rPr>
                <w:spacing w:val="-16"/>
                <w:sz w:val="28"/>
              </w:rPr>
              <w:t xml:space="preserve"> </w:t>
            </w:r>
            <w:r>
              <w:rPr>
                <w:spacing w:val="-2"/>
                <w:sz w:val="28"/>
              </w:rPr>
              <w:t>Раціональні вирази.</w:t>
            </w:r>
          </w:p>
        </w:tc>
        <w:tc>
          <w:tcPr>
            <w:tcW w:w="2501" w:type="dxa"/>
          </w:tcPr>
          <w:p w:rsidR="00822532" w:rsidRDefault="00822532" w:rsidP="00822532">
            <w:pPr>
              <w:pStyle w:val="TableParagraph"/>
              <w:ind w:left="109" w:right="293"/>
              <w:rPr>
                <w:sz w:val="28"/>
              </w:rPr>
            </w:pPr>
            <w:r>
              <w:rPr>
                <w:spacing w:val="-2"/>
                <w:sz w:val="28"/>
              </w:rPr>
              <w:t>Знаходження значень</w:t>
            </w:r>
            <w:r>
              <w:rPr>
                <w:spacing w:val="-16"/>
                <w:sz w:val="28"/>
              </w:rPr>
              <w:t xml:space="preserve"> </w:t>
            </w:r>
            <w:r>
              <w:rPr>
                <w:spacing w:val="-2"/>
                <w:sz w:val="28"/>
              </w:rPr>
              <w:t>числових</w:t>
            </w:r>
          </w:p>
          <w:p w:rsidR="00822532" w:rsidRDefault="00822532" w:rsidP="00822532">
            <w:pPr>
              <w:pStyle w:val="TableParagraph"/>
              <w:ind w:left="109"/>
              <w:rPr>
                <w:sz w:val="28"/>
              </w:rPr>
            </w:pPr>
            <w:r>
              <w:rPr>
                <w:spacing w:val="-2"/>
                <w:sz w:val="28"/>
              </w:rPr>
              <w:t>і</w:t>
            </w:r>
            <w:r>
              <w:rPr>
                <w:spacing w:val="-16"/>
                <w:sz w:val="28"/>
              </w:rPr>
              <w:t xml:space="preserve"> </w:t>
            </w:r>
            <w:r>
              <w:rPr>
                <w:spacing w:val="-2"/>
                <w:sz w:val="28"/>
              </w:rPr>
              <w:t>буквених</w:t>
            </w:r>
            <w:r>
              <w:rPr>
                <w:spacing w:val="-15"/>
                <w:sz w:val="28"/>
              </w:rPr>
              <w:t xml:space="preserve"> </w:t>
            </w:r>
            <w:r>
              <w:rPr>
                <w:spacing w:val="-2"/>
                <w:sz w:val="28"/>
              </w:rPr>
              <w:t xml:space="preserve">виразів, </w:t>
            </w:r>
            <w:r>
              <w:rPr>
                <w:sz w:val="28"/>
              </w:rPr>
              <w:t>які</w:t>
            </w:r>
            <w:r>
              <w:rPr>
                <w:spacing w:val="-18"/>
                <w:sz w:val="28"/>
              </w:rPr>
              <w:t xml:space="preserve"> </w:t>
            </w:r>
            <w:r>
              <w:rPr>
                <w:sz w:val="28"/>
              </w:rPr>
              <w:t>містять</w:t>
            </w:r>
            <w:r>
              <w:rPr>
                <w:spacing w:val="-17"/>
                <w:sz w:val="28"/>
              </w:rPr>
              <w:t xml:space="preserve"> </w:t>
            </w:r>
            <w:r>
              <w:rPr>
                <w:sz w:val="28"/>
              </w:rPr>
              <w:t xml:space="preserve">модулі. </w:t>
            </w:r>
            <w:r>
              <w:rPr>
                <w:spacing w:val="-2"/>
                <w:sz w:val="28"/>
              </w:rPr>
              <w:t xml:space="preserve">Знаходження </w:t>
            </w:r>
            <w:r>
              <w:rPr>
                <w:sz w:val="28"/>
              </w:rPr>
              <w:t>значень числових</w:t>
            </w:r>
          </w:p>
          <w:p w:rsidR="00822532" w:rsidRDefault="00822532" w:rsidP="00822532">
            <w:pPr>
              <w:pStyle w:val="TableParagraph"/>
              <w:ind w:left="109"/>
              <w:rPr>
                <w:sz w:val="28"/>
              </w:rPr>
            </w:pPr>
            <w:r>
              <w:rPr>
                <w:spacing w:val="-2"/>
                <w:sz w:val="28"/>
              </w:rPr>
              <w:t>і</w:t>
            </w:r>
            <w:r>
              <w:rPr>
                <w:spacing w:val="-16"/>
                <w:sz w:val="28"/>
              </w:rPr>
              <w:t xml:space="preserve"> </w:t>
            </w:r>
            <w:r>
              <w:rPr>
                <w:spacing w:val="-2"/>
                <w:sz w:val="28"/>
              </w:rPr>
              <w:t>буквених</w:t>
            </w:r>
            <w:r>
              <w:rPr>
                <w:spacing w:val="-15"/>
                <w:sz w:val="28"/>
              </w:rPr>
              <w:t xml:space="preserve"> </w:t>
            </w:r>
            <w:r>
              <w:rPr>
                <w:spacing w:val="-2"/>
                <w:sz w:val="28"/>
              </w:rPr>
              <w:t xml:space="preserve">виразів, </w:t>
            </w:r>
            <w:r>
              <w:rPr>
                <w:sz w:val="28"/>
              </w:rPr>
              <w:t>які передбачають виконання дій</w:t>
            </w:r>
          </w:p>
          <w:p w:rsidR="00822532" w:rsidRDefault="00822532" w:rsidP="00822532">
            <w:pPr>
              <w:pStyle w:val="TableParagraph"/>
              <w:ind w:left="109" w:right="425"/>
              <w:rPr>
                <w:sz w:val="28"/>
              </w:rPr>
            </w:pPr>
            <w:r>
              <w:rPr>
                <w:spacing w:val="-2"/>
                <w:sz w:val="28"/>
              </w:rPr>
              <w:t>з</w:t>
            </w:r>
            <w:r>
              <w:rPr>
                <w:spacing w:val="-16"/>
                <w:sz w:val="28"/>
              </w:rPr>
              <w:t xml:space="preserve"> </w:t>
            </w:r>
            <w:r>
              <w:rPr>
                <w:spacing w:val="-2"/>
                <w:sz w:val="28"/>
              </w:rPr>
              <w:t>раціональними числами.</w:t>
            </w:r>
          </w:p>
          <w:p w:rsidR="00822532" w:rsidRDefault="00822532" w:rsidP="00822532">
            <w:pPr>
              <w:pStyle w:val="TableParagraph"/>
              <w:ind w:left="109" w:right="155"/>
              <w:rPr>
                <w:sz w:val="28"/>
              </w:rPr>
            </w:pPr>
            <w:r>
              <w:rPr>
                <w:spacing w:val="-2"/>
                <w:sz w:val="28"/>
              </w:rPr>
              <w:t>Зведення</w:t>
            </w:r>
            <w:r>
              <w:rPr>
                <w:spacing w:val="-16"/>
                <w:sz w:val="28"/>
              </w:rPr>
              <w:t xml:space="preserve"> </w:t>
            </w:r>
            <w:r>
              <w:rPr>
                <w:spacing w:val="-2"/>
                <w:sz w:val="28"/>
              </w:rPr>
              <w:t>подібних доданків.</w:t>
            </w:r>
          </w:p>
          <w:p w:rsidR="00822532" w:rsidRDefault="00822532" w:rsidP="00822532">
            <w:pPr>
              <w:pStyle w:val="TableParagraph"/>
              <w:ind w:left="109" w:right="270"/>
              <w:jc w:val="both"/>
              <w:rPr>
                <w:sz w:val="28"/>
              </w:rPr>
            </w:pPr>
            <w:r>
              <w:rPr>
                <w:sz w:val="28"/>
              </w:rPr>
              <w:t>Розкриття</w:t>
            </w:r>
            <w:r>
              <w:rPr>
                <w:spacing w:val="-18"/>
                <w:sz w:val="28"/>
              </w:rPr>
              <w:t xml:space="preserve"> </w:t>
            </w:r>
            <w:r>
              <w:rPr>
                <w:sz w:val="28"/>
              </w:rPr>
              <w:t xml:space="preserve">дужок. Винесення спіль- </w:t>
            </w:r>
            <w:r>
              <w:rPr>
                <w:spacing w:val="-2"/>
                <w:sz w:val="28"/>
              </w:rPr>
              <w:t>ного</w:t>
            </w:r>
            <w:r>
              <w:rPr>
                <w:spacing w:val="-16"/>
                <w:sz w:val="28"/>
              </w:rPr>
              <w:t xml:space="preserve"> </w:t>
            </w:r>
            <w:r>
              <w:rPr>
                <w:spacing w:val="-2"/>
                <w:sz w:val="28"/>
              </w:rPr>
              <w:t>множника</w:t>
            </w:r>
            <w:r>
              <w:rPr>
                <w:spacing w:val="-15"/>
                <w:sz w:val="28"/>
              </w:rPr>
              <w:t xml:space="preserve"> </w:t>
            </w:r>
            <w:r>
              <w:rPr>
                <w:spacing w:val="-2"/>
                <w:sz w:val="28"/>
              </w:rPr>
              <w:t>за дужки.</w:t>
            </w:r>
          </w:p>
        </w:tc>
      </w:tr>
      <w:tr w:rsidR="00822532" w:rsidTr="00822532">
        <w:trPr>
          <w:trHeight w:val="645"/>
        </w:trPr>
        <w:tc>
          <w:tcPr>
            <w:tcW w:w="602" w:type="dxa"/>
          </w:tcPr>
          <w:p w:rsidR="00822532" w:rsidRDefault="00822532" w:rsidP="00822532">
            <w:pPr>
              <w:pStyle w:val="TableParagraph"/>
              <w:spacing w:line="312" w:lineRule="exact"/>
              <w:ind w:left="146" w:right="136"/>
              <w:jc w:val="center"/>
              <w:rPr>
                <w:sz w:val="28"/>
              </w:rPr>
            </w:pPr>
            <w:r>
              <w:rPr>
                <w:spacing w:val="-5"/>
                <w:sz w:val="28"/>
              </w:rPr>
              <w:t>51</w:t>
            </w:r>
          </w:p>
        </w:tc>
        <w:tc>
          <w:tcPr>
            <w:tcW w:w="3441" w:type="dxa"/>
          </w:tcPr>
          <w:p w:rsidR="00822532" w:rsidRDefault="00822532" w:rsidP="00822532">
            <w:pPr>
              <w:pStyle w:val="TableParagraph"/>
              <w:spacing w:line="312" w:lineRule="exact"/>
              <w:ind w:left="108"/>
              <w:rPr>
                <w:sz w:val="28"/>
              </w:rPr>
            </w:pPr>
            <w:r>
              <w:rPr>
                <w:i/>
                <w:spacing w:val="-2"/>
                <w:sz w:val="28"/>
              </w:rPr>
              <w:t>розв’язує</w:t>
            </w:r>
            <w:r>
              <w:rPr>
                <w:i/>
                <w:spacing w:val="-15"/>
                <w:sz w:val="28"/>
              </w:rPr>
              <w:t xml:space="preserve"> </w:t>
            </w:r>
            <w:r>
              <w:rPr>
                <w:spacing w:val="-2"/>
                <w:sz w:val="28"/>
              </w:rPr>
              <w:t>рівняння,</w:t>
            </w:r>
            <w:r>
              <w:rPr>
                <w:spacing w:val="-15"/>
                <w:sz w:val="28"/>
              </w:rPr>
              <w:t xml:space="preserve"> </w:t>
            </w:r>
            <w:r>
              <w:rPr>
                <w:spacing w:val="-5"/>
                <w:sz w:val="28"/>
              </w:rPr>
              <w:t>які</w:t>
            </w:r>
          </w:p>
          <w:p w:rsidR="00822532" w:rsidRDefault="00822532" w:rsidP="00822532">
            <w:pPr>
              <w:pStyle w:val="TableParagraph"/>
              <w:spacing w:before="1" w:line="312" w:lineRule="exact"/>
              <w:ind w:left="108"/>
              <w:rPr>
                <w:sz w:val="28"/>
              </w:rPr>
            </w:pPr>
            <w:r>
              <w:rPr>
                <w:spacing w:val="-2"/>
                <w:sz w:val="28"/>
              </w:rPr>
              <w:t>містять</w:t>
            </w:r>
            <w:r>
              <w:rPr>
                <w:spacing w:val="-12"/>
                <w:sz w:val="28"/>
              </w:rPr>
              <w:t xml:space="preserve"> </w:t>
            </w:r>
            <w:r>
              <w:rPr>
                <w:spacing w:val="-2"/>
                <w:sz w:val="28"/>
              </w:rPr>
              <w:t>невідоме</w:t>
            </w:r>
            <w:r>
              <w:rPr>
                <w:spacing w:val="-12"/>
                <w:sz w:val="28"/>
              </w:rPr>
              <w:t xml:space="preserve"> </w:t>
            </w:r>
            <w:r>
              <w:rPr>
                <w:spacing w:val="-2"/>
                <w:sz w:val="28"/>
              </w:rPr>
              <w:t>під</w:t>
            </w:r>
            <w:r>
              <w:rPr>
                <w:spacing w:val="-11"/>
                <w:sz w:val="28"/>
              </w:rPr>
              <w:t xml:space="preserve"> </w:t>
            </w:r>
            <w:r>
              <w:rPr>
                <w:spacing w:val="-4"/>
                <w:sz w:val="28"/>
              </w:rPr>
              <w:t>зна-</w:t>
            </w:r>
          </w:p>
        </w:tc>
        <w:tc>
          <w:tcPr>
            <w:tcW w:w="3083" w:type="dxa"/>
          </w:tcPr>
          <w:p w:rsidR="00822532" w:rsidRDefault="00822532" w:rsidP="00822532">
            <w:pPr>
              <w:pStyle w:val="TableParagraph"/>
              <w:spacing w:line="312" w:lineRule="exact"/>
              <w:ind w:left="108"/>
              <w:rPr>
                <w:sz w:val="28"/>
              </w:rPr>
            </w:pPr>
            <w:r>
              <w:rPr>
                <w:i/>
                <w:spacing w:val="-2"/>
                <w:sz w:val="28"/>
              </w:rPr>
              <w:t>Рівняння.</w:t>
            </w:r>
            <w:r>
              <w:rPr>
                <w:i/>
                <w:spacing w:val="-15"/>
                <w:sz w:val="28"/>
              </w:rPr>
              <w:t xml:space="preserve"> </w:t>
            </w:r>
            <w:r>
              <w:rPr>
                <w:spacing w:val="-2"/>
                <w:sz w:val="28"/>
              </w:rPr>
              <w:t>Рівняння,</w:t>
            </w:r>
            <w:r>
              <w:rPr>
                <w:spacing w:val="-14"/>
                <w:sz w:val="28"/>
              </w:rPr>
              <w:t xml:space="preserve"> </w:t>
            </w:r>
            <w:r>
              <w:rPr>
                <w:spacing w:val="-5"/>
                <w:sz w:val="28"/>
              </w:rPr>
              <w:t>які</w:t>
            </w:r>
          </w:p>
          <w:p w:rsidR="00822532" w:rsidRDefault="00822532" w:rsidP="00822532">
            <w:pPr>
              <w:pStyle w:val="TableParagraph"/>
              <w:spacing w:before="1" w:line="312" w:lineRule="exact"/>
              <w:ind w:left="108"/>
              <w:rPr>
                <w:sz w:val="28"/>
              </w:rPr>
            </w:pPr>
            <w:r>
              <w:rPr>
                <w:w w:val="95"/>
                <w:sz w:val="28"/>
              </w:rPr>
              <w:t>передбачають</w:t>
            </w:r>
            <w:r>
              <w:rPr>
                <w:spacing w:val="39"/>
                <w:sz w:val="28"/>
              </w:rPr>
              <w:t xml:space="preserve"> </w:t>
            </w:r>
            <w:r>
              <w:rPr>
                <w:spacing w:val="-2"/>
                <w:sz w:val="28"/>
              </w:rPr>
              <w:t>знахо-</w:t>
            </w:r>
          </w:p>
        </w:tc>
        <w:tc>
          <w:tcPr>
            <w:tcW w:w="2501" w:type="dxa"/>
          </w:tcPr>
          <w:p w:rsidR="00822532" w:rsidRDefault="00822532" w:rsidP="00822532">
            <w:pPr>
              <w:pStyle w:val="TableParagraph"/>
              <w:spacing w:line="312" w:lineRule="exact"/>
              <w:ind w:left="109"/>
              <w:rPr>
                <w:sz w:val="28"/>
              </w:rPr>
            </w:pPr>
            <w:r>
              <w:rPr>
                <w:spacing w:val="-2"/>
                <w:sz w:val="28"/>
              </w:rPr>
              <w:t>Розв’язування</w:t>
            </w:r>
          </w:p>
          <w:p w:rsidR="00822532" w:rsidRDefault="00822532" w:rsidP="00822532">
            <w:pPr>
              <w:pStyle w:val="TableParagraph"/>
              <w:spacing w:before="1" w:line="312" w:lineRule="exact"/>
              <w:ind w:left="109"/>
              <w:rPr>
                <w:sz w:val="28"/>
              </w:rPr>
            </w:pPr>
            <w:r>
              <w:rPr>
                <w:spacing w:val="-2"/>
                <w:sz w:val="28"/>
              </w:rPr>
              <w:t>рівнянь,</w:t>
            </w:r>
            <w:r>
              <w:rPr>
                <w:spacing w:val="-10"/>
                <w:sz w:val="28"/>
              </w:rPr>
              <w:t xml:space="preserve"> </w:t>
            </w:r>
            <w:r>
              <w:rPr>
                <w:spacing w:val="-2"/>
                <w:sz w:val="28"/>
              </w:rPr>
              <w:t>які</w:t>
            </w:r>
            <w:r>
              <w:rPr>
                <w:spacing w:val="-9"/>
                <w:sz w:val="28"/>
              </w:rPr>
              <w:t xml:space="preserve"> </w:t>
            </w:r>
            <w:r>
              <w:rPr>
                <w:spacing w:val="-2"/>
                <w:sz w:val="28"/>
              </w:rPr>
              <w:t>перед-</w:t>
            </w:r>
          </w:p>
        </w:tc>
      </w:tr>
    </w:tbl>
    <w:p w:rsidR="00822532" w:rsidRDefault="00822532" w:rsidP="00822532">
      <w:pPr>
        <w:spacing w:line="31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Tr="00822532">
        <w:trPr>
          <w:trHeight w:val="5151"/>
        </w:trPr>
        <w:tc>
          <w:tcPr>
            <w:tcW w:w="602" w:type="dxa"/>
          </w:tcPr>
          <w:p w:rsidR="00822532" w:rsidRDefault="00822532" w:rsidP="00822532">
            <w:pPr>
              <w:pStyle w:val="TableParagraph"/>
              <w:ind w:left="0"/>
              <w:rPr>
                <w:sz w:val="26"/>
              </w:rPr>
            </w:pPr>
          </w:p>
        </w:tc>
        <w:tc>
          <w:tcPr>
            <w:tcW w:w="3441" w:type="dxa"/>
          </w:tcPr>
          <w:p w:rsidR="00822532" w:rsidRDefault="00822532" w:rsidP="00822532">
            <w:pPr>
              <w:pStyle w:val="TableParagraph"/>
              <w:spacing w:line="312" w:lineRule="exact"/>
              <w:ind w:left="108"/>
              <w:rPr>
                <w:sz w:val="28"/>
              </w:rPr>
            </w:pPr>
            <w:r>
              <w:rPr>
                <w:sz w:val="28"/>
              </w:rPr>
              <w:t>ком</w:t>
            </w:r>
            <w:r>
              <w:rPr>
                <w:spacing w:val="-14"/>
                <w:sz w:val="28"/>
              </w:rPr>
              <w:t xml:space="preserve"> </w:t>
            </w:r>
            <w:r>
              <w:rPr>
                <w:spacing w:val="-2"/>
                <w:sz w:val="28"/>
              </w:rPr>
              <w:t>модуля;</w:t>
            </w:r>
          </w:p>
          <w:p w:rsidR="00822532" w:rsidRDefault="00822532" w:rsidP="00822532">
            <w:pPr>
              <w:pStyle w:val="TableParagraph"/>
              <w:ind w:left="108" w:right="164"/>
              <w:rPr>
                <w:sz w:val="28"/>
              </w:rPr>
            </w:pPr>
            <w:r>
              <w:rPr>
                <w:i/>
                <w:sz w:val="28"/>
              </w:rPr>
              <w:t xml:space="preserve">розв’язує </w:t>
            </w:r>
            <w:r>
              <w:rPr>
                <w:sz w:val="28"/>
              </w:rPr>
              <w:t>рівняння, які передбачають</w:t>
            </w:r>
            <w:r>
              <w:rPr>
                <w:spacing w:val="-12"/>
                <w:sz w:val="28"/>
              </w:rPr>
              <w:t xml:space="preserve"> </w:t>
            </w:r>
            <w:r>
              <w:rPr>
                <w:sz w:val="28"/>
              </w:rPr>
              <w:t xml:space="preserve">виконання </w:t>
            </w:r>
            <w:r>
              <w:rPr>
                <w:spacing w:val="-2"/>
                <w:sz w:val="28"/>
              </w:rPr>
              <w:t>дій</w:t>
            </w:r>
            <w:r>
              <w:rPr>
                <w:spacing w:val="-15"/>
                <w:sz w:val="28"/>
              </w:rPr>
              <w:t xml:space="preserve"> </w:t>
            </w:r>
            <w:r>
              <w:rPr>
                <w:spacing w:val="-2"/>
                <w:sz w:val="28"/>
              </w:rPr>
              <w:t>із</w:t>
            </w:r>
            <w:r>
              <w:rPr>
                <w:spacing w:val="-15"/>
                <w:sz w:val="28"/>
              </w:rPr>
              <w:t xml:space="preserve"> </w:t>
            </w:r>
            <w:r>
              <w:rPr>
                <w:spacing w:val="-2"/>
                <w:sz w:val="28"/>
              </w:rPr>
              <w:t>раціональними</w:t>
            </w:r>
            <w:r>
              <w:rPr>
                <w:spacing w:val="-14"/>
                <w:sz w:val="28"/>
              </w:rPr>
              <w:t xml:space="preserve"> </w:t>
            </w:r>
            <w:r>
              <w:rPr>
                <w:spacing w:val="-2"/>
                <w:sz w:val="28"/>
              </w:rPr>
              <w:t>чис- лами;</w:t>
            </w:r>
          </w:p>
          <w:p w:rsidR="00822532" w:rsidRDefault="00822532" w:rsidP="00822532">
            <w:pPr>
              <w:pStyle w:val="TableParagraph"/>
              <w:ind w:left="108" w:right="164"/>
              <w:rPr>
                <w:sz w:val="28"/>
              </w:rPr>
            </w:pPr>
            <w:r>
              <w:rPr>
                <w:i/>
                <w:sz w:val="28"/>
              </w:rPr>
              <w:t xml:space="preserve">доводить, </w:t>
            </w:r>
            <w:r>
              <w:rPr>
                <w:sz w:val="28"/>
              </w:rPr>
              <w:t xml:space="preserve">що одержане </w:t>
            </w:r>
            <w:r>
              <w:rPr>
                <w:spacing w:val="-2"/>
                <w:sz w:val="28"/>
              </w:rPr>
              <w:t>числове</w:t>
            </w:r>
            <w:r>
              <w:rPr>
                <w:spacing w:val="-16"/>
                <w:sz w:val="28"/>
              </w:rPr>
              <w:t xml:space="preserve"> </w:t>
            </w:r>
            <w:r>
              <w:rPr>
                <w:spacing w:val="-2"/>
                <w:sz w:val="28"/>
              </w:rPr>
              <w:t>значення</w:t>
            </w:r>
            <w:r>
              <w:rPr>
                <w:spacing w:val="-15"/>
                <w:sz w:val="28"/>
              </w:rPr>
              <w:t xml:space="preserve"> </w:t>
            </w:r>
            <w:r>
              <w:rPr>
                <w:spacing w:val="-2"/>
                <w:sz w:val="28"/>
              </w:rPr>
              <w:t>невідо- мого</w:t>
            </w:r>
            <w:r>
              <w:rPr>
                <w:spacing w:val="-9"/>
                <w:sz w:val="28"/>
              </w:rPr>
              <w:t xml:space="preserve"> </w:t>
            </w:r>
            <w:r>
              <w:rPr>
                <w:spacing w:val="-2"/>
                <w:sz w:val="28"/>
              </w:rPr>
              <w:t>є</w:t>
            </w:r>
            <w:r>
              <w:rPr>
                <w:spacing w:val="-10"/>
                <w:sz w:val="28"/>
              </w:rPr>
              <w:t xml:space="preserve"> </w:t>
            </w:r>
            <w:r>
              <w:rPr>
                <w:spacing w:val="-2"/>
                <w:sz w:val="28"/>
              </w:rPr>
              <w:t>коренем</w:t>
            </w:r>
            <w:r>
              <w:rPr>
                <w:spacing w:val="-10"/>
                <w:sz w:val="28"/>
              </w:rPr>
              <w:t xml:space="preserve"> </w:t>
            </w:r>
            <w:r>
              <w:rPr>
                <w:spacing w:val="-2"/>
                <w:sz w:val="28"/>
              </w:rPr>
              <w:t>рівняння;</w:t>
            </w:r>
          </w:p>
        </w:tc>
        <w:tc>
          <w:tcPr>
            <w:tcW w:w="3083" w:type="dxa"/>
          </w:tcPr>
          <w:p w:rsidR="00822532" w:rsidRDefault="00822532" w:rsidP="00822532">
            <w:pPr>
              <w:pStyle w:val="TableParagraph"/>
              <w:ind w:left="108" w:right="189"/>
              <w:rPr>
                <w:sz w:val="28"/>
              </w:rPr>
            </w:pPr>
            <w:r>
              <w:rPr>
                <w:sz w:val="28"/>
              </w:rPr>
              <w:t xml:space="preserve">дження протилежного числа. Рівняння, які містять невідоме під </w:t>
            </w:r>
            <w:r>
              <w:rPr>
                <w:spacing w:val="-2"/>
                <w:sz w:val="28"/>
              </w:rPr>
              <w:t>знаком</w:t>
            </w:r>
            <w:r>
              <w:rPr>
                <w:spacing w:val="-16"/>
                <w:sz w:val="28"/>
              </w:rPr>
              <w:t xml:space="preserve"> </w:t>
            </w:r>
            <w:r>
              <w:rPr>
                <w:spacing w:val="-2"/>
                <w:sz w:val="28"/>
              </w:rPr>
              <w:t>модуля.</w:t>
            </w:r>
            <w:r>
              <w:rPr>
                <w:spacing w:val="-15"/>
                <w:sz w:val="28"/>
              </w:rPr>
              <w:t xml:space="preserve"> </w:t>
            </w:r>
            <w:r>
              <w:rPr>
                <w:spacing w:val="-2"/>
                <w:sz w:val="28"/>
              </w:rPr>
              <w:t xml:space="preserve">Рівнян- </w:t>
            </w:r>
            <w:r>
              <w:rPr>
                <w:sz w:val="28"/>
              </w:rPr>
              <w:t>ня, які передбачають виконання</w:t>
            </w:r>
            <w:r>
              <w:rPr>
                <w:spacing w:val="-11"/>
                <w:sz w:val="28"/>
              </w:rPr>
              <w:t xml:space="preserve"> </w:t>
            </w:r>
            <w:r>
              <w:rPr>
                <w:sz w:val="28"/>
              </w:rPr>
              <w:t>арифметич- них дій</w:t>
            </w:r>
          </w:p>
          <w:p w:rsidR="00822532" w:rsidRDefault="00822532" w:rsidP="00822532">
            <w:pPr>
              <w:pStyle w:val="TableParagraph"/>
              <w:ind w:left="108" w:right="189"/>
              <w:rPr>
                <w:sz w:val="28"/>
              </w:rPr>
            </w:pPr>
            <w:r>
              <w:rPr>
                <w:spacing w:val="-2"/>
                <w:sz w:val="28"/>
              </w:rPr>
              <w:t>із</w:t>
            </w:r>
            <w:r>
              <w:rPr>
                <w:spacing w:val="-16"/>
                <w:sz w:val="28"/>
              </w:rPr>
              <w:t xml:space="preserve"> </w:t>
            </w:r>
            <w:r>
              <w:rPr>
                <w:spacing w:val="-2"/>
                <w:sz w:val="28"/>
              </w:rPr>
              <w:t>раціональними</w:t>
            </w:r>
            <w:r>
              <w:rPr>
                <w:spacing w:val="-15"/>
                <w:sz w:val="28"/>
              </w:rPr>
              <w:t xml:space="preserve"> </w:t>
            </w:r>
            <w:r>
              <w:rPr>
                <w:spacing w:val="-2"/>
                <w:sz w:val="28"/>
              </w:rPr>
              <w:t>чис- лами.</w:t>
            </w:r>
          </w:p>
        </w:tc>
        <w:tc>
          <w:tcPr>
            <w:tcW w:w="2501" w:type="dxa"/>
          </w:tcPr>
          <w:p w:rsidR="00822532" w:rsidRDefault="00822532" w:rsidP="00822532">
            <w:pPr>
              <w:pStyle w:val="TableParagraph"/>
              <w:ind w:left="109" w:right="196"/>
              <w:rPr>
                <w:sz w:val="28"/>
              </w:rPr>
            </w:pPr>
            <w:r>
              <w:rPr>
                <w:sz w:val="28"/>
              </w:rPr>
              <w:t xml:space="preserve">бачають знахо- </w:t>
            </w:r>
            <w:r>
              <w:rPr>
                <w:spacing w:val="-2"/>
                <w:sz w:val="28"/>
              </w:rPr>
              <w:t>дження</w:t>
            </w:r>
            <w:r>
              <w:rPr>
                <w:spacing w:val="-16"/>
                <w:sz w:val="28"/>
              </w:rPr>
              <w:t xml:space="preserve"> </w:t>
            </w:r>
            <w:r>
              <w:rPr>
                <w:spacing w:val="-2"/>
                <w:sz w:val="28"/>
              </w:rPr>
              <w:t xml:space="preserve">протилеж- </w:t>
            </w:r>
            <w:r>
              <w:rPr>
                <w:sz w:val="28"/>
              </w:rPr>
              <w:t>ного числа.</w:t>
            </w:r>
          </w:p>
          <w:p w:rsidR="00822532" w:rsidRDefault="00822532" w:rsidP="00822532">
            <w:pPr>
              <w:pStyle w:val="TableParagraph"/>
              <w:ind w:left="109" w:right="156"/>
              <w:rPr>
                <w:sz w:val="28"/>
              </w:rPr>
            </w:pPr>
            <w:r>
              <w:rPr>
                <w:spacing w:val="-2"/>
                <w:sz w:val="28"/>
              </w:rPr>
              <w:t xml:space="preserve">Розв’язування </w:t>
            </w:r>
            <w:r>
              <w:rPr>
                <w:sz w:val="28"/>
              </w:rPr>
              <w:t xml:space="preserve">рівнянь, які мі- </w:t>
            </w:r>
            <w:r>
              <w:rPr>
                <w:spacing w:val="-2"/>
                <w:sz w:val="28"/>
              </w:rPr>
              <w:t>стять</w:t>
            </w:r>
            <w:r>
              <w:rPr>
                <w:spacing w:val="-16"/>
                <w:sz w:val="28"/>
              </w:rPr>
              <w:t xml:space="preserve"> </w:t>
            </w:r>
            <w:r>
              <w:rPr>
                <w:spacing w:val="-2"/>
                <w:sz w:val="28"/>
              </w:rPr>
              <w:t>невідоме</w:t>
            </w:r>
            <w:r>
              <w:rPr>
                <w:spacing w:val="-15"/>
                <w:sz w:val="28"/>
              </w:rPr>
              <w:t xml:space="preserve"> </w:t>
            </w:r>
            <w:r>
              <w:rPr>
                <w:spacing w:val="-2"/>
                <w:sz w:val="28"/>
              </w:rPr>
              <w:t xml:space="preserve">під </w:t>
            </w:r>
            <w:r>
              <w:rPr>
                <w:sz w:val="28"/>
              </w:rPr>
              <w:t>знаком модуля.</w:t>
            </w:r>
          </w:p>
          <w:p w:rsidR="00822532" w:rsidRDefault="00822532" w:rsidP="00822532">
            <w:pPr>
              <w:pStyle w:val="TableParagraph"/>
              <w:ind w:left="109" w:right="179"/>
              <w:rPr>
                <w:sz w:val="28"/>
              </w:rPr>
            </w:pPr>
            <w:r>
              <w:rPr>
                <w:spacing w:val="-2"/>
                <w:sz w:val="28"/>
              </w:rPr>
              <w:t xml:space="preserve">Розв’язування </w:t>
            </w:r>
            <w:r>
              <w:rPr>
                <w:sz w:val="28"/>
              </w:rPr>
              <w:t>рівнянь способом знаходження</w:t>
            </w:r>
            <w:r>
              <w:rPr>
                <w:spacing w:val="-18"/>
                <w:sz w:val="28"/>
              </w:rPr>
              <w:t xml:space="preserve"> </w:t>
            </w:r>
            <w:r>
              <w:rPr>
                <w:sz w:val="28"/>
              </w:rPr>
              <w:t>неві- домого компо- нента арифметич- ної</w:t>
            </w:r>
            <w:r>
              <w:rPr>
                <w:spacing w:val="-16"/>
                <w:sz w:val="28"/>
              </w:rPr>
              <w:t xml:space="preserve"> </w:t>
            </w:r>
            <w:r>
              <w:rPr>
                <w:sz w:val="28"/>
              </w:rPr>
              <w:t>дії,</w:t>
            </w:r>
            <w:r>
              <w:rPr>
                <w:spacing w:val="-16"/>
                <w:sz w:val="28"/>
              </w:rPr>
              <w:t xml:space="preserve"> </w:t>
            </w:r>
            <w:r>
              <w:rPr>
                <w:sz w:val="28"/>
              </w:rPr>
              <w:t>які</w:t>
            </w:r>
            <w:r>
              <w:rPr>
                <w:spacing w:val="-15"/>
                <w:sz w:val="28"/>
              </w:rPr>
              <w:t xml:space="preserve"> </w:t>
            </w:r>
            <w:r>
              <w:rPr>
                <w:sz w:val="28"/>
              </w:rPr>
              <w:t xml:space="preserve">вимага- </w:t>
            </w:r>
            <w:r>
              <w:rPr>
                <w:spacing w:val="-2"/>
                <w:sz w:val="28"/>
              </w:rPr>
              <w:t>ють</w:t>
            </w:r>
            <w:r>
              <w:rPr>
                <w:spacing w:val="-16"/>
                <w:sz w:val="28"/>
              </w:rPr>
              <w:t xml:space="preserve"> </w:t>
            </w:r>
            <w:r>
              <w:rPr>
                <w:spacing w:val="-2"/>
                <w:sz w:val="28"/>
              </w:rPr>
              <w:t>виконання</w:t>
            </w:r>
            <w:r>
              <w:rPr>
                <w:spacing w:val="-15"/>
                <w:sz w:val="28"/>
              </w:rPr>
              <w:t xml:space="preserve"> </w:t>
            </w:r>
            <w:r>
              <w:rPr>
                <w:spacing w:val="-2"/>
                <w:sz w:val="28"/>
              </w:rPr>
              <w:t xml:space="preserve">дій </w:t>
            </w:r>
            <w:r>
              <w:rPr>
                <w:sz w:val="28"/>
              </w:rPr>
              <w:t>із раціональними</w:t>
            </w:r>
          </w:p>
          <w:p w:rsidR="00822532" w:rsidRDefault="00822532" w:rsidP="00822532">
            <w:pPr>
              <w:pStyle w:val="TableParagraph"/>
              <w:spacing w:line="311" w:lineRule="exact"/>
              <w:ind w:left="109"/>
              <w:rPr>
                <w:sz w:val="28"/>
              </w:rPr>
            </w:pPr>
            <w:r>
              <w:rPr>
                <w:spacing w:val="-2"/>
                <w:sz w:val="28"/>
              </w:rPr>
              <w:t>числами.</w:t>
            </w:r>
          </w:p>
        </w:tc>
      </w:tr>
      <w:tr w:rsidR="00822532" w:rsidTr="00822532">
        <w:trPr>
          <w:trHeight w:val="2254"/>
        </w:trPr>
        <w:tc>
          <w:tcPr>
            <w:tcW w:w="602" w:type="dxa"/>
          </w:tcPr>
          <w:p w:rsidR="00822532" w:rsidRDefault="00822532" w:rsidP="00822532">
            <w:pPr>
              <w:pStyle w:val="TableParagraph"/>
              <w:spacing w:line="312" w:lineRule="exact"/>
              <w:ind w:left="146" w:right="136"/>
              <w:jc w:val="center"/>
              <w:rPr>
                <w:sz w:val="28"/>
              </w:rPr>
            </w:pPr>
            <w:r>
              <w:rPr>
                <w:spacing w:val="-5"/>
                <w:sz w:val="28"/>
              </w:rPr>
              <w:t>52</w:t>
            </w:r>
          </w:p>
        </w:tc>
        <w:tc>
          <w:tcPr>
            <w:tcW w:w="3441" w:type="dxa"/>
          </w:tcPr>
          <w:p w:rsidR="00822532" w:rsidRDefault="00822532" w:rsidP="00822532">
            <w:pPr>
              <w:pStyle w:val="TableParagraph"/>
              <w:spacing w:line="312" w:lineRule="exact"/>
              <w:ind w:left="108"/>
              <w:rPr>
                <w:sz w:val="28"/>
              </w:rPr>
            </w:pPr>
            <w:r>
              <w:rPr>
                <w:i/>
                <w:spacing w:val="-2"/>
                <w:sz w:val="28"/>
              </w:rPr>
              <w:t>розв’язує</w:t>
            </w:r>
            <w:r>
              <w:rPr>
                <w:i/>
                <w:spacing w:val="-14"/>
                <w:sz w:val="28"/>
              </w:rPr>
              <w:t xml:space="preserve"> </w:t>
            </w:r>
            <w:r>
              <w:rPr>
                <w:spacing w:val="-2"/>
                <w:sz w:val="28"/>
              </w:rPr>
              <w:t>рівняння</w:t>
            </w:r>
          </w:p>
          <w:p w:rsidR="00822532" w:rsidRDefault="00822532" w:rsidP="00822532">
            <w:pPr>
              <w:pStyle w:val="TableParagraph"/>
              <w:spacing w:before="1"/>
              <w:ind w:left="108" w:right="164"/>
              <w:rPr>
                <w:sz w:val="28"/>
              </w:rPr>
            </w:pPr>
            <w:r>
              <w:rPr>
                <w:sz w:val="28"/>
              </w:rPr>
              <w:t>з</w:t>
            </w:r>
            <w:r>
              <w:rPr>
                <w:spacing w:val="-18"/>
                <w:sz w:val="28"/>
              </w:rPr>
              <w:t xml:space="preserve"> </w:t>
            </w:r>
            <w:r>
              <w:rPr>
                <w:sz w:val="28"/>
              </w:rPr>
              <w:t>опорою</w:t>
            </w:r>
            <w:r>
              <w:rPr>
                <w:spacing w:val="-17"/>
                <w:sz w:val="28"/>
              </w:rPr>
              <w:t xml:space="preserve"> </w:t>
            </w:r>
            <w:r>
              <w:rPr>
                <w:sz w:val="28"/>
              </w:rPr>
              <w:t>на</w:t>
            </w:r>
            <w:r>
              <w:rPr>
                <w:spacing w:val="-18"/>
                <w:sz w:val="28"/>
              </w:rPr>
              <w:t xml:space="preserve"> </w:t>
            </w:r>
            <w:r>
              <w:rPr>
                <w:sz w:val="28"/>
              </w:rPr>
              <w:t>основні</w:t>
            </w:r>
            <w:r>
              <w:rPr>
                <w:spacing w:val="-17"/>
                <w:sz w:val="28"/>
              </w:rPr>
              <w:t xml:space="preserve"> </w:t>
            </w:r>
            <w:r>
              <w:rPr>
                <w:sz w:val="28"/>
              </w:rPr>
              <w:t>вла- стивості рівнянь;</w:t>
            </w:r>
          </w:p>
        </w:tc>
        <w:tc>
          <w:tcPr>
            <w:tcW w:w="3083" w:type="dxa"/>
          </w:tcPr>
          <w:p w:rsidR="00822532" w:rsidRDefault="00822532" w:rsidP="00822532">
            <w:pPr>
              <w:pStyle w:val="TableParagraph"/>
              <w:spacing w:line="314" w:lineRule="exact"/>
              <w:ind w:left="108"/>
              <w:rPr>
                <w:i/>
                <w:sz w:val="28"/>
              </w:rPr>
            </w:pPr>
            <w:r>
              <w:rPr>
                <w:i/>
                <w:w w:val="95"/>
                <w:sz w:val="28"/>
              </w:rPr>
              <w:t>Властивості</w:t>
            </w:r>
            <w:r>
              <w:rPr>
                <w:i/>
                <w:spacing w:val="33"/>
                <w:sz w:val="28"/>
              </w:rPr>
              <w:t xml:space="preserve"> </w:t>
            </w:r>
            <w:r>
              <w:rPr>
                <w:i/>
                <w:spacing w:val="-2"/>
                <w:w w:val="95"/>
                <w:sz w:val="28"/>
              </w:rPr>
              <w:t>рівняння.</w:t>
            </w:r>
          </w:p>
          <w:p w:rsidR="00822532" w:rsidRDefault="00822532" w:rsidP="00822532">
            <w:pPr>
              <w:pStyle w:val="TableParagraph"/>
              <w:ind w:left="108" w:right="189"/>
              <w:rPr>
                <w:sz w:val="28"/>
              </w:rPr>
            </w:pPr>
            <w:r>
              <w:rPr>
                <w:sz w:val="28"/>
              </w:rPr>
              <w:t xml:space="preserve">Означення рівняння. </w:t>
            </w:r>
            <w:r>
              <w:rPr>
                <w:spacing w:val="-2"/>
                <w:sz w:val="28"/>
              </w:rPr>
              <w:t>Означення</w:t>
            </w:r>
            <w:r>
              <w:rPr>
                <w:spacing w:val="-18"/>
                <w:sz w:val="28"/>
              </w:rPr>
              <w:t xml:space="preserve"> </w:t>
            </w:r>
            <w:r>
              <w:rPr>
                <w:spacing w:val="-2"/>
                <w:sz w:val="28"/>
              </w:rPr>
              <w:t>розв’язку</w:t>
            </w:r>
            <w:r>
              <w:rPr>
                <w:spacing w:val="-15"/>
                <w:sz w:val="28"/>
              </w:rPr>
              <w:t xml:space="preserve"> </w:t>
            </w:r>
            <w:r>
              <w:rPr>
                <w:spacing w:val="-2"/>
                <w:sz w:val="28"/>
              </w:rPr>
              <w:t>/ кореня</w:t>
            </w:r>
            <w:r>
              <w:rPr>
                <w:spacing w:val="-16"/>
                <w:sz w:val="28"/>
              </w:rPr>
              <w:t xml:space="preserve"> </w:t>
            </w:r>
            <w:r>
              <w:rPr>
                <w:spacing w:val="-2"/>
                <w:sz w:val="28"/>
              </w:rPr>
              <w:t>рівняння.</w:t>
            </w:r>
            <w:r>
              <w:rPr>
                <w:spacing w:val="-15"/>
                <w:sz w:val="28"/>
              </w:rPr>
              <w:t xml:space="preserve"> </w:t>
            </w:r>
            <w:r>
              <w:rPr>
                <w:spacing w:val="-2"/>
                <w:sz w:val="28"/>
              </w:rPr>
              <w:t xml:space="preserve">Вла- </w:t>
            </w:r>
            <w:r>
              <w:rPr>
                <w:sz w:val="28"/>
              </w:rPr>
              <w:t>стивості рівностей.</w:t>
            </w:r>
          </w:p>
          <w:p w:rsidR="00822532" w:rsidRDefault="00822532" w:rsidP="00822532">
            <w:pPr>
              <w:pStyle w:val="TableParagraph"/>
              <w:spacing w:line="322" w:lineRule="exact"/>
              <w:ind w:left="108" w:right="561"/>
              <w:rPr>
                <w:sz w:val="28"/>
              </w:rPr>
            </w:pPr>
            <w:r>
              <w:rPr>
                <w:spacing w:val="-2"/>
                <w:sz w:val="28"/>
              </w:rPr>
              <w:t>Основні</w:t>
            </w:r>
            <w:r>
              <w:rPr>
                <w:spacing w:val="-16"/>
                <w:sz w:val="28"/>
              </w:rPr>
              <w:t xml:space="preserve"> </w:t>
            </w:r>
            <w:r>
              <w:rPr>
                <w:spacing w:val="-2"/>
                <w:sz w:val="28"/>
              </w:rPr>
              <w:t>властивості рівнянь.</w:t>
            </w:r>
          </w:p>
        </w:tc>
        <w:tc>
          <w:tcPr>
            <w:tcW w:w="2501" w:type="dxa"/>
          </w:tcPr>
          <w:p w:rsidR="00822532" w:rsidRDefault="00822532" w:rsidP="00822532">
            <w:pPr>
              <w:pStyle w:val="TableParagraph"/>
              <w:ind w:left="109" w:right="156"/>
              <w:rPr>
                <w:sz w:val="28"/>
              </w:rPr>
            </w:pPr>
            <w:r>
              <w:rPr>
                <w:spacing w:val="-2"/>
                <w:sz w:val="28"/>
              </w:rPr>
              <w:t xml:space="preserve">Розв’язування </w:t>
            </w:r>
            <w:r>
              <w:rPr>
                <w:sz w:val="28"/>
              </w:rPr>
              <w:t xml:space="preserve">рівнянь з опорою </w:t>
            </w:r>
            <w:r>
              <w:rPr>
                <w:spacing w:val="-2"/>
                <w:sz w:val="28"/>
              </w:rPr>
              <w:t>на</w:t>
            </w:r>
            <w:r>
              <w:rPr>
                <w:spacing w:val="-16"/>
                <w:sz w:val="28"/>
              </w:rPr>
              <w:t xml:space="preserve"> </w:t>
            </w:r>
            <w:r>
              <w:rPr>
                <w:spacing w:val="-2"/>
                <w:sz w:val="28"/>
              </w:rPr>
              <w:t>основні</w:t>
            </w:r>
            <w:r>
              <w:rPr>
                <w:spacing w:val="-15"/>
                <w:sz w:val="28"/>
              </w:rPr>
              <w:t xml:space="preserve"> </w:t>
            </w:r>
            <w:r>
              <w:rPr>
                <w:spacing w:val="-2"/>
                <w:sz w:val="28"/>
              </w:rPr>
              <w:t xml:space="preserve">власти- </w:t>
            </w:r>
            <w:r>
              <w:rPr>
                <w:sz w:val="28"/>
              </w:rPr>
              <w:t>вості рівнянь.</w:t>
            </w:r>
          </w:p>
        </w:tc>
      </w:tr>
      <w:tr w:rsidR="00822532" w:rsidTr="00822532">
        <w:trPr>
          <w:trHeight w:val="2253"/>
        </w:trPr>
        <w:tc>
          <w:tcPr>
            <w:tcW w:w="602" w:type="dxa"/>
          </w:tcPr>
          <w:p w:rsidR="00822532" w:rsidRDefault="00822532" w:rsidP="00822532">
            <w:pPr>
              <w:pStyle w:val="TableParagraph"/>
              <w:spacing w:line="312" w:lineRule="exact"/>
              <w:ind w:left="146" w:right="136"/>
              <w:jc w:val="center"/>
              <w:rPr>
                <w:sz w:val="28"/>
              </w:rPr>
            </w:pPr>
            <w:r>
              <w:rPr>
                <w:spacing w:val="-5"/>
                <w:sz w:val="28"/>
              </w:rPr>
              <w:t>53</w:t>
            </w:r>
          </w:p>
        </w:tc>
        <w:tc>
          <w:tcPr>
            <w:tcW w:w="3441" w:type="dxa"/>
          </w:tcPr>
          <w:p w:rsidR="00822532" w:rsidRDefault="00822532" w:rsidP="00822532">
            <w:pPr>
              <w:pStyle w:val="TableParagraph"/>
              <w:ind w:left="108" w:right="164"/>
              <w:rPr>
                <w:sz w:val="28"/>
              </w:rPr>
            </w:pPr>
            <w:r>
              <w:rPr>
                <w:i/>
                <w:spacing w:val="-2"/>
                <w:sz w:val="28"/>
              </w:rPr>
              <w:t>знаходить</w:t>
            </w:r>
            <w:r>
              <w:rPr>
                <w:i/>
                <w:spacing w:val="-16"/>
                <w:sz w:val="28"/>
              </w:rPr>
              <w:t xml:space="preserve"> </w:t>
            </w:r>
            <w:r>
              <w:rPr>
                <w:spacing w:val="-2"/>
                <w:sz w:val="28"/>
              </w:rPr>
              <w:t>деякі</w:t>
            </w:r>
            <w:r>
              <w:rPr>
                <w:spacing w:val="-15"/>
                <w:sz w:val="28"/>
              </w:rPr>
              <w:t xml:space="preserve"> </w:t>
            </w:r>
            <w:r>
              <w:rPr>
                <w:spacing w:val="-2"/>
                <w:sz w:val="28"/>
              </w:rPr>
              <w:t xml:space="preserve">розв’язки </w:t>
            </w:r>
            <w:r>
              <w:rPr>
                <w:sz w:val="28"/>
              </w:rPr>
              <w:t xml:space="preserve">буквеної нерівності; </w:t>
            </w:r>
            <w:r>
              <w:rPr>
                <w:i/>
                <w:sz w:val="28"/>
              </w:rPr>
              <w:t xml:space="preserve">перевіряє </w:t>
            </w:r>
            <w:r>
              <w:rPr>
                <w:sz w:val="28"/>
              </w:rPr>
              <w:t xml:space="preserve">одержаний ре- </w:t>
            </w:r>
            <w:r>
              <w:rPr>
                <w:spacing w:val="-2"/>
                <w:sz w:val="28"/>
              </w:rPr>
              <w:t>зультат.</w:t>
            </w:r>
          </w:p>
        </w:tc>
        <w:tc>
          <w:tcPr>
            <w:tcW w:w="3083" w:type="dxa"/>
          </w:tcPr>
          <w:p w:rsidR="00822532" w:rsidRDefault="00822532" w:rsidP="00822532">
            <w:pPr>
              <w:pStyle w:val="TableParagraph"/>
              <w:ind w:left="108"/>
              <w:rPr>
                <w:sz w:val="28"/>
              </w:rPr>
            </w:pPr>
            <w:r>
              <w:rPr>
                <w:i/>
                <w:spacing w:val="-2"/>
                <w:sz w:val="28"/>
              </w:rPr>
              <w:t>Числові</w:t>
            </w:r>
            <w:r>
              <w:rPr>
                <w:i/>
                <w:spacing w:val="-16"/>
                <w:sz w:val="28"/>
              </w:rPr>
              <w:t xml:space="preserve"> </w:t>
            </w:r>
            <w:r>
              <w:rPr>
                <w:i/>
                <w:spacing w:val="-2"/>
                <w:sz w:val="28"/>
              </w:rPr>
              <w:t>й</w:t>
            </w:r>
            <w:r>
              <w:rPr>
                <w:i/>
                <w:spacing w:val="-14"/>
                <w:sz w:val="28"/>
              </w:rPr>
              <w:t xml:space="preserve"> </w:t>
            </w:r>
            <w:r>
              <w:rPr>
                <w:i/>
                <w:spacing w:val="-2"/>
                <w:sz w:val="28"/>
              </w:rPr>
              <w:t>буквені</w:t>
            </w:r>
            <w:r>
              <w:rPr>
                <w:i/>
                <w:spacing w:val="-15"/>
                <w:sz w:val="28"/>
              </w:rPr>
              <w:t xml:space="preserve"> </w:t>
            </w:r>
            <w:r>
              <w:rPr>
                <w:i/>
                <w:spacing w:val="-2"/>
                <w:sz w:val="28"/>
              </w:rPr>
              <w:t xml:space="preserve">нерів- </w:t>
            </w:r>
            <w:r>
              <w:rPr>
                <w:i/>
                <w:sz w:val="28"/>
              </w:rPr>
              <w:t xml:space="preserve">ності </w:t>
            </w:r>
            <w:r>
              <w:rPr>
                <w:sz w:val="28"/>
              </w:rPr>
              <w:t xml:space="preserve">з раціональними </w:t>
            </w:r>
            <w:r>
              <w:rPr>
                <w:spacing w:val="-2"/>
                <w:sz w:val="28"/>
              </w:rPr>
              <w:t>числами.</w:t>
            </w:r>
          </w:p>
        </w:tc>
        <w:tc>
          <w:tcPr>
            <w:tcW w:w="2501" w:type="dxa"/>
          </w:tcPr>
          <w:p w:rsidR="00822532" w:rsidRDefault="00822532" w:rsidP="00822532">
            <w:pPr>
              <w:pStyle w:val="TableParagraph"/>
              <w:ind w:left="109" w:right="163"/>
              <w:rPr>
                <w:sz w:val="28"/>
              </w:rPr>
            </w:pPr>
            <w:r>
              <w:rPr>
                <w:sz w:val="28"/>
              </w:rPr>
              <w:t xml:space="preserve">Складання нерів- ностей із раціо- </w:t>
            </w:r>
            <w:r>
              <w:rPr>
                <w:spacing w:val="-2"/>
                <w:sz w:val="28"/>
              </w:rPr>
              <w:t>нальними</w:t>
            </w:r>
            <w:r>
              <w:rPr>
                <w:spacing w:val="-16"/>
                <w:sz w:val="28"/>
              </w:rPr>
              <w:t xml:space="preserve"> </w:t>
            </w:r>
            <w:r>
              <w:rPr>
                <w:spacing w:val="-2"/>
                <w:sz w:val="28"/>
              </w:rPr>
              <w:t xml:space="preserve">числами </w:t>
            </w:r>
            <w:r>
              <w:rPr>
                <w:sz w:val="28"/>
              </w:rPr>
              <w:t>за вимогою.</w:t>
            </w:r>
          </w:p>
          <w:p w:rsidR="00822532" w:rsidRDefault="00822532" w:rsidP="00822532">
            <w:pPr>
              <w:pStyle w:val="TableParagraph"/>
              <w:ind w:left="109"/>
              <w:rPr>
                <w:sz w:val="28"/>
              </w:rPr>
            </w:pPr>
            <w:r>
              <w:rPr>
                <w:sz w:val="28"/>
              </w:rPr>
              <w:t xml:space="preserve">Знаходження дея- </w:t>
            </w:r>
            <w:r>
              <w:rPr>
                <w:spacing w:val="-2"/>
                <w:sz w:val="28"/>
              </w:rPr>
              <w:t>ких</w:t>
            </w:r>
            <w:r>
              <w:rPr>
                <w:spacing w:val="-16"/>
                <w:sz w:val="28"/>
              </w:rPr>
              <w:t xml:space="preserve"> </w:t>
            </w:r>
            <w:r>
              <w:rPr>
                <w:spacing w:val="-2"/>
                <w:sz w:val="28"/>
              </w:rPr>
              <w:t>розв’язків</w:t>
            </w:r>
            <w:r>
              <w:rPr>
                <w:spacing w:val="-15"/>
                <w:sz w:val="28"/>
              </w:rPr>
              <w:t xml:space="preserve"> </w:t>
            </w:r>
            <w:r>
              <w:rPr>
                <w:spacing w:val="-2"/>
                <w:sz w:val="28"/>
              </w:rPr>
              <w:t>бук-</w:t>
            </w:r>
          </w:p>
          <w:p w:rsidR="00822532" w:rsidRDefault="00822532" w:rsidP="00822532">
            <w:pPr>
              <w:pStyle w:val="TableParagraph"/>
              <w:spacing w:line="311" w:lineRule="exact"/>
              <w:ind w:left="109"/>
              <w:rPr>
                <w:sz w:val="28"/>
              </w:rPr>
            </w:pPr>
            <w:r>
              <w:rPr>
                <w:spacing w:val="-2"/>
                <w:sz w:val="28"/>
              </w:rPr>
              <w:t>веної</w:t>
            </w:r>
            <w:r>
              <w:rPr>
                <w:spacing w:val="-13"/>
                <w:sz w:val="28"/>
              </w:rPr>
              <w:t xml:space="preserve"> </w:t>
            </w:r>
            <w:r>
              <w:rPr>
                <w:spacing w:val="-2"/>
                <w:sz w:val="28"/>
              </w:rPr>
              <w:t>нерівності.</w:t>
            </w:r>
          </w:p>
        </w:tc>
      </w:tr>
      <w:tr w:rsidR="00822532" w:rsidTr="00822532">
        <w:trPr>
          <w:trHeight w:val="322"/>
        </w:trPr>
        <w:tc>
          <w:tcPr>
            <w:tcW w:w="9627" w:type="dxa"/>
            <w:gridSpan w:val="4"/>
          </w:tcPr>
          <w:p w:rsidR="00822532" w:rsidRDefault="00822532" w:rsidP="00822532">
            <w:pPr>
              <w:pStyle w:val="TableParagraph"/>
              <w:spacing w:line="302" w:lineRule="exact"/>
              <w:ind w:left="1216" w:right="1203"/>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3.</w:t>
            </w:r>
            <w:r>
              <w:rPr>
                <w:i/>
                <w:spacing w:val="-13"/>
                <w:sz w:val="28"/>
              </w:rPr>
              <w:t xml:space="preserve"> </w:t>
            </w:r>
            <w:r>
              <w:rPr>
                <w:i/>
                <w:spacing w:val="-2"/>
                <w:sz w:val="28"/>
              </w:rPr>
              <w:t>Пропедевтика</w:t>
            </w:r>
            <w:r>
              <w:rPr>
                <w:i/>
                <w:spacing w:val="-10"/>
                <w:sz w:val="28"/>
              </w:rPr>
              <w:t xml:space="preserve"> </w:t>
            </w:r>
            <w:r>
              <w:rPr>
                <w:i/>
                <w:spacing w:val="-2"/>
                <w:sz w:val="28"/>
              </w:rPr>
              <w:t>вивчення</w:t>
            </w:r>
            <w:r>
              <w:rPr>
                <w:i/>
                <w:spacing w:val="-12"/>
                <w:sz w:val="28"/>
              </w:rPr>
              <w:t xml:space="preserve"> </w:t>
            </w:r>
            <w:r>
              <w:rPr>
                <w:i/>
                <w:spacing w:val="-2"/>
                <w:sz w:val="28"/>
              </w:rPr>
              <w:t>функцій</w:t>
            </w:r>
          </w:p>
        </w:tc>
      </w:tr>
      <w:tr w:rsidR="00822532" w:rsidTr="00822532">
        <w:trPr>
          <w:trHeight w:val="4186"/>
        </w:trPr>
        <w:tc>
          <w:tcPr>
            <w:tcW w:w="602" w:type="dxa"/>
          </w:tcPr>
          <w:p w:rsidR="00822532" w:rsidRDefault="00822532" w:rsidP="00822532">
            <w:pPr>
              <w:pStyle w:val="TableParagraph"/>
              <w:spacing w:line="312" w:lineRule="exact"/>
              <w:ind w:left="146" w:right="136"/>
              <w:jc w:val="center"/>
              <w:rPr>
                <w:sz w:val="28"/>
              </w:rPr>
            </w:pPr>
            <w:r>
              <w:rPr>
                <w:spacing w:val="-5"/>
                <w:sz w:val="28"/>
              </w:rPr>
              <w:t>54</w:t>
            </w:r>
          </w:p>
        </w:tc>
        <w:tc>
          <w:tcPr>
            <w:tcW w:w="3441" w:type="dxa"/>
          </w:tcPr>
          <w:p w:rsidR="00822532" w:rsidRDefault="00822532" w:rsidP="00822532">
            <w:pPr>
              <w:pStyle w:val="TableParagraph"/>
              <w:ind w:left="108" w:right="420"/>
              <w:rPr>
                <w:sz w:val="28"/>
              </w:rPr>
            </w:pPr>
            <w:r>
              <w:rPr>
                <w:b/>
                <w:i/>
                <w:sz w:val="28"/>
              </w:rPr>
              <w:t xml:space="preserve">Учень (учениця): </w:t>
            </w:r>
            <w:r>
              <w:rPr>
                <w:i/>
                <w:sz w:val="28"/>
              </w:rPr>
              <w:t xml:space="preserve">розуміє </w:t>
            </w:r>
            <w:r>
              <w:rPr>
                <w:sz w:val="28"/>
              </w:rPr>
              <w:t xml:space="preserve">суть побудови координатної прямої; </w:t>
            </w:r>
            <w:r>
              <w:rPr>
                <w:i/>
                <w:spacing w:val="-2"/>
                <w:sz w:val="28"/>
              </w:rPr>
              <w:t>розуміє</w:t>
            </w:r>
            <w:r>
              <w:rPr>
                <w:i/>
                <w:spacing w:val="-16"/>
                <w:sz w:val="28"/>
              </w:rPr>
              <w:t xml:space="preserve"> </w:t>
            </w:r>
            <w:r>
              <w:rPr>
                <w:spacing w:val="-2"/>
                <w:sz w:val="28"/>
              </w:rPr>
              <w:t>суть</w:t>
            </w:r>
            <w:r>
              <w:rPr>
                <w:spacing w:val="-15"/>
                <w:sz w:val="28"/>
              </w:rPr>
              <w:t xml:space="preserve"> </w:t>
            </w:r>
            <w:r>
              <w:rPr>
                <w:spacing w:val="-2"/>
                <w:sz w:val="28"/>
              </w:rPr>
              <w:t xml:space="preserve">координати </w:t>
            </w:r>
            <w:r>
              <w:rPr>
                <w:sz w:val="28"/>
              </w:rPr>
              <w:t xml:space="preserve">точки на координатній </w:t>
            </w:r>
            <w:r>
              <w:rPr>
                <w:spacing w:val="-2"/>
                <w:sz w:val="28"/>
              </w:rPr>
              <w:t>прямій;</w:t>
            </w:r>
          </w:p>
          <w:p w:rsidR="00822532" w:rsidRDefault="00822532" w:rsidP="00822532">
            <w:pPr>
              <w:pStyle w:val="TableParagraph"/>
              <w:ind w:left="108" w:right="196"/>
              <w:rPr>
                <w:sz w:val="28"/>
              </w:rPr>
            </w:pPr>
            <w:r>
              <w:rPr>
                <w:i/>
                <w:sz w:val="28"/>
              </w:rPr>
              <w:t>будує</w:t>
            </w:r>
            <w:r>
              <w:rPr>
                <w:i/>
                <w:spacing w:val="-18"/>
                <w:sz w:val="28"/>
              </w:rPr>
              <w:t xml:space="preserve"> </w:t>
            </w:r>
            <w:r>
              <w:rPr>
                <w:sz w:val="28"/>
              </w:rPr>
              <w:t>координатну</w:t>
            </w:r>
            <w:r>
              <w:rPr>
                <w:spacing w:val="-17"/>
                <w:sz w:val="28"/>
              </w:rPr>
              <w:t xml:space="preserve"> </w:t>
            </w:r>
            <w:r>
              <w:rPr>
                <w:sz w:val="28"/>
              </w:rPr>
              <w:t xml:space="preserve">пряму; </w:t>
            </w:r>
            <w:r>
              <w:rPr>
                <w:i/>
                <w:sz w:val="28"/>
              </w:rPr>
              <w:t>розміщує</w:t>
            </w:r>
            <w:r>
              <w:rPr>
                <w:sz w:val="28"/>
              </w:rPr>
              <w:t xml:space="preserve">: точку на коор- динатній прямій за відо- мою координатою; точки </w:t>
            </w:r>
            <w:r>
              <w:rPr>
                <w:spacing w:val="-2"/>
                <w:sz w:val="28"/>
              </w:rPr>
              <w:t>на</w:t>
            </w:r>
            <w:r>
              <w:rPr>
                <w:spacing w:val="-15"/>
                <w:sz w:val="28"/>
              </w:rPr>
              <w:t xml:space="preserve"> </w:t>
            </w:r>
            <w:r>
              <w:rPr>
                <w:spacing w:val="-2"/>
                <w:sz w:val="28"/>
              </w:rPr>
              <w:t>координатній</w:t>
            </w:r>
            <w:r>
              <w:rPr>
                <w:spacing w:val="-15"/>
                <w:sz w:val="28"/>
              </w:rPr>
              <w:t xml:space="preserve"> </w:t>
            </w:r>
            <w:r>
              <w:rPr>
                <w:spacing w:val="-2"/>
                <w:sz w:val="28"/>
              </w:rPr>
              <w:t>прямій</w:t>
            </w:r>
            <w:r>
              <w:rPr>
                <w:spacing w:val="-14"/>
                <w:sz w:val="28"/>
              </w:rPr>
              <w:t xml:space="preserve"> </w:t>
            </w:r>
            <w:r>
              <w:rPr>
                <w:spacing w:val="-2"/>
                <w:sz w:val="28"/>
              </w:rPr>
              <w:t>за відомим</w:t>
            </w:r>
            <w:r>
              <w:rPr>
                <w:spacing w:val="-14"/>
                <w:sz w:val="28"/>
              </w:rPr>
              <w:t xml:space="preserve"> </w:t>
            </w:r>
            <w:r>
              <w:rPr>
                <w:spacing w:val="-2"/>
                <w:sz w:val="28"/>
              </w:rPr>
              <w:t>модулем</w:t>
            </w:r>
            <w:r>
              <w:rPr>
                <w:spacing w:val="-14"/>
                <w:sz w:val="28"/>
              </w:rPr>
              <w:t xml:space="preserve"> </w:t>
            </w:r>
            <w:r>
              <w:rPr>
                <w:spacing w:val="-2"/>
                <w:sz w:val="28"/>
              </w:rPr>
              <w:t>коорди-</w:t>
            </w:r>
          </w:p>
          <w:p w:rsidR="00822532" w:rsidRDefault="00822532" w:rsidP="00822532">
            <w:pPr>
              <w:pStyle w:val="TableParagraph"/>
              <w:spacing w:line="312" w:lineRule="exact"/>
              <w:ind w:left="108"/>
              <w:rPr>
                <w:sz w:val="28"/>
              </w:rPr>
            </w:pPr>
            <w:r>
              <w:rPr>
                <w:spacing w:val="-2"/>
                <w:sz w:val="28"/>
              </w:rPr>
              <w:t>нати;</w:t>
            </w:r>
          </w:p>
        </w:tc>
        <w:tc>
          <w:tcPr>
            <w:tcW w:w="3083" w:type="dxa"/>
          </w:tcPr>
          <w:p w:rsidR="00822532" w:rsidRDefault="00822532" w:rsidP="00822532">
            <w:pPr>
              <w:pStyle w:val="TableParagraph"/>
              <w:ind w:left="108"/>
              <w:rPr>
                <w:sz w:val="28"/>
              </w:rPr>
            </w:pPr>
            <w:r>
              <w:rPr>
                <w:i/>
                <w:sz w:val="28"/>
              </w:rPr>
              <w:t>Координатна пряма</w:t>
            </w:r>
            <w:r>
              <w:rPr>
                <w:sz w:val="28"/>
              </w:rPr>
              <w:t xml:space="preserve">. </w:t>
            </w:r>
            <w:r>
              <w:rPr>
                <w:spacing w:val="-2"/>
                <w:sz w:val="28"/>
              </w:rPr>
              <w:t>Початок</w:t>
            </w:r>
            <w:r>
              <w:rPr>
                <w:spacing w:val="-16"/>
                <w:sz w:val="28"/>
              </w:rPr>
              <w:t xml:space="preserve"> </w:t>
            </w:r>
            <w:r>
              <w:rPr>
                <w:spacing w:val="-2"/>
                <w:sz w:val="28"/>
              </w:rPr>
              <w:t>відліку.</w:t>
            </w:r>
            <w:r>
              <w:rPr>
                <w:spacing w:val="-15"/>
                <w:sz w:val="28"/>
              </w:rPr>
              <w:t xml:space="preserve"> </w:t>
            </w:r>
            <w:r>
              <w:rPr>
                <w:spacing w:val="-2"/>
                <w:sz w:val="28"/>
              </w:rPr>
              <w:t xml:space="preserve">Додат- </w:t>
            </w:r>
            <w:r>
              <w:rPr>
                <w:sz w:val="28"/>
              </w:rPr>
              <w:t>ний</w:t>
            </w:r>
            <w:r>
              <w:rPr>
                <w:spacing w:val="-4"/>
                <w:sz w:val="28"/>
              </w:rPr>
              <w:t xml:space="preserve"> </w:t>
            </w:r>
            <w:r>
              <w:rPr>
                <w:sz w:val="28"/>
              </w:rPr>
              <w:t>напрямок.</w:t>
            </w:r>
            <w:r>
              <w:rPr>
                <w:spacing w:val="-2"/>
                <w:sz w:val="28"/>
              </w:rPr>
              <w:t xml:space="preserve"> </w:t>
            </w:r>
            <w:r>
              <w:rPr>
                <w:sz w:val="28"/>
              </w:rPr>
              <w:t>Коорди- ната точки.</w:t>
            </w:r>
          </w:p>
          <w:p w:rsidR="00822532" w:rsidRDefault="00822532" w:rsidP="00822532">
            <w:pPr>
              <w:pStyle w:val="TableParagraph"/>
              <w:ind w:left="108" w:right="189"/>
              <w:rPr>
                <w:sz w:val="28"/>
              </w:rPr>
            </w:pPr>
            <w:r>
              <w:rPr>
                <w:spacing w:val="-2"/>
                <w:sz w:val="28"/>
              </w:rPr>
              <w:t>Відстань</w:t>
            </w:r>
            <w:r>
              <w:rPr>
                <w:spacing w:val="-16"/>
                <w:sz w:val="28"/>
              </w:rPr>
              <w:t xml:space="preserve"> </w:t>
            </w:r>
            <w:r>
              <w:rPr>
                <w:spacing w:val="-2"/>
                <w:sz w:val="28"/>
              </w:rPr>
              <w:t>між</w:t>
            </w:r>
            <w:r>
              <w:rPr>
                <w:spacing w:val="-15"/>
                <w:sz w:val="28"/>
              </w:rPr>
              <w:t xml:space="preserve"> </w:t>
            </w:r>
            <w:r>
              <w:rPr>
                <w:spacing w:val="-2"/>
                <w:sz w:val="28"/>
              </w:rPr>
              <w:t xml:space="preserve">точками </w:t>
            </w:r>
            <w:r>
              <w:rPr>
                <w:sz w:val="28"/>
              </w:rPr>
              <w:t xml:space="preserve">на координатній пря- </w:t>
            </w:r>
            <w:r>
              <w:rPr>
                <w:spacing w:val="-4"/>
                <w:sz w:val="28"/>
              </w:rPr>
              <w:t>мій.</w:t>
            </w:r>
          </w:p>
        </w:tc>
        <w:tc>
          <w:tcPr>
            <w:tcW w:w="2501" w:type="dxa"/>
          </w:tcPr>
          <w:p w:rsidR="00822532" w:rsidRDefault="00822532" w:rsidP="00822532">
            <w:pPr>
              <w:pStyle w:val="TableParagraph"/>
              <w:ind w:left="109" w:right="232"/>
              <w:rPr>
                <w:sz w:val="28"/>
              </w:rPr>
            </w:pPr>
            <w:r>
              <w:rPr>
                <w:spacing w:val="-2"/>
                <w:sz w:val="28"/>
              </w:rPr>
              <w:t>Побудова</w:t>
            </w:r>
            <w:r>
              <w:rPr>
                <w:spacing w:val="-16"/>
                <w:sz w:val="28"/>
              </w:rPr>
              <w:t xml:space="preserve"> </w:t>
            </w:r>
            <w:r>
              <w:rPr>
                <w:spacing w:val="-2"/>
                <w:sz w:val="28"/>
              </w:rPr>
              <w:t xml:space="preserve">коорди- </w:t>
            </w:r>
            <w:r>
              <w:rPr>
                <w:sz w:val="28"/>
              </w:rPr>
              <w:t>натної прямої.</w:t>
            </w:r>
          </w:p>
          <w:p w:rsidR="00822532" w:rsidRDefault="00822532" w:rsidP="00822532">
            <w:pPr>
              <w:pStyle w:val="TableParagraph"/>
              <w:ind w:left="109" w:right="138"/>
              <w:rPr>
                <w:sz w:val="28"/>
              </w:rPr>
            </w:pPr>
            <w:r>
              <w:rPr>
                <w:sz w:val="28"/>
              </w:rPr>
              <w:t>Визначення коор- динати точки на координатній</w:t>
            </w:r>
            <w:r>
              <w:rPr>
                <w:spacing w:val="-4"/>
                <w:sz w:val="28"/>
              </w:rPr>
              <w:t xml:space="preserve"> </w:t>
            </w:r>
            <w:r>
              <w:rPr>
                <w:sz w:val="28"/>
              </w:rPr>
              <w:t>пря- мій. Позначення точок на коорди- натній</w:t>
            </w:r>
            <w:r>
              <w:rPr>
                <w:spacing w:val="-18"/>
                <w:sz w:val="28"/>
              </w:rPr>
              <w:t xml:space="preserve"> </w:t>
            </w:r>
            <w:r>
              <w:rPr>
                <w:sz w:val="28"/>
              </w:rPr>
              <w:t>прямій</w:t>
            </w:r>
            <w:r>
              <w:rPr>
                <w:spacing w:val="-17"/>
                <w:sz w:val="28"/>
              </w:rPr>
              <w:t xml:space="preserve"> </w:t>
            </w:r>
            <w:r>
              <w:rPr>
                <w:sz w:val="28"/>
              </w:rPr>
              <w:t>за</w:t>
            </w:r>
            <w:r>
              <w:rPr>
                <w:spacing w:val="-18"/>
                <w:sz w:val="28"/>
              </w:rPr>
              <w:t xml:space="preserve"> </w:t>
            </w:r>
            <w:r>
              <w:rPr>
                <w:sz w:val="28"/>
              </w:rPr>
              <w:t xml:space="preserve">їх </w:t>
            </w:r>
            <w:r>
              <w:rPr>
                <w:spacing w:val="-2"/>
                <w:sz w:val="28"/>
              </w:rPr>
              <w:t>координатами.</w:t>
            </w:r>
            <w:r>
              <w:rPr>
                <w:spacing w:val="-16"/>
                <w:sz w:val="28"/>
              </w:rPr>
              <w:t xml:space="preserve"> </w:t>
            </w:r>
            <w:r>
              <w:rPr>
                <w:spacing w:val="-2"/>
                <w:sz w:val="28"/>
              </w:rPr>
              <w:t xml:space="preserve">По- </w:t>
            </w:r>
            <w:r>
              <w:rPr>
                <w:sz w:val="28"/>
              </w:rPr>
              <w:t>значення на коор- динатній прямій точок за модулем</w:t>
            </w:r>
          </w:p>
          <w:p w:rsidR="00822532" w:rsidRDefault="00822532" w:rsidP="00822532">
            <w:pPr>
              <w:pStyle w:val="TableParagraph"/>
              <w:spacing w:line="312" w:lineRule="exact"/>
              <w:ind w:left="109"/>
              <w:rPr>
                <w:sz w:val="28"/>
              </w:rPr>
            </w:pPr>
            <w:r>
              <w:rPr>
                <w:sz w:val="28"/>
              </w:rPr>
              <w:t>їх</w:t>
            </w:r>
            <w:r>
              <w:rPr>
                <w:spacing w:val="-10"/>
                <w:sz w:val="28"/>
              </w:rPr>
              <w:t xml:space="preserve"> </w:t>
            </w:r>
            <w:r>
              <w:rPr>
                <w:spacing w:val="-2"/>
                <w:sz w:val="28"/>
              </w:rPr>
              <w:t>координати.</w:t>
            </w:r>
          </w:p>
        </w:tc>
      </w:tr>
    </w:tbl>
    <w:p w:rsidR="00822532" w:rsidRDefault="00822532" w:rsidP="00822532">
      <w:pPr>
        <w:spacing w:line="31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Tr="00822532">
        <w:trPr>
          <w:trHeight w:val="1931"/>
        </w:trPr>
        <w:tc>
          <w:tcPr>
            <w:tcW w:w="602" w:type="dxa"/>
          </w:tcPr>
          <w:p w:rsidR="00822532" w:rsidRDefault="00822532" w:rsidP="00822532">
            <w:pPr>
              <w:pStyle w:val="TableParagraph"/>
              <w:ind w:left="0"/>
              <w:rPr>
                <w:sz w:val="26"/>
              </w:rPr>
            </w:pPr>
          </w:p>
        </w:tc>
        <w:tc>
          <w:tcPr>
            <w:tcW w:w="3441" w:type="dxa"/>
          </w:tcPr>
          <w:p w:rsidR="00822532" w:rsidRDefault="00822532" w:rsidP="00822532">
            <w:pPr>
              <w:pStyle w:val="TableParagraph"/>
              <w:ind w:left="108" w:right="164"/>
              <w:rPr>
                <w:sz w:val="28"/>
              </w:rPr>
            </w:pPr>
            <w:r>
              <w:rPr>
                <w:i/>
                <w:spacing w:val="-2"/>
                <w:sz w:val="28"/>
              </w:rPr>
              <w:t>зчитує</w:t>
            </w:r>
            <w:r>
              <w:rPr>
                <w:i/>
                <w:spacing w:val="-16"/>
                <w:sz w:val="28"/>
              </w:rPr>
              <w:t xml:space="preserve"> </w:t>
            </w:r>
            <w:r>
              <w:rPr>
                <w:spacing w:val="-2"/>
                <w:sz w:val="28"/>
              </w:rPr>
              <w:t>дані</w:t>
            </w:r>
            <w:r>
              <w:rPr>
                <w:spacing w:val="-15"/>
                <w:sz w:val="28"/>
              </w:rPr>
              <w:t xml:space="preserve"> </w:t>
            </w:r>
            <w:r>
              <w:rPr>
                <w:spacing w:val="-2"/>
                <w:sz w:val="28"/>
              </w:rPr>
              <w:t>із</w:t>
            </w:r>
            <w:r>
              <w:rPr>
                <w:spacing w:val="-15"/>
                <w:sz w:val="28"/>
              </w:rPr>
              <w:t xml:space="preserve"> </w:t>
            </w:r>
            <w:r>
              <w:rPr>
                <w:spacing w:val="-2"/>
                <w:sz w:val="28"/>
              </w:rPr>
              <w:t xml:space="preserve">зображення </w:t>
            </w:r>
            <w:r>
              <w:rPr>
                <w:sz w:val="28"/>
              </w:rPr>
              <w:t>координатної прямої;</w:t>
            </w:r>
          </w:p>
        </w:tc>
        <w:tc>
          <w:tcPr>
            <w:tcW w:w="3083" w:type="dxa"/>
          </w:tcPr>
          <w:p w:rsidR="00822532" w:rsidRDefault="00822532" w:rsidP="00822532">
            <w:pPr>
              <w:pStyle w:val="TableParagraph"/>
              <w:ind w:left="0"/>
              <w:rPr>
                <w:sz w:val="26"/>
              </w:rPr>
            </w:pPr>
          </w:p>
        </w:tc>
        <w:tc>
          <w:tcPr>
            <w:tcW w:w="2501" w:type="dxa"/>
          </w:tcPr>
          <w:p w:rsidR="00822532" w:rsidRDefault="00822532" w:rsidP="00822532">
            <w:pPr>
              <w:pStyle w:val="TableParagraph"/>
              <w:ind w:left="109" w:right="183"/>
              <w:rPr>
                <w:sz w:val="28"/>
              </w:rPr>
            </w:pPr>
            <w:r>
              <w:rPr>
                <w:sz w:val="28"/>
              </w:rPr>
              <w:t xml:space="preserve">Знаходження мо- дуля координати </w:t>
            </w:r>
            <w:r>
              <w:rPr>
                <w:spacing w:val="-2"/>
                <w:sz w:val="28"/>
              </w:rPr>
              <w:t>точки.</w:t>
            </w:r>
            <w:r>
              <w:rPr>
                <w:spacing w:val="-16"/>
                <w:sz w:val="28"/>
              </w:rPr>
              <w:t xml:space="preserve"> </w:t>
            </w:r>
            <w:r>
              <w:rPr>
                <w:spacing w:val="-2"/>
                <w:sz w:val="28"/>
              </w:rPr>
              <w:t xml:space="preserve">Знаходжен- </w:t>
            </w:r>
            <w:r>
              <w:rPr>
                <w:sz w:val="28"/>
              </w:rPr>
              <w:t>ня відстані між точками на коор-</w:t>
            </w:r>
          </w:p>
          <w:p w:rsidR="00822532" w:rsidRDefault="00822532" w:rsidP="00822532">
            <w:pPr>
              <w:pStyle w:val="TableParagraph"/>
              <w:spacing w:line="311" w:lineRule="exact"/>
              <w:ind w:left="109"/>
              <w:rPr>
                <w:sz w:val="28"/>
              </w:rPr>
            </w:pPr>
            <w:r>
              <w:rPr>
                <w:spacing w:val="-2"/>
                <w:sz w:val="28"/>
              </w:rPr>
              <w:t>динатній</w:t>
            </w:r>
            <w:r>
              <w:rPr>
                <w:spacing w:val="-12"/>
                <w:sz w:val="28"/>
              </w:rPr>
              <w:t xml:space="preserve"> </w:t>
            </w:r>
            <w:r>
              <w:rPr>
                <w:spacing w:val="-2"/>
                <w:sz w:val="28"/>
              </w:rPr>
              <w:t>прямій.</w:t>
            </w:r>
          </w:p>
        </w:tc>
      </w:tr>
      <w:tr w:rsidR="00822532" w:rsidTr="00822532">
        <w:trPr>
          <w:trHeight w:val="3542"/>
        </w:trPr>
        <w:tc>
          <w:tcPr>
            <w:tcW w:w="602" w:type="dxa"/>
          </w:tcPr>
          <w:p w:rsidR="00822532" w:rsidRDefault="00822532" w:rsidP="00822532">
            <w:pPr>
              <w:pStyle w:val="TableParagraph"/>
              <w:spacing w:line="312" w:lineRule="exact"/>
              <w:ind w:left="146" w:right="136"/>
              <w:jc w:val="center"/>
              <w:rPr>
                <w:sz w:val="28"/>
              </w:rPr>
            </w:pPr>
            <w:r>
              <w:rPr>
                <w:spacing w:val="-5"/>
                <w:sz w:val="28"/>
              </w:rPr>
              <w:t>55</w:t>
            </w:r>
          </w:p>
        </w:tc>
        <w:tc>
          <w:tcPr>
            <w:tcW w:w="3441" w:type="dxa"/>
          </w:tcPr>
          <w:p w:rsidR="00822532" w:rsidRDefault="00822532" w:rsidP="00822532">
            <w:pPr>
              <w:pStyle w:val="TableParagraph"/>
              <w:ind w:left="168" w:right="454"/>
              <w:jc w:val="both"/>
              <w:rPr>
                <w:sz w:val="28"/>
              </w:rPr>
            </w:pPr>
            <w:r>
              <w:rPr>
                <w:i/>
                <w:spacing w:val="-2"/>
                <w:sz w:val="28"/>
              </w:rPr>
              <w:t>будує</w:t>
            </w:r>
            <w:r>
              <w:rPr>
                <w:i/>
                <w:spacing w:val="-18"/>
                <w:sz w:val="28"/>
              </w:rPr>
              <w:t xml:space="preserve"> </w:t>
            </w:r>
            <w:r>
              <w:rPr>
                <w:spacing w:val="-2"/>
                <w:sz w:val="28"/>
              </w:rPr>
              <w:t>координатну</w:t>
            </w:r>
            <w:r>
              <w:rPr>
                <w:spacing w:val="-15"/>
                <w:sz w:val="28"/>
              </w:rPr>
              <w:t xml:space="preserve"> </w:t>
            </w:r>
            <w:r>
              <w:rPr>
                <w:spacing w:val="-2"/>
                <w:sz w:val="28"/>
              </w:rPr>
              <w:t>пло- щину;</w:t>
            </w:r>
          </w:p>
          <w:p w:rsidR="00822532" w:rsidRDefault="00822532" w:rsidP="00822532">
            <w:pPr>
              <w:pStyle w:val="TableParagraph"/>
              <w:ind w:left="168" w:right="573"/>
              <w:jc w:val="both"/>
              <w:rPr>
                <w:sz w:val="28"/>
              </w:rPr>
            </w:pPr>
            <w:r>
              <w:rPr>
                <w:i/>
                <w:spacing w:val="-2"/>
                <w:sz w:val="28"/>
              </w:rPr>
              <w:t>знаходить</w:t>
            </w:r>
            <w:r>
              <w:rPr>
                <w:i/>
                <w:spacing w:val="-16"/>
                <w:sz w:val="28"/>
              </w:rPr>
              <w:t xml:space="preserve"> </w:t>
            </w:r>
            <w:r>
              <w:rPr>
                <w:spacing w:val="-2"/>
                <w:sz w:val="28"/>
              </w:rPr>
              <w:t>координати точки</w:t>
            </w:r>
            <w:r>
              <w:rPr>
                <w:spacing w:val="-16"/>
                <w:sz w:val="28"/>
              </w:rPr>
              <w:t xml:space="preserve"> </w:t>
            </w:r>
            <w:r>
              <w:rPr>
                <w:spacing w:val="-2"/>
                <w:sz w:val="28"/>
              </w:rPr>
              <w:t>на</w:t>
            </w:r>
            <w:r>
              <w:rPr>
                <w:spacing w:val="-15"/>
                <w:sz w:val="28"/>
              </w:rPr>
              <w:t xml:space="preserve"> </w:t>
            </w:r>
            <w:r>
              <w:rPr>
                <w:spacing w:val="-2"/>
                <w:sz w:val="28"/>
              </w:rPr>
              <w:t>координатній площині;</w:t>
            </w:r>
          </w:p>
          <w:p w:rsidR="00822532" w:rsidRDefault="00822532" w:rsidP="00822532">
            <w:pPr>
              <w:pStyle w:val="TableParagraph"/>
              <w:ind w:left="168" w:right="420" w:hanging="1"/>
              <w:rPr>
                <w:sz w:val="28"/>
              </w:rPr>
            </w:pPr>
            <w:r>
              <w:rPr>
                <w:i/>
                <w:sz w:val="28"/>
              </w:rPr>
              <w:t>позначає</w:t>
            </w:r>
            <w:r>
              <w:rPr>
                <w:i/>
                <w:spacing w:val="-18"/>
                <w:sz w:val="28"/>
              </w:rPr>
              <w:t xml:space="preserve"> </w:t>
            </w:r>
            <w:r>
              <w:rPr>
                <w:sz w:val="28"/>
              </w:rPr>
              <w:t>точку</w:t>
            </w:r>
            <w:r>
              <w:rPr>
                <w:spacing w:val="-17"/>
                <w:sz w:val="28"/>
              </w:rPr>
              <w:t xml:space="preserve"> </w:t>
            </w:r>
            <w:r>
              <w:rPr>
                <w:sz w:val="28"/>
              </w:rPr>
              <w:t>на</w:t>
            </w:r>
            <w:r>
              <w:rPr>
                <w:spacing w:val="-18"/>
                <w:sz w:val="28"/>
              </w:rPr>
              <w:t xml:space="preserve"> </w:t>
            </w:r>
            <w:r>
              <w:rPr>
                <w:sz w:val="28"/>
              </w:rPr>
              <w:t xml:space="preserve">коор- динатній площині за її </w:t>
            </w:r>
            <w:r>
              <w:rPr>
                <w:spacing w:val="-2"/>
                <w:sz w:val="28"/>
              </w:rPr>
              <w:t>координатами;</w:t>
            </w:r>
          </w:p>
          <w:p w:rsidR="00822532" w:rsidRDefault="00822532" w:rsidP="00822532">
            <w:pPr>
              <w:pStyle w:val="TableParagraph"/>
              <w:spacing w:line="322" w:lineRule="exact"/>
              <w:ind w:left="168" w:right="452"/>
              <w:jc w:val="both"/>
              <w:rPr>
                <w:sz w:val="28"/>
              </w:rPr>
            </w:pPr>
            <w:r>
              <w:rPr>
                <w:i/>
                <w:sz w:val="28"/>
              </w:rPr>
              <w:t>будує</w:t>
            </w:r>
            <w:r>
              <w:rPr>
                <w:i/>
                <w:spacing w:val="-11"/>
                <w:sz w:val="28"/>
              </w:rPr>
              <w:t xml:space="preserve"> </w:t>
            </w:r>
            <w:r>
              <w:rPr>
                <w:sz w:val="28"/>
              </w:rPr>
              <w:t>графіки</w:t>
            </w:r>
            <w:r>
              <w:rPr>
                <w:spacing w:val="-11"/>
                <w:sz w:val="28"/>
              </w:rPr>
              <w:t xml:space="preserve"> </w:t>
            </w:r>
            <w:r>
              <w:rPr>
                <w:sz w:val="28"/>
              </w:rPr>
              <w:t>залежно- стей</w:t>
            </w:r>
            <w:r>
              <w:rPr>
                <w:spacing w:val="-18"/>
                <w:sz w:val="28"/>
              </w:rPr>
              <w:t xml:space="preserve"> </w:t>
            </w:r>
            <w:r>
              <w:rPr>
                <w:sz w:val="28"/>
              </w:rPr>
              <w:t>між</w:t>
            </w:r>
            <w:r>
              <w:rPr>
                <w:spacing w:val="-17"/>
                <w:sz w:val="28"/>
              </w:rPr>
              <w:t xml:space="preserve"> </w:t>
            </w:r>
            <w:r>
              <w:rPr>
                <w:sz w:val="28"/>
              </w:rPr>
              <w:t>величинами</w:t>
            </w:r>
            <w:r>
              <w:rPr>
                <w:spacing w:val="-18"/>
                <w:sz w:val="28"/>
              </w:rPr>
              <w:t xml:space="preserve"> </w:t>
            </w:r>
            <w:r>
              <w:rPr>
                <w:sz w:val="28"/>
              </w:rPr>
              <w:t xml:space="preserve">за </w:t>
            </w:r>
            <w:r>
              <w:rPr>
                <w:spacing w:val="-2"/>
                <w:sz w:val="28"/>
              </w:rPr>
              <w:t>точками.</w:t>
            </w:r>
          </w:p>
        </w:tc>
        <w:tc>
          <w:tcPr>
            <w:tcW w:w="3083" w:type="dxa"/>
          </w:tcPr>
          <w:p w:rsidR="00822532" w:rsidRDefault="00822532" w:rsidP="00822532">
            <w:pPr>
              <w:pStyle w:val="TableParagraph"/>
              <w:ind w:left="108" w:right="179"/>
              <w:rPr>
                <w:sz w:val="28"/>
              </w:rPr>
            </w:pPr>
            <w:r>
              <w:rPr>
                <w:i/>
                <w:spacing w:val="-2"/>
                <w:sz w:val="28"/>
              </w:rPr>
              <w:t>Координатна</w:t>
            </w:r>
            <w:r>
              <w:rPr>
                <w:i/>
                <w:spacing w:val="-16"/>
                <w:sz w:val="28"/>
              </w:rPr>
              <w:t xml:space="preserve"> </w:t>
            </w:r>
            <w:r>
              <w:rPr>
                <w:i/>
                <w:spacing w:val="-2"/>
                <w:sz w:val="28"/>
              </w:rPr>
              <w:t>площина</w:t>
            </w:r>
            <w:r>
              <w:rPr>
                <w:spacing w:val="-2"/>
                <w:sz w:val="28"/>
              </w:rPr>
              <w:t xml:space="preserve">. </w:t>
            </w:r>
            <w:r>
              <w:rPr>
                <w:sz w:val="28"/>
              </w:rPr>
              <w:t>Прямокутна система координат. Приклади графіків залежностей між величинами.</w:t>
            </w:r>
          </w:p>
        </w:tc>
        <w:tc>
          <w:tcPr>
            <w:tcW w:w="2501" w:type="dxa"/>
          </w:tcPr>
          <w:p w:rsidR="00822532" w:rsidRDefault="00822532" w:rsidP="00822532">
            <w:pPr>
              <w:pStyle w:val="TableParagraph"/>
              <w:ind w:left="168" w:right="156"/>
              <w:rPr>
                <w:sz w:val="28"/>
              </w:rPr>
            </w:pPr>
            <w:r>
              <w:rPr>
                <w:spacing w:val="-2"/>
                <w:sz w:val="28"/>
              </w:rPr>
              <w:t xml:space="preserve">Знаходження </w:t>
            </w:r>
            <w:r>
              <w:rPr>
                <w:sz w:val="28"/>
              </w:rPr>
              <w:t xml:space="preserve">координат точки на координатній </w:t>
            </w:r>
            <w:r>
              <w:rPr>
                <w:spacing w:val="-2"/>
                <w:sz w:val="28"/>
              </w:rPr>
              <w:t>площині</w:t>
            </w:r>
            <w:r>
              <w:rPr>
                <w:spacing w:val="-16"/>
                <w:sz w:val="28"/>
              </w:rPr>
              <w:t xml:space="preserve"> </w:t>
            </w:r>
            <w:r>
              <w:rPr>
                <w:spacing w:val="-2"/>
                <w:sz w:val="28"/>
              </w:rPr>
              <w:t>та</w:t>
            </w:r>
            <w:r>
              <w:rPr>
                <w:spacing w:val="-15"/>
                <w:sz w:val="28"/>
              </w:rPr>
              <w:t xml:space="preserve"> </w:t>
            </w:r>
            <w:r>
              <w:rPr>
                <w:spacing w:val="-2"/>
                <w:sz w:val="28"/>
              </w:rPr>
              <w:t xml:space="preserve">побу- </w:t>
            </w:r>
            <w:r>
              <w:rPr>
                <w:sz w:val="28"/>
              </w:rPr>
              <w:t xml:space="preserve">дова точки за її </w:t>
            </w:r>
            <w:r>
              <w:rPr>
                <w:spacing w:val="-2"/>
                <w:sz w:val="28"/>
              </w:rPr>
              <w:t>координатами.</w:t>
            </w:r>
          </w:p>
          <w:p w:rsidR="00822532" w:rsidRDefault="00822532" w:rsidP="00822532">
            <w:pPr>
              <w:pStyle w:val="TableParagraph"/>
              <w:ind w:left="169" w:right="324" w:hanging="2"/>
              <w:rPr>
                <w:sz w:val="28"/>
              </w:rPr>
            </w:pPr>
            <w:r>
              <w:rPr>
                <w:sz w:val="28"/>
              </w:rPr>
              <w:t xml:space="preserve">Аналіз графіків </w:t>
            </w:r>
            <w:r>
              <w:rPr>
                <w:spacing w:val="-2"/>
                <w:sz w:val="28"/>
              </w:rPr>
              <w:t>залежностей</w:t>
            </w:r>
            <w:r>
              <w:rPr>
                <w:spacing w:val="-16"/>
                <w:sz w:val="28"/>
              </w:rPr>
              <w:t xml:space="preserve"> </w:t>
            </w:r>
            <w:r>
              <w:rPr>
                <w:spacing w:val="-2"/>
                <w:sz w:val="28"/>
              </w:rPr>
              <w:t>між величинами.</w:t>
            </w:r>
          </w:p>
        </w:tc>
      </w:tr>
      <w:tr w:rsidR="00822532" w:rsidTr="00822532">
        <w:trPr>
          <w:trHeight w:val="322"/>
        </w:trPr>
        <w:tc>
          <w:tcPr>
            <w:tcW w:w="9627" w:type="dxa"/>
            <w:gridSpan w:val="4"/>
          </w:tcPr>
          <w:p w:rsidR="00822532" w:rsidRDefault="00822532" w:rsidP="00822532">
            <w:pPr>
              <w:pStyle w:val="TableParagraph"/>
              <w:spacing w:line="302" w:lineRule="exact"/>
              <w:ind w:left="1215" w:right="1203"/>
              <w:jc w:val="center"/>
              <w:rPr>
                <w:i/>
                <w:sz w:val="28"/>
              </w:rPr>
            </w:pPr>
            <w:r>
              <w:rPr>
                <w:i/>
                <w:spacing w:val="-2"/>
                <w:sz w:val="28"/>
              </w:rPr>
              <w:t>Змістова</w:t>
            </w:r>
            <w:r>
              <w:rPr>
                <w:i/>
                <w:spacing w:val="-11"/>
                <w:sz w:val="28"/>
              </w:rPr>
              <w:t xml:space="preserve"> </w:t>
            </w:r>
            <w:r>
              <w:rPr>
                <w:i/>
                <w:spacing w:val="-2"/>
                <w:sz w:val="28"/>
              </w:rPr>
              <w:t>лінія</w:t>
            </w:r>
            <w:r>
              <w:rPr>
                <w:i/>
                <w:spacing w:val="-13"/>
                <w:sz w:val="28"/>
              </w:rPr>
              <w:t xml:space="preserve"> </w:t>
            </w:r>
            <w:r>
              <w:rPr>
                <w:i/>
                <w:spacing w:val="-2"/>
                <w:sz w:val="28"/>
              </w:rPr>
              <w:t>4.</w:t>
            </w:r>
            <w:r>
              <w:rPr>
                <w:i/>
                <w:spacing w:val="-12"/>
                <w:sz w:val="28"/>
              </w:rPr>
              <w:t xml:space="preserve"> </w:t>
            </w:r>
            <w:r>
              <w:rPr>
                <w:i/>
                <w:spacing w:val="-2"/>
                <w:sz w:val="28"/>
              </w:rPr>
              <w:t>Математичне</w:t>
            </w:r>
            <w:r>
              <w:rPr>
                <w:i/>
                <w:spacing w:val="-13"/>
                <w:sz w:val="28"/>
              </w:rPr>
              <w:t xml:space="preserve"> </w:t>
            </w:r>
            <w:r>
              <w:rPr>
                <w:i/>
                <w:spacing w:val="-2"/>
                <w:sz w:val="28"/>
              </w:rPr>
              <w:t>моделювання</w:t>
            </w:r>
          </w:p>
        </w:tc>
      </w:tr>
      <w:tr w:rsidR="00822532" w:rsidTr="00822532">
        <w:trPr>
          <w:trHeight w:val="1608"/>
        </w:trPr>
        <w:tc>
          <w:tcPr>
            <w:tcW w:w="602" w:type="dxa"/>
          </w:tcPr>
          <w:p w:rsidR="00822532" w:rsidRDefault="00822532" w:rsidP="00822532">
            <w:pPr>
              <w:pStyle w:val="TableParagraph"/>
              <w:spacing w:line="312" w:lineRule="exact"/>
              <w:ind w:left="146" w:right="136"/>
              <w:jc w:val="center"/>
              <w:rPr>
                <w:sz w:val="28"/>
              </w:rPr>
            </w:pPr>
            <w:r>
              <w:rPr>
                <w:spacing w:val="-5"/>
                <w:sz w:val="28"/>
              </w:rPr>
              <w:t>56</w:t>
            </w:r>
          </w:p>
        </w:tc>
        <w:tc>
          <w:tcPr>
            <w:tcW w:w="3441" w:type="dxa"/>
          </w:tcPr>
          <w:p w:rsidR="00822532" w:rsidRDefault="00822532" w:rsidP="00822532">
            <w:pPr>
              <w:pStyle w:val="TableParagraph"/>
              <w:spacing w:line="237" w:lineRule="auto"/>
              <w:ind w:left="108" w:right="151"/>
              <w:rPr>
                <w:sz w:val="28"/>
              </w:rPr>
            </w:pPr>
            <w:r>
              <w:rPr>
                <w:b/>
                <w:i/>
                <w:sz w:val="28"/>
              </w:rPr>
              <w:t xml:space="preserve">Учень (учениця): </w:t>
            </w:r>
            <w:r>
              <w:rPr>
                <w:i/>
                <w:spacing w:val="-2"/>
                <w:sz w:val="28"/>
              </w:rPr>
              <w:t>розв’язує</w:t>
            </w:r>
            <w:r>
              <w:rPr>
                <w:i/>
                <w:spacing w:val="-14"/>
                <w:sz w:val="28"/>
              </w:rPr>
              <w:t xml:space="preserve"> </w:t>
            </w:r>
            <w:r>
              <w:rPr>
                <w:spacing w:val="-2"/>
                <w:sz w:val="28"/>
              </w:rPr>
              <w:t>прості</w:t>
            </w:r>
            <w:r>
              <w:rPr>
                <w:spacing w:val="-16"/>
                <w:sz w:val="28"/>
              </w:rPr>
              <w:t xml:space="preserve"> </w:t>
            </w:r>
            <w:r>
              <w:rPr>
                <w:spacing w:val="-2"/>
                <w:sz w:val="28"/>
              </w:rPr>
              <w:t>й</w:t>
            </w:r>
            <w:r>
              <w:rPr>
                <w:spacing w:val="-13"/>
                <w:sz w:val="28"/>
              </w:rPr>
              <w:t xml:space="preserve"> </w:t>
            </w:r>
            <w:r>
              <w:rPr>
                <w:spacing w:val="-2"/>
                <w:sz w:val="28"/>
              </w:rPr>
              <w:t xml:space="preserve">складені </w:t>
            </w:r>
            <w:r>
              <w:rPr>
                <w:sz w:val="28"/>
              </w:rPr>
              <w:t>задачі на всі дії</w:t>
            </w:r>
          </w:p>
          <w:p w:rsidR="00822532" w:rsidRDefault="00822532" w:rsidP="00822532">
            <w:pPr>
              <w:pStyle w:val="TableParagraph"/>
              <w:ind w:left="108"/>
              <w:rPr>
                <w:sz w:val="28"/>
              </w:rPr>
            </w:pPr>
            <w:r>
              <w:rPr>
                <w:spacing w:val="-2"/>
                <w:sz w:val="28"/>
              </w:rPr>
              <w:t>з</w:t>
            </w:r>
            <w:r>
              <w:rPr>
                <w:spacing w:val="-14"/>
                <w:sz w:val="28"/>
              </w:rPr>
              <w:t xml:space="preserve"> </w:t>
            </w:r>
            <w:r>
              <w:rPr>
                <w:spacing w:val="-2"/>
                <w:sz w:val="28"/>
              </w:rPr>
              <w:t>раціональними</w:t>
            </w:r>
            <w:r>
              <w:rPr>
                <w:spacing w:val="-13"/>
                <w:sz w:val="28"/>
              </w:rPr>
              <w:t xml:space="preserve"> </w:t>
            </w:r>
            <w:r>
              <w:rPr>
                <w:spacing w:val="-2"/>
                <w:sz w:val="28"/>
              </w:rPr>
              <w:t>числами;</w:t>
            </w:r>
          </w:p>
        </w:tc>
        <w:tc>
          <w:tcPr>
            <w:tcW w:w="3083" w:type="dxa"/>
          </w:tcPr>
          <w:p w:rsidR="00822532" w:rsidRDefault="00822532" w:rsidP="00822532">
            <w:pPr>
              <w:pStyle w:val="TableParagraph"/>
              <w:ind w:left="109" w:right="189"/>
              <w:rPr>
                <w:i/>
                <w:sz w:val="28"/>
              </w:rPr>
            </w:pPr>
            <w:r>
              <w:rPr>
                <w:i/>
                <w:sz w:val="28"/>
              </w:rPr>
              <w:t xml:space="preserve">Прості й складені </w:t>
            </w:r>
            <w:r>
              <w:rPr>
                <w:i/>
                <w:spacing w:val="-2"/>
                <w:sz w:val="28"/>
              </w:rPr>
              <w:t>задачі.</w:t>
            </w:r>
            <w:r>
              <w:rPr>
                <w:i/>
                <w:spacing w:val="-16"/>
                <w:sz w:val="28"/>
              </w:rPr>
              <w:t xml:space="preserve"> </w:t>
            </w:r>
            <w:r>
              <w:rPr>
                <w:i/>
                <w:spacing w:val="-2"/>
                <w:sz w:val="28"/>
              </w:rPr>
              <w:t>Типові</w:t>
            </w:r>
            <w:r>
              <w:rPr>
                <w:i/>
                <w:spacing w:val="-15"/>
                <w:sz w:val="28"/>
              </w:rPr>
              <w:t xml:space="preserve"> </w:t>
            </w:r>
            <w:r>
              <w:rPr>
                <w:i/>
                <w:spacing w:val="-2"/>
                <w:sz w:val="28"/>
              </w:rPr>
              <w:t>задачі.</w:t>
            </w:r>
          </w:p>
        </w:tc>
        <w:tc>
          <w:tcPr>
            <w:tcW w:w="2501" w:type="dxa"/>
          </w:tcPr>
          <w:p w:rsidR="00822532" w:rsidRDefault="00822532" w:rsidP="00822532">
            <w:pPr>
              <w:pStyle w:val="TableParagraph"/>
              <w:ind w:left="110" w:right="246"/>
              <w:rPr>
                <w:sz w:val="28"/>
              </w:rPr>
            </w:pPr>
            <w:r>
              <w:rPr>
                <w:spacing w:val="-2"/>
                <w:sz w:val="28"/>
              </w:rPr>
              <w:t xml:space="preserve">Розв’язування </w:t>
            </w:r>
            <w:r>
              <w:rPr>
                <w:sz w:val="28"/>
              </w:rPr>
              <w:t>простих і скла- дених</w:t>
            </w:r>
            <w:r>
              <w:rPr>
                <w:spacing w:val="-18"/>
                <w:sz w:val="28"/>
              </w:rPr>
              <w:t xml:space="preserve"> </w:t>
            </w:r>
            <w:r>
              <w:rPr>
                <w:sz w:val="28"/>
              </w:rPr>
              <w:t>задач</w:t>
            </w:r>
            <w:r>
              <w:rPr>
                <w:spacing w:val="-17"/>
                <w:sz w:val="28"/>
              </w:rPr>
              <w:t xml:space="preserve"> </w:t>
            </w:r>
            <w:r>
              <w:rPr>
                <w:sz w:val="28"/>
              </w:rPr>
              <w:t>на</w:t>
            </w:r>
            <w:r>
              <w:rPr>
                <w:spacing w:val="-18"/>
                <w:sz w:val="28"/>
              </w:rPr>
              <w:t xml:space="preserve"> </w:t>
            </w:r>
            <w:r>
              <w:rPr>
                <w:sz w:val="28"/>
              </w:rPr>
              <w:t>всі дії з раціональ-</w:t>
            </w:r>
          </w:p>
          <w:p w:rsidR="00822532" w:rsidRDefault="00822532" w:rsidP="00822532">
            <w:pPr>
              <w:pStyle w:val="TableParagraph"/>
              <w:spacing w:line="311" w:lineRule="exact"/>
              <w:ind w:left="110"/>
              <w:rPr>
                <w:sz w:val="28"/>
              </w:rPr>
            </w:pPr>
            <w:r>
              <w:rPr>
                <w:sz w:val="28"/>
              </w:rPr>
              <w:t>ними</w:t>
            </w:r>
            <w:r>
              <w:rPr>
                <w:spacing w:val="-17"/>
                <w:sz w:val="28"/>
              </w:rPr>
              <w:t xml:space="preserve"> </w:t>
            </w:r>
            <w:r>
              <w:rPr>
                <w:spacing w:val="-2"/>
                <w:sz w:val="28"/>
              </w:rPr>
              <w:t>числами.</w:t>
            </w:r>
          </w:p>
        </w:tc>
      </w:tr>
      <w:tr w:rsidR="00822532" w:rsidTr="00822532">
        <w:trPr>
          <w:trHeight w:val="1932"/>
        </w:trPr>
        <w:tc>
          <w:tcPr>
            <w:tcW w:w="602" w:type="dxa"/>
          </w:tcPr>
          <w:p w:rsidR="00822532" w:rsidRDefault="00822532" w:rsidP="00822532">
            <w:pPr>
              <w:pStyle w:val="TableParagraph"/>
              <w:spacing w:line="312" w:lineRule="exact"/>
              <w:ind w:left="146" w:right="136"/>
              <w:jc w:val="center"/>
              <w:rPr>
                <w:sz w:val="28"/>
              </w:rPr>
            </w:pPr>
            <w:r>
              <w:rPr>
                <w:spacing w:val="-5"/>
                <w:sz w:val="28"/>
              </w:rPr>
              <w:t>57</w:t>
            </w:r>
          </w:p>
        </w:tc>
        <w:tc>
          <w:tcPr>
            <w:tcW w:w="3441" w:type="dxa"/>
          </w:tcPr>
          <w:p w:rsidR="00822532" w:rsidRDefault="00822532" w:rsidP="00822532">
            <w:pPr>
              <w:pStyle w:val="TableParagraph"/>
              <w:rPr>
                <w:sz w:val="28"/>
              </w:rPr>
            </w:pPr>
            <w:r>
              <w:rPr>
                <w:i/>
                <w:sz w:val="28"/>
              </w:rPr>
              <w:t xml:space="preserve">розв’язує </w:t>
            </w:r>
            <w:r>
              <w:rPr>
                <w:sz w:val="28"/>
              </w:rPr>
              <w:t xml:space="preserve">задачі на знахо- </w:t>
            </w:r>
            <w:r>
              <w:rPr>
                <w:spacing w:val="-2"/>
                <w:sz w:val="28"/>
              </w:rPr>
              <w:t>дження</w:t>
            </w:r>
            <w:r>
              <w:rPr>
                <w:spacing w:val="-15"/>
                <w:sz w:val="28"/>
              </w:rPr>
              <w:t xml:space="preserve"> </w:t>
            </w:r>
            <w:r>
              <w:rPr>
                <w:spacing w:val="-2"/>
                <w:sz w:val="28"/>
              </w:rPr>
              <w:t>дати</w:t>
            </w:r>
            <w:r>
              <w:rPr>
                <w:spacing w:val="-14"/>
                <w:sz w:val="28"/>
              </w:rPr>
              <w:t xml:space="preserve"> </w:t>
            </w:r>
            <w:r>
              <w:rPr>
                <w:spacing w:val="-2"/>
                <w:sz w:val="28"/>
              </w:rPr>
              <w:t>початку</w:t>
            </w:r>
            <w:r>
              <w:rPr>
                <w:spacing w:val="-14"/>
                <w:sz w:val="28"/>
              </w:rPr>
              <w:t xml:space="preserve"> </w:t>
            </w:r>
            <w:r>
              <w:rPr>
                <w:spacing w:val="-2"/>
                <w:sz w:val="28"/>
              </w:rPr>
              <w:t xml:space="preserve">події, </w:t>
            </w:r>
            <w:r>
              <w:rPr>
                <w:sz w:val="28"/>
              </w:rPr>
              <w:t>закінчення події, тривало- сті події;</w:t>
            </w:r>
          </w:p>
        </w:tc>
        <w:tc>
          <w:tcPr>
            <w:tcW w:w="3083" w:type="dxa"/>
          </w:tcPr>
          <w:p w:rsidR="00822532" w:rsidRDefault="00822532" w:rsidP="00822532">
            <w:pPr>
              <w:pStyle w:val="TableParagraph"/>
              <w:ind w:left="108"/>
              <w:rPr>
                <w:i/>
                <w:sz w:val="28"/>
              </w:rPr>
            </w:pPr>
            <w:r>
              <w:rPr>
                <w:i/>
                <w:sz w:val="28"/>
              </w:rPr>
              <w:t xml:space="preserve">Задачі на знаходження дати початку події, </w:t>
            </w:r>
            <w:r>
              <w:rPr>
                <w:i/>
                <w:spacing w:val="-2"/>
                <w:sz w:val="28"/>
              </w:rPr>
              <w:t>закінчення</w:t>
            </w:r>
            <w:r>
              <w:rPr>
                <w:i/>
                <w:spacing w:val="-16"/>
                <w:sz w:val="28"/>
              </w:rPr>
              <w:t xml:space="preserve"> </w:t>
            </w:r>
            <w:r>
              <w:rPr>
                <w:i/>
                <w:spacing w:val="-2"/>
                <w:sz w:val="28"/>
              </w:rPr>
              <w:t>події,</w:t>
            </w:r>
            <w:r>
              <w:rPr>
                <w:i/>
                <w:spacing w:val="-15"/>
                <w:sz w:val="28"/>
              </w:rPr>
              <w:t xml:space="preserve"> </w:t>
            </w:r>
            <w:r>
              <w:rPr>
                <w:i/>
                <w:spacing w:val="-2"/>
                <w:sz w:val="28"/>
              </w:rPr>
              <w:t xml:space="preserve">трива- </w:t>
            </w:r>
            <w:r>
              <w:rPr>
                <w:i/>
                <w:sz w:val="28"/>
              </w:rPr>
              <w:t>лості події.</w:t>
            </w:r>
          </w:p>
        </w:tc>
        <w:tc>
          <w:tcPr>
            <w:tcW w:w="2501" w:type="dxa"/>
          </w:tcPr>
          <w:p w:rsidR="00822532" w:rsidRDefault="00822532" w:rsidP="00822532">
            <w:pPr>
              <w:pStyle w:val="TableParagraph"/>
              <w:ind w:left="109" w:right="156"/>
              <w:rPr>
                <w:sz w:val="28"/>
              </w:rPr>
            </w:pPr>
            <w:r>
              <w:rPr>
                <w:spacing w:val="-2"/>
                <w:sz w:val="28"/>
              </w:rPr>
              <w:t xml:space="preserve">Розв’язування </w:t>
            </w:r>
            <w:r>
              <w:rPr>
                <w:sz w:val="28"/>
              </w:rPr>
              <w:t>задач на знахо- дження дати по- чатку події, закін-</w:t>
            </w:r>
          </w:p>
          <w:p w:rsidR="00822532" w:rsidRDefault="00822532" w:rsidP="00822532">
            <w:pPr>
              <w:pStyle w:val="TableParagraph"/>
              <w:spacing w:line="322" w:lineRule="exact"/>
              <w:ind w:left="109" w:right="156"/>
              <w:rPr>
                <w:sz w:val="28"/>
              </w:rPr>
            </w:pPr>
            <w:r>
              <w:rPr>
                <w:spacing w:val="-2"/>
                <w:sz w:val="28"/>
              </w:rPr>
              <w:t>чення</w:t>
            </w:r>
            <w:r>
              <w:rPr>
                <w:spacing w:val="-16"/>
                <w:sz w:val="28"/>
              </w:rPr>
              <w:t xml:space="preserve"> </w:t>
            </w:r>
            <w:r>
              <w:rPr>
                <w:spacing w:val="-2"/>
                <w:sz w:val="28"/>
              </w:rPr>
              <w:t>події,</w:t>
            </w:r>
            <w:r>
              <w:rPr>
                <w:spacing w:val="-15"/>
                <w:sz w:val="28"/>
              </w:rPr>
              <w:t xml:space="preserve"> </w:t>
            </w:r>
            <w:r>
              <w:rPr>
                <w:spacing w:val="-2"/>
                <w:sz w:val="28"/>
              </w:rPr>
              <w:t xml:space="preserve">трива- </w:t>
            </w:r>
            <w:r>
              <w:rPr>
                <w:sz w:val="28"/>
              </w:rPr>
              <w:t>лості події.</w:t>
            </w:r>
          </w:p>
        </w:tc>
      </w:tr>
      <w:tr w:rsidR="00822532" w:rsidTr="00822532">
        <w:trPr>
          <w:trHeight w:val="1610"/>
        </w:trPr>
        <w:tc>
          <w:tcPr>
            <w:tcW w:w="602" w:type="dxa"/>
          </w:tcPr>
          <w:p w:rsidR="00822532" w:rsidRDefault="00822532" w:rsidP="00822532">
            <w:pPr>
              <w:pStyle w:val="TableParagraph"/>
              <w:spacing w:line="312" w:lineRule="exact"/>
              <w:ind w:left="146" w:right="136"/>
              <w:jc w:val="center"/>
              <w:rPr>
                <w:sz w:val="28"/>
              </w:rPr>
            </w:pPr>
            <w:r>
              <w:rPr>
                <w:spacing w:val="-5"/>
                <w:sz w:val="28"/>
              </w:rPr>
              <w:t>58</w:t>
            </w:r>
          </w:p>
        </w:tc>
        <w:tc>
          <w:tcPr>
            <w:tcW w:w="3441" w:type="dxa"/>
          </w:tcPr>
          <w:p w:rsidR="00822532" w:rsidRDefault="00822532" w:rsidP="00822532">
            <w:pPr>
              <w:pStyle w:val="TableParagraph"/>
              <w:ind w:right="164"/>
              <w:rPr>
                <w:sz w:val="28"/>
              </w:rPr>
            </w:pPr>
            <w:r>
              <w:rPr>
                <w:i/>
                <w:sz w:val="28"/>
              </w:rPr>
              <w:t xml:space="preserve">складає </w:t>
            </w:r>
            <w:r>
              <w:rPr>
                <w:sz w:val="28"/>
              </w:rPr>
              <w:t xml:space="preserve">рівняння за тек- </w:t>
            </w:r>
            <w:r>
              <w:rPr>
                <w:spacing w:val="-2"/>
                <w:sz w:val="28"/>
              </w:rPr>
              <w:t>стом</w:t>
            </w:r>
            <w:r>
              <w:rPr>
                <w:spacing w:val="-15"/>
                <w:sz w:val="28"/>
              </w:rPr>
              <w:t xml:space="preserve"> </w:t>
            </w:r>
            <w:r>
              <w:rPr>
                <w:spacing w:val="-2"/>
                <w:sz w:val="28"/>
              </w:rPr>
              <w:t>простої</w:t>
            </w:r>
            <w:r>
              <w:rPr>
                <w:spacing w:val="-15"/>
                <w:sz w:val="28"/>
              </w:rPr>
              <w:t xml:space="preserve"> </w:t>
            </w:r>
            <w:r>
              <w:rPr>
                <w:spacing w:val="-2"/>
                <w:sz w:val="28"/>
              </w:rPr>
              <w:t>та</w:t>
            </w:r>
            <w:r>
              <w:rPr>
                <w:spacing w:val="-14"/>
                <w:sz w:val="28"/>
              </w:rPr>
              <w:t xml:space="preserve"> </w:t>
            </w:r>
            <w:r>
              <w:rPr>
                <w:spacing w:val="-2"/>
                <w:sz w:val="28"/>
              </w:rPr>
              <w:t>складеної задачі;</w:t>
            </w:r>
          </w:p>
          <w:p w:rsidR="00822532" w:rsidRDefault="00822532" w:rsidP="00822532">
            <w:pPr>
              <w:pStyle w:val="TableParagraph"/>
              <w:spacing w:line="322" w:lineRule="exact"/>
              <w:ind w:left="108" w:right="164" w:hanging="1"/>
              <w:rPr>
                <w:sz w:val="28"/>
              </w:rPr>
            </w:pPr>
            <w:r>
              <w:rPr>
                <w:i/>
                <w:spacing w:val="-2"/>
                <w:sz w:val="28"/>
              </w:rPr>
              <w:t>розв’язує</w:t>
            </w:r>
            <w:r>
              <w:rPr>
                <w:i/>
                <w:spacing w:val="-16"/>
                <w:sz w:val="28"/>
              </w:rPr>
              <w:t xml:space="preserve"> </w:t>
            </w:r>
            <w:r>
              <w:rPr>
                <w:spacing w:val="-2"/>
                <w:sz w:val="28"/>
              </w:rPr>
              <w:t>задачі</w:t>
            </w:r>
            <w:r>
              <w:rPr>
                <w:spacing w:val="-15"/>
                <w:sz w:val="28"/>
              </w:rPr>
              <w:t xml:space="preserve"> </w:t>
            </w:r>
            <w:r>
              <w:rPr>
                <w:spacing w:val="-2"/>
                <w:sz w:val="28"/>
              </w:rPr>
              <w:t xml:space="preserve">складан- </w:t>
            </w:r>
            <w:r>
              <w:rPr>
                <w:sz w:val="28"/>
              </w:rPr>
              <w:t>ням рівняння.</w:t>
            </w:r>
          </w:p>
        </w:tc>
        <w:tc>
          <w:tcPr>
            <w:tcW w:w="3083" w:type="dxa"/>
          </w:tcPr>
          <w:p w:rsidR="00822532" w:rsidRDefault="00822532" w:rsidP="00822532">
            <w:pPr>
              <w:pStyle w:val="TableParagraph"/>
              <w:ind w:left="108" w:right="189"/>
              <w:rPr>
                <w:i/>
                <w:sz w:val="28"/>
              </w:rPr>
            </w:pPr>
            <w:r>
              <w:rPr>
                <w:i/>
                <w:spacing w:val="-2"/>
                <w:sz w:val="28"/>
              </w:rPr>
              <w:t>Алгебраїчний</w:t>
            </w:r>
            <w:r>
              <w:rPr>
                <w:i/>
                <w:spacing w:val="-16"/>
                <w:sz w:val="28"/>
              </w:rPr>
              <w:t xml:space="preserve"> </w:t>
            </w:r>
            <w:r>
              <w:rPr>
                <w:i/>
                <w:spacing w:val="-2"/>
                <w:sz w:val="28"/>
              </w:rPr>
              <w:t xml:space="preserve">метод </w:t>
            </w:r>
            <w:r>
              <w:rPr>
                <w:i/>
                <w:w w:val="95"/>
                <w:sz w:val="28"/>
              </w:rPr>
              <w:t>розв’язування</w:t>
            </w:r>
            <w:r>
              <w:rPr>
                <w:i/>
                <w:spacing w:val="36"/>
                <w:sz w:val="28"/>
              </w:rPr>
              <w:t xml:space="preserve"> </w:t>
            </w:r>
            <w:r>
              <w:rPr>
                <w:i/>
                <w:spacing w:val="-2"/>
                <w:sz w:val="28"/>
              </w:rPr>
              <w:t>задач.</w:t>
            </w:r>
          </w:p>
        </w:tc>
        <w:tc>
          <w:tcPr>
            <w:tcW w:w="2501" w:type="dxa"/>
          </w:tcPr>
          <w:p w:rsidR="00822532" w:rsidRDefault="00822532" w:rsidP="00822532">
            <w:pPr>
              <w:pStyle w:val="TableParagraph"/>
              <w:ind w:left="109" w:right="94"/>
              <w:rPr>
                <w:sz w:val="28"/>
              </w:rPr>
            </w:pPr>
            <w:r>
              <w:rPr>
                <w:spacing w:val="-2"/>
                <w:sz w:val="28"/>
              </w:rPr>
              <w:t>Розв’язування задач</w:t>
            </w:r>
            <w:r>
              <w:rPr>
                <w:spacing w:val="-16"/>
                <w:sz w:val="28"/>
              </w:rPr>
              <w:t xml:space="preserve"> </w:t>
            </w:r>
            <w:r>
              <w:rPr>
                <w:spacing w:val="-2"/>
                <w:sz w:val="28"/>
              </w:rPr>
              <w:t>алгебраїчним методом.</w:t>
            </w:r>
          </w:p>
        </w:tc>
      </w:tr>
      <w:tr w:rsidR="00822532" w:rsidTr="00822532">
        <w:trPr>
          <w:trHeight w:val="321"/>
        </w:trPr>
        <w:tc>
          <w:tcPr>
            <w:tcW w:w="9627" w:type="dxa"/>
            <w:gridSpan w:val="4"/>
          </w:tcPr>
          <w:p w:rsidR="00822532" w:rsidRDefault="00822532" w:rsidP="00822532">
            <w:pPr>
              <w:pStyle w:val="TableParagraph"/>
              <w:spacing w:line="301" w:lineRule="exact"/>
              <w:ind w:left="1216" w:right="1203"/>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5.</w:t>
            </w:r>
            <w:r>
              <w:rPr>
                <w:i/>
                <w:spacing w:val="-15"/>
                <w:sz w:val="28"/>
              </w:rPr>
              <w:t xml:space="preserve"> </w:t>
            </w:r>
            <w:r>
              <w:rPr>
                <w:i/>
                <w:spacing w:val="-2"/>
                <w:sz w:val="28"/>
              </w:rPr>
              <w:t>Геометричні</w:t>
            </w:r>
            <w:r>
              <w:rPr>
                <w:i/>
                <w:spacing w:val="-12"/>
                <w:sz w:val="28"/>
              </w:rPr>
              <w:t xml:space="preserve"> </w:t>
            </w:r>
            <w:r>
              <w:rPr>
                <w:i/>
                <w:spacing w:val="-2"/>
                <w:sz w:val="28"/>
              </w:rPr>
              <w:t>фігури.</w:t>
            </w:r>
            <w:r>
              <w:rPr>
                <w:i/>
                <w:spacing w:val="-14"/>
                <w:sz w:val="28"/>
              </w:rPr>
              <w:t xml:space="preserve"> </w:t>
            </w:r>
            <w:r>
              <w:rPr>
                <w:i/>
                <w:spacing w:val="-2"/>
                <w:sz w:val="28"/>
              </w:rPr>
              <w:t>Геометричні</w:t>
            </w:r>
            <w:r>
              <w:rPr>
                <w:i/>
                <w:spacing w:val="-12"/>
                <w:sz w:val="28"/>
              </w:rPr>
              <w:t xml:space="preserve"> </w:t>
            </w:r>
            <w:r>
              <w:rPr>
                <w:i/>
                <w:spacing w:val="-2"/>
                <w:sz w:val="28"/>
              </w:rPr>
              <w:t>величини</w:t>
            </w:r>
          </w:p>
        </w:tc>
      </w:tr>
      <w:tr w:rsidR="00822532" w:rsidTr="00822532">
        <w:trPr>
          <w:trHeight w:val="2898"/>
        </w:trPr>
        <w:tc>
          <w:tcPr>
            <w:tcW w:w="602" w:type="dxa"/>
          </w:tcPr>
          <w:p w:rsidR="00822532" w:rsidRDefault="00822532" w:rsidP="00822532">
            <w:pPr>
              <w:pStyle w:val="TableParagraph"/>
              <w:spacing w:line="312" w:lineRule="exact"/>
              <w:ind w:left="146" w:right="136"/>
              <w:jc w:val="center"/>
              <w:rPr>
                <w:sz w:val="28"/>
              </w:rPr>
            </w:pPr>
            <w:r>
              <w:rPr>
                <w:spacing w:val="-5"/>
                <w:sz w:val="28"/>
              </w:rPr>
              <w:t>59</w:t>
            </w:r>
          </w:p>
        </w:tc>
        <w:tc>
          <w:tcPr>
            <w:tcW w:w="3441" w:type="dxa"/>
          </w:tcPr>
          <w:p w:rsidR="00822532" w:rsidRDefault="00822532" w:rsidP="00822532">
            <w:pPr>
              <w:pStyle w:val="TableParagraph"/>
              <w:ind w:left="108" w:right="164"/>
              <w:rPr>
                <w:sz w:val="28"/>
              </w:rPr>
            </w:pPr>
            <w:r>
              <w:rPr>
                <w:b/>
                <w:i/>
                <w:sz w:val="28"/>
              </w:rPr>
              <w:t xml:space="preserve">Учень (учениця): </w:t>
            </w:r>
            <w:r>
              <w:rPr>
                <w:i/>
                <w:spacing w:val="-2"/>
                <w:sz w:val="28"/>
              </w:rPr>
              <w:t>розрізняє</w:t>
            </w:r>
            <w:r>
              <w:rPr>
                <w:i/>
                <w:spacing w:val="-16"/>
                <w:sz w:val="28"/>
              </w:rPr>
              <w:t xml:space="preserve"> </w:t>
            </w:r>
            <w:r>
              <w:rPr>
                <w:spacing w:val="-2"/>
                <w:sz w:val="28"/>
              </w:rPr>
              <w:t>з-поміж</w:t>
            </w:r>
            <w:r>
              <w:rPr>
                <w:spacing w:val="-15"/>
                <w:sz w:val="28"/>
              </w:rPr>
              <w:t xml:space="preserve"> </w:t>
            </w:r>
            <w:r>
              <w:rPr>
                <w:spacing w:val="-2"/>
                <w:sz w:val="28"/>
              </w:rPr>
              <w:t>інших паралельні</w:t>
            </w:r>
          </w:p>
          <w:p w:rsidR="00822532" w:rsidRDefault="00822532" w:rsidP="00822532">
            <w:pPr>
              <w:pStyle w:val="TableParagraph"/>
              <w:ind w:left="108" w:right="164"/>
              <w:rPr>
                <w:sz w:val="28"/>
              </w:rPr>
            </w:pPr>
            <w:r>
              <w:rPr>
                <w:spacing w:val="-2"/>
                <w:sz w:val="28"/>
              </w:rPr>
              <w:t>й</w:t>
            </w:r>
            <w:r>
              <w:rPr>
                <w:spacing w:val="-16"/>
                <w:sz w:val="28"/>
              </w:rPr>
              <w:t xml:space="preserve"> </w:t>
            </w:r>
            <w:r>
              <w:rPr>
                <w:spacing w:val="-2"/>
                <w:sz w:val="28"/>
              </w:rPr>
              <w:t>перпендикулярні</w:t>
            </w:r>
            <w:r>
              <w:rPr>
                <w:spacing w:val="-15"/>
                <w:sz w:val="28"/>
              </w:rPr>
              <w:t xml:space="preserve"> </w:t>
            </w:r>
            <w:r>
              <w:rPr>
                <w:spacing w:val="-2"/>
                <w:sz w:val="28"/>
              </w:rPr>
              <w:t xml:space="preserve">прямі; </w:t>
            </w:r>
            <w:r>
              <w:rPr>
                <w:i/>
                <w:spacing w:val="-2"/>
                <w:sz w:val="28"/>
              </w:rPr>
              <w:t>розуміє</w:t>
            </w:r>
            <w:r>
              <w:rPr>
                <w:i/>
                <w:spacing w:val="-15"/>
                <w:sz w:val="28"/>
              </w:rPr>
              <w:t xml:space="preserve"> </w:t>
            </w:r>
            <w:r>
              <w:rPr>
                <w:spacing w:val="-2"/>
                <w:sz w:val="28"/>
              </w:rPr>
              <w:t>істотні</w:t>
            </w:r>
            <w:r>
              <w:rPr>
                <w:spacing w:val="-16"/>
                <w:sz w:val="28"/>
              </w:rPr>
              <w:t xml:space="preserve"> </w:t>
            </w:r>
            <w:r>
              <w:rPr>
                <w:spacing w:val="-2"/>
                <w:sz w:val="28"/>
              </w:rPr>
              <w:t>ознаки</w:t>
            </w:r>
            <w:r>
              <w:rPr>
                <w:spacing w:val="-14"/>
                <w:sz w:val="28"/>
              </w:rPr>
              <w:t xml:space="preserve"> </w:t>
            </w:r>
            <w:r>
              <w:rPr>
                <w:spacing w:val="-2"/>
                <w:sz w:val="28"/>
              </w:rPr>
              <w:t xml:space="preserve">па- </w:t>
            </w:r>
            <w:r>
              <w:rPr>
                <w:sz w:val="28"/>
              </w:rPr>
              <w:t xml:space="preserve">ралельних прямих, пер- пендикулярних прямих; </w:t>
            </w:r>
            <w:r>
              <w:rPr>
                <w:i/>
                <w:sz w:val="28"/>
              </w:rPr>
              <w:t xml:space="preserve">зображує </w:t>
            </w:r>
            <w:r>
              <w:rPr>
                <w:sz w:val="28"/>
              </w:rPr>
              <w:t>паралельні та</w:t>
            </w:r>
          </w:p>
          <w:p w:rsidR="00822532" w:rsidRDefault="00822532" w:rsidP="00822532">
            <w:pPr>
              <w:pStyle w:val="TableParagraph"/>
              <w:spacing w:line="312" w:lineRule="exact"/>
              <w:rPr>
                <w:sz w:val="28"/>
              </w:rPr>
            </w:pPr>
            <w:r>
              <w:rPr>
                <w:w w:val="95"/>
                <w:sz w:val="28"/>
              </w:rPr>
              <w:t>перпендикулярні</w:t>
            </w:r>
            <w:r>
              <w:rPr>
                <w:spacing w:val="49"/>
                <w:sz w:val="28"/>
              </w:rPr>
              <w:t xml:space="preserve"> </w:t>
            </w:r>
            <w:r>
              <w:rPr>
                <w:spacing w:val="-2"/>
                <w:sz w:val="28"/>
              </w:rPr>
              <w:t>прямі.</w:t>
            </w:r>
          </w:p>
        </w:tc>
        <w:tc>
          <w:tcPr>
            <w:tcW w:w="3083" w:type="dxa"/>
          </w:tcPr>
          <w:p w:rsidR="00822532" w:rsidRDefault="00822532" w:rsidP="00822532">
            <w:pPr>
              <w:pStyle w:val="TableParagraph"/>
              <w:spacing w:line="315" w:lineRule="exact"/>
              <w:ind w:left="168"/>
              <w:rPr>
                <w:i/>
                <w:sz w:val="28"/>
              </w:rPr>
            </w:pPr>
            <w:r>
              <w:rPr>
                <w:i/>
                <w:spacing w:val="-2"/>
                <w:sz w:val="28"/>
              </w:rPr>
              <w:t>Паралельні</w:t>
            </w:r>
          </w:p>
          <w:p w:rsidR="00822532" w:rsidRDefault="00822532" w:rsidP="00822532">
            <w:pPr>
              <w:pStyle w:val="TableParagraph"/>
              <w:spacing w:before="1"/>
              <w:ind w:left="168" w:right="189"/>
              <w:rPr>
                <w:sz w:val="28"/>
              </w:rPr>
            </w:pPr>
            <w:r>
              <w:rPr>
                <w:i/>
                <w:sz w:val="28"/>
              </w:rPr>
              <w:t xml:space="preserve">й перпендикулярні </w:t>
            </w:r>
            <w:r>
              <w:rPr>
                <w:i/>
                <w:spacing w:val="-2"/>
                <w:sz w:val="28"/>
              </w:rPr>
              <w:t>прямі</w:t>
            </w:r>
            <w:r>
              <w:rPr>
                <w:spacing w:val="-2"/>
                <w:sz w:val="28"/>
              </w:rPr>
              <w:t>.</w:t>
            </w:r>
            <w:r>
              <w:rPr>
                <w:spacing w:val="-16"/>
                <w:sz w:val="28"/>
              </w:rPr>
              <w:t xml:space="preserve"> </w:t>
            </w:r>
            <w:r>
              <w:rPr>
                <w:spacing w:val="-2"/>
                <w:sz w:val="28"/>
              </w:rPr>
              <w:t>Поняття</w:t>
            </w:r>
            <w:r>
              <w:rPr>
                <w:spacing w:val="-15"/>
                <w:sz w:val="28"/>
              </w:rPr>
              <w:t xml:space="preserve"> </w:t>
            </w:r>
            <w:r>
              <w:rPr>
                <w:spacing w:val="-2"/>
                <w:sz w:val="28"/>
              </w:rPr>
              <w:t xml:space="preserve">пара- </w:t>
            </w:r>
            <w:r>
              <w:rPr>
                <w:sz w:val="28"/>
              </w:rPr>
              <w:t>лельних прямих.</w:t>
            </w:r>
          </w:p>
          <w:p w:rsidR="00822532" w:rsidRDefault="00822532" w:rsidP="00822532">
            <w:pPr>
              <w:pStyle w:val="TableParagraph"/>
              <w:ind w:left="167" w:right="373"/>
              <w:rPr>
                <w:sz w:val="28"/>
              </w:rPr>
            </w:pPr>
            <w:r>
              <w:rPr>
                <w:spacing w:val="-2"/>
                <w:sz w:val="28"/>
              </w:rPr>
              <w:t>Поняття</w:t>
            </w:r>
            <w:r>
              <w:rPr>
                <w:spacing w:val="-16"/>
                <w:sz w:val="28"/>
              </w:rPr>
              <w:t xml:space="preserve"> </w:t>
            </w:r>
            <w:r>
              <w:rPr>
                <w:spacing w:val="-2"/>
                <w:sz w:val="28"/>
              </w:rPr>
              <w:t xml:space="preserve">перпендику- </w:t>
            </w:r>
            <w:r>
              <w:rPr>
                <w:sz w:val="28"/>
              </w:rPr>
              <w:t>лярних прямих.</w:t>
            </w:r>
          </w:p>
        </w:tc>
        <w:tc>
          <w:tcPr>
            <w:tcW w:w="2501" w:type="dxa"/>
          </w:tcPr>
          <w:p w:rsidR="00822532" w:rsidRDefault="00822532" w:rsidP="00822532">
            <w:pPr>
              <w:pStyle w:val="TableParagraph"/>
              <w:ind w:left="108" w:right="193"/>
              <w:rPr>
                <w:sz w:val="28"/>
              </w:rPr>
            </w:pPr>
            <w:r>
              <w:rPr>
                <w:sz w:val="28"/>
              </w:rPr>
              <w:t>Зображення пара- лельних і перпен- дикулярних пря- мих</w:t>
            </w:r>
            <w:r>
              <w:rPr>
                <w:spacing w:val="-18"/>
                <w:sz w:val="28"/>
              </w:rPr>
              <w:t xml:space="preserve"> </w:t>
            </w:r>
            <w:r>
              <w:rPr>
                <w:sz w:val="28"/>
              </w:rPr>
              <w:t>за</w:t>
            </w:r>
            <w:r>
              <w:rPr>
                <w:spacing w:val="-17"/>
                <w:sz w:val="28"/>
              </w:rPr>
              <w:t xml:space="preserve"> </w:t>
            </w:r>
            <w:r>
              <w:rPr>
                <w:sz w:val="28"/>
              </w:rPr>
              <w:t>допомогою лінійки</w:t>
            </w:r>
            <w:r>
              <w:rPr>
                <w:spacing w:val="-18"/>
                <w:sz w:val="28"/>
              </w:rPr>
              <w:t xml:space="preserve"> </w:t>
            </w:r>
            <w:r>
              <w:rPr>
                <w:sz w:val="28"/>
              </w:rPr>
              <w:t>й</w:t>
            </w:r>
            <w:r>
              <w:rPr>
                <w:spacing w:val="-16"/>
                <w:sz w:val="28"/>
              </w:rPr>
              <w:t xml:space="preserve"> </w:t>
            </w:r>
            <w:r>
              <w:rPr>
                <w:spacing w:val="-2"/>
                <w:sz w:val="28"/>
              </w:rPr>
              <w:t>косинця.</w:t>
            </w:r>
          </w:p>
        </w:tc>
      </w:tr>
    </w:tbl>
    <w:p w:rsidR="00822532" w:rsidRDefault="00822532" w:rsidP="00822532">
      <w:pPr>
        <w:rPr>
          <w:sz w:val="28"/>
        </w:rPr>
        <w:sectPr w:rsidR="00822532" w:rsidSect="004D6FB5">
          <w:type w:val="continuous"/>
          <w:pgSz w:w="11910" w:h="16840"/>
          <w:pgMar w:top="1140" w:right="620" w:bottom="1284"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Tr="00822532">
        <w:trPr>
          <w:trHeight w:val="322"/>
        </w:trPr>
        <w:tc>
          <w:tcPr>
            <w:tcW w:w="9627" w:type="dxa"/>
            <w:gridSpan w:val="4"/>
          </w:tcPr>
          <w:p w:rsidR="00822532" w:rsidRDefault="00822532" w:rsidP="00822532">
            <w:pPr>
              <w:pStyle w:val="TableParagraph"/>
              <w:spacing w:line="302" w:lineRule="exact"/>
              <w:ind w:left="1216" w:right="1201"/>
              <w:jc w:val="center"/>
              <w:rPr>
                <w:i/>
                <w:sz w:val="28"/>
              </w:rPr>
            </w:pPr>
            <w:r>
              <w:rPr>
                <w:i/>
                <w:spacing w:val="-2"/>
                <w:sz w:val="28"/>
              </w:rPr>
              <w:lastRenderedPageBreak/>
              <w:t>Змістова</w:t>
            </w:r>
            <w:r>
              <w:rPr>
                <w:i/>
                <w:spacing w:val="-9"/>
                <w:sz w:val="28"/>
              </w:rPr>
              <w:t xml:space="preserve"> </w:t>
            </w:r>
            <w:r>
              <w:rPr>
                <w:i/>
                <w:spacing w:val="-2"/>
                <w:sz w:val="28"/>
              </w:rPr>
              <w:t>лінія</w:t>
            </w:r>
            <w:r>
              <w:rPr>
                <w:i/>
                <w:spacing w:val="-11"/>
                <w:sz w:val="28"/>
              </w:rPr>
              <w:t xml:space="preserve"> </w:t>
            </w:r>
            <w:r>
              <w:rPr>
                <w:i/>
                <w:spacing w:val="-2"/>
                <w:sz w:val="28"/>
              </w:rPr>
              <w:t>6.</w:t>
            </w:r>
            <w:r>
              <w:rPr>
                <w:i/>
                <w:spacing w:val="-10"/>
                <w:sz w:val="28"/>
              </w:rPr>
              <w:t xml:space="preserve"> </w:t>
            </w:r>
            <w:r>
              <w:rPr>
                <w:i/>
                <w:spacing w:val="-2"/>
                <w:sz w:val="28"/>
              </w:rPr>
              <w:t>Аналіз</w:t>
            </w:r>
            <w:r>
              <w:rPr>
                <w:i/>
                <w:spacing w:val="-10"/>
                <w:sz w:val="28"/>
              </w:rPr>
              <w:t xml:space="preserve"> </w:t>
            </w:r>
            <w:r>
              <w:rPr>
                <w:i/>
                <w:spacing w:val="-2"/>
                <w:sz w:val="28"/>
              </w:rPr>
              <w:t>даних</w:t>
            </w:r>
          </w:p>
        </w:tc>
      </w:tr>
      <w:tr w:rsidR="00822532" w:rsidTr="00822532">
        <w:trPr>
          <w:trHeight w:val="3540"/>
        </w:trPr>
        <w:tc>
          <w:tcPr>
            <w:tcW w:w="602" w:type="dxa"/>
          </w:tcPr>
          <w:p w:rsidR="00822532" w:rsidRDefault="00822532" w:rsidP="00822532">
            <w:pPr>
              <w:pStyle w:val="TableParagraph"/>
              <w:spacing w:line="312" w:lineRule="exact"/>
              <w:ind w:left="146" w:right="136"/>
              <w:jc w:val="center"/>
              <w:rPr>
                <w:sz w:val="28"/>
              </w:rPr>
            </w:pPr>
            <w:r>
              <w:rPr>
                <w:spacing w:val="-5"/>
                <w:sz w:val="28"/>
              </w:rPr>
              <w:t>60</w:t>
            </w:r>
          </w:p>
        </w:tc>
        <w:tc>
          <w:tcPr>
            <w:tcW w:w="3441" w:type="dxa"/>
          </w:tcPr>
          <w:p w:rsidR="00822532" w:rsidRDefault="00822532" w:rsidP="00822532">
            <w:pPr>
              <w:pStyle w:val="TableParagraph"/>
              <w:spacing w:line="314" w:lineRule="exact"/>
              <w:ind w:left="108"/>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ind w:right="164"/>
              <w:rPr>
                <w:sz w:val="28"/>
              </w:rPr>
            </w:pPr>
            <w:r>
              <w:rPr>
                <w:i/>
                <w:spacing w:val="-2"/>
                <w:sz w:val="28"/>
              </w:rPr>
              <w:t>будує</w:t>
            </w:r>
            <w:r>
              <w:rPr>
                <w:i/>
                <w:spacing w:val="-16"/>
                <w:sz w:val="28"/>
              </w:rPr>
              <w:t xml:space="preserve"> </w:t>
            </w:r>
            <w:r>
              <w:rPr>
                <w:spacing w:val="-2"/>
                <w:sz w:val="28"/>
              </w:rPr>
              <w:t>таблицю</w:t>
            </w:r>
            <w:r>
              <w:rPr>
                <w:spacing w:val="-15"/>
                <w:sz w:val="28"/>
              </w:rPr>
              <w:t xml:space="preserve"> </w:t>
            </w:r>
            <w:r>
              <w:rPr>
                <w:spacing w:val="-2"/>
                <w:sz w:val="28"/>
              </w:rPr>
              <w:t>спостере- жень;</w:t>
            </w:r>
          </w:p>
          <w:p w:rsidR="00822532" w:rsidRDefault="00822532" w:rsidP="00822532">
            <w:pPr>
              <w:pStyle w:val="TableParagraph"/>
              <w:ind w:right="726"/>
              <w:rPr>
                <w:sz w:val="28"/>
              </w:rPr>
            </w:pPr>
            <w:r>
              <w:rPr>
                <w:i/>
                <w:sz w:val="28"/>
              </w:rPr>
              <w:t>зчитує</w:t>
            </w:r>
            <w:r>
              <w:rPr>
                <w:i/>
                <w:spacing w:val="-18"/>
                <w:sz w:val="28"/>
              </w:rPr>
              <w:t xml:space="preserve"> </w:t>
            </w:r>
            <w:r>
              <w:rPr>
                <w:sz w:val="28"/>
              </w:rPr>
              <w:t>дані</w:t>
            </w:r>
            <w:r>
              <w:rPr>
                <w:spacing w:val="-17"/>
                <w:sz w:val="28"/>
              </w:rPr>
              <w:t xml:space="preserve"> </w:t>
            </w:r>
            <w:r>
              <w:rPr>
                <w:sz w:val="28"/>
              </w:rPr>
              <w:t>з</w:t>
            </w:r>
            <w:r>
              <w:rPr>
                <w:spacing w:val="-18"/>
                <w:sz w:val="28"/>
              </w:rPr>
              <w:t xml:space="preserve"> </w:t>
            </w:r>
            <w:r>
              <w:rPr>
                <w:sz w:val="28"/>
              </w:rPr>
              <w:t xml:space="preserve">таблиці; </w:t>
            </w:r>
            <w:r>
              <w:rPr>
                <w:i/>
                <w:sz w:val="28"/>
              </w:rPr>
              <w:t xml:space="preserve">будує </w:t>
            </w:r>
            <w:r>
              <w:rPr>
                <w:sz w:val="28"/>
              </w:rPr>
              <w:t xml:space="preserve">стрічку часу; </w:t>
            </w:r>
            <w:r>
              <w:rPr>
                <w:i/>
                <w:sz w:val="28"/>
              </w:rPr>
              <w:t>зчитує</w:t>
            </w:r>
            <w:r>
              <w:rPr>
                <w:i/>
                <w:spacing w:val="-18"/>
                <w:sz w:val="28"/>
              </w:rPr>
              <w:t xml:space="preserve"> </w:t>
            </w:r>
            <w:r>
              <w:rPr>
                <w:sz w:val="28"/>
              </w:rPr>
              <w:t>дані</w:t>
            </w:r>
            <w:r>
              <w:rPr>
                <w:spacing w:val="-17"/>
                <w:sz w:val="28"/>
              </w:rPr>
              <w:t xml:space="preserve"> </w:t>
            </w:r>
            <w:r>
              <w:rPr>
                <w:sz w:val="28"/>
              </w:rPr>
              <w:t>зі</w:t>
            </w:r>
            <w:r>
              <w:rPr>
                <w:spacing w:val="-18"/>
                <w:sz w:val="28"/>
              </w:rPr>
              <w:t xml:space="preserve"> </w:t>
            </w:r>
            <w:r>
              <w:rPr>
                <w:sz w:val="28"/>
              </w:rPr>
              <w:t xml:space="preserve">стрічки </w:t>
            </w:r>
            <w:r>
              <w:rPr>
                <w:spacing w:val="-2"/>
                <w:sz w:val="28"/>
              </w:rPr>
              <w:t>часу.</w:t>
            </w:r>
          </w:p>
        </w:tc>
        <w:tc>
          <w:tcPr>
            <w:tcW w:w="3083" w:type="dxa"/>
          </w:tcPr>
          <w:p w:rsidR="00822532" w:rsidRDefault="00822532" w:rsidP="00822532">
            <w:pPr>
              <w:pStyle w:val="TableParagraph"/>
              <w:ind w:left="168" w:right="152" w:hanging="60"/>
              <w:rPr>
                <w:sz w:val="28"/>
              </w:rPr>
            </w:pPr>
            <w:r>
              <w:rPr>
                <w:i/>
                <w:sz w:val="28"/>
              </w:rPr>
              <w:t xml:space="preserve">Таблиця даних. </w:t>
            </w:r>
            <w:r>
              <w:rPr>
                <w:sz w:val="28"/>
              </w:rPr>
              <w:t xml:space="preserve">Прилади: вуличний </w:t>
            </w:r>
            <w:r>
              <w:rPr>
                <w:spacing w:val="-2"/>
                <w:sz w:val="28"/>
              </w:rPr>
              <w:t>термометр;</w:t>
            </w:r>
            <w:r>
              <w:rPr>
                <w:spacing w:val="-16"/>
                <w:sz w:val="28"/>
              </w:rPr>
              <w:t xml:space="preserve"> </w:t>
            </w:r>
            <w:r>
              <w:rPr>
                <w:spacing w:val="-2"/>
                <w:sz w:val="28"/>
              </w:rPr>
              <w:t>інші</w:t>
            </w:r>
            <w:r>
              <w:rPr>
                <w:spacing w:val="-15"/>
                <w:sz w:val="28"/>
              </w:rPr>
              <w:t xml:space="preserve"> </w:t>
            </w:r>
            <w:r>
              <w:rPr>
                <w:spacing w:val="-2"/>
                <w:sz w:val="28"/>
              </w:rPr>
              <w:t xml:space="preserve">шкали </w:t>
            </w:r>
            <w:r>
              <w:rPr>
                <w:sz w:val="28"/>
              </w:rPr>
              <w:t>з додатними та від’ємними числами.</w:t>
            </w:r>
          </w:p>
        </w:tc>
        <w:tc>
          <w:tcPr>
            <w:tcW w:w="2501" w:type="dxa"/>
          </w:tcPr>
          <w:p w:rsidR="00822532" w:rsidRDefault="00822532" w:rsidP="00822532">
            <w:pPr>
              <w:pStyle w:val="TableParagraph"/>
              <w:spacing w:line="312" w:lineRule="exact"/>
              <w:ind w:left="108"/>
              <w:rPr>
                <w:sz w:val="28"/>
              </w:rPr>
            </w:pPr>
            <w:r>
              <w:rPr>
                <w:spacing w:val="-2"/>
                <w:sz w:val="28"/>
              </w:rPr>
              <w:t>Зняття</w:t>
            </w:r>
            <w:r>
              <w:rPr>
                <w:spacing w:val="-11"/>
                <w:sz w:val="28"/>
              </w:rPr>
              <w:t xml:space="preserve"> </w:t>
            </w:r>
            <w:r>
              <w:rPr>
                <w:spacing w:val="-2"/>
                <w:sz w:val="28"/>
              </w:rPr>
              <w:t>показів</w:t>
            </w:r>
          </w:p>
          <w:p w:rsidR="00822532" w:rsidRDefault="00822532" w:rsidP="00822532">
            <w:pPr>
              <w:pStyle w:val="TableParagraph"/>
              <w:ind w:left="108"/>
              <w:rPr>
                <w:sz w:val="28"/>
              </w:rPr>
            </w:pPr>
            <w:r>
              <w:rPr>
                <w:spacing w:val="-2"/>
                <w:sz w:val="28"/>
              </w:rPr>
              <w:t>із</w:t>
            </w:r>
            <w:r>
              <w:rPr>
                <w:spacing w:val="-16"/>
                <w:sz w:val="28"/>
              </w:rPr>
              <w:t xml:space="preserve"> </w:t>
            </w:r>
            <w:r>
              <w:rPr>
                <w:spacing w:val="-2"/>
                <w:sz w:val="28"/>
              </w:rPr>
              <w:t>вуличного</w:t>
            </w:r>
            <w:r>
              <w:rPr>
                <w:spacing w:val="-15"/>
                <w:sz w:val="28"/>
              </w:rPr>
              <w:t xml:space="preserve"> </w:t>
            </w:r>
            <w:r>
              <w:rPr>
                <w:spacing w:val="-2"/>
                <w:sz w:val="28"/>
              </w:rPr>
              <w:t>тер- мометра.</w:t>
            </w:r>
          </w:p>
          <w:p w:rsidR="00822532" w:rsidRDefault="00822532" w:rsidP="00822532">
            <w:pPr>
              <w:pStyle w:val="TableParagraph"/>
              <w:ind w:left="109" w:right="269" w:hanging="1"/>
              <w:rPr>
                <w:sz w:val="28"/>
              </w:rPr>
            </w:pPr>
            <w:r>
              <w:rPr>
                <w:spacing w:val="-2"/>
                <w:sz w:val="28"/>
              </w:rPr>
              <w:t>Побудова</w:t>
            </w:r>
            <w:r>
              <w:rPr>
                <w:spacing w:val="-16"/>
                <w:sz w:val="28"/>
              </w:rPr>
              <w:t xml:space="preserve"> </w:t>
            </w:r>
            <w:r>
              <w:rPr>
                <w:spacing w:val="-2"/>
                <w:sz w:val="28"/>
              </w:rPr>
              <w:t xml:space="preserve">таблиці </w:t>
            </w:r>
            <w:r>
              <w:rPr>
                <w:sz w:val="28"/>
              </w:rPr>
              <w:t>даних, знятих</w:t>
            </w:r>
          </w:p>
          <w:p w:rsidR="00822532" w:rsidRDefault="00822532" w:rsidP="00822532">
            <w:pPr>
              <w:pStyle w:val="TableParagraph"/>
              <w:ind w:left="108"/>
              <w:rPr>
                <w:sz w:val="28"/>
              </w:rPr>
            </w:pPr>
            <w:r>
              <w:rPr>
                <w:sz w:val="28"/>
              </w:rPr>
              <w:t xml:space="preserve">із вуличного тер- мометра та інших </w:t>
            </w:r>
            <w:r>
              <w:rPr>
                <w:spacing w:val="-2"/>
                <w:sz w:val="28"/>
              </w:rPr>
              <w:t>шкал</w:t>
            </w:r>
            <w:r>
              <w:rPr>
                <w:spacing w:val="-16"/>
                <w:sz w:val="28"/>
              </w:rPr>
              <w:t xml:space="preserve"> </w:t>
            </w:r>
            <w:r>
              <w:rPr>
                <w:spacing w:val="-2"/>
                <w:sz w:val="28"/>
              </w:rPr>
              <w:t>із</w:t>
            </w:r>
            <w:r>
              <w:rPr>
                <w:spacing w:val="-15"/>
                <w:sz w:val="28"/>
              </w:rPr>
              <w:t xml:space="preserve"> </w:t>
            </w:r>
            <w:r>
              <w:rPr>
                <w:spacing w:val="-2"/>
                <w:sz w:val="28"/>
              </w:rPr>
              <w:t>від’ємними числами.</w:t>
            </w:r>
          </w:p>
          <w:p w:rsidR="00822532" w:rsidRDefault="00822532" w:rsidP="00822532">
            <w:pPr>
              <w:pStyle w:val="TableParagraph"/>
              <w:spacing w:line="322" w:lineRule="exact"/>
              <w:ind w:left="109" w:right="283"/>
              <w:rPr>
                <w:sz w:val="28"/>
              </w:rPr>
            </w:pPr>
            <w:r>
              <w:rPr>
                <w:spacing w:val="-2"/>
                <w:sz w:val="28"/>
              </w:rPr>
              <w:t>Побудова</w:t>
            </w:r>
            <w:r>
              <w:rPr>
                <w:spacing w:val="-16"/>
                <w:sz w:val="28"/>
              </w:rPr>
              <w:t xml:space="preserve"> </w:t>
            </w:r>
            <w:r>
              <w:rPr>
                <w:spacing w:val="-2"/>
                <w:sz w:val="28"/>
              </w:rPr>
              <w:t>стрічки часу.</w:t>
            </w:r>
          </w:p>
        </w:tc>
      </w:tr>
      <w:tr w:rsidR="00822532" w:rsidTr="00822532">
        <w:trPr>
          <w:trHeight w:val="322"/>
        </w:trPr>
        <w:tc>
          <w:tcPr>
            <w:tcW w:w="9627" w:type="dxa"/>
            <w:gridSpan w:val="4"/>
          </w:tcPr>
          <w:p w:rsidR="00822532" w:rsidRDefault="00822532" w:rsidP="00822532">
            <w:pPr>
              <w:pStyle w:val="TableParagraph"/>
              <w:spacing w:line="302" w:lineRule="exact"/>
              <w:ind w:left="1216" w:right="1203"/>
              <w:jc w:val="center"/>
              <w:rPr>
                <w:b/>
                <w:sz w:val="28"/>
              </w:rPr>
            </w:pPr>
            <w:r>
              <w:rPr>
                <w:b/>
                <w:spacing w:val="-2"/>
                <w:sz w:val="28"/>
              </w:rPr>
              <w:t>РОЗДІЛ</w:t>
            </w:r>
            <w:r>
              <w:rPr>
                <w:b/>
                <w:spacing w:val="-9"/>
                <w:sz w:val="28"/>
              </w:rPr>
              <w:t xml:space="preserve"> </w:t>
            </w:r>
            <w:r>
              <w:rPr>
                <w:b/>
                <w:spacing w:val="-2"/>
                <w:sz w:val="28"/>
              </w:rPr>
              <w:t>VІ.</w:t>
            </w:r>
            <w:r>
              <w:rPr>
                <w:b/>
                <w:spacing w:val="-10"/>
                <w:sz w:val="28"/>
              </w:rPr>
              <w:t xml:space="preserve"> </w:t>
            </w:r>
            <w:r>
              <w:rPr>
                <w:b/>
                <w:spacing w:val="-2"/>
                <w:sz w:val="28"/>
              </w:rPr>
              <w:t>ПОВТОРЕННЯ</w:t>
            </w:r>
          </w:p>
        </w:tc>
      </w:tr>
      <w:tr w:rsidR="00822532" w:rsidTr="00822532">
        <w:trPr>
          <w:trHeight w:val="322"/>
        </w:trPr>
        <w:tc>
          <w:tcPr>
            <w:tcW w:w="9627" w:type="dxa"/>
            <w:gridSpan w:val="4"/>
          </w:tcPr>
          <w:p w:rsidR="00822532" w:rsidRDefault="00822532" w:rsidP="00822532">
            <w:pPr>
              <w:pStyle w:val="TableParagraph"/>
              <w:spacing w:line="302" w:lineRule="exact"/>
              <w:ind w:left="1213" w:right="1203"/>
              <w:jc w:val="center"/>
              <w:rPr>
                <w:i/>
                <w:sz w:val="28"/>
              </w:rPr>
            </w:pPr>
            <w:r>
              <w:rPr>
                <w:i/>
                <w:spacing w:val="-2"/>
                <w:sz w:val="28"/>
              </w:rPr>
              <w:t>Змістова</w:t>
            </w:r>
            <w:r>
              <w:rPr>
                <w:i/>
                <w:spacing w:val="-9"/>
                <w:sz w:val="28"/>
              </w:rPr>
              <w:t xml:space="preserve"> </w:t>
            </w:r>
            <w:r>
              <w:rPr>
                <w:i/>
                <w:spacing w:val="-2"/>
                <w:sz w:val="28"/>
              </w:rPr>
              <w:t>лінія</w:t>
            </w:r>
            <w:r>
              <w:rPr>
                <w:i/>
                <w:spacing w:val="-10"/>
                <w:sz w:val="28"/>
              </w:rPr>
              <w:t xml:space="preserve"> </w:t>
            </w:r>
            <w:r>
              <w:rPr>
                <w:i/>
                <w:spacing w:val="-2"/>
                <w:sz w:val="28"/>
              </w:rPr>
              <w:t>1.</w:t>
            </w:r>
            <w:r>
              <w:rPr>
                <w:i/>
                <w:spacing w:val="-11"/>
                <w:sz w:val="28"/>
              </w:rPr>
              <w:t xml:space="preserve"> </w:t>
            </w:r>
            <w:r>
              <w:rPr>
                <w:i/>
                <w:spacing w:val="-2"/>
                <w:sz w:val="28"/>
              </w:rPr>
              <w:t>Числові</w:t>
            </w:r>
            <w:r>
              <w:rPr>
                <w:i/>
                <w:spacing w:val="-9"/>
                <w:sz w:val="28"/>
              </w:rPr>
              <w:t xml:space="preserve"> </w:t>
            </w:r>
            <w:r>
              <w:rPr>
                <w:i/>
                <w:spacing w:val="-2"/>
                <w:sz w:val="28"/>
              </w:rPr>
              <w:t>системи</w:t>
            </w:r>
          </w:p>
        </w:tc>
      </w:tr>
      <w:tr w:rsidR="00822532" w:rsidTr="00822532">
        <w:trPr>
          <w:trHeight w:val="6438"/>
        </w:trPr>
        <w:tc>
          <w:tcPr>
            <w:tcW w:w="602" w:type="dxa"/>
          </w:tcPr>
          <w:p w:rsidR="00822532" w:rsidRDefault="00822532" w:rsidP="00822532">
            <w:pPr>
              <w:pStyle w:val="TableParagraph"/>
              <w:spacing w:line="312" w:lineRule="exact"/>
              <w:ind w:left="146" w:right="136"/>
              <w:jc w:val="center"/>
              <w:rPr>
                <w:sz w:val="28"/>
              </w:rPr>
            </w:pPr>
            <w:r>
              <w:rPr>
                <w:spacing w:val="-5"/>
                <w:sz w:val="28"/>
              </w:rPr>
              <w:t>61</w:t>
            </w:r>
          </w:p>
        </w:tc>
        <w:tc>
          <w:tcPr>
            <w:tcW w:w="3441" w:type="dxa"/>
          </w:tcPr>
          <w:p w:rsidR="00822532" w:rsidRDefault="00822532" w:rsidP="00822532">
            <w:pPr>
              <w:pStyle w:val="TableParagraph"/>
              <w:ind w:left="108" w:right="164"/>
              <w:rPr>
                <w:sz w:val="28"/>
              </w:rPr>
            </w:pPr>
            <w:r>
              <w:rPr>
                <w:b/>
                <w:i/>
                <w:sz w:val="28"/>
              </w:rPr>
              <w:t xml:space="preserve">Учень (учениця): </w:t>
            </w:r>
            <w:r>
              <w:rPr>
                <w:i/>
                <w:sz w:val="28"/>
              </w:rPr>
              <w:t xml:space="preserve">розрізняє, наводить при- </w:t>
            </w:r>
            <w:r>
              <w:rPr>
                <w:i/>
                <w:spacing w:val="-2"/>
                <w:sz w:val="28"/>
              </w:rPr>
              <w:t>клади</w:t>
            </w:r>
            <w:r>
              <w:rPr>
                <w:i/>
                <w:spacing w:val="-16"/>
                <w:sz w:val="28"/>
              </w:rPr>
              <w:t xml:space="preserve"> </w:t>
            </w:r>
            <w:r>
              <w:rPr>
                <w:spacing w:val="-2"/>
                <w:sz w:val="28"/>
              </w:rPr>
              <w:t>натуральних</w:t>
            </w:r>
            <w:r>
              <w:rPr>
                <w:spacing w:val="-15"/>
                <w:sz w:val="28"/>
              </w:rPr>
              <w:t xml:space="preserve"> </w:t>
            </w:r>
            <w:r>
              <w:rPr>
                <w:spacing w:val="-2"/>
                <w:sz w:val="28"/>
              </w:rPr>
              <w:t xml:space="preserve">чисел, </w:t>
            </w:r>
            <w:r>
              <w:rPr>
                <w:sz w:val="28"/>
              </w:rPr>
              <w:t>дробових чисел, раціо- нальних чисел;</w:t>
            </w:r>
          </w:p>
          <w:p w:rsidR="00822532" w:rsidRDefault="00822532" w:rsidP="00822532">
            <w:pPr>
              <w:pStyle w:val="TableParagraph"/>
              <w:ind w:left="108"/>
              <w:rPr>
                <w:sz w:val="28"/>
              </w:rPr>
            </w:pPr>
            <w:r>
              <w:rPr>
                <w:i/>
                <w:sz w:val="28"/>
              </w:rPr>
              <w:t xml:space="preserve">розрізняє, наводить при- </w:t>
            </w:r>
            <w:r>
              <w:rPr>
                <w:i/>
                <w:spacing w:val="-2"/>
                <w:sz w:val="28"/>
              </w:rPr>
              <w:t>клади</w:t>
            </w:r>
            <w:r>
              <w:rPr>
                <w:i/>
                <w:spacing w:val="-15"/>
                <w:sz w:val="28"/>
              </w:rPr>
              <w:t xml:space="preserve"> </w:t>
            </w:r>
            <w:r>
              <w:rPr>
                <w:spacing w:val="-2"/>
                <w:sz w:val="28"/>
              </w:rPr>
              <w:t>додатних</w:t>
            </w:r>
            <w:r>
              <w:rPr>
                <w:spacing w:val="-16"/>
                <w:sz w:val="28"/>
              </w:rPr>
              <w:t xml:space="preserve"> </w:t>
            </w:r>
            <w:r>
              <w:rPr>
                <w:spacing w:val="-2"/>
                <w:sz w:val="28"/>
              </w:rPr>
              <w:t>і</w:t>
            </w:r>
            <w:r>
              <w:rPr>
                <w:spacing w:val="-14"/>
                <w:sz w:val="28"/>
              </w:rPr>
              <w:t xml:space="preserve"> </w:t>
            </w:r>
            <w:r>
              <w:rPr>
                <w:spacing w:val="-2"/>
                <w:sz w:val="28"/>
              </w:rPr>
              <w:t>від’ємних чисел;</w:t>
            </w:r>
          </w:p>
          <w:p w:rsidR="00822532" w:rsidRDefault="00822532" w:rsidP="00822532">
            <w:pPr>
              <w:pStyle w:val="TableParagraph"/>
              <w:ind w:left="108" w:right="230"/>
              <w:rPr>
                <w:sz w:val="28"/>
              </w:rPr>
            </w:pPr>
            <w:r>
              <w:rPr>
                <w:i/>
                <w:spacing w:val="-2"/>
                <w:sz w:val="28"/>
              </w:rPr>
              <w:t>володіє</w:t>
            </w:r>
            <w:r>
              <w:rPr>
                <w:i/>
                <w:spacing w:val="-16"/>
                <w:sz w:val="28"/>
              </w:rPr>
              <w:t xml:space="preserve"> </w:t>
            </w:r>
            <w:r>
              <w:rPr>
                <w:spacing w:val="-2"/>
                <w:sz w:val="28"/>
              </w:rPr>
              <w:t xml:space="preserve">обчислювальними </w:t>
            </w:r>
            <w:r>
              <w:rPr>
                <w:sz w:val="28"/>
              </w:rPr>
              <w:t>навичками додавання, віднімання, множення</w:t>
            </w:r>
          </w:p>
          <w:p w:rsidR="00822532" w:rsidRDefault="00822532" w:rsidP="00822532">
            <w:pPr>
              <w:pStyle w:val="TableParagraph"/>
              <w:ind w:left="108" w:right="164"/>
              <w:rPr>
                <w:sz w:val="28"/>
              </w:rPr>
            </w:pPr>
            <w:r>
              <w:rPr>
                <w:spacing w:val="-2"/>
                <w:sz w:val="28"/>
              </w:rPr>
              <w:t>й</w:t>
            </w:r>
            <w:r>
              <w:rPr>
                <w:spacing w:val="-14"/>
                <w:sz w:val="28"/>
              </w:rPr>
              <w:t xml:space="preserve"> </w:t>
            </w:r>
            <w:r>
              <w:rPr>
                <w:spacing w:val="-2"/>
                <w:sz w:val="28"/>
              </w:rPr>
              <w:t>ділення</w:t>
            </w:r>
            <w:r>
              <w:rPr>
                <w:spacing w:val="-14"/>
                <w:sz w:val="28"/>
              </w:rPr>
              <w:t xml:space="preserve"> </w:t>
            </w:r>
            <w:r>
              <w:rPr>
                <w:spacing w:val="-2"/>
                <w:sz w:val="28"/>
              </w:rPr>
              <w:t>з</w:t>
            </w:r>
            <w:r>
              <w:rPr>
                <w:spacing w:val="-15"/>
                <w:sz w:val="28"/>
              </w:rPr>
              <w:t xml:space="preserve"> </w:t>
            </w:r>
            <w:r>
              <w:rPr>
                <w:spacing w:val="-2"/>
                <w:sz w:val="28"/>
              </w:rPr>
              <w:t>раціональними числами;</w:t>
            </w:r>
          </w:p>
          <w:p w:rsidR="00822532" w:rsidRDefault="00822532" w:rsidP="00822532">
            <w:pPr>
              <w:pStyle w:val="TableParagraph"/>
              <w:ind w:left="108" w:right="164"/>
              <w:rPr>
                <w:sz w:val="28"/>
              </w:rPr>
            </w:pPr>
            <w:r>
              <w:rPr>
                <w:i/>
                <w:spacing w:val="-2"/>
                <w:sz w:val="28"/>
              </w:rPr>
              <w:t>знаходить</w:t>
            </w:r>
            <w:r>
              <w:rPr>
                <w:i/>
                <w:spacing w:val="-16"/>
                <w:sz w:val="28"/>
              </w:rPr>
              <w:t xml:space="preserve"> </w:t>
            </w:r>
            <w:r>
              <w:rPr>
                <w:spacing w:val="-2"/>
                <w:sz w:val="28"/>
              </w:rPr>
              <w:t>значення</w:t>
            </w:r>
            <w:r>
              <w:rPr>
                <w:spacing w:val="-15"/>
                <w:sz w:val="28"/>
              </w:rPr>
              <w:t xml:space="preserve"> </w:t>
            </w:r>
            <w:r>
              <w:rPr>
                <w:spacing w:val="-2"/>
                <w:sz w:val="28"/>
              </w:rPr>
              <w:t xml:space="preserve">чис- </w:t>
            </w:r>
            <w:r>
              <w:rPr>
                <w:sz w:val="28"/>
              </w:rPr>
              <w:t>лового виразу на всі дії</w:t>
            </w:r>
          </w:p>
          <w:p w:rsidR="00822532" w:rsidRDefault="00822532" w:rsidP="00822532">
            <w:pPr>
              <w:pStyle w:val="TableParagraph"/>
              <w:ind w:right="233"/>
              <w:jc w:val="both"/>
              <w:rPr>
                <w:sz w:val="28"/>
              </w:rPr>
            </w:pPr>
            <w:r>
              <w:rPr>
                <w:spacing w:val="-2"/>
                <w:sz w:val="28"/>
              </w:rPr>
              <w:t>з</w:t>
            </w:r>
            <w:r>
              <w:rPr>
                <w:spacing w:val="-16"/>
                <w:sz w:val="28"/>
              </w:rPr>
              <w:t xml:space="preserve"> </w:t>
            </w:r>
            <w:r>
              <w:rPr>
                <w:spacing w:val="-2"/>
                <w:sz w:val="28"/>
              </w:rPr>
              <w:t>раціональними</w:t>
            </w:r>
            <w:r>
              <w:rPr>
                <w:spacing w:val="-15"/>
                <w:sz w:val="28"/>
              </w:rPr>
              <w:t xml:space="preserve"> </w:t>
            </w:r>
            <w:r>
              <w:rPr>
                <w:spacing w:val="-2"/>
                <w:sz w:val="28"/>
              </w:rPr>
              <w:t xml:space="preserve">числами; </w:t>
            </w:r>
            <w:r>
              <w:rPr>
                <w:i/>
                <w:sz w:val="28"/>
              </w:rPr>
              <w:t>перевіряє</w:t>
            </w:r>
            <w:r>
              <w:rPr>
                <w:i/>
                <w:spacing w:val="-18"/>
                <w:sz w:val="28"/>
              </w:rPr>
              <w:t xml:space="preserve"> </w:t>
            </w:r>
            <w:r>
              <w:rPr>
                <w:sz w:val="28"/>
              </w:rPr>
              <w:t>результат</w:t>
            </w:r>
            <w:r>
              <w:rPr>
                <w:spacing w:val="-17"/>
                <w:sz w:val="28"/>
              </w:rPr>
              <w:t xml:space="preserve"> </w:t>
            </w:r>
            <w:r>
              <w:rPr>
                <w:sz w:val="28"/>
              </w:rPr>
              <w:t>ариф- метичної дії;</w:t>
            </w:r>
          </w:p>
          <w:p w:rsidR="00822532" w:rsidRDefault="00822532" w:rsidP="00822532">
            <w:pPr>
              <w:pStyle w:val="TableParagraph"/>
              <w:spacing w:line="322" w:lineRule="exact"/>
              <w:ind w:left="108" w:right="772" w:hanging="1"/>
              <w:jc w:val="both"/>
              <w:rPr>
                <w:sz w:val="28"/>
              </w:rPr>
            </w:pPr>
            <w:r>
              <w:rPr>
                <w:i/>
                <w:spacing w:val="-2"/>
                <w:sz w:val="28"/>
              </w:rPr>
              <w:t>оцінює</w:t>
            </w:r>
            <w:r>
              <w:rPr>
                <w:i/>
                <w:spacing w:val="-16"/>
                <w:sz w:val="28"/>
              </w:rPr>
              <w:t xml:space="preserve"> </w:t>
            </w:r>
            <w:r>
              <w:rPr>
                <w:spacing w:val="-2"/>
                <w:sz w:val="28"/>
              </w:rPr>
              <w:t>істинність</w:t>
            </w:r>
            <w:r>
              <w:rPr>
                <w:spacing w:val="-15"/>
                <w:sz w:val="28"/>
              </w:rPr>
              <w:t xml:space="preserve"> </w:t>
            </w:r>
            <w:r>
              <w:rPr>
                <w:spacing w:val="-2"/>
                <w:sz w:val="28"/>
              </w:rPr>
              <w:t xml:space="preserve">або </w:t>
            </w:r>
            <w:r>
              <w:rPr>
                <w:sz w:val="28"/>
              </w:rPr>
              <w:t>хибність суджень.</w:t>
            </w:r>
          </w:p>
        </w:tc>
        <w:tc>
          <w:tcPr>
            <w:tcW w:w="3083" w:type="dxa"/>
          </w:tcPr>
          <w:p w:rsidR="00822532" w:rsidRDefault="00822532" w:rsidP="00822532">
            <w:pPr>
              <w:pStyle w:val="TableParagraph"/>
              <w:ind w:left="108" w:right="177"/>
              <w:rPr>
                <w:sz w:val="28"/>
              </w:rPr>
            </w:pPr>
            <w:r>
              <w:rPr>
                <w:sz w:val="28"/>
              </w:rPr>
              <w:t>Натуральні числа. Цілі числа. Раціональні числа.</w:t>
            </w:r>
            <w:r>
              <w:rPr>
                <w:spacing w:val="-18"/>
                <w:sz w:val="28"/>
              </w:rPr>
              <w:t xml:space="preserve"> </w:t>
            </w:r>
            <w:r>
              <w:rPr>
                <w:sz w:val="28"/>
              </w:rPr>
              <w:t>Арифметичні</w:t>
            </w:r>
            <w:r>
              <w:rPr>
                <w:spacing w:val="-17"/>
                <w:sz w:val="28"/>
              </w:rPr>
              <w:t xml:space="preserve"> </w:t>
            </w:r>
            <w:r>
              <w:rPr>
                <w:sz w:val="28"/>
              </w:rPr>
              <w:t xml:space="preserve">дії </w:t>
            </w:r>
            <w:r>
              <w:rPr>
                <w:spacing w:val="-2"/>
                <w:sz w:val="28"/>
              </w:rPr>
              <w:t>з</w:t>
            </w:r>
            <w:r>
              <w:rPr>
                <w:spacing w:val="-16"/>
                <w:sz w:val="28"/>
              </w:rPr>
              <w:t xml:space="preserve"> </w:t>
            </w:r>
            <w:r>
              <w:rPr>
                <w:spacing w:val="-2"/>
                <w:sz w:val="28"/>
              </w:rPr>
              <w:t>раціональними</w:t>
            </w:r>
            <w:r>
              <w:rPr>
                <w:spacing w:val="-15"/>
                <w:sz w:val="28"/>
              </w:rPr>
              <w:t xml:space="preserve"> </w:t>
            </w:r>
            <w:r>
              <w:rPr>
                <w:spacing w:val="-2"/>
                <w:sz w:val="28"/>
              </w:rPr>
              <w:t xml:space="preserve">числа- </w:t>
            </w:r>
            <w:r>
              <w:rPr>
                <w:spacing w:val="-4"/>
                <w:sz w:val="28"/>
              </w:rPr>
              <w:t>ми.</w:t>
            </w:r>
          </w:p>
        </w:tc>
        <w:tc>
          <w:tcPr>
            <w:tcW w:w="2501" w:type="dxa"/>
          </w:tcPr>
          <w:p w:rsidR="00822532" w:rsidRDefault="00822532" w:rsidP="00822532">
            <w:pPr>
              <w:pStyle w:val="TableParagraph"/>
              <w:ind w:left="110" w:right="312"/>
              <w:rPr>
                <w:sz w:val="28"/>
              </w:rPr>
            </w:pPr>
            <w:r>
              <w:rPr>
                <w:spacing w:val="-2"/>
                <w:sz w:val="28"/>
              </w:rPr>
              <w:t>Додавання,</w:t>
            </w:r>
            <w:r>
              <w:rPr>
                <w:spacing w:val="-16"/>
                <w:sz w:val="28"/>
              </w:rPr>
              <w:t xml:space="preserve"> </w:t>
            </w:r>
            <w:r>
              <w:rPr>
                <w:spacing w:val="-2"/>
                <w:sz w:val="28"/>
              </w:rPr>
              <w:t>відні- мання,</w:t>
            </w:r>
            <w:r>
              <w:rPr>
                <w:spacing w:val="-16"/>
                <w:sz w:val="28"/>
              </w:rPr>
              <w:t xml:space="preserve"> </w:t>
            </w:r>
            <w:r>
              <w:rPr>
                <w:spacing w:val="-2"/>
                <w:sz w:val="28"/>
              </w:rPr>
              <w:t xml:space="preserve">множення </w:t>
            </w:r>
            <w:r>
              <w:rPr>
                <w:sz w:val="28"/>
              </w:rPr>
              <w:t>й ділення раціо- нальних чисел.</w:t>
            </w:r>
          </w:p>
          <w:p w:rsidR="00822532" w:rsidRDefault="00822532" w:rsidP="00822532">
            <w:pPr>
              <w:pStyle w:val="TableParagraph"/>
              <w:ind w:left="110"/>
              <w:rPr>
                <w:sz w:val="28"/>
              </w:rPr>
            </w:pPr>
            <w:r>
              <w:rPr>
                <w:sz w:val="28"/>
              </w:rPr>
              <w:t xml:space="preserve">Обчислення зна- чень числових </w:t>
            </w:r>
            <w:r>
              <w:rPr>
                <w:spacing w:val="-2"/>
                <w:sz w:val="28"/>
              </w:rPr>
              <w:t>виразів,</w:t>
            </w:r>
            <w:r>
              <w:rPr>
                <w:spacing w:val="-16"/>
                <w:sz w:val="28"/>
              </w:rPr>
              <w:t xml:space="preserve"> </w:t>
            </w:r>
            <w:r>
              <w:rPr>
                <w:spacing w:val="-2"/>
                <w:sz w:val="28"/>
              </w:rPr>
              <w:t>які</w:t>
            </w:r>
            <w:r>
              <w:rPr>
                <w:spacing w:val="-15"/>
                <w:sz w:val="28"/>
              </w:rPr>
              <w:t xml:space="preserve"> </w:t>
            </w:r>
            <w:r>
              <w:rPr>
                <w:spacing w:val="-2"/>
                <w:sz w:val="28"/>
              </w:rPr>
              <w:t xml:space="preserve">містять </w:t>
            </w:r>
            <w:r>
              <w:rPr>
                <w:sz w:val="28"/>
              </w:rPr>
              <w:t>додатні</w:t>
            </w:r>
            <w:r>
              <w:rPr>
                <w:spacing w:val="-16"/>
                <w:sz w:val="28"/>
              </w:rPr>
              <w:t xml:space="preserve"> </w:t>
            </w:r>
            <w:r>
              <w:rPr>
                <w:sz w:val="28"/>
              </w:rPr>
              <w:t>та</w:t>
            </w:r>
            <w:r>
              <w:rPr>
                <w:spacing w:val="-17"/>
                <w:sz w:val="28"/>
              </w:rPr>
              <w:t xml:space="preserve"> </w:t>
            </w:r>
            <w:r>
              <w:rPr>
                <w:sz w:val="28"/>
              </w:rPr>
              <w:t xml:space="preserve">від’ємні </w:t>
            </w:r>
            <w:r>
              <w:rPr>
                <w:spacing w:val="-2"/>
                <w:sz w:val="28"/>
              </w:rPr>
              <w:t>числа.</w:t>
            </w:r>
          </w:p>
        </w:tc>
      </w:tr>
      <w:tr w:rsidR="00822532" w:rsidTr="00822532">
        <w:trPr>
          <w:trHeight w:val="321"/>
        </w:trPr>
        <w:tc>
          <w:tcPr>
            <w:tcW w:w="9627" w:type="dxa"/>
            <w:gridSpan w:val="4"/>
          </w:tcPr>
          <w:p w:rsidR="00822532" w:rsidRDefault="00822532" w:rsidP="00822532">
            <w:pPr>
              <w:pStyle w:val="TableParagraph"/>
              <w:spacing w:line="302" w:lineRule="exact"/>
              <w:ind w:left="1216" w:right="1203"/>
              <w:jc w:val="center"/>
              <w:rPr>
                <w:i/>
                <w:sz w:val="28"/>
              </w:rPr>
            </w:pPr>
            <w:r>
              <w:rPr>
                <w:i/>
                <w:spacing w:val="-2"/>
                <w:sz w:val="28"/>
              </w:rPr>
              <w:t>Змістова</w:t>
            </w:r>
            <w:r>
              <w:rPr>
                <w:i/>
                <w:spacing w:val="-8"/>
                <w:sz w:val="28"/>
              </w:rPr>
              <w:t xml:space="preserve"> </w:t>
            </w:r>
            <w:r>
              <w:rPr>
                <w:i/>
                <w:spacing w:val="-2"/>
                <w:sz w:val="28"/>
              </w:rPr>
              <w:t>лінія</w:t>
            </w:r>
            <w:r>
              <w:rPr>
                <w:i/>
                <w:spacing w:val="-10"/>
                <w:sz w:val="28"/>
              </w:rPr>
              <w:t xml:space="preserve"> </w:t>
            </w:r>
            <w:r>
              <w:rPr>
                <w:i/>
                <w:spacing w:val="-2"/>
                <w:sz w:val="28"/>
              </w:rPr>
              <w:t>2.</w:t>
            </w:r>
            <w:r>
              <w:rPr>
                <w:i/>
                <w:spacing w:val="-10"/>
                <w:sz w:val="28"/>
              </w:rPr>
              <w:t xml:space="preserve"> </w:t>
            </w:r>
            <w:r>
              <w:rPr>
                <w:i/>
                <w:spacing w:val="-2"/>
                <w:sz w:val="28"/>
              </w:rPr>
              <w:t>Вирази,</w:t>
            </w:r>
            <w:r>
              <w:rPr>
                <w:i/>
                <w:spacing w:val="-10"/>
                <w:sz w:val="28"/>
              </w:rPr>
              <w:t xml:space="preserve"> </w:t>
            </w:r>
            <w:r>
              <w:rPr>
                <w:i/>
                <w:spacing w:val="-2"/>
                <w:sz w:val="28"/>
              </w:rPr>
              <w:t>рівності</w:t>
            </w:r>
            <w:r>
              <w:rPr>
                <w:i/>
                <w:spacing w:val="-8"/>
                <w:sz w:val="28"/>
              </w:rPr>
              <w:t xml:space="preserve"> </w:t>
            </w:r>
            <w:r>
              <w:rPr>
                <w:i/>
                <w:spacing w:val="-2"/>
                <w:sz w:val="28"/>
              </w:rPr>
              <w:t>й</w:t>
            </w:r>
            <w:r>
              <w:rPr>
                <w:i/>
                <w:spacing w:val="-10"/>
                <w:sz w:val="28"/>
              </w:rPr>
              <w:t xml:space="preserve"> </w:t>
            </w:r>
            <w:r>
              <w:rPr>
                <w:i/>
                <w:spacing w:val="-2"/>
                <w:sz w:val="28"/>
              </w:rPr>
              <w:t>нерівності</w:t>
            </w:r>
          </w:p>
        </w:tc>
      </w:tr>
      <w:tr w:rsidR="00822532" w:rsidTr="00822532">
        <w:trPr>
          <w:trHeight w:val="2897"/>
        </w:trPr>
        <w:tc>
          <w:tcPr>
            <w:tcW w:w="602" w:type="dxa"/>
          </w:tcPr>
          <w:p w:rsidR="00822532" w:rsidRDefault="00822532" w:rsidP="00822532">
            <w:pPr>
              <w:pStyle w:val="TableParagraph"/>
              <w:spacing w:line="312" w:lineRule="exact"/>
              <w:ind w:left="146" w:right="136"/>
              <w:jc w:val="center"/>
              <w:rPr>
                <w:sz w:val="28"/>
              </w:rPr>
            </w:pPr>
            <w:r>
              <w:rPr>
                <w:spacing w:val="-5"/>
                <w:sz w:val="28"/>
              </w:rPr>
              <w:t>62</w:t>
            </w:r>
          </w:p>
        </w:tc>
        <w:tc>
          <w:tcPr>
            <w:tcW w:w="3441" w:type="dxa"/>
          </w:tcPr>
          <w:p w:rsidR="00822532" w:rsidRDefault="00822532" w:rsidP="00822532">
            <w:pPr>
              <w:pStyle w:val="TableParagraph"/>
              <w:ind w:left="108" w:right="164"/>
              <w:rPr>
                <w:sz w:val="28"/>
              </w:rPr>
            </w:pPr>
            <w:r>
              <w:rPr>
                <w:b/>
                <w:i/>
                <w:sz w:val="28"/>
              </w:rPr>
              <w:t xml:space="preserve">Учень (учениця): </w:t>
            </w:r>
            <w:r>
              <w:rPr>
                <w:i/>
                <w:spacing w:val="-2"/>
                <w:sz w:val="28"/>
              </w:rPr>
              <w:t>обчислює</w:t>
            </w:r>
            <w:r>
              <w:rPr>
                <w:i/>
                <w:spacing w:val="-16"/>
                <w:sz w:val="28"/>
              </w:rPr>
              <w:t xml:space="preserve"> </w:t>
            </w:r>
            <w:r>
              <w:rPr>
                <w:spacing w:val="-2"/>
                <w:sz w:val="28"/>
              </w:rPr>
              <w:t>значення</w:t>
            </w:r>
            <w:r>
              <w:rPr>
                <w:spacing w:val="-15"/>
                <w:sz w:val="28"/>
              </w:rPr>
              <w:t xml:space="preserve"> </w:t>
            </w:r>
            <w:r>
              <w:rPr>
                <w:spacing w:val="-2"/>
                <w:sz w:val="28"/>
              </w:rPr>
              <w:t xml:space="preserve">число- </w:t>
            </w:r>
            <w:r>
              <w:rPr>
                <w:sz w:val="28"/>
              </w:rPr>
              <w:t xml:space="preserve">вих виразів, що містять раціональні числа; </w:t>
            </w:r>
            <w:r>
              <w:rPr>
                <w:i/>
                <w:sz w:val="28"/>
              </w:rPr>
              <w:t xml:space="preserve">знаходить </w:t>
            </w:r>
            <w:r>
              <w:rPr>
                <w:sz w:val="28"/>
              </w:rPr>
              <w:t>значення бук- веного виразу на всі дії</w:t>
            </w:r>
          </w:p>
          <w:p w:rsidR="00822532" w:rsidRDefault="00822532" w:rsidP="00822532">
            <w:pPr>
              <w:pStyle w:val="TableParagraph"/>
              <w:spacing w:line="322" w:lineRule="exact"/>
              <w:ind w:left="108" w:right="200"/>
              <w:jc w:val="both"/>
              <w:rPr>
                <w:sz w:val="28"/>
              </w:rPr>
            </w:pPr>
            <w:r>
              <w:rPr>
                <w:sz w:val="28"/>
              </w:rPr>
              <w:t>з</w:t>
            </w:r>
            <w:r>
              <w:rPr>
                <w:spacing w:val="-18"/>
                <w:sz w:val="28"/>
              </w:rPr>
              <w:t xml:space="preserve"> </w:t>
            </w:r>
            <w:r>
              <w:rPr>
                <w:sz w:val="28"/>
              </w:rPr>
              <w:t>раціональними</w:t>
            </w:r>
            <w:r>
              <w:rPr>
                <w:spacing w:val="-17"/>
                <w:sz w:val="28"/>
              </w:rPr>
              <w:t xml:space="preserve"> </w:t>
            </w:r>
            <w:r>
              <w:rPr>
                <w:sz w:val="28"/>
              </w:rPr>
              <w:t xml:space="preserve">числами; </w:t>
            </w:r>
            <w:r>
              <w:rPr>
                <w:i/>
                <w:spacing w:val="-2"/>
                <w:sz w:val="28"/>
              </w:rPr>
              <w:t>спрощує</w:t>
            </w:r>
            <w:r>
              <w:rPr>
                <w:i/>
                <w:spacing w:val="-13"/>
                <w:sz w:val="28"/>
              </w:rPr>
              <w:t xml:space="preserve"> </w:t>
            </w:r>
            <w:r>
              <w:rPr>
                <w:spacing w:val="-2"/>
                <w:sz w:val="28"/>
              </w:rPr>
              <w:t>числові</w:t>
            </w:r>
            <w:r>
              <w:rPr>
                <w:spacing w:val="-16"/>
                <w:sz w:val="28"/>
              </w:rPr>
              <w:t xml:space="preserve"> </w:t>
            </w:r>
            <w:r>
              <w:rPr>
                <w:spacing w:val="-2"/>
                <w:sz w:val="28"/>
              </w:rPr>
              <w:t>й</w:t>
            </w:r>
            <w:r>
              <w:rPr>
                <w:spacing w:val="-14"/>
                <w:sz w:val="28"/>
              </w:rPr>
              <w:t xml:space="preserve"> </w:t>
            </w:r>
            <w:r>
              <w:rPr>
                <w:spacing w:val="-2"/>
                <w:sz w:val="28"/>
              </w:rPr>
              <w:t>буквені вирази,</w:t>
            </w:r>
          </w:p>
        </w:tc>
        <w:tc>
          <w:tcPr>
            <w:tcW w:w="3083" w:type="dxa"/>
          </w:tcPr>
          <w:p w:rsidR="00822532" w:rsidRDefault="00822532" w:rsidP="00822532">
            <w:pPr>
              <w:pStyle w:val="TableParagraph"/>
              <w:spacing w:line="237" w:lineRule="auto"/>
              <w:ind w:left="109" w:right="236" w:hanging="1"/>
              <w:rPr>
                <w:sz w:val="28"/>
              </w:rPr>
            </w:pPr>
            <w:r>
              <w:rPr>
                <w:i/>
                <w:sz w:val="28"/>
              </w:rPr>
              <w:t>Числові</w:t>
            </w:r>
            <w:r>
              <w:rPr>
                <w:i/>
                <w:spacing w:val="-18"/>
                <w:sz w:val="28"/>
              </w:rPr>
              <w:t xml:space="preserve"> </w:t>
            </w:r>
            <w:r>
              <w:rPr>
                <w:i/>
                <w:sz w:val="28"/>
              </w:rPr>
              <w:t>й</w:t>
            </w:r>
            <w:r>
              <w:rPr>
                <w:i/>
                <w:spacing w:val="-17"/>
                <w:sz w:val="28"/>
              </w:rPr>
              <w:t xml:space="preserve"> </w:t>
            </w:r>
            <w:r>
              <w:rPr>
                <w:i/>
                <w:sz w:val="28"/>
              </w:rPr>
              <w:t>буквені</w:t>
            </w:r>
            <w:r>
              <w:rPr>
                <w:i/>
                <w:spacing w:val="-18"/>
                <w:sz w:val="28"/>
              </w:rPr>
              <w:t xml:space="preserve"> </w:t>
            </w:r>
            <w:r>
              <w:rPr>
                <w:i/>
                <w:sz w:val="28"/>
              </w:rPr>
              <w:t xml:space="preserve">вира- </w:t>
            </w:r>
            <w:r>
              <w:rPr>
                <w:i/>
                <w:spacing w:val="-4"/>
                <w:sz w:val="28"/>
              </w:rPr>
              <w:t>зи</w:t>
            </w:r>
            <w:r>
              <w:rPr>
                <w:spacing w:val="-4"/>
                <w:sz w:val="28"/>
              </w:rPr>
              <w:t>.</w:t>
            </w:r>
          </w:p>
          <w:p w:rsidR="00822532" w:rsidRDefault="00822532" w:rsidP="00822532">
            <w:pPr>
              <w:pStyle w:val="TableParagraph"/>
              <w:ind w:left="109"/>
              <w:rPr>
                <w:sz w:val="28"/>
              </w:rPr>
            </w:pPr>
            <w:r>
              <w:rPr>
                <w:w w:val="95"/>
                <w:sz w:val="28"/>
              </w:rPr>
              <w:t>Перетворення</w:t>
            </w:r>
            <w:r>
              <w:rPr>
                <w:spacing w:val="40"/>
                <w:sz w:val="28"/>
              </w:rPr>
              <w:t xml:space="preserve"> </w:t>
            </w:r>
            <w:r>
              <w:rPr>
                <w:spacing w:val="-2"/>
                <w:sz w:val="28"/>
              </w:rPr>
              <w:t>виразів.</w:t>
            </w:r>
          </w:p>
        </w:tc>
        <w:tc>
          <w:tcPr>
            <w:tcW w:w="2501" w:type="dxa"/>
          </w:tcPr>
          <w:p w:rsidR="00822532" w:rsidRDefault="00822532" w:rsidP="00822532">
            <w:pPr>
              <w:pStyle w:val="TableParagraph"/>
              <w:ind w:left="109" w:right="134"/>
              <w:rPr>
                <w:sz w:val="28"/>
              </w:rPr>
            </w:pPr>
            <w:r>
              <w:rPr>
                <w:sz w:val="28"/>
              </w:rPr>
              <w:t>Спрощення</w:t>
            </w:r>
            <w:r>
              <w:rPr>
                <w:spacing w:val="-18"/>
                <w:sz w:val="28"/>
              </w:rPr>
              <w:t xml:space="preserve"> </w:t>
            </w:r>
            <w:r>
              <w:rPr>
                <w:sz w:val="28"/>
              </w:rPr>
              <w:t xml:space="preserve">число- вих і буквених виразів, розкриття дужок, зведення </w:t>
            </w:r>
            <w:r>
              <w:rPr>
                <w:spacing w:val="-2"/>
                <w:sz w:val="28"/>
              </w:rPr>
              <w:t>подібних</w:t>
            </w:r>
            <w:r>
              <w:rPr>
                <w:spacing w:val="-16"/>
                <w:sz w:val="28"/>
              </w:rPr>
              <w:t xml:space="preserve"> </w:t>
            </w:r>
            <w:r>
              <w:rPr>
                <w:spacing w:val="-2"/>
                <w:sz w:val="28"/>
              </w:rPr>
              <w:t>доданків.</w:t>
            </w:r>
          </w:p>
        </w:tc>
      </w:tr>
    </w:tbl>
    <w:p w:rsidR="00822532" w:rsidRDefault="00822532" w:rsidP="00822532">
      <w:pPr>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Tr="00822532">
        <w:trPr>
          <w:trHeight w:val="643"/>
        </w:trPr>
        <w:tc>
          <w:tcPr>
            <w:tcW w:w="602" w:type="dxa"/>
          </w:tcPr>
          <w:p w:rsidR="00822532" w:rsidRDefault="00822532" w:rsidP="00822532">
            <w:pPr>
              <w:pStyle w:val="TableParagraph"/>
              <w:ind w:left="0"/>
              <w:rPr>
                <w:sz w:val="26"/>
              </w:rPr>
            </w:pPr>
          </w:p>
        </w:tc>
        <w:tc>
          <w:tcPr>
            <w:tcW w:w="3441" w:type="dxa"/>
          </w:tcPr>
          <w:p w:rsidR="00822532" w:rsidRDefault="00822532" w:rsidP="00822532">
            <w:pPr>
              <w:pStyle w:val="TableParagraph"/>
              <w:spacing w:line="312" w:lineRule="exact"/>
              <w:ind w:left="108"/>
              <w:rPr>
                <w:sz w:val="28"/>
              </w:rPr>
            </w:pPr>
            <w:r>
              <w:rPr>
                <w:i/>
                <w:w w:val="95"/>
                <w:sz w:val="28"/>
              </w:rPr>
              <w:t>розкриває</w:t>
            </w:r>
            <w:r>
              <w:rPr>
                <w:i/>
                <w:spacing w:val="27"/>
                <w:sz w:val="28"/>
              </w:rPr>
              <w:t xml:space="preserve"> </w:t>
            </w:r>
            <w:r>
              <w:rPr>
                <w:spacing w:val="-2"/>
                <w:sz w:val="28"/>
              </w:rPr>
              <w:t>дужки,</w:t>
            </w:r>
          </w:p>
          <w:p w:rsidR="00822532" w:rsidRDefault="00822532" w:rsidP="00822532">
            <w:pPr>
              <w:pStyle w:val="TableParagraph"/>
              <w:spacing w:line="312" w:lineRule="exact"/>
              <w:ind w:left="108"/>
              <w:rPr>
                <w:sz w:val="28"/>
              </w:rPr>
            </w:pPr>
            <w:r>
              <w:rPr>
                <w:i/>
                <w:spacing w:val="-2"/>
                <w:sz w:val="28"/>
              </w:rPr>
              <w:t>зводить</w:t>
            </w:r>
            <w:r>
              <w:rPr>
                <w:i/>
                <w:spacing w:val="-13"/>
                <w:sz w:val="28"/>
              </w:rPr>
              <w:t xml:space="preserve"> </w:t>
            </w:r>
            <w:r>
              <w:rPr>
                <w:spacing w:val="-2"/>
                <w:sz w:val="28"/>
              </w:rPr>
              <w:t>подібні</w:t>
            </w:r>
            <w:r>
              <w:rPr>
                <w:spacing w:val="-14"/>
                <w:sz w:val="28"/>
              </w:rPr>
              <w:t xml:space="preserve"> </w:t>
            </w:r>
            <w:r>
              <w:rPr>
                <w:spacing w:val="-2"/>
                <w:sz w:val="28"/>
              </w:rPr>
              <w:t>доданки;</w:t>
            </w:r>
          </w:p>
        </w:tc>
        <w:tc>
          <w:tcPr>
            <w:tcW w:w="3083" w:type="dxa"/>
          </w:tcPr>
          <w:p w:rsidR="00822532" w:rsidRDefault="00822532" w:rsidP="00822532">
            <w:pPr>
              <w:pStyle w:val="TableParagraph"/>
              <w:ind w:left="0"/>
              <w:rPr>
                <w:sz w:val="26"/>
              </w:rPr>
            </w:pPr>
          </w:p>
        </w:tc>
        <w:tc>
          <w:tcPr>
            <w:tcW w:w="2501" w:type="dxa"/>
          </w:tcPr>
          <w:p w:rsidR="00822532" w:rsidRDefault="00822532" w:rsidP="00822532">
            <w:pPr>
              <w:pStyle w:val="TableParagraph"/>
              <w:ind w:left="0"/>
              <w:rPr>
                <w:sz w:val="26"/>
              </w:rPr>
            </w:pPr>
          </w:p>
        </w:tc>
      </w:tr>
      <w:tr w:rsidR="00822532" w:rsidTr="00822532">
        <w:trPr>
          <w:trHeight w:val="2897"/>
        </w:trPr>
        <w:tc>
          <w:tcPr>
            <w:tcW w:w="602" w:type="dxa"/>
          </w:tcPr>
          <w:p w:rsidR="00822532" w:rsidRDefault="00822532" w:rsidP="00822532">
            <w:pPr>
              <w:pStyle w:val="TableParagraph"/>
              <w:spacing w:line="312" w:lineRule="exact"/>
              <w:ind w:left="146" w:right="136"/>
              <w:jc w:val="center"/>
              <w:rPr>
                <w:sz w:val="28"/>
              </w:rPr>
            </w:pPr>
            <w:r>
              <w:rPr>
                <w:spacing w:val="-5"/>
                <w:sz w:val="28"/>
              </w:rPr>
              <w:t>63</w:t>
            </w:r>
          </w:p>
        </w:tc>
        <w:tc>
          <w:tcPr>
            <w:tcW w:w="3441" w:type="dxa"/>
          </w:tcPr>
          <w:p w:rsidR="00822532" w:rsidRDefault="00822532" w:rsidP="00822532">
            <w:pPr>
              <w:pStyle w:val="TableParagraph"/>
              <w:spacing w:line="312" w:lineRule="exact"/>
              <w:ind w:left="108"/>
              <w:rPr>
                <w:sz w:val="28"/>
              </w:rPr>
            </w:pPr>
            <w:r>
              <w:rPr>
                <w:i/>
                <w:spacing w:val="-2"/>
                <w:sz w:val="28"/>
              </w:rPr>
              <w:t>розв’язує</w:t>
            </w:r>
            <w:r>
              <w:rPr>
                <w:i/>
                <w:spacing w:val="-14"/>
                <w:sz w:val="28"/>
              </w:rPr>
              <w:t xml:space="preserve"> </w:t>
            </w:r>
            <w:r>
              <w:rPr>
                <w:spacing w:val="-2"/>
                <w:sz w:val="28"/>
              </w:rPr>
              <w:t>рівняння</w:t>
            </w:r>
          </w:p>
          <w:p w:rsidR="00822532" w:rsidRDefault="00822532" w:rsidP="00822532">
            <w:pPr>
              <w:pStyle w:val="TableParagraph"/>
              <w:ind w:left="108" w:right="164"/>
              <w:rPr>
                <w:sz w:val="28"/>
              </w:rPr>
            </w:pPr>
            <w:r>
              <w:rPr>
                <w:sz w:val="28"/>
              </w:rPr>
              <w:t>з</w:t>
            </w:r>
            <w:r>
              <w:rPr>
                <w:spacing w:val="-18"/>
                <w:sz w:val="28"/>
              </w:rPr>
              <w:t xml:space="preserve"> </w:t>
            </w:r>
            <w:r>
              <w:rPr>
                <w:sz w:val="28"/>
              </w:rPr>
              <w:t>опорою</w:t>
            </w:r>
            <w:r>
              <w:rPr>
                <w:spacing w:val="-16"/>
                <w:sz w:val="28"/>
              </w:rPr>
              <w:t xml:space="preserve"> </w:t>
            </w:r>
            <w:r>
              <w:rPr>
                <w:sz w:val="28"/>
              </w:rPr>
              <w:t>на</w:t>
            </w:r>
            <w:r>
              <w:rPr>
                <w:spacing w:val="-17"/>
                <w:sz w:val="28"/>
              </w:rPr>
              <w:t xml:space="preserve"> </w:t>
            </w:r>
            <w:r>
              <w:rPr>
                <w:sz w:val="28"/>
              </w:rPr>
              <w:t>основні</w:t>
            </w:r>
            <w:r>
              <w:rPr>
                <w:spacing w:val="-18"/>
                <w:sz w:val="28"/>
              </w:rPr>
              <w:t xml:space="preserve"> </w:t>
            </w:r>
            <w:r>
              <w:rPr>
                <w:sz w:val="28"/>
              </w:rPr>
              <w:t xml:space="preserve">вла- стивості рівностей; </w:t>
            </w:r>
            <w:r>
              <w:rPr>
                <w:i/>
                <w:sz w:val="28"/>
              </w:rPr>
              <w:t xml:space="preserve">розв’язує </w:t>
            </w:r>
            <w:r>
              <w:rPr>
                <w:sz w:val="28"/>
              </w:rPr>
              <w:t xml:space="preserve">рівняння, які </w:t>
            </w:r>
            <w:r>
              <w:rPr>
                <w:spacing w:val="-2"/>
                <w:sz w:val="28"/>
              </w:rPr>
              <w:t>містять</w:t>
            </w:r>
            <w:r>
              <w:rPr>
                <w:spacing w:val="-15"/>
                <w:sz w:val="28"/>
              </w:rPr>
              <w:t xml:space="preserve"> </w:t>
            </w:r>
            <w:r>
              <w:rPr>
                <w:spacing w:val="-2"/>
                <w:sz w:val="28"/>
              </w:rPr>
              <w:t>невідоме</w:t>
            </w:r>
            <w:r>
              <w:rPr>
                <w:spacing w:val="-16"/>
                <w:sz w:val="28"/>
              </w:rPr>
              <w:t xml:space="preserve"> </w:t>
            </w:r>
            <w:r>
              <w:rPr>
                <w:spacing w:val="-2"/>
                <w:sz w:val="28"/>
              </w:rPr>
              <w:t>під</w:t>
            </w:r>
            <w:r>
              <w:rPr>
                <w:spacing w:val="-13"/>
                <w:sz w:val="28"/>
              </w:rPr>
              <w:t xml:space="preserve"> </w:t>
            </w:r>
            <w:r>
              <w:rPr>
                <w:spacing w:val="-2"/>
                <w:sz w:val="28"/>
              </w:rPr>
              <w:t xml:space="preserve">зна- </w:t>
            </w:r>
            <w:r>
              <w:rPr>
                <w:sz w:val="28"/>
              </w:rPr>
              <w:t>ком модуля;</w:t>
            </w:r>
          </w:p>
          <w:p w:rsidR="00822532" w:rsidRDefault="00822532" w:rsidP="00822532">
            <w:pPr>
              <w:pStyle w:val="TableParagraph"/>
              <w:spacing w:line="322" w:lineRule="exact"/>
              <w:ind w:left="108" w:right="164"/>
              <w:rPr>
                <w:sz w:val="28"/>
              </w:rPr>
            </w:pPr>
            <w:r>
              <w:rPr>
                <w:i/>
                <w:sz w:val="28"/>
              </w:rPr>
              <w:t xml:space="preserve">доводить, </w:t>
            </w:r>
            <w:r>
              <w:rPr>
                <w:sz w:val="28"/>
              </w:rPr>
              <w:t xml:space="preserve">що одержане </w:t>
            </w:r>
            <w:r>
              <w:rPr>
                <w:spacing w:val="-2"/>
                <w:sz w:val="28"/>
              </w:rPr>
              <w:t>числове</w:t>
            </w:r>
            <w:r>
              <w:rPr>
                <w:spacing w:val="-16"/>
                <w:sz w:val="28"/>
              </w:rPr>
              <w:t xml:space="preserve"> </w:t>
            </w:r>
            <w:r>
              <w:rPr>
                <w:spacing w:val="-2"/>
                <w:sz w:val="28"/>
              </w:rPr>
              <w:t>значення</w:t>
            </w:r>
            <w:r>
              <w:rPr>
                <w:spacing w:val="-15"/>
                <w:sz w:val="28"/>
              </w:rPr>
              <w:t xml:space="preserve"> </w:t>
            </w:r>
            <w:r>
              <w:rPr>
                <w:spacing w:val="-2"/>
                <w:sz w:val="28"/>
              </w:rPr>
              <w:t>невідо- мого</w:t>
            </w:r>
            <w:r>
              <w:rPr>
                <w:spacing w:val="-9"/>
                <w:sz w:val="28"/>
              </w:rPr>
              <w:t xml:space="preserve"> </w:t>
            </w:r>
            <w:r>
              <w:rPr>
                <w:spacing w:val="-2"/>
                <w:sz w:val="28"/>
              </w:rPr>
              <w:t>є</w:t>
            </w:r>
            <w:r>
              <w:rPr>
                <w:spacing w:val="-10"/>
                <w:sz w:val="28"/>
              </w:rPr>
              <w:t xml:space="preserve"> </w:t>
            </w:r>
            <w:r>
              <w:rPr>
                <w:spacing w:val="-2"/>
                <w:sz w:val="28"/>
              </w:rPr>
              <w:t>коренем</w:t>
            </w:r>
            <w:r>
              <w:rPr>
                <w:spacing w:val="-10"/>
                <w:sz w:val="28"/>
              </w:rPr>
              <w:t xml:space="preserve"> </w:t>
            </w:r>
            <w:r>
              <w:rPr>
                <w:spacing w:val="-2"/>
                <w:sz w:val="28"/>
              </w:rPr>
              <w:t>рівняння;</w:t>
            </w:r>
          </w:p>
        </w:tc>
        <w:tc>
          <w:tcPr>
            <w:tcW w:w="3083" w:type="dxa"/>
          </w:tcPr>
          <w:p w:rsidR="00822532" w:rsidRDefault="00822532" w:rsidP="00822532">
            <w:pPr>
              <w:pStyle w:val="TableParagraph"/>
              <w:spacing w:line="312" w:lineRule="exact"/>
              <w:ind w:left="108"/>
              <w:rPr>
                <w:sz w:val="28"/>
              </w:rPr>
            </w:pPr>
            <w:r>
              <w:rPr>
                <w:i/>
                <w:spacing w:val="-2"/>
                <w:sz w:val="28"/>
              </w:rPr>
              <w:t>Рівняння</w:t>
            </w:r>
            <w:r>
              <w:rPr>
                <w:spacing w:val="-2"/>
                <w:sz w:val="28"/>
              </w:rPr>
              <w:t>.</w:t>
            </w:r>
          </w:p>
        </w:tc>
        <w:tc>
          <w:tcPr>
            <w:tcW w:w="2501" w:type="dxa"/>
          </w:tcPr>
          <w:p w:rsidR="00822532" w:rsidRDefault="00822532" w:rsidP="00822532">
            <w:pPr>
              <w:pStyle w:val="TableParagraph"/>
              <w:ind w:left="109" w:right="156"/>
              <w:rPr>
                <w:sz w:val="28"/>
              </w:rPr>
            </w:pPr>
            <w:r>
              <w:rPr>
                <w:spacing w:val="-2"/>
                <w:sz w:val="28"/>
              </w:rPr>
              <w:t xml:space="preserve">Розв’язування </w:t>
            </w:r>
            <w:r>
              <w:rPr>
                <w:sz w:val="28"/>
              </w:rPr>
              <w:t xml:space="preserve">рівнянь, які мі- </w:t>
            </w:r>
            <w:r>
              <w:rPr>
                <w:spacing w:val="-2"/>
                <w:sz w:val="28"/>
              </w:rPr>
              <w:t>стять</w:t>
            </w:r>
            <w:r>
              <w:rPr>
                <w:spacing w:val="-16"/>
                <w:sz w:val="28"/>
              </w:rPr>
              <w:t xml:space="preserve"> </w:t>
            </w:r>
            <w:r>
              <w:rPr>
                <w:spacing w:val="-2"/>
                <w:sz w:val="28"/>
              </w:rPr>
              <w:t>невідоме</w:t>
            </w:r>
            <w:r>
              <w:rPr>
                <w:spacing w:val="-15"/>
                <w:sz w:val="28"/>
              </w:rPr>
              <w:t xml:space="preserve"> </w:t>
            </w:r>
            <w:r>
              <w:rPr>
                <w:spacing w:val="-2"/>
                <w:sz w:val="28"/>
              </w:rPr>
              <w:t xml:space="preserve">під </w:t>
            </w:r>
            <w:r>
              <w:rPr>
                <w:sz w:val="28"/>
              </w:rPr>
              <w:t>знаком модуля.</w:t>
            </w:r>
          </w:p>
          <w:p w:rsidR="00822532" w:rsidRDefault="00822532" w:rsidP="00822532">
            <w:pPr>
              <w:pStyle w:val="TableParagraph"/>
              <w:ind w:left="109" w:right="156"/>
              <w:rPr>
                <w:sz w:val="28"/>
              </w:rPr>
            </w:pPr>
            <w:r>
              <w:rPr>
                <w:spacing w:val="-2"/>
                <w:sz w:val="28"/>
              </w:rPr>
              <w:t xml:space="preserve">Розв’язування </w:t>
            </w:r>
            <w:r>
              <w:rPr>
                <w:sz w:val="28"/>
              </w:rPr>
              <w:t xml:space="preserve">рівнянь з опорою </w:t>
            </w:r>
            <w:r>
              <w:rPr>
                <w:spacing w:val="-2"/>
                <w:sz w:val="28"/>
              </w:rPr>
              <w:t>на</w:t>
            </w:r>
            <w:r>
              <w:rPr>
                <w:spacing w:val="-16"/>
                <w:sz w:val="28"/>
              </w:rPr>
              <w:t xml:space="preserve"> </w:t>
            </w:r>
            <w:r>
              <w:rPr>
                <w:spacing w:val="-2"/>
                <w:sz w:val="28"/>
              </w:rPr>
              <w:t>основні</w:t>
            </w:r>
            <w:r>
              <w:rPr>
                <w:spacing w:val="-15"/>
                <w:sz w:val="28"/>
              </w:rPr>
              <w:t xml:space="preserve"> </w:t>
            </w:r>
            <w:r>
              <w:rPr>
                <w:spacing w:val="-2"/>
                <w:sz w:val="28"/>
              </w:rPr>
              <w:t xml:space="preserve">власти- </w:t>
            </w:r>
            <w:r>
              <w:rPr>
                <w:sz w:val="28"/>
              </w:rPr>
              <w:t>вості рівностей.</w:t>
            </w:r>
          </w:p>
        </w:tc>
      </w:tr>
      <w:tr w:rsidR="00822532" w:rsidTr="00822532">
        <w:trPr>
          <w:trHeight w:val="1931"/>
        </w:trPr>
        <w:tc>
          <w:tcPr>
            <w:tcW w:w="602" w:type="dxa"/>
          </w:tcPr>
          <w:p w:rsidR="00822532" w:rsidRDefault="00822532" w:rsidP="00822532">
            <w:pPr>
              <w:pStyle w:val="TableParagraph"/>
              <w:spacing w:line="312" w:lineRule="exact"/>
              <w:ind w:left="146" w:right="136"/>
              <w:jc w:val="center"/>
              <w:rPr>
                <w:sz w:val="28"/>
              </w:rPr>
            </w:pPr>
            <w:r>
              <w:rPr>
                <w:spacing w:val="-5"/>
                <w:sz w:val="28"/>
              </w:rPr>
              <w:t>64</w:t>
            </w:r>
          </w:p>
        </w:tc>
        <w:tc>
          <w:tcPr>
            <w:tcW w:w="3441" w:type="dxa"/>
          </w:tcPr>
          <w:p w:rsidR="00822532" w:rsidRDefault="00822532" w:rsidP="00822532">
            <w:pPr>
              <w:pStyle w:val="TableParagraph"/>
              <w:ind w:left="108" w:right="96"/>
              <w:rPr>
                <w:sz w:val="28"/>
              </w:rPr>
            </w:pPr>
            <w:r>
              <w:rPr>
                <w:i/>
                <w:spacing w:val="-2"/>
                <w:sz w:val="28"/>
              </w:rPr>
              <w:t>перевіряє</w:t>
            </w:r>
            <w:r>
              <w:rPr>
                <w:spacing w:val="-2"/>
                <w:sz w:val="28"/>
              </w:rPr>
              <w:t>,</w:t>
            </w:r>
            <w:r>
              <w:rPr>
                <w:spacing w:val="-15"/>
                <w:sz w:val="28"/>
              </w:rPr>
              <w:t xml:space="preserve"> </w:t>
            </w:r>
            <w:r>
              <w:rPr>
                <w:spacing w:val="-2"/>
                <w:sz w:val="28"/>
              </w:rPr>
              <w:t>чи</w:t>
            </w:r>
            <w:r>
              <w:rPr>
                <w:spacing w:val="-14"/>
                <w:sz w:val="28"/>
              </w:rPr>
              <w:t xml:space="preserve"> </w:t>
            </w:r>
            <w:r>
              <w:rPr>
                <w:spacing w:val="-2"/>
                <w:sz w:val="28"/>
              </w:rPr>
              <w:t>є</w:t>
            </w:r>
            <w:r>
              <w:rPr>
                <w:spacing w:val="-15"/>
                <w:sz w:val="28"/>
              </w:rPr>
              <w:t xml:space="preserve"> </w:t>
            </w:r>
            <w:r>
              <w:rPr>
                <w:spacing w:val="-2"/>
                <w:sz w:val="28"/>
              </w:rPr>
              <w:t xml:space="preserve">правильною </w:t>
            </w:r>
            <w:r>
              <w:rPr>
                <w:sz w:val="28"/>
              </w:rPr>
              <w:t xml:space="preserve">числова нерівність; </w:t>
            </w:r>
            <w:r>
              <w:rPr>
                <w:i/>
                <w:sz w:val="28"/>
              </w:rPr>
              <w:t xml:space="preserve">складає </w:t>
            </w:r>
            <w:r>
              <w:rPr>
                <w:sz w:val="28"/>
              </w:rPr>
              <w:t xml:space="preserve">числові й буквені нерівності за вимогою; </w:t>
            </w:r>
            <w:r>
              <w:rPr>
                <w:i/>
                <w:sz w:val="28"/>
              </w:rPr>
              <w:t xml:space="preserve">знаходить </w:t>
            </w:r>
            <w:r>
              <w:rPr>
                <w:sz w:val="28"/>
              </w:rPr>
              <w:t>деякі розв’язки</w:t>
            </w:r>
          </w:p>
          <w:p w:rsidR="00822532" w:rsidRDefault="00822532" w:rsidP="00822532">
            <w:pPr>
              <w:pStyle w:val="TableParagraph"/>
              <w:spacing w:line="311" w:lineRule="exact"/>
              <w:ind w:left="108"/>
              <w:rPr>
                <w:sz w:val="28"/>
              </w:rPr>
            </w:pPr>
            <w:r>
              <w:rPr>
                <w:spacing w:val="-2"/>
                <w:sz w:val="28"/>
              </w:rPr>
              <w:t>буквеної</w:t>
            </w:r>
            <w:r>
              <w:rPr>
                <w:spacing w:val="-13"/>
                <w:sz w:val="28"/>
              </w:rPr>
              <w:t xml:space="preserve"> </w:t>
            </w:r>
            <w:r>
              <w:rPr>
                <w:spacing w:val="-2"/>
                <w:sz w:val="28"/>
              </w:rPr>
              <w:t>нерівності.</w:t>
            </w:r>
          </w:p>
        </w:tc>
        <w:tc>
          <w:tcPr>
            <w:tcW w:w="3083" w:type="dxa"/>
          </w:tcPr>
          <w:p w:rsidR="00822532" w:rsidRDefault="00822532" w:rsidP="00822532">
            <w:pPr>
              <w:pStyle w:val="TableParagraph"/>
              <w:ind w:left="108"/>
              <w:rPr>
                <w:i/>
                <w:sz w:val="28"/>
              </w:rPr>
            </w:pPr>
            <w:r>
              <w:rPr>
                <w:i/>
                <w:spacing w:val="-2"/>
                <w:sz w:val="28"/>
              </w:rPr>
              <w:t>Числові</w:t>
            </w:r>
            <w:r>
              <w:rPr>
                <w:i/>
                <w:spacing w:val="-16"/>
                <w:sz w:val="28"/>
              </w:rPr>
              <w:t xml:space="preserve"> </w:t>
            </w:r>
            <w:r>
              <w:rPr>
                <w:i/>
                <w:spacing w:val="-2"/>
                <w:sz w:val="28"/>
              </w:rPr>
              <w:t>й</w:t>
            </w:r>
            <w:r>
              <w:rPr>
                <w:i/>
                <w:spacing w:val="-14"/>
                <w:sz w:val="28"/>
              </w:rPr>
              <w:t xml:space="preserve"> </w:t>
            </w:r>
            <w:r>
              <w:rPr>
                <w:i/>
                <w:spacing w:val="-2"/>
                <w:sz w:val="28"/>
              </w:rPr>
              <w:t>буквені</w:t>
            </w:r>
            <w:r>
              <w:rPr>
                <w:i/>
                <w:spacing w:val="-15"/>
                <w:sz w:val="28"/>
              </w:rPr>
              <w:t xml:space="preserve"> </w:t>
            </w:r>
            <w:r>
              <w:rPr>
                <w:i/>
                <w:spacing w:val="-2"/>
                <w:sz w:val="28"/>
              </w:rPr>
              <w:t>нерів- ності.</w:t>
            </w:r>
          </w:p>
        </w:tc>
        <w:tc>
          <w:tcPr>
            <w:tcW w:w="2501" w:type="dxa"/>
          </w:tcPr>
          <w:p w:rsidR="00822532" w:rsidRDefault="00822532" w:rsidP="00822532">
            <w:pPr>
              <w:pStyle w:val="TableParagraph"/>
              <w:ind w:left="109" w:right="338"/>
              <w:rPr>
                <w:sz w:val="28"/>
              </w:rPr>
            </w:pPr>
            <w:r>
              <w:rPr>
                <w:spacing w:val="-2"/>
                <w:sz w:val="28"/>
              </w:rPr>
              <w:t>Складання</w:t>
            </w:r>
            <w:r>
              <w:rPr>
                <w:spacing w:val="-16"/>
                <w:sz w:val="28"/>
              </w:rPr>
              <w:t xml:space="preserve"> </w:t>
            </w:r>
            <w:r>
              <w:rPr>
                <w:spacing w:val="-2"/>
                <w:sz w:val="28"/>
              </w:rPr>
              <w:t>нерів- ностей.</w:t>
            </w:r>
          </w:p>
          <w:p w:rsidR="00822532" w:rsidRDefault="00822532" w:rsidP="00822532">
            <w:pPr>
              <w:pStyle w:val="TableParagraph"/>
              <w:ind w:left="109"/>
              <w:rPr>
                <w:sz w:val="28"/>
              </w:rPr>
            </w:pPr>
            <w:r>
              <w:rPr>
                <w:sz w:val="28"/>
              </w:rPr>
              <w:t xml:space="preserve">Знаходження дея- </w:t>
            </w:r>
            <w:r>
              <w:rPr>
                <w:spacing w:val="-2"/>
                <w:sz w:val="28"/>
              </w:rPr>
              <w:t>ких</w:t>
            </w:r>
            <w:r>
              <w:rPr>
                <w:spacing w:val="-16"/>
                <w:sz w:val="28"/>
              </w:rPr>
              <w:t xml:space="preserve"> </w:t>
            </w:r>
            <w:r>
              <w:rPr>
                <w:spacing w:val="-2"/>
                <w:sz w:val="28"/>
              </w:rPr>
              <w:t>розв’язків</w:t>
            </w:r>
            <w:r>
              <w:rPr>
                <w:spacing w:val="-15"/>
                <w:sz w:val="28"/>
              </w:rPr>
              <w:t xml:space="preserve"> </w:t>
            </w:r>
            <w:r>
              <w:rPr>
                <w:spacing w:val="-2"/>
                <w:sz w:val="28"/>
              </w:rPr>
              <w:t xml:space="preserve">бук- </w:t>
            </w:r>
            <w:r>
              <w:rPr>
                <w:sz w:val="28"/>
              </w:rPr>
              <w:t>веної нерівності.</w:t>
            </w:r>
          </w:p>
        </w:tc>
      </w:tr>
      <w:tr w:rsidR="00822532" w:rsidTr="00822532">
        <w:trPr>
          <w:trHeight w:val="322"/>
        </w:trPr>
        <w:tc>
          <w:tcPr>
            <w:tcW w:w="9627" w:type="dxa"/>
            <w:gridSpan w:val="4"/>
          </w:tcPr>
          <w:p w:rsidR="00822532" w:rsidRDefault="00822532" w:rsidP="00822532">
            <w:pPr>
              <w:pStyle w:val="TableParagraph"/>
              <w:spacing w:line="302" w:lineRule="exact"/>
              <w:ind w:left="1216" w:right="1203"/>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3.</w:t>
            </w:r>
            <w:r>
              <w:rPr>
                <w:i/>
                <w:spacing w:val="-13"/>
                <w:sz w:val="28"/>
              </w:rPr>
              <w:t xml:space="preserve"> </w:t>
            </w:r>
            <w:r>
              <w:rPr>
                <w:i/>
                <w:spacing w:val="-2"/>
                <w:sz w:val="28"/>
              </w:rPr>
              <w:t>Пропедевтика</w:t>
            </w:r>
            <w:r>
              <w:rPr>
                <w:i/>
                <w:spacing w:val="-10"/>
                <w:sz w:val="28"/>
              </w:rPr>
              <w:t xml:space="preserve"> </w:t>
            </w:r>
            <w:r>
              <w:rPr>
                <w:i/>
                <w:spacing w:val="-2"/>
                <w:sz w:val="28"/>
              </w:rPr>
              <w:t>вивчення</w:t>
            </w:r>
            <w:r>
              <w:rPr>
                <w:i/>
                <w:spacing w:val="-12"/>
                <w:sz w:val="28"/>
              </w:rPr>
              <w:t xml:space="preserve"> </w:t>
            </w:r>
            <w:r>
              <w:rPr>
                <w:i/>
                <w:spacing w:val="-2"/>
                <w:sz w:val="28"/>
              </w:rPr>
              <w:t>функцій</w:t>
            </w:r>
          </w:p>
        </w:tc>
      </w:tr>
      <w:tr w:rsidR="00822532" w:rsidTr="00822532">
        <w:trPr>
          <w:trHeight w:val="3863"/>
        </w:trPr>
        <w:tc>
          <w:tcPr>
            <w:tcW w:w="602" w:type="dxa"/>
          </w:tcPr>
          <w:p w:rsidR="00822532" w:rsidRDefault="00822532" w:rsidP="00822532">
            <w:pPr>
              <w:pStyle w:val="TableParagraph"/>
              <w:spacing w:line="312" w:lineRule="exact"/>
              <w:ind w:left="146" w:right="136"/>
              <w:jc w:val="center"/>
              <w:rPr>
                <w:sz w:val="28"/>
              </w:rPr>
            </w:pPr>
            <w:r>
              <w:rPr>
                <w:spacing w:val="-5"/>
                <w:sz w:val="28"/>
              </w:rPr>
              <w:t>65</w:t>
            </w:r>
          </w:p>
        </w:tc>
        <w:tc>
          <w:tcPr>
            <w:tcW w:w="3441" w:type="dxa"/>
          </w:tcPr>
          <w:p w:rsidR="00822532" w:rsidRDefault="00822532" w:rsidP="00822532">
            <w:pPr>
              <w:pStyle w:val="TableParagraph"/>
              <w:spacing w:line="314" w:lineRule="exact"/>
              <w:ind w:left="108"/>
              <w:jc w:val="both"/>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ind w:left="108" w:right="514"/>
              <w:jc w:val="both"/>
              <w:rPr>
                <w:sz w:val="28"/>
              </w:rPr>
            </w:pPr>
            <w:r>
              <w:rPr>
                <w:i/>
                <w:spacing w:val="-2"/>
                <w:sz w:val="28"/>
              </w:rPr>
              <w:t>будує</w:t>
            </w:r>
            <w:r>
              <w:rPr>
                <w:i/>
                <w:spacing w:val="-18"/>
                <w:sz w:val="28"/>
              </w:rPr>
              <w:t xml:space="preserve"> </w:t>
            </w:r>
            <w:r>
              <w:rPr>
                <w:spacing w:val="-2"/>
                <w:sz w:val="28"/>
              </w:rPr>
              <w:t>координатну</w:t>
            </w:r>
            <w:r>
              <w:rPr>
                <w:spacing w:val="-15"/>
                <w:sz w:val="28"/>
              </w:rPr>
              <w:t xml:space="preserve"> </w:t>
            </w:r>
            <w:r>
              <w:rPr>
                <w:spacing w:val="-2"/>
                <w:sz w:val="28"/>
              </w:rPr>
              <w:t>пло- щину;</w:t>
            </w:r>
          </w:p>
          <w:p w:rsidR="00822532" w:rsidRDefault="00822532" w:rsidP="00822532">
            <w:pPr>
              <w:pStyle w:val="TableParagraph"/>
              <w:ind w:left="108" w:right="633"/>
              <w:jc w:val="both"/>
              <w:rPr>
                <w:sz w:val="28"/>
              </w:rPr>
            </w:pPr>
            <w:r>
              <w:rPr>
                <w:i/>
                <w:spacing w:val="-2"/>
                <w:sz w:val="28"/>
              </w:rPr>
              <w:t>знаходить</w:t>
            </w:r>
            <w:r>
              <w:rPr>
                <w:i/>
                <w:spacing w:val="-16"/>
                <w:sz w:val="28"/>
              </w:rPr>
              <w:t xml:space="preserve"> </w:t>
            </w:r>
            <w:r>
              <w:rPr>
                <w:spacing w:val="-2"/>
                <w:sz w:val="28"/>
              </w:rPr>
              <w:t>координати точки</w:t>
            </w:r>
            <w:r>
              <w:rPr>
                <w:spacing w:val="-16"/>
                <w:sz w:val="28"/>
              </w:rPr>
              <w:t xml:space="preserve"> </w:t>
            </w:r>
            <w:r>
              <w:rPr>
                <w:spacing w:val="-2"/>
                <w:sz w:val="28"/>
              </w:rPr>
              <w:t>на</w:t>
            </w:r>
            <w:r>
              <w:rPr>
                <w:spacing w:val="-15"/>
                <w:sz w:val="28"/>
              </w:rPr>
              <w:t xml:space="preserve"> </w:t>
            </w:r>
            <w:r>
              <w:rPr>
                <w:spacing w:val="-2"/>
                <w:sz w:val="28"/>
              </w:rPr>
              <w:t>координатній площині;</w:t>
            </w:r>
          </w:p>
          <w:p w:rsidR="00822532" w:rsidRDefault="00822532" w:rsidP="00822532">
            <w:pPr>
              <w:pStyle w:val="TableParagraph"/>
              <w:ind w:left="108" w:right="479"/>
              <w:rPr>
                <w:sz w:val="28"/>
              </w:rPr>
            </w:pPr>
            <w:r>
              <w:rPr>
                <w:i/>
                <w:sz w:val="28"/>
              </w:rPr>
              <w:t>позначає</w:t>
            </w:r>
            <w:r>
              <w:rPr>
                <w:i/>
                <w:spacing w:val="-18"/>
                <w:sz w:val="28"/>
              </w:rPr>
              <w:t xml:space="preserve"> </w:t>
            </w:r>
            <w:r>
              <w:rPr>
                <w:sz w:val="28"/>
              </w:rPr>
              <w:t>точку</w:t>
            </w:r>
            <w:r>
              <w:rPr>
                <w:spacing w:val="-17"/>
                <w:sz w:val="28"/>
              </w:rPr>
              <w:t xml:space="preserve"> </w:t>
            </w:r>
            <w:r>
              <w:rPr>
                <w:sz w:val="28"/>
              </w:rPr>
              <w:t>на</w:t>
            </w:r>
            <w:r>
              <w:rPr>
                <w:spacing w:val="-18"/>
                <w:sz w:val="28"/>
              </w:rPr>
              <w:t xml:space="preserve"> </w:t>
            </w:r>
            <w:r>
              <w:rPr>
                <w:sz w:val="28"/>
              </w:rPr>
              <w:t xml:space="preserve">коор- динатній площині за її </w:t>
            </w:r>
            <w:r>
              <w:rPr>
                <w:spacing w:val="-2"/>
                <w:sz w:val="28"/>
              </w:rPr>
              <w:t>координатами;</w:t>
            </w:r>
          </w:p>
          <w:p w:rsidR="00822532" w:rsidRDefault="00822532" w:rsidP="00822532">
            <w:pPr>
              <w:pStyle w:val="TableParagraph"/>
              <w:spacing w:line="322" w:lineRule="exact"/>
              <w:ind w:left="108"/>
              <w:rPr>
                <w:sz w:val="28"/>
              </w:rPr>
            </w:pPr>
            <w:r>
              <w:rPr>
                <w:i/>
                <w:spacing w:val="-2"/>
                <w:sz w:val="28"/>
              </w:rPr>
              <w:t>будує</w:t>
            </w:r>
            <w:r>
              <w:rPr>
                <w:i/>
                <w:spacing w:val="-16"/>
                <w:sz w:val="28"/>
              </w:rPr>
              <w:t xml:space="preserve"> </w:t>
            </w:r>
            <w:r>
              <w:rPr>
                <w:spacing w:val="-2"/>
                <w:sz w:val="28"/>
              </w:rPr>
              <w:t>графіки</w:t>
            </w:r>
            <w:r>
              <w:rPr>
                <w:spacing w:val="-15"/>
                <w:sz w:val="28"/>
              </w:rPr>
              <w:t xml:space="preserve"> </w:t>
            </w:r>
            <w:r>
              <w:rPr>
                <w:spacing w:val="-2"/>
                <w:sz w:val="28"/>
              </w:rPr>
              <w:t xml:space="preserve">залежностей </w:t>
            </w:r>
            <w:r>
              <w:rPr>
                <w:sz w:val="28"/>
              </w:rPr>
              <w:t xml:space="preserve">між величинами за точка- </w:t>
            </w:r>
            <w:r>
              <w:rPr>
                <w:spacing w:val="-4"/>
                <w:sz w:val="28"/>
              </w:rPr>
              <w:t>ми.</w:t>
            </w:r>
          </w:p>
        </w:tc>
        <w:tc>
          <w:tcPr>
            <w:tcW w:w="3083" w:type="dxa"/>
          </w:tcPr>
          <w:p w:rsidR="00822532" w:rsidRDefault="00822532" w:rsidP="00822532">
            <w:pPr>
              <w:pStyle w:val="TableParagraph"/>
              <w:ind w:left="108" w:right="179"/>
              <w:rPr>
                <w:sz w:val="28"/>
              </w:rPr>
            </w:pPr>
            <w:r>
              <w:rPr>
                <w:i/>
                <w:sz w:val="28"/>
              </w:rPr>
              <w:t>Координатна пряма</w:t>
            </w:r>
            <w:r>
              <w:rPr>
                <w:sz w:val="28"/>
              </w:rPr>
              <w:t xml:space="preserve">. </w:t>
            </w:r>
            <w:r>
              <w:rPr>
                <w:i/>
                <w:spacing w:val="-2"/>
                <w:sz w:val="28"/>
              </w:rPr>
              <w:t>Координатна</w:t>
            </w:r>
            <w:r>
              <w:rPr>
                <w:i/>
                <w:spacing w:val="-16"/>
                <w:sz w:val="28"/>
              </w:rPr>
              <w:t xml:space="preserve"> </w:t>
            </w:r>
            <w:r>
              <w:rPr>
                <w:i/>
                <w:spacing w:val="-2"/>
                <w:sz w:val="28"/>
              </w:rPr>
              <w:t>площина</w:t>
            </w:r>
            <w:r>
              <w:rPr>
                <w:spacing w:val="-2"/>
                <w:sz w:val="28"/>
              </w:rPr>
              <w:t>.</w:t>
            </w:r>
          </w:p>
        </w:tc>
        <w:tc>
          <w:tcPr>
            <w:tcW w:w="2501" w:type="dxa"/>
          </w:tcPr>
          <w:p w:rsidR="00822532" w:rsidRDefault="00822532" w:rsidP="00822532">
            <w:pPr>
              <w:pStyle w:val="TableParagraph"/>
              <w:ind w:left="109" w:right="156"/>
              <w:rPr>
                <w:sz w:val="28"/>
              </w:rPr>
            </w:pPr>
            <w:r>
              <w:rPr>
                <w:spacing w:val="-2"/>
                <w:sz w:val="28"/>
              </w:rPr>
              <w:t xml:space="preserve">Знаходження </w:t>
            </w:r>
            <w:r>
              <w:rPr>
                <w:sz w:val="28"/>
              </w:rPr>
              <w:t xml:space="preserve">координат точки на координатній </w:t>
            </w:r>
            <w:r>
              <w:rPr>
                <w:spacing w:val="-2"/>
                <w:sz w:val="28"/>
              </w:rPr>
              <w:t>площині</w:t>
            </w:r>
            <w:r>
              <w:rPr>
                <w:spacing w:val="-16"/>
                <w:sz w:val="28"/>
              </w:rPr>
              <w:t xml:space="preserve"> </w:t>
            </w:r>
            <w:r>
              <w:rPr>
                <w:spacing w:val="-2"/>
                <w:sz w:val="28"/>
              </w:rPr>
              <w:t>та</w:t>
            </w:r>
            <w:r>
              <w:rPr>
                <w:spacing w:val="-15"/>
                <w:sz w:val="28"/>
              </w:rPr>
              <w:t xml:space="preserve"> </w:t>
            </w:r>
            <w:r>
              <w:rPr>
                <w:spacing w:val="-2"/>
                <w:sz w:val="28"/>
              </w:rPr>
              <w:t xml:space="preserve">побу- </w:t>
            </w:r>
            <w:r>
              <w:rPr>
                <w:sz w:val="28"/>
              </w:rPr>
              <w:t xml:space="preserve">дова точки за її </w:t>
            </w:r>
            <w:r>
              <w:rPr>
                <w:spacing w:val="-2"/>
                <w:sz w:val="28"/>
              </w:rPr>
              <w:t>координатами.</w:t>
            </w:r>
          </w:p>
        </w:tc>
      </w:tr>
      <w:tr w:rsidR="00822532" w:rsidTr="00822532">
        <w:trPr>
          <w:trHeight w:val="322"/>
        </w:trPr>
        <w:tc>
          <w:tcPr>
            <w:tcW w:w="9627" w:type="dxa"/>
            <w:gridSpan w:val="4"/>
          </w:tcPr>
          <w:p w:rsidR="00822532" w:rsidRDefault="00822532" w:rsidP="00822532">
            <w:pPr>
              <w:pStyle w:val="TableParagraph"/>
              <w:spacing w:line="302" w:lineRule="exact"/>
              <w:ind w:left="1214" w:right="1203"/>
              <w:jc w:val="center"/>
              <w:rPr>
                <w:i/>
                <w:sz w:val="28"/>
              </w:rPr>
            </w:pPr>
            <w:r>
              <w:rPr>
                <w:i/>
                <w:spacing w:val="-2"/>
                <w:sz w:val="28"/>
              </w:rPr>
              <w:t>Змістова</w:t>
            </w:r>
            <w:r>
              <w:rPr>
                <w:i/>
                <w:spacing w:val="-12"/>
                <w:sz w:val="28"/>
              </w:rPr>
              <w:t xml:space="preserve"> </w:t>
            </w:r>
            <w:r>
              <w:rPr>
                <w:i/>
                <w:spacing w:val="-2"/>
                <w:sz w:val="28"/>
              </w:rPr>
              <w:t>лінія</w:t>
            </w:r>
            <w:r>
              <w:rPr>
                <w:i/>
                <w:spacing w:val="-13"/>
                <w:sz w:val="28"/>
              </w:rPr>
              <w:t xml:space="preserve"> </w:t>
            </w:r>
            <w:r>
              <w:rPr>
                <w:i/>
                <w:spacing w:val="-2"/>
                <w:sz w:val="28"/>
              </w:rPr>
              <w:t>4.</w:t>
            </w:r>
            <w:r>
              <w:rPr>
                <w:i/>
                <w:spacing w:val="-12"/>
                <w:sz w:val="28"/>
              </w:rPr>
              <w:t xml:space="preserve"> </w:t>
            </w:r>
            <w:r>
              <w:rPr>
                <w:i/>
                <w:spacing w:val="-2"/>
                <w:sz w:val="28"/>
              </w:rPr>
              <w:t>Математичне</w:t>
            </w:r>
            <w:r>
              <w:rPr>
                <w:i/>
                <w:spacing w:val="-13"/>
                <w:sz w:val="28"/>
              </w:rPr>
              <w:t xml:space="preserve"> </w:t>
            </w:r>
            <w:r>
              <w:rPr>
                <w:i/>
                <w:spacing w:val="-2"/>
                <w:sz w:val="28"/>
              </w:rPr>
              <w:t>моделювання</w:t>
            </w:r>
          </w:p>
        </w:tc>
      </w:tr>
      <w:tr w:rsidR="00822532" w:rsidTr="00822532">
        <w:trPr>
          <w:trHeight w:val="1287"/>
        </w:trPr>
        <w:tc>
          <w:tcPr>
            <w:tcW w:w="602" w:type="dxa"/>
          </w:tcPr>
          <w:p w:rsidR="00822532" w:rsidRDefault="00822532" w:rsidP="00822532">
            <w:pPr>
              <w:pStyle w:val="TableParagraph"/>
              <w:spacing w:line="312" w:lineRule="exact"/>
              <w:ind w:left="146" w:right="136"/>
              <w:jc w:val="center"/>
              <w:rPr>
                <w:sz w:val="28"/>
              </w:rPr>
            </w:pPr>
            <w:r>
              <w:rPr>
                <w:spacing w:val="-5"/>
                <w:sz w:val="28"/>
              </w:rPr>
              <w:t>66</w:t>
            </w:r>
          </w:p>
        </w:tc>
        <w:tc>
          <w:tcPr>
            <w:tcW w:w="3441" w:type="dxa"/>
          </w:tcPr>
          <w:p w:rsidR="00822532" w:rsidRDefault="00822532" w:rsidP="00822532">
            <w:pPr>
              <w:pStyle w:val="TableParagraph"/>
              <w:spacing w:line="237" w:lineRule="auto"/>
              <w:ind w:left="108" w:right="159" w:hanging="1"/>
              <w:rPr>
                <w:sz w:val="28"/>
              </w:rPr>
            </w:pPr>
            <w:r>
              <w:rPr>
                <w:b/>
                <w:i/>
                <w:sz w:val="28"/>
              </w:rPr>
              <w:t xml:space="preserve">Учень (учениця): </w:t>
            </w:r>
            <w:r>
              <w:rPr>
                <w:i/>
                <w:spacing w:val="-2"/>
                <w:sz w:val="28"/>
              </w:rPr>
              <w:t>розв’язує</w:t>
            </w:r>
            <w:r>
              <w:rPr>
                <w:i/>
                <w:spacing w:val="-16"/>
                <w:sz w:val="28"/>
              </w:rPr>
              <w:t xml:space="preserve"> </w:t>
            </w:r>
            <w:r>
              <w:rPr>
                <w:spacing w:val="-2"/>
                <w:sz w:val="28"/>
              </w:rPr>
              <w:t>задачі</w:t>
            </w:r>
            <w:r>
              <w:rPr>
                <w:spacing w:val="-15"/>
                <w:sz w:val="28"/>
              </w:rPr>
              <w:t xml:space="preserve"> </w:t>
            </w:r>
            <w:r>
              <w:rPr>
                <w:spacing w:val="-2"/>
                <w:sz w:val="28"/>
              </w:rPr>
              <w:t xml:space="preserve">арифмети- </w:t>
            </w:r>
            <w:r>
              <w:rPr>
                <w:sz w:val="28"/>
              </w:rPr>
              <w:t>чним</w:t>
            </w:r>
            <w:r>
              <w:rPr>
                <w:spacing w:val="-15"/>
                <w:sz w:val="28"/>
              </w:rPr>
              <w:t xml:space="preserve"> </w:t>
            </w:r>
            <w:r>
              <w:rPr>
                <w:sz w:val="28"/>
              </w:rPr>
              <w:t>і</w:t>
            </w:r>
            <w:r>
              <w:rPr>
                <w:spacing w:val="-15"/>
                <w:sz w:val="28"/>
              </w:rPr>
              <w:t xml:space="preserve"> </w:t>
            </w:r>
            <w:r>
              <w:rPr>
                <w:sz w:val="28"/>
              </w:rPr>
              <w:t>алгебраїчним</w:t>
            </w:r>
            <w:r>
              <w:rPr>
                <w:spacing w:val="-15"/>
                <w:sz w:val="28"/>
              </w:rPr>
              <w:t xml:space="preserve"> </w:t>
            </w:r>
            <w:r>
              <w:rPr>
                <w:sz w:val="28"/>
              </w:rPr>
              <w:t>мето-</w:t>
            </w:r>
          </w:p>
          <w:p w:rsidR="00822532" w:rsidRDefault="00822532" w:rsidP="00822532">
            <w:pPr>
              <w:pStyle w:val="TableParagraph"/>
              <w:spacing w:line="311" w:lineRule="exact"/>
              <w:ind w:left="108"/>
              <w:rPr>
                <w:sz w:val="28"/>
              </w:rPr>
            </w:pPr>
            <w:r>
              <w:rPr>
                <w:spacing w:val="-2"/>
                <w:sz w:val="28"/>
              </w:rPr>
              <w:t>дами.</w:t>
            </w:r>
          </w:p>
        </w:tc>
        <w:tc>
          <w:tcPr>
            <w:tcW w:w="3083" w:type="dxa"/>
          </w:tcPr>
          <w:p w:rsidR="00822532" w:rsidRDefault="00822532" w:rsidP="00822532">
            <w:pPr>
              <w:pStyle w:val="TableParagraph"/>
              <w:ind w:left="108" w:right="279"/>
              <w:rPr>
                <w:sz w:val="28"/>
              </w:rPr>
            </w:pPr>
            <w:r>
              <w:rPr>
                <w:i/>
                <w:sz w:val="28"/>
              </w:rPr>
              <w:t xml:space="preserve">Прості й складені </w:t>
            </w:r>
            <w:r>
              <w:rPr>
                <w:i/>
                <w:spacing w:val="-2"/>
                <w:sz w:val="28"/>
              </w:rPr>
              <w:t>задачі.</w:t>
            </w:r>
            <w:r>
              <w:rPr>
                <w:i/>
                <w:spacing w:val="-16"/>
                <w:sz w:val="28"/>
              </w:rPr>
              <w:t xml:space="preserve"> </w:t>
            </w:r>
            <w:r>
              <w:rPr>
                <w:spacing w:val="-2"/>
                <w:sz w:val="28"/>
              </w:rPr>
              <w:t xml:space="preserve">Арифметичний </w:t>
            </w:r>
            <w:r>
              <w:rPr>
                <w:sz w:val="28"/>
              </w:rPr>
              <w:t>і</w:t>
            </w:r>
            <w:r>
              <w:rPr>
                <w:spacing w:val="-6"/>
                <w:sz w:val="28"/>
              </w:rPr>
              <w:t xml:space="preserve"> </w:t>
            </w:r>
            <w:r>
              <w:rPr>
                <w:sz w:val="28"/>
              </w:rPr>
              <w:t>алгебраїчний</w:t>
            </w:r>
            <w:r>
              <w:rPr>
                <w:spacing w:val="-5"/>
                <w:sz w:val="28"/>
              </w:rPr>
              <w:t xml:space="preserve"> </w:t>
            </w:r>
            <w:r>
              <w:rPr>
                <w:sz w:val="28"/>
              </w:rPr>
              <w:t>методи</w:t>
            </w:r>
          </w:p>
          <w:p w:rsidR="00822532" w:rsidRDefault="00822532" w:rsidP="00822532">
            <w:pPr>
              <w:pStyle w:val="TableParagraph"/>
              <w:spacing w:line="309" w:lineRule="exact"/>
              <w:ind w:left="108"/>
              <w:rPr>
                <w:sz w:val="28"/>
              </w:rPr>
            </w:pPr>
            <w:r>
              <w:rPr>
                <w:w w:val="95"/>
                <w:sz w:val="28"/>
              </w:rPr>
              <w:t>розв’язування</w:t>
            </w:r>
            <w:r>
              <w:rPr>
                <w:spacing w:val="33"/>
                <w:sz w:val="28"/>
              </w:rPr>
              <w:t xml:space="preserve"> </w:t>
            </w:r>
            <w:r>
              <w:rPr>
                <w:spacing w:val="-2"/>
                <w:sz w:val="28"/>
              </w:rPr>
              <w:t>задач.</w:t>
            </w:r>
          </w:p>
        </w:tc>
        <w:tc>
          <w:tcPr>
            <w:tcW w:w="2501" w:type="dxa"/>
          </w:tcPr>
          <w:p w:rsidR="00822532" w:rsidRDefault="00822532" w:rsidP="00822532">
            <w:pPr>
              <w:pStyle w:val="TableParagraph"/>
              <w:ind w:left="109" w:right="156" w:hanging="1"/>
              <w:rPr>
                <w:sz w:val="28"/>
              </w:rPr>
            </w:pPr>
            <w:r>
              <w:rPr>
                <w:spacing w:val="-4"/>
                <w:sz w:val="28"/>
              </w:rPr>
              <w:t xml:space="preserve">Розв’язування </w:t>
            </w:r>
            <w:r>
              <w:rPr>
                <w:spacing w:val="-2"/>
                <w:sz w:val="28"/>
              </w:rPr>
              <w:t>задач.</w:t>
            </w:r>
          </w:p>
        </w:tc>
      </w:tr>
      <w:tr w:rsidR="00822532" w:rsidTr="00822532">
        <w:trPr>
          <w:trHeight w:val="322"/>
        </w:trPr>
        <w:tc>
          <w:tcPr>
            <w:tcW w:w="9627" w:type="dxa"/>
            <w:gridSpan w:val="4"/>
          </w:tcPr>
          <w:p w:rsidR="00822532" w:rsidRDefault="00822532" w:rsidP="00822532">
            <w:pPr>
              <w:pStyle w:val="TableParagraph"/>
              <w:spacing w:line="302" w:lineRule="exact"/>
              <w:ind w:left="1216" w:right="1203"/>
              <w:jc w:val="center"/>
              <w:rPr>
                <w:i/>
                <w:sz w:val="28"/>
              </w:rPr>
            </w:pPr>
            <w:r>
              <w:rPr>
                <w:i/>
                <w:spacing w:val="-2"/>
                <w:sz w:val="28"/>
              </w:rPr>
              <w:t>Змістова</w:t>
            </w:r>
            <w:r>
              <w:rPr>
                <w:i/>
                <w:spacing w:val="-13"/>
                <w:sz w:val="28"/>
              </w:rPr>
              <w:t xml:space="preserve"> </w:t>
            </w:r>
            <w:r>
              <w:rPr>
                <w:i/>
                <w:spacing w:val="-2"/>
                <w:sz w:val="28"/>
              </w:rPr>
              <w:t>лінія</w:t>
            </w:r>
            <w:r>
              <w:rPr>
                <w:i/>
                <w:spacing w:val="-13"/>
                <w:sz w:val="28"/>
              </w:rPr>
              <w:t xml:space="preserve"> </w:t>
            </w:r>
            <w:r>
              <w:rPr>
                <w:i/>
                <w:spacing w:val="-2"/>
                <w:sz w:val="28"/>
              </w:rPr>
              <w:t>5.</w:t>
            </w:r>
            <w:r>
              <w:rPr>
                <w:i/>
                <w:spacing w:val="-15"/>
                <w:sz w:val="28"/>
              </w:rPr>
              <w:t xml:space="preserve"> </w:t>
            </w:r>
            <w:r>
              <w:rPr>
                <w:i/>
                <w:spacing w:val="-2"/>
                <w:sz w:val="28"/>
              </w:rPr>
              <w:t>Геометричні</w:t>
            </w:r>
            <w:r>
              <w:rPr>
                <w:i/>
                <w:spacing w:val="-13"/>
                <w:sz w:val="28"/>
              </w:rPr>
              <w:t xml:space="preserve"> </w:t>
            </w:r>
            <w:r>
              <w:rPr>
                <w:i/>
                <w:spacing w:val="-2"/>
                <w:sz w:val="28"/>
              </w:rPr>
              <w:t>фігури.</w:t>
            </w:r>
            <w:r>
              <w:rPr>
                <w:i/>
                <w:spacing w:val="-14"/>
                <w:sz w:val="28"/>
              </w:rPr>
              <w:t xml:space="preserve"> </w:t>
            </w:r>
            <w:r>
              <w:rPr>
                <w:i/>
                <w:spacing w:val="-2"/>
                <w:sz w:val="28"/>
              </w:rPr>
              <w:t>Геометричні</w:t>
            </w:r>
            <w:r>
              <w:rPr>
                <w:i/>
                <w:spacing w:val="-12"/>
                <w:sz w:val="28"/>
              </w:rPr>
              <w:t xml:space="preserve"> </w:t>
            </w:r>
            <w:r>
              <w:rPr>
                <w:i/>
                <w:spacing w:val="-2"/>
                <w:sz w:val="28"/>
              </w:rPr>
              <w:t>величини</w:t>
            </w:r>
          </w:p>
        </w:tc>
      </w:tr>
      <w:tr w:rsidR="00822532" w:rsidTr="00822532">
        <w:trPr>
          <w:trHeight w:val="1610"/>
        </w:trPr>
        <w:tc>
          <w:tcPr>
            <w:tcW w:w="602" w:type="dxa"/>
          </w:tcPr>
          <w:p w:rsidR="00822532" w:rsidRDefault="00822532" w:rsidP="00822532">
            <w:pPr>
              <w:pStyle w:val="TableParagraph"/>
              <w:spacing w:line="312" w:lineRule="exact"/>
              <w:ind w:left="146" w:right="136"/>
              <w:jc w:val="center"/>
              <w:rPr>
                <w:sz w:val="28"/>
              </w:rPr>
            </w:pPr>
            <w:r>
              <w:rPr>
                <w:spacing w:val="-5"/>
                <w:sz w:val="28"/>
              </w:rPr>
              <w:t>67</w:t>
            </w:r>
          </w:p>
        </w:tc>
        <w:tc>
          <w:tcPr>
            <w:tcW w:w="3441" w:type="dxa"/>
          </w:tcPr>
          <w:p w:rsidR="00822532" w:rsidRDefault="00822532" w:rsidP="00822532">
            <w:pPr>
              <w:pStyle w:val="TableParagraph"/>
              <w:spacing w:line="237" w:lineRule="auto"/>
              <w:ind w:left="108" w:right="164" w:hanging="1"/>
              <w:rPr>
                <w:sz w:val="28"/>
              </w:rPr>
            </w:pPr>
            <w:r>
              <w:rPr>
                <w:b/>
                <w:i/>
                <w:sz w:val="28"/>
              </w:rPr>
              <w:t xml:space="preserve">Учень (учениця): </w:t>
            </w:r>
            <w:r>
              <w:rPr>
                <w:i/>
                <w:spacing w:val="-2"/>
                <w:sz w:val="28"/>
              </w:rPr>
              <w:t>розрізняє</w:t>
            </w:r>
            <w:r>
              <w:rPr>
                <w:i/>
                <w:spacing w:val="-16"/>
                <w:sz w:val="28"/>
              </w:rPr>
              <w:t xml:space="preserve"> </w:t>
            </w:r>
            <w:r>
              <w:rPr>
                <w:spacing w:val="-2"/>
                <w:sz w:val="28"/>
              </w:rPr>
              <w:t>з-поміж</w:t>
            </w:r>
            <w:r>
              <w:rPr>
                <w:spacing w:val="-15"/>
                <w:sz w:val="28"/>
              </w:rPr>
              <w:t xml:space="preserve"> </w:t>
            </w:r>
            <w:r>
              <w:rPr>
                <w:spacing w:val="-2"/>
                <w:sz w:val="28"/>
              </w:rPr>
              <w:t>інших паралельні</w:t>
            </w:r>
          </w:p>
          <w:p w:rsidR="00822532" w:rsidRDefault="00822532" w:rsidP="00822532">
            <w:pPr>
              <w:pStyle w:val="TableParagraph"/>
              <w:ind w:left="108"/>
              <w:rPr>
                <w:sz w:val="28"/>
              </w:rPr>
            </w:pPr>
            <w:r>
              <w:rPr>
                <w:spacing w:val="-2"/>
                <w:sz w:val="28"/>
              </w:rPr>
              <w:t>й</w:t>
            </w:r>
            <w:r>
              <w:rPr>
                <w:spacing w:val="-14"/>
                <w:sz w:val="28"/>
              </w:rPr>
              <w:t xml:space="preserve"> </w:t>
            </w:r>
            <w:r>
              <w:rPr>
                <w:spacing w:val="-2"/>
                <w:sz w:val="28"/>
              </w:rPr>
              <w:t>перпендикулярні</w:t>
            </w:r>
            <w:r>
              <w:rPr>
                <w:spacing w:val="-13"/>
                <w:sz w:val="28"/>
              </w:rPr>
              <w:t xml:space="preserve"> </w:t>
            </w:r>
            <w:r>
              <w:rPr>
                <w:spacing w:val="-2"/>
                <w:sz w:val="28"/>
              </w:rPr>
              <w:t>прямі.</w:t>
            </w:r>
          </w:p>
        </w:tc>
        <w:tc>
          <w:tcPr>
            <w:tcW w:w="3083" w:type="dxa"/>
          </w:tcPr>
          <w:p w:rsidR="00822532" w:rsidRDefault="00822532" w:rsidP="00822532">
            <w:pPr>
              <w:pStyle w:val="TableParagraph"/>
              <w:spacing w:line="315" w:lineRule="exact"/>
              <w:ind w:left="108"/>
              <w:rPr>
                <w:i/>
                <w:sz w:val="28"/>
              </w:rPr>
            </w:pPr>
            <w:r>
              <w:rPr>
                <w:i/>
                <w:spacing w:val="-2"/>
                <w:sz w:val="28"/>
              </w:rPr>
              <w:t>Паралельні</w:t>
            </w:r>
          </w:p>
          <w:p w:rsidR="00822532" w:rsidRDefault="00822532" w:rsidP="00822532">
            <w:pPr>
              <w:pStyle w:val="TableParagraph"/>
              <w:spacing w:before="2" w:line="237" w:lineRule="auto"/>
              <w:ind w:left="108" w:right="829"/>
              <w:rPr>
                <w:sz w:val="28"/>
              </w:rPr>
            </w:pPr>
            <w:r>
              <w:rPr>
                <w:i/>
                <w:spacing w:val="-2"/>
                <w:sz w:val="28"/>
              </w:rPr>
              <w:t>й</w:t>
            </w:r>
            <w:r>
              <w:rPr>
                <w:i/>
                <w:spacing w:val="-16"/>
                <w:sz w:val="28"/>
              </w:rPr>
              <w:t xml:space="preserve"> </w:t>
            </w:r>
            <w:r>
              <w:rPr>
                <w:i/>
                <w:spacing w:val="-2"/>
                <w:sz w:val="28"/>
              </w:rPr>
              <w:t>перпендикулярні прямі</w:t>
            </w:r>
            <w:r>
              <w:rPr>
                <w:spacing w:val="-2"/>
                <w:sz w:val="28"/>
              </w:rPr>
              <w:t>.</w:t>
            </w:r>
          </w:p>
        </w:tc>
        <w:tc>
          <w:tcPr>
            <w:tcW w:w="2501" w:type="dxa"/>
          </w:tcPr>
          <w:p w:rsidR="00822532" w:rsidRDefault="00822532" w:rsidP="00822532">
            <w:pPr>
              <w:pStyle w:val="TableParagraph"/>
              <w:ind w:left="109" w:right="264"/>
              <w:jc w:val="both"/>
              <w:rPr>
                <w:sz w:val="28"/>
              </w:rPr>
            </w:pPr>
            <w:r>
              <w:rPr>
                <w:spacing w:val="-2"/>
                <w:sz w:val="28"/>
              </w:rPr>
              <w:t>Побудова</w:t>
            </w:r>
            <w:r>
              <w:rPr>
                <w:spacing w:val="-16"/>
                <w:sz w:val="28"/>
              </w:rPr>
              <w:t xml:space="preserve"> </w:t>
            </w:r>
            <w:r>
              <w:rPr>
                <w:spacing w:val="-2"/>
                <w:sz w:val="28"/>
              </w:rPr>
              <w:t>парале- льних</w:t>
            </w:r>
            <w:r>
              <w:rPr>
                <w:spacing w:val="-16"/>
                <w:sz w:val="28"/>
              </w:rPr>
              <w:t xml:space="preserve"> </w:t>
            </w:r>
            <w:r>
              <w:rPr>
                <w:spacing w:val="-2"/>
                <w:sz w:val="28"/>
              </w:rPr>
              <w:t>і</w:t>
            </w:r>
            <w:r>
              <w:rPr>
                <w:spacing w:val="-15"/>
                <w:sz w:val="28"/>
              </w:rPr>
              <w:t xml:space="preserve"> </w:t>
            </w:r>
            <w:r>
              <w:rPr>
                <w:spacing w:val="-2"/>
                <w:sz w:val="28"/>
              </w:rPr>
              <w:t xml:space="preserve">перпенди- </w:t>
            </w:r>
            <w:r>
              <w:rPr>
                <w:sz w:val="28"/>
              </w:rPr>
              <w:t>кулярних</w:t>
            </w:r>
            <w:r>
              <w:rPr>
                <w:spacing w:val="-3"/>
                <w:sz w:val="28"/>
              </w:rPr>
              <w:t xml:space="preserve"> </w:t>
            </w:r>
            <w:r>
              <w:rPr>
                <w:sz w:val="28"/>
              </w:rPr>
              <w:t>прямих за допомогою</w:t>
            </w:r>
          </w:p>
          <w:p w:rsidR="00822532" w:rsidRDefault="00822532" w:rsidP="00822532">
            <w:pPr>
              <w:pStyle w:val="TableParagraph"/>
              <w:spacing w:line="312" w:lineRule="exact"/>
              <w:ind w:left="109"/>
              <w:jc w:val="both"/>
              <w:rPr>
                <w:sz w:val="28"/>
              </w:rPr>
            </w:pPr>
            <w:r>
              <w:rPr>
                <w:sz w:val="28"/>
              </w:rPr>
              <w:t>лінійки</w:t>
            </w:r>
            <w:r>
              <w:rPr>
                <w:spacing w:val="-18"/>
                <w:sz w:val="28"/>
              </w:rPr>
              <w:t xml:space="preserve"> </w:t>
            </w:r>
            <w:r>
              <w:rPr>
                <w:sz w:val="28"/>
              </w:rPr>
              <w:t>й</w:t>
            </w:r>
            <w:r>
              <w:rPr>
                <w:spacing w:val="-16"/>
                <w:sz w:val="28"/>
              </w:rPr>
              <w:t xml:space="preserve"> </w:t>
            </w:r>
            <w:r>
              <w:rPr>
                <w:spacing w:val="-2"/>
                <w:sz w:val="28"/>
              </w:rPr>
              <w:t>косинця.</w:t>
            </w:r>
          </w:p>
        </w:tc>
      </w:tr>
      <w:tr w:rsidR="00822532" w:rsidTr="00822532">
        <w:trPr>
          <w:trHeight w:val="321"/>
        </w:trPr>
        <w:tc>
          <w:tcPr>
            <w:tcW w:w="9627" w:type="dxa"/>
            <w:gridSpan w:val="4"/>
          </w:tcPr>
          <w:p w:rsidR="00822532" w:rsidRDefault="00822532" w:rsidP="00822532">
            <w:pPr>
              <w:pStyle w:val="TableParagraph"/>
              <w:spacing w:line="301" w:lineRule="exact"/>
              <w:ind w:left="1216" w:right="1202"/>
              <w:jc w:val="center"/>
              <w:rPr>
                <w:i/>
                <w:sz w:val="28"/>
              </w:rPr>
            </w:pPr>
            <w:r>
              <w:rPr>
                <w:i/>
                <w:spacing w:val="-2"/>
                <w:sz w:val="28"/>
              </w:rPr>
              <w:t>Змістова</w:t>
            </w:r>
            <w:r>
              <w:rPr>
                <w:i/>
                <w:spacing w:val="-10"/>
                <w:sz w:val="28"/>
              </w:rPr>
              <w:t xml:space="preserve"> </w:t>
            </w:r>
            <w:r>
              <w:rPr>
                <w:i/>
                <w:spacing w:val="-2"/>
                <w:sz w:val="28"/>
              </w:rPr>
              <w:t>лінія</w:t>
            </w:r>
            <w:r>
              <w:rPr>
                <w:i/>
                <w:spacing w:val="-11"/>
                <w:sz w:val="28"/>
              </w:rPr>
              <w:t xml:space="preserve"> </w:t>
            </w:r>
            <w:r>
              <w:rPr>
                <w:i/>
                <w:spacing w:val="-2"/>
                <w:sz w:val="28"/>
              </w:rPr>
              <w:t>6.</w:t>
            </w:r>
            <w:r>
              <w:rPr>
                <w:i/>
                <w:spacing w:val="-10"/>
                <w:sz w:val="28"/>
              </w:rPr>
              <w:t xml:space="preserve"> </w:t>
            </w:r>
            <w:r>
              <w:rPr>
                <w:i/>
                <w:spacing w:val="-2"/>
                <w:sz w:val="28"/>
              </w:rPr>
              <w:t>Аналіз</w:t>
            </w:r>
            <w:r>
              <w:rPr>
                <w:i/>
                <w:spacing w:val="-10"/>
                <w:sz w:val="28"/>
              </w:rPr>
              <w:t xml:space="preserve"> </w:t>
            </w:r>
            <w:r>
              <w:rPr>
                <w:i/>
                <w:spacing w:val="-2"/>
                <w:sz w:val="28"/>
              </w:rPr>
              <w:t>даних</w:t>
            </w:r>
          </w:p>
        </w:tc>
      </w:tr>
      <w:tr w:rsidR="00822532" w:rsidTr="00822532">
        <w:trPr>
          <w:trHeight w:val="645"/>
        </w:trPr>
        <w:tc>
          <w:tcPr>
            <w:tcW w:w="602" w:type="dxa"/>
          </w:tcPr>
          <w:p w:rsidR="00822532" w:rsidRDefault="00822532" w:rsidP="00822532">
            <w:pPr>
              <w:pStyle w:val="TableParagraph"/>
              <w:spacing w:line="312" w:lineRule="exact"/>
              <w:ind w:left="146" w:right="136"/>
              <w:jc w:val="center"/>
              <w:rPr>
                <w:sz w:val="28"/>
              </w:rPr>
            </w:pPr>
            <w:r>
              <w:rPr>
                <w:spacing w:val="-5"/>
                <w:sz w:val="28"/>
              </w:rPr>
              <w:t>68</w:t>
            </w:r>
          </w:p>
        </w:tc>
        <w:tc>
          <w:tcPr>
            <w:tcW w:w="3441" w:type="dxa"/>
          </w:tcPr>
          <w:p w:rsidR="00822532" w:rsidRDefault="00822532" w:rsidP="00822532">
            <w:pPr>
              <w:pStyle w:val="TableParagraph"/>
              <w:spacing w:line="315" w:lineRule="exact"/>
              <w:ind w:left="108"/>
              <w:rPr>
                <w:b/>
                <w:i/>
                <w:sz w:val="28"/>
              </w:rPr>
            </w:pPr>
            <w:r>
              <w:rPr>
                <w:b/>
                <w:i/>
                <w:spacing w:val="-2"/>
                <w:sz w:val="28"/>
              </w:rPr>
              <w:t>Учень</w:t>
            </w:r>
            <w:r>
              <w:rPr>
                <w:b/>
                <w:i/>
                <w:spacing w:val="-11"/>
                <w:sz w:val="28"/>
              </w:rPr>
              <w:t xml:space="preserve"> </w:t>
            </w:r>
            <w:r>
              <w:rPr>
                <w:b/>
                <w:i/>
                <w:spacing w:val="-2"/>
                <w:sz w:val="28"/>
              </w:rPr>
              <w:t>(учениця):</w:t>
            </w:r>
          </w:p>
          <w:p w:rsidR="00822532" w:rsidRDefault="00822532" w:rsidP="00822532">
            <w:pPr>
              <w:pStyle w:val="TableParagraph"/>
              <w:spacing w:line="311" w:lineRule="exact"/>
              <w:ind w:left="165"/>
              <w:rPr>
                <w:sz w:val="28"/>
              </w:rPr>
            </w:pPr>
            <w:r>
              <w:rPr>
                <w:i/>
                <w:spacing w:val="-4"/>
                <w:sz w:val="28"/>
              </w:rPr>
              <w:t>аналізує</w:t>
            </w:r>
            <w:r>
              <w:rPr>
                <w:i/>
                <w:sz w:val="28"/>
              </w:rPr>
              <w:t xml:space="preserve"> </w:t>
            </w:r>
            <w:r>
              <w:rPr>
                <w:spacing w:val="-4"/>
                <w:sz w:val="28"/>
              </w:rPr>
              <w:t>стовпчасті</w:t>
            </w:r>
            <w:r>
              <w:rPr>
                <w:spacing w:val="-1"/>
                <w:sz w:val="28"/>
              </w:rPr>
              <w:t xml:space="preserve"> </w:t>
            </w:r>
            <w:r>
              <w:rPr>
                <w:spacing w:val="-7"/>
                <w:sz w:val="28"/>
              </w:rPr>
              <w:t>та</w:t>
            </w:r>
          </w:p>
        </w:tc>
        <w:tc>
          <w:tcPr>
            <w:tcW w:w="3083" w:type="dxa"/>
          </w:tcPr>
          <w:p w:rsidR="00822532" w:rsidRDefault="00822532" w:rsidP="00822532">
            <w:pPr>
              <w:pStyle w:val="TableParagraph"/>
              <w:spacing w:line="315" w:lineRule="exact"/>
              <w:ind w:left="108"/>
              <w:rPr>
                <w:i/>
                <w:sz w:val="28"/>
              </w:rPr>
            </w:pPr>
            <w:r>
              <w:rPr>
                <w:i/>
                <w:spacing w:val="-2"/>
                <w:sz w:val="28"/>
              </w:rPr>
              <w:t>Діаграми.</w:t>
            </w:r>
          </w:p>
        </w:tc>
        <w:tc>
          <w:tcPr>
            <w:tcW w:w="2501" w:type="dxa"/>
          </w:tcPr>
          <w:p w:rsidR="00822532" w:rsidRDefault="00822532" w:rsidP="00822532">
            <w:pPr>
              <w:pStyle w:val="TableParagraph"/>
              <w:spacing w:line="312" w:lineRule="exact"/>
              <w:ind w:left="109"/>
              <w:rPr>
                <w:sz w:val="28"/>
              </w:rPr>
            </w:pPr>
            <w:r>
              <w:rPr>
                <w:w w:val="95"/>
                <w:sz w:val="28"/>
              </w:rPr>
              <w:t>Зчитування</w:t>
            </w:r>
            <w:r>
              <w:rPr>
                <w:spacing w:val="26"/>
                <w:sz w:val="28"/>
              </w:rPr>
              <w:t xml:space="preserve"> </w:t>
            </w:r>
            <w:r>
              <w:rPr>
                <w:spacing w:val="-2"/>
                <w:sz w:val="28"/>
              </w:rPr>
              <w:t>даних</w:t>
            </w:r>
          </w:p>
          <w:p w:rsidR="00822532" w:rsidRDefault="00822532" w:rsidP="00822532">
            <w:pPr>
              <w:pStyle w:val="TableParagraph"/>
              <w:spacing w:before="1" w:line="312" w:lineRule="exact"/>
              <w:ind w:left="109"/>
              <w:rPr>
                <w:sz w:val="28"/>
              </w:rPr>
            </w:pPr>
            <w:r>
              <w:rPr>
                <w:sz w:val="28"/>
              </w:rPr>
              <w:t>із</w:t>
            </w:r>
            <w:r>
              <w:rPr>
                <w:spacing w:val="-10"/>
                <w:sz w:val="28"/>
              </w:rPr>
              <w:t xml:space="preserve"> </w:t>
            </w:r>
            <w:r>
              <w:rPr>
                <w:spacing w:val="-2"/>
                <w:sz w:val="28"/>
              </w:rPr>
              <w:t>кругових</w:t>
            </w:r>
          </w:p>
        </w:tc>
      </w:tr>
    </w:tbl>
    <w:p w:rsidR="00822532" w:rsidRDefault="00822532" w:rsidP="00822532">
      <w:pPr>
        <w:spacing w:line="312" w:lineRule="exact"/>
        <w:rPr>
          <w:sz w:val="28"/>
        </w:rPr>
        <w:sectPr w:rsidR="00822532" w:rsidSect="004D6FB5">
          <w:type w:val="continuous"/>
          <w:pgSz w:w="11910" w:h="16840"/>
          <w:pgMar w:top="1140" w:right="620" w:bottom="1180" w:left="1701" w:header="0" w:footer="928" w:gutter="0"/>
          <w:cols w:space="720"/>
        </w:sect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602"/>
        <w:gridCol w:w="3441"/>
        <w:gridCol w:w="3083"/>
        <w:gridCol w:w="2501"/>
      </w:tblGrid>
      <w:tr w:rsidR="00822532" w:rsidTr="00822532">
        <w:trPr>
          <w:trHeight w:val="319"/>
        </w:trPr>
        <w:tc>
          <w:tcPr>
            <w:tcW w:w="602" w:type="dxa"/>
            <w:vMerge w:val="restart"/>
          </w:tcPr>
          <w:p w:rsidR="00822532" w:rsidRDefault="00822532" w:rsidP="00822532">
            <w:pPr>
              <w:pStyle w:val="TableParagraph"/>
              <w:ind w:left="0"/>
              <w:rPr>
                <w:sz w:val="26"/>
              </w:rPr>
            </w:pPr>
          </w:p>
        </w:tc>
        <w:tc>
          <w:tcPr>
            <w:tcW w:w="3441" w:type="dxa"/>
            <w:tcBorders>
              <w:bottom w:val="nil"/>
            </w:tcBorders>
          </w:tcPr>
          <w:p w:rsidR="00822532" w:rsidRDefault="00822532" w:rsidP="00822532">
            <w:pPr>
              <w:pStyle w:val="TableParagraph"/>
              <w:spacing w:line="299" w:lineRule="exact"/>
              <w:ind w:left="165"/>
              <w:rPr>
                <w:sz w:val="28"/>
              </w:rPr>
            </w:pPr>
            <w:r>
              <w:rPr>
                <w:spacing w:val="-5"/>
                <w:sz w:val="28"/>
              </w:rPr>
              <w:t>кругові</w:t>
            </w:r>
            <w:r>
              <w:rPr>
                <w:spacing w:val="-6"/>
                <w:sz w:val="28"/>
              </w:rPr>
              <w:t xml:space="preserve"> </w:t>
            </w:r>
            <w:r>
              <w:rPr>
                <w:spacing w:val="-2"/>
                <w:sz w:val="28"/>
              </w:rPr>
              <w:t>діаграми;</w:t>
            </w:r>
          </w:p>
        </w:tc>
        <w:tc>
          <w:tcPr>
            <w:tcW w:w="3083" w:type="dxa"/>
            <w:vMerge w:val="restart"/>
          </w:tcPr>
          <w:p w:rsidR="00822532" w:rsidRDefault="00822532" w:rsidP="00822532">
            <w:pPr>
              <w:pStyle w:val="TableParagraph"/>
              <w:ind w:left="0"/>
              <w:rPr>
                <w:sz w:val="26"/>
              </w:rPr>
            </w:pPr>
          </w:p>
        </w:tc>
        <w:tc>
          <w:tcPr>
            <w:tcW w:w="2501" w:type="dxa"/>
            <w:tcBorders>
              <w:bottom w:val="nil"/>
            </w:tcBorders>
          </w:tcPr>
          <w:p w:rsidR="00822532" w:rsidRDefault="00822532" w:rsidP="00822532">
            <w:pPr>
              <w:pStyle w:val="TableParagraph"/>
              <w:spacing w:line="299" w:lineRule="exact"/>
              <w:ind w:left="109"/>
              <w:rPr>
                <w:sz w:val="28"/>
              </w:rPr>
            </w:pPr>
            <w:r>
              <w:rPr>
                <w:sz w:val="28"/>
              </w:rPr>
              <w:t>і</w:t>
            </w:r>
            <w:r>
              <w:rPr>
                <w:spacing w:val="-5"/>
                <w:sz w:val="28"/>
              </w:rPr>
              <w:t xml:space="preserve"> </w:t>
            </w:r>
            <w:r>
              <w:rPr>
                <w:spacing w:val="-2"/>
                <w:sz w:val="28"/>
              </w:rPr>
              <w:t>стовпчастих</w:t>
            </w:r>
          </w:p>
        </w:tc>
      </w:tr>
      <w:tr w:rsidR="00822532" w:rsidTr="00822532">
        <w:trPr>
          <w:trHeight w:val="312"/>
        </w:trPr>
        <w:tc>
          <w:tcPr>
            <w:tcW w:w="602" w:type="dxa"/>
            <w:vMerge/>
            <w:tcBorders>
              <w:top w:val="nil"/>
            </w:tcBorders>
          </w:tcPr>
          <w:p w:rsidR="00822532" w:rsidRDefault="00822532" w:rsidP="00822532">
            <w:pPr>
              <w:rPr>
                <w:sz w:val="2"/>
                <w:szCs w:val="2"/>
              </w:rPr>
            </w:pPr>
          </w:p>
        </w:tc>
        <w:tc>
          <w:tcPr>
            <w:tcW w:w="3441" w:type="dxa"/>
            <w:tcBorders>
              <w:top w:val="nil"/>
              <w:bottom w:val="nil"/>
            </w:tcBorders>
          </w:tcPr>
          <w:p w:rsidR="00822532" w:rsidRDefault="00822532" w:rsidP="00822532">
            <w:pPr>
              <w:pStyle w:val="TableParagraph"/>
              <w:spacing w:line="292" w:lineRule="exact"/>
              <w:ind w:left="165"/>
              <w:rPr>
                <w:sz w:val="28"/>
              </w:rPr>
            </w:pPr>
            <w:r>
              <w:rPr>
                <w:i/>
                <w:spacing w:val="-2"/>
                <w:sz w:val="28"/>
              </w:rPr>
              <w:t>будує</w:t>
            </w:r>
            <w:r>
              <w:rPr>
                <w:i/>
                <w:spacing w:val="-14"/>
                <w:sz w:val="28"/>
              </w:rPr>
              <w:t xml:space="preserve"> </w:t>
            </w:r>
            <w:r>
              <w:rPr>
                <w:spacing w:val="-2"/>
                <w:sz w:val="28"/>
              </w:rPr>
              <w:t>стовпчасті</w:t>
            </w:r>
            <w:r>
              <w:rPr>
                <w:spacing w:val="-16"/>
                <w:sz w:val="28"/>
              </w:rPr>
              <w:t xml:space="preserve"> </w:t>
            </w:r>
            <w:r>
              <w:rPr>
                <w:spacing w:val="-2"/>
                <w:sz w:val="28"/>
              </w:rPr>
              <w:t>та</w:t>
            </w:r>
            <w:r>
              <w:rPr>
                <w:spacing w:val="-15"/>
                <w:sz w:val="28"/>
              </w:rPr>
              <w:t xml:space="preserve"> </w:t>
            </w:r>
            <w:r>
              <w:rPr>
                <w:spacing w:val="-2"/>
                <w:sz w:val="28"/>
              </w:rPr>
              <w:t>круго-</w:t>
            </w:r>
          </w:p>
        </w:tc>
        <w:tc>
          <w:tcPr>
            <w:tcW w:w="3083" w:type="dxa"/>
            <w:vMerge/>
            <w:tcBorders>
              <w:top w:val="nil"/>
            </w:tcBorders>
          </w:tcPr>
          <w:p w:rsidR="00822532" w:rsidRDefault="00822532" w:rsidP="00822532">
            <w:pPr>
              <w:rPr>
                <w:sz w:val="2"/>
                <w:szCs w:val="2"/>
              </w:rPr>
            </w:pPr>
          </w:p>
        </w:tc>
        <w:tc>
          <w:tcPr>
            <w:tcW w:w="2501" w:type="dxa"/>
            <w:tcBorders>
              <w:top w:val="nil"/>
              <w:bottom w:val="nil"/>
            </w:tcBorders>
          </w:tcPr>
          <w:p w:rsidR="00822532" w:rsidRDefault="00822532" w:rsidP="00822532">
            <w:pPr>
              <w:pStyle w:val="TableParagraph"/>
              <w:spacing w:line="292" w:lineRule="exact"/>
              <w:ind w:left="109"/>
              <w:rPr>
                <w:sz w:val="28"/>
              </w:rPr>
            </w:pPr>
            <w:r>
              <w:rPr>
                <w:spacing w:val="-2"/>
                <w:sz w:val="28"/>
              </w:rPr>
              <w:t>діаграм.</w:t>
            </w:r>
            <w:r>
              <w:rPr>
                <w:spacing w:val="-13"/>
                <w:sz w:val="28"/>
              </w:rPr>
              <w:t xml:space="preserve"> </w:t>
            </w:r>
            <w:r>
              <w:rPr>
                <w:spacing w:val="-2"/>
                <w:sz w:val="28"/>
              </w:rPr>
              <w:t>Побудова</w:t>
            </w:r>
          </w:p>
        </w:tc>
      </w:tr>
      <w:tr w:rsidR="00822532" w:rsidTr="00822532">
        <w:trPr>
          <w:trHeight w:val="312"/>
        </w:trPr>
        <w:tc>
          <w:tcPr>
            <w:tcW w:w="602" w:type="dxa"/>
            <w:vMerge/>
            <w:tcBorders>
              <w:top w:val="nil"/>
            </w:tcBorders>
          </w:tcPr>
          <w:p w:rsidR="00822532" w:rsidRDefault="00822532" w:rsidP="00822532">
            <w:pPr>
              <w:rPr>
                <w:sz w:val="2"/>
                <w:szCs w:val="2"/>
              </w:rPr>
            </w:pPr>
          </w:p>
        </w:tc>
        <w:tc>
          <w:tcPr>
            <w:tcW w:w="3441" w:type="dxa"/>
            <w:tcBorders>
              <w:top w:val="nil"/>
              <w:bottom w:val="nil"/>
            </w:tcBorders>
          </w:tcPr>
          <w:p w:rsidR="00822532" w:rsidRDefault="00822532" w:rsidP="00822532">
            <w:pPr>
              <w:pStyle w:val="TableParagraph"/>
              <w:spacing w:line="292" w:lineRule="exact"/>
              <w:ind w:left="165"/>
              <w:rPr>
                <w:sz w:val="28"/>
              </w:rPr>
            </w:pPr>
            <w:r>
              <w:rPr>
                <w:sz w:val="28"/>
              </w:rPr>
              <w:t>ві</w:t>
            </w:r>
            <w:r>
              <w:rPr>
                <w:spacing w:val="-11"/>
                <w:sz w:val="28"/>
              </w:rPr>
              <w:t xml:space="preserve"> </w:t>
            </w:r>
            <w:r>
              <w:rPr>
                <w:spacing w:val="-2"/>
                <w:sz w:val="28"/>
              </w:rPr>
              <w:t>діаграми.</w:t>
            </w:r>
          </w:p>
        </w:tc>
        <w:tc>
          <w:tcPr>
            <w:tcW w:w="3083" w:type="dxa"/>
            <w:vMerge/>
            <w:tcBorders>
              <w:top w:val="nil"/>
            </w:tcBorders>
          </w:tcPr>
          <w:p w:rsidR="00822532" w:rsidRDefault="00822532" w:rsidP="00822532">
            <w:pPr>
              <w:rPr>
                <w:sz w:val="2"/>
                <w:szCs w:val="2"/>
              </w:rPr>
            </w:pPr>
          </w:p>
        </w:tc>
        <w:tc>
          <w:tcPr>
            <w:tcW w:w="2501" w:type="dxa"/>
            <w:tcBorders>
              <w:top w:val="nil"/>
              <w:bottom w:val="nil"/>
            </w:tcBorders>
          </w:tcPr>
          <w:p w:rsidR="00822532" w:rsidRDefault="00822532" w:rsidP="00822532">
            <w:pPr>
              <w:pStyle w:val="TableParagraph"/>
              <w:spacing w:line="292" w:lineRule="exact"/>
              <w:ind w:left="109"/>
              <w:rPr>
                <w:sz w:val="28"/>
              </w:rPr>
            </w:pPr>
            <w:r>
              <w:rPr>
                <w:spacing w:val="-2"/>
                <w:sz w:val="28"/>
              </w:rPr>
              <w:t>стовпчастих</w:t>
            </w:r>
          </w:p>
        </w:tc>
      </w:tr>
      <w:tr w:rsidR="00822532" w:rsidTr="00822532">
        <w:trPr>
          <w:trHeight w:val="314"/>
        </w:trPr>
        <w:tc>
          <w:tcPr>
            <w:tcW w:w="602" w:type="dxa"/>
            <w:vMerge/>
            <w:tcBorders>
              <w:top w:val="nil"/>
            </w:tcBorders>
          </w:tcPr>
          <w:p w:rsidR="00822532" w:rsidRDefault="00822532" w:rsidP="00822532">
            <w:pPr>
              <w:rPr>
                <w:sz w:val="2"/>
                <w:szCs w:val="2"/>
              </w:rPr>
            </w:pPr>
          </w:p>
        </w:tc>
        <w:tc>
          <w:tcPr>
            <w:tcW w:w="3441" w:type="dxa"/>
            <w:tcBorders>
              <w:top w:val="nil"/>
            </w:tcBorders>
          </w:tcPr>
          <w:p w:rsidR="00822532" w:rsidRDefault="00822532" w:rsidP="00822532">
            <w:pPr>
              <w:pStyle w:val="TableParagraph"/>
              <w:ind w:left="0"/>
            </w:pPr>
          </w:p>
        </w:tc>
        <w:tc>
          <w:tcPr>
            <w:tcW w:w="3083" w:type="dxa"/>
            <w:vMerge/>
            <w:tcBorders>
              <w:top w:val="nil"/>
            </w:tcBorders>
          </w:tcPr>
          <w:p w:rsidR="00822532" w:rsidRDefault="00822532" w:rsidP="00822532">
            <w:pPr>
              <w:rPr>
                <w:sz w:val="2"/>
                <w:szCs w:val="2"/>
              </w:rPr>
            </w:pPr>
          </w:p>
        </w:tc>
        <w:tc>
          <w:tcPr>
            <w:tcW w:w="2501" w:type="dxa"/>
            <w:tcBorders>
              <w:top w:val="nil"/>
            </w:tcBorders>
          </w:tcPr>
          <w:p w:rsidR="00822532" w:rsidRDefault="00822532" w:rsidP="00822532">
            <w:pPr>
              <w:pStyle w:val="TableParagraph"/>
              <w:spacing w:line="295" w:lineRule="exact"/>
              <w:ind w:left="109"/>
              <w:rPr>
                <w:sz w:val="28"/>
              </w:rPr>
            </w:pPr>
            <w:r>
              <w:rPr>
                <w:sz w:val="28"/>
              </w:rPr>
              <w:t>і</w:t>
            </w:r>
            <w:r>
              <w:rPr>
                <w:spacing w:val="-17"/>
                <w:sz w:val="28"/>
              </w:rPr>
              <w:t xml:space="preserve"> </w:t>
            </w:r>
            <w:r>
              <w:rPr>
                <w:sz w:val="28"/>
              </w:rPr>
              <w:t>кругових</w:t>
            </w:r>
            <w:r>
              <w:rPr>
                <w:spacing w:val="-17"/>
                <w:sz w:val="28"/>
              </w:rPr>
              <w:t xml:space="preserve"> </w:t>
            </w:r>
            <w:r>
              <w:rPr>
                <w:spacing w:val="-2"/>
                <w:sz w:val="28"/>
              </w:rPr>
              <w:t>діаграм.</w:t>
            </w:r>
          </w:p>
        </w:tc>
      </w:tr>
    </w:tbl>
    <w:p w:rsidR="00822532" w:rsidRDefault="00822532" w:rsidP="00822532">
      <w:pPr>
        <w:pStyle w:val="ac"/>
        <w:spacing w:before="10"/>
        <w:rPr>
          <w:sz w:val="19"/>
        </w:rPr>
      </w:pPr>
    </w:p>
    <w:p w:rsidR="00822532" w:rsidRPr="00822532" w:rsidRDefault="00822532" w:rsidP="00822532">
      <w:pPr>
        <w:spacing w:before="88" w:line="321" w:lineRule="exact"/>
        <w:ind w:left="4095"/>
        <w:jc w:val="both"/>
        <w:rPr>
          <w:rFonts w:ascii="Times New Roman" w:hAnsi="Times New Roman" w:cs="Times New Roman"/>
          <w:b/>
          <w:sz w:val="28"/>
        </w:rPr>
      </w:pPr>
      <w:r w:rsidRPr="00822532">
        <w:rPr>
          <w:rFonts w:ascii="Times New Roman" w:hAnsi="Times New Roman" w:cs="Times New Roman"/>
          <w:b/>
          <w:w w:val="95"/>
          <w:sz w:val="28"/>
        </w:rPr>
        <w:t>Прикінцева</w:t>
      </w:r>
      <w:r w:rsidRPr="00822532">
        <w:rPr>
          <w:rFonts w:ascii="Times New Roman" w:hAnsi="Times New Roman" w:cs="Times New Roman"/>
          <w:b/>
          <w:spacing w:val="32"/>
          <w:sz w:val="28"/>
        </w:rPr>
        <w:t xml:space="preserve"> </w:t>
      </w:r>
      <w:r w:rsidRPr="00822532">
        <w:rPr>
          <w:rFonts w:ascii="Times New Roman" w:hAnsi="Times New Roman" w:cs="Times New Roman"/>
          <w:b/>
          <w:spacing w:val="-2"/>
          <w:sz w:val="28"/>
        </w:rPr>
        <w:t>частина</w:t>
      </w:r>
    </w:p>
    <w:p w:rsidR="00822532" w:rsidRDefault="00822532" w:rsidP="00822532">
      <w:pPr>
        <w:pStyle w:val="ac"/>
        <w:ind w:right="168" w:firstLine="709"/>
        <w:jc w:val="both"/>
      </w:pPr>
      <w:r w:rsidRPr="00822532">
        <w:t>Навчальні досягнення учнів 5–6 класів підлягають поточному оцінюванню формувального характеру, у ході якого відстежується процес засвоєнн</w:t>
      </w:r>
      <w:r>
        <w:t>я компо</w:t>
      </w:r>
      <w:r w:rsidRPr="00822532">
        <w:t>нентів змісту освіти, та підсумковому тематичному й</w:t>
      </w:r>
      <w:r w:rsidRPr="00822532">
        <w:rPr>
          <w:spacing w:val="-14"/>
        </w:rPr>
        <w:t xml:space="preserve"> </w:t>
      </w:r>
      <w:r w:rsidRPr="00822532">
        <w:t>річному оцінюванню, під час якого встановлюється відповідність здобутих учнями результатів навчання нормативно</w:t>
      </w:r>
      <w:r w:rsidRPr="00822532">
        <w:rPr>
          <w:spacing w:val="-14"/>
        </w:rPr>
        <w:t xml:space="preserve"> </w:t>
      </w:r>
      <w:r w:rsidRPr="00822532">
        <w:t>встановленим</w:t>
      </w:r>
      <w:r w:rsidRPr="00822532">
        <w:rPr>
          <w:spacing w:val="-15"/>
        </w:rPr>
        <w:t xml:space="preserve"> </w:t>
      </w:r>
      <w:r w:rsidRPr="00822532">
        <w:t>параметрам.</w:t>
      </w:r>
      <w:r w:rsidRPr="00822532">
        <w:rPr>
          <w:spacing w:val="-14"/>
        </w:rPr>
        <w:t xml:space="preserve"> </w:t>
      </w:r>
      <w:r w:rsidRPr="00822532">
        <w:t>Об’єктами</w:t>
      </w:r>
      <w:r w:rsidRPr="00822532">
        <w:rPr>
          <w:spacing w:val="-14"/>
        </w:rPr>
        <w:t xml:space="preserve"> </w:t>
      </w:r>
      <w:r w:rsidRPr="00822532">
        <w:t>поточного</w:t>
      </w:r>
      <w:r w:rsidRPr="00822532">
        <w:rPr>
          <w:spacing w:val="-14"/>
        </w:rPr>
        <w:t xml:space="preserve"> </w:t>
      </w:r>
      <w:r w:rsidRPr="00822532">
        <w:t>оцінювання</w:t>
      </w:r>
      <w:r w:rsidRPr="00822532">
        <w:rPr>
          <w:spacing w:val="-14"/>
        </w:rPr>
        <w:t xml:space="preserve"> </w:t>
      </w:r>
      <w:r w:rsidRPr="00822532">
        <w:t>є</w:t>
      </w:r>
      <w:r w:rsidRPr="00822532">
        <w:rPr>
          <w:spacing w:val="-15"/>
        </w:rPr>
        <w:t xml:space="preserve"> </w:t>
      </w:r>
      <w:r>
        <w:t>очіку</w:t>
      </w:r>
      <w:r w:rsidRPr="00822532">
        <w:t>вані</w:t>
      </w:r>
      <w:r w:rsidRPr="00822532">
        <w:rPr>
          <w:spacing w:val="-6"/>
        </w:rPr>
        <w:t xml:space="preserve"> </w:t>
      </w:r>
      <w:r w:rsidRPr="00822532">
        <w:t>результати</w:t>
      </w:r>
      <w:r w:rsidRPr="00822532">
        <w:rPr>
          <w:spacing w:val="-5"/>
        </w:rPr>
        <w:t xml:space="preserve"> </w:t>
      </w:r>
      <w:r w:rsidRPr="00822532">
        <w:t>навчання,</w:t>
      </w:r>
      <w:r w:rsidRPr="00822532">
        <w:rPr>
          <w:spacing w:val="-5"/>
        </w:rPr>
        <w:t xml:space="preserve"> </w:t>
      </w:r>
      <w:r w:rsidRPr="00822532">
        <w:t>визначені</w:t>
      </w:r>
      <w:r w:rsidRPr="00822532">
        <w:rPr>
          <w:spacing w:val="-5"/>
        </w:rPr>
        <w:t xml:space="preserve"> </w:t>
      </w:r>
      <w:r w:rsidRPr="00822532">
        <w:t>модельною</w:t>
      </w:r>
      <w:r w:rsidRPr="00822532">
        <w:rPr>
          <w:spacing w:val="-4"/>
        </w:rPr>
        <w:t xml:space="preserve"> </w:t>
      </w:r>
      <w:r w:rsidRPr="00822532">
        <w:t>програмою;</w:t>
      </w:r>
      <w:r w:rsidRPr="00822532">
        <w:rPr>
          <w:spacing w:val="-6"/>
        </w:rPr>
        <w:t xml:space="preserve"> </w:t>
      </w:r>
      <w:r w:rsidRPr="00822532">
        <w:t>об’єктами</w:t>
      </w:r>
      <w:r w:rsidRPr="00822532">
        <w:rPr>
          <w:spacing w:val="-5"/>
        </w:rPr>
        <w:t xml:space="preserve"> </w:t>
      </w:r>
      <w:r>
        <w:t>підсумко</w:t>
      </w:r>
      <w:r w:rsidRPr="00822532">
        <w:t>вого</w:t>
      </w:r>
      <w:r w:rsidRPr="00822532">
        <w:rPr>
          <w:spacing w:val="40"/>
        </w:rPr>
        <w:t xml:space="preserve"> </w:t>
      </w:r>
      <w:r w:rsidRPr="00822532">
        <w:t>оцінювання</w:t>
      </w:r>
      <w:r w:rsidRPr="00822532">
        <w:rPr>
          <w:spacing w:val="40"/>
        </w:rPr>
        <w:t xml:space="preserve"> </w:t>
      </w:r>
      <w:r w:rsidRPr="00822532">
        <w:t>—</w:t>
      </w:r>
      <w:r w:rsidRPr="00822532">
        <w:rPr>
          <w:spacing w:val="40"/>
        </w:rPr>
        <w:t xml:space="preserve"> </w:t>
      </w:r>
      <w:r w:rsidRPr="00822532">
        <w:t>очікувані</w:t>
      </w:r>
      <w:r w:rsidRPr="00822532">
        <w:rPr>
          <w:spacing w:val="40"/>
        </w:rPr>
        <w:t xml:space="preserve"> </w:t>
      </w:r>
      <w:r w:rsidRPr="00822532">
        <w:t>та</w:t>
      </w:r>
      <w:r w:rsidRPr="00822532">
        <w:rPr>
          <w:spacing w:val="40"/>
        </w:rPr>
        <w:t xml:space="preserve"> </w:t>
      </w:r>
      <w:r w:rsidRPr="00822532">
        <w:t>обов’язкові</w:t>
      </w:r>
      <w:r w:rsidRPr="00822532">
        <w:rPr>
          <w:spacing w:val="40"/>
        </w:rPr>
        <w:t xml:space="preserve"> </w:t>
      </w:r>
      <w:r w:rsidRPr="00822532">
        <w:t>результати</w:t>
      </w:r>
      <w:r w:rsidRPr="00822532">
        <w:rPr>
          <w:spacing w:val="40"/>
        </w:rPr>
        <w:t xml:space="preserve"> </w:t>
      </w:r>
      <w:r w:rsidRPr="00822532">
        <w:t>навчання,</w:t>
      </w:r>
      <w:r w:rsidRPr="00822532">
        <w:rPr>
          <w:spacing w:val="40"/>
        </w:rPr>
        <w:t xml:space="preserve"> </w:t>
      </w:r>
      <w:r w:rsidRPr="00822532">
        <w:t>зафіксовані в Державному стандарті базової загальної освіти.</w:t>
      </w:r>
    </w:p>
    <w:p w:rsidR="00822532" w:rsidRDefault="00822532" w:rsidP="00822532">
      <w:pPr>
        <w:pStyle w:val="ac"/>
        <w:ind w:right="168" w:firstLine="709"/>
        <w:jc w:val="both"/>
      </w:pPr>
      <w:r w:rsidRPr="00822532">
        <w:t>Контроль</w:t>
      </w:r>
      <w:r w:rsidRPr="00822532">
        <w:rPr>
          <w:spacing w:val="40"/>
        </w:rPr>
        <w:t xml:space="preserve"> </w:t>
      </w:r>
      <w:r w:rsidRPr="00822532">
        <w:t>і</w:t>
      </w:r>
      <w:r w:rsidRPr="00822532">
        <w:rPr>
          <w:spacing w:val="40"/>
        </w:rPr>
        <w:t xml:space="preserve"> </w:t>
      </w:r>
      <w:r w:rsidRPr="00822532">
        <w:t>оцінювання</w:t>
      </w:r>
      <w:r w:rsidRPr="00822532">
        <w:rPr>
          <w:spacing w:val="40"/>
        </w:rPr>
        <w:t xml:space="preserve"> </w:t>
      </w:r>
      <w:r w:rsidRPr="00822532">
        <w:t>навчальних</w:t>
      </w:r>
      <w:r w:rsidRPr="00822532">
        <w:rPr>
          <w:spacing w:val="40"/>
        </w:rPr>
        <w:t xml:space="preserve"> </w:t>
      </w:r>
      <w:r w:rsidRPr="00822532">
        <w:t>досягнень</w:t>
      </w:r>
      <w:r w:rsidRPr="00822532">
        <w:rPr>
          <w:spacing w:val="40"/>
        </w:rPr>
        <w:t xml:space="preserve"> </w:t>
      </w:r>
      <w:r w:rsidRPr="00822532">
        <w:t>здійснюється</w:t>
      </w:r>
      <w:r w:rsidRPr="00822532">
        <w:rPr>
          <w:spacing w:val="40"/>
        </w:rPr>
        <w:t xml:space="preserve"> </w:t>
      </w:r>
      <w:r w:rsidRPr="00822532">
        <w:t>систематично в</w:t>
      </w:r>
      <w:r w:rsidRPr="00822532">
        <w:rPr>
          <w:spacing w:val="-14"/>
        </w:rPr>
        <w:t xml:space="preserve"> </w:t>
      </w:r>
      <w:r w:rsidRPr="00822532">
        <w:t>індивідуальній формі, у формах самоконтр</w:t>
      </w:r>
      <w:r>
        <w:t>олю і взаємного контролю, фрон</w:t>
      </w:r>
      <w:r w:rsidRPr="00822532">
        <w:t>тально</w:t>
      </w:r>
      <w:r w:rsidRPr="00822532">
        <w:rPr>
          <w:spacing w:val="-14"/>
        </w:rPr>
        <w:t xml:space="preserve"> </w:t>
      </w:r>
      <w:r w:rsidRPr="00822532">
        <w:t>за</w:t>
      </w:r>
      <w:r w:rsidRPr="00822532">
        <w:rPr>
          <w:spacing w:val="-15"/>
        </w:rPr>
        <w:t xml:space="preserve"> </w:t>
      </w:r>
      <w:r w:rsidRPr="00822532">
        <w:t>допомогою</w:t>
      </w:r>
      <w:r w:rsidRPr="00822532">
        <w:rPr>
          <w:spacing w:val="-16"/>
        </w:rPr>
        <w:t xml:space="preserve"> </w:t>
      </w:r>
      <w:r w:rsidRPr="00822532">
        <w:t>методів</w:t>
      </w:r>
      <w:r w:rsidRPr="00822532">
        <w:rPr>
          <w:spacing w:val="-15"/>
        </w:rPr>
        <w:t xml:space="preserve"> </w:t>
      </w:r>
      <w:r w:rsidRPr="00822532">
        <w:t>спостереження,</w:t>
      </w:r>
      <w:r w:rsidRPr="00822532">
        <w:rPr>
          <w:spacing w:val="-17"/>
        </w:rPr>
        <w:t xml:space="preserve"> </w:t>
      </w:r>
      <w:r w:rsidRPr="00822532">
        <w:t>усного</w:t>
      </w:r>
      <w:r w:rsidRPr="00822532">
        <w:rPr>
          <w:spacing w:val="-15"/>
        </w:rPr>
        <w:t xml:space="preserve"> </w:t>
      </w:r>
      <w:r w:rsidRPr="00822532">
        <w:t>опитування,</w:t>
      </w:r>
      <w:r w:rsidRPr="00822532">
        <w:rPr>
          <w:spacing w:val="-15"/>
        </w:rPr>
        <w:t xml:space="preserve"> </w:t>
      </w:r>
      <w:r w:rsidRPr="00822532">
        <w:t>вивчення</w:t>
      </w:r>
      <w:r w:rsidRPr="00822532">
        <w:rPr>
          <w:spacing w:val="-15"/>
        </w:rPr>
        <w:t xml:space="preserve"> </w:t>
      </w:r>
      <w:r>
        <w:t>учнів</w:t>
      </w:r>
      <w:r w:rsidRPr="00822532">
        <w:t>ських робіт, учнівського портфоліо.</w:t>
      </w:r>
    </w:p>
    <w:p w:rsidR="00822532" w:rsidRPr="00822532" w:rsidRDefault="00822532" w:rsidP="00822532">
      <w:pPr>
        <w:pStyle w:val="ac"/>
        <w:ind w:right="168" w:firstLine="709"/>
        <w:jc w:val="both"/>
      </w:pPr>
      <w:r w:rsidRPr="00822532">
        <w:t>Здійснення</w:t>
      </w:r>
      <w:r w:rsidRPr="00822532">
        <w:rPr>
          <w:spacing w:val="-11"/>
        </w:rPr>
        <w:t xml:space="preserve"> </w:t>
      </w:r>
      <w:r w:rsidRPr="00822532">
        <w:t>зворотного</w:t>
      </w:r>
      <w:r w:rsidRPr="00822532">
        <w:rPr>
          <w:spacing w:val="-10"/>
        </w:rPr>
        <w:t xml:space="preserve"> </w:t>
      </w:r>
      <w:r w:rsidRPr="00822532">
        <w:t>зв’язку</w:t>
      </w:r>
      <w:r w:rsidRPr="00822532">
        <w:rPr>
          <w:spacing w:val="-10"/>
        </w:rPr>
        <w:t xml:space="preserve"> </w:t>
      </w:r>
      <w:r w:rsidRPr="00822532">
        <w:t>з</w:t>
      </w:r>
      <w:r w:rsidRPr="00822532">
        <w:rPr>
          <w:spacing w:val="-10"/>
        </w:rPr>
        <w:t xml:space="preserve"> </w:t>
      </w:r>
      <w:r w:rsidRPr="00822532">
        <w:t>учнями</w:t>
      </w:r>
      <w:r w:rsidRPr="00822532">
        <w:rPr>
          <w:spacing w:val="-10"/>
        </w:rPr>
        <w:t xml:space="preserve"> </w:t>
      </w:r>
      <w:r w:rsidRPr="00822532">
        <w:t>в</w:t>
      </w:r>
      <w:r w:rsidRPr="00822532">
        <w:rPr>
          <w:spacing w:val="-10"/>
        </w:rPr>
        <w:t xml:space="preserve"> </w:t>
      </w:r>
      <w:r w:rsidRPr="00822532">
        <w:t>процесі</w:t>
      </w:r>
      <w:r w:rsidRPr="00822532">
        <w:rPr>
          <w:spacing w:val="-10"/>
        </w:rPr>
        <w:t xml:space="preserve"> </w:t>
      </w:r>
      <w:r w:rsidRPr="00822532">
        <w:t>оцінювання</w:t>
      </w:r>
      <w:r w:rsidRPr="00822532">
        <w:rPr>
          <w:spacing w:val="-11"/>
        </w:rPr>
        <w:t xml:space="preserve"> </w:t>
      </w:r>
      <w:r w:rsidRPr="00822532">
        <w:t>виконаних</w:t>
      </w:r>
      <w:r w:rsidRPr="00822532">
        <w:rPr>
          <w:spacing w:val="-10"/>
        </w:rPr>
        <w:t xml:space="preserve"> </w:t>
      </w:r>
      <w:r w:rsidRPr="00822532">
        <w:t>робіт</w:t>
      </w:r>
      <w:r w:rsidRPr="00822532">
        <w:rPr>
          <w:spacing w:val="80"/>
        </w:rPr>
        <w:t xml:space="preserve"> </w:t>
      </w:r>
      <w:r w:rsidRPr="00822532">
        <w:t>має</w:t>
      </w:r>
      <w:r w:rsidRPr="00822532">
        <w:rPr>
          <w:spacing w:val="80"/>
        </w:rPr>
        <w:t xml:space="preserve"> </w:t>
      </w:r>
      <w:r w:rsidRPr="00822532">
        <w:t>орієнтувати</w:t>
      </w:r>
      <w:r w:rsidRPr="00822532">
        <w:rPr>
          <w:spacing w:val="80"/>
        </w:rPr>
        <w:t xml:space="preserve"> </w:t>
      </w:r>
      <w:r w:rsidRPr="00822532">
        <w:t>їх</w:t>
      </w:r>
      <w:r w:rsidRPr="00822532">
        <w:rPr>
          <w:spacing w:val="80"/>
        </w:rPr>
        <w:t xml:space="preserve"> </w:t>
      </w:r>
      <w:r w:rsidRPr="00822532">
        <w:t>на</w:t>
      </w:r>
      <w:r w:rsidRPr="00822532">
        <w:rPr>
          <w:spacing w:val="80"/>
        </w:rPr>
        <w:t xml:space="preserve"> </w:t>
      </w:r>
      <w:r w:rsidRPr="00822532">
        <w:t>успіх,</w:t>
      </w:r>
      <w:r w:rsidRPr="00822532">
        <w:rPr>
          <w:spacing w:val="80"/>
        </w:rPr>
        <w:t xml:space="preserve"> </w:t>
      </w:r>
      <w:r w:rsidRPr="00822532">
        <w:t>підтримувати</w:t>
      </w:r>
      <w:r w:rsidRPr="00822532">
        <w:rPr>
          <w:spacing w:val="80"/>
        </w:rPr>
        <w:t xml:space="preserve"> </w:t>
      </w:r>
      <w:r w:rsidRPr="00822532">
        <w:t>й</w:t>
      </w:r>
      <w:r w:rsidRPr="00822532">
        <w:rPr>
          <w:spacing w:val="80"/>
        </w:rPr>
        <w:t xml:space="preserve"> </w:t>
      </w:r>
      <w:r w:rsidRPr="00822532">
        <w:t>надихати</w:t>
      </w:r>
      <w:r w:rsidRPr="00822532">
        <w:rPr>
          <w:spacing w:val="80"/>
        </w:rPr>
        <w:t xml:space="preserve"> </w:t>
      </w:r>
      <w:r w:rsidRPr="00822532">
        <w:t>на</w:t>
      </w:r>
      <w:r w:rsidRPr="00822532">
        <w:rPr>
          <w:spacing w:val="80"/>
        </w:rPr>
        <w:t xml:space="preserve"> </w:t>
      </w:r>
      <w:r w:rsidRPr="00822532">
        <w:t>саморозвиток і вдосконалення.</w:t>
      </w:r>
    </w:p>
    <w:p w:rsidR="00527FF3" w:rsidRDefault="00527FF3">
      <w:pPr>
        <w:rPr>
          <w:rFonts w:ascii="Times New Roman" w:eastAsia="Times New Roman" w:hAnsi="Times New Roman" w:cs="Times New Roman"/>
          <w:sz w:val="28"/>
          <w:szCs w:val="28"/>
          <w:lang w:val="uk-UA"/>
        </w:rPr>
      </w:pPr>
      <w:r w:rsidRPr="006D30FA">
        <w:rPr>
          <w:lang w:val="uk-UA"/>
        </w:rPr>
        <w:br w:type="page"/>
      </w:r>
    </w:p>
    <w:p w:rsidR="00822532" w:rsidRPr="00822532" w:rsidRDefault="00527FF3" w:rsidP="00527FF3">
      <w:pPr>
        <w:pStyle w:val="ac"/>
        <w:spacing w:line="360" w:lineRule="auto"/>
        <w:ind w:right="166" w:firstLine="680"/>
        <w:jc w:val="right"/>
      </w:pPr>
      <w:r>
        <w:lastRenderedPageBreak/>
        <w:t>Додаток Б</w:t>
      </w:r>
    </w:p>
    <w:p w:rsidR="000A5AB1" w:rsidRPr="00922D6C" w:rsidRDefault="000A5AB1" w:rsidP="000A5AB1">
      <w:pPr>
        <w:jc w:val="center"/>
        <w:rPr>
          <w:rFonts w:ascii="Times New Roman" w:hAnsi="Times New Roman" w:cs="Times New Roman"/>
          <w:b/>
          <w:sz w:val="28"/>
          <w:szCs w:val="28"/>
          <w:lang w:val="uk-UA"/>
        </w:rPr>
      </w:pPr>
      <w:r w:rsidRPr="00922D6C">
        <w:rPr>
          <w:rFonts w:ascii="Times New Roman" w:hAnsi="Times New Roman" w:cs="Times New Roman"/>
          <w:b/>
          <w:sz w:val="28"/>
          <w:szCs w:val="28"/>
          <w:lang w:val="uk-UA"/>
        </w:rPr>
        <w:t>Конспект уроку</w:t>
      </w:r>
    </w:p>
    <w:p w:rsidR="000A5AB1" w:rsidRDefault="000A5AB1" w:rsidP="000A5AB1">
      <w:pPr>
        <w:jc w:val="center"/>
        <w:rPr>
          <w:rFonts w:ascii="Times New Roman" w:hAnsi="Times New Roman" w:cs="Times New Roman"/>
          <w:i/>
          <w:sz w:val="28"/>
          <w:szCs w:val="28"/>
          <w:lang w:val="uk-UA"/>
        </w:rPr>
      </w:pPr>
      <w:r w:rsidRPr="00922D6C">
        <w:rPr>
          <w:rFonts w:ascii="Times New Roman" w:hAnsi="Times New Roman" w:cs="Times New Roman"/>
          <w:i/>
          <w:sz w:val="28"/>
          <w:szCs w:val="28"/>
          <w:lang w:val="uk-UA"/>
        </w:rPr>
        <w:t>за модельною навчальною програмою «Математика. 5-6 клас» для закладів загальної середньої освіти (авторів Скворцової С.А., Тарасенкової Н.А.)</w:t>
      </w:r>
    </w:p>
    <w:p w:rsidR="000A5AB1" w:rsidRDefault="000A5AB1" w:rsidP="000A5AB1">
      <w:pPr>
        <w:jc w:val="both"/>
        <w:rPr>
          <w:rFonts w:ascii="Times New Roman" w:hAnsi="Times New Roman" w:cs="Times New Roman"/>
          <w:sz w:val="28"/>
          <w:szCs w:val="28"/>
          <w:lang w:val="uk-UA"/>
        </w:rPr>
      </w:pPr>
      <w:r w:rsidRPr="00922D6C">
        <w:rPr>
          <w:rFonts w:ascii="Times New Roman" w:hAnsi="Times New Roman" w:cs="Times New Roman"/>
          <w:b/>
          <w:sz w:val="28"/>
          <w:szCs w:val="28"/>
          <w:lang w:val="uk-UA"/>
        </w:rPr>
        <w:t>Тема:</w:t>
      </w:r>
      <w:r>
        <w:rPr>
          <w:rFonts w:ascii="Times New Roman" w:hAnsi="Times New Roman" w:cs="Times New Roman"/>
          <w:sz w:val="28"/>
          <w:szCs w:val="28"/>
          <w:lang w:val="uk-UA"/>
        </w:rPr>
        <w:t xml:space="preserve"> Натуральні числа. Предмети та одиниці лічби.</w:t>
      </w:r>
    </w:p>
    <w:p w:rsidR="000A5AB1" w:rsidRPr="00922D6C" w:rsidRDefault="000A5AB1" w:rsidP="000A5AB1">
      <w:pPr>
        <w:jc w:val="both"/>
        <w:rPr>
          <w:rFonts w:ascii="Times New Roman" w:hAnsi="Times New Roman" w:cs="Times New Roman"/>
          <w:b/>
          <w:sz w:val="28"/>
          <w:szCs w:val="28"/>
          <w:lang w:val="uk-UA"/>
        </w:rPr>
      </w:pPr>
      <w:r w:rsidRPr="00922D6C">
        <w:rPr>
          <w:rFonts w:ascii="Times New Roman" w:hAnsi="Times New Roman" w:cs="Times New Roman"/>
          <w:b/>
          <w:sz w:val="28"/>
          <w:szCs w:val="28"/>
          <w:lang w:val="uk-UA"/>
        </w:rPr>
        <w:t xml:space="preserve">Мета: </w:t>
      </w:r>
      <w:r w:rsidRPr="00E5351E">
        <w:rPr>
          <w:rFonts w:ascii="Times New Roman" w:hAnsi="Times New Roman" w:cs="Times New Roman"/>
          <w:sz w:val="28"/>
          <w:szCs w:val="28"/>
          <w:lang w:val="uk-UA"/>
        </w:rPr>
        <w:t>Ввести означення натурального числа. Ввести поняття натурального ряду чисел. Розглянути розрядний склад числа в десятковій системі числення. Розглянути алгоритм читання та запису чисел у межах мільярда.</w:t>
      </w:r>
    </w:p>
    <w:p w:rsidR="000A5AB1" w:rsidRDefault="000A5AB1" w:rsidP="000A5AB1">
      <w:pPr>
        <w:jc w:val="both"/>
        <w:rPr>
          <w:rFonts w:ascii="Times New Roman" w:hAnsi="Times New Roman" w:cs="Times New Roman"/>
          <w:sz w:val="28"/>
          <w:szCs w:val="28"/>
          <w:lang w:val="uk-UA"/>
        </w:rPr>
      </w:pPr>
      <w:r w:rsidRPr="00E5351E">
        <w:rPr>
          <w:rFonts w:ascii="Times New Roman" w:hAnsi="Times New Roman" w:cs="Times New Roman"/>
          <w:b/>
          <w:sz w:val="28"/>
          <w:szCs w:val="28"/>
          <w:lang w:val="uk-UA"/>
        </w:rPr>
        <w:t>Тип уроку:</w:t>
      </w:r>
      <w:r>
        <w:rPr>
          <w:rFonts w:ascii="Times New Roman" w:hAnsi="Times New Roman" w:cs="Times New Roman"/>
          <w:b/>
          <w:sz w:val="28"/>
          <w:szCs w:val="28"/>
          <w:lang w:val="uk-UA"/>
        </w:rPr>
        <w:t xml:space="preserve"> </w:t>
      </w:r>
      <w:r w:rsidRPr="004A41C8">
        <w:rPr>
          <w:rFonts w:ascii="Times New Roman" w:hAnsi="Times New Roman" w:cs="Times New Roman"/>
          <w:sz w:val="28"/>
          <w:szCs w:val="28"/>
          <w:lang w:val="uk-UA"/>
        </w:rPr>
        <w:t>Засвоєння нових знань.</w:t>
      </w:r>
    </w:p>
    <w:p w:rsidR="000A5AB1" w:rsidRDefault="000A5AB1" w:rsidP="000A5AB1">
      <w:pPr>
        <w:jc w:val="center"/>
        <w:rPr>
          <w:rFonts w:ascii="Times New Roman" w:hAnsi="Times New Roman" w:cs="Times New Roman"/>
          <w:b/>
          <w:sz w:val="28"/>
          <w:szCs w:val="28"/>
          <w:lang w:val="uk-UA"/>
        </w:rPr>
      </w:pPr>
      <w:r w:rsidRPr="004A41C8">
        <w:rPr>
          <w:rFonts w:ascii="Times New Roman" w:hAnsi="Times New Roman" w:cs="Times New Roman"/>
          <w:b/>
          <w:sz w:val="28"/>
          <w:szCs w:val="28"/>
          <w:lang w:val="uk-UA"/>
        </w:rPr>
        <w:t>Хід уроку</w:t>
      </w:r>
    </w:p>
    <w:p w:rsidR="000A5AB1" w:rsidRDefault="000A5AB1" w:rsidP="000A5AB1">
      <w:pPr>
        <w:rPr>
          <w:rFonts w:ascii="Times New Roman" w:hAnsi="Times New Roman" w:cs="Times New Roman"/>
          <w:b/>
          <w:sz w:val="28"/>
          <w:szCs w:val="28"/>
          <w:lang w:val="uk-UA"/>
        </w:rPr>
      </w:pPr>
      <w:r>
        <w:rPr>
          <w:rFonts w:ascii="Times New Roman" w:hAnsi="Times New Roman" w:cs="Times New Roman"/>
          <w:b/>
          <w:sz w:val="28"/>
          <w:szCs w:val="28"/>
          <w:lang w:val="uk-UA"/>
        </w:rPr>
        <w:t>І. Організаційний етап.</w:t>
      </w:r>
    </w:p>
    <w:p w:rsidR="000A5AB1" w:rsidRPr="004A41C8" w:rsidRDefault="000A5AB1" w:rsidP="000A5AB1">
      <w:pPr>
        <w:rPr>
          <w:rFonts w:ascii="Times New Roman" w:hAnsi="Times New Roman" w:cs="Times New Roman"/>
          <w:sz w:val="28"/>
          <w:szCs w:val="28"/>
          <w:lang w:val="uk-UA"/>
        </w:rPr>
      </w:pPr>
      <w:r w:rsidRPr="004A41C8">
        <w:rPr>
          <w:rFonts w:ascii="Times New Roman" w:hAnsi="Times New Roman" w:cs="Times New Roman"/>
          <w:sz w:val="28"/>
          <w:szCs w:val="28"/>
          <w:lang w:val="uk-UA"/>
        </w:rPr>
        <w:t>Привітання.</w:t>
      </w:r>
    </w:p>
    <w:p w:rsidR="000A5AB1" w:rsidRDefault="000A5AB1" w:rsidP="000A5AB1">
      <w:pPr>
        <w:rPr>
          <w:rFonts w:ascii="Times New Roman" w:hAnsi="Times New Roman" w:cs="Times New Roman"/>
          <w:b/>
          <w:sz w:val="28"/>
          <w:szCs w:val="28"/>
          <w:lang w:val="uk-UA"/>
        </w:rPr>
      </w:pPr>
      <w:r>
        <w:rPr>
          <w:rFonts w:ascii="Times New Roman" w:hAnsi="Times New Roman" w:cs="Times New Roman"/>
          <w:b/>
          <w:sz w:val="28"/>
          <w:szCs w:val="28"/>
          <w:lang w:val="uk-UA"/>
        </w:rPr>
        <w:t>ІІ. Формування мети і завдань уроку.</w:t>
      </w:r>
    </w:p>
    <w:p w:rsidR="000A5AB1" w:rsidRDefault="000A5AB1" w:rsidP="000A5AB1">
      <w:pPr>
        <w:rPr>
          <w:rFonts w:ascii="Times New Roman" w:hAnsi="Times New Roman" w:cs="Times New Roman"/>
          <w:sz w:val="28"/>
          <w:szCs w:val="28"/>
          <w:lang w:val="uk-UA"/>
        </w:rPr>
      </w:pPr>
      <w:r w:rsidRPr="004A41C8">
        <w:rPr>
          <w:rFonts w:ascii="Times New Roman" w:hAnsi="Times New Roman" w:cs="Times New Roman"/>
          <w:sz w:val="28"/>
          <w:szCs w:val="28"/>
          <w:lang w:val="uk-UA"/>
        </w:rPr>
        <w:t>Розкриття загальної мети та плану проведення уроку.</w:t>
      </w:r>
    </w:p>
    <w:p w:rsidR="000A5AB1" w:rsidRDefault="000A5AB1" w:rsidP="000A5AB1">
      <w:pPr>
        <w:rPr>
          <w:rFonts w:ascii="Times New Roman" w:hAnsi="Times New Roman" w:cs="Times New Roman"/>
          <w:b/>
          <w:sz w:val="28"/>
          <w:szCs w:val="28"/>
          <w:lang w:val="uk-UA"/>
        </w:rPr>
      </w:pPr>
      <w:r w:rsidRPr="004A41C8">
        <w:rPr>
          <w:rFonts w:ascii="Times New Roman" w:hAnsi="Times New Roman" w:cs="Times New Roman"/>
          <w:b/>
          <w:sz w:val="28"/>
          <w:szCs w:val="28"/>
          <w:lang w:val="uk-UA"/>
        </w:rPr>
        <w:t>ІІІ. Актуалізація опорних знань.</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Оскільки тема не є зовсім новою для п’ятикласників, доцільно запропонувати їм порахувати предмети, що зображені на малюнках 1-3 з 10-ї сторінки підручника.</w:t>
      </w:r>
    </w:p>
    <w:p w:rsidR="000A5AB1" w:rsidRDefault="007E51D7" w:rsidP="007E51D7">
      <w:pPr>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870960" cy="2900091"/>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Снимок экрана 2022-05-20 195446.png"/>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76302" cy="2904093"/>
                    </a:xfrm>
                    <a:prstGeom prst="rect">
                      <a:avLst/>
                    </a:prstGeom>
                  </pic:spPr>
                </pic:pic>
              </a:graphicData>
            </a:graphic>
          </wp:inline>
        </w:drawing>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Після отримання відповідей «7 книжок», «5 яблук», «3 ріжка з морозивом» вчитель нагадує учням, що названі числа мають дещо спільне – використовуються для лічби предметів, а тому називаються натуральними числами.</w:t>
      </w:r>
    </w:p>
    <w:p w:rsidR="000A5AB1" w:rsidRPr="00240661" w:rsidRDefault="000A5AB1" w:rsidP="000A5AB1">
      <w:pPr>
        <w:rPr>
          <w:rFonts w:ascii="Times New Roman" w:hAnsi="Times New Roman" w:cs="Times New Roman"/>
          <w:b/>
          <w:sz w:val="28"/>
          <w:szCs w:val="28"/>
          <w:lang w:val="uk-UA"/>
        </w:rPr>
      </w:pPr>
      <w:r w:rsidRPr="00240661">
        <w:rPr>
          <w:rFonts w:ascii="Times New Roman" w:hAnsi="Times New Roman" w:cs="Times New Roman"/>
          <w:b/>
          <w:sz w:val="28"/>
          <w:szCs w:val="28"/>
          <w:lang w:val="en-US"/>
        </w:rPr>
        <w:lastRenderedPageBreak/>
        <w:t>IV</w:t>
      </w:r>
      <w:r w:rsidRPr="000A5AB1">
        <w:rPr>
          <w:rFonts w:ascii="Times New Roman" w:hAnsi="Times New Roman" w:cs="Times New Roman"/>
          <w:b/>
          <w:sz w:val="28"/>
          <w:szCs w:val="28"/>
        </w:rPr>
        <w:t>.</w:t>
      </w:r>
      <w:r w:rsidRPr="00240661">
        <w:rPr>
          <w:rFonts w:ascii="Times New Roman" w:hAnsi="Times New Roman" w:cs="Times New Roman"/>
          <w:b/>
          <w:sz w:val="28"/>
          <w:szCs w:val="28"/>
          <w:lang w:val="uk-UA"/>
        </w:rPr>
        <w:t>Вивчення нового матеріалу.</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Продовжуємо діалог з учнями</w:t>
      </w:r>
    </w:p>
    <w:p w:rsidR="000A5AB1" w:rsidRDefault="000A5AB1" w:rsidP="000A5AB1">
      <w:pPr>
        <w:rPr>
          <w:rFonts w:ascii="Times New Roman" w:hAnsi="Times New Roman" w:cs="Times New Roman"/>
          <w:sz w:val="28"/>
          <w:szCs w:val="28"/>
          <w:lang w:val="uk-UA"/>
        </w:rPr>
      </w:pPr>
      <w:r w:rsidRPr="002F5E9A">
        <w:rPr>
          <w:rFonts w:ascii="Times New Roman" w:hAnsi="Times New Roman" w:cs="Times New Roman"/>
          <w:i/>
          <w:sz w:val="28"/>
          <w:szCs w:val="28"/>
          <w:lang w:val="uk-UA"/>
        </w:rPr>
        <w:t>Запитання 1.</w:t>
      </w:r>
      <w:r>
        <w:rPr>
          <w:rFonts w:ascii="Times New Roman" w:hAnsi="Times New Roman" w:cs="Times New Roman"/>
          <w:sz w:val="28"/>
          <w:szCs w:val="28"/>
          <w:lang w:val="uk-UA"/>
        </w:rPr>
        <w:t xml:space="preserve"> Чи можете ви назвати найменше натуральне число?</w:t>
      </w:r>
    </w:p>
    <w:p w:rsidR="000A5AB1" w:rsidRDefault="000A5AB1" w:rsidP="000A5AB1">
      <w:pPr>
        <w:rPr>
          <w:rFonts w:ascii="Times New Roman" w:hAnsi="Times New Roman" w:cs="Times New Roman"/>
          <w:sz w:val="28"/>
          <w:szCs w:val="28"/>
          <w:lang w:val="uk-UA"/>
        </w:rPr>
      </w:pPr>
      <w:r w:rsidRPr="002F5E9A">
        <w:rPr>
          <w:rFonts w:ascii="Times New Roman" w:hAnsi="Times New Roman" w:cs="Times New Roman"/>
          <w:i/>
          <w:sz w:val="28"/>
          <w:szCs w:val="28"/>
          <w:lang w:val="uk-UA"/>
        </w:rPr>
        <w:t>Очікувана відповідь:</w:t>
      </w:r>
      <w:r>
        <w:rPr>
          <w:rFonts w:ascii="Times New Roman" w:hAnsi="Times New Roman" w:cs="Times New Roman"/>
          <w:sz w:val="28"/>
          <w:szCs w:val="28"/>
          <w:lang w:val="uk-UA"/>
        </w:rPr>
        <w:t xml:space="preserve"> 1, бо ми з нього починаємо рахунок.</w:t>
      </w:r>
    </w:p>
    <w:p w:rsidR="000A5AB1" w:rsidRDefault="000A5AB1" w:rsidP="000A5AB1">
      <w:pPr>
        <w:rPr>
          <w:rFonts w:ascii="Times New Roman" w:hAnsi="Times New Roman" w:cs="Times New Roman"/>
          <w:sz w:val="28"/>
          <w:szCs w:val="28"/>
          <w:lang w:val="uk-UA"/>
        </w:rPr>
      </w:pPr>
      <w:r w:rsidRPr="002F5E9A">
        <w:rPr>
          <w:rFonts w:ascii="Times New Roman" w:hAnsi="Times New Roman" w:cs="Times New Roman"/>
          <w:i/>
          <w:sz w:val="28"/>
          <w:szCs w:val="28"/>
          <w:lang w:val="uk-UA"/>
        </w:rPr>
        <w:t>Запитання 2.</w:t>
      </w:r>
      <w:r>
        <w:rPr>
          <w:rFonts w:ascii="Times New Roman" w:hAnsi="Times New Roman" w:cs="Times New Roman"/>
          <w:sz w:val="28"/>
          <w:szCs w:val="28"/>
          <w:lang w:val="uk-UA"/>
        </w:rPr>
        <w:t xml:space="preserve"> Чому ви вважаєте, що нуль не натуральне число?</w:t>
      </w:r>
    </w:p>
    <w:p w:rsidR="000A5AB1" w:rsidRDefault="000A5AB1" w:rsidP="000A5AB1">
      <w:pPr>
        <w:rPr>
          <w:rFonts w:ascii="Times New Roman" w:hAnsi="Times New Roman" w:cs="Times New Roman"/>
          <w:sz w:val="28"/>
          <w:szCs w:val="28"/>
          <w:lang w:val="uk-UA"/>
        </w:rPr>
      </w:pPr>
      <w:r w:rsidRPr="002F5E9A">
        <w:rPr>
          <w:rFonts w:ascii="Times New Roman" w:hAnsi="Times New Roman" w:cs="Times New Roman"/>
          <w:i/>
          <w:sz w:val="28"/>
          <w:szCs w:val="28"/>
          <w:lang w:val="uk-UA"/>
        </w:rPr>
        <w:t>Очікувана відповідь:</w:t>
      </w:r>
      <w:r>
        <w:rPr>
          <w:rFonts w:ascii="Times New Roman" w:hAnsi="Times New Roman" w:cs="Times New Roman"/>
          <w:sz w:val="28"/>
          <w:szCs w:val="28"/>
          <w:lang w:val="uk-UA"/>
        </w:rPr>
        <w:t xml:space="preserve"> бо рахувати починаємо з – 1, а не з – 0.</w:t>
      </w:r>
    </w:p>
    <w:p w:rsidR="000A5AB1" w:rsidRDefault="000A5AB1" w:rsidP="000A5AB1">
      <w:pPr>
        <w:rPr>
          <w:rFonts w:ascii="Times New Roman" w:hAnsi="Times New Roman" w:cs="Times New Roman"/>
          <w:sz w:val="28"/>
          <w:szCs w:val="28"/>
          <w:lang w:val="uk-UA"/>
        </w:rPr>
      </w:pPr>
      <w:r w:rsidRPr="002F5E9A">
        <w:rPr>
          <w:rFonts w:ascii="Times New Roman" w:hAnsi="Times New Roman" w:cs="Times New Roman"/>
          <w:i/>
          <w:sz w:val="28"/>
          <w:szCs w:val="28"/>
          <w:lang w:val="uk-UA"/>
        </w:rPr>
        <w:t>Запитання 3.</w:t>
      </w:r>
      <w:r>
        <w:rPr>
          <w:rFonts w:ascii="Times New Roman" w:hAnsi="Times New Roman" w:cs="Times New Roman"/>
          <w:sz w:val="28"/>
          <w:szCs w:val="28"/>
          <w:lang w:val="uk-UA"/>
        </w:rPr>
        <w:t xml:space="preserve"> Яке натуральне число можна назвати найбільшим?</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 xml:space="preserve">Очікувана відповідь: Ніяке, оскільки, до будь-якого числа можна додати ще – 1. </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Запишемо на дошці числа: 1; 2; 3; 4; 5; 6; 7…</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Погляньте, ось цей ряд чисел називається натуральним рядом чисел, оскільки, він починається з 1 і продовжується до нескінченності.</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Тут можна помітити ще одну особливість, що кожне наступне число натурального ряду більше за попереднє на 1.</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До того ж коли ви називали предмети, наприклад, «7книжок» то, ви називали іменовані числа.</w:t>
      </w:r>
    </w:p>
    <w:p w:rsidR="000A5AB1" w:rsidRPr="00240661" w:rsidRDefault="000A5AB1" w:rsidP="000A5AB1">
      <w:pPr>
        <w:rPr>
          <w:rFonts w:ascii="Times New Roman" w:hAnsi="Times New Roman" w:cs="Times New Roman"/>
          <w:i/>
          <w:sz w:val="28"/>
          <w:szCs w:val="28"/>
          <w:lang w:val="uk-UA"/>
        </w:rPr>
      </w:pPr>
      <w:r w:rsidRPr="00240661">
        <w:rPr>
          <w:rFonts w:ascii="Times New Roman" w:hAnsi="Times New Roman" w:cs="Times New Roman"/>
          <w:i/>
          <w:sz w:val="28"/>
          <w:szCs w:val="28"/>
          <w:lang w:val="uk-UA"/>
        </w:rPr>
        <w:t>Запитання до класу</w:t>
      </w:r>
    </w:p>
    <w:p w:rsidR="000A5AB1" w:rsidRDefault="000A5AB1" w:rsidP="00884831">
      <w:pPr>
        <w:pStyle w:val="a3"/>
        <w:numPr>
          <w:ilvl w:val="0"/>
          <w:numId w:val="10"/>
        </w:numPr>
        <w:rPr>
          <w:rFonts w:ascii="Times New Roman" w:hAnsi="Times New Roman" w:cs="Times New Roman"/>
          <w:sz w:val="28"/>
          <w:szCs w:val="28"/>
          <w:lang w:val="uk-UA"/>
        </w:rPr>
      </w:pPr>
      <w:r>
        <w:rPr>
          <w:rFonts w:ascii="Times New Roman" w:hAnsi="Times New Roman" w:cs="Times New Roman"/>
          <w:sz w:val="28"/>
          <w:szCs w:val="28"/>
          <w:lang w:val="uk-UA"/>
        </w:rPr>
        <w:t>Я</w:t>
      </w:r>
      <w:r w:rsidRPr="00240661">
        <w:rPr>
          <w:rFonts w:ascii="Times New Roman" w:hAnsi="Times New Roman" w:cs="Times New Roman"/>
          <w:sz w:val="28"/>
          <w:szCs w:val="28"/>
          <w:lang w:val="uk-UA"/>
        </w:rPr>
        <w:t>кі числа називають натуральними?</w:t>
      </w:r>
    </w:p>
    <w:p w:rsidR="000A5AB1" w:rsidRDefault="000A5AB1" w:rsidP="00884831">
      <w:pPr>
        <w:pStyle w:val="a3"/>
        <w:numPr>
          <w:ilvl w:val="0"/>
          <w:numId w:val="10"/>
        </w:numPr>
        <w:rPr>
          <w:rFonts w:ascii="Times New Roman" w:hAnsi="Times New Roman" w:cs="Times New Roman"/>
          <w:sz w:val="28"/>
          <w:szCs w:val="28"/>
          <w:lang w:val="uk-UA"/>
        </w:rPr>
      </w:pPr>
      <w:r>
        <w:rPr>
          <w:rFonts w:ascii="Times New Roman" w:hAnsi="Times New Roman" w:cs="Times New Roman"/>
          <w:sz w:val="28"/>
          <w:szCs w:val="28"/>
          <w:lang w:val="uk-UA"/>
        </w:rPr>
        <w:t>Назвіть найбільше та найменше натуральні числа.</w:t>
      </w:r>
    </w:p>
    <w:p w:rsidR="000A5AB1" w:rsidRDefault="000A5AB1" w:rsidP="000A5AB1">
      <w:pPr>
        <w:rPr>
          <w:rFonts w:ascii="Times New Roman" w:hAnsi="Times New Roman" w:cs="Times New Roman"/>
          <w:b/>
          <w:sz w:val="28"/>
          <w:szCs w:val="28"/>
          <w:lang w:val="uk-UA"/>
        </w:rPr>
      </w:pPr>
      <w:r w:rsidRPr="00240661">
        <w:rPr>
          <w:rFonts w:ascii="Times New Roman" w:hAnsi="Times New Roman" w:cs="Times New Roman"/>
          <w:b/>
          <w:sz w:val="28"/>
          <w:szCs w:val="28"/>
          <w:lang w:val="en-US"/>
        </w:rPr>
        <w:t>V</w:t>
      </w:r>
      <w:r w:rsidRPr="00240661">
        <w:rPr>
          <w:rFonts w:ascii="Times New Roman" w:hAnsi="Times New Roman" w:cs="Times New Roman"/>
          <w:b/>
          <w:sz w:val="28"/>
          <w:szCs w:val="28"/>
        </w:rPr>
        <w:t>.</w:t>
      </w:r>
      <w:r w:rsidRPr="00240661">
        <w:rPr>
          <w:rFonts w:ascii="Times New Roman" w:hAnsi="Times New Roman" w:cs="Times New Roman"/>
          <w:b/>
          <w:sz w:val="28"/>
          <w:szCs w:val="28"/>
          <w:lang w:val="uk-UA"/>
        </w:rPr>
        <w:t xml:space="preserve"> Закріплення нових знань та вмінь</w:t>
      </w:r>
      <w:r>
        <w:rPr>
          <w:rFonts w:ascii="Times New Roman" w:hAnsi="Times New Roman" w:cs="Times New Roman"/>
          <w:b/>
          <w:sz w:val="28"/>
          <w:szCs w:val="28"/>
          <w:lang w:val="uk-UA"/>
        </w:rPr>
        <w:t>.</w:t>
      </w:r>
    </w:p>
    <w:p w:rsidR="000A5AB1" w:rsidRPr="003F0ABF" w:rsidRDefault="000A5AB1" w:rsidP="000A5AB1">
      <w:pPr>
        <w:rPr>
          <w:rFonts w:ascii="Times New Roman" w:hAnsi="Times New Roman" w:cs="Times New Roman"/>
          <w:sz w:val="28"/>
          <w:szCs w:val="28"/>
          <w:lang w:val="uk-UA"/>
        </w:rPr>
      </w:pPr>
      <w:r w:rsidRPr="003F0ABF">
        <w:rPr>
          <w:rFonts w:ascii="Times New Roman" w:hAnsi="Times New Roman" w:cs="Times New Roman"/>
          <w:sz w:val="28"/>
          <w:szCs w:val="28"/>
          <w:lang w:val="uk-UA"/>
        </w:rPr>
        <w:t>Потренуємо вправність в розв’язуванні прикладів</w:t>
      </w:r>
    </w:p>
    <w:p w:rsidR="000A5AB1" w:rsidRPr="000254D4" w:rsidRDefault="000A5AB1" w:rsidP="00884831">
      <w:pPr>
        <w:pStyle w:val="a3"/>
        <w:numPr>
          <w:ilvl w:val="0"/>
          <w:numId w:val="11"/>
        </w:numPr>
        <w:rPr>
          <w:rFonts w:ascii="Times New Roman" w:hAnsi="Times New Roman" w:cs="Times New Roman"/>
          <w:sz w:val="28"/>
          <w:szCs w:val="28"/>
          <w:lang w:val="uk-UA"/>
        </w:rPr>
      </w:pPr>
      <w:r w:rsidRPr="000254D4">
        <w:rPr>
          <w:rFonts w:ascii="Times New Roman" w:hAnsi="Times New Roman" w:cs="Times New Roman"/>
          <w:sz w:val="28"/>
          <w:szCs w:val="28"/>
          <w:lang w:val="uk-UA"/>
        </w:rPr>
        <w:t>40-35=5</w:t>
      </w:r>
    </w:p>
    <w:p w:rsidR="000A5AB1" w:rsidRPr="000254D4" w:rsidRDefault="000A5AB1" w:rsidP="00884831">
      <w:pPr>
        <w:pStyle w:val="a3"/>
        <w:numPr>
          <w:ilvl w:val="0"/>
          <w:numId w:val="11"/>
        </w:numPr>
        <w:rPr>
          <w:rFonts w:ascii="Times New Roman" w:hAnsi="Times New Roman" w:cs="Times New Roman"/>
          <w:sz w:val="28"/>
          <w:szCs w:val="28"/>
          <w:lang w:val="uk-UA"/>
        </w:rPr>
      </w:pPr>
      <w:r w:rsidRPr="000254D4">
        <w:rPr>
          <w:rFonts w:ascii="Times New Roman" w:hAnsi="Times New Roman" w:cs="Times New Roman"/>
          <w:sz w:val="28"/>
          <w:szCs w:val="28"/>
          <w:lang w:val="uk-UA"/>
        </w:rPr>
        <w:t>5*8=40</w:t>
      </w:r>
    </w:p>
    <w:p w:rsidR="000A5AB1" w:rsidRPr="000254D4" w:rsidRDefault="000A5AB1" w:rsidP="00884831">
      <w:pPr>
        <w:pStyle w:val="a3"/>
        <w:numPr>
          <w:ilvl w:val="0"/>
          <w:numId w:val="11"/>
        </w:numPr>
        <w:rPr>
          <w:rFonts w:ascii="Times New Roman" w:hAnsi="Times New Roman" w:cs="Times New Roman"/>
          <w:sz w:val="28"/>
          <w:szCs w:val="28"/>
          <w:lang w:val="uk-UA"/>
        </w:rPr>
      </w:pPr>
      <w:r w:rsidRPr="000254D4">
        <w:rPr>
          <w:rFonts w:ascii="Times New Roman" w:hAnsi="Times New Roman" w:cs="Times New Roman"/>
          <w:sz w:val="28"/>
          <w:szCs w:val="28"/>
          <w:lang w:val="uk-UA"/>
        </w:rPr>
        <w:t>40+10=50</w:t>
      </w:r>
    </w:p>
    <w:p w:rsidR="000A5AB1" w:rsidRPr="000254D4" w:rsidRDefault="000A5AB1" w:rsidP="00884831">
      <w:pPr>
        <w:pStyle w:val="a3"/>
        <w:numPr>
          <w:ilvl w:val="0"/>
          <w:numId w:val="11"/>
        </w:numPr>
        <w:rPr>
          <w:rFonts w:ascii="Times New Roman" w:hAnsi="Times New Roman" w:cs="Times New Roman"/>
          <w:sz w:val="28"/>
          <w:szCs w:val="28"/>
          <w:lang w:val="uk-UA"/>
        </w:rPr>
      </w:pPr>
      <w:r w:rsidRPr="000254D4">
        <w:rPr>
          <w:rFonts w:ascii="Times New Roman" w:hAnsi="Times New Roman" w:cs="Times New Roman"/>
          <w:sz w:val="28"/>
          <w:szCs w:val="28"/>
          <w:lang w:val="uk-UA"/>
        </w:rPr>
        <w:t>50:10=5</w:t>
      </w:r>
    </w:p>
    <w:p w:rsidR="000A5AB1" w:rsidRDefault="000A5AB1" w:rsidP="000A5AB1">
      <w:pPr>
        <w:rPr>
          <w:rFonts w:ascii="Times New Roman" w:hAnsi="Times New Roman" w:cs="Times New Roman"/>
          <w:sz w:val="28"/>
          <w:szCs w:val="28"/>
          <w:lang w:val="uk-UA"/>
        </w:rPr>
      </w:pPr>
      <w:r w:rsidRPr="00240661">
        <w:rPr>
          <w:rFonts w:ascii="Times New Roman" w:hAnsi="Times New Roman" w:cs="Times New Roman"/>
          <w:sz w:val="28"/>
          <w:szCs w:val="28"/>
          <w:lang w:val="uk-UA"/>
        </w:rPr>
        <w:t>Розв’яжемо завдання 39-45 усно</w:t>
      </w:r>
    </w:p>
    <w:p w:rsidR="007E51D7" w:rsidRPr="007E51D7" w:rsidRDefault="000A5AB1" w:rsidP="007E51D7">
      <w:pPr>
        <w:jc w:val="both"/>
        <w:rPr>
          <w:rFonts w:ascii="Times New Roman" w:hAnsi="Times New Roman" w:cs="Times New Roman"/>
          <w:sz w:val="28"/>
          <w:szCs w:val="28"/>
        </w:rPr>
      </w:pPr>
      <w:r>
        <w:rPr>
          <w:rFonts w:ascii="Times New Roman" w:hAnsi="Times New Roman" w:cs="Times New Roman"/>
          <w:sz w:val="28"/>
          <w:szCs w:val="28"/>
          <w:lang w:val="uk-UA"/>
        </w:rPr>
        <w:t xml:space="preserve">39. </w:t>
      </w:r>
      <w:r w:rsidR="007E51D7" w:rsidRPr="007E51D7">
        <w:rPr>
          <w:rFonts w:ascii="Times New Roman" w:hAnsi="Times New Roman" w:cs="Times New Roman"/>
          <w:sz w:val="28"/>
          <w:szCs w:val="28"/>
        </w:rPr>
        <w:t>Скільки сторінок у вашому: 1) зошиті; 2) щоденнику? Які числа ви використали під час лічби?</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Відповідь: 48, 60 – натуральні числа.</w:t>
      </w:r>
    </w:p>
    <w:p w:rsidR="00984654" w:rsidRDefault="000A5AB1" w:rsidP="000A5AB1">
      <w:r>
        <w:rPr>
          <w:rFonts w:ascii="Times New Roman" w:hAnsi="Times New Roman" w:cs="Times New Roman"/>
          <w:sz w:val="28"/>
          <w:szCs w:val="28"/>
          <w:lang w:val="uk-UA"/>
        </w:rPr>
        <w:t xml:space="preserve">40. </w:t>
      </w:r>
      <w:r w:rsidR="00984654" w:rsidRPr="00984654">
        <w:rPr>
          <w:rFonts w:ascii="Times New Roman" w:hAnsi="Times New Roman" w:cs="Times New Roman"/>
          <w:sz w:val="28"/>
          <w:szCs w:val="28"/>
        </w:rPr>
        <w:t>Назвіть перші десять чисел натурального ряду.</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Відповідь:1; 2; 3; 4; 5; 6; 7; 8; 9; 10.</w:t>
      </w:r>
    </w:p>
    <w:p w:rsidR="00984654"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41. </w:t>
      </w:r>
      <w:r w:rsidR="00984654" w:rsidRPr="00984654">
        <w:rPr>
          <w:rFonts w:ascii="Times New Roman" w:hAnsi="Times New Roman" w:cs="Times New Roman"/>
          <w:sz w:val="28"/>
          <w:szCs w:val="28"/>
        </w:rPr>
        <w:t>Чи вважають нуль натуральним числом? Відповідь поясніть.</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Відповідь: ні, тому що ми з 0 не починаємо рахувати.</w:t>
      </w:r>
    </w:p>
    <w:p w:rsidR="00984654" w:rsidRDefault="000A5AB1" w:rsidP="0098465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r w:rsidR="00984654" w:rsidRPr="00984654">
        <w:rPr>
          <w:rFonts w:ascii="Times New Roman" w:hAnsi="Times New Roman" w:cs="Times New Roman"/>
          <w:sz w:val="28"/>
          <w:szCs w:val="28"/>
        </w:rPr>
        <w:t>Чи правильно, що в ряді натуральних чисел є: 1) найменше число; 2) найбільше число?</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Відповідь: 1) так; 2) ні.</w:t>
      </w:r>
    </w:p>
    <w:p w:rsidR="00984654" w:rsidRDefault="000A5AB1" w:rsidP="0098465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w:t>
      </w:r>
      <w:r w:rsidR="00984654" w:rsidRPr="00984654">
        <w:rPr>
          <w:rFonts w:ascii="Times New Roman" w:hAnsi="Times New Roman" w:cs="Times New Roman"/>
          <w:sz w:val="28"/>
          <w:szCs w:val="28"/>
        </w:rPr>
        <w:t>Чи для кожного натурального числа можна назвати: 1) попереднє число; 2) наступне число?</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Відповідь: 1) ні; 2) так.</w:t>
      </w:r>
    </w:p>
    <w:p w:rsidR="00984654" w:rsidRDefault="000A5AB1" w:rsidP="0098465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44. </w:t>
      </w:r>
      <w:r w:rsidR="00984654" w:rsidRPr="00984654">
        <w:rPr>
          <w:rFonts w:ascii="Times New Roman" w:hAnsi="Times New Roman" w:cs="Times New Roman"/>
          <w:sz w:val="28"/>
          <w:szCs w:val="28"/>
        </w:rPr>
        <w:t>Сергійко стверджує, що будь-яке число можна записати за допомогою цифр: 1, 2, 3, 4, 5, 6, 7, 8, 9. Чи правий він? Відповідь поясніть.</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Відповідь: ні, бо 0 – це теж цифра.</w:t>
      </w:r>
    </w:p>
    <w:p w:rsidR="00984654"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 xml:space="preserve">45. </w:t>
      </w:r>
      <w:r w:rsidR="00984654" w:rsidRPr="00984654">
        <w:rPr>
          <w:rFonts w:ascii="Times New Roman" w:hAnsi="Times New Roman" w:cs="Times New Roman"/>
          <w:sz w:val="28"/>
          <w:szCs w:val="28"/>
        </w:rPr>
        <w:t>Чи можна вважати натуральним рядом даний ряд чисел: 1) 0; 1; 2; 3; 5; 6;…; 2) 1; 2; 3; 4; 5;…; 3) 3; 4; 5; 6; 7;…? Відповідь поясніть.</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Відповідь: 1) ні, бо попереду 0, який не є натуральним числом;</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2) так, бо починаємо рахувати з 1, і кожне наступне число більше на 1;</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3) ні, бо ряд починається не з 1.</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Розв’яжемо завдання 46, 48 письмово</w:t>
      </w:r>
    </w:p>
    <w:p w:rsidR="00984654" w:rsidRPr="00984654" w:rsidRDefault="000A5AB1" w:rsidP="0098465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46. </w:t>
      </w:r>
      <w:r w:rsidR="00984654" w:rsidRPr="00984654">
        <w:rPr>
          <w:rFonts w:ascii="Times New Roman" w:hAnsi="Times New Roman" w:cs="Times New Roman"/>
          <w:sz w:val="28"/>
          <w:szCs w:val="28"/>
          <w:lang w:val="uk-UA"/>
        </w:rPr>
        <w:t>За допомогою іменованих чисел запишіть кількість: 1) дітей у вашому класі; 2) парт у класній кімнаті; 3) п’ятикласників і п’ятикласниць у вашій школі.</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Відповідь: 1) 25; 2) 15; 3) 25.</w:t>
      </w:r>
    </w:p>
    <w:p w:rsidR="00984654" w:rsidRDefault="000A5AB1" w:rsidP="0098465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48. </w:t>
      </w:r>
      <w:r w:rsidR="00984654" w:rsidRPr="00984654">
        <w:rPr>
          <w:rFonts w:ascii="Times New Roman" w:hAnsi="Times New Roman" w:cs="Times New Roman"/>
          <w:sz w:val="28"/>
          <w:szCs w:val="28"/>
        </w:rPr>
        <w:t>Скільки чисел у натуральному ряді розміщено: 1) від 24 до 36; 2) від 245 до 251?</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Відповідь: 1) 13; 2) 7.</w:t>
      </w:r>
    </w:p>
    <w:p w:rsidR="000A5AB1" w:rsidRDefault="000A5AB1" w:rsidP="000A5AB1">
      <w:pPr>
        <w:rPr>
          <w:rFonts w:ascii="Times New Roman" w:hAnsi="Times New Roman" w:cs="Times New Roman"/>
          <w:sz w:val="28"/>
          <w:szCs w:val="28"/>
          <w:lang w:val="uk-UA"/>
        </w:rPr>
      </w:pPr>
      <w:r w:rsidRPr="00240661">
        <w:rPr>
          <w:rFonts w:ascii="Times New Roman" w:hAnsi="Times New Roman" w:cs="Times New Roman"/>
          <w:sz w:val="28"/>
          <w:szCs w:val="28"/>
          <w:lang w:val="uk-UA"/>
        </w:rPr>
        <w:t>Розв</w:t>
      </w:r>
      <w:r>
        <w:rPr>
          <w:rFonts w:ascii="Times New Roman" w:hAnsi="Times New Roman" w:cs="Times New Roman"/>
          <w:sz w:val="28"/>
          <w:szCs w:val="28"/>
          <w:lang w:val="uk-UA"/>
        </w:rPr>
        <w:t>’яжемо завдання 59-62, 65</w:t>
      </w:r>
      <w:r w:rsidRPr="00240661">
        <w:rPr>
          <w:rFonts w:ascii="Times New Roman" w:hAnsi="Times New Roman" w:cs="Times New Roman"/>
          <w:sz w:val="28"/>
          <w:szCs w:val="28"/>
          <w:lang w:val="uk-UA"/>
        </w:rPr>
        <w:t xml:space="preserve"> усно</w:t>
      </w:r>
    </w:p>
    <w:p w:rsidR="00984654" w:rsidRDefault="000A5AB1" w:rsidP="0098465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59. </w:t>
      </w:r>
      <w:r w:rsidR="00984654" w:rsidRPr="006D30FA">
        <w:rPr>
          <w:rFonts w:ascii="Times New Roman" w:hAnsi="Times New Roman" w:cs="Times New Roman"/>
          <w:sz w:val="28"/>
          <w:szCs w:val="28"/>
          <w:lang w:val="uk-UA"/>
        </w:rPr>
        <w:t>Скільки в ряді натуральних чисел: 1) одноцифрових чисел; 2) двоцифрових чисел; 3) трицифрових чисел?</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Відповідь: 1) 9; 2) 90; 3) 990.</w:t>
      </w:r>
    </w:p>
    <w:p w:rsidR="00984654" w:rsidRDefault="000A5AB1" w:rsidP="0098465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60. </w:t>
      </w:r>
      <w:r w:rsidR="00984654" w:rsidRPr="00984654">
        <w:rPr>
          <w:rFonts w:ascii="Times New Roman" w:hAnsi="Times New Roman" w:cs="Times New Roman"/>
          <w:sz w:val="28"/>
          <w:szCs w:val="28"/>
        </w:rPr>
        <w:t>Серед десятицифрових чисел, у записі кожного з яких усі цифри різні, укажіть найбільше й найменше.</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Відповідь: 1234567890; 9876543210</w:t>
      </w:r>
    </w:p>
    <w:p w:rsidR="00984654"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lastRenderedPageBreak/>
        <w:t>61.</w:t>
      </w:r>
      <w:r w:rsidRPr="00DE7FFB">
        <w:rPr>
          <w:rFonts w:ascii="Times New Roman" w:hAnsi="Times New Roman" w:cs="Times New Roman"/>
          <w:sz w:val="28"/>
          <w:szCs w:val="28"/>
          <w:lang w:val="uk-UA"/>
        </w:rPr>
        <w:t xml:space="preserve"> </w:t>
      </w:r>
      <w:r w:rsidR="00984654" w:rsidRPr="00984654">
        <w:rPr>
          <w:rFonts w:ascii="Times New Roman" w:hAnsi="Times New Roman" w:cs="Times New Roman"/>
          <w:sz w:val="28"/>
          <w:szCs w:val="28"/>
        </w:rPr>
        <w:t>У 5-А класі навчаються 11 дівчат і 13 хлопців. Скільки парт треба поставити в класній кімнаті, якщо за партою сидять двоє учнів/учениць?</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Відповідь: 12.</w:t>
      </w:r>
    </w:p>
    <w:p w:rsidR="00984654"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 xml:space="preserve">62. </w:t>
      </w:r>
      <w:r w:rsidR="001B0A04" w:rsidRPr="001B0A04">
        <w:rPr>
          <w:rFonts w:ascii="Times New Roman" w:hAnsi="Times New Roman" w:cs="Times New Roman"/>
          <w:sz w:val="28"/>
          <w:szCs w:val="28"/>
        </w:rPr>
        <w:t>На руках 10 пальців. Скільки пальців на десяти руках?</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Відповідь: 100.</w:t>
      </w:r>
    </w:p>
    <w:p w:rsidR="000A5AB1" w:rsidRDefault="000A5AB1" w:rsidP="000A5AB1">
      <w:pPr>
        <w:rPr>
          <w:rFonts w:ascii="Times New Roman" w:hAnsi="Times New Roman" w:cs="Times New Roman"/>
          <w:sz w:val="28"/>
          <w:szCs w:val="28"/>
        </w:rPr>
      </w:pPr>
      <w:r>
        <w:rPr>
          <w:rFonts w:ascii="Times New Roman" w:hAnsi="Times New Roman" w:cs="Times New Roman"/>
          <w:sz w:val="28"/>
          <w:szCs w:val="28"/>
          <w:lang w:val="uk-UA"/>
        </w:rPr>
        <w:t>65.</w:t>
      </w:r>
      <w:r w:rsidR="001B0A04" w:rsidRPr="001B0A04">
        <w:t xml:space="preserve"> </w:t>
      </w:r>
      <w:r w:rsidR="001B0A04" w:rsidRPr="001B0A04">
        <w:rPr>
          <w:rFonts w:ascii="Times New Roman" w:hAnsi="Times New Roman" w:cs="Times New Roman"/>
          <w:sz w:val="28"/>
          <w:szCs w:val="28"/>
        </w:rPr>
        <w:t>Натуральне число по</w:t>
      </w:r>
      <w:r w:rsidR="001B0A04">
        <w:rPr>
          <w:rFonts w:ascii="Times New Roman" w:hAnsi="Times New Roman" w:cs="Times New Roman"/>
          <w:sz w:val="28"/>
          <w:szCs w:val="28"/>
        </w:rPr>
        <w:t>значили буквою а. Заповніть таб</w:t>
      </w:r>
      <w:r w:rsidR="001B0A04" w:rsidRPr="001B0A04">
        <w:rPr>
          <w:rFonts w:ascii="Times New Roman" w:hAnsi="Times New Roman" w:cs="Times New Roman"/>
          <w:sz w:val="28"/>
          <w:szCs w:val="28"/>
        </w:rPr>
        <w:t>лицю 3.</w:t>
      </w:r>
    </w:p>
    <w:p w:rsidR="001B0A04" w:rsidRPr="001B0A04" w:rsidRDefault="001B0A04" w:rsidP="001B0A04">
      <w:pPr>
        <w:jc w:val="right"/>
        <w:rPr>
          <w:rFonts w:ascii="Times New Roman" w:hAnsi="Times New Roman" w:cs="Times New Roman"/>
          <w:i/>
          <w:sz w:val="28"/>
          <w:szCs w:val="28"/>
          <w:lang w:val="uk-UA"/>
        </w:rPr>
      </w:pPr>
      <w:r w:rsidRPr="001B0A04">
        <w:rPr>
          <w:rFonts w:ascii="Times New Roman" w:hAnsi="Times New Roman" w:cs="Times New Roman"/>
          <w:i/>
          <w:sz w:val="28"/>
          <w:szCs w:val="28"/>
          <w:lang w:val="uk-UA"/>
        </w:rPr>
        <w:t>Таблиця 3.</w:t>
      </w:r>
    </w:p>
    <w:tbl>
      <w:tblPr>
        <w:tblStyle w:val="af0"/>
        <w:tblW w:w="0" w:type="auto"/>
        <w:tblLook w:val="04A0"/>
      </w:tblPr>
      <w:tblGrid>
        <w:gridCol w:w="1335"/>
        <w:gridCol w:w="1335"/>
        <w:gridCol w:w="1335"/>
        <w:gridCol w:w="1335"/>
        <w:gridCol w:w="1335"/>
        <w:gridCol w:w="1335"/>
        <w:gridCol w:w="1335"/>
      </w:tblGrid>
      <w:tr w:rsidR="000A5AB1" w:rsidTr="005860D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101</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53</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234</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65</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420</w:t>
            </w:r>
          </w:p>
        </w:tc>
      </w:tr>
      <w:tr w:rsidR="000A5AB1" w:rsidTr="005860D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а+1</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102</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54</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235</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66</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421</w:t>
            </w:r>
          </w:p>
        </w:tc>
      </w:tr>
      <w:tr w:rsidR="000A5AB1" w:rsidTr="005860D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а-1</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100</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52</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233</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64</w:t>
            </w:r>
          </w:p>
        </w:tc>
        <w:tc>
          <w:tcPr>
            <w:tcW w:w="1335" w:type="dxa"/>
          </w:tcPr>
          <w:p w:rsidR="000A5AB1" w:rsidRDefault="000A5AB1" w:rsidP="005860DC">
            <w:pPr>
              <w:rPr>
                <w:rFonts w:ascii="Times New Roman" w:hAnsi="Times New Roman" w:cs="Times New Roman"/>
                <w:sz w:val="28"/>
                <w:szCs w:val="28"/>
                <w:lang w:val="uk-UA"/>
              </w:rPr>
            </w:pPr>
            <w:r>
              <w:rPr>
                <w:rFonts w:ascii="Times New Roman" w:hAnsi="Times New Roman" w:cs="Times New Roman"/>
                <w:sz w:val="28"/>
                <w:szCs w:val="28"/>
                <w:lang w:val="uk-UA"/>
              </w:rPr>
              <w:t>419</w:t>
            </w:r>
          </w:p>
        </w:tc>
      </w:tr>
    </w:tbl>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Розв’яжемо завдання 66-67, 69 письмово</w:t>
      </w:r>
    </w:p>
    <w:p w:rsidR="001B0A04" w:rsidRDefault="000A5AB1" w:rsidP="001B0A0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66. </w:t>
      </w:r>
      <w:r w:rsidR="001B0A04" w:rsidRPr="001B0A04">
        <w:rPr>
          <w:rFonts w:ascii="Times New Roman" w:hAnsi="Times New Roman" w:cs="Times New Roman"/>
          <w:sz w:val="28"/>
          <w:szCs w:val="28"/>
        </w:rPr>
        <w:t>Задано натуральне число a. Запишіть наступні за ним чотири натуральні числа.</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Відповідь: а; а+1; а+2; а+3; а+4.</w:t>
      </w:r>
    </w:p>
    <w:p w:rsidR="001B0A04" w:rsidRPr="001B0A04" w:rsidRDefault="000A5AB1" w:rsidP="001B0A0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67. </w:t>
      </w:r>
      <w:r w:rsidR="001B0A04" w:rsidRPr="001B0A04">
        <w:rPr>
          <w:rFonts w:ascii="Times New Roman" w:hAnsi="Times New Roman" w:cs="Times New Roman"/>
          <w:sz w:val="28"/>
          <w:szCs w:val="28"/>
        </w:rPr>
        <w:t>Порахуйте, скільки разів трапляється цифра 1 у записах усіх натуральних чисел від 1 до 100.</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Відповідь: 12.</w:t>
      </w:r>
    </w:p>
    <w:p w:rsidR="001B0A04" w:rsidRPr="001B0A04"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69.</w:t>
      </w:r>
      <w:r w:rsidRPr="00767BFC">
        <w:rPr>
          <w:rFonts w:ascii="Times New Roman" w:hAnsi="Times New Roman" w:cs="Times New Roman"/>
          <w:sz w:val="28"/>
          <w:szCs w:val="28"/>
          <w:lang w:val="uk-UA"/>
        </w:rPr>
        <w:t xml:space="preserve"> </w:t>
      </w:r>
      <w:r w:rsidR="001B0A04" w:rsidRPr="001B0A04">
        <w:rPr>
          <w:rFonts w:ascii="Times New Roman" w:hAnsi="Times New Roman" w:cs="Times New Roman"/>
          <w:sz w:val="28"/>
          <w:szCs w:val="28"/>
        </w:rPr>
        <w:t>З’ясуйте, яка цифра в записі чисел від 1 до 100 трапляється найчастіше, а яка — найрідше</w:t>
      </w:r>
      <w:r w:rsidR="001B0A04" w:rsidRPr="001B0A04">
        <w:rPr>
          <w:rFonts w:ascii="Times New Roman" w:hAnsi="Times New Roman" w:cs="Times New Roman"/>
          <w:sz w:val="28"/>
          <w:szCs w:val="28"/>
          <w:lang w:val="uk-UA"/>
        </w:rPr>
        <w:t>?</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Відповідь: найчастіше 1, найрідше 0.</w:t>
      </w:r>
    </w:p>
    <w:p w:rsidR="000A5AB1" w:rsidRDefault="000A5AB1" w:rsidP="000A5AB1">
      <w:pPr>
        <w:rPr>
          <w:rFonts w:ascii="Times New Roman" w:hAnsi="Times New Roman" w:cs="Times New Roman"/>
          <w:b/>
          <w:sz w:val="28"/>
          <w:szCs w:val="28"/>
          <w:lang w:val="uk-UA"/>
        </w:rPr>
      </w:pPr>
      <w:r w:rsidRPr="00240661">
        <w:rPr>
          <w:rFonts w:ascii="Times New Roman" w:hAnsi="Times New Roman" w:cs="Times New Roman"/>
          <w:b/>
          <w:sz w:val="28"/>
          <w:szCs w:val="28"/>
          <w:lang w:val="en-US"/>
        </w:rPr>
        <w:t>V</w:t>
      </w:r>
      <w:r>
        <w:rPr>
          <w:rFonts w:ascii="Times New Roman" w:hAnsi="Times New Roman" w:cs="Times New Roman"/>
          <w:b/>
          <w:sz w:val="28"/>
          <w:szCs w:val="28"/>
          <w:lang w:val="uk-UA"/>
        </w:rPr>
        <w:t>І</w:t>
      </w:r>
      <w:r w:rsidRPr="00767BFC">
        <w:rPr>
          <w:rFonts w:ascii="Times New Roman" w:hAnsi="Times New Roman" w:cs="Times New Roman"/>
          <w:b/>
          <w:sz w:val="28"/>
          <w:szCs w:val="28"/>
          <w:lang w:val="uk-UA"/>
        </w:rPr>
        <w:t>.</w:t>
      </w:r>
      <w:r>
        <w:rPr>
          <w:rFonts w:ascii="Times New Roman" w:hAnsi="Times New Roman" w:cs="Times New Roman"/>
          <w:b/>
          <w:sz w:val="28"/>
          <w:szCs w:val="28"/>
          <w:lang w:val="uk-UA"/>
        </w:rPr>
        <w:t xml:space="preserve"> Підсумок уроку.</w:t>
      </w:r>
    </w:p>
    <w:p w:rsidR="000A5AB1" w:rsidRDefault="000A5AB1" w:rsidP="000A5AB1">
      <w:pPr>
        <w:rPr>
          <w:rFonts w:ascii="Times New Roman" w:hAnsi="Times New Roman" w:cs="Times New Roman"/>
          <w:sz w:val="28"/>
          <w:szCs w:val="28"/>
          <w:lang w:val="uk-UA"/>
        </w:rPr>
      </w:pPr>
      <w:r w:rsidRPr="00767BFC">
        <w:rPr>
          <w:rFonts w:ascii="Times New Roman" w:hAnsi="Times New Roman" w:cs="Times New Roman"/>
          <w:sz w:val="28"/>
          <w:szCs w:val="28"/>
          <w:lang w:val="uk-UA"/>
        </w:rPr>
        <w:t>Виконання експрес-контролю</w:t>
      </w:r>
      <w:r>
        <w:rPr>
          <w:rFonts w:ascii="Times New Roman" w:hAnsi="Times New Roman" w:cs="Times New Roman"/>
          <w:sz w:val="28"/>
          <w:szCs w:val="28"/>
          <w:lang w:val="uk-UA"/>
        </w:rPr>
        <w:t xml:space="preserve"> за посланнями:</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 xml:space="preserve">Варіант 1. </w:t>
      </w:r>
      <w:hyperlink r:id="rId61" w:history="1">
        <w:r w:rsidRPr="00BA029F">
          <w:rPr>
            <w:rStyle w:val="a5"/>
            <w:rFonts w:ascii="Times New Roman" w:hAnsi="Times New Roman" w:cs="Times New Roman"/>
            <w:sz w:val="28"/>
            <w:szCs w:val="28"/>
            <w:lang w:val="uk-UA"/>
          </w:rPr>
          <w:t>https://naurok.com.ua/test/start/1045810</w:t>
        </w:r>
      </w:hyperlink>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 xml:space="preserve">Варіант 2. </w:t>
      </w:r>
      <w:hyperlink r:id="rId62" w:history="1">
        <w:r w:rsidRPr="00BA029F">
          <w:rPr>
            <w:rStyle w:val="a5"/>
            <w:rFonts w:ascii="Times New Roman" w:hAnsi="Times New Roman" w:cs="Times New Roman"/>
            <w:sz w:val="28"/>
            <w:szCs w:val="28"/>
            <w:lang w:val="uk-UA"/>
          </w:rPr>
          <w:t>https://naurok.com.ua/test/start/1045812</w:t>
        </w:r>
      </w:hyperlink>
      <w:r>
        <w:rPr>
          <w:rFonts w:ascii="Times New Roman" w:hAnsi="Times New Roman" w:cs="Times New Roman"/>
          <w:sz w:val="28"/>
          <w:szCs w:val="28"/>
          <w:lang w:val="uk-UA"/>
        </w:rPr>
        <w:t xml:space="preserve"> </w:t>
      </w:r>
    </w:p>
    <w:p w:rsidR="000A5AB1" w:rsidRDefault="000A5AB1" w:rsidP="000A5AB1">
      <w:pPr>
        <w:rPr>
          <w:rFonts w:ascii="Times New Roman" w:hAnsi="Times New Roman" w:cs="Times New Roman"/>
          <w:sz w:val="28"/>
          <w:szCs w:val="28"/>
          <w:lang w:val="uk-UA"/>
        </w:rPr>
      </w:pPr>
      <w:r>
        <w:rPr>
          <w:rFonts w:ascii="Times New Roman" w:hAnsi="Times New Roman" w:cs="Times New Roman"/>
          <w:sz w:val="28"/>
          <w:szCs w:val="28"/>
          <w:lang w:val="uk-UA"/>
        </w:rPr>
        <w:t>Отже, сьогодні ми познайомилися з натуральними числами. Найменшим натуральним числом є – 1. Найбільшого ж немає, бо до будь-якого числа можна додати ще – 1.</w:t>
      </w:r>
    </w:p>
    <w:p w:rsidR="001B0A04" w:rsidRPr="001B0A04" w:rsidRDefault="000A5AB1" w:rsidP="000A5AB1">
      <w:pPr>
        <w:rPr>
          <w:rFonts w:ascii="Times New Roman" w:hAnsi="Times New Roman" w:cs="Times New Roman"/>
          <w:b/>
          <w:sz w:val="28"/>
          <w:szCs w:val="28"/>
          <w:lang w:val="uk-UA"/>
        </w:rPr>
      </w:pPr>
      <w:r w:rsidRPr="00240661">
        <w:rPr>
          <w:rFonts w:ascii="Times New Roman" w:hAnsi="Times New Roman" w:cs="Times New Roman"/>
          <w:b/>
          <w:sz w:val="28"/>
          <w:szCs w:val="28"/>
          <w:lang w:val="en-US"/>
        </w:rPr>
        <w:t>V</w:t>
      </w:r>
      <w:r>
        <w:rPr>
          <w:rFonts w:ascii="Times New Roman" w:hAnsi="Times New Roman" w:cs="Times New Roman"/>
          <w:b/>
          <w:sz w:val="28"/>
          <w:szCs w:val="28"/>
          <w:lang w:val="uk-UA"/>
        </w:rPr>
        <w:t>ІІ. Домашнє завдання.</w:t>
      </w:r>
      <w:r w:rsidR="001B0A04">
        <w:rPr>
          <w:rFonts w:ascii="Times New Roman" w:hAnsi="Times New Roman" w:cs="Times New Roman"/>
          <w:b/>
          <w:sz w:val="28"/>
          <w:szCs w:val="28"/>
          <w:lang w:val="uk-UA"/>
        </w:rPr>
        <w:t xml:space="preserve"> </w:t>
      </w:r>
      <w:r w:rsidRPr="007B720B">
        <w:rPr>
          <w:rFonts w:ascii="Times New Roman" w:hAnsi="Times New Roman" w:cs="Times New Roman"/>
          <w:sz w:val="28"/>
          <w:szCs w:val="28"/>
          <w:lang w:val="uk-UA"/>
        </w:rPr>
        <w:t xml:space="preserve">§1, </w:t>
      </w:r>
      <w:r>
        <w:rPr>
          <w:rFonts w:ascii="Times New Roman" w:hAnsi="Times New Roman" w:cs="Times New Roman"/>
          <w:sz w:val="28"/>
          <w:szCs w:val="28"/>
          <w:lang w:val="uk-UA"/>
        </w:rPr>
        <w:t>№ 47, 63, 68, 70, 78. Додаткові завдання  73-75.</w:t>
      </w:r>
    </w:p>
    <w:p w:rsidR="000A5AB1" w:rsidRDefault="000A5AB1" w:rsidP="000A5AB1">
      <w:pPr>
        <w:rPr>
          <w:rFonts w:ascii="Times New Roman" w:hAnsi="Times New Roman" w:cs="Times New Roman"/>
          <w:sz w:val="28"/>
          <w:szCs w:val="28"/>
          <w:lang w:val="uk-UA"/>
        </w:rPr>
      </w:pPr>
      <w:r>
        <w:rPr>
          <w:rFonts w:ascii="Times New Roman" w:hAnsi="Times New Roman" w:cs="Times New Roman"/>
          <w:noProof/>
          <w:sz w:val="28"/>
          <w:szCs w:val="28"/>
          <w:lang w:val="uk-UA" w:eastAsia="uk-UA"/>
        </w:rPr>
        <w:lastRenderedPageBreak/>
        <w:drawing>
          <wp:inline distT="0" distB="0" distL="0" distR="0">
            <wp:extent cx="5940425" cy="3180715"/>
            <wp:effectExtent l="0" t="0" r="3175" b="635"/>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Снимок экрана 2022-05-24 053210.png"/>
                    <pic:cNvPicPr/>
                  </pic:nvPicPr>
                  <pic:blipFill>
                    <a:blip r:embed="rId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0425" cy="3180715"/>
                    </a:xfrm>
                    <a:prstGeom prst="rect">
                      <a:avLst/>
                    </a:prstGeom>
                  </pic:spPr>
                </pic:pic>
              </a:graphicData>
            </a:graphic>
          </wp:inline>
        </w:drawing>
      </w:r>
    </w:p>
    <w:p w:rsidR="000A5AB1" w:rsidRDefault="000A5AB1" w:rsidP="000A5AB1">
      <w:pPr>
        <w:rPr>
          <w:rFonts w:ascii="Times New Roman" w:hAnsi="Times New Roman" w:cs="Times New Roman"/>
          <w:sz w:val="28"/>
          <w:szCs w:val="28"/>
          <w:lang w:val="uk-UA"/>
        </w:rPr>
      </w:pPr>
    </w:p>
    <w:p w:rsidR="000A5AB1" w:rsidRPr="007B720B" w:rsidRDefault="000A5AB1" w:rsidP="000A5AB1">
      <w:pP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5940425" cy="3165475"/>
            <wp:effectExtent l="0" t="0" r="317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Снимок экрана 2022-05-24 053331.png"/>
                    <pic:cNvPicPr/>
                  </pic:nvPicPr>
                  <pic:blipFill>
                    <a:blip r:embed="rId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940425" cy="3165475"/>
                    </a:xfrm>
                    <a:prstGeom prst="rect">
                      <a:avLst/>
                    </a:prstGeom>
                  </pic:spPr>
                </pic:pic>
              </a:graphicData>
            </a:graphic>
          </wp:inline>
        </w:drawing>
      </w:r>
    </w:p>
    <w:p w:rsidR="000A5AB1" w:rsidRPr="00767BFC" w:rsidRDefault="000A5AB1" w:rsidP="000A5AB1">
      <w:pPr>
        <w:rPr>
          <w:rFonts w:ascii="Times New Roman" w:hAnsi="Times New Roman" w:cs="Times New Roman"/>
          <w:sz w:val="28"/>
          <w:szCs w:val="28"/>
          <w:lang w:val="uk-UA"/>
        </w:rPr>
      </w:pPr>
    </w:p>
    <w:p w:rsidR="00C4256E" w:rsidRPr="00257D81" w:rsidRDefault="00C4256E" w:rsidP="00C4256E">
      <w:pPr>
        <w:spacing w:line="360" w:lineRule="auto"/>
        <w:jc w:val="both"/>
        <w:rPr>
          <w:rFonts w:ascii="Times New Roman" w:hAnsi="Times New Roman" w:cs="Times New Roman"/>
          <w:sz w:val="28"/>
          <w:szCs w:val="28"/>
          <w:lang w:val="uk-UA"/>
        </w:rPr>
      </w:pPr>
    </w:p>
    <w:p w:rsidR="00C4256E" w:rsidRPr="00257D81" w:rsidRDefault="00C4256E" w:rsidP="00C4256E">
      <w:pPr>
        <w:pStyle w:val="ac"/>
        <w:spacing w:before="1" w:line="360" w:lineRule="auto"/>
        <w:ind w:right="166" w:firstLine="567"/>
        <w:jc w:val="both"/>
      </w:pPr>
    </w:p>
    <w:p w:rsidR="00A67F4A" w:rsidRPr="00257D81" w:rsidRDefault="00A67F4A" w:rsidP="00A67F4A">
      <w:pPr>
        <w:pStyle w:val="ac"/>
        <w:spacing w:line="360" w:lineRule="auto"/>
        <w:ind w:right="166" w:firstLine="567"/>
        <w:jc w:val="both"/>
      </w:pPr>
    </w:p>
    <w:p w:rsidR="00A67F4A" w:rsidRPr="00A67F4A" w:rsidRDefault="00A67F4A" w:rsidP="00A67F4A">
      <w:pPr>
        <w:pStyle w:val="ac"/>
        <w:spacing w:line="360" w:lineRule="auto"/>
        <w:ind w:right="164" w:firstLine="709"/>
        <w:jc w:val="both"/>
        <w:rPr>
          <w:i/>
        </w:rPr>
      </w:pPr>
    </w:p>
    <w:p w:rsidR="00FB37E4" w:rsidRPr="00A67F4A" w:rsidRDefault="00FB37E4" w:rsidP="00A67F4A">
      <w:pPr>
        <w:pStyle w:val="ac"/>
        <w:spacing w:line="360" w:lineRule="auto"/>
        <w:ind w:right="164" w:firstLine="709"/>
        <w:jc w:val="both"/>
        <w:rPr>
          <w:i/>
        </w:rPr>
      </w:pPr>
    </w:p>
    <w:p w:rsidR="00FB37E4" w:rsidRPr="00FB37E4" w:rsidRDefault="00FB37E4" w:rsidP="00FB37E4">
      <w:pPr>
        <w:pStyle w:val="ac"/>
        <w:spacing w:line="360" w:lineRule="auto"/>
        <w:ind w:right="164" w:firstLine="709"/>
        <w:jc w:val="both"/>
        <w:rPr>
          <w:i/>
        </w:rPr>
      </w:pPr>
    </w:p>
    <w:p w:rsidR="00FB37E4" w:rsidRDefault="004A131D" w:rsidP="004A131D">
      <w:pPr>
        <w:pStyle w:val="ac"/>
        <w:spacing w:line="360" w:lineRule="auto"/>
        <w:ind w:right="167" w:firstLine="567"/>
        <w:jc w:val="right"/>
      </w:pPr>
      <w:r>
        <w:lastRenderedPageBreak/>
        <w:t>Додаток В</w:t>
      </w:r>
    </w:p>
    <w:p w:rsidR="004A131D" w:rsidRDefault="004A131D" w:rsidP="004A131D">
      <w:pPr>
        <w:jc w:val="center"/>
        <w:rPr>
          <w:rFonts w:ascii="Times New Roman" w:hAnsi="Times New Roman" w:cs="Times New Roman"/>
          <w:b/>
          <w:sz w:val="28"/>
          <w:szCs w:val="28"/>
          <w:lang w:val="uk-UA"/>
        </w:rPr>
      </w:pPr>
      <w:r w:rsidRPr="00B54FA4">
        <w:rPr>
          <w:rFonts w:ascii="Times New Roman" w:hAnsi="Times New Roman" w:cs="Times New Roman"/>
          <w:b/>
          <w:sz w:val="28"/>
          <w:szCs w:val="28"/>
          <w:lang w:val="uk-UA"/>
        </w:rPr>
        <w:t>Перелік електронних ресурсів для вивчення математики в 5-6 класах</w:t>
      </w:r>
    </w:p>
    <w:p w:rsidR="004A131D" w:rsidRPr="004A131D" w:rsidRDefault="004A131D" w:rsidP="004A131D">
      <w:pPr>
        <w:ind w:firstLine="709"/>
        <w:jc w:val="both"/>
        <w:rPr>
          <w:rFonts w:ascii="Times New Roman" w:hAnsi="Times New Roman" w:cs="Times New Roman"/>
          <w:b/>
          <w:i/>
          <w:sz w:val="28"/>
          <w:szCs w:val="28"/>
          <w:lang w:val="uk-UA"/>
        </w:rPr>
      </w:pPr>
      <w:r w:rsidRPr="004A131D">
        <w:rPr>
          <w:rFonts w:ascii="Times New Roman" w:hAnsi="Times New Roman" w:cs="Times New Roman"/>
          <w:b/>
          <w:i/>
          <w:sz w:val="28"/>
          <w:szCs w:val="28"/>
          <w:lang w:val="uk-UA"/>
        </w:rPr>
        <w:t>Відеоуроки з математики</w:t>
      </w:r>
    </w:p>
    <w:p w:rsidR="004A131D" w:rsidRPr="00B54FA4" w:rsidRDefault="004A131D" w:rsidP="00884831">
      <w:pPr>
        <w:pStyle w:val="a3"/>
        <w:numPr>
          <w:ilvl w:val="0"/>
          <w:numId w:val="12"/>
        </w:numPr>
        <w:jc w:val="both"/>
        <w:rPr>
          <w:rFonts w:ascii="Times New Roman" w:hAnsi="Times New Roman" w:cs="Times New Roman"/>
          <w:sz w:val="28"/>
          <w:szCs w:val="28"/>
          <w:lang w:val="uk-UA"/>
        </w:rPr>
      </w:pPr>
      <w:r w:rsidRPr="00B54FA4">
        <w:rPr>
          <w:rFonts w:ascii="Times New Roman" w:hAnsi="Times New Roman" w:cs="Times New Roman"/>
          <w:sz w:val="28"/>
          <w:szCs w:val="28"/>
          <w:lang w:val="uk-UA"/>
        </w:rPr>
        <w:t xml:space="preserve">Всеукраїнська школа онлайн (ВШО) </w:t>
      </w:r>
    </w:p>
    <w:p w:rsidR="004A131D" w:rsidRDefault="004A131D" w:rsidP="004A131D">
      <w:pPr>
        <w:ind w:firstLine="709"/>
        <w:jc w:val="both"/>
        <w:rPr>
          <w:rFonts w:ascii="Times New Roman" w:hAnsi="Times New Roman" w:cs="Times New Roman"/>
          <w:sz w:val="28"/>
          <w:szCs w:val="28"/>
          <w:lang w:val="uk-UA"/>
        </w:rPr>
      </w:pPr>
      <w:r w:rsidRPr="00B54FA4">
        <w:rPr>
          <w:rFonts w:ascii="Times New Roman" w:hAnsi="Times New Roman" w:cs="Times New Roman"/>
          <w:sz w:val="28"/>
          <w:szCs w:val="28"/>
          <w:lang w:val="pl-PL"/>
        </w:rPr>
        <w:t>URL</w:t>
      </w:r>
      <w:r>
        <w:rPr>
          <w:rFonts w:ascii="Times New Roman" w:hAnsi="Times New Roman" w:cs="Times New Roman"/>
          <w:sz w:val="28"/>
          <w:szCs w:val="28"/>
          <w:lang w:val="uk-UA"/>
        </w:rPr>
        <w:t>: </w:t>
      </w:r>
      <w:hyperlink r:id="rId65" w:history="1">
        <w:r w:rsidRPr="00BA029F">
          <w:rPr>
            <w:rStyle w:val="a5"/>
            <w:rFonts w:ascii="Times New Roman" w:hAnsi="Times New Roman" w:cs="Times New Roman"/>
            <w:sz w:val="28"/>
            <w:szCs w:val="28"/>
            <w:lang w:val="uk-UA"/>
          </w:rPr>
          <w:t>https://lms.e-school.net.ua/courses/course-v1:UIED+Math-5th-grade+2020/about</w:t>
        </w:r>
      </w:hyperlink>
      <w:r>
        <w:rPr>
          <w:rFonts w:ascii="Times New Roman" w:hAnsi="Times New Roman" w:cs="Times New Roman"/>
          <w:sz w:val="28"/>
          <w:szCs w:val="28"/>
          <w:lang w:val="uk-UA"/>
        </w:rPr>
        <w:t xml:space="preserve"> (дата звернення 07.05.2022)</w:t>
      </w:r>
    </w:p>
    <w:p w:rsidR="004A131D" w:rsidRDefault="004A131D" w:rsidP="00884831">
      <w:pPr>
        <w:pStyle w:val="a3"/>
        <w:numPr>
          <w:ilvl w:val="0"/>
          <w:numId w:val="12"/>
        </w:numPr>
        <w:jc w:val="both"/>
        <w:rPr>
          <w:rFonts w:ascii="Times New Roman" w:hAnsi="Times New Roman" w:cs="Times New Roman"/>
          <w:sz w:val="28"/>
          <w:szCs w:val="28"/>
          <w:lang w:val="uk-UA"/>
        </w:rPr>
      </w:pPr>
      <w:r>
        <w:rPr>
          <w:rFonts w:ascii="Times New Roman" w:hAnsi="Times New Roman" w:cs="Times New Roman"/>
          <w:sz w:val="28"/>
          <w:szCs w:val="28"/>
          <w:lang w:val="en-US"/>
        </w:rPr>
        <w:t>YouTube</w:t>
      </w:r>
      <w:r>
        <w:rPr>
          <w:rFonts w:ascii="Times New Roman" w:hAnsi="Times New Roman" w:cs="Times New Roman"/>
          <w:sz w:val="28"/>
          <w:szCs w:val="28"/>
          <w:lang w:val="uk-UA"/>
        </w:rPr>
        <w:t xml:space="preserve"> канал «Топ-школа»</w:t>
      </w:r>
    </w:p>
    <w:p w:rsidR="004A131D" w:rsidRDefault="004A131D" w:rsidP="004A131D">
      <w:pPr>
        <w:ind w:left="709"/>
        <w:jc w:val="both"/>
        <w:rPr>
          <w:rFonts w:ascii="Times New Roman" w:hAnsi="Times New Roman" w:cs="Times New Roman"/>
          <w:sz w:val="28"/>
          <w:szCs w:val="28"/>
          <w:lang w:val="uk-UA"/>
        </w:rPr>
      </w:pPr>
      <w:r w:rsidRPr="00AB1056">
        <w:rPr>
          <w:rFonts w:ascii="Times New Roman" w:hAnsi="Times New Roman" w:cs="Times New Roman"/>
          <w:sz w:val="28"/>
          <w:szCs w:val="28"/>
          <w:lang w:val="pl-PL"/>
        </w:rPr>
        <w:t>URL</w:t>
      </w:r>
      <w:r w:rsidRPr="00AB1056">
        <w:rPr>
          <w:rFonts w:ascii="Times New Roman" w:hAnsi="Times New Roman" w:cs="Times New Roman"/>
          <w:sz w:val="28"/>
          <w:szCs w:val="28"/>
          <w:lang w:val="uk-UA"/>
        </w:rPr>
        <w:t>: </w:t>
      </w:r>
      <w:hyperlink r:id="rId66" w:history="1">
        <w:r w:rsidRPr="00BA029F">
          <w:rPr>
            <w:rStyle w:val="a5"/>
            <w:rFonts w:ascii="Times New Roman" w:hAnsi="Times New Roman" w:cs="Times New Roman"/>
            <w:sz w:val="28"/>
            <w:szCs w:val="28"/>
            <w:lang w:val="uk-UA"/>
          </w:rPr>
          <w:t>https://www.youtube.com/playlist?list=PLeb-UxVXmUb6jJkCqDDWLbx4Yc-JPnp4y</w:t>
        </w:r>
      </w:hyperlink>
      <w:r>
        <w:rPr>
          <w:rFonts w:ascii="Times New Roman" w:hAnsi="Times New Roman" w:cs="Times New Roman"/>
          <w:sz w:val="28"/>
          <w:szCs w:val="28"/>
          <w:lang w:val="uk-UA"/>
        </w:rPr>
        <w:t xml:space="preserve"> </w:t>
      </w:r>
      <w:r w:rsidRPr="00AB1056">
        <w:rPr>
          <w:rFonts w:ascii="Times New Roman" w:hAnsi="Times New Roman" w:cs="Times New Roman"/>
          <w:sz w:val="28"/>
          <w:szCs w:val="28"/>
          <w:lang w:val="uk-UA"/>
        </w:rPr>
        <w:t>(дата звернення 07.05.2022)</w:t>
      </w:r>
    </w:p>
    <w:p w:rsidR="004A131D" w:rsidRDefault="004A131D" w:rsidP="00884831">
      <w:pPr>
        <w:pStyle w:val="a3"/>
        <w:numPr>
          <w:ilvl w:val="0"/>
          <w:numId w:val="12"/>
        </w:numPr>
        <w:jc w:val="both"/>
        <w:rPr>
          <w:rFonts w:ascii="Times New Roman" w:hAnsi="Times New Roman" w:cs="Times New Roman"/>
          <w:sz w:val="28"/>
          <w:szCs w:val="28"/>
          <w:lang w:val="uk-UA"/>
        </w:rPr>
      </w:pPr>
      <w:r>
        <w:rPr>
          <w:rFonts w:ascii="Times New Roman" w:hAnsi="Times New Roman" w:cs="Times New Roman"/>
          <w:sz w:val="28"/>
          <w:szCs w:val="28"/>
          <w:lang w:val="en-US"/>
        </w:rPr>
        <w:t>YouTube</w:t>
      </w:r>
      <w:r>
        <w:rPr>
          <w:rFonts w:ascii="Times New Roman" w:hAnsi="Times New Roman" w:cs="Times New Roman"/>
          <w:sz w:val="28"/>
          <w:szCs w:val="28"/>
          <w:lang w:val="uk-UA"/>
        </w:rPr>
        <w:t xml:space="preserve"> канал «</w:t>
      </w:r>
      <w:r>
        <w:rPr>
          <w:rFonts w:ascii="Times New Roman" w:hAnsi="Times New Roman" w:cs="Times New Roman"/>
          <w:sz w:val="28"/>
          <w:szCs w:val="28"/>
          <w:lang w:val="en-US"/>
        </w:rPr>
        <w:t>uklasicomua</w:t>
      </w:r>
      <w:r>
        <w:rPr>
          <w:rFonts w:ascii="Times New Roman" w:hAnsi="Times New Roman" w:cs="Times New Roman"/>
          <w:sz w:val="28"/>
          <w:szCs w:val="28"/>
          <w:lang w:val="uk-UA"/>
        </w:rPr>
        <w:t>»</w:t>
      </w:r>
    </w:p>
    <w:p w:rsidR="004A131D" w:rsidRDefault="004A131D" w:rsidP="004A131D">
      <w:pPr>
        <w:ind w:left="709"/>
        <w:jc w:val="both"/>
        <w:rPr>
          <w:rFonts w:ascii="Times New Roman" w:hAnsi="Times New Roman" w:cs="Times New Roman"/>
          <w:sz w:val="28"/>
          <w:szCs w:val="28"/>
          <w:lang w:val="uk-UA"/>
        </w:rPr>
      </w:pPr>
      <w:r w:rsidRPr="00AB1056">
        <w:rPr>
          <w:rFonts w:ascii="Times New Roman" w:hAnsi="Times New Roman" w:cs="Times New Roman"/>
          <w:sz w:val="28"/>
          <w:szCs w:val="28"/>
          <w:lang w:val="pl-PL"/>
        </w:rPr>
        <w:t>URL</w:t>
      </w:r>
      <w:r w:rsidRPr="00AB1056">
        <w:rPr>
          <w:rFonts w:ascii="Times New Roman" w:hAnsi="Times New Roman" w:cs="Times New Roman"/>
          <w:sz w:val="28"/>
          <w:szCs w:val="28"/>
          <w:lang w:val="uk-UA"/>
        </w:rPr>
        <w:t>:</w:t>
      </w:r>
      <w:r>
        <w:t> </w:t>
      </w:r>
      <w:hyperlink r:id="rId67" w:history="1">
        <w:r w:rsidRPr="00BA029F">
          <w:rPr>
            <w:rStyle w:val="a5"/>
            <w:rFonts w:ascii="Times New Roman" w:hAnsi="Times New Roman" w:cs="Times New Roman"/>
            <w:sz w:val="28"/>
            <w:szCs w:val="28"/>
            <w:lang w:val="uk-UA"/>
          </w:rPr>
          <w:t>https://www.youtube.com/playlist?list=PLkZMZm2LBREMHbTrnPJck1ZA5dswfkklw</w:t>
        </w:r>
      </w:hyperlink>
      <w:r>
        <w:rPr>
          <w:rFonts w:ascii="Times New Roman" w:hAnsi="Times New Roman" w:cs="Times New Roman"/>
          <w:sz w:val="28"/>
          <w:szCs w:val="28"/>
          <w:lang w:val="uk-UA"/>
        </w:rPr>
        <w:t xml:space="preserve"> </w:t>
      </w:r>
      <w:r w:rsidRPr="00AB1056">
        <w:rPr>
          <w:rFonts w:ascii="Times New Roman" w:hAnsi="Times New Roman" w:cs="Times New Roman"/>
          <w:sz w:val="28"/>
          <w:szCs w:val="28"/>
          <w:lang w:val="uk-UA"/>
        </w:rPr>
        <w:t>(дата звернення 07.05.2022)</w:t>
      </w:r>
    </w:p>
    <w:p w:rsidR="004A131D" w:rsidRDefault="004A131D" w:rsidP="00884831">
      <w:pPr>
        <w:pStyle w:val="a3"/>
        <w:numPr>
          <w:ilvl w:val="0"/>
          <w:numId w:val="12"/>
        </w:numPr>
        <w:jc w:val="both"/>
        <w:rPr>
          <w:rFonts w:ascii="Times New Roman" w:hAnsi="Times New Roman" w:cs="Times New Roman"/>
          <w:sz w:val="28"/>
          <w:szCs w:val="28"/>
          <w:lang w:val="uk-UA"/>
        </w:rPr>
      </w:pPr>
      <w:r>
        <w:rPr>
          <w:rFonts w:ascii="Times New Roman" w:hAnsi="Times New Roman" w:cs="Times New Roman"/>
          <w:sz w:val="28"/>
          <w:szCs w:val="28"/>
          <w:lang w:val="uk-UA"/>
        </w:rPr>
        <w:t>Академія Хана (українською)</w:t>
      </w:r>
    </w:p>
    <w:p w:rsidR="004A131D" w:rsidRDefault="004A131D" w:rsidP="004A131D">
      <w:pPr>
        <w:ind w:left="709"/>
        <w:jc w:val="both"/>
        <w:rPr>
          <w:rFonts w:ascii="Times New Roman" w:hAnsi="Times New Roman" w:cs="Times New Roman"/>
          <w:sz w:val="28"/>
          <w:szCs w:val="28"/>
          <w:lang w:val="uk-UA"/>
        </w:rPr>
      </w:pPr>
      <w:r w:rsidRPr="00AB1056">
        <w:rPr>
          <w:rFonts w:ascii="Times New Roman" w:hAnsi="Times New Roman" w:cs="Times New Roman"/>
          <w:sz w:val="28"/>
          <w:szCs w:val="28"/>
          <w:lang w:val="pl-PL"/>
        </w:rPr>
        <w:t>URL</w:t>
      </w:r>
      <w:r w:rsidRPr="00AB1056">
        <w:rPr>
          <w:rFonts w:ascii="Times New Roman" w:hAnsi="Times New Roman" w:cs="Times New Roman"/>
          <w:sz w:val="28"/>
          <w:szCs w:val="28"/>
          <w:lang w:val="uk-UA"/>
        </w:rPr>
        <w:t>:</w:t>
      </w:r>
      <w:r>
        <w:t> </w:t>
      </w:r>
      <w:hyperlink r:id="rId68" w:history="1">
        <w:r w:rsidRPr="00BA029F">
          <w:rPr>
            <w:rStyle w:val="a5"/>
            <w:rFonts w:ascii="Times New Roman" w:hAnsi="Times New Roman" w:cs="Times New Roman"/>
            <w:sz w:val="28"/>
            <w:szCs w:val="28"/>
            <w:lang w:val="uk-UA"/>
          </w:rPr>
          <w:t>https://uk.khanacademy.org/</w:t>
        </w:r>
      </w:hyperlink>
      <w:r>
        <w:rPr>
          <w:rFonts w:ascii="Times New Roman" w:hAnsi="Times New Roman" w:cs="Times New Roman"/>
          <w:sz w:val="28"/>
          <w:szCs w:val="28"/>
          <w:lang w:val="uk-UA"/>
        </w:rPr>
        <w:t xml:space="preserve"> </w:t>
      </w:r>
      <w:r w:rsidRPr="00AB1056">
        <w:rPr>
          <w:rFonts w:ascii="Times New Roman" w:hAnsi="Times New Roman" w:cs="Times New Roman"/>
          <w:sz w:val="28"/>
          <w:szCs w:val="28"/>
          <w:lang w:val="uk-UA"/>
        </w:rPr>
        <w:t>(дата звернення 07.05.2022)</w:t>
      </w:r>
    </w:p>
    <w:p w:rsidR="004A131D" w:rsidRPr="004A131D" w:rsidRDefault="004A131D" w:rsidP="004A131D">
      <w:pPr>
        <w:ind w:left="709"/>
        <w:jc w:val="both"/>
        <w:rPr>
          <w:rFonts w:ascii="Times New Roman" w:hAnsi="Times New Roman" w:cs="Times New Roman"/>
          <w:b/>
          <w:i/>
          <w:sz w:val="28"/>
          <w:szCs w:val="28"/>
          <w:lang w:val="uk-UA"/>
        </w:rPr>
      </w:pPr>
      <w:r w:rsidRPr="004A131D">
        <w:rPr>
          <w:rFonts w:ascii="Times New Roman" w:hAnsi="Times New Roman" w:cs="Times New Roman"/>
          <w:b/>
          <w:i/>
          <w:sz w:val="28"/>
          <w:szCs w:val="28"/>
          <w:lang w:val="uk-UA"/>
        </w:rPr>
        <w:t>Сервіси для створення інтерактивних завдань</w:t>
      </w:r>
    </w:p>
    <w:p w:rsidR="004A131D" w:rsidRDefault="004A131D" w:rsidP="00884831">
      <w:pPr>
        <w:pStyle w:val="a3"/>
        <w:numPr>
          <w:ilvl w:val="0"/>
          <w:numId w:val="13"/>
        </w:numPr>
        <w:jc w:val="both"/>
        <w:rPr>
          <w:rFonts w:ascii="Times New Roman" w:hAnsi="Times New Roman" w:cs="Times New Roman"/>
          <w:sz w:val="28"/>
          <w:szCs w:val="28"/>
          <w:lang w:val="uk-UA"/>
        </w:rPr>
      </w:pPr>
      <w:r>
        <w:rPr>
          <w:rFonts w:ascii="Times New Roman" w:hAnsi="Times New Roman" w:cs="Times New Roman"/>
          <w:sz w:val="28"/>
          <w:szCs w:val="28"/>
          <w:lang w:val="en-US"/>
        </w:rPr>
        <w:t>Learningapps.org</w:t>
      </w:r>
    </w:p>
    <w:p w:rsidR="004A131D" w:rsidRDefault="004A131D" w:rsidP="004A131D">
      <w:pPr>
        <w:ind w:left="709"/>
        <w:jc w:val="both"/>
        <w:rPr>
          <w:rFonts w:ascii="Times New Roman" w:hAnsi="Times New Roman" w:cs="Times New Roman"/>
          <w:sz w:val="28"/>
          <w:szCs w:val="28"/>
          <w:lang w:val="uk-UA"/>
        </w:rPr>
      </w:pP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69" w:history="1">
        <w:r w:rsidRPr="00AB1056">
          <w:rPr>
            <w:rStyle w:val="a5"/>
            <w:rFonts w:ascii="Times New Roman" w:hAnsi="Times New Roman" w:cs="Times New Roman"/>
            <w:sz w:val="28"/>
            <w:szCs w:val="28"/>
            <w:lang w:val="uk-UA"/>
          </w:rPr>
          <w:t>https://learningapps.org/</w:t>
        </w:r>
      </w:hyperlink>
      <w:r w:rsidRPr="00AB1056">
        <w:rPr>
          <w:rFonts w:ascii="Times New Roman" w:hAnsi="Times New Roman" w:cs="Times New Roman"/>
          <w:sz w:val="28"/>
          <w:szCs w:val="28"/>
          <w:lang w:val="uk-UA"/>
        </w:rPr>
        <w:t xml:space="preserve"> (дата звернення 07.05.2022)</w:t>
      </w:r>
    </w:p>
    <w:p w:rsidR="004A131D" w:rsidRPr="00AB1056" w:rsidRDefault="004A131D" w:rsidP="00884831">
      <w:pPr>
        <w:pStyle w:val="a3"/>
        <w:numPr>
          <w:ilvl w:val="0"/>
          <w:numId w:val="13"/>
        </w:numPr>
        <w:jc w:val="both"/>
        <w:rPr>
          <w:rFonts w:ascii="Times New Roman" w:hAnsi="Times New Roman" w:cs="Times New Roman"/>
          <w:sz w:val="28"/>
          <w:szCs w:val="28"/>
          <w:lang w:val="uk-UA"/>
        </w:rPr>
      </w:pPr>
      <w:r>
        <w:rPr>
          <w:rFonts w:ascii="Times New Roman" w:hAnsi="Times New Roman" w:cs="Times New Roman"/>
          <w:sz w:val="28"/>
          <w:szCs w:val="28"/>
          <w:lang w:val="en-US"/>
        </w:rPr>
        <w:t>Quizlet</w:t>
      </w:r>
    </w:p>
    <w:p w:rsidR="004A131D" w:rsidRDefault="004A131D" w:rsidP="004A131D">
      <w:pPr>
        <w:ind w:left="709"/>
        <w:jc w:val="both"/>
        <w:rPr>
          <w:rFonts w:ascii="Times New Roman" w:hAnsi="Times New Roman" w:cs="Times New Roman"/>
          <w:sz w:val="28"/>
          <w:szCs w:val="28"/>
          <w:lang w:val="uk-UA"/>
        </w:rPr>
      </w:pPr>
      <w:r w:rsidRPr="00AB1056">
        <w:rPr>
          <w:rFonts w:ascii="Times New Roman" w:hAnsi="Times New Roman" w:cs="Times New Roman"/>
          <w:sz w:val="28"/>
          <w:szCs w:val="28"/>
          <w:lang w:val="en-US"/>
        </w:rPr>
        <w:t>URL</w:t>
      </w:r>
      <w:r w:rsidRPr="00AB1056">
        <w:rPr>
          <w:rFonts w:ascii="Times New Roman" w:hAnsi="Times New Roman" w:cs="Times New Roman"/>
          <w:sz w:val="28"/>
          <w:szCs w:val="28"/>
          <w:lang w:val="uk-UA"/>
        </w:rPr>
        <w:t>:</w:t>
      </w:r>
      <w:r w:rsidRPr="00AB1056">
        <w:t xml:space="preserve"> </w:t>
      </w:r>
      <w:hyperlink r:id="rId70" w:history="1">
        <w:r w:rsidRPr="00BA029F">
          <w:rPr>
            <w:rStyle w:val="a5"/>
            <w:rFonts w:ascii="Times New Roman" w:hAnsi="Times New Roman" w:cs="Times New Roman"/>
            <w:sz w:val="28"/>
            <w:szCs w:val="28"/>
            <w:lang w:val="uk-UA"/>
          </w:rPr>
          <w:t>https://quizlet.com/ru</w:t>
        </w:r>
      </w:hyperlink>
      <w:r w:rsidRPr="00E1408B">
        <w:rPr>
          <w:rFonts w:ascii="Times New Roman" w:hAnsi="Times New Roman" w:cs="Times New Roman"/>
          <w:sz w:val="28"/>
          <w:szCs w:val="28"/>
        </w:rPr>
        <w:t xml:space="preserve"> </w:t>
      </w:r>
      <w:r w:rsidRPr="00AB1056">
        <w:rPr>
          <w:rFonts w:ascii="Times New Roman" w:hAnsi="Times New Roman" w:cs="Times New Roman"/>
          <w:sz w:val="28"/>
          <w:szCs w:val="28"/>
          <w:lang w:val="uk-UA"/>
        </w:rPr>
        <w:t>(дата звернення 07.05.2022)</w:t>
      </w:r>
    </w:p>
    <w:p w:rsidR="004A131D" w:rsidRDefault="004A131D" w:rsidP="00884831">
      <w:pPr>
        <w:pStyle w:val="a3"/>
        <w:numPr>
          <w:ilvl w:val="0"/>
          <w:numId w:val="13"/>
        </w:numPr>
        <w:jc w:val="both"/>
        <w:rPr>
          <w:rFonts w:ascii="Times New Roman" w:hAnsi="Times New Roman" w:cs="Times New Roman"/>
          <w:sz w:val="28"/>
          <w:szCs w:val="28"/>
          <w:lang w:val="en-US"/>
        </w:rPr>
      </w:pPr>
      <w:r>
        <w:rPr>
          <w:rFonts w:ascii="Times New Roman" w:hAnsi="Times New Roman" w:cs="Times New Roman"/>
          <w:sz w:val="28"/>
          <w:szCs w:val="28"/>
          <w:lang w:val="en-US"/>
        </w:rPr>
        <w:t>MozaBook</w:t>
      </w:r>
    </w:p>
    <w:p w:rsidR="004A131D" w:rsidRDefault="004A131D" w:rsidP="004A131D">
      <w:pPr>
        <w:ind w:left="709"/>
        <w:jc w:val="both"/>
        <w:rPr>
          <w:rFonts w:ascii="Times New Roman" w:hAnsi="Times New Roman" w:cs="Times New Roman"/>
          <w:sz w:val="28"/>
          <w:szCs w:val="28"/>
          <w:lang w:val="uk-UA"/>
        </w:rPr>
      </w:pPr>
      <w:r w:rsidRPr="00E1408B">
        <w:rPr>
          <w:rFonts w:ascii="Times New Roman" w:hAnsi="Times New Roman" w:cs="Times New Roman"/>
          <w:sz w:val="28"/>
          <w:szCs w:val="28"/>
          <w:lang w:val="en-US"/>
        </w:rPr>
        <w:t>URL</w:t>
      </w:r>
      <w:r w:rsidRPr="00E1408B">
        <w:rPr>
          <w:rFonts w:ascii="Times New Roman" w:hAnsi="Times New Roman" w:cs="Times New Roman"/>
          <w:sz w:val="28"/>
          <w:szCs w:val="28"/>
          <w:lang w:val="uk-UA"/>
        </w:rPr>
        <w:t>:</w:t>
      </w:r>
      <w:r w:rsidRPr="00AB1056">
        <w:t xml:space="preserve"> </w:t>
      </w:r>
      <w:hyperlink r:id="rId71" w:history="1">
        <w:r w:rsidRPr="00BA029F">
          <w:rPr>
            <w:rStyle w:val="a5"/>
            <w:rFonts w:ascii="Times New Roman" w:hAnsi="Times New Roman" w:cs="Times New Roman"/>
            <w:sz w:val="28"/>
            <w:szCs w:val="28"/>
            <w:lang w:val="uk-UA"/>
          </w:rPr>
          <w:t>https://ua.mozaweb.com/</w:t>
        </w:r>
      </w:hyperlink>
      <w:r w:rsidRPr="00E1408B">
        <w:rPr>
          <w:rFonts w:ascii="Times New Roman" w:hAnsi="Times New Roman" w:cs="Times New Roman"/>
          <w:sz w:val="28"/>
          <w:szCs w:val="28"/>
        </w:rPr>
        <w:t xml:space="preserve"> </w:t>
      </w:r>
      <w:r w:rsidRPr="00E1408B">
        <w:rPr>
          <w:rFonts w:ascii="Times New Roman" w:hAnsi="Times New Roman" w:cs="Times New Roman"/>
          <w:sz w:val="28"/>
          <w:szCs w:val="28"/>
          <w:lang w:val="uk-UA"/>
        </w:rPr>
        <w:t>(дата звернення 07.05.2022)</w:t>
      </w:r>
    </w:p>
    <w:p w:rsidR="004A131D" w:rsidRDefault="004A131D" w:rsidP="00884831">
      <w:pPr>
        <w:pStyle w:val="a3"/>
        <w:numPr>
          <w:ilvl w:val="0"/>
          <w:numId w:val="13"/>
        </w:numPr>
        <w:jc w:val="both"/>
        <w:rPr>
          <w:rFonts w:ascii="Times New Roman" w:hAnsi="Times New Roman" w:cs="Times New Roman"/>
          <w:sz w:val="28"/>
          <w:szCs w:val="28"/>
          <w:lang w:val="en-US"/>
        </w:rPr>
      </w:pPr>
      <w:r>
        <w:rPr>
          <w:rFonts w:ascii="Times New Roman" w:hAnsi="Times New Roman" w:cs="Times New Roman"/>
          <w:sz w:val="28"/>
          <w:szCs w:val="28"/>
          <w:lang w:val="en-US"/>
        </w:rPr>
        <w:t>KAHOOT!</w:t>
      </w:r>
    </w:p>
    <w:p w:rsidR="004A131D" w:rsidRDefault="004A131D" w:rsidP="004A131D">
      <w:pPr>
        <w:ind w:left="709"/>
        <w:jc w:val="both"/>
        <w:rPr>
          <w:rFonts w:ascii="Times New Roman" w:hAnsi="Times New Roman" w:cs="Times New Roman"/>
          <w:sz w:val="28"/>
          <w:szCs w:val="28"/>
          <w:lang w:val="uk-UA"/>
        </w:rPr>
      </w:pPr>
      <w:r w:rsidRPr="00E1408B">
        <w:rPr>
          <w:rFonts w:ascii="Times New Roman" w:hAnsi="Times New Roman" w:cs="Times New Roman"/>
          <w:sz w:val="28"/>
          <w:szCs w:val="28"/>
          <w:lang w:val="en-US"/>
        </w:rPr>
        <w:t>URL</w:t>
      </w:r>
      <w:r w:rsidRPr="00E1408B">
        <w:rPr>
          <w:rFonts w:ascii="Times New Roman" w:hAnsi="Times New Roman" w:cs="Times New Roman"/>
          <w:sz w:val="28"/>
          <w:szCs w:val="28"/>
          <w:lang w:val="uk-UA"/>
        </w:rPr>
        <w:t>:</w:t>
      </w:r>
      <w:r w:rsidRPr="00AB1056">
        <w:t xml:space="preserve"> </w:t>
      </w:r>
      <w:hyperlink r:id="rId72" w:history="1">
        <w:r w:rsidRPr="00BA029F">
          <w:rPr>
            <w:rStyle w:val="a5"/>
            <w:rFonts w:ascii="Times New Roman" w:hAnsi="Times New Roman" w:cs="Times New Roman"/>
            <w:sz w:val="28"/>
            <w:szCs w:val="28"/>
            <w:lang w:val="uk-UA"/>
          </w:rPr>
          <w:t>https://kahoot.com/home/mobile-app/</w:t>
        </w:r>
      </w:hyperlink>
      <w:r w:rsidRPr="00E1408B">
        <w:rPr>
          <w:rFonts w:ascii="Times New Roman" w:hAnsi="Times New Roman" w:cs="Times New Roman"/>
          <w:sz w:val="28"/>
          <w:szCs w:val="28"/>
        </w:rPr>
        <w:t xml:space="preserve"> </w:t>
      </w:r>
      <w:r w:rsidRPr="00E1408B">
        <w:rPr>
          <w:rFonts w:ascii="Times New Roman" w:hAnsi="Times New Roman" w:cs="Times New Roman"/>
          <w:sz w:val="28"/>
          <w:szCs w:val="28"/>
          <w:lang w:val="uk-UA"/>
        </w:rPr>
        <w:t>(дата звернення 07.05.2022)</w:t>
      </w:r>
    </w:p>
    <w:p w:rsidR="004A131D" w:rsidRPr="004A131D" w:rsidRDefault="004A131D" w:rsidP="004A131D">
      <w:pPr>
        <w:ind w:left="709"/>
        <w:jc w:val="both"/>
        <w:rPr>
          <w:rFonts w:ascii="Times New Roman" w:hAnsi="Times New Roman" w:cs="Times New Roman"/>
          <w:b/>
          <w:i/>
          <w:sz w:val="28"/>
          <w:szCs w:val="28"/>
          <w:lang w:val="uk-UA"/>
        </w:rPr>
      </w:pPr>
      <w:r w:rsidRPr="004A131D">
        <w:rPr>
          <w:rFonts w:ascii="Times New Roman" w:hAnsi="Times New Roman" w:cs="Times New Roman"/>
          <w:b/>
          <w:i/>
          <w:sz w:val="28"/>
          <w:szCs w:val="28"/>
          <w:lang w:val="uk-UA"/>
        </w:rPr>
        <w:t>Сервіси для проведення онлайн-тестування</w:t>
      </w:r>
    </w:p>
    <w:p w:rsidR="004A131D" w:rsidRDefault="004A131D" w:rsidP="00884831">
      <w:pPr>
        <w:pStyle w:val="a3"/>
        <w:numPr>
          <w:ilvl w:val="0"/>
          <w:numId w:val="14"/>
        </w:numPr>
        <w:jc w:val="both"/>
        <w:rPr>
          <w:rFonts w:ascii="Times New Roman" w:hAnsi="Times New Roman" w:cs="Times New Roman"/>
          <w:sz w:val="28"/>
          <w:szCs w:val="28"/>
          <w:lang w:val="uk-UA"/>
        </w:rPr>
      </w:pPr>
      <w:r>
        <w:rPr>
          <w:rFonts w:ascii="Times New Roman" w:hAnsi="Times New Roman" w:cs="Times New Roman"/>
          <w:sz w:val="28"/>
          <w:szCs w:val="28"/>
          <w:lang w:val="uk-UA"/>
        </w:rPr>
        <w:t>Всеосвіта</w:t>
      </w:r>
    </w:p>
    <w:p w:rsidR="004A131D" w:rsidRPr="001223C3" w:rsidRDefault="004A131D" w:rsidP="004A131D">
      <w:pPr>
        <w:ind w:left="709"/>
        <w:jc w:val="both"/>
        <w:rPr>
          <w:rFonts w:ascii="Times New Roman" w:hAnsi="Times New Roman" w:cs="Times New Roman"/>
          <w:sz w:val="28"/>
          <w:szCs w:val="28"/>
          <w:lang w:val="uk-UA"/>
        </w:rPr>
      </w:pPr>
      <w:r w:rsidRPr="001223C3">
        <w:rPr>
          <w:rFonts w:ascii="Times New Roman" w:hAnsi="Times New Roman" w:cs="Times New Roman"/>
          <w:sz w:val="28"/>
          <w:szCs w:val="28"/>
          <w:lang w:val="en-US"/>
        </w:rPr>
        <w:t>URL</w:t>
      </w:r>
      <w:r w:rsidRPr="001223C3">
        <w:rPr>
          <w:rFonts w:ascii="Times New Roman" w:hAnsi="Times New Roman" w:cs="Times New Roman"/>
          <w:sz w:val="28"/>
          <w:szCs w:val="28"/>
          <w:lang w:val="uk-UA"/>
        </w:rPr>
        <w:t>:</w:t>
      </w:r>
      <w:r w:rsidRPr="00AB1056">
        <w:t xml:space="preserve"> </w:t>
      </w:r>
      <w:hyperlink r:id="rId73" w:history="1">
        <w:r w:rsidRPr="00BA029F">
          <w:rPr>
            <w:rStyle w:val="a5"/>
            <w:rFonts w:ascii="Times New Roman" w:hAnsi="Times New Roman" w:cs="Times New Roman"/>
            <w:sz w:val="28"/>
            <w:szCs w:val="28"/>
          </w:rPr>
          <w:t>https://vseosvita.ua/test</w:t>
        </w:r>
      </w:hyperlink>
      <w:r w:rsidRPr="001223C3">
        <w:rPr>
          <w:rFonts w:ascii="Times New Roman" w:hAnsi="Times New Roman" w:cs="Times New Roman"/>
          <w:sz w:val="28"/>
          <w:szCs w:val="28"/>
        </w:rPr>
        <w:t xml:space="preserve"> </w:t>
      </w:r>
      <w:r w:rsidRPr="001223C3">
        <w:rPr>
          <w:rFonts w:ascii="Times New Roman" w:hAnsi="Times New Roman" w:cs="Times New Roman"/>
          <w:sz w:val="28"/>
          <w:szCs w:val="28"/>
          <w:lang w:val="uk-UA"/>
        </w:rPr>
        <w:t>(дата звернення 07.05.2022)</w:t>
      </w:r>
    </w:p>
    <w:p w:rsidR="004A131D" w:rsidRDefault="004A131D" w:rsidP="00884831">
      <w:pPr>
        <w:pStyle w:val="a3"/>
        <w:numPr>
          <w:ilvl w:val="0"/>
          <w:numId w:val="14"/>
        </w:numPr>
        <w:jc w:val="both"/>
        <w:rPr>
          <w:rFonts w:ascii="Times New Roman" w:hAnsi="Times New Roman" w:cs="Times New Roman"/>
          <w:sz w:val="28"/>
          <w:szCs w:val="28"/>
          <w:lang w:val="uk-UA"/>
        </w:rPr>
      </w:pPr>
      <w:r>
        <w:rPr>
          <w:rFonts w:ascii="Times New Roman" w:hAnsi="Times New Roman" w:cs="Times New Roman"/>
          <w:sz w:val="28"/>
          <w:szCs w:val="28"/>
          <w:lang w:val="uk-UA"/>
        </w:rPr>
        <w:t>На урок</w:t>
      </w:r>
    </w:p>
    <w:p w:rsidR="004A131D" w:rsidRPr="001223C3" w:rsidRDefault="004A131D" w:rsidP="004A131D">
      <w:pPr>
        <w:ind w:left="709"/>
        <w:jc w:val="both"/>
        <w:rPr>
          <w:rFonts w:ascii="Times New Roman" w:hAnsi="Times New Roman" w:cs="Times New Roman"/>
          <w:sz w:val="28"/>
          <w:szCs w:val="28"/>
          <w:lang w:val="uk-UA"/>
        </w:rPr>
      </w:pPr>
      <w:r w:rsidRPr="001223C3">
        <w:rPr>
          <w:rFonts w:ascii="Times New Roman" w:hAnsi="Times New Roman" w:cs="Times New Roman"/>
          <w:sz w:val="28"/>
          <w:szCs w:val="28"/>
          <w:lang w:val="en-US"/>
        </w:rPr>
        <w:t>URL</w:t>
      </w:r>
      <w:r w:rsidRPr="001223C3">
        <w:rPr>
          <w:rFonts w:ascii="Times New Roman" w:hAnsi="Times New Roman" w:cs="Times New Roman"/>
          <w:sz w:val="28"/>
          <w:szCs w:val="28"/>
          <w:lang w:val="uk-UA"/>
        </w:rPr>
        <w:t>:</w:t>
      </w:r>
      <w:r w:rsidRPr="00AB1056">
        <w:t xml:space="preserve"> </w:t>
      </w:r>
      <w:hyperlink r:id="rId74" w:history="1">
        <w:r w:rsidRPr="001223C3">
          <w:rPr>
            <w:rStyle w:val="a5"/>
            <w:rFonts w:ascii="Times New Roman" w:hAnsi="Times New Roman" w:cs="Times New Roman"/>
            <w:sz w:val="28"/>
            <w:szCs w:val="28"/>
          </w:rPr>
          <w:t>https://naurok.com.ua/test/about</w:t>
        </w:r>
      </w:hyperlink>
      <w:r w:rsidRPr="001223C3">
        <w:rPr>
          <w:rFonts w:ascii="Times New Roman" w:hAnsi="Times New Roman" w:cs="Times New Roman"/>
          <w:sz w:val="28"/>
          <w:szCs w:val="28"/>
        </w:rPr>
        <w:t xml:space="preserve"> </w:t>
      </w:r>
      <w:r w:rsidRPr="001223C3">
        <w:rPr>
          <w:rFonts w:ascii="Times New Roman" w:hAnsi="Times New Roman" w:cs="Times New Roman"/>
          <w:sz w:val="28"/>
          <w:szCs w:val="28"/>
          <w:lang w:val="uk-UA"/>
        </w:rPr>
        <w:t>(дата звернення 07.05.2022)</w:t>
      </w:r>
    </w:p>
    <w:p w:rsidR="004A131D" w:rsidRDefault="004A131D" w:rsidP="00884831">
      <w:pPr>
        <w:pStyle w:val="a3"/>
        <w:numPr>
          <w:ilvl w:val="0"/>
          <w:numId w:val="14"/>
        </w:numPr>
        <w:jc w:val="both"/>
        <w:rPr>
          <w:rFonts w:ascii="Times New Roman" w:hAnsi="Times New Roman" w:cs="Times New Roman"/>
          <w:sz w:val="28"/>
          <w:szCs w:val="28"/>
          <w:lang w:val="uk-UA"/>
        </w:rPr>
      </w:pPr>
      <w:r>
        <w:rPr>
          <w:rFonts w:ascii="Times New Roman" w:hAnsi="Times New Roman" w:cs="Times New Roman"/>
          <w:sz w:val="28"/>
          <w:szCs w:val="28"/>
          <w:lang w:val="en-US"/>
        </w:rPr>
        <w:t>Google Forms</w:t>
      </w:r>
    </w:p>
    <w:p w:rsidR="004A131D" w:rsidRDefault="004A131D" w:rsidP="004A131D">
      <w:pPr>
        <w:ind w:left="709"/>
        <w:jc w:val="both"/>
        <w:rPr>
          <w:rFonts w:ascii="Times New Roman" w:hAnsi="Times New Roman" w:cs="Times New Roman"/>
          <w:sz w:val="28"/>
          <w:szCs w:val="28"/>
          <w:lang w:val="uk-UA"/>
        </w:rPr>
      </w:pPr>
      <w:r w:rsidRPr="00E1408B">
        <w:rPr>
          <w:rFonts w:ascii="Times New Roman" w:hAnsi="Times New Roman" w:cs="Times New Roman"/>
          <w:sz w:val="28"/>
          <w:szCs w:val="28"/>
          <w:lang w:val="en-US"/>
        </w:rPr>
        <w:t>URL</w:t>
      </w:r>
      <w:r w:rsidRPr="00E1408B">
        <w:rPr>
          <w:rFonts w:ascii="Times New Roman" w:hAnsi="Times New Roman" w:cs="Times New Roman"/>
          <w:sz w:val="28"/>
          <w:szCs w:val="28"/>
          <w:lang w:val="uk-UA"/>
        </w:rPr>
        <w:t>:</w:t>
      </w:r>
      <w:r>
        <w:t> </w:t>
      </w:r>
      <w:hyperlink r:id="rId75" w:history="1">
        <w:r w:rsidRPr="00BA029F">
          <w:rPr>
            <w:rStyle w:val="a5"/>
            <w:rFonts w:ascii="Times New Roman" w:hAnsi="Times New Roman" w:cs="Times New Roman"/>
            <w:sz w:val="28"/>
            <w:szCs w:val="28"/>
            <w:lang w:val="uk-UA"/>
          </w:rPr>
          <w:t>https://www.google.com/intl/uk/forms/about/</w:t>
        </w:r>
      </w:hyperlink>
      <w:r>
        <w:rPr>
          <w:rFonts w:ascii="Times New Roman" w:hAnsi="Times New Roman" w:cs="Times New Roman"/>
          <w:sz w:val="28"/>
          <w:szCs w:val="28"/>
        </w:rPr>
        <w:t> </w:t>
      </w:r>
      <w:r>
        <w:rPr>
          <w:rFonts w:ascii="Times New Roman" w:hAnsi="Times New Roman" w:cs="Times New Roman"/>
          <w:sz w:val="28"/>
          <w:szCs w:val="28"/>
          <w:lang w:val="uk-UA"/>
        </w:rPr>
        <w:t>(дата звернення </w:t>
      </w:r>
    </w:p>
    <w:p w:rsidR="004A131D" w:rsidRPr="00E1408B" w:rsidRDefault="004A131D" w:rsidP="004A131D">
      <w:pPr>
        <w:ind w:left="709"/>
        <w:jc w:val="both"/>
        <w:rPr>
          <w:rFonts w:ascii="Times New Roman" w:hAnsi="Times New Roman" w:cs="Times New Roman"/>
          <w:sz w:val="28"/>
          <w:szCs w:val="28"/>
          <w:lang w:val="uk-UA"/>
        </w:rPr>
      </w:pPr>
      <w:r w:rsidRPr="00E1408B">
        <w:rPr>
          <w:rFonts w:ascii="Times New Roman" w:hAnsi="Times New Roman" w:cs="Times New Roman"/>
          <w:sz w:val="28"/>
          <w:szCs w:val="28"/>
          <w:lang w:val="uk-UA"/>
        </w:rPr>
        <w:lastRenderedPageBreak/>
        <w:t>07.05.2022)</w:t>
      </w:r>
    </w:p>
    <w:p w:rsidR="004A131D" w:rsidRDefault="004A131D" w:rsidP="00884831">
      <w:pPr>
        <w:pStyle w:val="a3"/>
        <w:numPr>
          <w:ilvl w:val="0"/>
          <w:numId w:val="14"/>
        </w:numPr>
        <w:jc w:val="both"/>
        <w:rPr>
          <w:rFonts w:ascii="Times New Roman" w:hAnsi="Times New Roman" w:cs="Times New Roman"/>
          <w:sz w:val="28"/>
          <w:szCs w:val="28"/>
          <w:lang w:val="uk-UA"/>
        </w:rPr>
      </w:pPr>
      <w:r>
        <w:rPr>
          <w:rFonts w:ascii="Times New Roman" w:hAnsi="Times New Roman" w:cs="Times New Roman"/>
          <w:sz w:val="28"/>
          <w:szCs w:val="28"/>
          <w:lang w:val="uk-UA"/>
        </w:rPr>
        <w:t>Онлайн конструктор опитувань та тестів</w:t>
      </w:r>
    </w:p>
    <w:p w:rsidR="004A131D" w:rsidRPr="00E1408B" w:rsidRDefault="004A131D" w:rsidP="004A131D">
      <w:pPr>
        <w:ind w:left="709"/>
        <w:jc w:val="both"/>
        <w:rPr>
          <w:rFonts w:ascii="Times New Roman" w:hAnsi="Times New Roman" w:cs="Times New Roman"/>
          <w:sz w:val="28"/>
          <w:szCs w:val="28"/>
          <w:lang w:val="uk-UA"/>
        </w:rPr>
      </w:pPr>
      <w:r w:rsidRPr="00E1408B">
        <w:rPr>
          <w:rFonts w:ascii="Times New Roman" w:hAnsi="Times New Roman" w:cs="Times New Roman"/>
          <w:sz w:val="28"/>
          <w:szCs w:val="28"/>
          <w:lang w:val="en-US"/>
        </w:rPr>
        <w:t>URL</w:t>
      </w:r>
      <w:r w:rsidRPr="00E1408B">
        <w:rPr>
          <w:rFonts w:ascii="Times New Roman" w:hAnsi="Times New Roman" w:cs="Times New Roman"/>
          <w:sz w:val="28"/>
          <w:szCs w:val="28"/>
          <w:lang w:val="uk-UA"/>
        </w:rPr>
        <w:t>:</w:t>
      </w:r>
      <w:r w:rsidRPr="00AB1056">
        <w:t xml:space="preserve"> </w:t>
      </w:r>
      <w:hyperlink r:id="rId76" w:history="1">
        <w:r w:rsidRPr="00E1408B">
          <w:t xml:space="preserve"> </w:t>
        </w:r>
        <w:r w:rsidRPr="00E1408B">
          <w:rPr>
            <w:rStyle w:val="a5"/>
            <w:rFonts w:ascii="Times New Roman" w:hAnsi="Times New Roman" w:cs="Times New Roman"/>
            <w:sz w:val="28"/>
            <w:szCs w:val="28"/>
            <w:lang w:val="uk-UA"/>
          </w:rPr>
          <w:t>https://onlinetestpad.com/ua/</w:t>
        </w:r>
      </w:hyperlink>
      <w:r w:rsidRPr="00E1408B">
        <w:rPr>
          <w:rFonts w:ascii="Times New Roman" w:hAnsi="Times New Roman" w:cs="Times New Roman"/>
          <w:sz w:val="28"/>
          <w:szCs w:val="28"/>
        </w:rPr>
        <w:t xml:space="preserve"> </w:t>
      </w:r>
      <w:r w:rsidRPr="00E1408B">
        <w:rPr>
          <w:rFonts w:ascii="Times New Roman" w:hAnsi="Times New Roman" w:cs="Times New Roman"/>
          <w:sz w:val="28"/>
          <w:szCs w:val="28"/>
          <w:lang w:val="uk-UA"/>
        </w:rPr>
        <w:t>(дата звернення 07.05.2022)</w:t>
      </w:r>
    </w:p>
    <w:p w:rsidR="0042757E" w:rsidRPr="00257D81" w:rsidRDefault="0042757E" w:rsidP="00257D81">
      <w:pPr>
        <w:pStyle w:val="a3"/>
        <w:spacing w:after="0" w:line="360" w:lineRule="auto"/>
        <w:ind w:left="0"/>
        <w:jc w:val="both"/>
        <w:rPr>
          <w:rFonts w:ascii="Times New Roman" w:eastAsia="Times New Roman" w:hAnsi="Times New Roman" w:cs="Times New Roman"/>
          <w:color w:val="000000" w:themeColor="text1"/>
          <w:sz w:val="28"/>
          <w:szCs w:val="28"/>
          <w:lang w:val="uk-UA" w:eastAsia="ru-RU"/>
        </w:rPr>
      </w:pPr>
    </w:p>
    <w:sectPr w:rsidR="0042757E" w:rsidRPr="00257D81" w:rsidSect="00D34B7F">
      <w:headerReference w:type="default" r:id="rId77"/>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1298" w:rsidRDefault="00E91298" w:rsidP="00A553B9">
      <w:pPr>
        <w:spacing w:after="0" w:line="240" w:lineRule="auto"/>
      </w:pPr>
      <w:r>
        <w:separator/>
      </w:r>
    </w:p>
  </w:endnote>
  <w:endnote w:type="continuationSeparator" w:id="0">
    <w:p w:rsidR="00E91298" w:rsidRDefault="00E91298" w:rsidP="00A553B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1298" w:rsidRDefault="00E91298" w:rsidP="00A553B9">
      <w:pPr>
        <w:spacing w:after="0" w:line="240" w:lineRule="auto"/>
      </w:pPr>
      <w:r>
        <w:separator/>
      </w:r>
    </w:p>
  </w:footnote>
  <w:footnote w:type="continuationSeparator" w:id="0">
    <w:p w:rsidR="00E91298" w:rsidRDefault="00E91298" w:rsidP="00A553B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7063878"/>
      <w:docPartObj>
        <w:docPartGallery w:val="Page Numbers (Top of Page)"/>
        <w:docPartUnique/>
      </w:docPartObj>
    </w:sdtPr>
    <w:sdtContent>
      <w:p w:rsidR="005860DC" w:rsidRDefault="00D34B7F">
        <w:pPr>
          <w:pStyle w:val="a8"/>
          <w:jc w:val="center"/>
        </w:pPr>
        <w:r>
          <w:fldChar w:fldCharType="begin"/>
        </w:r>
        <w:r w:rsidR="005860DC">
          <w:instrText>PAGE   \* MERGEFORMAT</w:instrText>
        </w:r>
        <w:r>
          <w:fldChar w:fldCharType="separate"/>
        </w:r>
        <w:r w:rsidR="008A3721">
          <w:rPr>
            <w:noProof/>
          </w:rPr>
          <w:t>2</w:t>
        </w:r>
        <w:r>
          <w:fldChar w:fldCharType="end"/>
        </w:r>
      </w:p>
    </w:sdtContent>
  </w:sdt>
  <w:p w:rsidR="005860DC" w:rsidRDefault="008A3721" w:rsidP="008A3721">
    <w:pPr>
      <w:pStyle w:val="a8"/>
      <w:tabs>
        <w:tab w:val="clear" w:pos="4677"/>
        <w:tab w:val="clear" w:pos="9355"/>
        <w:tab w:val="left" w:pos="5460"/>
      </w:tabs>
    </w:pPr>
    <w:r>
      <w:tab/>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60DC" w:rsidRPr="00D21371" w:rsidRDefault="005860DC" w:rsidP="00822532">
    <w:pPr>
      <w:pStyle w:val="a8"/>
      <w:jc w:val="right"/>
      <w:rPr>
        <w:sz w:val="28"/>
        <w:szCs w:val="2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5969FF"/>
    <w:multiLevelType w:val="multilevel"/>
    <w:tmpl w:val="3C82A99E"/>
    <w:lvl w:ilvl="0">
      <w:start w:val="2"/>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2722725E"/>
    <w:multiLevelType w:val="hybridMultilevel"/>
    <w:tmpl w:val="5CCC839E"/>
    <w:lvl w:ilvl="0" w:tplc="3CA8878A">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A5412EF"/>
    <w:multiLevelType w:val="hybridMultilevel"/>
    <w:tmpl w:val="2D06A85E"/>
    <w:lvl w:ilvl="0" w:tplc="F12E0B0C">
      <w:start w:val="5"/>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2B1866A6"/>
    <w:multiLevelType w:val="hybridMultilevel"/>
    <w:tmpl w:val="336E8E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42E19C2"/>
    <w:multiLevelType w:val="hybridMultilevel"/>
    <w:tmpl w:val="4320AC0C"/>
    <w:lvl w:ilvl="0" w:tplc="4B58BD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38334DE6"/>
    <w:multiLevelType w:val="multilevel"/>
    <w:tmpl w:val="741242F4"/>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4A764698"/>
    <w:multiLevelType w:val="hybridMultilevel"/>
    <w:tmpl w:val="C8E46404"/>
    <w:lvl w:ilvl="0" w:tplc="AE7C3B00">
      <w:start w:val="1"/>
      <w:numFmt w:val="bullet"/>
      <w:lvlText w:val="-"/>
      <w:lvlJc w:val="left"/>
      <w:pPr>
        <w:ind w:left="1211" w:hanging="360"/>
      </w:pPr>
      <w:rPr>
        <w:rFonts w:ascii="Times New Roman" w:eastAsiaTheme="minorHAns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7">
    <w:nsid w:val="542D096D"/>
    <w:multiLevelType w:val="hybridMultilevel"/>
    <w:tmpl w:val="CF50AD1A"/>
    <w:lvl w:ilvl="0" w:tplc="D70445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nsid w:val="62B63C5E"/>
    <w:multiLevelType w:val="hybridMultilevel"/>
    <w:tmpl w:val="EA3C8776"/>
    <w:lvl w:ilvl="0" w:tplc="DEB8D4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631B54EC"/>
    <w:multiLevelType w:val="hybridMultilevel"/>
    <w:tmpl w:val="8E56DA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64740095"/>
    <w:multiLevelType w:val="hybridMultilevel"/>
    <w:tmpl w:val="EB46985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47C39A1"/>
    <w:multiLevelType w:val="multilevel"/>
    <w:tmpl w:val="4F8C004A"/>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667614F8"/>
    <w:multiLevelType w:val="hybridMultilevel"/>
    <w:tmpl w:val="F3964AC4"/>
    <w:lvl w:ilvl="0" w:tplc="FADA073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6CBE78A0"/>
    <w:multiLevelType w:val="hybridMultilevel"/>
    <w:tmpl w:val="08FAAA6C"/>
    <w:lvl w:ilvl="0" w:tplc="911AF412">
      <w:start w:val="1"/>
      <w:numFmt w:val="decimal"/>
      <w:lvlText w:val="%1."/>
      <w:lvlJc w:val="left"/>
      <w:pPr>
        <w:ind w:left="1057" w:hanging="269"/>
        <w:jc w:val="left"/>
      </w:pPr>
      <w:rPr>
        <w:rFonts w:ascii="Times New Roman" w:eastAsia="Times New Roman" w:hAnsi="Times New Roman" w:cs="Times New Roman" w:hint="default"/>
        <w:b w:val="0"/>
        <w:bCs w:val="0"/>
        <w:i/>
        <w:iCs/>
        <w:spacing w:val="-4"/>
        <w:w w:val="99"/>
        <w:sz w:val="28"/>
        <w:szCs w:val="28"/>
        <w:lang w:val="uk-UA" w:eastAsia="en-US" w:bidi="ar-SA"/>
      </w:rPr>
    </w:lvl>
    <w:lvl w:ilvl="1" w:tplc="5E8A51B8">
      <w:start w:val="5"/>
      <w:numFmt w:val="decimal"/>
      <w:lvlText w:val="%2"/>
      <w:lvlJc w:val="left"/>
      <w:pPr>
        <w:ind w:left="5295" w:hanging="206"/>
        <w:jc w:val="left"/>
      </w:pPr>
      <w:rPr>
        <w:rFonts w:ascii="Times New Roman" w:eastAsia="Times New Roman" w:hAnsi="Times New Roman" w:cs="Times New Roman" w:hint="default"/>
        <w:b/>
        <w:bCs w:val="0"/>
        <w:i w:val="0"/>
        <w:iCs w:val="0"/>
        <w:w w:val="99"/>
        <w:sz w:val="28"/>
        <w:szCs w:val="28"/>
        <w:lang w:val="uk-UA" w:eastAsia="en-US" w:bidi="ar-SA"/>
      </w:rPr>
    </w:lvl>
    <w:lvl w:ilvl="2" w:tplc="F3CC9332">
      <w:numFmt w:val="bullet"/>
      <w:lvlText w:val="•"/>
      <w:lvlJc w:val="left"/>
      <w:pPr>
        <w:ind w:left="5838" w:hanging="206"/>
      </w:pPr>
      <w:rPr>
        <w:rFonts w:hint="default"/>
        <w:lang w:val="uk-UA" w:eastAsia="en-US" w:bidi="ar-SA"/>
      </w:rPr>
    </w:lvl>
    <w:lvl w:ilvl="3" w:tplc="53D6BBA0">
      <w:numFmt w:val="bullet"/>
      <w:lvlText w:val="•"/>
      <w:lvlJc w:val="left"/>
      <w:pPr>
        <w:ind w:left="6376" w:hanging="206"/>
      </w:pPr>
      <w:rPr>
        <w:rFonts w:hint="default"/>
        <w:lang w:val="uk-UA" w:eastAsia="en-US" w:bidi="ar-SA"/>
      </w:rPr>
    </w:lvl>
    <w:lvl w:ilvl="4" w:tplc="8EBA03B6">
      <w:numFmt w:val="bullet"/>
      <w:lvlText w:val="•"/>
      <w:lvlJc w:val="left"/>
      <w:pPr>
        <w:ind w:left="6914" w:hanging="206"/>
      </w:pPr>
      <w:rPr>
        <w:rFonts w:hint="default"/>
        <w:lang w:val="uk-UA" w:eastAsia="en-US" w:bidi="ar-SA"/>
      </w:rPr>
    </w:lvl>
    <w:lvl w:ilvl="5" w:tplc="B7D29692">
      <w:numFmt w:val="bullet"/>
      <w:lvlText w:val="•"/>
      <w:lvlJc w:val="left"/>
      <w:pPr>
        <w:ind w:left="7453" w:hanging="206"/>
      </w:pPr>
      <w:rPr>
        <w:rFonts w:hint="default"/>
        <w:lang w:val="uk-UA" w:eastAsia="en-US" w:bidi="ar-SA"/>
      </w:rPr>
    </w:lvl>
    <w:lvl w:ilvl="6" w:tplc="D7C899D8">
      <w:numFmt w:val="bullet"/>
      <w:lvlText w:val="•"/>
      <w:lvlJc w:val="left"/>
      <w:pPr>
        <w:ind w:left="7991" w:hanging="206"/>
      </w:pPr>
      <w:rPr>
        <w:rFonts w:hint="default"/>
        <w:lang w:val="uk-UA" w:eastAsia="en-US" w:bidi="ar-SA"/>
      </w:rPr>
    </w:lvl>
    <w:lvl w:ilvl="7" w:tplc="988257C2">
      <w:numFmt w:val="bullet"/>
      <w:lvlText w:val="•"/>
      <w:lvlJc w:val="left"/>
      <w:pPr>
        <w:ind w:left="8529" w:hanging="206"/>
      </w:pPr>
      <w:rPr>
        <w:rFonts w:hint="default"/>
        <w:lang w:val="uk-UA" w:eastAsia="en-US" w:bidi="ar-SA"/>
      </w:rPr>
    </w:lvl>
    <w:lvl w:ilvl="8" w:tplc="2FECD312">
      <w:numFmt w:val="bullet"/>
      <w:lvlText w:val="•"/>
      <w:lvlJc w:val="left"/>
      <w:pPr>
        <w:ind w:left="9067" w:hanging="206"/>
      </w:pPr>
      <w:rPr>
        <w:rFonts w:hint="default"/>
        <w:lang w:val="uk-UA" w:eastAsia="en-US" w:bidi="ar-SA"/>
      </w:rPr>
    </w:lvl>
  </w:abstractNum>
  <w:abstractNum w:abstractNumId="14">
    <w:nsid w:val="6D855D92"/>
    <w:multiLevelType w:val="hybridMultilevel"/>
    <w:tmpl w:val="7C288E08"/>
    <w:lvl w:ilvl="0" w:tplc="113C9C2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2"/>
  </w:num>
  <w:num w:numId="3">
    <w:abstractNumId w:val="3"/>
  </w:num>
  <w:num w:numId="4">
    <w:abstractNumId w:val="0"/>
  </w:num>
  <w:num w:numId="5">
    <w:abstractNumId w:val="14"/>
  </w:num>
  <w:num w:numId="6">
    <w:abstractNumId w:val="6"/>
  </w:num>
  <w:num w:numId="7">
    <w:abstractNumId w:val="11"/>
  </w:num>
  <w:num w:numId="8">
    <w:abstractNumId w:val="13"/>
  </w:num>
  <w:num w:numId="9">
    <w:abstractNumId w:val="1"/>
  </w:num>
  <w:num w:numId="10">
    <w:abstractNumId w:val="9"/>
  </w:num>
  <w:num w:numId="11">
    <w:abstractNumId w:val="10"/>
  </w:num>
  <w:num w:numId="12">
    <w:abstractNumId w:val="4"/>
  </w:num>
  <w:num w:numId="13">
    <w:abstractNumId w:val="8"/>
  </w:num>
  <w:num w:numId="14">
    <w:abstractNumId w:val="12"/>
  </w:num>
  <w:num w:numId="15">
    <w:abstractNumId w:val="7"/>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defaultTabStop w:val="708"/>
  <w:hyphenationZone w:val="425"/>
  <w:drawingGridHorizontalSpacing w:val="110"/>
  <w:displayHorizontalDrawingGridEvery w:val="2"/>
  <w:characterSpacingControl w:val="doNotCompress"/>
  <w:hdrShapeDefaults>
    <o:shapedefaults v:ext="edit" spidmax="5122"/>
  </w:hdrShapeDefaults>
  <w:footnotePr>
    <w:footnote w:id="-1"/>
    <w:footnote w:id="0"/>
  </w:footnotePr>
  <w:endnotePr>
    <w:endnote w:id="-1"/>
    <w:endnote w:id="0"/>
  </w:endnotePr>
  <w:compat/>
  <w:rsids>
    <w:rsidRoot w:val="00156022"/>
    <w:rsid w:val="0000036E"/>
    <w:rsid w:val="00000842"/>
    <w:rsid w:val="0000091F"/>
    <w:rsid w:val="00001E4A"/>
    <w:rsid w:val="00003D67"/>
    <w:rsid w:val="00005A4C"/>
    <w:rsid w:val="00005C60"/>
    <w:rsid w:val="00017CAB"/>
    <w:rsid w:val="00020438"/>
    <w:rsid w:val="0002123D"/>
    <w:rsid w:val="00021531"/>
    <w:rsid w:val="000232E7"/>
    <w:rsid w:val="00026F3E"/>
    <w:rsid w:val="00031BB1"/>
    <w:rsid w:val="00031C14"/>
    <w:rsid w:val="0003289A"/>
    <w:rsid w:val="00036DAB"/>
    <w:rsid w:val="00041312"/>
    <w:rsid w:val="000467D9"/>
    <w:rsid w:val="00051E2E"/>
    <w:rsid w:val="00053C2E"/>
    <w:rsid w:val="00054807"/>
    <w:rsid w:val="00055B57"/>
    <w:rsid w:val="00055BBC"/>
    <w:rsid w:val="00061788"/>
    <w:rsid w:val="000655D9"/>
    <w:rsid w:val="00066505"/>
    <w:rsid w:val="00071F8B"/>
    <w:rsid w:val="00077D2F"/>
    <w:rsid w:val="00080684"/>
    <w:rsid w:val="00093F53"/>
    <w:rsid w:val="00095755"/>
    <w:rsid w:val="00096DF8"/>
    <w:rsid w:val="000A0258"/>
    <w:rsid w:val="000A0DDE"/>
    <w:rsid w:val="000A5A20"/>
    <w:rsid w:val="000A5AB1"/>
    <w:rsid w:val="000A6738"/>
    <w:rsid w:val="000B2F4D"/>
    <w:rsid w:val="000B49C0"/>
    <w:rsid w:val="000B50C7"/>
    <w:rsid w:val="000C14D3"/>
    <w:rsid w:val="000C6996"/>
    <w:rsid w:val="000D5C85"/>
    <w:rsid w:val="000D68E3"/>
    <w:rsid w:val="000E4428"/>
    <w:rsid w:val="000E5DD3"/>
    <w:rsid w:val="000E6F65"/>
    <w:rsid w:val="000F4434"/>
    <w:rsid w:val="00102885"/>
    <w:rsid w:val="00105F05"/>
    <w:rsid w:val="0010639E"/>
    <w:rsid w:val="00111C14"/>
    <w:rsid w:val="001123D0"/>
    <w:rsid w:val="00114933"/>
    <w:rsid w:val="00125E01"/>
    <w:rsid w:val="00126750"/>
    <w:rsid w:val="00130715"/>
    <w:rsid w:val="001336C4"/>
    <w:rsid w:val="00135019"/>
    <w:rsid w:val="001434CA"/>
    <w:rsid w:val="00151BF1"/>
    <w:rsid w:val="001523B2"/>
    <w:rsid w:val="00156022"/>
    <w:rsid w:val="00156DAF"/>
    <w:rsid w:val="00183939"/>
    <w:rsid w:val="00193015"/>
    <w:rsid w:val="001970C0"/>
    <w:rsid w:val="001A0E13"/>
    <w:rsid w:val="001A16E2"/>
    <w:rsid w:val="001B0A04"/>
    <w:rsid w:val="001B18C5"/>
    <w:rsid w:val="001B31B3"/>
    <w:rsid w:val="001C54D2"/>
    <w:rsid w:val="001D319C"/>
    <w:rsid w:val="001D40D2"/>
    <w:rsid w:val="001E03CB"/>
    <w:rsid w:val="001E7CE3"/>
    <w:rsid w:val="0021690A"/>
    <w:rsid w:val="00220B51"/>
    <w:rsid w:val="002271D1"/>
    <w:rsid w:val="002302A6"/>
    <w:rsid w:val="00231CBE"/>
    <w:rsid w:val="0023760A"/>
    <w:rsid w:val="00237B86"/>
    <w:rsid w:val="0024160D"/>
    <w:rsid w:val="00245424"/>
    <w:rsid w:val="0024647E"/>
    <w:rsid w:val="00247DE1"/>
    <w:rsid w:val="002500C3"/>
    <w:rsid w:val="00250A92"/>
    <w:rsid w:val="00257D81"/>
    <w:rsid w:val="00263F4F"/>
    <w:rsid w:val="00264BA2"/>
    <w:rsid w:val="0027138E"/>
    <w:rsid w:val="00276897"/>
    <w:rsid w:val="002842CA"/>
    <w:rsid w:val="00284AAE"/>
    <w:rsid w:val="00291A81"/>
    <w:rsid w:val="002A1BE2"/>
    <w:rsid w:val="002A2BC7"/>
    <w:rsid w:val="002A5BDB"/>
    <w:rsid w:val="002B19C4"/>
    <w:rsid w:val="002B1F8E"/>
    <w:rsid w:val="002B471D"/>
    <w:rsid w:val="002C5053"/>
    <w:rsid w:val="002D41E4"/>
    <w:rsid w:val="002E1E31"/>
    <w:rsid w:val="002E4A4A"/>
    <w:rsid w:val="002E50B8"/>
    <w:rsid w:val="002F2FB3"/>
    <w:rsid w:val="002F34ED"/>
    <w:rsid w:val="0030124B"/>
    <w:rsid w:val="0030428B"/>
    <w:rsid w:val="00313DAB"/>
    <w:rsid w:val="00315681"/>
    <w:rsid w:val="003163A9"/>
    <w:rsid w:val="003366B7"/>
    <w:rsid w:val="003417DB"/>
    <w:rsid w:val="00343B61"/>
    <w:rsid w:val="00347140"/>
    <w:rsid w:val="0034767E"/>
    <w:rsid w:val="00356343"/>
    <w:rsid w:val="00361643"/>
    <w:rsid w:val="00372A82"/>
    <w:rsid w:val="00373A51"/>
    <w:rsid w:val="00373DAD"/>
    <w:rsid w:val="00392200"/>
    <w:rsid w:val="00395D1F"/>
    <w:rsid w:val="003A0773"/>
    <w:rsid w:val="003A634C"/>
    <w:rsid w:val="003A722B"/>
    <w:rsid w:val="003B3DCF"/>
    <w:rsid w:val="003B59A3"/>
    <w:rsid w:val="003C15D7"/>
    <w:rsid w:val="003C3C71"/>
    <w:rsid w:val="003D089F"/>
    <w:rsid w:val="003D4608"/>
    <w:rsid w:val="003E07E6"/>
    <w:rsid w:val="003E7B3C"/>
    <w:rsid w:val="003F18E0"/>
    <w:rsid w:val="003F1DC4"/>
    <w:rsid w:val="003F2A39"/>
    <w:rsid w:val="00401B2A"/>
    <w:rsid w:val="00402B88"/>
    <w:rsid w:val="004032D2"/>
    <w:rsid w:val="0040587E"/>
    <w:rsid w:val="00415D37"/>
    <w:rsid w:val="0041703C"/>
    <w:rsid w:val="0042305C"/>
    <w:rsid w:val="004233D0"/>
    <w:rsid w:val="00424E6B"/>
    <w:rsid w:val="0042509B"/>
    <w:rsid w:val="0042757E"/>
    <w:rsid w:val="00433680"/>
    <w:rsid w:val="00434E7E"/>
    <w:rsid w:val="004351B4"/>
    <w:rsid w:val="00435F9A"/>
    <w:rsid w:val="00437B22"/>
    <w:rsid w:val="00441397"/>
    <w:rsid w:val="004415EC"/>
    <w:rsid w:val="00442F03"/>
    <w:rsid w:val="00444398"/>
    <w:rsid w:val="00447B73"/>
    <w:rsid w:val="00447C82"/>
    <w:rsid w:val="0045119F"/>
    <w:rsid w:val="00462CF9"/>
    <w:rsid w:val="00465815"/>
    <w:rsid w:val="00467F82"/>
    <w:rsid w:val="004735FB"/>
    <w:rsid w:val="00473F6C"/>
    <w:rsid w:val="004807A7"/>
    <w:rsid w:val="00483521"/>
    <w:rsid w:val="004852E9"/>
    <w:rsid w:val="00485341"/>
    <w:rsid w:val="00485681"/>
    <w:rsid w:val="00485F4D"/>
    <w:rsid w:val="00486315"/>
    <w:rsid w:val="0049149F"/>
    <w:rsid w:val="00497B31"/>
    <w:rsid w:val="004A0E1C"/>
    <w:rsid w:val="004A131D"/>
    <w:rsid w:val="004A182B"/>
    <w:rsid w:val="004A2A98"/>
    <w:rsid w:val="004A2D0E"/>
    <w:rsid w:val="004A6106"/>
    <w:rsid w:val="004B2064"/>
    <w:rsid w:val="004B3F12"/>
    <w:rsid w:val="004B3FC3"/>
    <w:rsid w:val="004B6A6F"/>
    <w:rsid w:val="004B7F14"/>
    <w:rsid w:val="004C23B3"/>
    <w:rsid w:val="004D4462"/>
    <w:rsid w:val="004D6FB5"/>
    <w:rsid w:val="004E272B"/>
    <w:rsid w:val="004E4A2D"/>
    <w:rsid w:val="0050075E"/>
    <w:rsid w:val="0050153E"/>
    <w:rsid w:val="00512005"/>
    <w:rsid w:val="0051633A"/>
    <w:rsid w:val="00523142"/>
    <w:rsid w:val="005246BE"/>
    <w:rsid w:val="00527FF3"/>
    <w:rsid w:val="00536D7A"/>
    <w:rsid w:val="0054085E"/>
    <w:rsid w:val="005410B2"/>
    <w:rsid w:val="00546A60"/>
    <w:rsid w:val="00552CE6"/>
    <w:rsid w:val="005564A2"/>
    <w:rsid w:val="005611D7"/>
    <w:rsid w:val="005634A8"/>
    <w:rsid w:val="00564E86"/>
    <w:rsid w:val="00565067"/>
    <w:rsid w:val="00566D6C"/>
    <w:rsid w:val="005720F2"/>
    <w:rsid w:val="0057308A"/>
    <w:rsid w:val="00574C87"/>
    <w:rsid w:val="00576846"/>
    <w:rsid w:val="00576EDD"/>
    <w:rsid w:val="00576F19"/>
    <w:rsid w:val="00582B7B"/>
    <w:rsid w:val="00585B8E"/>
    <w:rsid w:val="005860DC"/>
    <w:rsid w:val="005901FF"/>
    <w:rsid w:val="00591E97"/>
    <w:rsid w:val="00593D4A"/>
    <w:rsid w:val="00595465"/>
    <w:rsid w:val="00596068"/>
    <w:rsid w:val="005A0710"/>
    <w:rsid w:val="005A3536"/>
    <w:rsid w:val="005A6BD8"/>
    <w:rsid w:val="005B4A7F"/>
    <w:rsid w:val="005B6463"/>
    <w:rsid w:val="005B664F"/>
    <w:rsid w:val="005C5F4D"/>
    <w:rsid w:val="005D1007"/>
    <w:rsid w:val="005D2C3F"/>
    <w:rsid w:val="005D7F7B"/>
    <w:rsid w:val="005E1694"/>
    <w:rsid w:val="005E416C"/>
    <w:rsid w:val="005E4289"/>
    <w:rsid w:val="005F1755"/>
    <w:rsid w:val="005F2F5D"/>
    <w:rsid w:val="005F526F"/>
    <w:rsid w:val="005F7CF1"/>
    <w:rsid w:val="00601005"/>
    <w:rsid w:val="00603022"/>
    <w:rsid w:val="006200EC"/>
    <w:rsid w:val="0062503F"/>
    <w:rsid w:val="006275F7"/>
    <w:rsid w:val="0063125B"/>
    <w:rsid w:val="0063661D"/>
    <w:rsid w:val="00644344"/>
    <w:rsid w:val="00645147"/>
    <w:rsid w:val="0064555B"/>
    <w:rsid w:val="00650B29"/>
    <w:rsid w:val="00656095"/>
    <w:rsid w:val="00657CF9"/>
    <w:rsid w:val="00661F2F"/>
    <w:rsid w:val="0066490B"/>
    <w:rsid w:val="00666419"/>
    <w:rsid w:val="0067272B"/>
    <w:rsid w:val="0068044D"/>
    <w:rsid w:val="006822D7"/>
    <w:rsid w:val="0068428C"/>
    <w:rsid w:val="00685C46"/>
    <w:rsid w:val="00685E14"/>
    <w:rsid w:val="00693228"/>
    <w:rsid w:val="00693384"/>
    <w:rsid w:val="00696C5A"/>
    <w:rsid w:val="006978F1"/>
    <w:rsid w:val="006A657C"/>
    <w:rsid w:val="006A7138"/>
    <w:rsid w:val="006A75FA"/>
    <w:rsid w:val="006B09A5"/>
    <w:rsid w:val="006B3B47"/>
    <w:rsid w:val="006D10A1"/>
    <w:rsid w:val="006D11FC"/>
    <w:rsid w:val="006D30FA"/>
    <w:rsid w:val="006D3797"/>
    <w:rsid w:val="006D4792"/>
    <w:rsid w:val="006D6342"/>
    <w:rsid w:val="006D7467"/>
    <w:rsid w:val="006D792C"/>
    <w:rsid w:val="006E5715"/>
    <w:rsid w:val="006E5963"/>
    <w:rsid w:val="006E6434"/>
    <w:rsid w:val="006E654A"/>
    <w:rsid w:val="006F1E3E"/>
    <w:rsid w:val="006F23B8"/>
    <w:rsid w:val="006F5201"/>
    <w:rsid w:val="00701D4A"/>
    <w:rsid w:val="007062ED"/>
    <w:rsid w:val="007066D9"/>
    <w:rsid w:val="00706B3C"/>
    <w:rsid w:val="00712B8E"/>
    <w:rsid w:val="00720135"/>
    <w:rsid w:val="00724894"/>
    <w:rsid w:val="0073510C"/>
    <w:rsid w:val="007358A2"/>
    <w:rsid w:val="00736A68"/>
    <w:rsid w:val="007453AE"/>
    <w:rsid w:val="00752371"/>
    <w:rsid w:val="00761D52"/>
    <w:rsid w:val="00761D77"/>
    <w:rsid w:val="00762084"/>
    <w:rsid w:val="00785208"/>
    <w:rsid w:val="00791AD6"/>
    <w:rsid w:val="007A041D"/>
    <w:rsid w:val="007A73D3"/>
    <w:rsid w:val="007B15C6"/>
    <w:rsid w:val="007B16F6"/>
    <w:rsid w:val="007B1DE4"/>
    <w:rsid w:val="007B5220"/>
    <w:rsid w:val="007C0E0F"/>
    <w:rsid w:val="007C1C89"/>
    <w:rsid w:val="007C6ECD"/>
    <w:rsid w:val="007D23F4"/>
    <w:rsid w:val="007D59C6"/>
    <w:rsid w:val="007D68F9"/>
    <w:rsid w:val="007E3745"/>
    <w:rsid w:val="007E51D7"/>
    <w:rsid w:val="007F2ED0"/>
    <w:rsid w:val="007F427E"/>
    <w:rsid w:val="00802EE0"/>
    <w:rsid w:val="00813D7E"/>
    <w:rsid w:val="00814D80"/>
    <w:rsid w:val="00814EFB"/>
    <w:rsid w:val="0081555B"/>
    <w:rsid w:val="008216A1"/>
    <w:rsid w:val="00822532"/>
    <w:rsid w:val="00824448"/>
    <w:rsid w:val="00837096"/>
    <w:rsid w:val="008429D4"/>
    <w:rsid w:val="00846504"/>
    <w:rsid w:val="0084662C"/>
    <w:rsid w:val="00847E94"/>
    <w:rsid w:val="00850777"/>
    <w:rsid w:val="008563BE"/>
    <w:rsid w:val="0086319C"/>
    <w:rsid w:val="00866534"/>
    <w:rsid w:val="0086673B"/>
    <w:rsid w:val="00866D8C"/>
    <w:rsid w:val="0086770A"/>
    <w:rsid w:val="00873FFA"/>
    <w:rsid w:val="008756E5"/>
    <w:rsid w:val="00877EB3"/>
    <w:rsid w:val="008840B4"/>
    <w:rsid w:val="00884831"/>
    <w:rsid w:val="0088565F"/>
    <w:rsid w:val="008972F5"/>
    <w:rsid w:val="008A1C5C"/>
    <w:rsid w:val="008A1E64"/>
    <w:rsid w:val="008A3721"/>
    <w:rsid w:val="008D0408"/>
    <w:rsid w:val="008D2103"/>
    <w:rsid w:val="008D6069"/>
    <w:rsid w:val="008E2A16"/>
    <w:rsid w:val="008E6AD6"/>
    <w:rsid w:val="008E6B1D"/>
    <w:rsid w:val="008F4333"/>
    <w:rsid w:val="008F4581"/>
    <w:rsid w:val="008F54A6"/>
    <w:rsid w:val="009009A7"/>
    <w:rsid w:val="00901818"/>
    <w:rsid w:val="00905B7A"/>
    <w:rsid w:val="00906279"/>
    <w:rsid w:val="009072DE"/>
    <w:rsid w:val="00913D5E"/>
    <w:rsid w:val="00915A84"/>
    <w:rsid w:val="00916C43"/>
    <w:rsid w:val="0091702B"/>
    <w:rsid w:val="00937D04"/>
    <w:rsid w:val="009413CF"/>
    <w:rsid w:val="009427AF"/>
    <w:rsid w:val="00944B64"/>
    <w:rsid w:val="00951253"/>
    <w:rsid w:val="009561C0"/>
    <w:rsid w:val="00956E9D"/>
    <w:rsid w:val="00957581"/>
    <w:rsid w:val="009614C6"/>
    <w:rsid w:val="009633EF"/>
    <w:rsid w:val="00964044"/>
    <w:rsid w:val="009642EA"/>
    <w:rsid w:val="00966A68"/>
    <w:rsid w:val="009757BC"/>
    <w:rsid w:val="00976C50"/>
    <w:rsid w:val="00980C41"/>
    <w:rsid w:val="00983892"/>
    <w:rsid w:val="00984654"/>
    <w:rsid w:val="009915E5"/>
    <w:rsid w:val="00992B3A"/>
    <w:rsid w:val="00992B60"/>
    <w:rsid w:val="00994E7E"/>
    <w:rsid w:val="009953D1"/>
    <w:rsid w:val="00997E24"/>
    <w:rsid w:val="009A020F"/>
    <w:rsid w:val="009A6573"/>
    <w:rsid w:val="009B3B97"/>
    <w:rsid w:val="009B6E5B"/>
    <w:rsid w:val="009C1651"/>
    <w:rsid w:val="009D0EC2"/>
    <w:rsid w:val="009E1A3C"/>
    <w:rsid w:val="009E5BCB"/>
    <w:rsid w:val="00A018A9"/>
    <w:rsid w:val="00A01F77"/>
    <w:rsid w:val="00A030C2"/>
    <w:rsid w:val="00A06893"/>
    <w:rsid w:val="00A134C4"/>
    <w:rsid w:val="00A179C8"/>
    <w:rsid w:val="00A20550"/>
    <w:rsid w:val="00A2620A"/>
    <w:rsid w:val="00A31598"/>
    <w:rsid w:val="00A32135"/>
    <w:rsid w:val="00A32ABC"/>
    <w:rsid w:val="00A374F6"/>
    <w:rsid w:val="00A411D3"/>
    <w:rsid w:val="00A42531"/>
    <w:rsid w:val="00A472BE"/>
    <w:rsid w:val="00A4783F"/>
    <w:rsid w:val="00A47D56"/>
    <w:rsid w:val="00A52A6A"/>
    <w:rsid w:val="00A553B9"/>
    <w:rsid w:val="00A5575A"/>
    <w:rsid w:val="00A61F42"/>
    <w:rsid w:val="00A63D63"/>
    <w:rsid w:val="00A67F4A"/>
    <w:rsid w:val="00A71331"/>
    <w:rsid w:val="00A71790"/>
    <w:rsid w:val="00A80812"/>
    <w:rsid w:val="00A84C36"/>
    <w:rsid w:val="00A863CD"/>
    <w:rsid w:val="00A87DE4"/>
    <w:rsid w:val="00A93D7F"/>
    <w:rsid w:val="00AA5B28"/>
    <w:rsid w:val="00AB0860"/>
    <w:rsid w:val="00AB0F83"/>
    <w:rsid w:val="00AB10F5"/>
    <w:rsid w:val="00AB1B09"/>
    <w:rsid w:val="00AB4C41"/>
    <w:rsid w:val="00AB542D"/>
    <w:rsid w:val="00AB720B"/>
    <w:rsid w:val="00AC3144"/>
    <w:rsid w:val="00AC5D2A"/>
    <w:rsid w:val="00AD4168"/>
    <w:rsid w:val="00AD5781"/>
    <w:rsid w:val="00AD5C81"/>
    <w:rsid w:val="00AE1C3C"/>
    <w:rsid w:val="00AE6BDE"/>
    <w:rsid w:val="00AE6DA6"/>
    <w:rsid w:val="00AF20B1"/>
    <w:rsid w:val="00AF3A7C"/>
    <w:rsid w:val="00AF41A3"/>
    <w:rsid w:val="00B17C3B"/>
    <w:rsid w:val="00B21108"/>
    <w:rsid w:val="00B21A84"/>
    <w:rsid w:val="00B26EB2"/>
    <w:rsid w:val="00B3306B"/>
    <w:rsid w:val="00B4357B"/>
    <w:rsid w:val="00B507F4"/>
    <w:rsid w:val="00B57798"/>
    <w:rsid w:val="00B654F3"/>
    <w:rsid w:val="00B70B09"/>
    <w:rsid w:val="00B74478"/>
    <w:rsid w:val="00B7638C"/>
    <w:rsid w:val="00B84A48"/>
    <w:rsid w:val="00B921DA"/>
    <w:rsid w:val="00B95045"/>
    <w:rsid w:val="00BA5F6D"/>
    <w:rsid w:val="00BB5D3C"/>
    <w:rsid w:val="00BB76FA"/>
    <w:rsid w:val="00BC3EB2"/>
    <w:rsid w:val="00BC4836"/>
    <w:rsid w:val="00BD271C"/>
    <w:rsid w:val="00BE1E0C"/>
    <w:rsid w:val="00BE3C14"/>
    <w:rsid w:val="00BE5C98"/>
    <w:rsid w:val="00BE7176"/>
    <w:rsid w:val="00BE7CD5"/>
    <w:rsid w:val="00BF757F"/>
    <w:rsid w:val="00BF794B"/>
    <w:rsid w:val="00C043BA"/>
    <w:rsid w:val="00C1057A"/>
    <w:rsid w:val="00C12232"/>
    <w:rsid w:val="00C16966"/>
    <w:rsid w:val="00C212F2"/>
    <w:rsid w:val="00C24186"/>
    <w:rsid w:val="00C3199F"/>
    <w:rsid w:val="00C4256E"/>
    <w:rsid w:val="00C470AF"/>
    <w:rsid w:val="00C47284"/>
    <w:rsid w:val="00C54A7A"/>
    <w:rsid w:val="00C62B28"/>
    <w:rsid w:val="00C66104"/>
    <w:rsid w:val="00C70F2E"/>
    <w:rsid w:val="00C716A5"/>
    <w:rsid w:val="00C80485"/>
    <w:rsid w:val="00C82382"/>
    <w:rsid w:val="00C85D88"/>
    <w:rsid w:val="00CA0574"/>
    <w:rsid w:val="00CA6ED5"/>
    <w:rsid w:val="00CB0A3E"/>
    <w:rsid w:val="00CB0B55"/>
    <w:rsid w:val="00CB40BE"/>
    <w:rsid w:val="00CB7D42"/>
    <w:rsid w:val="00CC0737"/>
    <w:rsid w:val="00CC5443"/>
    <w:rsid w:val="00CD5BBB"/>
    <w:rsid w:val="00CF632F"/>
    <w:rsid w:val="00CF6EBA"/>
    <w:rsid w:val="00D064F4"/>
    <w:rsid w:val="00D13561"/>
    <w:rsid w:val="00D2049E"/>
    <w:rsid w:val="00D24E9A"/>
    <w:rsid w:val="00D2783A"/>
    <w:rsid w:val="00D343C0"/>
    <w:rsid w:val="00D34B7F"/>
    <w:rsid w:val="00D4666E"/>
    <w:rsid w:val="00D529EA"/>
    <w:rsid w:val="00D53CB9"/>
    <w:rsid w:val="00D552C4"/>
    <w:rsid w:val="00D55F52"/>
    <w:rsid w:val="00D6547D"/>
    <w:rsid w:val="00D66417"/>
    <w:rsid w:val="00D7413D"/>
    <w:rsid w:val="00D8183B"/>
    <w:rsid w:val="00D8291C"/>
    <w:rsid w:val="00D845FB"/>
    <w:rsid w:val="00D91A53"/>
    <w:rsid w:val="00D939EC"/>
    <w:rsid w:val="00D95CA5"/>
    <w:rsid w:val="00D95CF7"/>
    <w:rsid w:val="00DA1A36"/>
    <w:rsid w:val="00DA6565"/>
    <w:rsid w:val="00DA695A"/>
    <w:rsid w:val="00DB10E9"/>
    <w:rsid w:val="00DB5972"/>
    <w:rsid w:val="00DC62CA"/>
    <w:rsid w:val="00DC672E"/>
    <w:rsid w:val="00DD1345"/>
    <w:rsid w:val="00DD3378"/>
    <w:rsid w:val="00DD48AC"/>
    <w:rsid w:val="00DD6DDF"/>
    <w:rsid w:val="00DE3891"/>
    <w:rsid w:val="00DE3D73"/>
    <w:rsid w:val="00DE44D6"/>
    <w:rsid w:val="00DF1E9F"/>
    <w:rsid w:val="00DF366B"/>
    <w:rsid w:val="00E10FF9"/>
    <w:rsid w:val="00E140B8"/>
    <w:rsid w:val="00E16738"/>
    <w:rsid w:val="00E1791D"/>
    <w:rsid w:val="00E20404"/>
    <w:rsid w:val="00E23C07"/>
    <w:rsid w:val="00E2756F"/>
    <w:rsid w:val="00E30674"/>
    <w:rsid w:val="00E334CF"/>
    <w:rsid w:val="00E3647A"/>
    <w:rsid w:val="00E40686"/>
    <w:rsid w:val="00E43C3A"/>
    <w:rsid w:val="00E446ED"/>
    <w:rsid w:val="00E53EDA"/>
    <w:rsid w:val="00E664B3"/>
    <w:rsid w:val="00E677EB"/>
    <w:rsid w:val="00E7042E"/>
    <w:rsid w:val="00E707C4"/>
    <w:rsid w:val="00E7398C"/>
    <w:rsid w:val="00E76077"/>
    <w:rsid w:val="00E91298"/>
    <w:rsid w:val="00EA092E"/>
    <w:rsid w:val="00EA1ED8"/>
    <w:rsid w:val="00EA59BE"/>
    <w:rsid w:val="00EA6EA3"/>
    <w:rsid w:val="00EB18A9"/>
    <w:rsid w:val="00EC4FD5"/>
    <w:rsid w:val="00ED6A2B"/>
    <w:rsid w:val="00EF1389"/>
    <w:rsid w:val="00EF219C"/>
    <w:rsid w:val="00EF401F"/>
    <w:rsid w:val="00EF69B1"/>
    <w:rsid w:val="00F111D5"/>
    <w:rsid w:val="00F200BD"/>
    <w:rsid w:val="00F22DD5"/>
    <w:rsid w:val="00F33CA8"/>
    <w:rsid w:val="00F34168"/>
    <w:rsid w:val="00F346BA"/>
    <w:rsid w:val="00F3759E"/>
    <w:rsid w:val="00F37E1E"/>
    <w:rsid w:val="00F40F8B"/>
    <w:rsid w:val="00F41D75"/>
    <w:rsid w:val="00F5111D"/>
    <w:rsid w:val="00F5204D"/>
    <w:rsid w:val="00F55BAC"/>
    <w:rsid w:val="00F577CA"/>
    <w:rsid w:val="00F63499"/>
    <w:rsid w:val="00F65900"/>
    <w:rsid w:val="00F679DD"/>
    <w:rsid w:val="00F67DBD"/>
    <w:rsid w:val="00F70D61"/>
    <w:rsid w:val="00F75388"/>
    <w:rsid w:val="00F764FB"/>
    <w:rsid w:val="00F77DBA"/>
    <w:rsid w:val="00F810BA"/>
    <w:rsid w:val="00F83C20"/>
    <w:rsid w:val="00FA2D53"/>
    <w:rsid w:val="00FB0EDF"/>
    <w:rsid w:val="00FB37E4"/>
    <w:rsid w:val="00FB55CC"/>
    <w:rsid w:val="00FC6E31"/>
    <w:rsid w:val="00FC7500"/>
    <w:rsid w:val="00FD01A5"/>
    <w:rsid w:val="00FD6B67"/>
    <w:rsid w:val="00FE1028"/>
    <w:rsid w:val="00FE6DA9"/>
    <w:rsid w:val="00FF1834"/>
    <w:rsid w:val="00FF2069"/>
    <w:rsid w:val="00FF23B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4B7F"/>
  </w:style>
  <w:style w:type="paragraph" w:styleId="1">
    <w:name w:val="heading 1"/>
    <w:basedOn w:val="a"/>
    <w:link w:val="10"/>
    <w:uiPriority w:val="1"/>
    <w:qFormat/>
    <w:rsid w:val="00E7607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E76077"/>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4">
    <w:name w:val="heading 4"/>
    <w:basedOn w:val="a"/>
    <w:next w:val="a"/>
    <w:link w:val="40"/>
    <w:uiPriority w:val="9"/>
    <w:semiHidden/>
    <w:unhideWhenUsed/>
    <w:qFormat/>
    <w:rsid w:val="00A374F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4A2D"/>
    <w:pPr>
      <w:ind w:left="720"/>
      <w:contextualSpacing/>
    </w:pPr>
  </w:style>
  <w:style w:type="paragraph" w:styleId="a4">
    <w:name w:val="Normal (Web)"/>
    <w:basedOn w:val="a"/>
    <w:uiPriority w:val="99"/>
    <w:semiHidden/>
    <w:unhideWhenUsed/>
    <w:rsid w:val="00FB55C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395D1F"/>
    <w:rPr>
      <w:color w:val="0563C1" w:themeColor="hyperlink"/>
      <w:u w:val="single"/>
    </w:rPr>
  </w:style>
  <w:style w:type="character" w:customStyle="1" w:styleId="10">
    <w:name w:val="Заголовок 1 Знак"/>
    <w:basedOn w:val="a0"/>
    <w:link w:val="1"/>
    <w:uiPriority w:val="9"/>
    <w:rsid w:val="00E76077"/>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E76077"/>
    <w:rPr>
      <w:rFonts w:ascii="Times New Roman" w:eastAsia="Times New Roman" w:hAnsi="Times New Roman" w:cs="Times New Roman"/>
      <w:b/>
      <w:bCs/>
      <w:sz w:val="36"/>
      <w:szCs w:val="36"/>
      <w:lang w:eastAsia="ru-RU"/>
    </w:rPr>
  </w:style>
  <w:style w:type="character" w:styleId="a6">
    <w:name w:val="Strong"/>
    <w:basedOn w:val="a0"/>
    <w:uiPriority w:val="22"/>
    <w:qFormat/>
    <w:rsid w:val="00E76077"/>
    <w:rPr>
      <w:b/>
      <w:bCs/>
    </w:rPr>
  </w:style>
  <w:style w:type="character" w:customStyle="1" w:styleId="goohl3">
    <w:name w:val="goohl3"/>
    <w:basedOn w:val="a0"/>
    <w:rsid w:val="002A5BDB"/>
  </w:style>
  <w:style w:type="character" w:customStyle="1" w:styleId="goohl4">
    <w:name w:val="goohl4"/>
    <w:basedOn w:val="a0"/>
    <w:rsid w:val="001C54D2"/>
  </w:style>
  <w:style w:type="paragraph" w:customStyle="1" w:styleId="rtejustify">
    <w:name w:val="rtejustify"/>
    <w:basedOn w:val="a"/>
    <w:rsid w:val="007D23F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40">
    <w:name w:val="Заголовок 4 Знак"/>
    <w:basedOn w:val="a0"/>
    <w:link w:val="4"/>
    <w:uiPriority w:val="9"/>
    <w:semiHidden/>
    <w:rsid w:val="00A374F6"/>
    <w:rPr>
      <w:rFonts w:asciiTheme="majorHAnsi" w:eastAsiaTheme="majorEastAsia" w:hAnsiTheme="majorHAnsi" w:cstheme="majorBidi"/>
      <w:i/>
      <w:iCs/>
      <w:color w:val="2E74B5" w:themeColor="accent1" w:themeShade="BF"/>
    </w:rPr>
  </w:style>
  <w:style w:type="character" w:styleId="a7">
    <w:name w:val="Emphasis"/>
    <w:basedOn w:val="a0"/>
    <w:qFormat/>
    <w:rsid w:val="00A374F6"/>
    <w:rPr>
      <w:i/>
      <w:iCs/>
    </w:rPr>
  </w:style>
  <w:style w:type="character" w:customStyle="1" w:styleId="apple-converted-space">
    <w:name w:val="apple-converted-space"/>
    <w:basedOn w:val="a0"/>
    <w:rsid w:val="00DE44D6"/>
  </w:style>
  <w:style w:type="paragraph" w:styleId="a8">
    <w:name w:val="header"/>
    <w:basedOn w:val="a"/>
    <w:link w:val="a9"/>
    <w:uiPriority w:val="99"/>
    <w:unhideWhenUsed/>
    <w:rsid w:val="00A553B9"/>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A553B9"/>
  </w:style>
  <w:style w:type="paragraph" w:styleId="aa">
    <w:name w:val="footer"/>
    <w:basedOn w:val="a"/>
    <w:link w:val="ab"/>
    <w:uiPriority w:val="99"/>
    <w:unhideWhenUsed/>
    <w:rsid w:val="00A553B9"/>
    <w:pPr>
      <w:tabs>
        <w:tab w:val="center" w:pos="4677"/>
        <w:tab w:val="right" w:pos="9355"/>
      </w:tabs>
      <w:spacing w:after="0" w:line="240" w:lineRule="auto"/>
    </w:pPr>
  </w:style>
  <w:style w:type="character" w:customStyle="1" w:styleId="ab">
    <w:name w:val="Нижний колонтитул Знак"/>
    <w:basedOn w:val="a0"/>
    <w:link w:val="aa"/>
    <w:uiPriority w:val="99"/>
    <w:rsid w:val="00A553B9"/>
  </w:style>
  <w:style w:type="table" w:customStyle="1" w:styleId="TableNormal">
    <w:name w:val="Table Normal"/>
    <w:uiPriority w:val="2"/>
    <w:semiHidden/>
    <w:unhideWhenUsed/>
    <w:qFormat/>
    <w:rsid w:val="00257D8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c">
    <w:name w:val="Body Text"/>
    <w:basedOn w:val="a"/>
    <w:link w:val="ad"/>
    <w:uiPriority w:val="1"/>
    <w:qFormat/>
    <w:rsid w:val="00257D81"/>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d">
    <w:name w:val="Основной текст Знак"/>
    <w:basedOn w:val="a0"/>
    <w:link w:val="ac"/>
    <w:uiPriority w:val="1"/>
    <w:rsid w:val="00257D81"/>
    <w:rPr>
      <w:rFonts w:ascii="Times New Roman" w:eastAsia="Times New Roman" w:hAnsi="Times New Roman" w:cs="Times New Roman"/>
      <w:sz w:val="28"/>
      <w:szCs w:val="28"/>
      <w:lang w:val="uk-UA"/>
    </w:rPr>
  </w:style>
  <w:style w:type="paragraph" w:styleId="ae">
    <w:name w:val="Title"/>
    <w:basedOn w:val="a"/>
    <w:link w:val="af"/>
    <w:uiPriority w:val="1"/>
    <w:qFormat/>
    <w:rsid w:val="00257D81"/>
    <w:pPr>
      <w:widowControl w:val="0"/>
      <w:autoSpaceDE w:val="0"/>
      <w:autoSpaceDN w:val="0"/>
      <w:spacing w:before="61" w:after="0" w:line="368" w:lineRule="exact"/>
      <w:ind w:left="1478" w:right="865"/>
      <w:jc w:val="center"/>
    </w:pPr>
    <w:rPr>
      <w:rFonts w:ascii="Times New Roman" w:eastAsia="Times New Roman" w:hAnsi="Times New Roman" w:cs="Times New Roman"/>
      <w:b/>
      <w:bCs/>
      <w:sz w:val="32"/>
      <w:szCs w:val="32"/>
      <w:lang w:val="uk-UA"/>
    </w:rPr>
  </w:style>
  <w:style w:type="character" w:customStyle="1" w:styleId="af">
    <w:name w:val="Название Знак"/>
    <w:basedOn w:val="a0"/>
    <w:link w:val="ae"/>
    <w:uiPriority w:val="1"/>
    <w:rsid w:val="00257D81"/>
    <w:rPr>
      <w:rFonts w:ascii="Times New Roman" w:eastAsia="Times New Roman" w:hAnsi="Times New Roman" w:cs="Times New Roman"/>
      <w:b/>
      <w:bCs/>
      <w:sz w:val="32"/>
      <w:szCs w:val="32"/>
      <w:lang w:val="uk-UA"/>
    </w:rPr>
  </w:style>
  <w:style w:type="paragraph" w:customStyle="1" w:styleId="TableParagraph">
    <w:name w:val="Table Paragraph"/>
    <w:basedOn w:val="a"/>
    <w:uiPriority w:val="1"/>
    <w:qFormat/>
    <w:rsid w:val="00257D81"/>
    <w:pPr>
      <w:widowControl w:val="0"/>
      <w:autoSpaceDE w:val="0"/>
      <w:autoSpaceDN w:val="0"/>
      <w:spacing w:after="0" w:line="240" w:lineRule="auto"/>
      <w:ind w:left="107"/>
    </w:pPr>
    <w:rPr>
      <w:rFonts w:ascii="Times New Roman" w:eastAsia="Times New Roman" w:hAnsi="Times New Roman" w:cs="Times New Roman"/>
      <w:lang w:val="uk-UA"/>
    </w:rPr>
  </w:style>
  <w:style w:type="table" w:styleId="af0">
    <w:name w:val="Table Grid"/>
    <w:basedOn w:val="a1"/>
    <w:uiPriority w:val="39"/>
    <w:rsid w:val="000A5AB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9958915">
      <w:bodyDiv w:val="1"/>
      <w:marLeft w:val="0"/>
      <w:marRight w:val="0"/>
      <w:marTop w:val="0"/>
      <w:marBottom w:val="0"/>
      <w:divBdr>
        <w:top w:val="none" w:sz="0" w:space="0" w:color="auto"/>
        <w:left w:val="none" w:sz="0" w:space="0" w:color="auto"/>
        <w:bottom w:val="none" w:sz="0" w:space="0" w:color="auto"/>
        <w:right w:val="none" w:sz="0" w:space="0" w:color="auto"/>
      </w:divBdr>
      <w:divsChild>
        <w:div w:id="2012173904">
          <w:marLeft w:val="0"/>
          <w:marRight w:val="0"/>
          <w:marTop w:val="0"/>
          <w:marBottom w:val="0"/>
          <w:divBdr>
            <w:top w:val="none" w:sz="0" w:space="0" w:color="auto"/>
            <w:left w:val="none" w:sz="0" w:space="0" w:color="auto"/>
            <w:bottom w:val="none" w:sz="0" w:space="0" w:color="auto"/>
            <w:right w:val="none" w:sz="0" w:space="0" w:color="auto"/>
          </w:divBdr>
        </w:div>
        <w:div w:id="1827824097">
          <w:marLeft w:val="0"/>
          <w:marRight w:val="0"/>
          <w:marTop w:val="0"/>
          <w:marBottom w:val="0"/>
          <w:divBdr>
            <w:top w:val="none" w:sz="0" w:space="0" w:color="auto"/>
            <w:left w:val="none" w:sz="0" w:space="0" w:color="auto"/>
            <w:bottom w:val="none" w:sz="0" w:space="0" w:color="auto"/>
            <w:right w:val="none" w:sz="0" w:space="0" w:color="auto"/>
          </w:divBdr>
        </w:div>
        <w:div w:id="412775752">
          <w:marLeft w:val="0"/>
          <w:marRight w:val="0"/>
          <w:marTop w:val="0"/>
          <w:marBottom w:val="0"/>
          <w:divBdr>
            <w:top w:val="none" w:sz="0" w:space="0" w:color="auto"/>
            <w:left w:val="none" w:sz="0" w:space="0" w:color="auto"/>
            <w:bottom w:val="none" w:sz="0" w:space="0" w:color="auto"/>
            <w:right w:val="none" w:sz="0" w:space="0" w:color="auto"/>
          </w:divBdr>
        </w:div>
        <w:div w:id="1794977674">
          <w:marLeft w:val="0"/>
          <w:marRight w:val="0"/>
          <w:marTop w:val="0"/>
          <w:marBottom w:val="0"/>
          <w:divBdr>
            <w:top w:val="none" w:sz="0" w:space="0" w:color="auto"/>
            <w:left w:val="none" w:sz="0" w:space="0" w:color="auto"/>
            <w:bottom w:val="none" w:sz="0" w:space="0" w:color="auto"/>
            <w:right w:val="none" w:sz="0" w:space="0" w:color="auto"/>
          </w:divBdr>
        </w:div>
        <w:div w:id="1494567417">
          <w:marLeft w:val="0"/>
          <w:marRight w:val="0"/>
          <w:marTop w:val="0"/>
          <w:marBottom w:val="0"/>
          <w:divBdr>
            <w:top w:val="none" w:sz="0" w:space="0" w:color="auto"/>
            <w:left w:val="none" w:sz="0" w:space="0" w:color="auto"/>
            <w:bottom w:val="none" w:sz="0" w:space="0" w:color="auto"/>
            <w:right w:val="none" w:sz="0" w:space="0" w:color="auto"/>
          </w:divBdr>
        </w:div>
      </w:divsChild>
    </w:div>
    <w:div w:id="50154396">
      <w:bodyDiv w:val="1"/>
      <w:marLeft w:val="0"/>
      <w:marRight w:val="0"/>
      <w:marTop w:val="0"/>
      <w:marBottom w:val="0"/>
      <w:divBdr>
        <w:top w:val="none" w:sz="0" w:space="0" w:color="auto"/>
        <w:left w:val="none" w:sz="0" w:space="0" w:color="auto"/>
        <w:bottom w:val="none" w:sz="0" w:space="0" w:color="auto"/>
        <w:right w:val="none" w:sz="0" w:space="0" w:color="auto"/>
      </w:divBdr>
    </w:div>
    <w:div w:id="66459390">
      <w:bodyDiv w:val="1"/>
      <w:marLeft w:val="0"/>
      <w:marRight w:val="0"/>
      <w:marTop w:val="0"/>
      <w:marBottom w:val="0"/>
      <w:divBdr>
        <w:top w:val="none" w:sz="0" w:space="0" w:color="auto"/>
        <w:left w:val="none" w:sz="0" w:space="0" w:color="auto"/>
        <w:bottom w:val="none" w:sz="0" w:space="0" w:color="auto"/>
        <w:right w:val="none" w:sz="0" w:space="0" w:color="auto"/>
      </w:divBdr>
    </w:div>
    <w:div w:id="167016274">
      <w:bodyDiv w:val="1"/>
      <w:marLeft w:val="0"/>
      <w:marRight w:val="0"/>
      <w:marTop w:val="0"/>
      <w:marBottom w:val="0"/>
      <w:divBdr>
        <w:top w:val="none" w:sz="0" w:space="0" w:color="auto"/>
        <w:left w:val="none" w:sz="0" w:space="0" w:color="auto"/>
        <w:bottom w:val="none" w:sz="0" w:space="0" w:color="auto"/>
        <w:right w:val="none" w:sz="0" w:space="0" w:color="auto"/>
      </w:divBdr>
    </w:div>
    <w:div w:id="273051018">
      <w:bodyDiv w:val="1"/>
      <w:marLeft w:val="0"/>
      <w:marRight w:val="0"/>
      <w:marTop w:val="0"/>
      <w:marBottom w:val="0"/>
      <w:divBdr>
        <w:top w:val="none" w:sz="0" w:space="0" w:color="auto"/>
        <w:left w:val="none" w:sz="0" w:space="0" w:color="auto"/>
        <w:bottom w:val="none" w:sz="0" w:space="0" w:color="auto"/>
        <w:right w:val="none" w:sz="0" w:space="0" w:color="auto"/>
      </w:divBdr>
      <w:divsChild>
        <w:div w:id="583539819">
          <w:marLeft w:val="0"/>
          <w:marRight w:val="0"/>
          <w:marTop w:val="0"/>
          <w:marBottom w:val="0"/>
          <w:divBdr>
            <w:top w:val="none" w:sz="0" w:space="0" w:color="auto"/>
            <w:left w:val="none" w:sz="0" w:space="0" w:color="auto"/>
            <w:bottom w:val="none" w:sz="0" w:space="0" w:color="auto"/>
            <w:right w:val="none" w:sz="0" w:space="0" w:color="auto"/>
          </w:divBdr>
        </w:div>
        <w:div w:id="1305158046">
          <w:marLeft w:val="0"/>
          <w:marRight w:val="0"/>
          <w:marTop w:val="0"/>
          <w:marBottom w:val="0"/>
          <w:divBdr>
            <w:top w:val="none" w:sz="0" w:space="0" w:color="auto"/>
            <w:left w:val="none" w:sz="0" w:space="0" w:color="auto"/>
            <w:bottom w:val="none" w:sz="0" w:space="0" w:color="auto"/>
            <w:right w:val="none" w:sz="0" w:space="0" w:color="auto"/>
          </w:divBdr>
        </w:div>
        <w:div w:id="848954832">
          <w:marLeft w:val="0"/>
          <w:marRight w:val="0"/>
          <w:marTop w:val="0"/>
          <w:marBottom w:val="0"/>
          <w:divBdr>
            <w:top w:val="none" w:sz="0" w:space="0" w:color="auto"/>
            <w:left w:val="none" w:sz="0" w:space="0" w:color="auto"/>
            <w:bottom w:val="none" w:sz="0" w:space="0" w:color="auto"/>
            <w:right w:val="none" w:sz="0" w:space="0" w:color="auto"/>
          </w:divBdr>
        </w:div>
        <w:div w:id="411582969">
          <w:marLeft w:val="0"/>
          <w:marRight w:val="0"/>
          <w:marTop w:val="0"/>
          <w:marBottom w:val="0"/>
          <w:divBdr>
            <w:top w:val="none" w:sz="0" w:space="0" w:color="auto"/>
            <w:left w:val="none" w:sz="0" w:space="0" w:color="auto"/>
            <w:bottom w:val="none" w:sz="0" w:space="0" w:color="auto"/>
            <w:right w:val="none" w:sz="0" w:space="0" w:color="auto"/>
          </w:divBdr>
        </w:div>
        <w:div w:id="2062317337">
          <w:marLeft w:val="0"/>
          <w:marRight w:val="0"/>
          <w:marTop w:val="0"/>
          <w:marBottom w:val="0"/>
          <w:divBdr>
            <w:top w:val="none" w:sz="0" w:space="0" w:color="auto"/>
            <w:left w:val="none" w:sz="0" w:space="0" w:color="auto"/>
            <w:bottom w:val="none" w:sz="0" w:space="0" w:color="auto"/>
            <w:right w:val="none" w:sz="0" w:space="0" w:color="auto"/>
          </w:divBdr>
        </w:div>
        <w:div w:id="760562312">
          <w:marLeft w:val="0"/>
          <w:marRight w:val="0"/>
          <w:marTop w:val="0"/>
          <w:marBottom w:val="0"/>
          <w:divBdr>
            <w:top w:val="none" w:sz="0" w:space="0" w:color="auto"/>
            <w:left w:val="none" w:sz="0" w:space="0" w:color="auto"/>
            <w:bottom w:val="none" w:sz="0" w:space="0" w:color="auto"/>
            <w:right w:val="none" w:sz="0" w:space="0" w:color="auto"/>
          </w:divBdr>
        </w:div>
        <w:div w:id="1845901006">
          <w:marLeft w:val="0"/>
          <w:marRight w:val="0"/>
          <w:marTop w:val="0"/>
          <w:marBottom w:val="0"/>
          <w:divBdr>
            <w:top w:val="none" w:sz="0" w:space="0" w:color="auto"/>
            <w:left w:val="none" w:sz="0" w:space="0" w:color="auto"/>
            <w:bottom w:val="none" w:sz="0" w:space="0" w:color="auto"/>
            <w:right w:val="none" w:sz="0" w:space="0" w:color="auto"/>
          </w:divBdr>
        </w:div>
      </w:divsChild>
    </w:div>
    <w:div w:id="355431228">
      <w:bodyDiv w:val="1"/>
      <w:marLeft w:val="0"/>
      <w:marRight w:val="0"/>
      <w:marTop w:val="0"/>
      <w:marBottom w:val="0"/>
      <w:divBdr>
        <w:top w:val="none" w:sz="0" w:space="0" w:color="auto"/>
        <w:left w:val="none" w:sz="0" w:space="0" w:color="auto"/>
        <w:bottom w:val="none" w:sz="0" w:space="0" w:color="auto"/>
        <w:right w:val="none" w:sz="0" w:space="0" w:color="auto"/>
      </w:divBdr>
    </w:div>
    <w:div w:id="395665009">
      <w:bodyDiv w:val="1"/>
      <w:marLeft w:val="0"/>
      <w:marRight w:val="0"/>
      <w:marTop w:val="0"/>
      <w:marBottom w:val="0"/>
      <w:divBdr>
        <w:top w:val="none" w:sz="0" w:space="0" w:color="auto"/>
        <w:left w:val="none" w:sz="0" w:space="0" w:color="auto"/>
        <w:bottom w:val="none" w:sz="0" w:space="0" w:color="auto"/>
        <w:right w:val="none" w:sz="0" w:space="0" w:color="auto"/>
      </w:divBdr>
    </w:div>
    <w:div w:id="478155247">
      <w:bodyDiv w:val="1"/>
      <w:marLeft w:val="0"/>
      <w:marRight w:val="0"/>
      <w:marTop w:val="0"/>
      <w:marBottom w:val="0"/>
      <w:divBdr>
        <w:top w:val="none" w:sz="0" w:space="0" w:color="auto"/>
        <w:left w:val="none" w:sz="0" w:space="0" w:color="auto"/>
        <w:bottom w:val="none" w:sz="0" w:space="0" w:color="auto"/>
        <w:right w:val="none" w:sz="0" w:space="0" w:color="auto"/>
      </w:divBdr>
      <w:divsChild>
        <w:div w:id="562571232">
          <w:marLeft w:val="0"/>
          <w:marRight w:val="0"/>
          <w:marTop w:val="0"/>
          <w:marBottom w:val="0"/>
          <w:divBdr>
            <w:top w:val="none" w:sz="0" w:space="0" w:color="auto"/>
            <w:left w:val="none" w:sz="0" w:space="0" w:color="auto"/>
            <w:bottom w:val="none" w:sz="0" w:space="0" w:color="auto"/>
            <w:right w:val="none" w:sz="0" w:space="0" w:color="auto"/>
          </w:divBdr>
        </w:div>
        <w:div w:id="1364330234">
          <w:marLeft w:val="0"/>
          <w:marRight w:val="0"/>
          <w:marTop w:val="0"/>
          <w:marBottom w:val="0"/>
          <w:divBdr>
            <w:top w:val="none" w:sz="0" w:space="0" w:color="auto"/>
            <w:left w:val="none" w:sz="0" w:space="0" w:color="auto"/>
            <w:bottom w:val="none" w:sz="0" w:space="0" w:color="auto"/>
            <w:right w:val="none" w:sz="0" w:space="0" w:color="auto"/>
          </w:divBdr>
        </w:div>
      </w:divsChild>
    </w:div>
    <w:div w:id="510874685">
      <w:bodyDiv w:val="1"/>
      <w:marLeft w:val="0"/>
      <w:marRight w:val="0"/>
      <w:marTop w:val="0"/>
      <w:marBottom w:val="0"/>
      <w:divBdr>
        <w:top w:val="none" w:sz="0" w:space="0" w:color="auto"/>
        <w:left w:val="none" w:sz="0" w:space="0" w:color="auto"/>
        <w:bottom w:val="none" w:sz="0" w:space="0" w:color="auto"/>
        <w:right w:val="none" w:sz="0" w:space="0" w:color="auto"/>
      </w:divBdr>
    </w:div>
    <w:div w:id="568809606">
      <w:bodyDiv w:val="1"/>
      <w:marLeft w:val="0"/>
      <w:marRight w:val="0"/>
      <w:marTop w:val="0"/>
      <w:marBottom w:val="0"/>
      <w:divBdr>
        <w:top w:val="none" w:sz="0" w:space="0" w:color="auto"/>
        <w:left w:val="none" w:sz="0" w:space="0" w:color="auto"/>
        <w:bottom w:val="none" w:sz="0" w:space="0" w:color="auto"/>
        <w:right w:val="none" w:sz="0" w:space="0" w:color="auto"/>
      </w:divBdr>
      <w:divsChild>
        <w:div w:id="1796214692">
          <w:marLeft w:val="0"/>
          <w:marRight w:val="0"/>
          <w:marTop w:val="0"/>
          <w:marBottom w:val="0"/>
          <w:divBdr>
            <w:top w:val="none" w:sz="0" w:space="0" w:color="auto"/>
            <w:left w:val="none" w:sz="0" w:space="0" w:color="auto"/>
            <w:bottom w:val="none" w:sz="0" w:space="0" w:color="auto"/>
            <w:right w:val="none" w:sz="0" w:space="0" w:color="auto"/>
          </w:divBdr>
        </w:div>
        <w:div w:id="371615460">
          <w:marLeft w:val="0"/>
          <w:marRight w:val="0"/>
          <w:marTop w:val="0"/>
          <w:marBottom w:val="0"/>
          <w:divBdr>
            <w:top w:val="none" w:sz="0" w:space="0" w:color="auto"/>
            <w:left w:val="none" w:sz="0" w:space="0" w:color="auto"/>
            <w:bottom w:val="none" w:sz="0" w:space="0" w:color="auto"/>
            <w:right w:val="none" w:sz="0" w:space="0" w:color="auto"/>
          </w:divBdr>
        </w:div>
        <w:div w:id="1923174685">
          <w:marLeft w:val="0"/>
          <w:marRight w:val="0"/>
          <w:marTop w:val="0"/>
          <w:marBottom w:val="0"/>
          <w:divBdr>
            <w:top w:val="none" w:sz="0" w:space="0" w:color="auto"/>
            <w:left w:val="none" w:sz="0" w:space="0" w:color="auto"/>
            <w:bottom w:val="none" w:sz="0" w:space="0" w:color="auto"/>
            <w:right w:val="none" w:sz="0" w:space="0" w:color="auto"/>
          </w:divBdr>
        </w:div>
        <w:div w:id="1695881799">
          <w:marLeft w:val="0"/>
          <w:marRight w:val="0"/>
          <w:marTop w:val="0"/>
          <w:marBottom w:val="0"/>
          <w:divBdr>
            <w:top w:val="none" w:sz="0" w:space="0" w:color="auto"/>
            <w:left w:val="none" w:sz="0" w:space="0" w:color="auto"/>
            <w:bottom w:val="none" w:sz="0" w:space="0" w:color="auto"/>
            <w:right w:val="none" w:sz="0" w:space="0" w:color="auto"/>
          </w:divBdr>
        </w:div>
        <w:div w:id="926110915">
          <w:marLeft w:val="0"/>
          <w:marRight w:val="0"/>
          <w:marTop w:val="0"/>
          <w:marBottom w:val="0"/>
          <w:divBdr>
            <w:top w:val="none" w:sz="0" w:space="0" w:color="auto"/>
            <w:left w:val="none" w:sz="0" w:space="0" w:color="auto"/>
            <w:bottom w:val="none" w:sz="0" w:space="0" w:color="auto"/>
            <w:right w:val="none" w:sz="0" w:space="0" w:color="auto"/>
          </w:divBdr>
        </w:div>
        <w:div w:id="1468359670">
          <w:marLeft w:val="0"/>
          <w:marRight w:val="0"/>
          <w:marTop w:val="0"/>
          <w:marBottom w:val="0"/>
          <w:divBdr>
            <w:top w:val="none" w:sz="0" w:space="0" w:color="auto"/>
            <w:left w:val="none" w:sz="0" w:space="0" w:color="auto"/>
            <w:bottom w:val="none" w:sz="0" w:space="0" w:color="auto"/>
            <w:right w:val="none" w:sz="0" w:space="0" w:color="auto"/>
          </w:divBdr>
        </w:div>
        <w:div w:id="2011635756">
          <w:marLeft w:val="0"/>
          <w:marRight w:val="0"/>
          <w:marTop w:val="0"/>
          <w:marBottom w:val="0"/>
          <w:divBdr>
            <w:top w:val="none" w:sz="0" w:space="0" w:color="auto"/>
            <w:left w:val="none" w:sz="0" w:space="0" w:color="auto"/>
            <w:bottom w:val="none" w:sz="0" w:space="0" w:color="auto"/>
            <w:right w:val="none" w:sz="0" w:space="0" w:color="auto"/>
          </w:divBdr>
        </w:div>
        <w:div w:id="1400979777">
          <w:marLeft w:val="0"/>
          <w:marRight w:val="0"/>
          <w:marTop w:val="0"/>
          <w:marBottom w:val="0"/>
          <w:divBdr>
            <w:top w:val="none" w:sz="0" w:space="0" w:color="auto"/>
            <w:left w:val="none" w:sz="0" w:space="0" w:color="auto"/>
            <w:bottom w:val="none" w:sz="0" w:space="0" w:color="auto"/>
            <w:right w:val="none" w:sz="0" w:space="0" w:color="auto"/>
          </w:divBdr>
        </w:div>
        <w:div w:id="1709254075">
          <w:marLeft w:val="0"/>
          <w:marRight w:val="0"/>
          <w:marTop w:val="0"/>
          <w:marBottom w:val="0"/>
          <w:divBdr>
            <w:top w:val="none" w:sz="0" w:space="0" w:color="auto"/>
            <w:left w:val="none" w:sz="0" w:space="0" w:color="auto"/>
            <w:bottom w:val="none" w:sz="0" w:space="0" w:color="auto"/>
            <w:right w:val="none" w:sz="0" w:space="0" w:color="auto"/>
          </w:divBdr>
        </w:div>
        <w:div w:id="33312793">
          <w:marLeft w:val="0"/>
          <w:marRight w:val="0"/>
          <w:marTop w:val="0"/>
          <w:marBottom w:val="0"/>
          <w:divBdr>
            <w:top w:val="none" w:sz="0" w:space="0" w:color="auto"/>
            <w:left w:val="none" w:sz="0" w:space="0" w:color="auto"/>
            <w:bottom w:val="none" w:sz="0" w:space="0" w:color="auto"/>
            <w:right w:val="none" w:sz="0" w:space="0" w:color="auto"/>
          </w:divBdr>
        </w:div>
        <w:div w:id="1695225405">
          <w:marLeft w:val="0"/>
          <w:marRight w:val="0"/>
          <w:marTop w:val="0"/>
          <w:marBottom w:val="0"/>
          <w:divBdr>
            <w:top w:val="none" w:sz="0" w:space="0" w:color="auto"/>
            <w:left w:val="none" w:sz="0" w:space="0" w:color="auto"/>
            <w:bottom w:val="none" w:sz="0" w:space="0" w:color="auto"/>
            <w:right w:val="none" w:sz="0" w:space="0" w:color="auto"/>
          </w:divBdr>
        </w:div>
        <w:div w:id="574127874">
          <w:marLeft w:val="0"/>
          <w:marRight w:val="0"/>
          <w:marTop w:val="0"/>
          <w:marBottom w:val="0"/>
          <w:divBdr>
            <w:top w:val="none" w:sz="0" w:space="0" w:color="auto"/>
            <w:left w:val="none" w:sz="0" w:space="0" w:color="auto"/>
            <w:bottom w:val="none" w:sz="0" w:space="0" w:color="auto"/>
            <w:right w:val="none" w:sz="0" w:space="0" w:color="auto"/>
          </w:divBdr>
        </w:div>
        <w:div w:id="1183277512">
          <w:marLeft w:val="0"/>
          <w:marRight w:val="0"/>
          <w:marTop w:val="0"/>
          <w:marBottom w:val="0"/>
          <w:divBdr>
            <w:top w:val="none" w:sz="0" w:space="0" w:color="auto"/>
            <w:left w:val="none" w:sz="0" w:space="0" w:color="auto"/>
            <w:bottom w:val="none" w:sz="0" w:space="0" w:color="auto"/>
            <w:right w:val="none" w:sz="0" w:space="0" w:color="auto"/>
          </w:divBdr>
        </w:div>
        <w:div w:id="1339498877">
          <w:marLeft w:val="0"/>
          <w:marRight w:val="0"/>
          <w:marTop w:val="0"/>
          <w:marBottom w:val="0"/>
          <w:divBdr>
            <w:top w:val="none" w:sz="0" w:space="0" w:color="auto"/>
            <w:left w:val="none" w:sz="0" w:space="0" w:color="auto"/>
            <w:bottom w:val="none" w:sz="0" w:space="0" w:color="auto"/>
            <w:right w:val="none" w:sz="0" w:space="0" w:color="auto"/>
          </w:divBdr>
        </w:div>
        <w:div w:id="952371186">
          <w:marLeft w:val="0"/>
          <w:marRight w:val="0"/>
          <w:marTop w:val="0"/>
          <w:marBottom w:val="0"/>
          <w:divBdr>
            <w:top w:val="none" w:sz="0" w:space="0" w:color="auto"/>
            <w:left w:val="none" w:sz="0" w:space="0" w:color="auto"/>
            <w:bottom w:val="none" w:sz="0" w:space="0" w:color="auto"/>
            <w:right w:val="none" w:sz="0" w:space="0" w:color="auto"/>
          </w:divBdr>
        </w:div>
        <w:div w:id="1230269514">
          <w:marLeft w:val="0"/>
          <w:marRight w:val="0"/>
          <w:marTop w:val="0"/>
          <w:marBottom w:val="0"/>
          <w:divBdr>
            <w:top w:val="none" w:sz="0" w:space="0" w:color="auto"/>
            <w:left w:val="none" w:sz="0" w:space="0" w:color="auto"/>
            <w:bottom w:val="none" w:sz="0" w:space="0" w:color="auto"/>
            <w:right w:val="none" w:sz="0" w:space="0" w:color="auto"/>
          </w:divBdr>
        </w:div>
        <w:div w:id="1932277987">
          <w:marLeft w:val="0"/>
          <w:marRight w:val="0"/>
          <w:marTop w:val="0"/>
          <w:marBottom w:val="0"/>
          <w:divBdr>
            <w:top w:val="none" w:sz="0" w:space="0" w:color="auto"/>
            <w:left w:val="none" w:sz="0" w:space="0" w:color="auto"/>
            <w:bottom w:val="none" w:sz="0" w:space="0" w:color="auto"/>
            <w:right w:val="none" w:sz="0" w:space="0" w:color="auto"/>
          </w:divBdr>
        </w:div>
        <w:div w:id="2901157">
          <w:marLeft w:val="0"/>
          <w:marRight w:val="0"/>
          <w:marTop w:val="0"/>
          <w:marBottom w:val="0"/>
          <w:divBdr>
            <w:top w:val="none" w:sz="0" w:space="0" w:color="auto"/>
            <w:left w:val="none" w:sz="0" w:space="0" w:color="auto"/>
            <w:bottom w:val="none" w:sz="0" w:space="0" w:color="auto"/>
            <w:right w:val="none" w:sz="0" w:space="0" w:color="auto"/>
          </w:divBdr>
        </w:div>
        <w:div w:id="160508681">
          <w:marLeft w:val="0"/>
          <w:marRight w:val="0"/>
          <w:marTop w:val="0"/>
          <w:marBottom w:val="0"/>
          <w:divBdr>
            <w:top w:val="none" w:sz="0" w:space="0" w:color="auto"/>
            <w:left w:val="none" w:sz="0" w:space="0" w:color="auto"/>
            <w:bottom w:val="none" w:sz="0" w:space="0" w:color="auto"/>
            <w:right w:val="none" w:sz="0" w:space="0" w:color="auto"/>
          </w:divBdr>
        </w:div>
        <w:div w:id="300967513">
          <w:marLeft w:val="0"/>
          <w:marRight w:val="0"/>
          <w:marTop w:val="0"/>
          <w:marBottom w:val="0"/>
          <w:divBdr>
            <w:top w:val="none" w:sz="0" w:space="0" w:color="auto"/>
            <w:left w:val="none" w:sz="0" w:space="0" w:color="auto"/>
            <w:bottom w:val="none" w:sz="0" w:space="0" w:color="auto"/>
            <w:right w:val="none" w:sz="0" w:space="0" w:color="auto"/>
          </w:divBdr>
        </w:div>
        <w:div w:id="218516439">
          <w:marLeft w:val="0"/>
          <w:marRight w:val="0"/>
          <w:marTop w:val="0"/>
          <w:marBottom w:val="0"/>
          <w:divBdr>
            <w:top w:val="none" w:sz="0" w:space="0" w:color="auto"/>
            <w:left w:val="none" w:sz="0" w:space="0" w:color="auto"/>
            <w:bottom w:val="none" w:sz="0" w:space="0" w:color="auto"/>
            <w:right w:val="none" w:sz="0" w:space="0" w:color="auto"/>
          </w:divBdr>
        </w:div>
        <w:div w:id="236985990">
          <w:marLeft w:val="0"/>
          <w:marRight w:val="0"/>
          <w:marTop w:val="0"/>
          <w:marBottom w:val="0"/>
          <w:divBdr>
            <w:top w:val="none" w:sz="0" w:space="0" w:color="auto"/>
            <w:left w:val="none" w:sz="0" w:space="0" w:color="auto"/>
            <w:bottom w:val="none" w:sz="0" w:space="0" w:color="auto"/>
            <w:right w:val="none" w:sz="0" w:space="0" w:color="auto"/>
          </w:divBdr>
        </w:div>
        <w:div w:id="2072580547">
          <w:marLeft w:val="0"/>
          <w:marRight w:val="0"/>
          <w:marTop w:val="0"/>
          <w:marBottom w:val="0"/>
          <w:divBdr>
            <w:top w:val="none" w:sz="0" w:space="0" w:color="auto"/>
            <w:left w:val="none" w:sz="0" w:space="0" w:color="auto"/>
            <w:bottom w:val="none" w:sz="0" w:space="0" w:color="auto"/>
            <w:right w:val="none" w:sz="0" w:space="0" w:color="auto"/>
          </w:divBdr>
        </w:div>
        <w:div w:id="21825500">
          <w:marLeft w:val="0"/>
          <w:marRight w:val="0"/>
          <w:marTop w:val="0"/>
          <w:marBottom w:val="0"/>
          <w:divBdr>
            <w:top w:val="none" w:sz="0" w:space="0" w:color="auto"/>
            <w:left w:val="none" w:sz="0" w:space="0" w:color="auto"/>
            <w:bottom w:val="none" w:sz="0" w:space="0" w:color="auto"/>
            <w:right w:val="none" w:sz="0" w:space="0" w:color="auto"/>
          </w:divBdr>
        </w:div>
        <w:div w:id="258801824">
          <w:marLeft w:val="0"/>
          <w:marRight w:val="0"/>
          <w:marTop w:val="0"/>
          <w:marBottom w:val="0"/>
          <w:divBdr>
            <w:top w:val="none" w:sz="0" w:space="0" w:color="auto"/>
            <w:left w:val="none" w:sz="0" w:space="0" w:color="auto"/>
            <w:bottom w:val="none" w:sz="0" w:space="0" w:color="auto"/>
            <w:right w:val="none" w:sz="0" w:space="0" w:color="auto"/>
          </w:divBdr>
        </w:div>
        <w:div w:id="1994722453">
          <w:marLeft w:val="0"/>
          <w:marRight w:val="0"/>
          <w:marTop w:val="0"/>
          <w:marBottom w:val="0"/>
          <w:divBdr>
            <w:top w:val="none" w:sz="0" w:space="0" w:color="auto"/>
            <w:left w:val="none" w:sz="0" w:space="0" w:color="auto"/>
            <w:bottom w:val="none" w:sz="0" w:space="0" w:color="auto"/>
            <w:right w:val="none" w:sz="0" w:space="0" w:color="auto"/>
          </w:divBdr>
        </w:div>
        <w:div w:id="1007948855">
          <w:marLeft w:val="0"/>
          <w:marRight w:val="0"/>
          <w:marTop w:val="0"/>
          <w:marBottom w:val="0"/>
          <w:divBdr>
            <w:top w:val="none" w:sz="0" w:space="0" w:color="auto"/>
            <w:left w:val="none" w:sz="0" w:space="0" w:color="auto"/>
            <w:bottom w:val="none" w:sz="0" w:space="0" w:color="auto"/>
            <w:right w:val="none" w:sz="0" w:space="0" w:color="auto"/>
          </w:divBdr>
        </w:div>
        <w:div w:id="323437033">
          <w:marLeft w:val="0"/>
          <w:marRight w:val="0"/>
          <w:marTop w:val="0"/>
          <w:marBottom w:val="0"/>
          <w:divBdr>
            <w:top w:val="none" w:sz="0" w:space="0" w:color="auto"/>
            <w:left w:val="none" w:sz="0" w:space="0" w:color="auto"/>
            <w:bottom w:val="none" w:sz="0" w:space="0" w:color="auto"/>
            <w:right w:val="none" w:sz="0" w:space="0" w:color="auto"/>
          </w:divBdr>
        </w:div>
        <w:div w:id="846209291">
          <w:marLeft w:val="0"/>
          <w:marRight w:val="0"/>
          <w:marTop w:val="0"/>
          <w:marBottom w:val="0"/>
          <w:divBdr>
            <w:top w:val="none" w:sz="0" w:space="0" w:color="auto"/>
            <w:left w:val="none" w:sz="0" w:space="0" w:color="auto"/>
            <w:bottom w:val="none" w:sz="0" w:space="0" w:color="auto"/>
            <w:right w:val="none" w:sz="0" w:space="0" w:color="auto"/>
          </w:divBdr>
        </w:div>
        <w:div w:id="1030111932">
          <w:marLeft w:val="0"/>
          <w:marRight w:val="0"/>
          <w:marTop w:val="0"/>
          <w:marBottom w:val="0"/>
          <w:divBdr>
            <w:top w:val="none" w:sz="0" w:space="0" w:color="auto"/>
            <w:left w:val="none" w:sz="0" w:space="0" w:color="auto"/>
            <w:bottom w:val="none" w:sz="0" w:space="0" w:color="auto"/>
            <w:right w:val="none" w:sz="0" w:space="0" w:color="auto"/>
          </w:divBdr>
        </w:div>
        <w:div w:id="1395736584">
          <w:marLeft w:val="0"/>
          <w:marRight w:val="0"/>
          <w:marTop w:val="0"/>
          <w:marBottom w:val="0"/>
          <w:divBdr>
            <w:top w:val="none" w:sz="0" w:space="0" w:color="auto"/>
            <w:left w:val="none" w:sz="0" w:space="0" w:color="auto"/>
            <w:bottom w:val="none" w:sz="0" w:space="0" w:color="auto"/>
            <w:right w:val="none" w:sz="0" w:space="0" w:color="auto"/>
          </w:divBdr>
        </w:div>
        <w:div w:id="265387453">
          <w:marLeft w:val="0"/>
          <w:marRight w:val="0"/>
          <w:marTop w:val="0"/>
          <w:marBottom w:val="0"/>
          <w:divBdr>
            <w:top w:val="none" w:sz="0" w:space="0" w:color="auto"/>
            <w:left w:val="none" w:sz="0" w:space="0" w:color="auto"/>
            <w:bottom w:val="none" w:sz="0" w:space="0" w:color="auto"/>
            <w:right w:val="none" w:sz="0" w:space="0" w:color="auto"/>
          </w:divBdr>
        </w:div>
        <w:div w:id="2066101508">
          <w:marLeft w:val="0"/>
          <w:marRight w:val="0"/>
          <w:marTop w:val="0"/>
          <w:marBottom w:val="0"/>
          <w:divBdr>
            <w:top w:val="none" w:sz="0" w:space="0" w:color="auto"/>
            <w:left w:val="none" w:sz="0" w:space="0" w:color="auto"/>
            <w:bottom w:val="none" w:sz="0" w:space="0" w:color="auto"/>
            <w:right w:val="none" w:sz="0" w:space="0" w:color="auto"/>
          </w:divBdr>
        </w:div>
        <w:div w:id="1943762108">
          <w:marLeft w:val="0"/>
          <w:marRight w:val="0"/>
          <w:marTop w:val="0"/>
          <w:marBottom w:val="0"/>
          <w:divBdr>
            <w:top w:val="none" w:sz="0" w:space="0" w:color="auto"/>
            <w:left w:val="none" w:sz="0" w:space="0" w:color="auto"/>
            <w:bottom w:val="none" w:sz="0" w:space="0" w:color="auto"/>
            <w:right w:val="none" w:sz="0" w:space="0" w:color="auto"/>
          </w:divBdr>
        </w:div>
        <w:div w:id="1834951803">
          <w:marLeft w:val="0"/>
          <w:marRight w:val="0"/>
          <w:marTop w:val="0"/>
          <w:marBottom w:val="0"/>
          <w:divBdr>
            <w:top w:val="none" w:sz="0" w:space="0" w:color="auto"/>
            <w:left w:val="none" w:sz="0" w:space="0" w:color="auto"/>
            <w:bottom w:val="none" w:sz="0" w:space="0" w:color="auto"/>
            <w:right w:val="none" w:sz="0" w:space="0" w:color="auto"/>
          </w:divBdr>
        </w:div>
        <w:div w:id="313341104">
          <w:marLeft w:val="0"/>
          <w:marRight w:val="0"/>
          <w:marTop w:val="0"/>
          <w:marBottom w:val="0"/>
          <w:divBdr>
            <w:top w:val="none" w:sz="0" w:space="0" w:color="auto"/>
            <w:left w:val="none" w:sz="0" w:space="0" w:color="auto"/>
            <w:bottom w:val="none" w:sz="0" w:space="0" w:color="auto"/>
            <w:right w:val="none" w:sz="0" w:space="0" w:color="auto"/>
          </w:divBdr>
        </w:div>
        <w:div w:id="1490903851">
          <w:marLeft w:val="0"/>
          <w:marRight w:val="0"/>
          <w:marTop w:val="0"/>
          <w:marBottom w:val="0"/>
          <w:divBdr>
            <w:top w:val="none" w:sz="0" w:space="0" w:color="auto"/>
            <w:left w:val="none" w:sz="0" w:space="0" w:color="auto"/>
            <w:bottom w:val="none" w:sz="0" w:space="0" w:color="auto"/>
            <w:right w:val="none" w:sz="0" w:space="0" w:color="auto"/>
          </w:divBdr>
        </w:div>
        <w:div w:id="49698991">
          <w:marLeft w:val="0"/>
          <w:marRight w:val="0"/>
          <w:marTop w:val="0"/>
          <w:marBottom w:val="0"/>
          <w:divBdr>
            <w:top w:val="none" w:sz="0" w:space="0" w:color="auto"/>
            <w:left w:val="none" w:sz="0" w:space="0" w:color="auto"/>
            <w:bottom w:val="none" w:sz="0" w:space="0" w:color="auto"/>
            <w:right w:val="none" w:sz="0" w:space="0" w:color="auto"/>
          </w:divBdr>
        </w:div>
        <w:div w:id="1299920509">
          <w:marLeft w:val="0"/>
          <w:marRight w:val="0"/>
          <w:marTop w:val="0"/>
          <w:marBottom w:val="0"/>
          <w:divBdr>
            <w:top w:val="none" w:sz="0" w:space="0" w:color="auto"/>
            <w:left w:val="none" w:sz="0" w:space="0" w:color="auto"/>
            <w:bottom w:val="none" w:sz="0" w:space="0" w:color="auto"/>
            <w:right w:val="none" w:sz="0" w:space="0" w:color="auto"/>
          </w:divBdr>
        </w:div>
        <w:div w:id="2038313486">
          <w:marLeft w:val="0"/>
          <w:marRight w:val="0"/>
          <w:marTop w:val="0"/>
          <w:marBottom w:val="0"/>
          <w:divBdr>
            <w:top w:val="none" w:sz="0" w:space="0" w:color="auto"/>
            <w:left w:val="none" w:sz="0" w:space="0" w:color="auto"/>
            <w:bottom w:val="none" w:sz="0" w:space="0" w:color="auto"/>
            <w:right w:val="none" w:sz="0" w:space="0" w:color="auto"/>
          </w:divBdr>
        </w:div>
        <w:div w:id="1750540529">
          <w:marLeft w:val="0"/>
          <w:marRight w:val="0"/>
          <w:marTop w:val="0"/>
          <w:marBottom w:val="0"/>
          <w:divBdr>
            <w:top w:val="none" w:sz="0" w:space="0" w:color="auto"/>
            <w:left w:val="none" w:sz="0" w:space="0" w:color="auto"/>
            <w:bottom w:val="none" w:sz="0" w:space="0" w:color="auto"/>
            <w:right w:val="none" w:sz="0" w:space="0" w:color="auto"/>
          </w:divBdr>
        </w:div>
        <w:div w:id="1622036119">
          <w:marLeft w:val="0"/>
          <w:marRight w:val="0"/>
          <w:marTop w:val="0"/>
          <w:marBottom w:val="0"/>
          <w:divBdr>
            <w:top w:val="none" w:sz="0" w:space="0" w:color="auto"/>
            <w:left w:val="none" w:sz="0" w:space="0" w:color="auto"/>
            <w:bottom w:val="none" w:sz="0" w:space="0" w:color="auto"/>
            <w:right w:val="none" w:sz="0" w:space="0" w:color="auto"/>
          </w:divBdr>
        </w:div>
        <w:div w:id="532308252">
          <w:marLeft w:val="0"/>
          <w:marRight w:val="0"/>
          <w:marTop w:val="0"/>
          <w:marBottom w:val="0"/>
          <w:divBdr>
            <w:top w:val="none" w:sz="0" w:space="0" w:color="auto"/>
            <w:left w:val="none" w:sz="0" w:space="0" w:color="auto"/>
            <w:bottom w:val="none" w:sz="0" w:space="0" w:color="auto"/>
            <w:right w:val="none" w:sz="0" w:space="0" w:color="auto"/>
          </w:divBdr>
        </w:div>
        <w:div w:id="296842268">
          <w:marLeft w:val="0"/>
          <w:marRight w:val="0"/>
          <w:marTop w:val="0"/>
          <w:marBottom w:val="0"/>
          <w:divBdr>
            <w:top w:val="none" w:sz="0" w:space="0" w:color="auto"/>
            <w:left w:val="none" w:sz="0" w:space="0" w:color="auto"/>
            <w:bottom w:val="none" w:sz="0" w:space="0" w:color="auto"/>
            <w:right w:val="none" w:sz="0" w:space="0" w:color="auto"/>
          </w:divBdr>
        </w:div>
        <w:div w:id="2099673148">
          <w:marLeft w:val="0"/>
          <w:marRight w:val="0"/>
          <w:marTop w:val="0"/>
          <w:marBottom w:val="0"/>
          <w:divBdr>
            <w:top w:val="none" w:sz="0" w:space="0" w:color="auto"/>
            <w:left w:val="none" w:sz="0" w:space="0" w:color="auto"/>
            <w:bottom w:val="none" w:sz="0" w:space="0" w:color="auto"/>
            <w:right w:val="none" w:sz="0" w:space="0" w:color="auto"/>
          </w:divBdr>
        </w:div>
        <w:div w:id="1085299235">
          <w:marLeft w:val="0"/>
          <w:marRight w:val="0"/>
          <w:marTop w:val="0"/>
          <w:marBottom w:val="0"/>
          <w:divBdr>
            <w:top w:val="none" w:sz="0" w:space="0" w:color="auto"/>
            <w:left w:val="none" w:sz="0" w:space="0" w:color="auto"/>
            <w:bottom w:val="none" w:sz="0" w:space="0" w:color="auto"/>
            <w:right w:val="none" w:sz="0" w:space="0" w:color="auto"/>
          </w:divBdr>
        </w:div>
        <w:div w:id="551842400">
          <w:marLeft w:val="0"/>
          <w:marRight w:val="0"/>
          <w:marTop w:val="0"/>
          <w:marBottom w:val="0"/>
          <w:divBdr>
            <w:top w:val="none" w:sz="0" w:space="0" w:color="auto"/>
            <w:left w:val="none" w:sz="0" w:space="0" w:color="auto"/>
            <w:bottom w:val="none" w:sz="0" w:space="0" w:color="auto"/>
            <w:right w:val="none" w:sz="0" w:space="0" w:color="auto"/>
          </w:divBdr>
        </w:div>
        <w:div w:id="1899897327">
          <w:marLeft w:val="0"/>
          <w:marRight w:val="0"/>
          <w:marTop w:val="0"/>
          <w:marBottom w:val="0"/>
          <w:divBdr>
            <w:top w:val="none" w:sz="0" w:space="0" w:color="auto"/>
            <w:left w:val="none" w:sz="0" w:space="0" w:color="auto"/>
            <w:bottom w:val="none" w:sz="0" w:space="0" w:color="auto"/>
            <w:right w:val="none" w:sz="0" w:space="0" w:color="auto"/>
          </w:divBdr>
        </w:div>
        <w:div w:id="1829517400">
          <w:marLeft w:val="0"/>
          <w:marRight w:val="0"/>
          <w:marTop w:val="0"/>
          <w:marBottom w:val="0"/>
          <w:divBdr>
            <w:top w:val="none" w:sz="0" w:space="0" w:color="auto"/>
            <w:left w:val="none" w:sz="0" w:space="0" w:color="auto"/>
            <w:bottom w:val="none" w:sz="0" w:space="0" w:color="auto"/>
            <w:right w:val="none" w:sz="0" w:space="0" w:color="auto"/>
          </w:divBdr>
        </w:div>
        <w:div w:id="737674028">
          <w:marLeft w:val="0"/>
          <w:marRight w:val="0"/>
          <w:marTop w:val="0"/>
          <w:marBottom w:val="0"/>
          <w:divBdr>
            <w:top w:val="none" w:sz="0" w:space="0" w:color="auto"/>
            <w:left w:val="none" w:sz="0" w:space="0" w:color="auto"/>
            <w:bottom w:val="none" w:sz="0" w:space="0" w:color="auto"/>
            <w:right w:val="none" w:sz="0" w:space="0" w:color="auto"/>
          </w:divBdr>
        </w:div>
        <w:div w:id="1217426203">
          <w:marLeft w:val="0"/>
          <w:marRight w:val="0"/>
          <w:marTop w:val="0"/>
          <w:marBottom w:val="0"/>
          <w:divBdr>
            <w:top w:val="none" w:sz="0" w:space="0" w:color="auto"/>
            <w:left w:val="none" w:sz="0" w:space="0" w:color="auto"/>
            <w:bottom w:val="none" w:sz="0" w:space="0" w:color="auto"/>
            <w:right w:val="none" w:sz="0" w:space="0" w:color="auto"/>
          </w:divBdr>
        </w:div>
        <w:div w:id="220097532">
          <w:marLeft w:val="0"/>
          <w:marRight w:val="0"/>
          <w:marTop w:val="0"/>
          <w:marBottom w:val="0"/>
          <w:divBdr>
            <w:top w:val="none" w:sz="0" w:space="0" w:color="auto"/>
            <w:left w:val="none" w:sz="0" w:space="0" w:color="auto"/>
            <w:bottom w:val="none" w:sz="0" w:space="0" w:color="auto"/>
            <w:right w:val="none" w:sz="0" w:space="0" w:color="auto"/>
          </w:divBdr>
        </w:div>
        <w:div w:id="1160542339">
          <w:marLeft w:val="0"/>
          <w:marRight w:val="0"/>
          <w:marTop w:val="0"/>
          <w:marBottom w:val="0"/>
          <w:divBdr>
            <w:top w:val="none" w:sz="0" w:space="0" w:color="auto"/>
            <w:left w:val="none" w:sz="0" w:space="0" w:color="auto"/>
            <w:bottom w:val="none" w:sz="0" w:space="0" w:color="auto"/>
            <w:right w:val="none" w:sz="0" w:space="0" w:color="auto"/>
          </w:divBdr>
        </w:div>
        <w:div w:id="1531063421">
          <w:marLeft w:val="0"/>
          <w:marRight w:val="0"/>
          <w:marTop w:val="0"/>
          <w:marBottom w:val="0"/>
          <w:divBdr>
            <w:top w:val="none" w:sz="0" w:space="0" w:color="auto"/>
            <w:left w:val="none" w:sz="0" w:space="0" w:color="auto"/>
            <w:bottom w:val="none" w:sz="0" w:space="0" w:color="auto"/>
            <w:right w:val="none" w:sz="0" w:space="0" w:color="auto"/>
          </w:divBdr>
        </w:div>
        <w:div w:id="1082219127">
          <w:marLeft w:val="0"/>
          <w:marRight w:val="0"/>
          <w:marTop w:val="0"/>
          <w:marBottom w:val="0"/>
          <w:divBdr>
            <w:top w:val="none" w:sz="0" w:space="0" w:color="auto"/>
            <w:left w:val="none" w:sz="0" w:space="0" w:color="auto"/>
            <w:bottom w:val="none" w:sz="0" w:space="0" w:color="auto"/>
            <w:right w:val="none" w:sz="0" w:space="0" w:color="auto"/>
          </w:divBdr>
        </w:div>
        <w:div w:id="397480527">
          <w:marLeft w:val="0"/>
          <w:marRight w:val="0"/>
          <w:marTop w:val="0"/>
          <w:marBottom w:val="0"/>
          <w:divBdr>
            <w:top w:val="none" w:sz="0" w:space="0" w:color="auto"/>
            <w:left w:val="none" w:sz="0" w:space="0" w:color="auto"/>
            <w:bottom w:val="none" w:sz="0" w:space="0" w:color="auto"/>
            <w:right w:val="none" w:sz="0" w:space="0" w:color="auto"/>
          </w:divBdr>
        </w:div>
        <w:div w:id="1544168012">
          <w:marLeft w:val="0"/>
          <w:marRight w:val="0"/>
          <w:marTop w:val="0"/>
          <w:marBottom w:val="0"/>
          <w:divBdr>
            <w:top w:val="none" w:sz="0" w:space="0" w:color="auto"/>
            <w:left w:val="none" w:sz="0" w:space="0" w:color="auto"/>
            <w:bottom w:val="none" w:sz="0" w:space="0" w:color="auto"/>
            <w:right w:val="none" w:sz="0" w:space="0" w:color="auto"/>
          </w:divBdr>
        </w:div>
        <w:div w:id="1568152695">
          <w:marLeft w:val="0"/>
          <w:marRight w:val="0"/>
          <w:marTop w:val="0"/>
          <w:marBottom w:val="0"/>
          <w:divBdr>
            <w:top w:val="none" w:sz="0" w:space="0" w:color="auto"/>
            <w:left w:val="none" w:sz="0" w:space="0" w:color="auto"/>
            <w:bottom w:val="none" w:sz="0" w:space="0" w:color="auto"/>
            <w:right w:val="none" w:sz="0" w:space="0" w:color="auto"/>
          </w:divBdr>
        </w:div>
        <w:div w:id="507449282">
          <w:marLeft w:val="0"/>
          <w:marRight w:val="0"/>
          <w:marTop w:val="0"/>
          <w:marBottom w:val="0"/>
          <w:divBdr>
            <w:top w:val="none" w:sz="0" w:space="0" w:color="auto"/>
            <w:left w:val="none" w:sz="0" w:space="0" w:color="auto"/>
            <w:bottom w:val="none" w:sz="0" w:space="0" w:color="auto"/>
            <w:right w:val="none" w:sz="0" w:space="0" w:color="auto"/>
          </w:divBdr>
        </w:div>
        <w:div w:id="365910053">
          <w:marLeft w:val="0"/>
          <w:marRight w:val="0"/>
          <w:marTop w:val="0"/>
          <w:marBottom w:val="0"/>
          <w:divBdr>
            <w:top w:val="none" w:sz="0" w:space="0" w:color="auto"/>
            <w:left w:val="none" w:sz="0" w:space="0" w:color="auto"/>
            <w:bottom w:val="none" w:sz="0" w:space="0" w:color="auto"/>
            <w:right w:val="none" w:sz="0" w:space="0" w:color="auto"/>
          </w:divBdr>
        </w:div>
      </w:divsChild>
    </w:div>
    <w:div w:id="779880640">
      <w:bodyDiv w:val="1"/>
      <w:marLeft w:val="0"/>
      <w:marRight w:val="0"/>
      <w:marTop w:val="0"/>
      <w:marBottom w:val="0"/>
      <w:divBdr>
        <w:top w:val="none" w:sz="0" w:space="0" w:color="auto"/>
        <w:left w:val="none" w:sz="0" w:space="0" w:color="auto"/>
        <w:bottom w:val="none" w:sz="0" w:space="0" w:color="auto"/>
        <w:right w:val="none" w:sz="0" w:space="0" w:color="auto"/>
      </w:divBdr>
      <w:divsChild>
        <w:div w:id="593519262">
          <w:marLeft w:val="0"/>
          <w:marRight w:val="0"/>
          <w:marTop w:val="0"/>
          <w:marBottom w:val="0"/>
          <w:divBdr>
            <w:top w:val="none" w:sz="0" w:space="0" w:color="auto"/>
            <w:left w:val="none" w:sz="0" w:space="0" w:color="auto"/>
            <w:bottom w:val="none" w:sz="0" w:space="0" w:color="auto"/>
            <w:right w:val="none" w:sz="0" w:space="0" w:color="auto"/>
          </w:divBdr>
        </w:div>
        <w:div w:id="1569222732">
          <w:marLeft w:val="0"/>
          <w:marRight w:val="0"/>
          <w:marTop w:val="0"/>
          <w:marBottom w:val="0"/>
          <w:divBdr>
            <w:top w:val="none" w:sz="0" w:space="0" w:color="auto"/>
            <w:left w:val="none" w:sz="0" w:space="0" w:color="auto"/>
            <w:bottom w:val="none" w:sz="0" w:space="0" w:color="auto"/>
            <w:right w:val="none" w:sz="0" w:space="0" w:color="auto"/>
          </w:divBdr>
        </w:div>
        <w:div w:id="1161576734">
          <w:marLeft w:val="0"/>
          <w:marRight w:val="0"/>
          <w:marTop w:val="0"/>
          <w:marBottom w:val="0"/>
          <w:divBdr>
            <w:top w:val="none" w:sz="0" w:space="0" w:color="auto"/>
            <w:left w:val="none" w:sz="0" w:space="0" w:color="auto"/>
            <w:bottom w:val="none" w:sz="0" w:space="0" w:color="auto"/>
            <w:right w:val="none" w:sz="0" w:space="0" w:color="auto"/>
          </w:divBdr>
        </w:div>
        <w:div w:id="706029222">
          <w:marLeft w:val="0"/>
          <w:marRight w:val="0"/>
          <w:marTop w:val="0"/>
          <w:marBottom w:val="0"/>
          <w:divBdr>
            <w:top w:val="none" w:sz="0" w:space="0" w:color="auto"/>
            <w:left w:val="none" w:sz="0" w:space="0" w:color="auto"/>
            <w:bottom w:val="none" w:sz="0" w:space="0" w:color="auto"/>
            <w:right w:val="none" w:sz="0" w:space="0" w:color="auto"/>
          </w:divBdr>
        </w:div>
        <w:div w:id="939946810">
          <w:marLeft w:val="0"/>
          <w:marRight w:val="0"/>
          <w:marTop w:val="0"/>
          <w:marBottom w:val="0"/>
          <w:divBdr>
            <w:top w:val="none" w:sz="0" w:space="0" w:color="auto"/>
            <w:left w:val="none" w:sz="0" w:space="0" w:color="auto"/>
            <w:bottom w:val="none" w:sz="0" w:space="0" w:color="auto"/>
            <w:right w:val="none" w:sz="0" w:space="0" w:color="auto"/>
          </w:divBdr>
        </w:div>
        <w:div w:id="680819936">
          <w:marLeft w:val="0"/>
          <w:marRight w:val="0"/>
          <w:marTop w:val="0"/>
          <w:marBottom w:val="0"/>
          <w:divBdr>
            <w:top w:val="none" w:sz="0" w:space="0" w:color="auto"/>
            <w:left w:val="none" w:sz="0" w:space="0" w:color="auto"/>
            <w:bottom w:val="none" w:sz="0" w:space="0" w:color="auto"/>
            <w:right w:val="none" w:sz="0" w:space="0" w:color="auto"/>
          </w:divBdr>
        </w:div>
        <w:div w:id="1180851811">
          <w:marLeft w:val="0"/>
          <w:marRight w:val="0"/>
          <w:marTop w:val="0"/>
          <w:marBottom w:val="0"/>
          <w:divBdr>
            <w:top w:val="none" w:sz="0" w:space="0" w:color="auto"/>
            <w:left w:val="none" w:sz="0" w:space="0" w:color="auto"/>
            <w:bottom w:val="none" w:sz="0" w:space="0" w:color="auto"/>
            <w:right w:val="none" w:sz="0" w:space="0" w:color="auto"/>
          </w:divBdr>
        </w:div>
        <w:div w:id="424420053">
          <w:marLeft w:val="0"/>
          <w:marRight w:val="0"/>
          <w:marTop w:val="0"/>
          <w:marBottom w:val="0"/>
          <w:divBdr>
            <w:top w:val="none" w:sz="0" w:space="0" w:color="auto"/>
            <w:left w:val="none" w:sz="0" w:space="0" w:color="auto"/>
            <w:bottom w:val="none" w:sz="0" w:space="0" w:color="auto"/>
            <w:right w:val="none" w:sz="0" w:space="0" w:color="auto"/>
          </w:divBdr>
        </w:div>
        <w:div w:id="1343629862">
          <w:marLeft w:val="0"/>
          <w:marRight w:val="0"/>
          <w:marTop w:val="0"/>
          <w:marBottom w:val="0"/>
          <w:divBdr>
            <w:top w:val="none" w:sz="0" w:space="0" w:color="auto"/>
            <w:left w:val="none" w:sz="0" w:space="0" w:color="auto"/>
            <w:bottom w:val="none" w:sz="0" w:space="0" w:color="auto"/>
            <w:right w:val="none" w:sz="0" w:space="0" w:color="auto"/>
          </w:divBdr>
        </w:div>
        <w:div w:id="412046181">
          <w:marLeft w:val="0"/>
          <w:marRight w:val="0"/>
          <w:marTop w:val="0"/>
          <w:marBottom w:val="0"/>
          <w:divBdr>
            <w:top w:val="none" w:sz="0" w:space="0" w:color="auto"/>
            <w:left w:val="none" w:sz="0" w:space="0" w:color="auto"/>
            <w:bottom w:val="none" w:sz="0" w:space="0" w:color="auto"/>
            <w:right w:val="none" w:sz="0" w:space="0" w:color="auto"/>
          </w:divBdr>
        </w:div>
        <w:div w:id="2036300663">
          <w:marLeft w:val="0"/>
          <w:marRight w:val="0"/>
          <w:marTop w:val="0"/>
          <w:marBottom w:val="0"/>
          <w:divBdr>
            <w:top w:val="none" w:sz="0" w:space="0" w:color="auto"/>
            <w:left w:val="none" w:sz="0" w:space="0" w:color="auto"/>
            <w:bottom w:val="none" w:sz="0" w:space="0" w:color="auto"/>
            <w:right w:val="none" w:sz="0" w:space="0" w:color="auto"/>
          </w:divBdr>
        </w:div>
      </w:divsChild>
    </w:div>
    <w:div w:id="881866169">
      <w:bodyDiv w:val="1"/>
      <w:marLeft w:val="0"/>
      <w:marRight w:val="0"/>
      <w:marTop w:val="0"/>
      <w:marBottom w:val="0"/>
      <w:divBdr>
        <w:top w:val="none" w:sz="0" w:space="0" w:color="auto"/>
        <w:left w:val="none" w:sz="0" w:space="0" w:color="auto"/>
        <w:bottom w:val="none" w:sz="0" w:space="0" w:color="auto"/>
        <w:right w:val="none" w:sz="0" w:space="0" w:color="auto"/>
      </w:divBdr>
    </w:div>
    <w:div w:id="928276095">
      <w:bodyDiv w:val="1"/>
      <w:marLeft w:val="0"/>
      <w:marRight w:val="0"/>
      <w:marTop w:val="0"/>
      <w:marBottom w:val="0"/>
      <w:divBdr>
        <w:top w:val="none" w:sz="0" w:space="0" w:color="auto"/>
        <w:left w:val="none" w:sz="0" w:space="0" w:color="auto"/>
        <w:bottom w:val="none" w:sz="0" w:space="0" w:color="auto"/>
        <w:right w:val="none" w:sz="0" w:space="0" w:color="auto"/>
      </w:divBdr>
      <w:divsChild>
        <w:div w:id="51000260">
          <w:marLeft w:val="0"/>
          <w:marRight w:val="0"/>
          <w:marTop w:val="0"/>
          <w:marBottom w:val="0"/>
          <w:divBdr>
            <w:top w:val="none" w:sz="0" w:space="0" w:color="auto"/>
            <w:left w:val="none" w:sz="0" w:space="0" w:color="auto"/>
            <w:bottom w:val="none" w:sz="0" w:space="0" w:color="auto"/>
            <w:right w:val="none" w:sz="0" w:space="0" w:color="auto"/>
          </w:divBdr>
        </w:div>
        <w:div w:id="186137319">
          <w:marLeft w:val="0"/>
          <w:marRight w:val="0"/>
          <w:marTop w:val="0"/>
          <w:marBottom w:val="0"/>
          <w:divBdr>
            <w:top w:val="none" w:sz="0" w:space="0" w:color="auto"/>
            <w:left w:val="none" w:sz="0" w:space="0" w:color="auto"/>
            <w:bottom w:val="none" w:sz="0" w:space="0" w:color="auto"/>
            <w:right w:val="none" w:sz="0" w:space="0" w:color="auto"/>
          </w:divBdr>
        </w:div>
        <w:div w:id="193201120">
          <w:marLeft w:val="0"/>
          <w:marRight w:val="0"/>
          <w:marTop w:val="0"/>
          <w:marBottom w:val="0"/>
          <w:divBdr>
            <w:top w:val="none" w:sz="0" w:space="0" w:color="auto"/>
            <w:left w:val="none" w:sz="0" w:space="0" w:color="auto"/>
            <w:bottom w:val="none" w:sz="0" w:space="0" w:color="auto"/>
            <w:right w:val="none" w:sz="0" w:space="0" w:color="auto"/>
          </w:divBdr>
        </w:div>
        <w:div w:id="211236529">
          <w:marLeft w:val="0"/>
          <w:marRight w:val="0"/>
          <w:marTop w:val="0"/>
          <w:marBottom w:val="0"/>
          <w:divBdr>
            <w:top w:val="none" w:sz="0" w:space="0" w:color="auto"/>
            <w:left w:val="none" w:sz="0" w:space="0" w:color="auto"/>
            <w:bottom w:val="none" w:sz="0" w:space="0" w:color="auto"/>
            <w:right w:val="none" w:sz="0" w:space="0" w:color="auto"/>
          </w:divBdr>
        </w:div>
        <w:div w:id="356464013">
          <w:marLeft w:val="0"/>
          <w:marRight w:val="0"/>
          <w:marTop w:val="0"/>
          <w:marBottom w:val="0"/>
          <w:divBdr>
            <w:top w:val="none" w:sz="0" w:space="0" w:color="auto"/>
            <w:left w:val="none" w:sz="0" w:space="0" w:color="auto"/>
            <w:bottom w:val="none" w:sz="0" w:space="0" w:color="auto"/>
            <w:right w:val="none" w:sz="0" w:space="0" w:color="auto"/>
          </w:divBdr>
        </w:div>
        <w:div w:id="357588408">
          <w:marLeft w:val="0"/>
          <w:marRight w:val="0"/>
          <w:marTop w:val="0"/>
          <w:marBottom w:val="0"/>
          <w:divBdr>
            <w:top w:val="none" w:sz="0" w:space="0" w:color="auto"/>
            <w:left w:val="none" w:sz="0" w:space="0" w:color="auto"/>
            <w:bottom w:val="none" w:sz="0" w:space="0" w:color="auto"/>
            <w:right w:val="none" w:sz="0" w:space="0" w:color="auto"/>
          </w:divBdr>
        </w:div>
        <w:div w:id="420494611">
          <w:marLeft w:val="0"/>
          <w:marRight w:val="0"/>
          <w:marTop w:val="0"/>
          <w:marBottom w:val="0"/>
          <w:divBdr>
            <w:top w:val="none" w:sz="0" w:space="0" w:color="auto"/>
            <w:left w:val="none" w:sz="0" w:space="0" w:color="auto"/>
            <w:bottom w:val="none" w:sz="0" w:space="0" w:color="auto"/>
            <w:right w:val="none" w:sz="0" w:space="0" w:color="auto"/>
          </w:divBdr>
        </w:div>
        <w:div w:id="447509184">
          <w:marLeft w:val="0"/>
          <w:marRight w:val="0"/>
          <w:marTop w:val="0"/>
          <w:marBottom w:val="0"/>
          <w:divBdr>
            <w:top w:val="none" w:sz="0" w:space="0" w:color="auto"/>
            <w:left w:val="none" w:sz="0" w:space="0" w:color="auto"/>
            <w:bottom w:val="none" w:sz="0" w:space="0" w:color="auto"/>
            <w:right w:val="none" w:sz="0" w:space="0" w:color="auto"/>
          </w:divBdr>
        </w:div>
        <w:div w:id="470295833">
          <w:marLeft w:val="0"/>
          <w:marRight w:val="0"/>
          <w:marTop w:val="0"/>
          <w:marBottom w:val="0"/>
          <w:divBdr>
            <w:top w:val="none" w:sz="0" w:space="0" w:color="auto"/>
            <w:left w:val="none" w:sz="0" w:space="0" w:color="auto"/>
            <w:bottom w:val="none" w:sz="0" w:space="0" w:color="auto"/>
            <w:right w:val="none" w:sz="0" w:space="0" w:color="auto"/>
          </w:divBdr>
        </w:div>
        <w:div w:id="478545454">
          <w:marLeft w:val="0"/>
          <w:marRight w:val="0"/>
          <w:marTop w:val="0"/>
          <w:marBottom w:val="0"/>
          <w:divBdr>
            <w:top w:val="none" w:sz="0" w:space="0" w:color="auto"/>
            <w:left w:val="none" w:sz="0" w:space="0" w:color="auto"/>
            <w:bottom w:val="none" w:sz="0" w:space="0" w:color="auto"/>
            <w:right w:val="none" w:sz="0" w:space="0" w:color="auto"/>
          </w:divBdr>
        </w:div>
        <w:div w:id="518197842">
          <w:marLeft w:val="0"/>
          <w:marRight w:val="0"/>
          <w:marTop w:val="0"/>
          <w:marBottom w:val="0"/>
          <w:divBdr>
            <w:top w:val="none" w:sz="0" w:space="0" w:color="auto"/>
            <w:left w:val="none" w:sz="0" w:space="0" w:color="auto"/>
            <w:bottom w:val="none" w:sz="0" w:space="0" w:color="auto"/>
            <w:right w:val="none" w:sz="0" w:space="0" w:color="auto"/>
          </w:divBdr>
        </w:div>
        <w:div w:id="570387022">
          <w:marLeft w:val="0"/>
          <w:marRight w:val="0"/>
          <w:marTop w:val="0"/>
          <w:marBottom w:val="0"/>
          <w:divBdr>
            <w:top w:val="none" w:sz="0" w:space="0" w:color="auto"/>
            <w:left w:val="none" w:sz="0" w:space="0" w:color="auto"/>
            <w:bottom w:val="none" w:sz="0" w:space="0" w:color="auto"/>
            <w:right w:val="none" w:sz="0" w:space="0" w:color="auto"/>
          </w:divBdr>
        </w:div>
        <w:div w:id="585697280">
          <w:marLeft w:val="0"/>
          <w:marRight w:val="0"/>
          <w:marTop w:val="0"/>
          <w:marBottom w:val="0"/>
          <w:divBdr>
            <w:top w:val="none" w:sz="0" w:space="0" w:color="auto"/>
            <w:left w:val="none" w:sz="0" w:space="0" w:color="auto"/>
            <w:bottom w:val="none" w:sz="0" w:space="0" w:color="auto"/>
            <w:right w:val="none" w:sz="0" w:space="0" w:color="auto"/>
          </w:divBdr>
        </w:div>
        <w:div w:id="587737490">
          <w:marLeft w:val="0"/>
          <w:marRight w:val="0"/>
          <w:marTop w:val="0"/>
          <w:marBottom w:val="0"/>
          <w:divBdr>
            <w:top w:val="none" w:sz="0" w:space="0" w:color="auto"/>
            <w:left w:val="none" w:sz="0" w:space="0" w:color="auto"/>
            <w:bottom w:val="none" w:sz="0" w:space="0" w:color="auto"/>
            <w:right w:val="none" w:sz="0" w:space="0" w:color="auto"/>
          </w:divBdr>
        </w:div>
        <w:div w:id="588854339">
          <w:marLeft w:val="0"/>
          <w:marRight w:val="0"/>
          <w:marTop w:val="0"/>
          <w:marBottom w:val="0"/>
          <w:divBdr>
            <w:top w:val="none" w:sz="0" w:space="0" w:color="auto"/>
            <w:left w:val="none" w:sz="0" w:space="0" w:color="auto"/>
            <w:bottom w:val="none" w:sz="0" w:space="0" w:color="auto"/>
            <w:right w:val="none" w:sz="0" w:space="0" w:color="auto"/>
          </w:divBdr>
        </w:div>
        <w:div w:id="645092041">
          <w:marLeft w:val="0"/>
          <w:marRight w:val="0"/>
          <w:marTop w:val="0"/>
          <w:marBottom w:val="0"/>
          <w:divBdr>
            <w:top w:val="none" w:sz="0" w:space="0" w:color="auto"/>
            <w:left w:val="none" w:sz="0" w:space="0" w:color="auto"/>
            <w:bottom w:val="none" w:sz="0" w:space="0" w:color="auto"/>
            <w:right w:val="none" w:sz="0" w:space="0" w:color="auto"/>
          </w:divBdr>
        </w:div>
        <w:div w:id="677273537">
          <w:marLeft w:val="0"/>
          <w:marRight w:val="0"/>
          <w:marTop w:val="0"/>
          <w:marBottom w:val="0"/>
          <w:divBdr>
            <w:top w:val="none" w:sz="0" w:space="0" w:color="auto"/>
            <w:left w:val="none" w:sz="0" w:space="0" w:color="auto"/>
            <w:bottom w:val="none" w:sz="0" w:space="0" w:color="auto"/>
            <w:right w:val="none" w:sz="0" w:space="0" w:color="auto"/>
          </w:divBdr>
        </w:div>
        <w:div w:id="705132887">
          <w:marLeft w:val="0"/>
          <w:marRight w:val="0"/>
          <w:marTop w:val="0"/>
          <w:marBottom w:val="0"/>
          <w:divBdr>
            <w:top w:val="none" w:sz="0" w:space="0" w:color="auto"/>
            <w:left w:val="none" w:sz="0" w:space="0" w:color="auto"/>
            <w:bottom w:val="none" w:sz="0" w:space="0" w:color="auto"/>
            <w:right w:val="none" w:sz="0" w:space="0" w:color="auto"/>
          </w:divBdr>
        </w:div>
        <w:div w:id="710031205">
          <w:marLeft w:val="0"/>
          <w:marRight w:val="0"/>
          <w:marTop w:val="0"/>
          <w:marBottom w:val="0"/>
          <w:divBdr>
            <w:top w:val="none" w:sz="0" w:space="0" w:color="auto"/>
            <w:left w:val="none" w:sz="0" w:space="0" w:color="auto"/>
            <w:bottom w:val="none" w:sz="0" w:space="0" w:color="auto"/>
            <w:right w:val="none" w:sz="0" w:space="0" w:color="auto"/>
          </w:divBdr>
        </w:div>
        <w:div w:id="712341533">
          <w:marLeft w:val="0"/>
          <w:marRight w:val="0"/>
          <w:marTop w:val="0"/>
          <w:marBottom w:val="0"/>
          <w:divBdr>
            <w:top w:val="none" w:sz="0" w:space="0" w:color="auto"/>
            <w:left w:val="none" w:sz="0" w:space="0" w:color="auto"/>
            <w:bottom w:val="none" w:sz="0" w:space="0" w:color="auto"/>
            <w:right w:val="none" w:sz="0" w:space="0" w:color="auto"/>
          </w:divBdr>
        </w:div>
        <w:div w:id="911505645">
          <w:marLeft w:val="0"/>
          <w:marRight w:val="0"/>
          <w:marTop w:val="0"/>
          <w:marBottom w:val="0"/>
          <w:divBdr>
            <w:top w:val="none" w:sz="0" w:space="0" w:color="auto"/>
            <w:left w:val="none" w:sz="0" w:space="0" w:color="auto"/>
            <w:bottom w:val="none" w:sz="0" w:space="0" w:color="auto"/>
            <w:right w:val="none" w:sz="0" w:space="0" w:color="auto"/>
          </w:divBdr>
        </w:div>
        <w:div w:id="915431692">
          <w:marLeft w:val="0"/>
          <w:marRight w:val="0"/>
          <w:marTop w:val="0"/>
          <w:marBottom w:val="0"/>
          <w:divBdr>
            <w:top w:val="none" w:sz="0" w:space="0" w:color="auto"/>
            <w:left w:val="none" w:sz="0" w:space="0" w:color="auto"/>
            <w:bottom w:val="none" w:sz="0" w:space="0" w:color="auto"/>
            <w:right w:val="none" w:sz="0" w:space="0" w:color="auto"/>
          </w:divBdr>
        </w:div>
        <w:div w:id="930313407">
          <w:marLeft w:val="0"/>
          <w:marRight w:val="0"/>
          <w:marTop w:val="0"/>
          <w:marBottom w:val="0"/>
          <w:divBdr>
            <w:top w:val="none" w:sz="0" w:space="0" w:color="auto"/>
            <w:left w:val="none" w:sz="0" w:space="0" w:color="auto"/>
            <w:bottom w:val="none" w:sz="0" w:space="0" w:color="auto"/>
            <w:right w:val="none" w:sz="0" w:space="0" w:color="auto"/>
          </w:divBdr>
        </w:div>
        <w:div w:id="1117682353">
          <w:marLeft w:val="0"/>
          <w:marRight w:val="0"/>
          <w:marTop w:val="0"/>
          <w:marBottom w:val="0"/>
          <w:divBdr>
            <w:top w:val="none" w:sz="0" w:space="0" w:color="auto"/>
            <w:left w:val="none" w:sz="0" w:space="0" w:color="auto"/>
            <w:bottom w:val="none" w:sz="0" w:space="0" w:color="auto"/>
            <w:right w:val="none" w:sz="0" w:space="0" w:color="auto"/>
          </w:divBdr>
        </w:div>
        <w:div w:id="1196694011">
          <w:marLeft w:val="0"/>
          <w:marRight w:val="0"/>
          <w:marTop w:val="0"/>
          <w:marBottom w:val="0"/>
          <w:divBdr>
            <w:top w:val="none" w:sz="0" w:space="0" w:color="auto"/>
            <w:left w:val="none" w:sz="0" w:space="0" w:color="auto"/>
            <w:bottom w:val="none" w:sz="0" w:space="0" w:color="auto"/>
            <w:right w:val="none" w:sz="0" w:space="0" w:color="auto"/>
          </w:divBdr>
        </w:div>
        <w:div w:id="1237283313">
          <w:marLeft w:val="0"/>
          <w:marRight w:val="0"/>
          <w:marTop w:val="0"/>
          <w:marBottom w:val="0"/>
          <w:divBdr>
            <w:top w:val="none" w:sz="0" w:space="0" w:color="auto"/>
            <w:left w:val="none" w:sz="0" w:space="0" w:color="auto"/>
            <w:bottom w:val="none" w:sz="0" w:space="0" w:color="auto"/>
            <w:right w:val="none" w:sz="0" w:space="0" w:color="auto"/>
          </w:divBdr>
        </w:div>
        <w:div w:id="1285118469">
          <w:marLeft w:val="0"/>
          <w:marRight w:val="0"/>
          <w:marTop w:val="0"/>
          <w:marBottom w:val="0"/>
          <w:divBdr>
            <w:top w:val="none" w:sz="0" w:space="0" w:color="auto"/>
            <w:left w:val="none" w:sz="0" w:space="0" w:color="auto"/>
            <w:bottom w:val="none" w:sz="0" w:space="0" w:color="auto"/>
            <w:right w:val="none" w:sz="0" w:space="0" w:color="auto"/>
          </w:divBdr>
        </w:div>
        <w:div w:id="1328632006">
          <w:marLeft w:val="0"/>
          <w:marRight w:val="0"/>
          <w:marTop w:val="0"/>
          <w:marBottom w:val="0"/>
          <w:divBdr>
            <w:top w:val="none" w:sz="0" w:space="0" w:color="auto"/>
            <w:left w:val="none" w:sz="0" w:space="0" w:color="auto"/>
            <w:bottom w:val="none" w:sz="0" w:space="0" w:color="auto"/>
            <w:right w:val="none" w:sz="0" w:space="0" w:color="auto"/>
          </w:divBdr>
        </w:div>
        <w:div w:id="1330476436">
          <w:marLeft w:val="0"/>
          <w:marRight w:val="0"/>
          <w:marTop w:val="0"/>
          <w:marBottom w:val="0"/>
          <w:divBdr>
            <w:top w:val="none" w:sz="0" w:space="0" w:color="auto"/>
            <w:left w:val="none" w:sz="0" w:space="0" w:color="auto"/>
            <w:bottom w:val="none" w:sz="0" w:space="0" w:color="auto"/>
            <w:right w:val="none" w:sz="0" w:space="0" w:color="auto"/>
          </w:divBdr>
        </w:div>
        <w:div w:id="1347176598">
          <w:marLeft w:val="0"/>
          <w:marRight w:val="0"/>
          <w:marTop w:val="0"/>
          <w:marBottom w:val="0"/>
          <w:divBdr>
            <w:top w:val="none" w:sz="0" w:space="0" w:color="auto"/>
            <w:left w:val="none" w:sz="0" w:space="0" w:color="auto"/>
            <w:bottom w:val="none" w:sz="0" w:space="0" w:color="auto"/>
            <w:right w:val="none" w:sz="0" w:space="0" w:color="auto"/>
          </w:divBdr>
        </w:div>
        <w:div w:id="1349332936">
          <w:marLeft w:val="0"/>
          <w:marRight w:val="0"/>
          <w:marTop w:val="0"/>
          <w:marBottom w:val="0"/>
          <w:divBdr>
            <w:top w:val="none" w:sz="0" w:space="0" w:color="auto"/>
            <w:left w:val="none" w:sz="0" w:space="0" w:color="auto"/>
            <w:bottom w:val="none" w:sz="0" w:space="0" w:color="auto"/>
            <w:right w:val="none" w:sz="0" w:space="0" w:color="auto"/>
          </w:divBdr>
        </w:div>
        <w:div w:id="1354502354">
          <w:marLeft w:val="0"/>
          <w:marRight w:val="0"/>
          <w:marTop w:val="0"/>
          <w:marBottom w:val="0"/>
          <w:divBdr>
            <w:top w:val="none" w:sz="0" w:space="0" w:color="auto"/>
            <w:left w:val="none" w:sz="0" w:space="0" w:color="auto"/>
            <w:bottom w:val="none" w:sz="0" w:space="0" w:color="auto"/>
            <w:right w:val="none" w:sz="0" w:space="0" w:color="auto"/>
          </w:divBdr>
        </w:div>
        <w:div w:id="1361777286">
          <w:marLeft w:val="0"/>
          <w:marRight w:val="0"/>
          <w:marTop w:val="0"/>
          <w:marBottom w:val="0"/>
          <w:divBdr>
            <w:top w:val="none" w:sz="0" w:space="0" w:color="auto"/>
            <w:left w:val="none" w:sz="0" w:space="0" w:color="auto"/>
            <w:bottom w:val="none" w:sz="0" w:space="0" w:color="auto"/>
            <w:right w:val="none" w:sz="0" w:space="0" w:color="auto"/>
          </w:divBdr>
        </w:div>
        <w:div w:id="1369335246">
          <w:marLeft w:val="0"/>
          <w:marRight w:val="0"/>
          <w:marTop w:val="0"/>
          <w:marBottom w:val="0"/>
          <w:divBdr>
            <w:top w:val="none" w:sz="0" w:space="0" w:color="auto"/>
            <w:left w:val="none" w:sz="0" w:space="0" w:color="auto"/>
            <w:bottom w:val="none" w:sz="0" w:space="0" w:color="auto"/>
            <w:right w:val="none" w:sz="0" w:space="0" w:color="auto"/>
          </w:divBdr>
        </w:div>
        <w:div w:id="1383824643">
          <w:marLeft w:val="0"/>
          <w:marRight w:val="0"/>
          <w:marTop w:val="0"/>
          <w:marBottom w:val="0"/>
          <w:divBdr>
            <w:top w:val="none" w:sz="0" w:space="0" w:color="auto"/>
            <w:left w:val="none" w:sz="0" w:space="0" w:color="auto"/>
            <w:bottom w:val="none" w:sz="0" w:space="0" w:color="auto"/>
            <w:right w:val="none" w:sz="0" w:space="0" w:color="auto"/>
          </w:divBdr>
        </w:div>
        <w:div w:id="1447388493">
          <w:marLeft w:val="0"/>
          <w:marRight w:val="0"/>
          <w:marTop w:val="0"/>
          <w:marBottom w:val="0"/>
          <w:divBdr>
            <w:top w:val="none" w:sz="0" w:space="0" w:color="auto"/>
            <w:left w:val="none" w:sz="0" w:space="0" w:color="auto"/>
            <w:bottom w:val="none" w:sz="0" w:space="0" w:color="auto"/>
            <w:right w:val="none" w:sz="0" w:space="0" w:color="auto"/>
          </w:divBdr>
        </w:div>
        <w:div w:id="1510945120">
          <w:marLeft w:val="0"/>
          <w:marRight w:val="0"/>
          <w:marTop w:val="0"/>
          <w:marBottom w:val="0"/>
          <w:divBdr>
            <w:top w:val="none" w:sz="0" w:space="0" w:color="auto"/>
            <w:left w:val="none" w:sz="0" w:space="0" w:color="auto"/>
            <w:bottom w:val="none" w:sz="0" w:space="0" w:color="auto"/>
            <w:right w:val="none" w:sz="0" w:space="0" w:color="auto"/>
          </w:divBdr>
        </w:div>
        <w:div w:id="1586380478">
          <w:marLeft w:val="0"/>
          <w:marRight w:val="0"/>
          <w:marTop w:val="0"/>
          <w:marBottom w:val="0"/>
          <w:divBdr>
            <w:top w:val="none" w:sz="0" w:space="0" w:color="auto"/>
            <w:left w:val="none" w:sz="0" w:space="0" w:color="auto"/>
            <w:bottom w:val="none" w:sz="0" w:space="0" w:color="auto"/>
            <w:right w:val="none" w:sz="0" w:space="0" w:color="auto"/>
          </w:divBdr>
        </w:div>
        <w:div w:id="1614089915">
          <w:marLeft w:val="0"/>
          <w:marRight w:val="0"/>
          <w:marTop w:val="0"/>
          <w:marBottom w:val="0"/>
          <w:divBdr>
            <w:top w:val="none" w:sz="0" w:space="0" w:color="auto"/>
            <w:left w:val="none" w:sz="0" w:space="0" w:color="auto"/>
            <w:bottom w:val="none" w:sz="0" w:space="0" w:color="auto"/>
            <w:right w:val="none" w:sz="0" w:space="0" w:color="auto"/>
          </w:divBdr>
        </w:div>
        <w:div w:id="1648902806">
          <w:marLeft w:val="0"/>
          <w:marRight w:val="0"/>
          <w:marTop w:val="0"/>
          <w:marBottom w:val="0"/>
          <w:divBdr>
            <w:top w:val="none" w:sz="0" w:space="0" w:color="auto"/>
            <w:left w:val="none" w:sz="0" w:space="0" w:color="auto"/>
            <w:bottom w:val="none" w:sz="0" w:space="0" w:color="auto"/>
            <w:right w:val="none" w:sz="0" w:space="0" w:color="auto"/>
          </w:divBdr>
        </w:div>
        <w:div w:id="1665357035">
          <w:marLeft w:val="0"/>
          <w:marRight w:val="0"/>
          <w:marTop w:val="0"/>
          <w:marBottom w:val="0"/>
          <w:divBdr>
            <w:top w:val="none" w:sz="0" w:space="0" w:color="auto"/>
            <w:left w:val="none" w:sz="0" w:space="0" w:color="auto"/>
            <w:bottom w:val="none" w:sz="0" w:space="0" w:color="auto"/>
            <w:right w:val="none" w:sz="0" w:space="0" w:color="auto"/>
          </w:divBdr>
        </w:div>
        <w:div w:id="1699812001">
          <w:marLeft w:val="0"/>
          <w:marRight w:val="0"/>
          <w:marTop w:val="0"/>
          <w:marBottom w:val="0"/>
          <w:divBdr>
            <w:top w:val="none" w:sz="0" w:space="0" w:color="auto"/>
            <w:left w:val="none" w:sz="0" w:space="0" w:color="auto"/>
            <w:bottom w:val="none" w:sz="0" w:space="0" w:color="auto"/>
            <w:right w:val="none" w:sz="0" w:space="0" w:color="auto"/>
          </w:divBdr>
        </w:div>
        <w:div w:id="1725180790">
          <w:marLeft w:val="0"/>
          <w:marRight w:val="0"/>
          <w:marTop w:val="0"/>
          <w:marBottom w:val="0"/>
          <w:divBdr>
            <w:top w:val="none" w:sz="0" w:space="0" w:color="auto"/>
            <w:left w:val="none" w:sz="0" w:space="0" w:color="auto"/>
            <w:bottom w:val="none" w:sz="0" w:space="0" w:color="auto"/>
            <w:right w:val="none" w:sz="0" w:space="0" w:color="auto"/>
          </w:divBdr>
        </w:div>
        <w:div w:id="1740135615">
          <w:marLeft w:val="0"/>
          <w:marRight w:val="0"/>
          <w:marTop w:val="0"/>
          <w:marBottom w:val="0"/>
          <w:divBdr>
            <w:top w:val="none" w:sz="0" w:space="0" w:color="auto"/>
            <w:left w:val="none" w:sz="0" w:space="0" w:color="auto"/>
            <w:bottom w:val="none" w:sz="0" w:space="0" w:color="auto"/>
            <w:right w:val="none" w:sz="0" w:space="0" w:color="auto"/>
          </w:divBdr>
        </w:div>
        <w:div w:id="1752845937">
          <w:marLeft w:val="0"/>
          <w:marRight w:val="0"/>
          <w:marTop w:val="0"/>
          <w:marBottom w:val="0"/>
          <w:divBdr>
            <w:top w:val="none" w:sz="0" w:space="0" w:color="auto"/>
            <w:left w:val="none" w:sz="0" w:space="0" w:color="auto"/>
            <w:bottom w:val="none" w:sz="0" w:space="0" w:color="auto"/>
            <w:right w:val="none" w:sz="0" w:space="0" w:color="auto"/>
          </w:divBdr>
        </w:div>
        <w:div w:id="1900242524">
          <w:marLeft w:val="0"/>
          <w:marRight w:val="0"/>
          <w:marTop w:val="0"/>
          <w:marBottom w:val="0"/>
          <w:divBdr>
            <w:top w:val="none" w:sz="0" w:space="0" w:color="auto"/>
            <w:left w:val="none" w:sz="0" w:space="0" w:color="auto"/>
            <w:bottom w:val="none" w:sz="0" w:space="0" w:color="auto"/>
            <w:right w:val="none" w:sz="0" w:space="0" w:color="auto"/>
          </w:divBdr>
        </w:div>
        <w:div w:id="1917590023">
          <w:marLeft w:val="0"/>
          <w:marRight w:val="0"/>
          <w:marTop w:val="0"/>
          <w:marBottom w:val="0"/>
          <w:divBdr>
            <w:top w:val="none" w:sz="0" w:space="0" w:color="auto"/>
            <w:left w:val="none" w:sz="0" w:space="0" w:color="auto"/>
            <w:bottom w:val="none" w:sz="0" w:space="0" w:color="auto"/>
            <w:right w:val="none" w:sz="0" w:space="0" w:color="auto"/>
          </w:divBdr>
        </w:div>
        <w:div w:id="1968465886">
          <w:marLeft w:val="0"/>
          <w:marRight w:val="0"/>
          <w:marTop w:val="0"/>
          <w:marBottom w:val="0"/>
          <w:divBdr>
            <w:top w:val="none" w:sz="0" w:space="0" w:color="auto"/>
            <w:left w:val="none" w:sz="0" w:space="0" w:color="auto"/>
            <w:bottom w:val="none" w:sz="0" w:space="0" w:color="auto"/>
            <w:right w:val="none" w:sz="0" w:space="0" w:color="auto"/>
          </w:divBdr>
        </w:div>
        <w:div w:id="1986347988">
          <w:marLeft w:val="0"/>
          <w:marRight w:val="0"/>
          <w:marTop w:val="0"/>
          <w:marBottom w:val="0"/>
          <w:divBdr>
            <w:top w:val="none" w:sz="0" w:space="0" w:color="auto"/>
            <w:left w:val="none" w:sz="0" w:space="0" w:color="auto"/>
            <w:bottom w:val="none" w:sz="0" w:space="0" w:color="auto"/>
            <w:right w:val="none" w:sz="0" w:space="0" w:color="auto"/>
          </w:divBdr>
        </w:div>
        <w:div w:id="2067488341">
          <w:marLeft w:val="0"/>
          <w:marRight w:val="0"/>
          <w:marTop w:val="0"/>
          <w:marBottom w:val="0"/>
          <w:divBdr>
            <w:top w:val="none" w:sz="0" w:space="0" w:color="auto"/>
            <w:left w:val="none" w:sz="0" w:space="0" w:color="auto"/>
            <w:bottom w:val="none" w:sz="0" w:space="0" w:color="auto"/>
            <w:right w:val="none" w:sz="0" w:space="0" w:color="auto"/>
          </w:divBdr>
        </w:div>
        <w:div w:id="2114401856">
          <w:marLeft w:val="0"/>
          <w:marRight w:val="0"/>
          <w:marTop w:val="0"/>
          <w:marBottom w:val="0"/>
          <w:divBdr>
            <w:top w:val="none" w:sz="0" w:space="0" w:color="auto"/>
            <w:left w:val="none" w:sz="0" w:space="0" w:color="auto"/>
            <w:bottom w:val="none" w:sz="0" w:space="0" w:color="auto"/>
            <w:right w:val="none" w:sz="0" w:space="0" w:color="auto"/>
          </w:divBdr>
        </w:div>
        <w:div w:id="2115245821">
          <w:marLeft w:val="0"/>
          <w:marRight w:val="0"/>
          <w:marTop w:val="0"/>
          <w:marBottom w:val="0"/>
          <w:divBdr>
            <w:top w:val="none" w:sz="0" w:space="0" w:color="auto"/>
            <w:left w:val="none" w:sz="0" w:space="0" w:color="auto"/>
            <w:bottom w:val="none" w:sz="0" w:space="0" w:color="auto"/>
            <w:right w:val="none" w:sz="0" w:space="0" w:color="auto"/>
          </w:divBdr>
        </w:div>
      </w:divsChild>
    </w:div>
    <w:div w:id="989333069">
      <w:bodyDiv w:val="1"/>
      <w:marLeft w:val="0"/>
      <w:marRight w:val="0"/>
      <w:marTop w:val="0"/>
      <w:marBottom w:val="0"/>
      <w:divBdr>
        <w:top w:val="none" w:sz="0" w:space="0" w:color="auto"/>
        <w:left w:val="none" w:sz="0" w:space="0" w:color="auto"/>
        <w:bottom w:val="none" w:sz="0" w:space="0" w:color="auto"/>
        <w:right w:val="none" w:sz="0" w:space="0" w:color="auto"/>
      </w:divBdr>
      <w:divsChild>
        <w:div w:id="76220568">
          <w:marLeft w:val="0"/>
          <w:marRight w:val="0"/>
          <w:marTop w:val="0"/>
          <w:marBottom w:val="0"/>
          <w:divBdr>
            <w:top w:val="none" w:sz="0" w:space="0" w:color="auto"/>
            <w:left w:val="none" w:sz="0" w:space="0" w:color="auto"/>
            <w:bottom w:val="none" w:sz="0" w:space="0" w:color="auto"/>
            <w:right w:val="none" w:sz="0" w:space="0" w:color="auto"/>
          </w:divBdr>
        </w:div>
        <w:div w:id="786317590">
          <w:marLeft w:val="0"/>
          <w:marRight w:val="0"/>
          <w:marTop w:val="0"/>
          <w:marBottom w:val="0"/>
          <w:divBdr>
            <w:top w:val="none" w:sz="0" w:space="0" w:color="auto"/>
            <w:left w:val="none" w:sz="0" w:space="0" w:color="auto"/>
            <w:bottom w:val="none" w:sz="0" w:space="0" w:color="auto"/>
            <w:right w:val="none" w:sz="0" w:space="0" w:color="auto"/>
          </w:divBdr>
        </w:div>
        <w:div w:id="240262449">
          <w:marLeft w:val="0"/>
          <w:marRight w:val="0"/>
          <w:marTop w:val="0"/>
          <w:marBottom w:val="0"/>
          <w:divBdr>
            <w:top w:val="none" w:sz="0" w:space="0" w:color="auto"/>
            <w:left w:val="none" w:sz="0" w:space="0" w:color="auto"/>
            <w:bottom w:val="none" w:sz="0" w:space="0" w:color="auto"/>
            <w:right w:val="none" w:sz="0" w:space="0" w:color="auto"/>
          </w:divBdr>
        </w:div>
        <w:div w:id="1739131173">
          <w:marLeft w:val="0"/>
          <w:marRight w:val="0"/>
          <w:marTop w:val="0"/>
          <w:marBottom w:val="0"/>
          <w:divBdr>
            <w:top w:val="none" w:sz="0" w:space="0" w:color="auto"/>
            <w:left w:val="none" w:sz="0" w:space="0" w:color="auto"/>
            <w:bottom w:val="none" w:sz="0" w:space="0" w:color="auto"/>
            <w:right w:val="none" w:sz="0" w:space="0" w:color="auto"/>
          </w:divBdr>
        </w:div>
        <w:div w:id="1408652748">
          <w:marLeft w:val="0"/>
          <w:marRight w:val="0"/>
          <w:marTop w:val="0"/>
          <w:marBottom w:val="0"/>
          <w:divBdr>
            <w:top w:val="none" w:sz="0" w:space="0" w:color="auto"/>
            <w:left w:val="none" w:sz="0" w:space="0" w:color="auto"/>
            <w:bottom w:val="none" w:sz="0" w:space="0" w:color="auto"/>
            <w:right w:val="none" w:sz="0" w:space="0" w:color="auto"/>
          </w:divBdr>
        </w:div>
        <w:div w:id="599293760">
          <w:marLeft w:val="0"/>
          <w:marRight w:val="0"/>
          <w:marTop w:val="0"/>
          <w:marBottom w:val="0"/>
          <w:divBdr>
            <w:top w:val="none" w:sz="0" w:space="0" w:color="auto"/>
            <w:left w:val="none" w:sz="0" w:space="0" w:color="auto"/>
            <w:bottom w:val="none" w:sz="0" w:space="0" w:color="auto"/>
            <w:right w:val="none" w:sz="0" w:space="0" w:color="auto"/>
          </w:divBdr>
        </w:div>
        <w:div w:id="1694259364">
          <w:marLeft w:val="0"/>
          <w:marRight w:val="0"/>
          <w:marTop w:val="0"/>
          <w:marBottom w:val="0"/>
          <w:divBdr>
            <w:top w:val="none" w:sz="0" w:space="0" w:color="auto"/>
            <w:left w:val="none" w:sz="0" w:space="0" w:color="auto"/>
            <w:bottom w:val="none" w:sz="0" w:space="0" w:color="auto"/>
            <w:right w:val="none" w:sz="0" w:space="0" w:color="auto"/>
          </w:divBdr>
        </w:div>
      </w:divsChild>
    </w:div>
    <w:div w:id="1011637873">
      <w:bodyDiv w:val="1"/>
      <w:marLeft w:val="0"/>
      <w:marRight w:val="0"/>
      <w:marTop w:val="0"/>
      <w:marBottom w:val="0"/>
      <w:divBdr>
        <w:top w:val="none" w:sz="0" w:space="0" w:color="auto"/>
        <w:left w:val="none" w:sz="0" w:space="0" w:color="auto"/>
        <w:bottom w:val="none" w:sz="0" w:space="0" w:color="auto"/>
        <w:right w:val="none" w:sz="0" w:space="0" w:color="auto"/>
      </w:divBdr>
      <w:divsChild>
        <w:div w:id="836774189">
          <w:marLeft w:val="75"/>
          <w:marRight w:val="75"/>
          <w:marTop w:val="75"/>
          <w:marBottom w:val="75"/>
          <w:divBdr>
            <w:top w:val="none" w:sz="0" w:space="0" w:color="auto"/>
            <w:left w:val="none" w:sz="0" w:space="0" w:color="auto"/>
            <w:bottom w:val="none" w:sz="0" w:space="0" w:color="auto"/>
            <w:right w:val="none" w:sz="0" w:space="0" w:color="auto"/>
          </w:divBdr>
          <w:divsChild>
            <w:div w:id="1904287797">
              <w:marLeft w:val="0"/>
              <w:marRight w:val="0"/>
              <w:marTop w:val="0"/>
              <w:marBottom w:val="0"/>
              <w:divBdr>
                <w:top w:val="none" w:sz="0" w:space="0" w:color="auto"/>
                <w:left w:val="none" w:sz="0" w:space="0" w:color="auto"/>
                <w:bottom w:val="none" w:sz="0" w:space="0" w:color="auto"/>
                <w:right w:val="none" w:sz="0" w:space="0" w:color="auto"/>
              </w:divBdr>
              <w:divsChild>
                <w:div w:id="303900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7717011">
      <w:bodyDiv w:val="1"/>
      <w:marLeft w:val="0"/>
      <w:marRight w:val="0"/>
      <w:marTop w:val="0"/>
      <w:marBottom w:val="0"/>
      <w:divBdr>
        <w:top w:val="none" w:sz="0" w:space="0" w:color="auto"/>
        <w:left w:val="none" w:sz="0" w:space="0" w:color="auto"/>
        <w:bottom w:val="none" w:sz="0" w:space="0" w:color="auto"/>
        <w:right w:val="none" w:sz="0" w:space="0" w:color="auto"/>
      </w:divBdr>
    </w:div>
    <w:div w:id="1206286503">
      <w:bodyDiv w:val="1"/>
      <w:marLeft w:val="0"/>
      <w:marRight w:val="0"/>
      <w:marTop w:val="0"/>
      <w:marBottom w:val="0"/>
      <w:divBdr>
        <w:top w:val="none" w:sz="0" w:space="0" w:color="auto"/>
        <w:left w:val="none" w:sz="0" w:space="0" w:color="auto"/>
        <w:bottom w:val="none" w:sz="0" w:space="0" w:color="auto"/>
        <w:right w:val="none" w:sz="0" w:space="0" w:color="auto"/>
      </w:divBdr>
      <w:divsChild>
        <w:div w:id="131559217">
          <w:marLeft w:val="0"/>
          <w:marRight w:val="0"/>
          <w:marTop w:val="0"/>
          <w:marBottom w:val="0"/>
          <w:divBdr>
            <w:top w:val="none" w:sz="0" w:space="0" w:color="auto"/>
            <w:left w:val="none" w:sz="0" w:space="0" w:color="auto"/>
            <w:bottom w:val="none" w:sz="0" w:space="0" w:color="auto"/>
            <w:right w:val="none" w:sz="0" w:space="0" w:color="auto"/>
          </w:divBdr>
        </w:div>
        <w:div w:id="328142947">
          <w:marLeft w:val="0"/>
          <w:marRight w:val="0"/>
          <w:marTop w:val="0"/>
          <w:marBottom w:val="0"/>
          <w:divBdr>
            <w:top w:val="none" w:sz="0" w:space="0" w:color="auto"/>
            <w:left w:val="none" w:sz="0" w:space="0" w:color="auto"/>
            <w:bottom w:val="none" w:sz="0" w:space="0" w:color="auto"/>
            <w:right w:val="none" w:sz="0" w:space="0" w:color="auto"/>
          </w:divBdr>
        </w:div>
        <w:div w:id="645815902">
          <w:marLeft w:val="0"/>
          <w:marRight w:val="0"/>
          <w:marTop w:val="0"/>
          <w:marBottom w:val="0"/>
          <w:divBdr>
            <w:top w:val="none" w:sz="0" w:space="0" w:color="auto"/>
            <w:left w:val="none" w:sz="0" w:space="0" w:color="auto"/>
            <w:bottom w:val="none" w:sz="0" w:space="0" w:color="auto"/>
            <w:right w:val="none" w:sz="0" w:space="0" w:color="auto"/>
          </w:divBdr>
        </w:div>
        <w:div w:id="797839203">
          <w:marLeft w:val="0"/>
          <w:marRight w:val="0"/>
          <w:marTop w:val="0"/>
          <w:marBottom w:val="0"/>
          <w:divBdr>
            <w:top w:val="none" w:sz="0" w:space="0" w:color="auto"/>
            <w:left w:val="none" w:sz="0" w:space="0" w:color="auto"/>
            <w:bottom w:val="none" w:sz="0" w:space="0" w:color="auto"/>
            <w:right w:val="none" w:sz="0" w:space="0" w:color="auto"/>
          </w:divBdr>
        </w:div>
        <w:div w:id="1535313044">
          <w:marLeft w:val="0"/>
          <w:marRight w:val="0"/>
          <w:marTop w:val="0"/>
          <w:marBottom w:val="0"/>
          <w:divBdr>
            <w:top w:val="none" w:sz="0" w:space="0" w:color="auto"/>
            <w:left w:val="none" w:sz="0" w:space="0" w:color="auto"/>
            <w:bottom w:val="none" w:sz="0" w:space="0" w:color="auto"/>
            <w:right w:val="none" w:sz="0" w:space="0" w:color="auto"/>
          </w:divBdr>
        </w:div>
        <w:div w:id="1734353335">
          <w:marLeft w:val="0"/>
          <w:marRight w:val="0"/>
          <w:marTop w:val="0"/>
          <w:marBottom w:val="0"/>
          <w:divBdr>
            <w:top w:val="none" w:sz="0" w:space="0" w:color="auto"/>
            <w:left w:val="none" w:sz="0" w:space="0" w:color="auto"/>
            <w:bottom w:val="none" w:sz="0" w:space="0" w:color="auto"/>
            <w:right w:val="none" w:sz="0" w:space="0" w:color="auto"/>
          </w:divBdr>
        </w:div>
        <w:div w:id="1780644289">
          <w:marLeft w:val="0"/>
          <w:marRight w:val="0"/>
          <w:marTop w:val="0"/>
          <w:marBottom w:val="0"/>
          <w:divBdr>
            <w:top w:val="none" w:sz="0" w:space="0" w:color="auto"/>
            <w:left w:val="none" w:sz="0" w:space="0" w:color="auto"/>
            <w:bottom w:val="none" w:sz="0" w:space="0" w:color="auto"/>
            <w:right w:val="none" w:sz="0" w:space="0" w:color="auto"/>
          </w:divBdr>
        </w:div>
      </w:divsChild>
    </w:div>
    <w:div w:id="1322271656">
      <w:bodyDiv w:val="1"/>
      <w:marLeft w:val="0"/>
      <w:marRight w:val="0"/>
      <w:marTop w:val="0"/>
      <w:marBottom w:val="0"/>
      <w:divBdr>
        <w:top w:val="none" w:sz="0" w:space="0" w:color="auto"/>
        <w:left w:val="none" w:sz="0" w:space="0" w:color="auto"/>
        <w:bottom w:val="none" w:sz="0" w:space="0" w:color="auto"/>
        <w:right w:val="none" w:sz="0" w:space="0" w:color="auto"/>
      </w:divBdr>
    </w:div>
    <w:div w:id="1517185542">
      <w:bodyDiv w:val="1"/>
      <w:marLeft w:val="0"/>
      <w:marRight w:val="0"/>
      <w:marTop w:val="0"/>
      <w:marBottom w:val="0"/>
      <w:divBdr>
        <w:top w:val="none" w:sz="0" w:space="0" w:color="auto"/>
        <w:left w:val="none" w:sz="0" w:space="0" w:color="auto"/>
        <w:bottom w:val="none" w:sz="0" w:space="0" w:color="auto"/>
        <w:right w:val="none" w:sz="0" w:space="0" w:color="auto"/>
      </w:divBdr>
      <w:divsChild>
        <w:div w:id="173571403">
          <w:marLeft w:val="0"/>
          <w:marRight w:val="0"/>
          <w:marTop w:val="0"/>
          <w:marBottom w:val="0"/>
          <w:divBdr>
            <w:top w:val="none" w:sz="0" w:space="0" w:color="auto"/>
            <w:left w:val="none" w:sz="0" w:space="0" w:color="auto"/>
            <w:bottom w:val="none" w:sz="0" w:space="0" w:color="auto"/>
            <w:right w:val="none" w:sz="0" w:space="0" w:color="auto"/>
          </w:divBdr>
        </w:div>
        <w:div w:id="494032555">
          <w:marLeft w:val="0"/>
          <w:marRight w:val="0"/>
          <w:marTop w:val="0"/>
          <w:marBottom w:val="0"/>
          <w:divBdr>
            <w:top w:val="none" w:sz="0" w:space="0" w:color="auto"/>
            <w:left w:val="none" w:sz="0" w:space="0" w:color="auto"/>
            <w:bottom w:val="none" w:sz="0" w:space="0" w:color="auto"/>
            <w:right w:val="none" w:sz="0" w:space="0" w:color="auto"/>
          </w:divBdr>
        </w:div>
        <w:div w:id="817963556">
          <w:marLeft w:val="0"/>
          <w:marRight w:val="0"/>
          <w:marTop w:val="0"/>
          <w:marBottom w:val="0"/>
          <w:divBdr>
            <w:top w:val="none" w:sz="0" w:space="0" w:color="auto"/>
            <w:left w:val="none" w:sz="0" w:space="0" w:color="auto"/>
            <w:bottom w:val="none" w:sz="0" w:space="0" w:color="auto"/>
            <w:right w:val="none" w:sz="0" w:space="0" w:color="auto"/>
          </w:divBdr>
        </w:div>
        <w:div w:id="1398364002">
          <w:marLeft w:val="0"/>
          <w:marRight w:val="0"/>
          <w:marTop w:val="0"/>
          <w:marBottom w:val="0"/>
          <w:divBdr>
            <w:top w:val="none" w:sz="0" w:space="0" w:color="auto"/>
            <w:left w:val="none" w:sz="0" w:space="0" w:color="auto"/>
            <w:bottom w:val="none" w:sz="0" w:space="0" w:color="auto"/>
            <w:right w:val="none" w:sz="0" w:space="0" w:color="auto"/>
          </w:divBdr>
        </w:div>
        <w:div w:id="1934699680">
          <w:marLeft w:val="0"/>
          <w:marRight w:val="0"/>
          <w:marTop w:val="0"/>
          <w:marBottom w:val="0"/>
          <w:divBdr>
            <w:top w:val="none" w:sz="0" w:space="0" w:color="auto"/>
            <w:left w:val="none" w:sz="0" w:space="0" w:color="auto"/>
            <w:bottom w:val="none" w:sz="0" w:space="0" w:color="auto"/>
            <w:right w:val="none" w:sz="0" w:space="0" w:color="auto"/>
          </w:divBdr>
        </w:div>
      </w:divsChild>
    </w:div>
    <w:div w:id="1647584748">
      <w:bodyDiv w:val="1"/>
      <w:marLeft w:val="0"/>
      <w:marRight w:val="0"/>
      <w:marTop w:val="0"/>
      <w:marBottom w:val="0"/>
      <w:divBdr>
        <w:top w:val="none" w:sz="0" w:space="0" w:color="auto"/>
        <w:left w:val="none" w:sz="0" w:space="0" w:color="auto"/>
        <w:bottom w:val="none" w:sz="0" w:space="0" w:color="auto"/>
        <w:right w:val="none" w:sz="0" w:space="0" w:color="auto"/>
      </w:divBdr>
    </w:div>
    <w:div w:id="1869290717">
      <w:bodyDiv w:val="1"/>
      <w:marLeft w:val="0"/>
      <w:marRight w:val="0"/>
      <w:marTop w:val="0"/>
      <w:marBottom w:val="0"/>
      <w:divBdr>
        <w:top w:val="none" w:sz="0" w:space="0" w:color="auto"/>
        <w:left w:val="none" w:sz="0" w:space="0" w:color="auto"/>
        <w:bottom w:val="none" w:sz="0" w:space="0" w:color="auto"/>
        <w:right w:val="none" w:sz="0" w:space="0" w:color="auto"/>
      </w:divBdr>
    </w:div>
    <w:div w:id="2018383541">
      <w:bodyDiv w:val="1"/>
      <w:marLeft w:val="0"/>
      <w:marRight w:val="0"/>
      <w:marTop w:val="0"/>
      <w:marBottom w:val="0"/>
      <w:divBdr>
        <w:top w:val="none" w:sz="0" w:space="0" w:color="auto"/>
        <w:left w:val="none" w:sz="0" w:space="0" w:color="auto"/>
        <w:bottom w:val="none" w:sz="0" w:space="0" w:color="auto"/>
        <w:right w:val="none" w:sz="0" w:space="0" w:color="auto"/>
      </w:divBdr>
      <w:divsChild>
        <w:div w:id="1431389063">
          <w:marLeft w:val="0"/>
          <w:marRight w:val="0"/>
          <w:marTop w:val="0"/>
          <w:marBottom w:val="0"/>
          <w:divBdr>
            <w:top w:val="none" w:sz="0" w:space="0" w:color="auto"/>
            <w:left w:val="none" w:sz="0" w:space="0" w:color="auto"/>
            <w:bottom w:val="none" w:sz="0" w:space="0" w:color="auto"/>
            <w:right w:val="none" w:sz="0" w:space="0" w:color="auto"/>
          </w:divBdr>
        </w:div>
        <w:div w:id="605620298">
          <w:marLeft w:val="0"/>
          <w:marRight w:val="0"/>
          <w:marTop w:val="0"/>
          <w:marBottom w:val="0"/>
          <w:divBdr>
            <w:top w:val="none" w:sz="0" w:space="0" w:color="auto"/>
            <w:left w:val="none" w:sz="0" w:space="0" w:color="auto"/>
            <w:bottom w:val="none" w:sz="0" w:space="0" w:color="auto"/>
            <w:right w:val="none" w:sz="0" w:space="0" w:color="auto"/>
          </w:divBdr>
        </w:div>
        <w:div w:id="51084933">
          <w:marLeft w:val="0"/>
          <w:marRight w:val="0"/>
          <w:marTop w:val="0"/>
          <w:marBottom w:val="0"/>
          <w:divBdr>
            <w:top w:val="none" w:sz="0" w:space="0" w:color="auto"/>
            <w:left w:val="none" w:sz="0" w:space="0" w:color="auto"/>
            <w:bottom w:val="none" w:sz="0" w:space="0" w:color="auto"/>
            <w:right w:val="none" w:sz="0" w:space="0" w:color="auto"/>
          </w:divBdr>
        </w:div>
        <w:div w:id="1952198314">
          <w:marLeft w:val="0"/>
          <w:marRight w:val="0"/>
          <w:marTop w:val="0"/>
          <w:marBottom w:val="0"/>
          <w:divBdr>
            <w:top w:val="none" w:sz="0" w:space="0" w:color="auto"/>
            <w:left w:val="none" w:sz="0" w:space="0" w:color="auto"/>
            <w:bottom w:val="none" w:sz="0" w:space="0" w:color="auto"/>
            <w:right w:val="none" w:sz="0" w:space="0" w:color="auto"/>
          </w:divBdr>
        </w:div>
        <w:div w:id="1453817193">
          <w:marLeft w:val="0"/>
          <w:marRight w:val="0"/>
          <w:marTop w:val="0"/>
          <w:marBottom w:val="0"/>
          <w:divBdr>
            <w:top w:val="none" w:sz="0" w:space="0" w:color="auto"/>
            <w:left w:val="none" w:sz="0" w:space="0" w:color="auto"/>
            <w:bottom w:val="none" w:sz="0" w:space="0" w:color="auto"/>
            <w:right w:val="none" w:sz="0" w:space="0" w:color="auto"/>
          </w:divBdr>
        </w:div>
        <w:div w:id="1276012954">
          <w:marLeft w:val="0"/>
          <w:marRight w:val="0"/>
          <w:marTop w:val="0"/>
          <w:marBottom w:val="0"/>
          <w:divBdr>
            <w:top w:val="none" w:sz="0" w:space="0" w:color="auto"/>
            <w:left w:val="none" w:sz="0" w:space="0" w:color="auto"/>
            <w:bottom w:val="none" w:sz="0" w:space="0" w:color="auto"/>
            <w:right w:val="none" w:sz="0" w:space="0" w:color="auto"/>
          </w:divBdr>
        </w:div>
        <w:div w:id="1631597196">
          <w:marLeft w:val="0"/>
          <w:marRight w:val="0"/>
          <w:marTop w:val="0"/>
          <w:marBottom w:val="0"/>
          <w:divBdr>
            <w:top w:val="none" w:sz="0" w:space="0" w:color="auto"/>
            <w:left w:val="none" w:sz="0" w:space="0" w:color="auto"/>
            <w:bottom w:val="none" w:sz="0" w:space="0" w:color="auto"/>
            <w:right w:val="none" w:sz="0" w:space="0" w:color="auto"/>
          </w:divBdr>
        </w:div>
        <w:div w:id="692729946">
          <w:marLeft w:val="0"/>
          <w:marRight w:val="0"/>
          <w:marTop w:val="0"/>
          <w:marBottom w:val="0"/>
          <w:divBdr>
            <w:top w:val="none" w:sz="0" w:space="0" w:color="auto"/>
            <w:left w:val="none" w:sz="0" w:space="0" w:color="auto"/>
            <w:bottom w:val="none" w:sz="0" w:space="0" w:color="auto"/>
            <w:right w:val="none" w:sz="0" w:space="0" w:color="auto"/>
          </w:divBdr>
        </w:div>
      </w:divsChild>
    </w:div>
    <w:div w:id="2055692666">
      <w:bodyDiv w:val="1"/>
      <w:marLeft w:val="0"/>
      <w:marRight w:val="0"/>
      <w:marTop w:val="0"/>
      <w:marBottom w:val="0"/>
      <w:divBdr>
        <w:top w:val="none" w:sz="0" w:space="0" w:color="auto"/>
        <w:left w:val="none" w:sz="0" w:space="0" w:color="auto"/>
        <w:bottom w:val="none" w:sz="0" w:space="0" w:color="auto"/>
        <w:right w:val="none" w:sz="0" w:space="0" w:color="auto"/>
      </w:divBdr>
      <w:divsChild>
        <w:div w:id="109398880">
          <w:marLeft w:val="0"/>
          <w:marRight w:val="0"/>
          <w:marTop w:val="0"/>
          <w:marBottom w:val="0"/>
          <w:divBdr>
            <w:top w:val="none" w:sz="0" w:space="0" w:color="auto"/>
            <w:left w:val="none" w:sz="0" w:space="0" w:color="auto"/>
            <w:bottom w:val="none" w:sz="0" w:space="0" w:color="auto"/>
            <w:right w:val="none" w:sz="0" w:space="0" w:color="auto"/>
          </w:divBdr>
        </w:div>
        <w:div w:id="242836180">
          <w:marLeft w:val="0"/>
          <w:marRight w:val="0"/>
          <w:marTop w:val="0"/>
          <w:marBottom w:val="0"/>
          <w:divBdr>
            <w:top w:val="none" w:sz="0" w:space="0" w:color="auto"/>
            <w:left w:val="none" w:sz="0" w:space="0" w:color="auto"/>
            <w:bottom w:val="none" w:sz="0" w:space="0" w:color="auto"/>
            <w:right w:val="none" w:sz="0" w:space="0" w:color="auto"/>
          </w:divBdr>
        </w:div>
        <w:div w:id="333145913">
          <w:marLeft w:val="0"/>
          <w:marRight w:val="0"/>
          <w:marTop w:val="0"/>
          <w:marBottom w:val="0"/>
          <w:divBdr>
            <w:top w:val="none" w:sz="0" w:space="0" w:color="auto"/>
            <w:left w:val="none" w:sz="0" w:space="0" w:color="auto"/>
            <w:bottom w:val="none" w:sz="0" w:space="0" w:color="auto"/>
            <w:right w:val="none" w:sz="0" w:space="0" w:color="auto"/>
          </w:divBdr>
        </w:div>
        <w:div w:id="535120500">
          <w:marLeft w:val="0"/>
          <w:marRight w:val="0"/>
          <w:marTop w:val="0"/>
          <w:marBottom w:val="0"/>
          <w:divBdr>
            <w:top w:val="none" w:sz="0" w:space="0" w:color="auto"/>
            <w:left w:val="none" w:sz="0" w:space="0" w:color="auto"/>
            <w:bottom w:val="none" w:sz="0" w:space="0" w:color="auto"/>
            <w:right w:val="none" w:sz="0" w:space="0" w:color="auto"/>
          </w:divBdr>
        </w:div>
        <w:div w:id="749429872">
          <w:marLeft w:val="0"/>
          <w:marRight w:val="0"/>
          <w:marTop w:val="0"/>
          <w:marBottom w:val="0"/>
          <w:divBdr>
            <w:top w:val="none" w:sz="0" w:space="0" w:color="auto"/>
            <w:left w:val="none" w:sz="0" w:space="0" w:color="auto"/>
            <w:bottom w:val="none" w:sz="0" w:space="0" w:color="auto"/>
            <w:right w:val="none" w:sz="0" w:space="0" w:color="auto"/>
          </w:divBdr>
        </w:div>
        <w:div w:id="774137167">
          <w:marLeft w:val="0"/>
          <w:marRight w:val="0"/>
          <w:marTop w:val="0"/>
          <w:marBottom w:val="0"/>
          <w:divBdr>
            <w:top w:val="none" w:sz="0" w:space="0" w:color="auto"/>
            <w:left w:val="none" w:sz="0" w:space="0" w:color="auto"/>
            <w:bottom w:val="none" w:sz="0" w:space="0" w:color="auto"/>
            <w:right w:val="none" w:sz="0" w:space="0" w:color="auto"/>
          </w:divBdr>
        </w:div>
        <w:div w:id="794254881">
          <w:marLeft w:val="0"/>
          <w:marRight w:val="0"/>
          <w:marTop w:val="0"/>
          <w:marBottom w:val="0"/>
          <w:divBdr>
            <w:top w:val="none" w:sz="0" w:space="0" w:color="auto"/>
            <w:left w:val="none" w:sz="0" w:space="0" w:color="auto"/>
            <w:bottom w:val="none" w:sz="0" w:space="0" w:color="auto"/>
            <w:right w:val="none" w:sz="0" w:space="0" w:color="auto"/>
          </w:divBdr>
        </w:div>
        <w:div w:id="896430418">
          <w:marLeft w:val="0"/>
          <w:marRight w:val="0"/>
          <w:marTop w:val="0"/>
          <w:marBottom w:val="0"/>
          <w:divBdr>
            <w:top w:val="none" w:sz="0" w:space="0" w:color="auto"/>
            <w:left w:val="none" w:sz="0" w:space="0" w:color="auto"/>
            <w:bottom w:val="none" w:sz="0" w:space="0" w:color="auto"/>
            <w:right w:val="none" w:sz="0" w:space="0" w:color="auto"/>
          </w:divBdr>
        </w:div>
        <w:div w:id="909510395">
          <w:marLeft w:val="0"/>
          <w:marRight w:val="0"/>
          <w:marTop w:val="0"/>
          <w:marBottom w:val="0"/>
          <w:divBdr>
            <w:top w:val="none" w:sz="0" w:space="0" w:color="auto"/>
            <w:left w:val="none" w:sz="0" w:space="0" w:color="auto"/>
            <w:bottom w:val="none" w:sz="0" w:space="0" w:color="auto"/>
            <w:right w:val="none" w:sz="0" w:space="0" w:color="auto"/>
          </w:divBdr>
        </w:div>
        <w:div w:id="1088035860">
          <w:marLeft w:val="0"/>
          <w:marRight w:val="0"/>
          <w:marTop w:val="0"/>
          <w:marBottom w:val="0"/>
          <w:divBdr>
            <w:top w:val="none" w:sz="0" w:space="0" w:color="auto"/>
            <w:left w:val="none" w:sz="0" w:space="0" w:color="auto"/>
            <w:bottom w:val="none" w:sz="0" w:space="0" w:color="auto"/>
            <w:right w:val="none" w:sz="0" w:space="0" w:color="auto"/>
          </w:divBdr>
        </w:div>
        <w:div w:id="1158958214">
          <w:marLeft w:val="0"/>
          <w:marRight w:val="0"/>
          <w:marTop w:val="0"/>
          <w:marBottom w:val="0"/>
          <w:divBdr>
            <w:top w:val="none" w:sz="0" w:space="0" w:color="auto"/>
            <w:left w:val="none" w:sz="0" w:space="0" w:color="auto"/>
            <w:bottom w:val="none" w:sz="0" w:space="0" w:color="auto"/>
            <w:right w:val="none" w:sz="0" w:space="0" w:color="auto"/>
          </w:divBdr>
        </w:div>
        <w:div w:id="1172918437">
          <w:marLeft w:val="0"/>
          <w:marRight w:val="0"/>
          <w:marTop w:val="0"/>
          <w:marBottom w:val="0"/>
          <w:divBdr>
            <w:top w:val="none" w:sz="0" w:space="0" w:color="auto"/>
            <w:left w:val="none" w:sz="0" w:space="0" w:color="auto"/>
            <w:bottom w:val="none" w:sz="0" w:space="0" w:color="auto"/>
            <w:right w:val="none" w:sz="0" w:space="0" w:color="auto"/>
          </w:divBdr>
        </w:div>
        <w:div w:id="1193230252">
          <w:marLeft w:val="0"/>
          <w:marRight w:val="0"/>
          <w:marTop w:val="0"/>
          <w:marBottom w:val="0"/>
          <w:divBdr>
            <w:top w:val="none" w:sz="0" w:space="0" w:color="auto"/>
            <w:left w:val="none" w:sz="0" w:space="0" w:color="auto"/>
            <w:bottom w:val="none" w:sz="0" w:space="0" w:color="auto"/>
            <w:right w:val="none" w:sz="0" w:space="0" w:color="auto"/>
          </w:divBdr>
        </w:div>
        <w:div w:id="1199274680">
          <w:marLeft w:val="0"/>
          <w:marRight w:val="0"/>
          <w:marTop w:val="0"/>
          <w:marBottom w:val="0"/>
          <w:divBdr>
            <w:top w:val="none" w:sz="0" w:space="0" w:color="auto"/>
            <w:left w:val="none" w:sz="0" w:space="0" w:color="auto"/>
            <w:bottom w:val="none" w:sz="0" w:space="0" w:color="auto"/>
            <w:right w:val="none" w:sz="0" w:space="0" w:color="auto"/>
          </w:divBdr>
        </w:div>
        <w:div w:id="1214386790">
          <w:marLeft w:val="0"/>
          <w:marRight w:val="0"/>
          <w:marTop w:val="0"/>
          <w:marBottom w:val="0"/>
          <w:divBdr>
            <w:top w:val="none" w:sz="0" w:space="0" w:color="auto"/>
            <w:left w:val="none" w:sz="0" w:space="0" w:color="auto"/>
            <w:bottom w:val="none" w:sz="0" w:space="0" w:color="auto"/>
            <w:right w:val="none" w:sz="0" w:space="0" w:color="auto"/>
          </w:divBdr>
        </w:div>
        <w:div w:id="1265453601">
          <w:marLeft w:val="0"/>
          <w:marRight w:val="0"/>
          <w:marTop w:val="0"/>
          <w:marBottom w:val="0"/>
          <w:divBdr>
            <w:top w:val="none" w:sz="0" w:space="0" w:color="auto"/>
            <w:left w:val="none" w:sz="0" w:space="0" w:color="auto"/>
            <w:bottom w:val="none" w:sz="0" w:space="0" w:color="auto"/>
            <w:right w:val="none" w:sz="0" w:space="0" w:color="auto"/>
          </w:divBdr>
        </w:div>
        <w:div w:id="1328943050">
          <w:marLeft w:val="0"/>
          <w:marRight w:val="0"/>
          <w:marTop w:val="0"/>
          <w:marBottom w:val="0"/>
          <w:divBdr>
            <w:top w:val="none" w:sz="0" w:space="0" w:color="auto"/>
            <w:left w:val="none" w:sz="0" w:space="0" w:color="auto"/>
            <w:bottom w:val="none" w:sz="0" w:space="0" w:color="auto"/>
            <w:right w:val="none" w:sz="0" w:space="0" w:color="auto"/>
          </w:divBdr>
        </w:div>
        <w:div w:id="1364945242">
          <w:marLeft w:val="0"/>
          <w:marRight w:val="0"/>
          <w:marTop w:val="0"/>
          <w:marBottom w:val="0"/>
          <w:divBdr>
            <w:top w:val="none" w:sz="0" w:space="0" w:color="auto"/>
            <w:left w:val="none" w:sz="0" w:space="0" w:color="auto"/>
            <w:bottom w:val="none" w:sz="0" w:space="0" w:color="auto"/>
            <w:right w:val="none" w:sz="0" w:space="0" w:color="auto"/>
          </w:divBdr>
        </w:div>
        <w:div w:id="1380864458">
          <w:marLeft w:val="0"/>
          <w:marRight w:val="0"/>
          <w:marTop w:val="0"/>
          <w:marBottom w:val="0"/>
          <w:divBdr>
            <w:top w:val="none" w:sz="0" w:space="0" w:color="auto"/>
            <w:left w:val="none" w:sz="0" w:space="0" w:color="auto"/>
            <w:bottom w:val="none" w:sz="0" w:space="0" w:color="auto"/>
            <w:right w:val="none" w:sz="0" w:space="0" w:color="auto"/>
          </w:divBdr>
        </w:div>
        <w:div w:id="1399205864">
          <w:marLeft w:val="0"/>
          <w:marRight w:val="0"/>
          <w:marTop w:val="0"/>
          <w:marBottom w:val="0"/>
          <w:divBdr>
            <w:top w:val="none" w:sz="0" w:space="0" w:color="auto"/>
            <w:left w:val="none" w:sz="0" w:space="0" w:color="auto"/>
            <w:bottom w:val="none" w:sz="0" w:space="0" w:color="auto"/>
            <w:right w:val="none" w:sz="0" w:space="0" w:color="auto"/>
          </w:divBdr>
        </w:div>
        <w:div w:id="1406295594">
          <w:marLeft w:val="0"/>
          <w:marRight w:val="0"/>
          <w:marTop w:val="0"/>
          <w:marBottom w:val="0"/>
          <w:divBdr>
            <w:top w:val="none" w:sz="0" w:space="0" w:color="auto"/>
            <w:left w:val="none" w:sz="0" w:space="0" w:color="auto"/>
            <w:bottom w:val="none" w:sz="0" w:space="0" w:color="auto"/>
            <w:right w:val="none" w:sz="0" w:space="0" w:color="auto"/>
          </w:divBdr>
        </w:div>
        <w:div w:id="1456562902">
          <w:marLeft w:val="0"/>
          <w:marRight w:val="0"/>
          <w:marTop w:val="0"/>
          <w:marBottom w:val="0"/>
          <w:divBdr>
            <w:top w:val="none" w:sz="0" w:space="0" w:color="auto"/>
            <w:left w:val="none" w:sz="0" w:space="0" w:color="auto"/>
            <w:bottom w:val="none" w:sz="0" w:space="0" w:color="auto"/>
            <w:right w:val="none" w:sz="0" w:space="0" w:color="auto"/>
          </w:divBdr>
        </w:div>
        <w:div w:id="1538661484">
          <w:marLeft w:val="0"/>
          <w:marRight w:val="0"/>
          <w:marTop w:val="0"/>
          <w:marBottom w:val="0"/>
          <w:divBdr>
            <w:top w:val="none" w:sz="0" w:space="0" w:color="auto"/>
            <w:left w:val="none" w:sz="0" w:space="0" w:color="auto"/>
            <w:bottom w:val="none" w:sz="0" w:space="0" w:color="auto"/>
            <w:right w:val="none" w:sz="0" w:space="0" w:color="auto"/>
          </w:divBdr>
        </w:div>
        <w:div w:id="1708942074">
          <w:marLeft w:val="0"/>
          <w:marRight w:val="0"/>
          <w:marTop w:val="0"/>
          <w:marBottom w:val="0"/>
          <w:divBdr>
            <w:top w:val="none" w:sz="0" w:space="0" w:color="auto"/>
            <w:left w:val="none" w:sz="0" w:space="0" w:color="auto"/>
            <w:bottom w:val="none" w:sz="0" w:space="0" w:color="auto"/>
            <w:right w:val="none" w:sz="0" w:space="0" w:color="auto"/>
          </w:divBdr>
        </w:div>
        <w:div w:id="1878932376">
          <w:marLeft w:val="0"/>
          <w:marRight w:val="0"/>
          <w:marTop w:val="0"/>
          <w:marBottom w:val="0"/>
          <w:divBdr>
            <w:top w:val="none" w:sz="0" w:space="0" w:color="auto"/>
            <w:left w:val="none" w:sz="0" w:space="0" w:color="auto"/>
            <w:bottom w:val="none" w:sz="0" w:space="0" w:color="auto"/>
            <w:right w:val="none" w:sz="0" w:space="0" w:color="auto"/>
          </w:divBdr>
        </w:div>
        <w:div w:id="21357566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mathinnewukrainianschool.blogspot.com/" TargetMode="External"/><Relationship Id="rId21" Type="http://schemas.openxmlformats.org/officeDocument/2006/relationships/image" Target="media/image13.png"/><Relationship Id="rId34" Type="http://schemas.openxmlformats.org/officeDocument/2006/relationships/image" Target="media/image24.png"/><Relationship Id="rId42" Type="http://schemas.openxmlformats.org/officeDocument/2006/relationships/image" Target="media/image28.png"/><Relationship Id="rId47" Type="http://schemas.openxmlformats.org/officeDocument/2006/relationships/hyperlink" Target="https://zakon.rada.gov.ua/laws/show/254%D0%BA/96-%D0%B2%D1%80" TargetMode="External"/><Relationship Id="rId50" Type="http://schemas.openxmlformats.org/officeDocument/2006/relationships/hyperlink" Target="https://cutt.ly/YTTWBlQ" TargetMode="External"/><Relationship Id="rId55" Type="http://schemas.openxmlformats.org/officeDocument/2006/relationships/hyperlink" Target="https://mon.gov.ua/ua/osvita/zagalna-serednya-osvita/navchalni-programi/navchalni-programi-5-9-klas" TargetMode="External"/><Relationship Id="rId63" Type="http://schemas.openxmlformats.org/officeDocument/2006/relationships/image" Target="media/image32.png"/><Relationship Id="rId68" Type="http://schemas.openxmlformats.org/officeDocument/2006/relationships/hyperlink" Target="https://uk.khanacademy.org/" TargetMode="External"/><Relationship Id="rId76" Type="http://schemas.openxmlformats.org/officeDocument/2006/relationships/hyperlink" Target="https://kahoot.com/home/mobile-app/" TargetMode="External"/><Relationship Id="rId7" Type="http://schemas.openxmlformats.org/officeDocument/2006/relationships/endnotes" Target="endnotes.xml"/><Relationship Id="rId71" Type="http://schemas.openxmlformats.org/officeDocument/2006/relationships/hyperlink" Target="https://ua.mozaweb.com/" TargetMode="Externa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0.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3.png"/><Relationship Id="rId37" Type="http://schemas.openxmlformats.org/officeDocument/2006/relationships/hyperlink" Target="https://wordpress.com/" TargetMode="External"/><Relationship Id="rId40" Type="http://schemas.openxmlformats.org/officeDocument/2006/relationships/image" Target="media/image26.png"/><Relationship Id="rId45" Type="http://schemas.openxmlformats.org/officeDocument/2006/relationships/image" Target="media/image31.png"/><Relationship Id="rId53" Type="http://schemas.openxmlformats.org/officeDocument/2006/relationships/hyperlink" Target="https://cutt.ly/mTTErfS" TargetMode="External"/><Relationship Id="rId58" Type="http://schemas.openxmlformats.org/officeDocument/2006/relationships/hyperlink" Target="https://mon.gov.ua/ua/tag/nova-ukrainska-shkola" TargetMode="External"/><Relationship Id="rId66" Type="http://schemas.openxmlformats.org/officeDocument/2006/relationships/hyperlink" Target="https://www.youtube.com/playlist?list=PLeb-UxVXmUb6jJkCqDDWLbx4Yc-JPnp4y" TargetMode="External"/><Relationship Id="rId74" Type="http://schemas.openxmlformats.org/officeDocument/2006/relationships/hyperlink" Target="https://naurok.com.ua/test/about" TargetMode="Externa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naurok.com.ua/test/start/1045810" TargetMode="Externa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2.png"/><Relationship Id="rId44" Type="http://schemas.openxmlformats.org/officeDocument/2006/relationships/image" Target="media/image30.png"/><Relationship Id="rId52" Type="http://schemas.openxmlformats.org/officeDocument/2006/relationships/hyperlink" Target="https://cutt.ly/UTTW7XA" TargetMode="External"/><Relationship Id="rId60" Type="http://schemas.openxmlformats.org/officeDocument/2006/relationships/header" Target="header1.xml"/><Relationship Id="rId65" Type="http://schemas.openxmlformats.org/officeDocument/2006/relationships/hyperlink" Target="https://lms.e-school.net.ua/courses/course-v1:UIED+Math-5th-grade+2020/about" TargetMode="External"/><Relationship Id="rId73" Type="http://schemas.openxmlformats.org/officeDocument/2006/relationships/hyperlink" Target="https://vseosvita.ua/test" TargetMode="Externa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1.png"/><Relationship Id="rId35" Type="http://schemas.openxmlformats.org/officeDocument/2006/relationships/image" Target="media/image25.png"/><Relationship Id="rId43" Type="http://schemas.openxmlformats.org/officeDocument/2006/relationships/image" Target="media/image29.png"/><Relationship Id="rId48" Type="http://schemas.openxmlformats.org/officeDocument/2006/relationships/hyperlink" Target="https://cutt.ly/DTTWyG9" TargetMode="External"/><Relationship Id="rId56" Type="http://schemas.openxmlformats.org/officeDocument/2006/relationships/hyperlink" Target="http://surl.li/mrlh" TargetMode="External"/><Relationship Id="rId64" Type="http://schemas.openxmlformats.org/officeDocument/2006/relationships/image" Target="media/image33.png"/><Relationship Id="rId69" Type="http://schemas.openxmlformats.org/officeDocument/2006/relationships/hyperlink" Target="https://learningapps.org/" TargetMode="External"/><Relationship Id="rId77" Type="http://schemas.openxmlformats.org/officeDocument/2006/relationships/header" Target="header2.xml"/><Relationship Id="rId8" Type="http://schemas.openxmlformats.org/officeDocument/2006/relationships/hyperlink" Target="https://cutt.ly/kTTnUQE" TargetMode="External"/><Relationship Id="rId51" Type="http://schemas.openxmlformats.org/officeDocument/2006/relationships/hyperlink" Target="https://cutt.ly/HTTW0X1" TargetMode="External"/><Relationship Id="rId72" Type="http://schemas.openxmlformats.org/officeDocument/2006/relationships/hyperlink" Target="https://kahoot.com/home/mobile-app/"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s://learningapps.org" TargetMode="External"/><Relationship Id="rId38" Type="http://schemas.openxmlformats.org/officeDocument/2006/relationships/hyperlink" Target="https://www.blogger.com/" TargetMode="External"/><Relationship Id="rId46" Type="http://schemas.openxmlformats.org/officeDocument/2006/relationships/hyperlink" Target="https://zakon.rada.gov.ua/laws/show/898-2020-%D0%BF" TargetMode="External"/><Relationship Id="rId59" Type="http://schemas.openxmlformats.org/officeDocument/2006/relationships/hyperlink" Target="http://kz-rmc.ucoz.ua/_ld/3/341____5_06.pdf" TargetMode="External"/><Relationship Id="rId67" Type="http://schemas.openxmlformats.org/officeDocument/2006/relationships/hyperlink" Target="https://www.youtube.com/playlist?list=PLkZMZm2LBREMHbTrnPJck1ZA5dswfkklw" TargetMode="External"/><Relationship Id="rId20" Type="http://schemas.openxmlformats.org/officeDocument/2006/relationships/image" Target="media/image12.png"/><Relationship Id="rId41" Type="http://schemas.openxmlformats.org/officeDocument/2006/relationships/image" Target="media/image27.png"/><Relationship Id="rId54" Type="http://schemas.openxmlformats.org/officeDocument/2006/relationships/hyperlink" Target="https://cutt.ly/UTTEaJW" TargetMode="External"/><Relationship Id="rId62" Type="http://schemas.openxmlformats.org/officeDocument/2006/relationships/hyperlink" Target="https://naurok.com.ua/test/start/1045812" TargetMode="External"/><Relationship Id="rId70" Type="http://schemas.openxmlformats.org/officeDocument/2006/relationships/hyperlink" Target="https://quizlet.com/ru" TargetMode="External"/><Relationship Id="rId75" Type="http://schemas.openxmlformats.org/officeDocument/2006/relationships/hyperlink" Target="https://www.google.com/intl/uk/forms/about/"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hyperlink" Target="https://learningapps.org" TargetMode="External"/><Relationship Id="rId36" Type="http://schemas.openxmlformats.org/officeDocument/2006/relationships/hyperlink" Target="https://www.blogger.com/" TargetMode="External"/><Relationship Id="rId49" Type="http://schemas.openxmlformats.org/officeDocument/2006/relationships/hyperlink" Target="https://cutt.ly/fTTWJgP" TargetMode="External"/><Relationship Id="rId57" Type="http://schemas.openxmlformats.org/officeDocument/2006/relationships/hyperlink" Target="https://cutt.ly/TTTE6B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098072-1CD7-4684-9796-4637DF8F1E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143</Pages>
  <Words>151691</Words>
  <Characters>86464</Characters>
  <Application>Microsoft Office Word</Application>
  <DocSecurity>0</DocSecurity>
  <Lines>720</Lines>
  <Paragraphs>475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237680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Олег</dc:creator>
  <cp:lastModifiedBy>Кафедра ФМОІ</cp:lastModifiedBy>
  <cp:revision>3</cp:revision>
  <dcterms:created xsi:type="dcterms:W3CDTF">2022-06-13T10:47:00Z</dcterms:created>
  <dcterms:modified xsi:type="dcterms:W3CDTF">2022-06-13T10:47:00Z</dcterms:modified>
</cp:coreProperties>
</file>