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64B86" w:rsidRDefault="00FA5F5A">
      <w:pPr>
        <w:spacing w:line="360" w:lineRule="auto"/>
        <w:ind w:right="-6"/>
        <w:jc w:val="center"/>
        <w:rPr>
          <w:rFonts w:cs="Times New Roman"/>
          <w:sz w:val="28"/>
          <w:szCs w:val="28"/>
          <w:lang w:val="ru-RU"/>
        </w:rPr>
      </w:pPr>
      <w:r>
        <w:rPr>
          <w:rFonts w:cs="Times New Roman"/>
          <w:sz w:val="28"/>
          <w:szCs w:val="28"/>
          <w:lang w:val="ru-RU"/>
        </w:rPr>
        <w:t>МІНІСТЕРСТВО ОСВІТИ І НАУКИ УКРАЇНИ</w:t>
      </w:r>
    </w:p>
    <w:p w:rsidR="00864B86" w:rsidRDefault="00FA5F5A">
      <w:pPr>
        <w:spacing w:line="360" w:lineRule="auto"/>
        <w:ind w:right="-6"/>
        <w:jc w:val="center"/>
        <w:rPr>
          <w:rFonts w:cs="Times New Roman"/>
          <w:sz w:val="28"/>
          <w:szCs w:val="28"/>
          <w:lang w:val="ru-RU"/>
        </w:rPr>
      </w:pPr>
      <w:r>
        <w:rPr>
          <w:rFonts w:cs="Times New Roman"/>
          <w:sz w:val="28"/>
          <w:szCs w:val="28"/>
          <w:lang w:val="ru-RU"/>
        </w:rPr>
        <w:t>ГЛУХІВСЬКИЙ НАЦІОНАЛЬНИЙ ПЕДАГОГІЧНИЙ УНІВЕРСИТЕТ</w:t>
      </w:r>
    </w:p>
    <w:p w:rsidR="00864B86" w:rsidRDefault="00FA5F5A">
      <w:pPr>
        <w:spacing w:line="360" w:lineRule="auto"/>
        <w:ind w:right="-6"/>
        <w:jc w:val="center"/>
        <w:rPr>
          <w:rFonts w:cs="Times New Roman"/>
          <w:sz w:val="28"/>
          <w:szCs w:val="28"/>
          <w:lang w:val="ru-RU"/>
        </w:rPr>
      </w:pPr>
      <w:r>
        <w:rPr>
          <w:rFonts w:cs="Times New Roman"/>
          <w:sz w:val="28"/>
          <w:szCs w:val="28"/>
          <w:lang w:val="ru-RU"/>
        </w:rPr>
        <w:t>ІМЕНІ ОЛЕКСАНДРА ДОВЖЕНКА</w:t>
      </w:r>
    </w:p>
    <w:p w:rsidR="00864B86" w:rsidRDefault="00864B86">
      <w:pPr>
        <w:spacing w:line="360" w:lineRule="auto"/>
        <w:ind w:right="-6"/>
        <w:jc w:val="both"/>
        <w:rPr>
          <w:rFonts w:cs="Times New Roman"/>
          <w:b/>
          <w:sz w:val="28"/>
          <w:szCs w:val="28"/>
          <w:lang w:val="ru-RU"/>
        </w:rPr>
      </w:pPr>
    </w:p>
    <w:p w:rsidR="00864B86" w:rsidRDefault="00864B86">
      <w:pPr>
        <w:spacing w:line="360" w:lineRule="auto"/>
        <w:ind w:right="-6"/>
        <w:jc w:val="both"/>
        <w:rPr>
          <w:rFonts w:cs="Times New Roman"/>
          <w:sz w:val="28"/>
          <w:szCs w:val="28"/>
          <w:lang w:val="ru-RU"/>
        </w:rPr>
      </w:pPr>
    </w:p>
    <w:p w:rsidR="00864B86" w:rsidRDefault="00FA5F5A">
      <w:pPr>
        <w:tabs>
          <w:tab w:val="left" w:pos="9360"/>
        </w:tabs>
        <w:spacing w:line="360" w:lineRule="auto"/>
        <w:ind w:right="-6"/>
        <w:jc w:val="center"/>
        <w:rPr>
          <w:rFonts w:cs="Times New Roman"/>
          <w:b/>
          <w:sz w:val="28"/>
          <w:szCs w:val="28"/>
          <w:lang w:val="ru-RU"/>
        </w:rPr>
      </w:pPr>
      <w:r>
        <w:rPr>
          <w:rFonts w:cs="Times New Roman"/>
          <w:sz w:val="28"/>
          <w:szCs w:val="28"/>
          <w:lang w:val="ru-RU"/>
        </w:rPr>
        <w:t xml:space="preserve">Кафедра української мови, </w:t>
      </w:r>
      <w:r>
        <w:rPr>
          <w:rFonts w:cs="Times New Roman"/>
          <w:sz w:val="28"/>
          <w:szCs w:val="28"/>
          <w:lang w:val="uk-UA"/>
        </w:rPr>
        <w:t>л</w:t>
      </w:r>
      <w:r>
        <w:rPr>
          <w:rFonts w:cs="Times New Roman"/>
          <w:sz w:val="28"/>
          <w:szCs w:val="28"/>
          <w:lang w:val="ru-RU"/>
        </w:rPr>
        <w:t>ітератури та методики навчання</w:t>
      </w:r>
    </w:p>
    <w:p w:rsidR="00864B86" w:rsidRDefault="00864B86">
      <w:pPr>
        <w:spacing w:line="360" w:lineRule="auto"/>
        <w:ind w:right="-6"/>
        <w:jc w:val="both"/>
        <w:rPr>
          <w:rFonts w:cs="Times New Roman"/>
          <w:b/>
          <w:sz w:val="28"/>
          <w:szCs w:val="28"/>
          <w:lang w:val="ru-RU"/>
        </w:rPr>
      </w:pPr>
    </w:p>
    <w:p w:rsidR="00864B86" w:rsidRDefault="00864B86">
      <w:pPr>
        <w:spacing w:line="360" w:lineRule="auto"/>
        <w:ind w:right="-6"/>
        <w:jc w:val="both"/>
        <w:rPr>
          <w:rFonts w:cs="Times New Roman"/>
          <w:b/>
          <w:sz w:val="28"/>
          <w:szCs w:val="28"/>
          <w:lang w:val="ru-RU"/>
        </w:rPr>
      </w:pPr>
    </w:p>
    <w:p w:rsidR="00864B86" w:rsidRDefault="00864B86">
      <w:pPr>
        <w:spacing w:line="360" w:lineRule="auto"/>
        <w:ind w:right="-6"/>
        <w:jc w:val="both"/>
        <w:rPr>
          <w:rFonts w:cs="Times New Roman"/>
          <w:b/>
          <w:sz w:val="28"/>
          <w:szCs w:val="28"/>
          <w:lang w:val="ru-RU"/>
        </w:rPr>
      </w:pPr>
    </w:p>
    <w:p w:rsidR="00864B86" w:rsidRDefault="00FA5F5A">
      <w:pPr>
        <w:pStyle w:val="ac"/>
        <w:shd w:val="clear" w:color="auto" w:fill="FFFFFF"/>
        <w:tabs>
          <w:tab w:val="left" w:pos="709"/>
        </w:tabs>
        <w:spacing w:before="0" w:after="0" w:line="360" w:lineRule="auto"/>
        <w:ind w:right="-6"/>
        <w:jc w:val="center"/>
        <w:rPr>
          <w:b/>
          <w:color w:val="000000"/>
          <w:sz w:val="32"/>
          <w:szCs w:val="32"/>
          <w:lang w:val="uk-UA"/>
        </w:rPr>
      </w:pPr>
      <w:r>
        <w:rPr>
          <w:b/>
          <w:color w:val="000000"/>
          <w:sz w:val="32"/>
          <w:szCs w:val="32"/>
          <w:lang w:val="ru-RU"/>
        </w:rPr>
        <w:t>«</w:t>
      </w:r>
      <w:r>
        <w:rPr>
          <w:b/>
          <w:color w:val="000000"/>
          <w:sz w:val="32"/>
          <w:szCs w:val="32"/>
          <w:lang w:val="uk-UA"/>
        </w:rPr>
        <w:t>КАФКІАНСЬКИЙ» СВІТ У РОМАНІСТИЦІ Ф. КАФКИ</w:t>
      </w:r>
    </w:p>
    <w:p w:rsidR="00864B86" w:rsidRDefault="00FA5F5A">
      <w:pPr>
        <w:pStyle w:val="ac"/>
        <w:shd w:val="clear" w:color="auto" w:fill="FFFFFF"/>
        <w:tabs>
          <w:tab w:val="left" w:pos="709"/>
        </w:tabs>
        <w:spacing w:before="0" w:after="0" w:line="360" w:lineRule="auto"/>
        <w:ind w:right="-6"/>
        <w:jc w:val="center"/>
        <w:rPr>
          <w:sz w:val="32"/>
          <w:szCs w:val="32"/>
          <w:lang w:val="ru-RU"/>
        </w:rPr>
      </w:pPr>
      <w:r>
        <w:rPr>
          <w:b/>
          <w:color w:val="000000"/>
          <w:sz w:val="32"/>
          <w:szCs w:val="32"/>
          <w:lang w:val="uk-UA"/>
        </w:rPr>
        <w:t xml:space="preserve">(НА МАТЕРІАЛІ ТВОРІВ «ПРОЦЕС» І </w:t>
      </w:r>
      <w:r>
        <w:rPr>
          <w:b/>
          <w:color w:val="000000"/>
          <w:sz w:val="32"/>
          <w:szCs w:val="32"/>
          <w:lang w:val="uk-UA"/>
        </w:rPr>
        <w:t>«ЗАМОК»)</w:t>
      </w:r>
    </w:p>
    <w:p w:rsidR="00864B86" w:rsidRDefault="00864B86">
      <w:pPr>
        <w:spacing w:line="360" w:lineRule="auto"/>
        <w:ind w:right="-6"/>
        <w:jc w:val="center"/>
        <w:rPr>
          <w:rFonts w:cs="Times New Roman"/>
          <w:b/>
          <w:sz w:val="32"/>
          <w:szCs w:val="32"/>
          <w:lang w:val="ru-RU"/>
        </w:rPr>
      </w:pPr>
    </w:p>
    <w:p w:rsidR="00864B86" w:rsidRDefault="00864B86">
      <w:pPr>
        <w:pStyle w:val="a8"/>
        <w:spacing w:after="0" w:line="360" w:lineRule="auto"/>
        <w:ind w:right="-6"/>
        <w:jc w:val="center"/>
        <w:rPr>
          <w:b/>
          <w:sz w:val="32"/>
          <w:szCs w:val="32"/>
          <w:lang w:val="ru-RU"/>
        </w:rPr>
      </w:pPr>
    </w:p>
    <w:p w:rsidR="00864B86" w:rsidRDefault="00864B86">
      <w:pPr>
        <w:pStyle w:val="a8"/>
        <w:spacing w:after="0" w:line="360" w:lineRule="auto"/>
        <w:ind w:right="-6"/>
        <w:jc w:val="center"/>
        <w:rPr>
          <w:b/>
          <w:sz w:val="32"/>
          <w:szCs w:val="32"/>
          <w:lang w:val="ru-RU"/>
        </w:rPr>
      </w:pPr>
    </w:p>
    <w:p w:rsidR="00864B86" w:rsidRDefault="00FA5F5A">
      <w:pPr>
        <w:spacing w:line="360" w:lineRule="auto"/>
        <w:ind w:right="-6"/>
        <w:jc w:val="right"/>
        <w:rPr>
          <w:rFonts w:cs="Times New Roman"/>
          <w:b/>
          <w:sz w:val="28"/>
          <w:szCs w:val="28"/>
          <w:lang w:val="ru-RU"/>
        </w:rPr>
      </w:pPr>
      <w:r>
        <w:rPr>
          <w:rFonts w:cs="Times New Roman"/>
          <w:b/>
          <w:sz w:val="28"/>
          <w:szCs w:val="28"/>
          <w:lang w:val="ru-RU"/>
        </w:rPr>
        <w:t>Дипломна робота</w:t>
      </w:r>
    </w:p>
    <w:p w:rsidR="00864B86" w:rsidRDefault="00FA5F5A">
      <w:pPr>
        <w:shd w:val="clear" w:color="auto" w:fill="FFFFFF"/>
        <w:spacing w:line="360" w:lineRule="auto"/>
        <w:ind w:left="3960" w:right="-6"/>
        <w:jc w:val="right"/>
        <w:outlineLvl w:val="0"/>
        <w:rPr>
          <w:rFonts w:cs="Times New Roman"/>
          <w:sz w:val="28"/>
          <w:szCs w:val="28"/>
          <w:lang w:val="ru-RU"/>
        </w:rPr>
      </w:pPr>
      <w:r>
        <w:rPr>
          <w:rFonts w:cs="Times New Roman"/>
          <w:sz w:val="28"/>
          <w:szCs w:val="28"/>
          <w:lang w:val="ru-RU"/>
        </w:rPr>
        <w:t>зі спеціальності 014. 01 Середня освіта</w:t>
      </w:r>
    </w:p>
    <w:p w:rsidR="00864B86" w:rsidRDefault="00FA5F5A">
      <w:pPr>
        <w:shd w:val="clear" w:color="auto" w:fill="FFFFFF"/>
        <w:spacing w:line="360" w:lineRule="auto"/>
        <w:ind w:left="3960" w:right="-6"/>
        <w:jc w:val="right"/>
        <w:outlineLvl w:val="0"/>
        <w:rPr>
          <w:rFonts w:cs="Times New Roman"/>
          <w:sz w:val="28"/>
          <w:szCs w:val="28"/>
          <w:lang w:val="ru-RU"/>
        </w:rPr>
      </w:pPr>
      <w:r>
        <w:rPr>
          <w:rFonts w:cs="Times New Roman"/>
          <w:sz w:val="28"/>
          <w:szCs w:val="28"/>
          <w:lang w:val="ru-RU"/>
        </w:rPr>
        <w:t>(Українська мова і література)</w:t>
      </w:r>
    </w:p>
    <w:p w:rsidR="00864B86" w:rsidRDefault="00FA5F5A">
      <w:pPr>
        <w:spacing w:line="360" w:lineRule="auto"/>
        <w:ind w:left="3960" w:right="-6"/>
        <w:jc w:val="right"/>
        <w:rPr>
          <w:rFonts w:cs="Times New Roman"/>
          <w:sz w:val="28"/>
          <w:szCs w:val="28"/>
          <w:lang w:val="ru-RU"/>
        </w:rPr>
      </w:pPr>
      <w:r>
        <w:rPr>
          <w:rFonts w:cs="Times New Roman"/>
          <w:sz w:val="28"/>
          <w:szCs w:val="28"/>
          <w:lang w:val="ru-RU"/>
        </w:rPr>
        <w:t xml:space="preserve">студентки </w:t>
      </w:r>
      <w:r>
        <w:rPr>
          <w:rFonts w:cs="Times New Roman"/>
          <w:sz w:val="28"/>
          <w:szCs w:val="28"/>
          <w:lang w:val="uk-UA"/>
        </w:rPr>
        <w:t>43-У</w:t>
      </w:r>
      <w:r>
        <w:rPr>
          <w:rFonts w:cs="Times New Roman"/>
          <w:sz w:val="28"/>
          <w:szCs w:val="28"/>
          <w:lang w:val="ru-RU"/>
        </w:rPr>
        <w:t xml:space="preserve"> групи,</w:t>
      </w:r>
    </w:p>
    <w:p w:rsidR="00864B86" w:rsidRDefault="00FA5F5A">
      <w:pPr>
        <w:spacing w:line="360" w:lineRule="auto"/>
        <w:ind w:left="3960" w:right="-6"/>
        <w:jc w:val="right"/>
        <w:rPr>
          <w:rFonts w:cs="Times New Roman"/>
          <w:sz w:val="28"/>
          <w:szCs w:val="28"/>
          <w:lang w:val="uk-UA"/>
        </w:rPr>
      </w:pPr>
      <w:r>
        <w:rPr>
          <w:rFonts w:cs="Times New Roman"/>
          <w:sz w:val="28"/>
          <w:szCs w:val="28"/>
          <w:lang w:val="uk-UA"/>
        </w:rPr>
        <w:t>факультету філології та історії</w:t>
      </w:r>
    </w:p>
    <w:p w:rsidR="00864B86" w:rsidRDefault="00FA5F5A">
      <w:pPr>
        <w:spacing w:line="360" w:lineRule="auto"/>
        <w:ind w:left="3960" w:right="-6"/>
        <w:jc w:val="right"/>
        <w:rPr>
          <w:rFonts w:cs="Times New Roman"/>
          <w:sz w:val="28"/>
          <w:szCs w:val="28"/>
          <w:lang w:val="uk-UA"/>
        </w:rPr>
      </w:pPr>
      <w:r>
        <w:rPr>
          <w:rFonts w:cs="Times New Roman"/>
          <w:sz w:val="28"/>
          <w:szCs w:val="28"/>
          <w:lang w:val="uk-UA"/>
        </w:rPr>
        <w:t>денної форми навчання</w:t>
      </w:r>
    </w:p>
    <w:p w:rsidR="00864B86" w:rsidRDefault="00FA5F5A">
      <w:pPr>
        <w:spacing w:line="360" w:lineRule="auto"/>
        <w:ind w:left="3960" w:right="-6"/>
        <w:jc w:val="right"/>
        <w:rPr>
          <w:b/>
          <w:lang w:val="ru-RU"/>
        </w:rPr>
      </w:pPr>
      <w:r>
        <w:rPr>
          <w:rFonts w:cs="Times New Roman"/>
          <w:b/>
          <w:sz w:val="28"/>
          <w:szCs w:val="28"/>
          <w:lang w:val="uk-UA"/>
        </w:rPr>
        <w:t>Сальник Яни Валеріївни</w:t>
      </w:r>
    </w:p>
    <w:p w:rsidR="00864B86" w:rsidRDefault="00864B86">
      <w:pPr>
        <w:spacing w:line="360" w:lineRule="auto"/>
        <w:ind w:left="3960" w:right="-6"/>
        <w:jc w:val="right"/>
        <w:rPr>
          <w:rFonts w:cs="Times New Roman"/>
          <w:sz w:val="28"/>
          <w:szCs w:val="28"/>
          <w:lang w:val="uk-UA"/>
        </w:rPr>
      </w:pPr>
    </w:p>
    <w:p w:rsidR="00864B86" w:rsidRDefault="00FA5F5A">
      <w:pPr>
        <w:spacing w:line="360" w:lineRule="auto"/>
        <w:ind w:left="3960" w:right="-6"/>
        <w:jc w:val="right"/>
        <w:rPr>
          <w:rFonts w:cs="Times New Roman"/>
          <w:sz w:val="28"/>
          <w:szCs w:val="28"/>
          <w:lang w:val="uk-UA"/>
        </w:rPr>
      </w:pPr>
      <w:r>
        <w:rPr>
          <w:rFonts w:cs="Times New Roman"/>
          <w:sz w:val="28"/>
          <w:szCs w:val="28"/>
          <w:lang w:val="uk-UA"/>
        </w:rPr>
        <w:t>Науковий керівник:</w:t>
      </w:r>
    </w:p>
    <w:p w:rsidR="00864B86" w:rsidRDefault="00FA5F5A">
      <w:pPr>
        <w:spacing w:line="360" w:lineRule="auto"/>
        <w:ind w:left="3960" w:right="-6"/>
        <w:jc w:val="right"/>
        <w:rPr>
          <w:lang w:val="ru-RU"/>
        </w:rPr>
      </w:pPr>
      <w:r>
        <w:rPr>
          <w:rFonts w:cs="Times New Roman"/>
          <w:sz w:val="28"/>
          <w:szCs w:val="28"/>
          <w:lang w:val="uk-UA"/>
        </w:rPr>
        <w:t xml:space="preserve">кандидат педагогічних наук </w:t>
      </w:r>
    </w:p>
    <w:p w:rsidR="00864B86" w:rsidRDefault="00FA5F5A">
      <w:pPr>
        <w:spacing w:line="360" w:lineRule="auto"/>
        <w:ind w:left="3960" w:right="-6"/>
        <w:jc w:val="right"/>
        <w:rPr>
          <w:rFonts w:cs="Times New Roman"/>
          <w:b/>
          <w:sz w:val="28"/>
          <w:szCs w:val="28"/>
          <w:lang w:val="uk-UA"/>
        </w:rPr>
      </w:pPr>
      <w:r>
        <w:rPr>
          <w:rFonts w:cs="Times New Roman"/>
          <w:b/>
          <w:sz w:val="28"/>
          <w:szCs w:val="28"/>
          <w:lang w:val="uk-UA"/>
        </w:rPr>
        <w:t>Чайка Олена Миколаївна</w:t>
      </w:r>
    </w:p>
    <w:p w:rsidR="00864B86" w:rsidRDefault="00864B86">
      <w:pPr>
        <w:spacing w:line="360" w:lineRule="auto"/>
        <w:ind w:right="-6"/>
        <w:jc w:val="right"/>
        <w:rPr>
          <w:rFonts w:cs="Times New Roman"/>
          <w:b/>
          <w:sz w:val="28"/>
          <w:szCs w:val="28"/>
          <w:lang w:val="uk-UA"/>
        </w:rPr>
      </w:pPr>
    </w:p>
    <w:p w:rsidR="00864B86" w:rsidRDefault="00864B86">
      <w:pPr>
        <w:spacing w:line="360" w:lineRule="auto"/>
        <w:ind w:right="-6"/>
        <w:jc w:val="center"/>
        <w:rPr>
          <w:rFonts w:cs="Times New Roman"/>
          <w:b/>
          <w:sz w:val="28"/>
          <w:szCs w:val="28"/>
          <w:lang w:val="uk-UA"/>
        </w:rPr>
      </w:pPr>
    </w:p>
    <w:p w:rsidR="00864B86" w:rsidRDefault="00864B86">
      <w:pPr>
        <w:spacing w:line="360" w:lineRule="auto"/>
        <w:ind w:right="-6"/>
        <w:jc w:val="center"/>
        <w:rPr>
          <w:rFonts w:cs="Times New Roman"/>
          <w:b/>
          <w:sz w:val="28"/>
          <w:szCs w:val="28"/>
          <w:lang w:val="ru-RU"/>
        </w:rPr>
      </w:pPr>
    </w:p>
    <w:p w:rsidR="00864B86" w:rsidRDefault="00FA5F5A">
      <w:pPr>
        <w:spacing w:line="360" w:lineRule="auto"/>
        <w:ind w:right="-6"/>
        <w:jc w:val="center"/>
        <w:rPr>
          <w:rFonts w:cs="Times New Roman"/>
          <w:sz w:val="28"/>
          <w:szCs w:val="28"/>
          <w:lang w:val="uk-UA"/>
        </w:rPr>
      </w:pPr>
      <w:r>
        <w:rPr>
          <w:rFonts w:cs="Times New Roman"/>
          <w:sz w:val="28"/>
          <w:szCs w:val="28"/>
          <w:lang w:val="uk-UA"/>
        </w:rPr>
        <w:t>Глухів – 2020</w:t>
      </w:r>
      <w:r>
        <w:br w:type="page"/>
      </w:r>
    </w:p>
    <w:p w:rsidR="00864B86" w:rsidRDefault="00FA5F5A">
      <w:pPr>
        <w:pStyle w:val="Standard"/>
        <w:spacing w:line="360" w:lineRule="auto"/>
        <w:ind w:right="-6"/>
        <w:jc w:val="center"/>
        <w:rPr>
          <w:b/>
          <w:bCs/>
          <w:sz w:val="28"/>
          <w:szCs w:val="28"/>
          <w:lang w:val="uk-UA"/>
        </w:rPr>
      </w:pPr>
      <w:r>
        <w:rPr>
          <w:b/>
          <w:bCs/>
          <w:sz w:val="28"/>
          <w:szCs w:val="28"/>
          <w:lang w:val="uk-UA"/>
        </w:rPr>
        <w:lastRenderedPageBreak/>
        <w:t>ЗМІСТ</w:t>
      </w:r>
    </w:p>
    <w:p w:rsidR="00864B86" w:rsidRDefault="00864B86">
      <w:pPr>
        <w:pStyle w:val="Standard"/>
        <w:spacing w:line="360" w:lineRule="auto"/>
        <w:ind w:right="-6"/>
        <w:jc w:val="center"/>
        <w:rPr>
          <w:b/>
          <w:bCs/>
          <w:sz w:val="28"/>
          <w:szCs w:val="28"/>
          <w:lang w:val="uk-UA"/>
        </w:rPr>
      </w:pPr>
    </w:p>
    <w:p w:rsidR="00864B86" w:rsidRDefault="00FA5F5A">
      <w:pPr>
        <w:pStyle w:val="Standard"/>
        <w:spacing w:line="360" w:lineRule="auto"/>
        <w:jc w:val="both"/>
      </w:pPr>
      <w:r>
        <w:rPr>
          <w:bCs/>
          <w:sz w:val="28"/>
          <w:szCs w:val="28"/>
          <w:lang w:val="uk-UA"/>
        </w:rPr>
        <w:t xml:space="preserve">ВСТУП       </w:t>
      </w:r>
      <w:r>
        <w:rPr>
          <w:bCs/>
          <w:sz w:val="28"/>
          <w:szCs w:val="28"/>
          <w:lang w:val="ru-RU"/>
        </w:rPr>
        <w:t xml:space="preserve">                                                                                                              3</w:t>
      </w:r>
    </w:p>
    <w:p w:rsidR="00864B86" w:rsidRDefault="00FA5F5A">
      <w:pPr>
        <w:pStyle w:val="Standard"/>
        <w:spacing w:line="360" w:lineRule="auto"/>
        <w:jc w:val="both"/>
      </w:pPr>
      <w:r>
        <w:rPr>
          <w:bCs/>
          <w:sz w:val="28"/>
          <w:szCs w:val="28"/>
          <w:lang w:val="uk-UA"/>
        </w:rPr>
        <w:t xml:space="preserve">РОЗДІЛ 1. </w:t>
      </w:r>
      <w:r>
        <w:rPr>
          <w:sz w:val="28"/>
          <w:szCs w:val="28"/>
          <w:lang w:val="uk-UA"/>
        </w:rPr>
        <w:t>ТЕОРЕТИЧНІ АСПЕКТИ ДОСЛІДЖЕННЯ ПРОЗИ Ф.КАФКИ</w:t>
      </w:r>
    </w:p>
    <w:p w:rsidR="00864B86" w:rsidRDefault="00FA5F5A">
      <w:pPr>
        <w:pStyle w:val="Standard"/>
        <w:spacing w:line="360" w:lineRule="auto"/>
        <w:jc w:val="both"/>
      </w:pPr>
      <w:r>
        <w:rPr>
          <w:sz w:val="28"/>
          <w:szCs w:val="28"/>
          <w:lang w:val="uk-UA"/>
        </w:rPr>
        <w:t>1</w:t>
      </w:r>
      <w:r>
        <w:rPr>
          <w:sz w:val="28"/>
          <w:szCs w:val="28"/>
          <w:lang w:val="uk-UA"/>
        </w:rPr>
        <w:t xml:space="preserve">.1. Зміст понять «художній світ», «кафкіанський світ» у літературознавчій науці  </w:t>
      </w:r>
      <w:r>
        <w:rPr>
          <w:sz w:val="28"/>
          <w:szCs w:val="28"/>
          <w:lang w:val="ru-RU"/>
        </w:rPr>
        <w:t xml:space="preserve">                                                                                                                        8</w:t>
      </w:r>
    </w:p>
    <w:p w:rsidR="00864B86" w:rsidRDefault="00FA5F5A">
      <w:pPr>
        <w:pStyle w:val="Standard"/>
        <w:spacing w:line="360" w:lineRule="auto"/>
        <w:jc w:val="both"/>
      </w:pPr>
      <w:r>
        <w:rPr>
          <w:sz w:val="28"/>
          <w:szCs w:val="28"/>
          <w:lang w:val="uk-UA"/>
        </w:rPr>
        <w:t xml:space="preserve">1.2. Особливості світовідчуття та творчість Франца Кафки  </w:t>
      </w:r>
      <w:r>
        <w:rPr>
          <w:sz w:val="28"/>
          <w:szCs w:val="28"/>
          <w:lang w:val="ru-RU"/>
        </w:rPr>
        <w:t xml:space="preserve">                           16</w:t>
      </w:r>
    </w:p>
    <w:p w:rsidR="00864B86" w:rsidRDefault="00FA5F5A">
      <w:pPr>
        <w:pStyle w:val="Standard"/>
        <w:spacing w:line="360" w:lineRule="auto"/>
        <w:jc w:val="both"/>
      </w:pPr>
      <w:r>
        <w:rPr>
          <w:sz w:val="28"/>
          <w:szCs w:val="28"/>
          <w:lang w:val="uk-UA"/>
        </w:rPr>
        <w:t xml:space="preserve">1.3. Художній світ письменника в контексті літератури модернізму  </w:t>
      </w:r>
      <w:r>
        <w:rPr>
          <w:sz w:val="28"/>
          <w:szCs w:val="28"/>
          <w:lang w:val="ru-RU"/>
        </w:rPr>
        <w:t xml:space="preserve">              26</w:t>
      </w:r>
    </w:p>
    <w:p w:rsidR="00864B86" w:rsidRDefault="00FA5F5A">
      <w:pPr>
        <w:pStyle w:val="Standard"/>
        <w:spacing w:line="360" w:lineRule="auto"/>
      </w:pPr>
      <w:r>
        <w:rPr>
          <w:sz w:val="28"/>
          <w:szCs w:val="28"/>
          <w:lang w:val="uk-UA"/>
        </w:rPr>
        <w:t xml:space="preserve">Висновки до розділу  </w:t>
      </w:r>
      <w:r>
        <w:rPr>
          <w:sz w:val="28"/>
          <w:szCs w:val="28"/>
          <w:lang w:val="ru-RU"/>
        </w:rPr>
        <w:t xml:space="preserve">1                                                               </w:t>
      </w:r>
      <w:r>
        <w:rPr>
          <w:sz w:val="28"/>
          <w:szCs w:val="28"/>
          <w:lang w:val="ru-RU"/>
        </w:rPr>
        <w:t xml:space="preserve">                           34                                                                                                                                        </w:t>
      </w:r>
    </w:p>
    <w:p w:rsidR="00864B86" w:rsidRDefault="00FA5F5A">
      <w:pPr>
        <w:pStyle w:val="Standard"/>
        <w:spacing w:line="360" w:lineRule="auto"/>
        <w:jc w:val="both"/>
      </w:pPr>
      <w:r>
        <w:rPr>
          <w:bCs/>
          <w:sz w:val="28"/>
          <w:szCs w:val="28"/>
          <w:lang w:val="uk-UA"/>
        </w:rPr>
        <w:t>РОЗДІЛ 2. ІДЕЙНО-ХУДОЖНЯ СВОЄРІДНІСТЬ РОМАНІСТИКИ Ф.КАФКИ</w:t>
      </w:r>
    </w:p>
    <w:p w:rsidR="00864B86" w:rsidRDefault="00FA5F5A">
      <w:pPr>
        <w:pStyle w:val="Standard"/>
        <w:spacing w:line="360" w:lineRule="auto"/>
        <w:jc w:val="both"/>
      </w:pPr>
      <w:r>
        <w:rPr>
          <w:sz w:val="28"/>
          <w:szCs w:val="28"/>
          <w:lang w:val="uk-UA"/>
        </w:rPr>
        <w:t>2.1. Художні особливості «кафкіа</w:t>
      </w:r>
      <w:r>
        <w:rPr>
          <w:sz w:val="28"/>
          <w:szCs w:val="28"/>
          <w:lang w:val="uk-UA"/>
        </w:rPr>
        <w:t xml:space="preserve">нського» світу: міфологізм і притчовий характер освоєння дійсності  </w:t>
      </w:r>
      <w:r>
        <w:rPr>
          <w:sz w:val="28"/>
          <w:szCs w:val="28"/>
          <w:lang w:val="ru-RU"/>
        </w:rPr>
        <w:t xml:space="preserve">                                                                               37</w:t>
      </w:r>
    </w:p>
    <w:p w:rsidR="00864B86" w:rsidRDefault="00FA5F5A">
      <w:pPr>
        <w:pStyle w:val="Standard"/>
        <w:spacing w:line="360" w:lineRule="auto"/>
        <w:jc w:val="both"/>
      </w:pPr>
      <w:r>
        <w:rPr>
          <w:sz w:val="28"/>
          <w:szCs w:val="28"/>
          <w:lang w:val="uk-UA"/>
        </w:rPr>
        <w:t xml:space="preserve">2.2. Специфіка поєднання буденного й фантастичного в романі «Процес» Ф.Кафки  </w:t>
      </w:r>
      <w:r>
        <w:rPr>
          <w:sz w:val="28"/>
          <w:szCs w:val="28"/>
          <w:lang w:val="ru-RU"/>
        </w:rPr>
        <w:t xml:space="preserve">                            </w:t>
      </w:r>
      <w:r>
        <w:rPr>
          <w:sz w:val="28"/>
          <w:szCs w:val="28"/>
          <w:lang w:val="ru-RU"/>
        </w:rPr>
        <w:t xml:space="preserve">                                                                                    43</w:t>
      </w:r>
    </w:p>
    <w:p w:rsidR="00864B86" w:rsidRDefault="00FA5F5A">
      <w:pPr>
        <w:pStyle w:val="Standard"/>
        <w:spacing w:line="360" w:lineRule="auto"/>
        <w:jc w:val="both"/>
      </w:pPr>
      <w:r>
        <w:rPr>
          <w:sz w:val="28"/>
          <w:szCs w:val="28"/>
          <w:lang w:val="uk-UA"/>
        </w:rPr>
        <w:t xml:space="preserve">2.3. Абсурдна реальність і художній простір роману «Замок» австрійського письменника  </w:t>
      </w:r>
      <w:r>
        <w:rPr>
          <w:sz w:val="28"/>
          <w:szCs w:val="28"/>
          <w:lang w:val="ru-RU"/>
        </w:rPr>
        <w:t xml:space="preserve">                                                                                   </w:t>
      </w:r>
      <w:r>
        <w:rPr>
          <w:sz w:val="28"/>
          <w:szCs w:val="28"/>
          <w:lang w:val="ru-RU"/>
        </w:rPr>
        <w:t xml:space="preserve">                      53</w:t>
      </w:r>
    </w:p>
    <w:p w:rsidR="00864B86" w:rsidRDefault="00FA5F5A">
      <w:pPr>
        <w:pStyle w:val="Standard"/>
        <w:spacing w:line="360" w:lineRule="auto"/>
        <w:jc w:val="both"/>
      </w:pPr>
      <w:r>
        <w:rPr>
          <w:sz w:val="28"/>
          <w:szCs w:val="28"/>
          <w:lang w:val="uk-UA"/>
        </w:rPr>
        <w:t xml:space="preserve">Висновки до розділу 2  </w:t>
      </w:r>
      <w:r>
        <w:rPr>
          <w:sz w:val="28"/>
          <w:szCs w:val="28"/>
          <w:lang w:val="ru-RU"/>
        </w:rPr>
        <w:t xml:space="preserve">                                                                                         61</w:t>
      </w:r>
    </w:p>
    <w:p w:rsidR="00864B86" w:rsidRDefault="00FA5F5A">
      <w:pPr>
        <w:pStyle w:val="Standard"/>
        <w:spacing w:line="360" w:lineRule="auto"/>
        <w:jc w:val="both"/>
      </w:pPr>
      <w:r>
        <w:rPr>
          <w:sz w:val="28"/>
          <w:szCs w:val="28"/>
          <w:lang w:val="uk-UA"/>
        </w:rPr>
        <w:t xml:space="preserve">ЗАГАЛЬНІ ВИСНОВКИ </w:t>
      </w:r>
      <w:r>
        <w:rPr>
          <w:sz w:val="28"/>
          <w:szCs w:val="28"/>
          <w:lang w:val="ru-RU"/>
        </w:rPr>
        <w:t xml:space="preserve">                                                                                      63</w:t>
      </w:r>
    </w:p>
    <w:p w:rsidR="00864B86" w:rsidRDefault="00FA5F5A">
      <w:pPr>
        <w:pStyle w:val="Standard"/>
        <w:spacing w:line="360" w:lineRule="auto"/>
        <w:jc w:val="both"/>
      </w:pPr>
      <w:r>
        <w:rPr>
          <w:sz w:val="28"/>
          <w:szCs w:val="28"/>
          <w:lang w:val="uk-UA"/>
        </w:rPr>
        <w:t xml:space="preserve">СПИСОК ВИКОРИСТАНОЇ ЛІТЕРАТУРИ       </w:t>
      </w:r>
      <w:r>
        <w:rPr>
          <w:sz w:val="28"/>
          <w:szCs w:val="28"/>
          <w:lang w:val="ru-RU"/>
        </w:rPr>
        <w:t xml:space="preserve">                                                 66</w:t>
      </w:r>
      <w:r>
        <w:br w:type="page"/>
      </w:r>
    </w:p>
    <w:p w:rsidR="00864B86" w:rsidRDefault="00FA5F5A">
      <w:pPr>
        <w:spacing w:line="360" w:lineRule="auto"/>
        <w:jc w:val="right"/>
        <w:rPr>
          <w:rFonts w:ascii="Times New Roman CYR" w:hAnsi="Times New Roman CYR" w:cs="Times New Roman CYR"/>
          <w:sz w:val="28"/>
          <w:szCs w:val="28"/>
          <w:lang w:val="uk-UA"/>
        </w:rPr>
      </w:pPr>
      <w:r>
        <w:rPr>
          <w:rFonts w:ascii="Times New Roman CYR" w:hAnsi="Times New Roman CYR" w:cs="Times New Roman CYR"/>
          <w:sz w:val="28"/>
          <w:szCs w:val="28"/>
          <w:lang w:val="uk-UA"/>
        </w:rPr>
        <w:lastRenderedPageBreak/>
        <w:t>3</w:t>
      </w:r>
    </w:p>
    <w:p w:rsidR="00864B86" w:rsidRDefault="00FA5F5A">
      <w:pPr>
        <w:spacing w:line="360" w:lineRule="auto"/>
        <w:jc w:val="center"/>
        <w:rPr>
          <w:rFonts w:ascii="Times New Roman CYR" w:hAnsi="Times New Roman CYR" w:cs="Times New Roman CYR"/>
          <w:b/>
          <w:bCs/>
          <w:sz w:val="28"/>
          <w:szCs w:val="28"/>
          <w:lang w:val="uk-UA"/>
        </w:rPr>
      </w:pPr>
      <w:r>
        <w:rPr>
          <w:rFonts w:ascii="Times New Roman CYR" w:hAnsi="Times New Roman CYR" w:cs="Times New Roman CYR"/>
          <w:b/>
          <w:bCs/>
          <w:sz w:val="28"/>
          <w:szCs w:val="28"/>
          <w:lang w:val="uk-UA"/>
        </w:rPr>
        <w:t>ВСТУП</w:t>
      </w:r>
    </w:p>
    <w:p w:rsidR="00864B86" w:rsidRDefault="00864B86">
      <w:pPr>
        <w:spacing w:line="360" w:lineRule="auto"/>
        <w:jc w:val="center"/>
        <w:rPr>
          <w:sz w:val="28"/>
          <w:szCs w:val="28"/>
          <w:lang w:val="uk-UA"/>
        </w:rPr>
      </w:pPr>
    </w:p>
    <w:p w:rsidR="00864B86" w:rsidRDefault="00FA5F5A">
      <w:pPr>
        <w:spacing w:line="360" w:lineRule="auto"/>
        <w:jc w:val="both"/>
      </w:pPr>
      <w:r>
        <w:rPr>
          <w:rFonts w:ascii="Times New Roman CYR" w:hAnsi="Times New Roman CYR" w:cs="Times New Roman CYR"/>
          <w:b/>
          <w:bCs/>
          <w:sz w:val="28"/>
          <w:szCs w:val="28"/>
          <w:lang w:val="uk-UA"/>
        </w:rPr>
        <w:t xml:space="preserve">          Актуальність дослідження. </w:t>
      </w:r>
      <w:r>
        <w:rPr>
          <w:rFonts w:ascii="Times New Roman CYR" w:hAnsi="Times New Roman CYR" w:cs="Times New Roman CYR"/>
          <w:bCs/>
          <w:sz w:val="28"/>
          <w:szCs w:val="28"/>
          <w:lang w:val="uk-UA"/>
        </w:rPr>
        <w:t xml:space="preserve">Творчість однієї з найвидатніших постатей світової культури Франца Кафки (1883 – 1924) відіграла ключову роль у розвитку </w:t>
      </w:r>
      <w:r>
        <w:rPr>
          <w:rFonts w:ascii="Times New Roman CYR" w:hAnsi="Times New Roman CYR" w:cs="Times New Roman CYR"/>
          <w:bCs/>
          <w:sz w:val="28"/>
          <w:szCs w:val="28"/>
          <w:lang w:val="uk-UA"/>
        </w:rPr>
        <w:t xml:space="preserve">модерністської літературної традиції. </w:t>
      </w:r>
      <w:r>
        <w:rPr>
          <w:rFonts w:ascii="Times New Roman CYR" w:hAnsi="Times New Roman CYR" w:cs="Times New Roman CYR"/>
          <w:sz w:val="28"/>
          <w:szCs w:val="28"/>
          <w:lang w:val="uk-UA"/>
        </w:rPr>
        <w:t>Відомий у свій час лише вузькому колу шанувальників, він по праву вважається «батьком» модерністської прози. Завдяки масштабу літературної обдарованості, широті охоплення духовних проблем, естетичній досконалості й філ</w:t>
      </w:r>
      <w:r>
        <w:rPr>
          <w:rFonts w:ascii="Times New Roman CYR" w:hAnsi="Times New Roman CYR" w:cs="Times New Roman CYR"/>
          <w:sz w:val="28"/>
          <w:szCs w:val="28"/>
          <w:lang w:val="uk-UA"/>
        </w:rPr>
        <w:t>ософській глибині творів Ф. Кафка причисляється до генїв-новаторів, котрий докорінно змінив художню прозу новим художнім мисленням. Його твори, написані напередодні історичних катаклізмів першої половини ХХ століття, згодом були оцінені як вражаючі соціаль</w:t>
      </w:r>
      <w:r>
        <w:rPr>
          <w:rFonts w:ascii="Times New Roman CYR" w:hAnsi="Times New Roman CYR" w:cs="Times New Roman CYR"/>
          <w:sz w:val="28"/>
          <w:szCs w:val="28"/>
          <w:lang w:val="uk-UA"/>
        </w:rPr>
        <w:t>ні пророцтва. Тому не випадково епітет «кафкіанський» потрапив до знакових атрибутів ХХ ст.</w:t>
      </w:r>
    </w:p>
    <w:p w:rsidR="00864B86" w:rsidRDefault="00FA5F5A">
      <w:pPr>
        <w:spacing w:line="360" w:lineRule="auto"/>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 xml:space="preserve">           Прозовий доробок Ф. Кафки довгий час залишався поза контекстом історії літератури. Його творчість і непересічна особистість викликали неабиякий інтерес с</w:t>
      </w:r>
      <w:r>
        <w:rPr>
          <w:rFonts w:ascii="Times New Roman CYR" w:hAnsi="Times New Roman CYR" w:cs="Times New Roman CYR"/>
          <w:sz w:val="28"/>
          <w:szCs w:val="28"/>
          <w:lang w:val="uk-UA"/>
        </w:rPr>
        <w:t>еред знавців літератури тільки після Другої світової війни. Поява інтересу дослідників до художньої спадщини Кафки за чверть століття по його смерті вочевидь була зумовлена європейською внутрішньою ситуацією 30–40-х років, дуже схожою на абсурдний світ тво</w:t>
      </w:r>
      <w:r>
        <w:rPr>
          <w:rFonts w:ascii="Times New Roman CYR" w:hAnsi="Times New Roman CYR" w:cs="Times New Roman CYR"/>
          <w:sz w:val="28"/>
          <w:szCs w:val="28"/>
          <w:lang w:val="uk-UA"/>
        </w:rPr>
        <w:t xml:space="preserve">рів митця, а також ідейною спорідненістю французького екзистенціалізму (Ж.-П. Сартр, А. Камю, Г. Марсель) і світу австрійського письменника. Серед своєрідних мотивів художнього мислення Кафки визначають хворобливе сприйняття навколишнього світу, аскетизм, </w:t>
      </w:r>
      <w:r>
        <w:rPr>
          <w:rFonts w:ascii="Times New Roman CYR" w:hAnsi="Times New Roman CYR" w:cs="Times New Roman CYR"/>
          <w:sz w:val="28"/>
          <w:szCs w:val="28"/>
          <w:lang w:val="uk-UA"/>
        </w:rPr>
        <w:t>абсурдність, невпевненість у собі. Ці риси задокументовані в листах, щоденниках митця й у подальшому стали основним джерелом написання прозових творів.</w:t>
      </w:r>
    </w:p>
    <w:p w:rsidR="0078791A" w:rsidRDefault="00FA5F5A" w:rsidP="0078791A">
      <w:pPr>
        <w:spacing w:line="360" w:lineRule="auto"/>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 xml:space="preserve">       На сьогодні існує вже чимало літературних розвідок про творчість  </w:t>
      </w:r>
    </w:p>
    <w:p w:rsidR="0078791A" w:rsidRDefault="0078791A" w:rsidP="0078791A">
      <w:pPr>
        <w:spacing w:line="360" w:lineRule="auto"/>
        <w:jc w:val="right"/>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lastRenderedPageBreak/>
        <w:t>4</w:t>
      </w:r>
    </w:p>
    <w:p w:rsidR="00864B86" w:rsidRPr="0078791A" w:rsidRDefault="00FA5F5A" w:rsidP="0078791A">
      <w:pPr>
        <w:spacing w:line="360" w:lineRule="auto"/>
        <w:jc w:val="both"/>
      </w:pPr>
      <w:r>
        <w:rPr>
          <w:rFonts w:ascii="Times New Roman CYR" w:hAnsi="Times New Roman CYR" w:cs="Times New Roman CYR"/>
          <w:bCs/>
          <w:sz w:val="28"/>
          <w:szCs w:val="28"/>
          <w:lang w:val="uk-UA"/>
        </w:rPr>
        <w:t>цього майстра слова як у зарубі</w:t>
      </w:r>
      <w:r>
        <w:rPr>
          <w:rFonts w:ascii="Times New Roman CYR" w:hAnsi="Times New Roman CYR" w:cs="Times New Roman CYR"/>
          <w:bCs/>
          <w:sz w:val="28"/>
          <w:szCs w:val="28"/>
          <w:lang w:val="uk-UA"/>
        </w:rPr>
        <w:t>жному, так і вітчизняному літературознавстві (</w:t>
      </w:r>
      <w:r>
        <w:rPr>
          <w:rFonts w:ascii="Times New Roman CYR" w:hAnsi="Times New Roman CYR" w:cs="Times New Roman CYR"/>
          <w:sz w:val="28"/>
          <w:szCs w:val="28"/>
          <w:lang w:val="uk-UA"/>
        </w:rPr>
        <w:t>О. Білецький, Є. Волощук, В. Жирмунський, Д.</w:t>
      </w:r>
      <w:r>
        <w:rPr>
          <w:lang w:val="uk-UA"/>
        </w:rPr>
        <w:t> </w:t>
      </w:r>
      <w:r>
        <w:rPr>
          <w:rFonts w:ascii="Times New Roman CYR" w:hAnsi="Times New Roman CYR" w:cs="Times New Roman CYR"/>
          <w:sz w:val="28"/>
          <w:szCs w:val="28"/>
          <w:lang w:val="uk-UA"/>
        </w:rPr>
        <w:t>Затонський, В. Зусман, Е. Канетті, Л. Копелев, А. Карельський, Г. Клочек, Ю. Лотман,</w:t>
      </w:r>
      <w:r w:rsidR="0078791A">
        <w:rPr>
          <w:lang w:val="ru-RU"/>
        </w:rPr>
        <w:t xml:space="preserve"> </w:t>
      </w:r>
      <w:r>
        <w:rPr>
          <w:rFonts w:ascii="Times New Roman CYR" w:hAnsi="Times New Roman CYR" w:cs="Times New Roman CYR"/>
          <w:sz w:val="28"/>
          <w:szCs w:val="28"/>
          <w:lang w:val="uk-UA"/>
        </w:rPr>
        <w:t>В. Скуратівський та ін.). М</w:t>
      </w:r>
      <w:r>
        <w:rPr>
          <w:sz w:val="28"/>
          <w:szCs w:val="28"/>
          <w:lang w:val="uk-UA"/>
        </w:rPr>
        <w:t>агістральною лінією цих досліджень є висвітлення з</w:t>
      </w:r>
      <w:r>
        <w:rPr>
          <w:sz w:val="28"/>
          <w:szCs w:val="28"/>
          <w:lang w:val="uk-UA"/>
        </w:rPr>
        <w:t xml:space="preserve">містової глибини переважної більшості його творів та довершеності їх художньої форми. </w:t>
      </w:r>
      <w:r>
        <w:rPr>
          <w:rFonts w:ascii="Times New Roman CYR" w:hAnsi="Times New Roman CYR" w:cs="Times New Roman CYR"/>
          <w:sz w:val="28"/>
          <w:szCs w:val="28"/>
          <w:lang w:val="uk-UA"/>
        </w:rPr>
        <w:t xml:space="preserve">Постать письменника і його творчий доробок стали об’єктами кількох дисертаційних досліджень: </w:t>
      </w:r>
      <w:r>
        <w:rPr>
          <w:rFonts w:ascii="Times New Roman CYR" w:hAnsi="Times New Roman CYR" w:cs="Times New Roman CYR"/>
          <w:color w:val="000000"/>
          <w:sz w:val="28"/>
          <w:szCs w:val="28"/>
          <w:lang w:val="uk-UA"/>
        </w:rPr>
        <w:t>Є.</w:t>
      </w: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 xml:space="preserve">Бакірової </w:t>
      </w:r>
      <w:r>
        <w:rPr>
          <w:color w:val="000000"/>
          <w:sz w:val="28"/>
          <w:szCs w:val="28"/>
          <w:lang w:val="uk-UA"/>
        </w:rPr>
        <w:t>«</w:t>
      </w:r>
      <w:r>
        <w:rPr>
          <w:rFonts w:ascii="Times New Roman CYR" w:hAnsi="Times New Roman CYR" w:cs="Times New Roman CYR"/>
          <w:color w:val="000000"/>
          <w:sz w:val="28"/>
          <w:szCs w:val="28"/>
          <w:lang w:val="uk-UA"/>
        </w:rPr>
        <w:t xml:space="preserve">Проза Франца Кафки в аспекті кінематографічної </w:t>
      </w:r>
      <w:r>
        <w:rPr>
          <w:rFonts w:ascii="Times New Roman CYR" w:hAnsi="Times New Roman CYR" w:cs="Times New Roman CYR"/>
          <w:color w:val="000000"/>
          <w:sz w:val="28"/>
          <w:szCs w:val="28"/>
          <w:lang w:val="uk-UA"/>
        </w:rPr>
        <w:t>візуалізації</w:t>
      </w:r>
      <w:r>
        <w:rPr>
          <w:color w:val="000000"/>
          <w:sz w:val="28"/>
          <w:szCs w:val="28"/>
          <w:lang w:val="uk-UA"/>
        </w:rPr>
        <w:t xml:space="preserve">», </w:t>
      </w:r>
      <w:r>
        <w:rPr>
          <w:color w:val="000000"/>
          <w:sz w:val="28"/>
          <w:lang w:val="uk-UA"/>
        </w:rPr>
        <w:t>Ю. Данилкова «Проблема</w:t>
      </w:r>
      <w:r>
        <w:rPr>
          <w:rFonts w:ascii="Times New Roman CYR" w:hAnsi="Times New Roman CYR" w:cs="Times New Roman CYR"/>
          <w:color w:val="000000"/>
          <w:sz w:val="28"/>
          <w:szCs w:val="28"/>
          <w:lang w:val="uk-UA"/>
        </w:rPr>
        <w:t xml:space="preserve"> вини у творчості Ф. Кафки</w:t>
      </w:r>
      <w:r>
        <w:rPr>
          <w:color w:val="000000"/>
          <w:sz w:val="28"/>
          <w:szCs w:val="28"/>
          <w:lang w:val="uk-UA"/>
        </w:rPr>
        <w:t xml:space="preserve">», </w:t>
      </w:r>
      <w:r>
        <w:rPr>
          <w:rFonts w:ascii="Times New Roman CYR" w:hAnsi="Times New Roman CYR" w:cs="Times New Roman CYR"/>
          <w:color w:val="000000"/>
          <w:sz w:val="28"/>
          <w:szCs w:val="28"/>
          <w:lang w:val="uk-UA"/>
        </w:rPr>
        <w:t>М.</w:t>
      </w: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Зуєвої</w:t>
      </w: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 xml:space="preserve"> </w:t>
      </w:r>
      <w:r>
        <w:rPr>
          <w:color w:val="000000"/>
          <w:sz w:val="28"/>
          <w:szCs w:val="28"/>
          <w:lang w:val="uk-UA"/>
        </w:rPr>
        <w:t>«</w:t>
      </w:r>
      <w:r>
        <w:rPr>
          <w:rFonts w:ascii="Times New Roman CYR" w:hAnsi="Times New Roman CYR" w:cs="Times New Roman CYR"/>
          <w:color w:val="000000"/>
          <w:sz w:val="28"/>
          <w:szCs w:val="28"/>
          <w:lang w:val="uk-UA"/>
        </w:rPr>
        <w:t>Філософсько-рефлексивна природа творчості Франца Кафки</w:t>
      </w:r>
      <w:r>
        <w:rPr>
          <w:color w:val="000000"/>
          <w:sz w:val="28"/>
          <w:szCs w:val="28"/>
          <w:lang w:val="uk-UA"/>
        </w:rPr>
        <w:t xml:space="preserve">», </w:t>
      </w:r>
      <w:r>
        <w:rPr>
          <w:rFonts w:ascii="Times New Roman CYR" w:hAnsi="Times New Roman CYR" w:cs="Times New Roman CYR"/>
          <w:color w:val="000000"/>
          <w:sz w:val="28"/>
          <w:szCs w:val="28"/>
          <w:lang w:val="uk-UA"/>
        </w:rPr>
        <w:t>З.</w:t>
      </w:r>
      <w:r>
        <w:rPr>
          <w:rFonts w:ascii="Times New Roman CYR" w:hAnsi="Times New Roman CYR" w:cs="Times New Roman CYR"/>
          <w:color w:val="000000"/>
          <w:sz w:val="28"/>
          <w:szCs w:val="28"/>
        </w:rPr>
        <w:t> </w:t>
      </w:r>
      <w:r>
        <w:rPr>
          <w:rFonts w:ascii="Times New Roman CYR" w:hAnsi="Times New Roman CYR" w:cs="Times New Roman CYR"/>
          <w:color w:val="000000"/>
          <w:sz w:val="28"/>
          <w:szCs w:val="28"/>
          <w:lang w:val="uk-UA"/>
        </w:rPr>
        <w:t xml:space="preserve">Король </w:t>
      </w:r>
      <w:r>
        <w:rPr>
          <w:color w:val="000000"/>
          <w:sz w:val="28"/>
          <w:szCs w:val="28"/>
          <w:lang w:val="uk-UA"/>
        </w:rPr>
        <w:t>«</w:t>
      </w:r>
      <w:r>
        <w:rPr>
          <w:rFonts w:ascii="Times New Roman CYR" w:hAnsi="Times New Roman CYR" w:cs="Times New Roman CYR"/>
          <w:color w:val="000000"/>
          <w:sz w:val="28"/>
          <w:szCs w:val="28"/>
          <w:lang w:val="uk-UA"/>
        </w:rPr>
        <w:t>Своєрідність художнього часу і простору в романах Франца Кафки</w:t>
      </w:r>
      <w:r>
        <w:rPr>
          <w:color w:val="000000"/>
          <w:sz w:val="28"/>
          <w:szCs w:val="28"/>
          <w:lang w:val="uk-UA"/>
        </w:rPr>
        <w:t xml:space="preserve">». </w:t>
      </w:r>
      <w:r>
        <w:rPr>
          <w:sz w:val="28"/>
          <w:szCs w:val="28"/>
          <w:lang w:val="uk-UA"/>
        </w:rPr>
        <w:t>Однак, попри великий інтерес до прозової спад</w:t>
      </w:r>
      <w:r>
        <w:rPr>
          <w:sz w:val="28"/>
          <w:szCs w:val="28"/>
          <w:lang w:val="uk-UA"/>
        </w:rPr>
        <w:t xml:space="preserve">щини Ф. Кафки, досі немає ґрунтовної літературознавчої праці, у якій би було приділено належну увагу особливостям «кафкіанського світу» в романістиці письменника. Тому дослідження </w:t>
      </w:r>
      <w:r>
        <w:rPr>
          <w:rFonts w:ascii="Times New Roman CYR" w:hAnsi="Times New Roman CYR" w:cs="Times New Roman CYR"/>
          <w:sz w:val="28"/>
          <w:szCs w:val="28"/>
          <w:lang w:val="uk-UA"/>
        </w:rPr>
        <w:t>художнього світу творів Франца Кафки, зокрема його романістики в межах самоб</w:t>
      </w:r>
      <w:r>
        <w:rPr>
          <w:rFonts w:ascii="Times New Roman CYR" w:hAnsi="Times New Roman CYR" w:cs="Times New Roman CYR"/>
          <w:sz w:val="28"/>
          <w:szCs w:val="28"/>
          <w:lang w:val="uk-UA"/>
        </w:rPr>
        <w:t xml:space="preserve">утньої образності, своєрідної манери написання, глибини занурення в духовний світ людини, специфіки </w:t>
      </w:r>
      <w:r>
        <w:rPr>
          <w:rFonts w:cs="Times New Roman"/>
          <w:sz w:val="28"/>
          <w:szCs w:val="28"/>
          <w:lang w:val="uk-UA"/>
        </w:rPr>
        <w:t>поєднання фантастичного світу й сірого та безглуздого людського життя, є перспективним науковим завданням. Не менш актуальним є аналіз порушених автором про</w:t>
      </w:r>
      <w:r>
        <w:rPr>
          <w:rFonts w:cs="Times New Roman"/>
          <w:sz w:val="28"/>
          <w:szCs w:val="28"/>
          <w:lang w:val="uk-UA"/>
        </w:rPr>
        <w:t>блем відчуження особистості, страху та самотності, безвиході, пошуку власного «Я» в умовах абсурдного світу тощо.</w:t>
      </w:r>
    </w:p>
    <w:p w:rsidR="00864B86" w:rsidRDefault="00FA5F5A">
      <w:pPr>
        <w:pStyle w:val="ac"/>
        <w:tabs>
          <w:tab w:val="left" w:pos="142"/>
          <w:tab w:val="left" w:pos="709"/>
          <w:tab w:val="left" w:pos="851"/>
          <w:tab w:val="left" w:pos="1276"/>
          <w:tab w:val="left" w:pos="1515"/>
        </w:tabs>
        <w:spacing w:before="0" w:after="0" w:line="360" w:lineRule="auto"/>
        <w:jc w:val="both"/>
        <w:rPr>
          <w:sz w:val="28"/>
          <w:szCs w:val="28"/>
          <w:lang w:val="uk-UA"/>
        </w:rPr>
      </w:pPr>
      <w:r>
        <w:rPr>
          <w:sz w:val="28"/>
          <w:szCs w:val="28"/>
          <w:lang w:val="uk-UA"/>
        </w:rPr>
        <w:t xml:space="preserve">       Таким чином, актуальність дипломної роботи зумовлена необхідністю поглиблення знань про художні особливості творчості Ф. Кафки, зокрема</w:t>
      </w:r>
      <w:r>
        <w:rPr>
          <w:sz w:val="28"/>
          <w:szCs w:val="28"/>
          <w:lang w:val="uk-UA"/>
        </w:rPr>
        <w:t xml:space="preserve"> про незвичний «кафкіанський» світ його романістики.</w:t>
      </w:r>
    </w:p>
    <w:p w:rsidR="00864B86" w:rsidRDefault="00FA5F5A">
      <w:pPr>
        <w:pStyle w:val="ac"/>
        <w:tabs>
          <w:tab w:val="left" w:pos="142"/>
          <w:tab w:val="left" w:pos="709"/>
          <w:tab w:val="left" w:pos="851"/>
          <w:tab w:val="left" w:pos="1276"/>
          <w:tab w:val="left" w:pos="1515"/>
        </w:tabs>
        <w:spacing w:before="0" w:after="0" w:line="360" w:lineRule="auto"/>
        <w:jc w:val="both"/>
        <w:rPr>
          <w:sz w:val="28"/>
          <w:szCs w:val="28"/>
          <w:lang w:val="uk-UA"/>
        </w:rPr>
      </w:pPr>
      <w:r>
        <w:rPr>
          <w:b/>
          <w:sz w:val="28"/>
          <w:szCs w:val="28"/>
          <w:lang w:val="uk-UA"/>
        </w:rPr>
        <w:t xml:space="preserve">       Мета дослідження </w:t>
      </w:r>
      <w:r>
        <w:rPr>
          <w:sz w:val="28"/>
          <w:szCs w:val="28"/>
          <w:lang w:val="uk-UA"/>
        </w:rPr>
        <w:t>полягає у висвітленні художньо-естетичного новаторства Ф. Кафки, визначенні художніх особливостей «кафкіанського» світу його незавершених романів із погляду їх самобутньої образно</w:t>
      </w:r>
      <w:r>
        <w:rPr>
          <w:sz w:val="28"/>
          <w:szCs w:val="28"/>
          <w:lang w:val="uk-UA"/>
        </w:rPr>
        <w:t>сті, абсурдної реальності та своєрідної авторської творчої манери.</w:t>
      </w:r>
    </w:p>
    <w:p w:rsidR="003E1243" w:rsidRDefault="00FA5F5A">
      <w:pPr>
        <w:pStyle w:val="ac"/>
        <w:tabs>
          <w:tab w:val="left" w:pos="142"/>
          <w:tab w:val="left" w:pos="709"/>
          <w:tab w:val="left" w:pos="851"/>
          <w:tab w:val="left" w:pos="1276"/>
          <w:tab w:val="left" w:pos="1515"/>
        </w:tabs>
        <w:spacing w:before="0" w:after="0" w:line="360" w:lineRule="auto"/>
        <w:jc w:val="both"/>
        <w:rPr>
          <w:sz w:val="28"/>
          <w:szCs w:val="28"/>
          <w:lang w:val="ru-RU"/>
        </w:rPr>
      </w:pPr>
      <w:r>
        <w:rPr>
          <w:sz w:val="28"/>
          <w:szCs w:val="28"/>
          <w:lang w:val="uk-UA"/>
        </w:rPr>
        <w:t xml:space="preserve">        Реалізація поставленої мети передбачає розв’язання таких </w:t>
      </w:r>
      <w:r>
        <w:rPr>
          <w:b/>
          <w:sz w:val="28"/>
          <w:szCs w:val="28"/>
          <w:lang w:val="uk-UA"/>
        </w:rPr>
        <w:t>завдань</w:t>
      </w:r>
      <w:r>
        <w:rPr>
          <w:sz w:val="28"/>
          <w:szCs w:val="28"/>
          <w:lang w:val="uk-UA"/>
        </w:rPr>
        <w:t xml:space="preserve">:   </w:t>
      </w:r>
      <w:r>
        <w:rPr>
          <w:sz w:val="28"/>
          <w:szCs w:val="28"/>
          <w:lang w:val="ru-RU"/>
        </w:rPr>
        <w:t xml:space="preserve">                          </w:t>
      </w:r>
    </w:p>
    <w:p w:rsidR="003E1243" w:rsidRDefault="00253CBF" w:rsidP="003E1243">
      <w:pPr>
        <w:pStyle w:val="ac"/>
        <w:tabs>
          <w:tab w:val="left" w:pos="142"/>
          <w:tab w:val="left" w:pos="709"/>
          <w:tab w:val="left" w:pos="851"/>
          <w:tab w:val="left" w:pos="1276"/>
          <w:tab w:val="left" w:pos="1515"/>
        </w:tabs>
        <w:spacing w:before="0" w:after="0" w:line="360" w:lineRule="auto"/>
        <w:jc w:val="right"/>
        <w:rPr>
          <w:sz w:val="28"/>
          <w:szCs w:val="28"/>
          <w:lang w:val="ru-RU"/>
        </w:rPr>
      </w:pPr>
      <w:r>
        <w:rPr>
          <w:sz w:val="28"/>
          <w:szCs w:val="28"/>
          <w:lang w:val="ru-RU"/>
        </w:rPr>
        <w:lastRenderedPageBreak/>
        <w:t>5</w:t>
      </w:r>
    </w:p>
    <w:p w:rsidR="00864B86" w:rsidRDefault="00FA5F5A">
      <w:pPr>
        <w:pStyle w:val="ac"/>
        <w:tabs>
          <w:tab w:val="left" w:pos="142"/>
          <w:tab w:val="left" w:pos="709"/>
          <w:tab w:val="left" w:pos="851"/>
          <w:tab w:val="left" w:pos="1276"/>
          <w:tab w:val="left" w:pos="1515"/>
        </w:tabs>
        <w:spacing w:before="0" w:after="0" w:line="360" w:lineRule="auto"/>
        <w:jc w:val="both"/>
      </w:pPr>
      <w:r>
        <w:rPr>
          <w:sz w:val="28"/>
          <w:szCs w:val="28"/>
          <w:lang w:eastAsia="uk-UA"/>
        </w:rPr>
        <w:t>−</w:t>
      </w:r>
      <w:r>
        <w:rPr>
          <w:sz w:val="28"/>
          <w:szCs w:val="28"/>
          <w:lang w:eastAsia="uk-UA"/>
        </w:rPr>
        <w:t xml:space="preserve"> </w:t>
      </w:r>
      <w:proofErr w:type="spellStart"/>
      <w:r>
        <w:rPr>
          <w:sz w:val="28"/>
          <w:szCs w:val="28"/>
          <w:lang w:eastAsia="uk-UA"/>
        </w:rPr>
        <w:t>розкрити</w:t>
      </w:r>
      <w:proofErr w:type="spellEnd"/>
      <w:r>
        <w:rPr>
          <w:sz w:val="28"/>
          <w:szCs w:val="28"/>
          <w:lang w:eastAsia="uk-UA"/>
        </w:rPr>
        <w:t xml:space="preserve"> </w:t>
      </w:r>
      <w:proofErr w:type="spellStart"/>
      <w:r>
        <w:rPr>
          <w:sz w:val="28"/>
          <w:szCs w:val="28"/>
          <w:lang w:eastAsia="uk-UA"/>
        </w:rPr>
        <w:t>сутністно-змістову</w:t>
      </w:r>
      <w:proofErr w:type="spellEnd"/>
      <w:r>
        <w:rPr>
          <w:sz w:val="28"/>
          <w:szCs w:val="28"/>
          <w:lang w:eastAsia="uk-UA"/>
        </w:rPr>
        <w:t xml:space="preserve"> </w:t>
      </w:r>
      <w:proofErr w:type="spellStart"/>
      <w:r>
        <w:rPr>
          <w:sz w:val="28"/>
          <w:szCs w:val="28"/>
          <w:lang w:eastAsia="uk-UA"/>
        </w:rPr>
        <w:t>характеристику</w:t>
      </w:r>
      <w:proofErr w:type="spellEnd"/>
      <w:r>
        <w:rPr>
          <w:sz w:val="28"/>
          <w:szCs w:val="28"/>
          <w:lang w:eastAsia="uk-UA"/>
        </w:rPr>
        <w:t xml:space="preserve"> </w:t>
      </w:r>
      <w:proofErr w:type="spellStart"/>
      <w:r>
        <w:rPr>
          <w:sz w:val="28"/>
          <w:szCs w:val="28"/>
          <w:lang w:eastAsia="uk-UA"/>
        </w:rPr>
        <w:t>понять</w:t>
      </w:r>
      <w:proofErr w:type="spellEnd"/>
      <w:r>
        <w:rPr>
          <w:sz w:val="28"/>
          <w:szCs w:val="28"/>
          <w:lang w:eastAsia="uk-UA"/>
        </w:rPr>
        <w:t xml:space="preserve"> «</w:t>
      </w:r>
      <w:proofErr w:type="spellStart"/>
      <w:r>
        <w:rPr>
          <w:sz w:val="28"/>
          <w:szCs w:val="28"/>
          <w:lang w:eastAsia="uk-UA"/>
        </w:rPr>
        <w:t>художній</w:t>
      </w:r>
      <w:proofErr w:type="spellEnd"/>
      <w:r>
        <w:rPr>
          <w:sz w:val="28"/>
          <w:szCs w:val="28"/>
          <w:lang w:eastAsia="uk-UA"/>
        </w:rPr>
        <w:t xml:space="preserve"> </w:t>
      </w:r>
      <w:proofErr w:type="spellStart"/>
      <w:r>
        <w:rPr>
          <w:sz w:val="28"/>
          <w:szCs w:val="28"/>
          <w:lang w:eastAsia="uk-UA"/>
        </w:rPr>
        <w:t>світ</w:t>
      </w:r>
      <w:proofErr w:type="spellEnd"/>
      <w:r>
        <w:rPr>
          <w:sz w:val="28"/>
          <w:szCs w:val="28"/>
          <w:lang w:eastAsia="uk-UA"/>
        </w:rPr>
        <w:t>», «</w:t>
      </w:r>
      <w:proofErr w:type="spellStart"/>
      <w:r>
        <w:rPr>
          <w:sz w:val="28"/>
          <w:szCs w:val="28"/>
          <w:lang w:eastAsia="uk-UA"/>
        </w:rPr>
        <w:t>кафкіанський</w:t>
      </w:r>
      <w:proofErr w:type="spellEnd"/>
      <w:r>
        <w:rPr>
          <w:sz w:val="28"/>
          <w:szCs w:val="28"/>
          <w:lang w:eastAsia="uk-UA"/>
        </w:rPr>
        <w:t xml:space="preserve"> </w:t>
      </w:r>
      <w:proofErr w:type="spellStart"/>
      <w:r>
        <w:rPr>
          <w:sz w:val="28"/>
          <w:szCs w:val="28"/>
          <w:lang w:eastAsia="uk-UA"/>
        </w:rPr>
        <w:t>світ</w:t>
      </w:r>
      <w:proofErr w:type="spellEnd"/>
      <w:r>
        <w:rPr>
          <w:sz w:val="28"/>
          <w:szCs w:val="28"/>
          <w:lang w:eastAsia="uk-UA"/>
        </w:rPr>
        <w:t xml:space="preserve">» у </w:t>
      </w:r>
      <w:proofErr w:type="spellStart"/>
      <w:r>
        <w:rPr>
          <w:sz w:val="28"/>
          <w:szCs w:val="28"/>
          <w:lang w:eastAsia="uk-UA"/>
        </w:rPr>
        <w:t>літературознавчій</w:t>
      </w:r>
      <w:proofErr w:type="spellEnd"/>
      <w:r>
        <w:rPr>
          <w:sz w:val="28"/>
          <w:szCs w:val="28"/>
          <w:lang w:eastAsia="uk-UA"/>
        </w:rPr>
        <w:t xml:space="preserve"> </w:t>
      </w:r>
      <w:proofErr w:type="spellStart"/>
      <w:r>
        <w:rPr>
          <w:sz w:val="28"/>
          <w:szCs w:val="28"/>
          <w:lang w:eastAsia="uk-UA"/>
        </w:rPr>
        <w:t>науці</w:t>
      </w:r>
      <w:proofErr w:type="spellEnd"/>
      <w:r>
        <w:rPr>
          <w:sz w:val="28"/>
          <w:szCs w:val="28"/>
          <w:lang w:eastAsia="uk-UA"/>
        </w:rPr>
        <w:t>;</w:t>
      </w:r>
    </w:p>
    <w:p w:rsidR="003E1243" w:rsidRDefault="00FA5F5A" w:rsidP="0078791A">
      <w:pPr>
        <w:pStyle w:val="11"/>
        <w:spacing w:line="360" w:lineRule="auto"/>
        <w:ind w:left="0"/>
        <w:jc w:val="both"/>
      </w:pPr>
      <w:r>
        <w:rPr>
          <w:sz w:val="28"/>
          <w:szCs w:val="28"/>
          <w:lang w:val="uk-UA" w:eastAsia="uk-UA"/>
        </w:rPr>
        <w:t>−</w:t>
      </w:r>
      <w:r>
        <w:rPr>
          <w:sz w:val="28"/>
          <w:szCs w:val="28"/>
          <w:lang w:val="uk-UA" w:eastAsia="uk-UA"/>
        </w:rPr>
        <w:t xml:space="preserve"> з’ясувати </w:t>
      </w:r>
      <w:r>
        <w:rPr>
          <w:sz w:val="28"/>
          <w:szCs w:val="28"/>
          <w:lang w:val="uk-UA"/>
        </w:rPr>
        <w:t xml:space="preserve">світоглядні й естетичні позиції Ф. Кафки, еволюцію його ціннісних орієнтирів та </w:t>
      </w:r>
      <w:r>
        <w:rPr>
          <w:sz w:val="28"/>
          <w:szCs w:val="28"/>
          <w:lang w:val="uk-UA" w:eastAsia="ru-RU"/>
        </w:rPr>
        <w:t>виокремити особливості художнього світу прозаїка;</w:t>
      </w:r>
    </w:p>
    <w:p w:rsidR="00864B86" w:rsidRPr="0078791A" w:rsidRDefault="00FA5F5A" w:rsidP="0078791A">
      <w:pPr>
        <w:pStyle w:val="11"/>
        <w:spacing w:line="360" w:lineRule="auto"/>
        <w:ind w:left="0"/>
        <w:jc w:val="both"/>
      </w:pPr>
      <w:r>
        <w:rPr>
          <w:sz w:val="28"/>
          <w:szCs w:val="28"/>
          <w:lang w:val="uk-UA" w:eastAsia="ru-RU"/>
        </w:rPr>
        <w:t xml:space="preserve"> </w:t>
      </w:r>
      <w:r>
        <w:rPr>
          <w:sz w:val="28"/>
          <w:szCs w:val="28"/>
          <w:lang w:val="uk-UA"/>
        </w:rPr>
        <w:t>−</w:t>
      </w:r>
      <w:r>
        <w:rPr>
          <w:sz w:val="28"/>
          <w:szCs w:val="28"/>
          <w:lang w:val="uk-UA"/>
        </w:rPr>
        <w:t xml:space="preserve"> дослідити критичне сприйняття його творчості як важливої складової </w:t>
      </w:r>
      <w:r>
        <w:rPr>
          <w:sz w:val="28"/>
          <w:szCs w:val="28"/>
          <w:lang w:val="uk-UA"/>
        </w:rPr>
        <w:t>літературного контексту;</w:t>
      </w:r>
    </w:p>
    <w:p w:rsidR="00864B86" w:rsidRDefault="00FA5F5A">
      <w:pPr>
        <w:pStyle w:val="11"/>
        <w:spacing w:line="360" w:lineRule="auto"/>
        <w:ind w:left="0"/>
        <w:jc w:val="both"/>
        <w:rPr>
          <w:sz w:val="28"/>
          <w:szCs w:val="28"/>
          <w:lang w:val="uk-UA"/>
        </w:rPr>
      </w:pPr>
      <w:r>
        <w:rPr>
          <w:sz w:val="28"/>
          <w:szCs w:val="28"/>
        </w:rPr>
        <w:t>−</w:t>
      </w:r>
      <w:r>
        <w:rPr>
          <w:sz w:val="28"/>
          <w:szCs w:val="28"/>
        </w:rPr>
        <w:t xml:space="preserve"> проаналізувати «кафкіанський» світ у романах «Процес» і «Замок», зокрема своєрідне поєднання буденного й фантастичного, трагічного й іронічного, абсурдного й закономірного в художньому осмисленні реального світу автором;</w:t>
      </w:r>
    </w:p>
    <w:p w:rsidR="00864B86" w:rsidRDefault="00FA5F5A">
      <w:pPr>
        <w:pStyle w:val="11"/>
        <w:spacing w:line="360" w:lineRule="auto"/>
        <w:ind w:left="0"/>
        <w:jc w:val="both"/>
        <w:rPr>
          <w:sz w:val="28"/>
          <w:szCs w:val="28"/>
          <w:lang w:val="uk-UA" w:eastAsia="ru-RU"/>
        </w:rPr>
      </w:pPr>
      <w:r>
        <w:rPr>
          <w:sz w:val="28"/>
          <w:szCs w:val="28"/>
          <w:lang w:val="uk-UA" w:eastAsia="uk-UA"/>
        </w:rPr>
        <w:t>−</w:t>
      </w:r>
      <w:r>
        <w:rPr>
          <w:sz w:val="28"/>
          <w:szCs w:val="28"/>
          <w:lang w:val="uk-UA" w:eastAsia="uk-UA"/>
        </w:rPr>
        <w:t xml:space="preserve"> обґрун</w:t>
      </w:r>
      <w:r>
        <w:rPr>
          <w:sz w:val="28"/>
          <w:szCs w:val="28"/>
          <w:lang w:val="uk-UA" w:eastAsia="uk-UA"/>
        </w:rPr>
        <w:t xml:space="preserve">тувати на підставі здійсненого аналізу художні особливості творчості Кафки в контексті модерністської літератури. </w:t>
      </w:r>
    </w:p>
    <w:p w:rsidR="00864B86" w:rsidRDefault="00FA5F5A">
      <w:pPr>
        <w:spacing w:line="360" w:lineRule="auto"/>
        <w:jc w:val="both"/>
      </w:pPr>
      <w:r>
        <w:rPr>
          <w:rFonts w:ascii="Times New Roman CYR" w:hAnsi="Times New Roman CYR" w:cs="Times New Roman CYR"/>
          <w:b/>
          <w:bCs/>
          <w:sz w:val="28"/>
          <w:szCs w:val="28"/>
          <w:lang w:val="uk-UA"/>
        </w:rPr>
        <w:t xml:space="preserve">    Об'єктом дослідження </w:t>
      </w:r>
      <w:r>
        <w:rPr>
          <w:sz w:val="28"/>
          <w:szCs w:val="28"/>
          <w:lang w:val="uk-UA"/>
        </w:rPr>
        <w:t>є</w:t>
      </w:r>
      <w:r>
        <w:rPr>
          <w:b/>
          <w:sz w:val="28"/>
          <w:szCs w:val="28"/>
          <w:lang w:val="uk-UA"/>
        </w:rPr>
        <w:t xml:space="preserve"> </w:t>
      </w:r>
      <w:r>
        <w:rPr>
          <w:bCs/>
          <w:sz w:val="28"/>
          <w:szCs w:val="28"/>
          <w:lang w:val="uk-UA"/>
        </w:rPr>
        <w:t>недостатньо вивчена у вітчизняному літературознавстві романістика Франца Кафки, зокрема два останні незавершені ро</w:t>
      </w:r>
      <w:r>
        <w:rPr>
          <w:bCs/>
          <w:sz w:val="28"/>
          <w:szCs w:val="28"/>
          <w:lang w:val="uk-UA"/>
        </w:rPr>
        <w:t>мани митця,  які були надруковані по смерті письменника</w:t>
      </w:r>
      <w:r>
        <w:rPr>
          <w:sz w:val="28"/>
          <w:szCs w:val="28"/>
          <w:lang w:val="uk-UA"/>
        </w:rPr>
        <w:t>.</w:t>
      </w:r>
    </w:p>
    <w:p w:rsidR="00864B86" w:rsidRDefault="00FA5F5A">
      <w:pPr>
        <w:spacing w:line="360" w:lineRule="auto"/>
        <w:jc w:val="both"/>
      </w:pPr>
      <w:r>
        <w:rPr>
          <w:rFonts w:ascii="Times New Roman CYR" w:hAnsi="Times New Roman CYR" w:cs="Times New Roman CYR"/>
          <w:b/>
          <w:bCs/>
          <w:sz w:val="28"/>
          <w:szCs w:val="28"/>
          <w:lang w:val="uk-UA"/>
        </w:rPr>
        <w:t xml:space="preserve">      Предмет дослідження – </w:t>
      </w:r>
      <w:r>
        <w:rPr>
          <w:rFonts w:ascii="Times New Roman CYR" w:hAnsi="Times New Roman CYR" w:cs="Times New Roman CYR"/>
          <w:bCs/>
          <w:sz w:val="28"/>
          <w:szCs w:val="28"/>
          <w:lang w:val="uk-UA"/>
        </w:rPr>
        <w:t>визначальні риси «</w:t>
      </w:r>
      <w:r>
        <w:rPr>
          <w:rFonts w:ascii="Times New Roman CYR" w:hAnsi="Times New Roman CYR" w:cs="Times New Roman CYR"/>
          <w:sz w:val="28"/>
          <w:szCs w:val="28"/>
          <w:lang w:val="uk-UA"/>
        </w:rPr>
        <w:t>кафкіанського» світу в романах «Процес» і «Замок».</w:t>
      </w:r>
    </w:p>
    <w:p w:rsidR="00253CBF" w:rsidRDefault="00FA5F5A" w:rsidP="003E1243">
      <w:pPr>
        <w:spacing w:line="360" w:lineRule="auto"/>
        <w:jc w:val="both"/>
        <w:rPr>
          <w:sz w:val="28"/>
          <w:szCs w:val="28"/>
          <w:lang w:val="uk-UA"/>
        </w:rPr>
      </w:pPr>
      <w:r>
        <w:rPr>
          <w:b/>
          <w:sz w:val="28"/>
          <w:szCs w:val="28"/>
          <w:lang w:val="uk-UA" w:eastAsia="uk-UA"/>
        </w:rPr>
        <w:t xml:space="preserve">      Теоретико-методологічну базу </w:t>
      </w:r>
      <w:r>
        <w:rPr>
          <w:bCs/>
          <w:sz w:val="28"/>
          <w:szCs w:val="28"/>
          <w:lang w:val="uk-UA" w:eastAsia="uk-UA"/>
        </w:rPr>
        <w:t>дипломної роботи</w:t>
      </w:r>
      <w:r>
        <w:rPr>
          <w:b/>
          <w:sz w:val="28"/>
          <w:szCs w:val="28"/>
          <w:lang w:val="uk-UA" w:eastAsia="uk-UA"/>
        </w:rPr>
        <w:t xml:space="preserve"> </w:t>
      </w:r>
      <w:r>
        <w:rPr>
          <w:sz w:val="28"/>
          <w:szCs w:val="28"/>
          <w:lang w:val="uk-UA" w:eastAsia="uk-UA"/>
        </w:rPr>
        <w:t>складають п</w:t>
      </w:r>
      <w:r>
        <w:rPr>
          <w:sz w:val="28"/>
          <w:szCs w:val="28"/>
          <w:lang w:val="uk-UA"/>
        </w:rPr>
        <w:t>раці вітчизняних і зарубіжних літератур</w:t>
      </w:r>
      <w:r>
        <w:rPr>
          <w:sz w:val="28"/>
          <w:szCs w:val="28"/>
          <w:lang w:val="uk-UA"/>
        </w:rPr>
        <w:t>ознавців, присвячені висвітленню змісту понять «художній світ», «кафкіанський світ» (М. Бахтін, П. Білоус, О. Галич, Р. Гром’як, В.</w:t>
      </w:r>
      <w:r>
        <w:rPr>
          <w:lang w:val="uk-UA"/>
        </w:rPr>
        <w:t> </w:t>
      </w:r>
      <w:r>
        <w:rPr>
          <w:sz w:val="28"/>
          <w:szCs w:val="28"/>
          <w:lang w:val="uk-UA"/>
        </w:rPr>
        <w:t>Жирмунський, Г. Клочек, Ю. Ковалів, Д. Лихачов, Ю. Лотман, А. Ткаченко, Б. Томашевський, В. Халізев та ін.), розкриттю місця</w:t>
      </w:r>
      <w:r>
        <w:rPr>
          <w:sz w:val="28"/>
          <w:szCs w:val="28"/>
          <w:lang w:val="uk-UA"/>
        </w:rPr>
        <w:t xml:space="preserve"> й значення творчості Ф. Кафки в світовій культурі (Т. Адорно, Л. Андрєєв, М. Брод, А. Камю, А. Карельський, В. Набоков, Б. Сучков та ін.), рецепції творів австрійського письменника в контексті літератури модернізму (</w:t>
      </w:r>
      <w:r>
        <w:rPr>
          <w:rFonts w:ascii="Times New Roman CYR" w:hAnsi="Times New Roman CYR" w:cs="Times New Roman CYR"/>
          <w:sz w:val="28"/>
          <w:szCs w:val="28"/>
          <w:lang w:val="uk-UA"/>
        </w:rPr>
        <w:t>О. Білецький, Є. Волощук, В. Жирмунськи</w:t>
      </w:r>
      <w:r>
        <w:rPr>
          <w:rFonts w:ascii="Times New Roman CYR" w:hAnsi="Times New Roman CYR" w:cs="Times New Roman CYR"/>
          <w:sz w:val="28"/>
          <w:szCs w:val="28"/>
          <w:lang w:val="uk-UA"/>
        </w:rPr>
        <w:t>й, Д.</w:t>
      </w:r>
      <w:r>
        <w:rPr>
          <w:lang w:val="uk-UA"/>
        </w:rPr>
        <w:t> </w:t>
      </w:r>
      <w:r>
        <w:rPr>
          <w:rFonts w:ascii="Times New Roman CYR" w:hAnsi="Times New Roman CYR" w:cs="Times New Roman CYR"/>
          <w:sz w:val="28"/>
          <w:szCs w:val="28"/>
          <w:lang w:val="uk-UA"/>
        </w:rPr>
        <w:t>Затонський, В. Зусман, Е. Канетті, А. Карельський, В. Скуратівський та ін.), аналізу ідейно-тематичного змісту романів митця (В. Білоножко, Є. Боженко, В. Дніпров, І. Зінчук, Д. Кеба, Є. Мелетинський, В. Топоров та ін.)</w:t>
      </w:r>
      <w:r>
        <w:rPr>
          <w:sz w:val="28"/>
          <w:szCs w:val="28"/>
          <w:lang w:val="uk-UA"/>
        </w:rPr>
        <w:t>.</w:t>
      </w:r>
      <w:r>
        <w:rPr>
          <w:sz w:val="28"/>
          <w:szCs w:val="28"/>
          <w:shd w:val="clear" w:color="auto" w:fill="FFFFFF"/>
          <w:lang w:val="uk-UA"/>
        </w:rPr>
        <w:t xml:space="preserve"> </w:t>
      </w:r>
      <w:r>
        <w:rPr>
          <w:sz w:val="28"/>
          <w:szCs w:val="28"/>
          <w:lang w:val="uk-UA"/>
        </w:rPr>
        <w:t>У роботі аналізуються два ост</w:t>
      </w:r>
      <w:r>
        <w:rPr>
          <w:sz w:val="28"/>
          <w:szCs w:val="28"/>
          <w:lang w:val="uk-UA"/>
        </w:rPr>
        <w:t xml:space="preserve">анні романи прозаїка крізь призму його світогляду й естетичних  </w:t>
      </w:r>
    </w:p>
    <w:p w:rsidR="00253CBF" w:rsidRDefault="00253CBF" w:rsidP="00253CBF">
      <w:pPr>
        <w:spacing w:line="360" w:lineRule="auto"/>
        <w:jc w:val="right"/>
        <w:rPr>
          <w:sz w:val="28"/>
          <w:szCs w:val="28"/>
          <w:lang w:val="uk-UA"/>
        </w:rPr>
      </w:pPr>
      <w:r>
        <w:rPr>
          <w:sz w:val="28"/>
          <w:szCs w:val="28"/>
          <w:lang w:val="uk-UA"/>
        </w:rPr>
        <w:lastRenderedPageBreak/>
        <w:t>6</w:t>
      </w:r>
    </w:p>
    <w:p w:rsidR="003E1243" w:rsidRDefault="00FA5F5A" w:rsidP="003E1243">
      <w:pPr>
        <w:spacing w:line="360" w:lineRule="auto"/>
        <w:jc w:val="both"/>
      </w:pPr>
      <w:r>
        <w:rPr>
          <w:sz w:val="28"/>
          <w:szCs w:val="28"/>
          <w:lang w:val="uk-UA"/>
        </w:rPr>
        <w:t xml:space="preserve">поглядів, а також з урахуванням авторської творчої манери. Це допомагає глибше усвідомити складний механізм жорстокої й абсурдної реальності, у якій перебувають персонажі творів. </w:t>
      </w:r>
      <w:r>
        <w:rPr>
          <w:bCs/>
          <w:sz w:val="28"/>
          <w:szCs w:val="28"/>
          <w:lang w:val="uk-UA" w:eastAsia="uk-UA"/>
        </w:rPr>
        <w:t xml:space="preserve"> </w:t>
      </w:r>
    </w:p>
    <w:p w:rsidR="00864B86" w:rsidRPr="003E1243" w:rsidRDefault="00253CBF" w:rsidP="003E1243">
      <w:pPr>
        <w:spacing w:line="360" w:lineRule="auto"/>
        <w:jc w:val="both"/>
      </w:pPr>
      <w:r>
        <w:rPr>
          <w:bCs/>
          <w:sz w:val="28"/>
          <w:szCs w:val="28"/>
          <w:lang w:val="uk-UA" w:eastAsia="uk-UA"/>
        </w:rPr>
        <w:t xml:space="preserve">         </w:t>
      </w:r>
      <w:r w:rsidR="00FA5F5A">
        <w:rPr>
          <w:bCs/>
          <w:sz w:val="28"/>
          <w:szCs w:val="28"/>
          <w:lang w:val="uk-UA" w:eastAsia="uk-UA"/>
        </w:rPr>
        <w:t xml:space="preserve">У науковій роботі використовуються такі </w:t>
      </w:r>
      <w:r w:rsidR="00FA5F5A">
        <w:rPr>
          <w:b/>
          <w:bCs/>
          <w:sz w:val="28"/>
          <w:szCs w:val="28"/>
          <w:lang w:val="uk-UA" w:eastAsia="uk-UA"/>
        </w:rPr>
        <w:t>методи дослідження</w:t>
      </w:r>
      <w:r w:rsidR="00FA5F5A">
        <w:rPr>
          <w:bCs/>
          <w:sz w:val="28"/>
          <w:szCs w:val="28"/>
          <w:lang w:val="uk-UA" w:eastAsia="uk-UA"/>
        </w:rPr>
        <w:t xml:space="preserve">, як </w:t>
      </w:r>
      <w:r w:rsidR="00FA5F5A">
        <w:rPr>
          <w:bCs/>
          <w:iCs/>
          <w:sz w:val="28"/>
          <w:szCs w:val="28"/>
          <w:lang w:val="uk-UA" w:eastAsia="uk-UA"/>
        </w:rPr>
        <w:t>феноменологічний, історико-типологічний</w:t>
      </w:r>
      <w:r w:rsidR="00FA5F5A">
        <w:rPr>
          <w:bCs/>
          <w:sz w:val="28"/>
          <w:szCs w:val="28"/>
          <w:lang w:val="uk-UA" w:eastAsia="uk-UA"/>
        </w:rPr>
        <w:t xml:space="preserve">, біографічний, психологічний, естетичний, проблемно-тематичний. </w:t>
      </w:r>
      <w:r w:rsidR="00FA5F5A">
        <w:rPr>
          <w:sz w:val="28"/>
          <w:szCs w:val="28"/>
          <w:lang w:val="uk-UA" w:eastAsia="uk-UA"/>
        </w:rPr>
        <w:t xml:space="preserve">Окрім того, важливу роль відіграють текстуальний і контекстуальний </w:t>
      </w:r>
      <w:r w:rsidR="00FA5F5A">
        <w:rPr>
          <w:iCs/>
          <w:sz w:val="28"/>
          <w:szCs w:val="28"/>
          <w:lang w:val="uk-UA"/>
        </w:rPr>
        <w:t>аналізи, а також  мето</w:t>
      </w:r>
      <w:r w:rsidR="00FA5F5A">
        <w:rPr>
          <w:iCs/>
          <w:sz w:val="28"/>
          <w:szCs w:val="28"/>
          <w:lang w:val="uk-UA"/>
        </w:rPr>
        <w:t>ди синтезу й узагальнення.</w:t>
      </w:r>
      <w:r w:rsidR="00FA5F5A">
        <w:rPr>
          <w:sz w:val="28"/>
          <w:szCs w:val="28"/>
          <w:lang w:val="uk-UA"/>
        </w:rPr>
        <w:t xml:space="preserve"> </w:t>
      </w:r>
    </w:p>
    <w:p w:rsidR="00864B86" w:rsidRDefault="00FA5F5A">
      <w:pPr>
        <w:spacing w:line="360" w:lineRule="auto"/>
        <w:jc w:val="both"/>
      </w:pPr>
      <w:r>
        <w:rPr>
          <w:rFonts w:ascii="Times New Roman CYR" w:hAnsi="Times New Roman CYR" w:cs="Times New Roman CYR"/>
          <w:b/>
          <w:bCs/>
          <w:sz w:val="28"/>
          <w:szCs w:val="28"/>
          <w:lang w:val="uk-UA"/>
        </w:rPr>
        <w:t xml:space="preserve"> </w:t>
      </w:r>
      <w:r>
        <w:rPr>
          <w:rFonts w:ascii="Times New Roman CYR" w:hAnsi="Times New Roman CYR" w:cs="Times New Roman CYR"/>
          <w:b/>
          <w:bCs/>
          <w:sz w:val="28"/>
          <w:szCs w:val="28"/>
          <w:lang w:val="uk-UA"/>
        </w:rPr>
        <w:tab/>
        <w:t xml:space="preserve">Наукова новизна одержаних результатів </w:t>
      </w:r>
      <w:r>
        <w:rPr>
          <w:rFonts w:ascii="Times New Roman CYR" w:hAnsi="Times New Roman CYR" w:cs="Times New Roman CYR"/>
          <w:sz w:val="28"/>
          <w:szCs w:val="28"/>
          <w:lang w:val="uk-UA"/>
        </w:rPr>
        <w:t>полягає в тому, що в дипломній роботі було зроблено спробу комплексного дослідження романістики Ф. Кафки в межах самобутньої образності, своєрідної манери написання, глибини занурення в ду</w:t>
      </w:r>
      <w:r>
        <w:rPr>
          <w:rFonts w:ascii="Times New Roman CYR" w:hAnsi="Times New Roman CYR" w:cs="Times New Roman CYR"/>
          <w:sz w:val="28"/>
          <w:szCs w:val="28"/>
          <w:lang w:val="uk-UA"/>
        </w:rPr>
        <w:t xml:space="preserve">ховний світ людини, специфіки </w:t>
      </w:r>
      <w:r>
        <w:rPr>
          <w:rFonts w:cs="Times New Roman"/>
          <w:sz w:val="28"/>
          <w:szCs w:val="28"/>
          <w:lang w:val="uk-UA"/>
        </w:rPr>
        <w:t>поєднання фантастичного світу й сірого та безглуздого людського життя; з’ясовано художні особливості та характерні риси «кафкіанського» світу; проаналізовано художній простір і своєрідність стилю останніх романів митця</w:t>
      </w:r>
      <w:r>
        <w:rPr>
          <w:rFonts w:ascii="Times New Roman CYR" w:hAnsi="Times New Roman CYR" w:cs="Times New Roman CYR"/>
          <w:sz w:val="28"/>
          <w:szCs w:val="28"/>
          <w:lang w:val="uk-UA"/>
        </w:rPr>
        <w:t>, що доз</w:t>
      </w:r>
      <w:r>
        <w:rPr>
          <w:rFonts w:ascii="Times New Roman CYR" w:hAnsi="Times New Roman CYR" w:cs="Times New Roman CYR"/>
          <w:sz w:val="28"/>
          <w:szCs w:val="28"/>
          <w:lang w:val="uk-UA"/>
        </w:rPr>
        <w:t>волило охарактеризувати специфіку художнього мислення й філософію життя прозаїка та виявити самобутність його образного світу.</w:t>
      </w:r>
    </w:p>
    <w:p w:rsidR="00864B86" w:rsidRDefault="00FA5F5A">
      <w:pPr>
        <w:spacing w:line="360" w:lineRule="auto"/>
        <w:jc w:val="both"/>
        <w:rPr>
          <w:rFonts w:ascii="Times New Roman CYR" w:hAnsi="Times New Roman CYR" w:cs="Times New Roman CYR"/>
          <w:color w:val="000000"/>
          <w:sz w:val="28"/>
          <w:szCs w:val="28"/>
          <w:lang w:val="uk-UA"/>
        </w:rPr>
      </w:pPr>
      <w:r>
        <w:rPr>
          <w:b/>
          <w:bCs/>
          <w:sz w:val="28"/>
          <w:szCs w:val="28"/>
          <w:lang w:val="ru-RU"/>
        </w:rPr>
        <w:tab/>
      </w:r>
      <w:r>
        <w:rPr>
          <w:rFonts w:ascii="Times New Roman CYR" w:hAnsi="Times New Roman CYR" w:cs="Times New Roman CYR"/>
          <w:b/>
          <w:bCs/>
          <w:sz w:val="28"/>
          <w:szCs w:val="28"/>
          <w:lang w:val="uk-UA"/>
        </w:rPr>
        <w:t xml:space="preserve">Практичне значення </w:t>
      </w:r>
      <w:r>
        <w:rPr>
          <w:rFonts w:ascii="Times New Roman CYR" w:hAnsi="Times New Roman CYR" w:cs="Times New Roman CYR"/>
          <w:bCs/>
          <w:sz w:val="28"/>
          <w:szCs w:val="28"/>
          <w:lang w:val="uk-UA"/>
        </w:rPr>
        <w:t>наукової розвідки</w:t>
      </w:r>
      <w:r>
        <w:rPr>
          <w:rFonts w:ascii="Times New Roman CYR" w:hAnsi="Times New Roman CYR" w:cs="Times New Roman CYR"/>
          <w:b/>
          <w:bCs/>
          <w:sz w:val="28"/>
          <w:szCs w:val="28"/>
          <w:lang w:val="uk-UA"/>
        </w:rPr>
        <w:t xml:space="preserve"> </w:t>
      </w:r>
      <w:r>
        <w:rPr>
          <w:rFonts w:ascii="Times New Roman CYR" w:hAnsi="Times New Roman CYR" w:cs="Times New Roman CYR"/>
          <w:bCs/>
          <w:sz w:val="28"/>
          <w:szCs w:val="28"/>
          <w:lang w:val="uk-UA"/>
        </w:rPr>
        <w:t>визначається тим</w:t>
      </w:r>
      <w:r>
        <w:rPr>
          <w:rFonts w:ascii="Times New Roman CYR" w:hAnsi="Times New Roman CYR" w:cs="Times New Roman CYR"/>
          <w:sz w:val="28"/>
          <w:szCs w:val="28"/>
          <w:lang w:val="uk-UA"/>
        </w:rPr>
        <w:t>, що основні положення, висновки та фактичні матеріали дослідження можуть б</w:t>
      </w:r>
      <w:r>
        <w:rPr>
          <w:rFonts w:ascii="Times New Roman CYR" w:hAnsi="Times New Roman CYR" w:cs="Times New Roman CYR"/>
          <w:sz w:val="28"/>
          <w:szCs w:val="28"/>
          <w:lang w:val="uk-UA"/>
        </w:rPr>
        <w:t>ути використані для подальшого вивчення прозової спадщини Ф. Кафки; під час читання лекційних курсів історії зарубіжної літератури, проведення спецкурсів та підготовки  до практичних занять у закладах вищої освіти. Теоретичні узагальнення та результати дип</w:t>
      </w:r>
      <w:r>
        <w:rPr>
          <w:rFonts w:ascii="Times New Roman CYR" w:hAnsi="Times New Roman CYR" w:cs="Times New Roman CYR"/>
          <w:sz w:val="28"/>
          <w:szCs w:val="28"/>
          <w:lang w:val="uk-UA"/>
        </w:rPr>
        <w:t xml:space="preserve">ломної роботи можуть бути корисними під час написання  різних видів наукових робіт. </w:t>
      </w:r>
    </w:p>
    <w:p w:rsidR="00275F4A" w:rsidRDefault="00FA5F5A">
      <w:pPr>
        <w:tabs>
          <w:tab w:val="left" w:pos="900"/>
        </w:tabs>
        <w:spacing w:line="360" w:lineRule="auto"/>
        <w:jc w:val="both"/>
        <w:rPr>
          <w:sz w:val="28"/>
          <w:szCs w:val="28"/>
          <w:lang w:val="uk-UA"/>
        </w:rPr>
      </w:pPr>
      <w:r>
        <w:rPr>
          <w:b/>
          <w:bCs/>
          <w:sz w:val="28"/>
          <w:szCs w:val="28"/>
          <w:lang w:val="uk-UA"/>
        </w:rPr>
        <w:tab/>
        <w:t>Наукова апробація результатів наукової роботи</w:t>
      </w:r>
      <w:r>
        <w:rPr>
          <w:sz w:val="28"/>
          <w:szCs w:val="28"/>
          <w:lang w:val="uk-UA"/>
        </w:rPr>
        <w:t xml:space="preserve"> здійснювалася у формі виступів на наукових конференціях різних рівнів: Усеукраїнській науково-теоретичній конференції </w:t>
      </w:r>
      <w:r>
        <w:rPr>
          <w:color w:val="000000"/>
          <w:spacing w:val="-5"/>
          <w:sz w:val="28"/>
          <w:szCs w:val="28"/>
          <w:lang w:val="uk-UA"/>
        </w:rPr>
        <w:t>«ІХ До</w:t>
      </w:r>
      <w:r>
        <w:rPr>
          <w:color w:val="000000"/>
          <w:spacing w:val="-5"/>
          <w:sz w:val="28"/>
          <w:szCs w:val="28"/>
          <w:lang w:val="uk-UA"/>
        </w:rPr>
        <w:t>вженківські читання</w:t>
      </w:r>
      <w:r>
        <w:rPr>
          <w:color w:val="000000"/>
          <w:spacing w:val="-4"/>
          <w:sz w:val="28"/>
          <w:szCs w:val="28"/>
          <w:lang w:val="uk-UA"/>
        </w:rPr>
        <w:t>» (Глухів</w:t>
      </w:r>
      <w:r>
        <w:rPr>
          <w:sz w:val="28"/>
          <w:szCs w:val="28"/>
          <w:lang w:val="uk-UA"/>
        </w:rPr>
        <w:t>, 2019), міжрегіональній конференції «</w:t>
      </w:r>
      <w:r>
        <w:rPr>
          <w:color w:val="000000"/>
          <w:spacing w:val="-5"/>
          <w:sz w:val="28"/>
          <w:szCs w:val="28"/>
          <w:lang w:val="uk-UA"/>
        </w:rPr>
        <w:t>ІХ</w:t>
      </w:r>
      <w:r>
        <w:rPr>
          <w:sz w:val="28"/>
          <w:szCs w:val="28"/>
          <w:lang w:val="uk-UA"/>
        </w:rPr>
        <w:t xml:space="preserve"> Глухівські наукові читання – 2019. Актуальні питання суспільних та гуманітарних наук» (Глухів, 2019); ІІ Усеукраїнській </w:t>
      </w:r>
    </w:p>
    <w:p w:rsidR="00275F4A" w:rsidRDefault="00275F4A" w:rsidP="00275F4A">
      <w:pPr>
        <w:tabs>
          <w:tab w:val="left" w:pos="900"/>
        </w:tabs>
        <w:spacing w:line="360" w:lineRule="auto"/>
        <w:jc w:val="right"/>
        <w:rPr>
          <w:sz w:val="28"/>
          <w:szCs w:val="28"/>
          <w:lang w:val="uk-UA"/>
        </w:rPr>
      </w:pPr>
      <w:r>
        <w:rPr>
          <w:sz w:val="28"/>
          <w:szCs w:val="28"/>
          <w:lang w:val="uk-UA"/>
        </w:rPr>
        <w:lastRenderedPageBreak/>
        <w:t>7</w:t>
      </w:r>
    </w:p>
    <w:p w:rsidR="00864B86" w:rsidRPr="00275F4A" w:rsidRDefault="00FA5F5A" w:rsidP="00275F4A">
      <w:pPr>
        <w:tabs>
          <w:tab w:val="left" w:pos="900"/>
        </w:tabs>
        <w:spacing w:line="360" w:lineRule="auto"/>
        <w:jc w:val="both"/>
      </w:pPr>
      <w:r>
        <w:rPr>
          <w:sz w:val="28"/>
          <w:szCs w:val="28"/>
          <w:lang w:val="uk-UA"/>
        </w:rPr>
        <w:t>науково-практичній інтернет-конференції студентів, аспірантів і молодих учених «Сучасні тенденції та перспективи мовно-літературної осв</w:t>
      </w:r>
      <w:r>
        <w:rPr>
          <w:sz w:val="28"/>
          <w:szCs w:val="28"/>
          <w:lang w:val="uk-UA"/>
        </w:rPr>
        <w:t xml:space="preserve">іти в Україні» (Глухів, 2020); </w:t>
      </w:r>
      <w:r>
        <w:rPr>
          <w:rStyle w:val="a6"/>
          <w:b w:val="0"/>
          <w:bCs w:val="0"/>
          <w:sz w:val="28"/>
          <w:szCs w:val="28"/>
          <w:lang w:val="uk-UA"/>
        </w:rPr>
        <w:t xml:space="preserve">звітній </w:t>
      </w:r>
      <w:r>
        <w:rPr>
          <w:sz w:val="28"/>
          <w:szCs w:val="28"/>
          <w:lang w:val="uk-UA"/>
        </w:rPr>
        <w:t>науково-практичній</w:t>
      </w:r>
      <w:r w:rsidR="00275F4A">
        <w:rPr>
          <w:lang w:val="ru-RU"/>
        </w:rPr>
        <w:t xml:space="preserve"> </w:t>
      </w:r>
      <w:r>
        <w:rPr>
          <w:sz w:val="28"/>
          <w:szCs w:val="28"/>
          <w:lang w:val="uk-UA"/>
        </w:rPr>
        <w:t>конференції молодих учених і студентів (Глухів, 2020).</w:t>
      </w:r>
    </w:p>
    <w:p w:rsidR="00864B86" w:rsidRDefault="00275F4A">
      <w:pPr>
        <w:tabs>
          <w:tab w:val="left" w:pos="900"/>
        </w:tabs>
        <w:spacing w:line="360" w:lineRule="auto"/>
        <w:jc w:val="both"/>
        <w:rPr>
          <w:rStyle w:val="a6"/>
          <w:b w:val="0"/>
          <w:bCs w:val="0"/>
          <w:spacing w:val="-4"/>
          <w:lang w:val="uk-UA"/>
        </w:rPr>
      </w:pPr>
      <w:r>
        <w:rPr>
          <w:sz w:val="28"/>
          <w:szCs w:val="28"/>
          <w:lang w:val="uk-UA"/>
        </w:rPr>
        <w:t xml:space="preserve">         </w:t>
      </w:r>
      <w:r w:rsidR="00FA5F5A">
        <w:rPr>
          <w:sz w:val="28"/>
          <w:szCs w:val="28"/>
          <w:lang w:val="uk-UA"/>
        </w:rPr>
        <w:t>Головні положення наукової роботи відображено у двох одноосібних публікаціях: «Кафкіанський» світ у романі «Процес» Ф. Кафки», що опублікова</w:t>
      </w:r>
      <w:r w:rsidR="00FA5F5A">
        <w:rPr>
          <w:sz w:val="28"/>
          <w:szCs w:val="28"/>
          <w:lang w:val="uk-UA"/>
        </w:rPr>
        <w:t xml:space="preserve">на в електронному збірнику матеріалів конференції «ІХ </w:t>
      </w:r>
      <w:r w:rsidR="00FA5F5A">
        <w:rPr>
          <w:rStyle w:val="a6"/>
          <w:b w:val="0"/>
          <w:bCs w:val="0"/>
          <w:spacing w:val="-4"/>
          <w:sz w:val="28"/>
          <w:szCs w:val="28"/>
          <w:lang w:val="uk-UA"/>
        </w:rPr>
        <w:t>Г</w:t>
      </w:r>
      <w:r w:rsidR="00FA5F5A">
        <w:rPr>
          <w:rStyle w:val="a6"/>
          <w:b w:val="0"/>
          <w:bCs w:val="0"/>
          <w:sz w:val="28"/>
          <w:szCs w:val="28"/>
          <w:lang w:val="uk-UA"/>
        </w:rPr>
        <w:t>лухівські наукові читання –</w:t>
      </w:r>
      <w:r w:rsidR="00FA5F5A">
        <w:rPr>
          <w:b/>
          <w:bCs/>
          <w:sz w:val="28"/>
          <w:szCs w:val="28"/>
          <w:lang w:val="uk-UA"/>
        </w:rPr>
        <w:t xml:space="preserve"> </w:t>
      </w:r>
      <w:r w:rsidR="00FA5F5A">
        <w:rPr>
          <w:rStyle w:val="a6"/>
          <w:b w:val="0"/>
          <w:bCs w:val="0"/>
          <w:sz w:val="28"/>
          <w:szCs w:val="28"/>
          <w:lang w:val="uk-UA"/>
        </w:rPr>
        <w:t>2019</w:t>
      </w:r>
      <w:r w:rsidR="00FA5F5A">
        <w:rPr>
          <w:rStyle w:val="a6"/>
          <w:b w:val="0"/>
          <w:bCs w:val="0"/>
          <w:spacing w:val="-4"/>
          <w:sz w:val="28"/>
          <w:szCs w:val="28"/>
          <w:lang w:val="uk-UA"/>
        </w:rPr>
        <w:t>»; «Абсурдний світ у романі «Замок» Ф. Кафки», що вийшла друком у</w:t>
      </w:r>
      <w:r w:rsidR="00FA5F5A">
        <w:rPr>
          <w:sz w:val="28"/>
          <w:szCs w:val="28"/>
          <w:lang w:val="uk-UA"/>
        </w:rPr>
        <w:t xml:space="preserve"> збірнику наукових праць «Науковий потенціал дослідника: філологічний та методичний пошуки</w:t>
      </w:r>
      <w:r w:rsidR="00FA5F5A">
        <w:rPr>
          <w:rStyle w:val="a6"/>
          <w:b w:val="0"/>
          <w:bCs w:val="0"/>
          <w:spacing w:val="-4"/>
          <w:sz w:val="28"/>
          <w:szCs w:val="28"/>
          <w:lang w:val="uk-UA"/>
        </w:rPr>
        <w:t>».</w:t>
      </w:r>
    </w:p>
    <w:p w:rsidR="00864B86" w:rsidRDefault="00FA5F5A">
      <w:pPr>
        <w:tabs>
          <w:tab w:val="left" w:pos="900"/>
        </w:tabs>
        <w:spacing w:line="360" w:lineRule="auto"/>
        <w:jc w:val="both"/>
        <w:rPr>
          <w:rFonts w:ascii="Times New Roman CYR" w:hAnsi="Times New Roman CYR" w:cs="Times New Roman CYR"/>
          <w:color w:val="000000"/>
          <w:sz w:val="28"/>
          <w:szCs w:val="28"/>
          <w:lang w:val="uk-UA"/>
        </w:rPr>
      </w:pPr>
      <w:r>
        <w:rPr>
          <w:rFonts w:ascii="Times New Roman CYR" w:hAnsi="Times New Roman CYR" w:cs="Times New Roman CYR"/>
          <w:b/>
          <w:bCs/>
          <w:color w:val="000000"/>
          <w:sz w:val="28"/>
          <w:szCs w:val="28"/>
          <w:highlight w:val="white"/>
          <w:lang w:val="uk-UA"/>
        </w:rPr>
        <w:tab/>
        <w:t xml:space="preserve">Структура </w:t>
      </w:r>
      <w:r>
        <w:rPr>
          <w:rFonts w:ascii="Times New Roman CYR" w:hAnsi="Times New Roman CYR" w:cs="Times New Roman CYR"/>
          <w:b/>
          <w:bCs/>
          <w:color w:val="000000"/>
          <w:sz w:val="28"/>
          <w:szCs w:val="28"/>
          <w:highlight w:val="white"/>
          <w:lang w:val="uk-UA"/>
        </w:rPr>
        <w:t>дипломної роботи.</w:t>
      </w:r>
      <w:r>
        <w:rPr>
          <w:rFonts w:ascii="Times New Roman CYR" w:hAnsi="Times New Roman CYR" w:cs="Times New Roman CYR"/>
          <w:color w:val="000000"/>
          <w:sz w:val="28"/>
          <w:szCs w:val="28"/>
          <w:highlight w:val="white"/>
          <w:lang w:val="uk-UA"/>
        </w:rPr>
        <w:t xml:space="preserve"> Робота складається зі вступу, двох розділів, загальних висновків, списку використаної літератури.</w:t>
      </w:r>
    </w:p>
    <w:p w:rsidR="00864B86" w:rsidRDefault="00FA5F5A">
      <w:pPr>
        <w:tabs>
          <w:tab w:val="left" w:pos="900"/>
        </w:tabs>
        <w:spacing w:line="360" w:lineRule="auto"/>
        <w:jc w:val="both"/>
        <w:rPr>
          <w:spacing w:val="-4"/>
          <w:sz w:val="28"/>
          <w:szCs w:val="28"/>
          <w:lang w:val="uk-UA"/>
        </w:rPr>
      </w:pPr>
      <w:r>
        <w:rPr>
          <w:sz w:val="28"/>
          <w:szCs w:val="28"/>
          <w:lang w:val="uk-UA"/>
        </w:rPr>
        <w:tab/>
        <w:t xml:space="preserve">У </w:t>
      </w:r>
      <w:r>
        <w:rPr>
          <w:b/>
          <w:bCs/>
          <w:sz w:val="28"/>
          <w:szCs w:val="28"/>
          <w:lang w:val="uk-UA"/>
        </w:rPr>
        <w:t>вступі</w:t>
      </w:r>
      <w:r>
        <w:rPr>
          <w:sz w:val="28"/>
          <w:szCs w:val="28"/>
          <w:lang w:val="uk-UA"/>
        </w:rPr>
        <w:t xml:space="preserve"> обґрунтовується вибір теми дослідження, визначається її актуальність і наукова новизна, формулюються мета й завдання дипломної роб</w:t>
      </w:r>
      <w:r>
        <w:rPr>
          <w:sz w:val="28"/>
          <w:szCs w:val="28"/>
          <w:lang w:val="uk-UA"/>
        </w:rPr>
        <w:t xml:space="preserve">оти, характеризується її практичне значення, наводяться дані про апробацію одержаних результатів. </w:t>
      </w:r>
    </w:p>
    <w:p w:rsidR="00864B86" w:rsidRDefault="00FA5F5A">
      <w:pPr>
        <w:spacing w:line="360" w:lineRule="auto"/>
        <w:jc w:val="both"/>
        <w:rPr>
          <w:sz w:val="28"/>
          <w:szCs w:val="28"/>
          <w:lang w:val="uk-UA" w:eastAsia="uk-UA"/>
        </w:rPr>
      </w:pPr>
      <w:r>
        <w:rPr>
          <w:sz w:val="28"/>
          <w:szCs w:val="28"/>
          <w:lang w:val="uk-UA" w:eastAsia="uk-UA"/>
        </w:rPr>
        <w:tab/>
        <w:t xml:space="preserve">У </w:t>
      </w:r>
      <w:r>
        <w:rPr>
          <w:b/>
          <w:bCs/>
          <w:sz w:val="28"/>
          <w:szCs w:val="28"/>
          <w:lang w:val="uk-UA" w:eastAsia="uk-UA"/>
        </w:rPr>
        <w:t xml:space="preserve">першому розділі </w:t>
      </w:r>
      <w:r>
        <w:rPr>
          <w:sz w:val="28"/>
          <w:szCs w:val="28"/>
          <w:lang w:val="uk-UA" w:eastAsia="uk-UA"/>
        </w:rPr>
        <w:t>«Теоретичні аспекти дослідження прози Ф. Кафки» висвітлюється зміст понять «художній світ», «кафкіанський світ» у контексті літературознавчої науки, аналізується критична оцінка творчості митця, простежується ступінь вивчення його літературної спадщини, ви</w:t>
      </w:r>
      <w:r>
        <w:rPr>
          <w:sz w:val="28"/>
          <w:szCs w:val="28"/>
          <w:lang w:val="uk-UA" w:eastAsia="uk-UA"/>
        </w:rPr>
        <w:t xml:space="preserve">значається її місце у світовій культурі. </w:t>
      </w:r>
    </w:p>
    <w:p w:rsidR="00864B86" w:rsidRDefault="00FA5F5A">
      <w:pPr>
        <w:spacing w:line="360" w:lineRule="auto"/>
        <w:jc w:val="both"/>
        <w:rPr>
          <w:sz w:val="28"/>
          <w:szCs w:val="28"/>
          <w:lang w:val="uk-UA"/>
        </w:rPr>
      </w:pPr>
      <w:r>
        <w:rPr>
          <w:sz w:val="28"/>
          <w:szCs w:val="28"/>
          <w:lang w:val="uk-UA" w:eastAsia="uk-UA"/>
        </w:rPr>
        <w:tab/>
        <w:t xml:space="preserve">У </w:t>
      </w:r>
      <w:r>
        <w:rPr>
          <w:b/>
          <w:bCs/>
          <w:sz w:val="28"/>
          <w:szCs w:val="28"/>
          <w:lang w:val="uk-UA" w:eastAsia="uk-UA"/>
        </w:rPr>
        <w:t xml:space="preserve">другому розділі </w:t>
      </w:r>
      <w:r>
        <w:rPr>
          <w:sz w:val="28"/>
          <w:szCs w:val="28"/>
          <w:lang w:val="uk-UA" w:eastAsia="uk-UA"/>
        </w:rPr>
        <w:t xml:space="preserve">«Ідейно-художня своєрідність романістики Ф. Кафки» досліджується визначальні художні особливості «кафкіанського» світу, аналізуються останні незавершені романи митця </w:t>
      </w:r>
      <w:r>
        <w:rPr>
          <w:bCs/>
          <w:sz w:val="28"/>
          <w:szCs w:val="28"/>
          <w:lang w:val="uk-UA"/>
        </w:rPr>
        <w:t>«Процес»</w:t>
      </w:r>
      <w:r>
        <w:rPr>
          <w:sz w:val="28"/>
          <w:szCs w:val="28"/>
          <w:lang w:val="uk-UA"/>
        </w:rPr>
        <w:t xml:space="preserve"> і «Замок»</w:t>
      </w:r>
      <w:r>
        <w:rPr>
          <w:rFonts w:ascii="Times New Roman CYR" w:hAnsi="Times New Roman CYR" w:cs="Times New Roman CYR"/>
          <w:sz w:val="28"/>
          <w:szCs w:val="28"/>
          <w:lang w:val="uk-UA"/>
        </w:rPr>
        <w:t xml:space="preserve"> з позицій </w:t>
      </w:r>
      <w:r>
        <w:rPr>
          <w:rFonts w:ascii="Times New Roman CYR" w:hAnsi="Times New Roman CYR" w:cs="Times New Roman CYR"/>
          <w:sz w:val="28"/>
          <w:szCs w:val="28"/>
          <w:lang w:val="uk-UA"/>
        </w:rPr>
        <w:t xml:space="preserve">самобутньої образності, своєрідної авторської манери написання, глибини занурення в духовний світ людини, специфіки </w:t>
      </w:r>
      <w:r>
        <w:rPr>
          <w:rFonts w:cs="Times New Roman"/>
          <w:sz w:val="28"/>
          <w:szCs w:val="28"/>
          <w:lang w:val="uk-UA"/>
        </w:rPr>
        <w:t>поєднання фантастичного світу й сірого та безглуздого людського життя</w:t>
      </w:r>
      <w:r>
        <w:rPr>
          <w:sz w:val="28"/>
          <w:szCs w:val="28"/>
          <w:lang w:val="uk-UA"/>
        </w:rPr>
        <w:t>.</w:t>
      </w:r>
    </w:p>
    <w:p w:rsidR="00864B86" w:rsidRDefault="00FA5F5A">
      <w:pPr>
        <w:spacing w:line="360" w:lineRule="auto"/>
        <w:jc w:val="both"/>
        <w:rPr>
          <w:sz w:val="28"/>
          <w:szCs w:val="28"/>
          <w:lang w:val="uk-UA"/>
        </w:rPr>
      </w:pPr>
      <w:r>
        <w:rPr>
          <w:sz w:val="28"/>
          <w:szCs w:val="28"/>
          <w:lang w:val="uk-UA"/>
        </w:rPr>
        <w:tab/>
        <w:t>Список використаних джерел містить 90</w:t>
      </w:r>
      <w:r>
        <w:rPr>
          <w:color w:val="FF0000"/>
          <w:sz w:val="28"/>
          <w:szCs w:val="28"/>
          <w:lang w:val="uk-UA"/>
        </w:rPr>
        <w:t xml:space="preserve"> </w:t>
      </w:r>
      <w:r>
        <w:rPr>
          <w:sz w:val="28"/>
          <w:szCs w:val="28"/>
          <w:lang w:val="uk-UA"/>
        </w:rPr>
        <w:t>позицій. Загальний обсяг робот</w:t>
      </w:r>
      <w:r>
        <w:rPr>
          <w:sz w:val="28"/>
          <w:szCs w:val="28"/>
          <w:lang w:val="uk-UA"/>
        </w:rPr>
        <w:t xml:space="preserve">и – </w:t>
      </w:r>
      <w:r>
        <w:rPr>
          <w:sz w:val="28"/>
          <w:szCs w:val="28"/>
          <w:lang w:val="ru-RU"/>
        </w:rPr>
        <w:t>74</w:t>
      </w:r>
      <w:r>
        <w:rPr>
          <w:sz w:val="28"/>
          <w:szCs w:val="28"/>
          <w:lang w:val="uk-UA"/>
        </w:rPr>
        <w:t xml:space="preserve"> сторінки, з них – </w:t>
      </w:r>
      <w:r>
        <w:rPr>
          <w:color w:val="FF0000"/>
          <w:sz w:val="28"/>
          <w:szCs w:val="28"/>
          <w:lang w:val="uk-UA"/>
        </w:rPr>
        <w:t xml:space="preserve"> </w:t>
      </w:r>
      <w:r>
        <w:rPr>
          <w:sz w:val="28"/>
          <w:szCs w:val="28"/>
          <w:lang w:val="ru-RU"/>
        </w:rPr>
        <w:t>66</w:t>
      </w:r>
      <w:r>
        <w:rPr>
          <w:sz w:val="28"/>
          <w:szCs w:val="28"/>
          <w:lang w:val="uk-UA"/>
        </w:rPr>
        <w:t xml:space="preserve"> сторінок основного тексту. </w:t>
      </w:r>
    </w:p>
    <w:p w:rsidR="00864B86" w:rsidRDefault="00FA5F5A">
      <w:pPr>
        <w:spacing w:line="360" w:lineRule="auto"/>
        <w:jc w:val="both"/>
        <w:rPr>
          <w:b/>
          <w:bCs/>
          <w:sz w:val="28"/>
          <w:szCs w:val="28"/>
          <w:lang w:val="uk-UA"/>
        </w:rPr>
      </w:pPr>
      <w:r>
        <w:br w:type="page"/>
      </w:r>
    </w:p>
    <w:p w:rsidR="00864B86" w:rsidRDefault="00FA5F5A">
      <w:pPr>
        <w:spacing w:line="360" w:lineRule="auto"/>
        <w:jc w:val="both"/>
        <w:rPr>
          <w:b/>
          <w:bCs/>
          <w:sz w:val="28"/>
          <w:szCs w:val="28"/>
          <w:lang w:val="uk-UA"/>
        </w:rPr>
      </w:pPr>
      <w:r>
        <w:rPr>
          <w:b/>
          <w:bCs/>
          <w:sz w:val="28"/>
          <w:szCs w:val="28"/>
          <w:lang w:val="uk-UA"/>
        </w:rPr>
        <w:lastRenderedPageBreak/>
        <w:t xml:space="preserve">РОЗДІЛ 1. </w:t>
      </w:r>
      <w:r>
        <w:rPr>
          <w:b/>
          <w:sz w:val="28"/>
          <w:szCs w:val="28"/>
          <w:lang w:val="uk-UA"/>
        </w:rPr>
        <w:t>ТЕОРЕТИЧНІ АСПЕКТИ ДОСЛІДЖЕННЯ ПРОЗИ Ф. КАФКИ</w:t>
      </w:r>
    </w:p>
    <w:p w:rsidR="00864B86" w:rsidRDefault="00864B86">
      <w:pPr>
        <w:spacing w:line="360" w:lineRule="auto"/>
        <w:jc w:val="both"/>
        <w:rPr>
          <w:b/>
          <w:bCs/>
          <w:sz w:val="28"/>
          <w:szCs w:val="28"/>
          <w:lang w:val="uk-UA"/>
        </w:rPr>
      </w:pPr>
    </w:p>
    <w:p w:rsidR="00864B86" w:rsidRDefault="00FA5F5A">
      <w:pPr>
        <w:spacing w:line="360" w:lineRule="auto"/>
        <w:jc w:val="both"/>
        <w:rPr>
          <w:sz w:val="28"/>
          <w:szCs w:val="28"/>
          <w:lang w:val="ru-RU"/>
        </w:rPr>
      </w:pPr>
      <w:r>
        <w:rPr>
          <w:b/>
          <w:bCs/>
          <w:sz w:val="28"/>
          <w:szCs w:val="28"/>
          <w:lang w:val="uk-UA"/>
        </w:rPr>
        <w:t xml:space="preserve">1.1. </w:t>
      </w:r>
      <w:r>
        <w:rPr>
          <w:b/>
          <w:sz w:val="28"/>
          <w:szCs w:val="28"/>
          <w:lang w:val="uk-UA"/>
        </w:rPr>
        <w:t>Зміст понять «художній світ», «кафкіанський світ» у літературознавчій науці</w:t>
      </w:r>
    </w:p>
    <w:p w:rsidR="00864B86" w:rsidRDefault="00FA5F5A">
      <w:pPr>
        <w:spacing w:line="360" w:lineRule="auto"/>
        <w:jc w:val="both"/>
        <w:rPr>
          <w:sz w:val="28"/>
          <w:szCs w:val="28"/>
          <w:lang w:val="uk-UA"/>
        </w:rPr>
      </w:pPr>
      <w:r>
        <w:rPr>
          <w:sz w:val="28"/>
          <w:szCs w:val="28"/>
          <w:lang w:val="uk-UA"/>
        </w:rPr>
        <w:tab/>
        <w:t xml:space="preserve">Проблема художнього світу є складною й </w:t>
      </w:r>
      <w:r>
        <w:rPr>
          <w:sz w:val="28"/>
          <w:szCs w:val="28"/>
          <w:lang w:val="uk-UA"/>
        </w:rPr>
        <w:t>недостатньо розкритою на сьогодні. Для того, аби ретельно дослідити творчість письменника, мало простого аналізу творів, тому що художній світ та художня дійсність вимагають віднаходження автора у творчості, його письменницьких інтенцій, життєвого та літер</w:t>
      </w:r>
      <w:r>
        <w:rPr>
          <w:sz w:val="28"/>
          <w:szCs w:val="28"/>
          <w:lang w:val="uk-UA"/>
        </w:rPr>
        <w:t>атурного  досвіду [30, с. 128]. На сучасному етапі літературознавець повинен бачити у творчості особливий світ який існує чи то в системній єдності, чи то в хаосі письменницьких ідей.</w:t>
      </w:r>
    </w:p>
    <w:p w:rsidR="00864B86" w:rsidRDefault="00FA5F5A">
      <w:pPr>
        <w:spacing w:line="360" w:lineRule="auto"/>
        <w:jc w:val="both"/>
        <w:rPr>
          <w:sz w:val="28"/>
          <w:szCs w:val="28"/>
          <w:lang w:val="uk-UA"/>
        </w:rPr>
      </w:pPr>
      <w:r>
        <w:rPr>
          <w:sz w:val="28"/>
          <w:szCs w:val="28"/>
          <w:lang w:val="ru-RU"/>
        </w:rPr>
        <w:t xml:space="preserve">  </w:t>
      </w:r>
      <w:r>
        <w:rPr>
          <w:sz w:val="28"/>
          <w:szCs w:val="28"/>
          <w:lang w:val="uk-UA"/>
        </w:rPr>
        <w:t xml:space="preserve">       Поняття «художній світ» і «художня дійсність» широко увійшли в </w:t>
      </w:r>
      <w:r>
        <w:rPr>
          <w:sz w:val="28"/>
          <w:szCs w:val="28"/>
          <w:lang w:val="uk-UA"/>
        </w:rPr>
        <w:t>ужиток. Для розкриття їх змісту звернемося до тлумачного та літературозначвого словників. Проте, спершу маємо дати визначення словам «світ» і «художній». У сучасному тлумачному словнику української мови «</w:t>
      </w:r>
      <w:r>
        <w:rPr>
          <w:iCs/>
          <w:sz w:val="28"/>
          <w:szCs w:val="28"/>
          <w:lang w:val="uk-UA"/>
        </w:rPr>
        <w:t xml:space="preserve">світ» розкривається як </w:t>
      </w:r>
      <w:r>
        <w:rPr>
          <w:sz w:val="28"/>
          <w:szCs w:val="28"/>
          <w:lang w:val="uk-UA"/>
        </w:rPr>
        <w:t xml:space="preserve">сукупність усіх форм матерії </w:t>
      </w:r>
      <w:r>
        <w:rPr>
          <w:sz w:val="28"/>
          <w:szCs w:val="28"/>
          <w:lang w:val="uk-UA"/>
        </w:rPr>
        <w:t>в земному та космічному просторі; усесвіт.</w:t>
      </w:r>
      <w:r>
        <w:rPr>
          <w:b/>
          <w:bCs/>
          <w:sz w:val="28"/>
          <w:szCs w:val="28"/>
          <w:lang w:val="uk-UA"/>
        </w:rPr>
        <w:t xml:space="preserve"> </w:t>
      </w:r>
      <w:r>
        <w:rPr>
          <w:bCs/>
          <w:sz w:val="28"/>
          <w:szCs w:val="28"/>
          <w:lang w:val="uk-UA"/>
        </w:rPr>
        <w:t>Із</w:t>
      </w:r>
      <w:r>
        <w:rPr>
          <w:sz w:val="28"/>
          <w:szCs w:val="28"/>
          <w:lang w:val="uk-UA"/>
        </w:rPr>
        <w:t>-поміж кількох дефініцій слова «</w:t>
      </w:r>
      <w:r>
        <w:rPr>
          <w:iCs/>
          <w:sz w:val="28"/>
          <w:szCs w:val="28"/>
          <w:lang w:val="uk-UA"/>
        </w:rPr>
        <w:t xml:space="preserve">художній» завданням нашого дослідження найкраще відповідає </w:t>
      </w:r>
      <w:r>
        <w:rPr>
          <w:sz w:val="28"/>
          <w:szCs w:val="28"/>
          <w:lang w:val="uk-UA"/>
        </w:rPr>
        <w:t>визначення, що це той, який стосується мистецтва; відтворення дійсності в образах [17].</w:t>
      </w:r>
    </w:p>
    <w:p w:rsidR="00864B86" w:rsidRDefault="00FA5F5A">
      <w:pPr>
        <w:spacing w:line="360" w:lineRule="auto"/>
        <w:ind w:firstLine="720"/>
        <w:jc w:val="both"/>
        <w:rPr>
          <w:lang w:val="uk-UA"/>
        </w:rPr>
      </w:pPr>
      <w:r>
        <w:rPr>
          <w:sz w:val="28"/>
          <w:szCs w:val="28"/>
          <w:lang w:val="uk-UA"/>
        </w:rPr>
        <w:t>Поняття «х</w:t>
      </w:r>
      <w:r>
        <w:rPr>
          <w:iCs/>
          <w:sz w:val="28"/>
          <w:szCs w:val="28"/>
          <w:lang w:val="uk-UA"/>
        </w:rPr>
        <w:t>удожній світ»</w:t>
      </w:r>
      <w:r>
        <w:rPr>
          <w:sz w:val="28"/>
          <w:szCs w:val="28"/>
          <w:lang w:val="uk-UA"/>
        </w:rPr>
        <w:t xml:space="preserve"> у літературознавчому словнику-довіднику Р. Гром'яка висвітлюється як створена уявою письменника та втілена в тексті твору образна картина, яка складається з подій, постатей, їх висловлювань і виражених ними духовних феноменів (уявлень, думок, переживань т</w:t>
      </w:r>
      <w:r>
        <w:rPr>
          <w:sz w:val="28"/>
          <w:szCs w:val="28"/>
          <w:lang w:val="uk-UA"/>
        </w:rPr>
        <w:t>ощо); як власне художньо-естетична реальність,  що має духовний, фікційний характер; конкретизується насамперед у зв'язку з його суб'єктом (художнім світом письменника) і формою втілення (світ художнього твору), а «х</w:t>
      </w:r>
      <w:r>
        <w:rPr>
          <w:iCs/>
          <w:sz w:val="28"/>
          <w:szCs w:val="28"/>
          <w:lang w:val="uk-UA"/>
        </w:rPr>
        <w:t>удожня дійсність»</w:t>
      </w:r>
      <w:r>
        <w:rPr>
          <w:b/>
          <w:bCs/>
          <w:sz w:val="28"/>
          <w:szCs w:val="28"/>
          <w:lang w:val="uk-UA"/>
        </w:rPr>
        <w:t xml:space="preserve"> </w:t>
      </w:r>
      <w:r>
        <w:rPr>
          <w:sz w:val="28"/>
          <w:szCs w:val="28"/>
          <w:lang w:val="uk-UA"/>
        </w:rPr>
        <w:t>пояснюється як автоном</w:t>
      </w:r>
      <w:r>
        <w:rPr>
          <w:sz w:val="28"/>
          <w:szCs w:val="28"/>
          <w:lang w:val="uk-UA"/>
        </w:rPr>
        <w:t>на</w:t>
      </w:r>
      <w:r>
        <w:rPr>
          <w:b/>
          <w:bCs/>
          <w:sz w:val="28"/>
          <w:szCs w:val="28"/>
          <w:lang w:val="uk-UA"/>
        </w:rPr>
        <w:t xml:space="preserve"> </w:t>
      </w:r>
      <w:r>
        <w:rPr>
          <w:sz w:val="28"/>
          <w:szCs w:val="28"/>
          <w:lang w:val="uk-UA"/>
        </w:rPr>
        <w:t xml:space="preserve">образна картина, створена уявою письменника і втілена в тексті твору, що складається з подій, постатей, їх висловлювань і виражених ними духовних феноменів; автор наділяє її антропоморфними та просторово-часовими вимірами, упорядковує за </w:t>
      </w:r>
      <w:r>
        <w:rPr>
          <w:sz w:val="28"/>
          <w:szCs w:val="28"/>
          <w:lang w:val="uk-UA"/>
        </w:rPr>
        <w:lastRenderedPageBreak/>
        <w:t>допомогою компо</w:t>
      </w:r>
      <w:r>
        <w:rPr>
          <w:sz w:val="28"/>
          <w:szCs w:val="28"/>
          <w:lang w:val="uk-UA"/>
        </w:rPr>
        <w:t>зиції відповідно до свого задуму [19].</w:t>
      </w:r>
    </w:p>
    <w:p w:rsidR="00864B86" w:rsidRDefault="00FA5F5A">
      <w:pPr>
        <w:spacing w:line="360" w:lineRule="auto"/>
        <w:ind w:firstLine="720"/>
        <w:jc w:val="both"/>
        <w:rPr>
          <w:lang w:val="uk-UA"/>
        </w:rPr>
      </w:pPr>
      <w:r>
        <w:rPr>
          <w:sz w:val="28"/>
          <w:szCs w:val="28"/>
          <w:lang w:val="uk-UA"/>
        </w:rPr>
        <w:t xml:space="preserve">Сутнісно-змістова характеристика категорії «художній світ» широко подається в літературознавчих працях М. Бахтіна, О. Білецького, В. Жирмунського Д. Ліхачова, Ю. Лотмана, та інших. </w:t>
      </w:r>
      <w:r>
        <w:rPr>
          <w:sz w:val="28"/>
          <w:szCs w:val="28"/>
          <w:lang w:val="ru-RU"/>
        </w:rPr>
        <w:t>У сучасному літературознавстві питан</w:t>
      </w:r>
      <w:r>
        <w:rPr>
          <w:sz w:val="28"/>
          <w:szCs w:val="28"/>
          <w:lang w:val="ru-RU"/>
        </w:rPr>
        <w:t>ням художнього світу займаються Г. Клочек, В. Халізев, П. Іванишин та ін.</w:t>
      </w:r>
    </w:p>
    <w:p w:rsidR="00864B86" w:rsidRDefault="00FA5F5A">
      <w:pPr>
        <w:spacing w:before="57" w:after="57" w:line="360" w:lineRule="auto"/>
        <w:jc w:val="both"/>
        <w:rPr>
          <w:lang w:val="ru-RU"/>
        </w:rPr>
      </w:pPr>
      <w:r>
        <w:rPr>
          <w:sz w:val="28"/>
          <w:szCs w:val="28"/>
          <w:lang w:val="uk-UA"/>
        </w:rPr>
        <w:t xml:space="preserve">         У 1968 році академік Д. Ліхачов уперше використав словосполучення «внутрішній світ художнього твору» як термінологічне поняття в журналі «Питання літератури».  За визначення</w:t>
      </w:r>
      <w:r>
        <w:rPr>
          <w:sz w:val="28"/>
          <w:szCs w:val="28"/>
          <w:lang w:val="uk-UA"/>
        </w:rPr>
        <w:t xml:space="preserve">м Д. Ліхачова художній  світ  літературного твору має декілька параметрів. Основними з них є </w:t>
      </w:r>
      <w:r>
        <w:rPr>
          <w:iCs/>
          <w:sz w:val="28"/>
          <w:szCs w:val="28"/>
          <w:lang w:val="uk-UA"/>
        </w:rPr>
        <w:t>час</w:t>
      </w:r>
      <w:r>
        <w:rPr>
          <w:sz w:val="28"/>
          <w:szCs w:val="28"/>
          <w:lang w:val="uk-UA"/>
        </w:rPr>
        <w:t xml:space="preserve"> та </w:t>
      </w:r>
      <w:r>
        <w:rPr>
          <w:iCs/>
          <w:sz w:val="28"/>
          <w:szCs w:val="28"/>
          <w:lang w:val="uk-UA"/>
        </w:rPr>
        <w:t>простір</w:t>
      </w:r>
      <w:r>
        <w:rPr>
          <w:sz w:val="28"/>
          <w:szCs w:val="28"/>
          <w:lang w:val="uk-UA"/>
        </w:rPr>
        <w:t>, адже за його словами кожен письменник створює у своєму творі простір, де і відбувається дія твору , а також письменник створює у своїй праці час, у</w:t>
      </w:r>
      <w:r>
        <w:rPr>
          <w:sz w:val="28"/>
          <w:szCs w:val="28"/>
          <w:lang w:val="uk-UA"/>
        </w:rPr>
        <w:t xml:space="preserve"> якому проходить дія твору; час як і простір не обмежений, тому може охоплювати цілі століття або лише години, а простір натомість може бути представлений безліччю країн, планет або одним невеликим містом чи будинком. Іншою складовою «художнього світу», на</w:t>
      </w:r>
      <w:r>
        <w:rPr>
          <w:sz w:val="28"/>
          <w:szCs w:val="28"/>
          <w:lang w:val="uk-UA"/>
        </w:rPr>
        <w:t xml:space="preserve"> його думку, є «</w:t>
      </w:r>
      <w:r>
        <w:rPr>
          <w:iCs/>
          <w:sz w:val="28"/>
          <w:szCs w:val="28"/>
          <w:lang w:val="uk-UA"/>
        </w:rPr>
        <w:t>опір середовища</w:t>
      </w:r>
      <w:r>
        <w:rPr>
          <w:sz w:val="28"/>
          <w:szCs w:val="28"/>
          <w:lang w:val="uk-UA"/>
        </w:rPr>
        <w:t>», яке й визначає внутрішні особливості літературного твору, тобто його час, простір, сюжет та образи-персонажі [48, с. 75-76].</w:t>
      </w:r>
    </w:p>
    <w:p w:rsidR="00864B86" w:rsidRDefault="00FA5F5A">
      <w:pPr>
        <w:spacing w:before="57" w:after="57" w:line="360" w:lineRule="auto"/>
        <w:jc w:val="both"/>
        <w:rPr>
          <w:lang w:val="uk-UA"/>
        </w:rPr>
      </w:pPr>
      <w:r>
        <w:rPr>
          <w:sz w:val="28"/>
          <w:szCs w:val="28"/>
          <w:lang w:val="uk-UA"/>
        </w:rPr>
        <w:tab/>
        <w:t>Користуючись термінологією М. Бахтіна, можемо говорити про те, що художній твір – це сказане пис</w:t>
      </w:r>
      <w:r>
        <w:rPr>
          <w:sz w:val="28"/>
          <w:szCs w:val="28"/>
          <w:lang w:val="uk-UA"/>
        </w:rPr>
        <w:t>ьменником, поетом «слово про світ», реакція художньо обдарованої особистості на дійсність, що її оточує [4, с. 424]. Художній світ твору створює, на думку М. Бахтіна, – «</w:t>
      </w:r>
      <w:r>
        <w:rPr>
          <w:iCs/>
          <w:sz w:val="28"/>
          <w:szCs w:val="28"/>
          <w:lang w:val="uk-UA"/>
        </w:rPr>
        <w:t>естетичний об’єкт</w:t>
      </w:r>
      <w:r>
        <w:rPr>
          <w:sz w:val="28"/>
          <w:szCs w:val="28"/>
          <w:lang w:val="uk-UA"/>
        </w:rPr>
        <w:t>». Учений  вводить термін «</w:t>
      </w:r>
      <w:r>
        <w:rPr>
          <w:iCs/>
          <w:sz w:val="28"/>
          <w:szCs w:val="28"/>
          <w:lang w:val="uk-UA"/>
        </w:rPr>
        <w:t>архітектоніка художнього світу</w:t>
      </w:r>
      <w:r>
        <w:rPr>
          <w:sz w:val="28"/>
          <w:szCs w:val="28"/>
          <w:lang w:val="uk-UA"/>
        </w:rPr>
        <w:t>», який пов’</w:t>
      </w:r>
      <w:r>
        <w:rPr>
          <w:sz w:val="28"/>
          <w:szCs w:val="28"/>
          <w:lang w:val="uk-UA"/>
        </w:rPr>
        <w:t>язує з творчою активністю автора, тому саме «архітектоніка» визначає «композицію твору», виступає одночасно предметом і принципом бачення. Єдність цих понять і пояснює «художній світ». М. Бахтін стверджує, що стиль, стилетворчі тенденції безпосередньо впли</w:t>
      </w:r>
      <w:r>
        <w:rPr>
          <w:sz w:val="28"/>
          <w:szCs w:val="28"/>
          <w:lang w:val="uk-UA"/>
        </w:rPr>
        <w:t>вають на створення та розвиток художнього світу твору, а художній світ, створений письменником, відтворює стильову оригінальність художнього твору та стильові особливоті, в своїх елементах [4, с. 426].</w:t>
      </w:r>
    </w:p>
    <w:p w:rsidR="00864B86" w:rsidRDefault="00FA5F5A">
      <w:pPr>
        <w:spacing w:before="57" w:after="57" w:line="360" w:lineRule="auto"/>
        <w:jc w:val="both"/>
        <w:rPr>
          <w:lang w:val="uk-UA"/>
        </w:rPr>
      </w:pPr>
      <w:r>
        <w:rPr>
          <w:sz w:val="28"/>
          <w:szCs w:val="28"/>
          <w:lang w:val="uk-UA"/>
        </w:rPr>
        <w:t xml:space="preserve">       Г. Клочек розкриває поняття художнього світу як</w:t>
      </w:r>
      <w:r>
        <w:rPr>
          <w:sz w:val="28"/>
          <w:szCs w:val="28"/>
          <w:lang w:val="uk-UA"/>
        </w:rPr>
        <w:t xml:space="preserve"> </w:t>
      </w:r>
      <w:r>
        <w:rPr>
          <w:iCs/>
          <w:sz w:val="28"/>
          <w:szCs w:val="28"/>
          <w:lang w:val="uk-UA"/>
        </w:rPr>
        <w:t>естетичний об’єкт</w:t>
      </w:r>
      <w:r>
        <w:rPr>
          <w:sz w:val="28"/>
          <w:szCs w:val="28"/>
          <w:lang w:val="uk-UA"/>
        </w:rPr>
        <w:t xml:space="preserve">, </w:t>
      </w:r>
      <w:r>
        <w:rPr>
          <w:iCs/>
          <w:sz w:val="28"/>
          <w:szCs w:val="28"/>
          <w:lang w:val="uk-UA"/>
        </w:rPr>
        <w:lastRenderedPageBreak/>
        <w:t>інтенціональну субстанцію</w:t>
      </w:r>
      <w:r>
        <w:rPr>
          <w:sz w:val="28"/>
          <w:szCs w:val="28"/>
          <w:lang w:val="uk-UA"/>
        </w:rPr>
        <w:t xml:space="preserve">, </w:t>
      </w:r>
      <w:r>
        <w:rPr>
          <w:iCs/>
          <w:sz w:val="28"/>
          <w:szCs w:val="28"/>
          <w:lang w:val="uk-UA"/>
        </w:rPr>
        <w:t>складову поетики твору</w:t>
      </w:r>
      <w:r>
        <w:rPr>
          <w:sz w:val="28"/>
          <w:szCs w:val="28"/>
          <w:lang w:val="uk-UA"/>
        </w:rPr>
        <w:t>. Як зазначає професор, художній світ автора може розглядатися як самостійно існуюче обо узагальнююче поняття, що базується на основі творчого доробку, із його змінами, розвитком, а також</w:t>
      </w:r>
      <w:r>
        <w:rPr>
          <w:sz w:val="28"/>
          <w:szCs w:val="28"/>
          <w:lang w:val="uk-UA"/>
        </w:rPr>
        <w:t xml:space="preserve"> як світ окремо взятого твору, що конкретизує та розширює світосприйняття письменника [43, с. 5]. «Головні ключі, якими відкриваються для наукового осмислення художні світи (а наукове осмислення якогось об’єкту прагне зрозуміти цей об’єкт як системно орган</w:t>
      </w:r>
      <w:r>
        <w:rPr>
          <w:sz w:val="28"/>
          <w:szCs w:val="28"/>
          <w:lang w:val="uk-UA"/>
        </w:rPr>
        <w:t>ізовану цілісність) лежать у площині категорій «</w:t>
      </w:r>
      <w:r>
        <w:rPr>
          <w:iCs/>
          <w:sz w:val="28"/>
          <w:szCs w:val="28"/>
          <w:lang w:val="uk-UA"/>
        </w:rPr>
        <w:t>художнє мислення автора</w:t>
      </w:r>
      <w:r>
        <w:rPr>
          <w:sz w:val="28"/>
          <w:szCs w:val="28"/>
          <w:lang w:val="uk-UA"/>
        </w:rPr>
        <w:t>», «</w:t>
      </w:r>
      <w:r>
        <w:rPr>
          <w:iCs/>
          <w:sz w:val="28"/>
          <w:szCs w:val="28"/>
          <w:lang w:val="uk-UA"/>
        </w:rPr>
        <w:t>особливості світосприймання автора</w:t>
      </w:r>
      <w:r>
        <w:rPr>
          <w:sz w:val="28"/>
          <w:szCs w:val="28"/>
          <w:lang w:val="uk-UA"/>
        </w:rPr>
        <w:t>»  [Там само, с. 8–9].</w:t>
      </w:r>
    </w:p>
    <w:p w:rsidR="00864B86" w:rsidRDefault="00FA5F5A">
      <w:pPr>
        <w:spacing w:before="57" w:after="57" w:line="360" w:lineRule="auto"/>
        <w:ind w:firstLine="720"/>
        <w:jc w:val="both"/>
        <w:rPr>
          <w:sz w:val="28"/>
          <w:szCs w:val="28"/>
          <w:lang w:val="uk-UA"/>
        </w:rPr>
      </w:pPr>
      <w:r>
        <w:rPr>
          <w:lang w:val="uk-UA"/>
        </w:rPr>
        <w:t>У</w:t>
      </w:r>
      <w:r>
        <w:rPr>
          <w:sz w:val="28"/>
          <w:szCs w:val="28"/>
          <w:lang w:val="uk-UA"/>
        </w:rPr>
        <w:t>чений-літературознавець П. Іванишин стверджує, що існує декілька сотень визначень культури та мистецтва як органічної части</w:t>
      </w:r>
      <w:r>
        <w:rPr>
          <w:sz w:val="28"/>
          <w:szCs w:val="28"/>
          <w:lang w:val="uk-UA"/>
        </w:rPr>
        <w:t>ни культури. Найчастіше під мистецтвом розуміють особливу художню форму людської діяльності та суспільної свідомості (поруч із науковою, реліггійною, політичною, етичною, філософською, побутовою), які поєднують творчість за законами краси та художнє пізнан</w:t>
      </w:r>
      <w:r>
        <w:rPr>
          <w:sz w:val="28"/>
          <w:szCs w:val="28"/>
          <w:lang w:val="uk-UA"/>
        </w:rPr>
        <w:t>ня дійсності [30, с. 127].</w:t>
      </w:r>
      <w:r>
        <w:rPr>
          <w:lang w:val="uk-UA"/>
        </w:rPr>
        <w:t xml:space="preserve"> </w:t>
      </w:r>
      <w:r>
        <w:rPr>
          <w:sz w:val="28"/>
          <w:szCs w:val="28"/>
          <w:lang w:val="uk-UA"/>
        </w:rPr>
        <w:t>Дослідник відзначає два основні моменти щодо визначення поняття «художній світ». М</w:t>
      </w:r>
      <w:r>
        <w:rPr>
          <w:sz w:val="28"/>
          <w:szCs w:val="28"/>
          <w:lang w:val="ru-RU"/>
        </w:rPr>
        <w:t>истецтво може бути як відтворенням дійсності, так і цілком новою дійсністю. У</w:t>
      </w:r>
      <w:r>
        <w:rPr>
          <w:sz w:val="28"/>
          <w:szCs w:val="28"/>
          <w:lang w:val="uk-UA"/>
        </w:rPr>
        <w:t xml:space="preserve"> </w:t>
      </w:r>
      <w:r>
        <w:rPr>
          <w:sz w:val="28"/>
          <w:szCs w:val="28"/>
          <w:lang w:val="ru-RU"/>
        </w:rPr>
        <w:t>першому випадку митецький твір розглядають як копію дійсності, а в ін</w:t>
      </w:r>
      <w:r>
        <w:rPr>
          <w:sz w:val="28"/>
          <w:szCs w:val="28"/>
          <w:lang w:val="ru-RU"/>
        </w:rPr>
        <w:t xml:space="preserve">шому – як небувалу реальність; </w:t>
      </w:r>
      <w:r>
        <w:rPr>
          <w:sz w:val="28"/>
          <w:szCs w:val="28"/>
          <w:lang w:val="uk-UA"/>
        </w:rPr>
        <w:t>може бути фантастичним, містичним, міфічним чи максимально наближеним до реальності. Література «передає від однієї людини до іншої або до інших певні ідеї, певні інформації», тобто мистецтво має не лише творчий, а й знаковий</w:t>
      </w:r>
      <w:r>
        <w:rPr>
          <w:sz w:val="28"/>
          <w:szCs w:val="28"/>
          <w:lang w:val="uk-UA"/>
        </w:rPr>
        <w:t xml:space="preserve"> характер, оскільки служить для передачі інформації [30, с. 128–129].</w:t>
      </w:r>
    </w:p>
    <w:p w:rsidR="00864B86" w:rsidRDefault="00FA5F5A">
      <w:pPr>
        <w:spacing w:line="360" w:lineRule="auto"/>
        <w:jc w:val="both"/>
        <w:rPr>
          <w:sz w:val="28"/>
          <w:szCs w:val="28"/>
          <w:lang w:val="uk-UA"/>
        </w:rPr>
      </w:pPr>
      <w:r>
        <w:rPr>
          <w:sz w:val="28"/>
          <w:szCs w:val="28"/>
          <w:lang w:val="uk-UA"/>
        </w:rPr>
        <w:tab/>
        <w:t>Категоріальне поняття художнього світу в модерному літературному просторі  тісно переплітається з поняттям «кафкіанського світу», яке становить на сучасному етапі окремий літературний т</w:t>
      </w:r>
      <w:r>
        <w:rPr>
          <w:sz w:val="28"/>
          <w:szCs w:val="28"/>
          <w:lang w:val="uk-UA"/>
        </w:rPr>
        <w:t xml:space="preserve">ермін. </w:t>
      </w:r>
    </w:p>
    <w:p w:rsidR="00864B86" w:rsidRDefault="00FA5F5A">
      <w:pPr>
        <w:spacing w:line="360" w:lineRule="auto"/>
        <w:ind w:firstLine="720"/>
        <w:jc w:val="both"/>
        <w:rPr>
          <w:sz w:val="28"/>
          <w:szCs w:val="28"/>
          <w:lang w:val="uk-UA"/>
        </w:rPr>
      </w:pPr>
      <w:r>
        <w:rPr>
          <w:sz w:val="28"/>
          <w:szCs w:val="28"/>
          <w:lang w:val="uk-UA"/>
        </w:rPr>
        <w:t>Значна кількість критиків, літературознавців і кафкознавців, стверджують, що художній світ кафкіанського відчаю, жаху й безвихідності з'явилися як з особистої драми його творця, так і з тієї ситуації, яка саме тоді складалася у світі і в його прире</w:t>
      </w:r>
      <w:r>
        <w:rPr>
          <w:sz w:val="28"/>
          <w:szCs w:val="28"/>
          <w:lang w:val="uk-UA"/>
        </w:rPr>
        <w:t xml:space="preserve">ченій Австро-Угорській імперії. Найпоширенішим у сучасному літературознавстві є розуміння «кафкіанського </w:t>
      </w:r>
      <w:r>
        <w:rPr>
          <w:sz w:val="28"/>
          <w:szCs w:val="28"/>
          <w:lang w:val="uk-UA"/>
        </w:rPr>
        <w:lastRenderedPageBreak/>
        <w:t xml:space="preserve">світу» як світу болісних відчуттів, відчуженості, нелюдської самотності, безвиході, сірої безпросвітної нудьги, безкінечності зла </w:t>
      </w:r>
      <w:r>
        <w:rPr>
          <w:color w:val="000000"/>
          <w:sz w:val="28"/>
          <w:szCs w:val="28"/>
          <w:lang w:val="uk-UA" w:eastAsia="ja-JP" w:bidi="kn-IN"/>
        </w:rPr>
        <w:t>[42, с. 167]</w:t>
      </w:r>
      <w:r>
        <w:rPr>
          <w:sz w:val="28"/>
          <w:szCs w:val="28"/>
          <w:lang w:val="uk-UA"/>
        </w:rPr>
        <w:t>. Тому св</w:t>
      </w:r>
      <w:r>
        <w:rPr>
          <w:sz w:val="28"/>
          <w:szCs w:val="28"/>
          <w:lang w:val="uk-UA"/>
        </w:rPr>
        <w:t xml:space="preserve">оєрідність «кафкіанського світу» полягає в тому, що письменник зображує дійсність крізь свідомість персонажа, без будь-якого авторського коментаря.  </w:t>
      </w:r>
    </w:p>
    <w:p w:rsidR="00864B86" w:rsidRDefault="00FA5F5A">
      <w:pPr>
        <w:spacing w:line="360" w:lineRule="auto"/>
        <w:jc w:val="both"/>
        <w:rPr>
          <w:sz w:val="28"/>
          <w:szCs w:val="28"/>
          <w:lang w:val="uk-UA"/>
        </w:rPr>
      </w:pPr>
      <w:r>
        <w:rPr>
          <w:sz w:val="28"/>
          <w:szCs w:val="28"/>
          <w:lang w:val="uk-UA"/>
        </w:rPr>
        <w:t xml:space="preserve">         Характерною рисою «кафкіанського світу» є також органічне переплетіння фантастики та повсякденної</w:t>
      </w:r>
      <w:r>
        <w:rPr>
          <w:sz w:val="28"/>
          <w:szCs w:val="28"/>
          <w:lang w:val="uk-UA"/>
        </w:rPr>
        <w:t xml:space="preserve"> реальності. Відтак події у творах Кафки розгортаються за законами сновидіння: неузгодженість між окремими компонентами, їхня непоєднуваність; незрозумілість і несподіваність подій </w:t>
      </w:r>
      <w:r>
        <w:rPr>
          <w:color w:val="000000"/>
          <w:sz w:val="28"/>
          <w:szCs w:val="28"/>
          <w:lang w:val="uk-UA" w:eastAsia="ja-JP" w:bidi="kn-IN"/>
        </w:rPr>
        <w:t>[53, с. 24]</w:t>
      </w:r>
      <w:r>
        <w:rPr>
          <w:sz w:val="28"/>
          <w:szCs w:val="28"/>
          <w:lang w:val="uk-UA"/>
        </w:rPr>
        <w:t xml:space="preserve">. </w:t>
      </w:r>
    </w:p>
    <w:p w:rsidR="00864B86" w:rsidRDefault="00FA5F5A">
      <w:pPr>
        <w:spacing w:line="360" w:lineRule="auto"/>
        <w:jc w:val="both"/>
        <w:rPr>
          <w:sz w:val="28"/>
          <w:szCs w:val="28"/>
          <w:lang w:val="uk-UA"/>
        </w:rPr>
      </w:pPr>
      <w:r>
        <w:rPr>
          <w:sz w:val="28"/>
          <w:szCs w:val="28"/>
          <w:lang w:val="uk-UA"/>
        </w:rPr>
        <w:tab/>
        <w:t>Франц Кафка ніколи не вірив у свій талант, уважав себе «безд</w:t>
      </w:r>
      <w:r>
        <w:rPr>
          <w:sz w:val="28"/>
          <w:szCs w:val="28"/>
          <w:lang w:val="uk-UA"/>
        </w:rPr>
        <w:t>арним невігласом». Дитяча невпевненість у власних силах не полишала його до кінця життя. «Висловлена мною вголос думка одразу ж і остаточно втрачає значення, — відзначав він у щоденнику, — записана — вона теж завжди його втрачає» [40]. Жоден зі своїх роман</w:t>
      </w:r>
      <w:r>
        <w:rPr>
          <w:sz w:val="28"/>
          <w:szCs w:val="28"/>
          <w:lang w:val="uk-UA"/>
        </w:rPr>
        <w:t xml:space="preserve">ів Франц так і не завершив, а дописані твори піддавав просто маніакальному редагуванню, погодивши до друку лише три невеликі збірки оповідань.     </w:t>
      </w:r>
    </w:p>
    <w:p w:rsidR="00864B86" w:rsidRDefault="00FA5F5A">
      <w:pPr>
        <w:spacing w:line="360" w:lineRule="auto"/>
        <w:jc w:val="both"/>
        <w:rPr>
          <w:sz w:val="28"/>
          <w:szCs w:val="28"/>
          <w:lang w:val="uk-UA"/>
        </w:rPr>
      </w:pPr>
      <w:r>
        <w:rPr>
          <w:sz w:val="28"/>
          <w:szCs w:val="28"/>
          <w:lang w:val="uk-UA"/>
        </w:rPr>
        <w:tab/>
      </w:r>
      <w:r>
        <w:rPr>
          <w:color w:val="000000"/>
          <w:sz w:val="28"/>
          <w:szCs w:val="28"/>
          <w:lang w:val="uk-UA"/>
        </w:rPr>
        <w:t xml:space="preserve">Сьогодення та його представники мають особистий та загальнолітературний інтерес до творчості Франца Кафки, </w:t>
      </w:r>
      <w:r>
        <w:rPr>
          <w:color w:val="000000"/>
          <w:sz w:val="28"/>
          <w:szCs w:val="28"/>
          <w:lang w:val="uk-UA"/>
        </w:rPr>
        <w:t xml:space="preserve">який включає  в себе, по-перше,  тому що, письменник один із перших у світовій літературі зобразив  емоційний спектр катастрофічності людського буття; по-друге, </w:t>
      </w:r>
      <w:bookmarkStart w:id="0" w:name="tw_target_text1"/>
      <w:bookmarkEnd w:id="0"/>
      <w:r>
        <w:rPr>
          <w:color w:val="000000"/>
          <w:sz w:val="28"/>
          <w:szCs w:val="28"/>
          <w:lang w:val="uk-UA"/>
        </w:rPr>
        <w:t>до його творів звертаються, аби зрозуміти хворобливість сучасного світу, в якому смерть — повся</w:t>
      </w:r>
      <w:r>
        <w:rPr>
          <w:color w:val="000000"/>
          <w:sz w:val="28"/>
          <w:szCs w:val="28"/>
          <w:lang w:val="uk-UA"/>
        </w:rPr>
        <w:t>кденне явище, вбивство — професія, прогрес супроводжується екологічними катастрофами; третьою причиною є своєрідна манера письма та естетичні особливості творчості письменника. Ф.Кафці одтн з небагатьох письменників, кому вдалося створити власну “кафкіансь</w:t>
      </w:r>
      <w:r>
        <w:rPr>
          <w:color w:val="000000"/>
          <w:sz w:val="28"/>
          <w:szCs w:val="28"/>
          <w:lang w:val="uk-UA"/>
        </w:rPr>
        <w:t xml:space="preserve">ку” категорію художнього світу, тому великий інтерес літературознавців, критиків, письменників виявляється до </w:t>
      </w:r>
      <w:r>
        <w:rPr>
          <w:color w:val="000000"/>
          <w:sz w:val="28"/>
          <w:szCs w:val="28"/>
          <w:lang w:val="uk-UA" w:eastAsia="ja-JP" w:bidi="kn-IN"/>
        </w:rPr>
        <w:t xml:space="preserve">незвичного, абсурдного, незрозумілого, жахливого світу, зображуваного у творах митця </w:t>
      </w:r>
    </w:p>
    <w:p w:rsidR="00864B86" w:rsidRDefault="00FA5F5A">
      <w:pPr>
        <w:spacing w:line="360" w:lineRule="auto"/>
        <w:jc w:val="both"/>
        <w:rPr>
          <w:sz w:val="28"/>
          <w:szCs w:val="28"/>
          <w:lang w:val="uk-UA"/>
        </w:rPr>
      </w:pPr>
      <w:r>
        <w:rPr>
          <w:sz w:val="28"/>
          <w:szCs w:val="28"/>
          <w:lang w:val="uk-UA"/>
        </w:rPr>
        <w:t xml:space="preserve">      Велика кількість літературознавців, </w:t>
      </w:r>
      <w:r>
        <w:rPr>
          <w:sz w:val="28"/>
          <w:szCs w:val="28"/>
          <w:lang w:val="uk-UA"/>
        </w:rPr>
        <w:t xml:space="preserve">письменників та критиків звертали увагу на особливу творчу майстерність автора. Серед них були Томас Манн, Густав Яноух, Альбер Камю; Дмитро Затонський, Анатолій Рясов, Григорій </w:t>
      </w:r>
      <w:r>
        <w:rPr>
          <w:sz w:val="28"/>
          <w:szCs w:val="28"/>
          <w:lang w:val="uk-UA"/>
        </w:rPr>
        <w:lastRenderedPageBreak/>
        <w:t>Клочек, Ігор Зінчук, Тетяна Кулик. Зокрема, Альбер Камю, писав, що майстерніст</w:t>
      </w:r>
      <w:r>
        <w:rPr>
          <w:sz w:val="28"/>
          <w:szCs w:val="28"/>
          <w:lang w:val="uk-UA"/>
        </w:rPr>
        <w:t>ь Кафки полягає в умінні примушувати перечитувати його твори, розв'язки або їх відсутність підказують тлумачення, але не виражають його однозначно, і, щоб переконатися в тому, що ви зрозуміли правильно, доводиться перечитувати всю історію спочатку під нови</w:t>
      </w:r>
      <w:r>
        <w:rPr>
          <w:sz w:val="28"/>
          <w:szCs w:val="28"/>
          <w:lang w:val="uk-UA"/>
        </w:rPr>
        <w:t>м кутом зору. У своїх роботах Томас Манн визначає, що предметом творчості письменника є нездатність людей пізнати добро, поєднати себе з ним і жити праведно [15].</w:t>
      </w:r>
    </w:p>
    <w:p w:rsidR="00864B86" w:rsidRDefault="00FA5F5A">
      <w:pPr>
        <w:spacing w:line="360" w:lineRule="auto"/>
        <w:jc w:val="both"/>
        <w:rPr>
          <w:sz w:val="28"/>
          <w:szCs w:val="28"/>
          <w:lang w:val="uk-UA"/>
        </w:rPr>
      </w:pPr>
      <w:r>
        <w:rPr>
          <w:sz w:val="28"/>
          <w:szCs w:val="28"/>
          <w:lang w:val="uk-UA"/>
        </w:rPr>
        <w:t xml:space="preserve">        Густав Яноух, чеський музикант і літератор, по-іншому сприймає творчість Франца, адже</w:t>
      </w:r>
      <w:r>
        <w:rPr>
          <w:sz w:val="28"/>
          <w:szCs w:val="28"/>
          <w:lang w:val="uk-UA"/>
        </w:rPr>
        <w:t xml:space="preserve"> вбачає в ній тільки відбиття почуттів самотньої людини та його страждання. Тому у своїй книзі «Розмови з Кафкою» Густав пише: «Ви змальовуєте поета якимось надзвичайним велетнем: ноги його на землі, а голова зникає десь у хмарах... Насправді ж поет набага</w:t>
      </w:r>
      <w:r>
        <w:rPr>
          <w:sz w:val="28"/>
          <w:szCs w:val="28"/>
          <w:lang w:val="uk-UA"/>
        </w:rPr>
        <w:t>то дрібніший і слабший за звичайну людину, тому що він значно гостріше та сильніше за інших відчував тягар земного буття. Для нього спів - лише лемент. Творчість для художника - страждання, за посередництвом якого він звільнив себе для нового страждання. В</w:t>
      </w:r>
      <w:r>
        <w:rPr>
          <w:sz w:val="28"/>
          <w:szCs w:val="28"/>
          <w:lang w:val="uk-UA"/>
        </w:rPr>
        <w:t>ін не велетень, а лише строкатий птах, зачинений у клітці власного існування» [15].</w:t>
      </w:r>
    </w:p>
    <w:p w:rsidR="00864B86" w:rsidRDefault="00FA5F5A">
      <w:pPr>
        <w:spacing w:line="360" w:lineRule="auto"/>
        <w:jc w:val="both"/>
        <w:rPr>
          <w:sz w:val="28"/>
          <w:szCs w:val="28"/>
          <w:lang w:val="uk-UA"/>
        </w:rPr>
      </w:pPr>
      <w:r>
        <w:rPr>
          <w:sz w:val="28"/>
          <w:szCs w:val="28"/>
          <w:lang w:val="uk-UA"/>
        </w:rPr>
        <w:t xml:space="preserve">       У своїй статті «Посейдон, комахи та бюрократія. Що таке «кафкіанський» світ?» Тетяна Кулик звертає увагу поціновувачів Кафки на те, що прозаїк проектував події, що з</w:t>
      </w:r>
      <w:r>
        <w:rPr>
          <w:sz w:val="28"/>
          <w:szCs w:val="28"/>
          <w:lang w:val="uk-UA"/>
        </w:rPr>
        <w:t xml:space="preserve"> ним відбувалися, пишучи про своє життя на папері, він творив книгу свого життя, тому у своїх творах він передає відчай і тривогу, одночасно висвітлює  власне просте ставлення до світу, смерті, людей (сприйняття життя у Кафки жахливе,  безпросвітне, світ м</w:t>
      </w:r>
      <w:r>
        <w:rPr>
          <w:sz w:val="28"/>
          <w:szCs w:val="28"/>
          <w:lang w:val="uk-UA"/>
        </w:rPr>
        <w:t>аленька людина; людина у письменника, відірвана суспільства, близьких людей, від Бога, вона безвихідно знаходиться у самотності) [46, с 3]. Кафка показує світ, яким він його відчував та знав: химерним, несправедливим, приреченим, похмурим і байдужим до ньо</w:t>
      </w:r>
      <w:r>
        <w:rPr>
          <w:sz w:val="28"/>
          <w:szCs w:val="28"/>
          <w:lang w:val="uk-UA"/>
        </w:rPr>
        <w:t xml:space="preserve">го [Там само, с. 4].  </w:t>
      </w:r>
    </w:p>
    <w:p w:rsidR="00864B86" w:rsidRDefault="00FA5F5A">
      <w:pPr>
        <w:spacing w:line="360" w:lineRule="auto"/>
        <w:jc w:val="both"/>
        <w:rPr>
          <w:sz w:val="28"/>
          <w:szCs w:val="28"/>
          <w:lang w:val="uk-UA"/>
        </w:rPr>
      </w:pPr>
      <w:r>
        <w:rPr>
          <w:sz w:val="28"/>
          <w:szCs w:val="28"/>
          <w:lang w:val="uk-UA"/>
        </w:rPr>
        <w:tab/>
        <w:t>Письменник знаходить відображення у своїх героях, а вони в ньому, тому можна говорити, що він – Грегор, який відчуває, як обтяжує людей навколо, а також він Йозеф К., гнаний, звинувачений,  переслідуваний. «Він знає про цей світ у д</w:t>
      </w:r>
      <w:r>
        <w:rPr>
          <w:sz w:val="28"/>
          <w:szCs w:val="28"/>
          <w:lang w:val="uk-UA"/>
        </w:rPr>
        <w:t xml:space="preserve">есять тисяч разів більше, ніж всі люди світу» – писали Максові Бродові </w:t>
      </w:r>
      <w:r>
        <w:rPr>
          <w:sz w:val="28"/>
          <w:szCs w:val="28"/>
          <w:lang w:val="uk-UA"/>
        </w:rPr>
        <w:lastRenderedPageBreak/>
        <w:t>про Кафку [15].</w:t>
      </w:r>
    </w:p>
    <w:p w:rsidR="00864B86" w:rsidRDefault="00FA5F5A">
      <w:pPr>
        <w:spacing w:line="360" w:lineRule="auto"/>
        <w:ind w:firstLine="720"/>
        <w:jc w:val="both"/>
        <w:rPr>
          <w:sz w:val="28"/>
          <w:szCs w:val="28"/>
          <w:lang w:val="uk-UA"/>
        </w:rPr>
      </w:pPr>
      <w:r>
        <w:rPr>
          <w:sz w:val="28"/>
          <w:szCs w:val="28"/>
          <w:lang w:val="uk-UA"/>
        </w:rPr>
        <w:t>Ігор Зінчук також був одним із дослідників кафкіанського світу та життєтворчості письменниа. У своєму дослідженні «Творчість Франца Кафки, як літературний феномен  ХХ ст</w:t>
      </w:r>
      <w:r>
        <w:rPr>
          <w:sz w:val="28"/>
          <w:szCs w:val="28"/>
          <w:lang w:val="uk-UA"/>
        </w:rPr>
        <w:t>оліття» він зазначає, що особливість художнього стилю автора полягає в тому, що він зберігає всю традиційну структуру мовного повідомлення, граматико-синтаксичну логічність і ясність, правильність мовної форми, втілюючи абсурдність, незв'язність, відсутніс</w:t>
      </w:r>
      <w:r>
        <w:rPr>
          <w:sz w:val="28"/>
          <w:szCs w:val="28"/>
          <w:lang w:val="uk-UA"/>
        </w:rPr>
        <w:t>ть логіки у змісті [28, с. 33–34]. На його думку, кафкіанский ефект – це коли все ясно, але нічого не зрозуміло, а тому художній світ Франца Кафки дуже незвичайний: у ньому завжди багато казкового і фантастичного, яке поєднується із жахливим, безглуздим, ж</w:t>
      </w:r>
      <w:r>
        <w:rPr>
          <w:sz w:val="28"/>
          <w:szCs w:val="28"/>
          <w:lang w:val="uk-UA"/>
        </w:rPr>
        <w:t>орстоким і  страшним реальним світом, який він змальовує дуже ретельно, точно відтворюючи зусібіч поведінку людей, виписуючи кожну деталь [28, с. 35].</w:t>
      </w:r>
    </w:p>
    <w:p w:rsidR="00864B86" w:rsidRDefault="00FA5F5A">
      <w:pPr>
        <w:spacing w:line="360" w:lineRule="auto"/>
        <w:jc w:val="both"/>
        <w:rPr>
          <w:sz w:val="28"/>
          <w:szCs w:val="28"/>
          <w:lang w:val="uk-UA"/>
        </w:rPr>
      </w:pPr>
      <w:r>
        <w:rPr>
          <w:sz w:val="28"/>
          <w:szCs w:val="28"/>
          <w:lang w:val="uk-UA"/>
        </w:rPr>
        <w:t xml:space="preserve"> </w:t>
      </w:r>
      <w:r>
        <w:rPr>
          <w:sz w:val="28"/>
          <w:szCs w:val="28"/>
          <w:lang w:val="uk-UA"/>
        </w:rPr>
        <w:tab/>
        <w:t>Перші літературні праці майстра художнього слова значили багато для  інших письменників та особливо для</w:t>
      </w:r>
      <w:r>
        <w:rPr>
          <w:sz w:val="28"/>
          <w:szCs w:val="28"/>
          <w:lang w:val="uk-UA"/>
        </w:rPr>
        <w:t xml:space="preserve"> розвитку модерністського напряму в літературі. Тому саме через австрійського митця Ф. Кафку зазвучали типові   для «художнього кафкіанського світу» мотиви: знецінене життя, негуманне ставлення до людини, її жахлива самотність і відчайдушні спроби бунту. У</w:t>
      </w:r>
      <w:r>
        <w:rPr>
          <w:sz w:val="28"/>
          <w:szCs w:val="28"/>
          <w:lang w:val="uk-UA"/>
        </w:rPr>
        <w:t xml:space="preserve"> художньому світі літературної діяльності Кафки завжди багато міфологічного (тобто міфологічність, міфопоетика у Кафки це — фантастичне тлумачення виникнення тих чи інших явищ природи і культури, що була актуальна у певний період розвитку суспільства, одна</w:t>
      </w:r>
      <w:r>
        <w:rPr>
          <w:sz w:val="28"/>
          <w:szCs w:val="28"/>
          <w:lang w:val="uk-UA"/>
        </w:rPr>
        <w:t>к втратила своє значення при переході народів на більш високий ступінь життя). Також характерними для художнього світу  кафкіанської моделі дійсності є зображення: фантастичного, казкового, що поєднується зі страшним і жахливим, жорстоким і безглуздим реал</w:t>
      </w:r>
      <w:r>
        <w:rPr>
          <w:sz w:val="28"/>
          <w:szCs w:val="28"/>
          <w:lang w:val="uk-UA"/>
        </w:rPr>
        <w:t xml:space="preserve">ьним світом. Останню рису (казкове зображення) він змальовував дуже точно, ретельно зображаючи кожну деталь, відтворюючи зусібіч поведінку людей, їхні думки. </w:t>
      </w:r>
      <w:r>
        <w:rPr>
          <w:color w:val="000000"/>
          <w:sz w:val="28"/>
          <w:szCs w:val="28"/>
          <w:lang w:val="uk-UA" w:eastAsia="ja-JP" w:bidi="kn-IN"/>
        </w:rPr>
        <w:t xml:space="preserve">  </w:t>
      </w:r>
    </w:p>
    <w:p w:rsidR="00864B86" w:rsidRDefault="00FA5F5A">
      <w:pPr>
        <w:spacing w:line="360" w:lineRule="auto"/>
        <w:jc w:val="both"/>
        <w:rPr>
          <w:sz w:val="28"/>
          <w:szCs w:val="28"/>
          <w:lang w:val="uk-UA"/>
        </w:rPr>
      </w:pPr>
      <w:r>
        <w:rPr>
          <w:color w:val="000000"/>
          <w:sz w:val="28"/>
          <w:szCs w:val="28"/>
          <w:lang w:val="uk-UA" w:eastAsia="ja-JP" w:bidi="kn-IN"/>
        </w:rPr>
        <w:tab/>
        <w:t xml:space="preserve"> Кафка дуже неоднозначний письменник, його твори незвичайні й абсурдні. Зокрема, в л</w:t>
      </w:r>
      <w:r>
        <w:rPr>
          <w:rStyle w:val="docdata"/>
          <w:rFonts w:cs="Tahoma"/>
          <w:color w:val="000000"/>
          <w:sz w:val="28"/>
          <w:szCs w:val="28"/>
          <w:lang w:val="uk-UA" w:eastAsia="ja-JP" w:bidi="kn-IN"/>
        </w:rPr>
        <w:t>ітературоз</w:t>
      </w:r>
      <w:r>
        <w:rPr>
          <w:rStyle w:val="docdata"/>
          <w:rFonts w:cs="Tahoma"/>
          <w:color w:val="000000"/>
          <w:sz w:val="28"/>
          <w:szCs w:val="28"/>
          <w:lang w:val="uk-UA" w:eastAsia="ja-JP" w:bidi="kn-IN"/>
        </w:rPr>
        <w:t>навчому словнику-довіднику за редакцією Р. Гром'яка літе</w:t>
      </w:r>
      <w:r>
        <w:rPr>
          <w:color w:val="000000"/>
          <w:sz w:val="28"/>
          <w:szCs w:val="28"/>
          <w:lang w:val="uk-UA" w:eastAsia="ja-JP" w:bidi="kn-IN"/>
        </w:rPr>
        <w:t xml:space="preserve">ратурне поняття «абсурд» визначається як нісенітниця, </w:t>
      </w:r>
      <w:r>
        <w:rPr>
          <w:color w:val="000000"/>
          <w:sz w:val="28"/>
          <w:szCs w:val="28"/>
          <w:lang w:val="uk-UA" w:eastAsia="ja-JP" w:bidi="kn-IN"/>
        </w:rPr>
        <w:lastRenderedPageBreak/>
        <w:t>безглуздість; нелогічний, дивний, незвичайний випадок, котрий не має сенсу, у значенні розуміння людиною та вважається протиріччям, тобто те, що с</w:t>
      </w:r>
      <w:r>
        <w:rPr>
          <w:color w:val="000000"/>
          <w:sz w:val="28"/>
          <w:szCs w:val="28"/>
          <w:lang w:val="uk-UA" w:eastAsia="ja-JP" w:bidi="kn-IN"/>
        </w:rPr>
        <w:t>уперечить здоровому глузду [19].</w:t>
      </w:r>
    </w:p>
    <w:p w:rsidR="00864B86" w:rsidRDefault="00FA5F5A">
      <w:pPr>
        <w:spacing w:line="360" w:lineRule="auto"/>
        <w:jc w:val="both"/>
        <w:rPr>
          <w:sz w:val="28"/>
          <w:szCs w:val="28"/>
          <w:lang w:val="uk-UA"/>
        </w:rPr>
      </w:pPr>
      <w:r>
        <w:rPr>
          <w:color w:val="000000"/>
          <w:sz w:val="28"/>
          <w:szCs w:val="28"/>
          <w:lang w:val="uk-UA" w:eastAsia="ja-JP" w:bidi="kn-IN"/>
        </w:rPr>
        <w:tab/>
        <w:t xml:space="preserve"> У романах Кафки завжди наявна логіка, але вона якась своя. Своєрідний, неординарний сюжет є візитною карткою митця. Йому вдається ненав'язливим методом з окремих пазлів скласти загальну, цілу картину [42, с. 170]. Кафка р</w:t>
      </w:r>
      <w:r>
        <w:rPr>
          <w:color w:val="000000"/>
          <w:sz w:val="28"/>
          <w:szCs w:val="28"/>
          <w:lang w:val="uk-UA" w:eastAsia="ja-JP" w:bidi="kn-IN"/>
        </w:rPr>
        <w:t>уйнує дійсність ізсередини, доводячи звичайні життєві ситуації до абсурдно-гротескної форми, до стану, в якому реальність як би сама собою знімається. Реальні пороки капіталістичного світу брали в свідомості розгубленого, зневіреного Кафки абсурдні, фантас</w:t>
      </w:r>
      <w:r>
        <w:rPr>
          <w:color w:val="000000"/>
          <w:sz w:val="28"/>
          <w:szCs w:val="28"/>
          <w:lang w:val="uk-UA" w:eastAsia="ja-JP" w:bidi="kn-IN"/>
        </w:rPr>
        <w:t xml:space="preserve">тичні форми. </w:t>
      </w:r>
    </w:p>
    <w:p w:rsidR="00864B86" w:rsidRDefault="00FA5F5A">
      <w:pPr>
        <w:spacing w:line="360" w:lineRule="auto"/>
        <w:jc w:val="both"/>
        <w:rPr>
          <w:color w:val="000000"/>
          <w:sz w:val="28"/>
          <w:szCs w:val="28"/>
          <w:lang w:val="uk-UA" w:eastAsia="ja-JP" w:bidi="kn-IN"/>
        </w:rPr>
      </w:pPr>
      <w:r>
        <w:rPr>
          <w:color w:val="000000"/>
          <w:sz w:val="28"/>
          <w:szCs w:val="28"/>
          <w:lang w:val="uk-UA" w:eastAsia="ja-JP" w:bidi="kn-IN"/>
        </w:rPr>
        <w:tab/>
      </w:r>
      <w:r>
        <w:rPr>
          <w:color w:val="000000"/>
          <w:sz w:val="28"/>
          <w:szCs w:val="28"/>
          <w:lang w:val="uk-UA" w:eastAsia="ja-JP" w:bidi="kn-IN"/>
        </w:rPr>
        <w:t>Художнє мислення Кафки відрізняється ідейно-тематичним постійністю. Практично весь творчий доробок Кафки об'єднано однією центральною художньою ідеєю, що дозволяє говорити про системність його мислення [42, с. 169]. Це – ідея існування нової і дивної реаль</w:t>
      </w:r>
      <w:r>
        <w:rPr>
          <w:color w:val="000000"/>
          <w:sz w:val="28"/>
          <w:szCs w:val="28"/>
          <w:lang w:val="uk-UA" w:eastAsia="ja-JP" w:bidi="kn-IN"/>
        </w:rPr>
        <w:t xml:space="preserve">ності, небаченої для людини, єдиного страшного світу, у якому над кожним, незалежно від його місця, панують ірраціональні «сили зла», що ховаються в кожному явищі життя. </w:t>
      </w:r>
    </w:p>
    <w:p w:rsidR="00864B86" w:rsidRDefault="00FA5F5A">
      <w:pPr>
        <w:spacing w:line="360" w:lineRule="auto"/>
        <w:jc w:val="both"/>
        <w:rPr>
          <w:sz w:val="28"/>
          <w:szCs w:val="28"/>
          <w:lang w:val="uk-UA"/>
        </w:rPr>
      </w:pPr>
      <w:r>
        <w:rPr>
          <w:color w:val="000000"/>
          <w:sz w:val="28"/>
          <w:szCs w:val="28"/>
          <w:lang w:val="uk-UA" w:eastAsia="ja-JP" w:bidi="kn-IN"/>
        </w:rPr>
        <w:tab/>
      </w:r>
      <w:r>
        <w:rPr>
          <w:sz w:val="28"/>
          <w:szCs w:val="28"/>
          <w:lang w:val="uk-UA"/>
        </w:rPr>
        <w:t>Головною особливістю кафкіанського світу є порушення всіх законів логіки, відсутніст</w:t>
      </w:r>
      <w:r>
        <w:rPr>
          <w:sz w:val="28"/>
          <w:szCs w:val="28"/>
          <w:lang w:val="uk-UA"/>
        </w:rPr>
        <w:t>ь гармонії та раціонального начала. Єдине, що є певним у цьому світі – це вплив ірраціональних, непідвладних людині сил, «безликого, безглуздого і всевладного зла». Художня атмосфера творів заснована на страху людини перед цими силами, підпорядкуванні їм і</w:t>
      </w:r>
      <w:r>
        <w:rPr>
          <w:sz w:val="28"/>
          <w:szCs w:val="28"/>
          <w:lang w:val="uk-UA"/>
        </w:rPr>
        <w:t xml:space="preserve"> його відчуттям своєї несвободи.</w:t>
      </w:r>
    </w:p>
    <w:p w:rsidR="00864B86" w:rsidRDefault="00FA5F5A">
      <w:pPr>
        <w:spacing w:line="360" w:lineRule="auto"/>
        <w:jc w:val="both"/>
        <w:rPr>
          <w:sz w:val="28"/>
          <w:szCs w:val="28"/>
          <w:lang w:val="uk-UA"/>
        </w:rPr>
      </w:pPr>
      <w:r>
        <w:rPr>
          <w:sz w:val="28"/>
          <w:szCs w:val="28"/>
          <w:lang w:val="uk-UA"/>
        </w:rPr>
        <w:tab/>
        <w:t>Людина в світі австрійського митця художнього слова постає зовсім втраченою та безсилою, вона відчуває нетривкість і приреченість свого буття – так як на неї тиснуть абсолютно незбагненні, ірраціональні сили зла. Для творі</w:t>
      </w:r>
      <w:r>
        <w:rPr>
          <w:sz w:val="28"/>
          <w:szCs w:val="28"/>
          <w:lang w:val="uk-UA"/>
        </w:rPr>
        <w:t xml:space="preserve">в Кафки характерно протистояння між людиною та спотвореної, кошмарної реальністі, а протистояння це є нескінченним і заздалегідь приреченим на поразку </w:t>
      </w:r>
      <w:r>
        <w:rPr>
          <w:color w:val="000000"/>
          <w:sz w:val="28"/>
          <w:szCs w:val="28"/>
          <w:lang w:val="uk-UA" w:eastAsia="ja-JP" w:bidi="kn-IN"/>
        </w:rPr>
        <w:t>[63, с. 2].</w:t>
      </w:r>
    </w:p>
    <w:p w:rsidR="00864B86" w:rsidRDefault="00FA5F5A">
      <w:pPr>
        <w:spacing w:line="360" w:lineRule="auto"/>
        <w:jc w:val="both"/>
        <w:rPr>
          <w:sz w:val="28"/>
          <w:szCs w:val="28"/>
          <w:lang w:val="uk-UA"/>
        </w:rPr>
      </w:pPr>
      <w:r>
        <w:rPr>
          <w:sz w:val="28"/>
          <w:szCs w:val="28"/>
          <w:lang w:val="uk-UA"/>
        </w:rPr>
        <w:tab/>
        <w:t>Цей трагічний, глобальний розрив між дійсністю, безглуздістю світоустрою і людиною, на наш п</w:t>
      </w:r>
      <w:r>
        <w:rPr>
          <w:sz w:val="28"/>
          <w:szCs w:val="28"/>
          <w:lang w:val="uk-UA"/>
        </w:rPr>
        <w:t>огляд, є основою саме антиутопічної  свідомості. Зокрема, щоб ширше розкрити проблему кафкіанського світу.</w:t>
      </w:r>
    </w:p>
    <w:p w:rsidR="00864B86" w:rsidRDefault="00FA5F5A">
      <w:pPr>
        <w:spacing w:line="360" w:lineRule="auto"/>
        <w:jc w:val="both"/>
        <w:rPr>
          <w:sz w:val="28"/>
          <w:szCs w:val="28"/>
          <w:lang w:val="uk-UA"/>
        </w:rPr>
      </w:pPr>
      <w:r>
        <w:rPr>
          <w:color w:val="000000"/>
          <w:sz w:val="28"/>
          <w:szCs w:val="28"/>
          <w:lang w:val="uk-UA" w:eastAsia="ja-JP" w:bidi="kn-IN"/>
        </w:rPr>
        <w:lastRenderedPageBreak/>
        <w:tab/>
        <w:t xml:space="preserve"> </w:t>
      </w:r>
      <w:r>
        <w:rPr>
          <w:rStyle w:val="a4"/>
          <w:i w:val="0"/>
          <w:color w:val="000000"/>
          <w:sz w:val="28"/>
          <w:szCs w:val="28"/>
          <w:lang w:val="uk-UA" w:eastAsia="ja-JP" w:bidi="kn-IN"/>
        </w:rPr>
        <w:t>Альтернативна реальність, яку створив митець у своїх творах, нагадує сон душевнохворого, страждаючого біполярним розладом особистості та комплексам</w:t>
      </w:r>
      <w:r>
        <w:rPr>
          <w:rStyle w:val="a4"/>
          <w:i w:val="0"/>
          <w:color w:val="000000"/>
          <w:sz w:val="28"/>
          <w:szCs w:val="28"/>
          <w:lang w:val="uk-UA" w:eastAsia="ja-JP" w:bidi="kn-IN"/>
        </w:rPr>
        <w:t>и власної незначущості, непотрібності і непридатності. Тим сильніший ефект від заглиблення у зміст романів, тягучий і млявий, як уособлення того чи іншого аспекту соціального дна, затягує у себе без шансу  зрозуміти усе, на що автор відкриває очі [63, с. 3</w:t>
      </w:r>
      <w:r>
        <w:rPr>
          <w:rStyle w:val="a4"/>
          <w:i w:val="0"/>
          <w:color w:val="000000"/>
          <w:sz w:val="28"/>
          <w:szCs w:val="28"/>
          <w:lang w:val="uk-UA" w:eastAsia="ja-JP" w:bidi="kn-IN"/>
        </w:rPr>
        <w:t>].</w:t>
      </w:r>
      <w:r>
        <w:rPr>
          <w:color w:val="000000"/>
          <w:sz w:val="28"/>
          <w:szCs w:val="28"/>
          <w:lang w:val="uk-UA" w:eastAsia="ja-JP" w:bidi="kn-IN"/>
        </w:rPr>
        <w:t xml:space="preserve">  Кафка доводить звичайні життєві ситуації до абсурдно-гротескної форми, до стану, у якому реальність ніби сама по собі знімається.</w:t>
      </w:r>
    </w:p>
    <w:p w:rsidR="00864B86" w:rsidRDefault="00FA5F5A">
      <w:pPr>
        <w:spacing w:line="360" w:lineRule="auto"/>
        <w:jc w:val="both"/>
        <w:rPr>
          <w:sz w:val="28"/>
          <w:szCs w:val="28"/>
          <w:lang w:val="uk-UA"/>
        </w:rPr>
      </w:pPr>
      <w:r>
        <w:rPr>
          <w:color w:val="000000"/>
          <w:sz w:val="28"/>
          <w:szCs w:val="28"/>
          <w:lang w:val="uk-UA" w:eastAsia="ja-JP" w:bidi="kn-IN"/>
        </w:rPr>
        <w:tab/>
        <w:t xml:space="preserve">Ще однією характерною прикметою для творчості Ф. Кафки є зображення, вимальовування образів-персонажів. При описі героїв </w:t>
      </w:r>
      <w:r>
        <w:rPr>
          <w:color w:val="000000"/>
          <w:sz w:val="28"/>
          <w:szCs w:val="28"/>
          <w:lang w:val="uk-UA" w:eastAsia="ja-JP" w:bidi="kn-IN"/>
        </w:rPr>
        <w:t xml:space="preserve">для нього  важливі міміка і жести. Тому деякі літературознавці вважають, що Кафка створив новий тип людини в романі – це людина-роль [64]. Перед нами дійсно проходить безліч героїв: адвокати, обвинувачені, посередники, чиновники. Кафка створює «своєрідний </w:t>
      </w:r>
      <w:r>
        <w:rPr>
          <w:color w:val="000000"/>
          <w:sz w:val="28"/>
          <w:szCs w:val="28"/>
          <w:lang w:val="uk-UA" w:eastAsia="ja-JP" w:bidi="kn-IN"/>
        </w:rPr>
        <w:t>зліпок дійсності», у якому не тільки дії персонажа абсурдні, а й деякі ситуації.</w:t>
      </w:r>
    </w:p>
    <w:p w:rsidR="00864B86" w:rsidRDefault="00FA5F5A">
      <w:pPr>
        <w:spacing w:line="360" w:lineRule="auto"/>
        <w:ind w:firstLine="720"/>
        <w:jc w:val="both"/>
        <w:rPr>
          <w:sz w:val="28"/>
          <w:szCs w:val="28"/>
          <w:lang w:val="uk-UA"/>
        </w:rPr>
      </w:pPr>
      <w:r>
        <w:rPr>
          <w:sz w:val="28"/>
          <w:szCs w:val="28"/>
          <w:lang w:val="uk-UA"/>
        </w:rPr>
        <w:t>Таким чином, особливістю художнього мислення Кафки є аскетизм, самоосуд, невпевненість у собі та хворобливе сприйняття навколишнього світу. Усі ці риси добре задокументовані в</w:t>
      </w:r>
      <w:r>
        <w:rPr>
          <w:sz w:val="28"/>
          <w:szCs w:val="28"/>
          <w:lang w:val="uk-UA"/>
        </w:rPr>
        <w:t xml:space="preserve"> листах і щоденниках письменника, і в подальшому стали основою для написання прозових творів, а саме втілюються в новелістиці та романістиці. «Кафкіанський світ» вражає дивним поєднанням буденного й фантастичного, трагічного й іронічного, абсурдного й зако</w:t>
      </w:r>
      <w:r>
        <w:rPr>
          <w:sz w:val="28"/>
          <w:szCs w:val="28"/>
          <w:lang w:val="uk-UA"/>
        </w:rPr>
        <w:t>номірного. Усе, що відбувається з самим письменником становить невід'ємну частину, основу кафкіанського світу. Австрійський майстер романістики Ф. Кафка ніколи не стверджував, що людьми править зла воля політичних узурпаторів і лиходіїв, адже навіть  у  св</w:t>
      </w:r>
      <w:r>
        <w:rPr>
          <w:sz w:val="28"/>
          <w:szCs w:val="28"/>
          <w:lang w:val="uk-UA"/>
        </w:rPr>
        <w:t>оїх  романах він описував зло анонімним. безпричинним. Людина, що перебуває всередині цієї стихії абсолютного зла та тотального насильства, нічим не захищена. У світі зла їй важко і страшно жити, неможливо бути щасливою.</w:t>
      </w:r>
    </w:p>
    <w:p w:rsidR="00864B86" w:rsidRDefault="00864B86">
      <w:pPr>
        <w:spacing w:line="360" w:lineRule="auto"/>
        <w:jc w:val="both"/>
        <w:rPr>
          <w:b/>
          <w:bCs/>
          <w:sz w:val="28"/>
          <w:szCs w:val="28"/>
          <w:lang w:val="ru-RU"/>
        </w:rPr>
      </w:pPr>
    </w:p>
    <w:p w:rsidR="00864B86" w:rsidRDefault="00FA5F5A">
      <w:pPr>
        <w:spacing w:line="360" w:lineRule="auto"/>
        <w:jc w:val="both"/>
        <w:rPr>
          <w:b/>
          <w:sz w:val="28"/>
          <w:szCs w:val="28"/>
          <w:lang w:val="uk-UA"/>
        </w:rPr>
      </w:pPr>
      <w:r>
        <w:rPr>
          <w:b/>
          <w:sz w:val="28"/>
          <w:szCs w:val="28"/>
          <w:lang w:val="uk-UA"/>
        </w:rPr>
        <w:t xml:space="preserve">1.2. Особливості світовідчуття та </w:t>
      </w:r>
      <w:r>
        <w:rPr>
          <w:b/>
          <w:sz w:val="28"/>
          <w:szCs w:val="28"/>
          <w:lang w:val="uk-UA"/>
        </w:rPr>
        <w:t xml:space="preserve">творчість Франца Кафки </w:t>
      </w:r>
    </w:p>
    <w:p w:rsidR="00864B86" w:rsidRDefault="00FA5F5A">
      <w:pPr>
        <w:spacing w:line="360" w:lineRule="auto"/>
        <w:ind w:firstLine="720"/>
        <w:jc w:val="both"/>
        <w:rPr>
          <w:sz w:val="28"/>
          <w:szCs w:val="28"/>
          <w:lang w:val="uk-UA"/>
        </w:rPr>
      </w:pPr>
      <w:r>
        <w:rPr>
          <w:sz w:val="28"/>
          <w:szCs w:val="28"/>
          <w:lang w:val="uk-UA"/>
        </w:rPr>
        <w:t xml:space="preserve">Сучасний інтерес до творчості Франца Кафки має декілька причин, </w:t>
      </w:r>
      <w:r>
        <w:rPr>
          <w:sz w:val="28"/>
          <w:szCs w:val="28"/>
          <w:lang w:val="uk-UA"/>
        </w:rPr>
        <w:lastRenderedPageBreak/>
        <w:t>зокрема, першою з них є те, що письменник один із перших у світовій літературі зобразив  емоційний спектр катастрофічності людського буття; по-друге, до його творів зве</w:t>
      </w:r>
      <w:r>
        <w:rPr>
          <w:sz w:val="28"/>
          <w:szCs w:val="28"/>
          <w:lang w:val="uk-UA"/>
        </w:rPr>
        <w:t>ртаються, аби зрозуміти хворобливість сучасного світу, в якому смерть - повсякденне явище, вбивство - професія, прогрес супроводжується екологічними катастрофами; по-третє, у його довоєнному доробку зображується безрадісне і похмуре існування, то пізніше в</w:t>
      </w:r>
      <w:r>
        <w:rPr>
          <w:sz w:val="28"/>
          <w:szCs w:val="28"/>
          <w:lang w:val="uk-UA"/>
        </w:rPr>
        <w:t xml:space="preserve">ін утверджує наслідки світової війни,  які привели людство в непроглядну темряву; четверта причина інтересу до постаті Кафки пояснюється своєрідною манерою письма, естетичними особливостями його творчості.                                                   </w:t>
      </w:r>
      <w:r>
        <w:rPr>
          <w:sz w:val="28"/>
          <w:szCs w:val="28"/>
          <w:lang w:val="uk-UA"/>
        </w:rPr>
        <w:t xml:space="preserve">                                                                                              </w:t>
      </w:r>
      <w:r>
        <w:rPr>
          <w:sz w:val="28"/>
          <w:szCs w:val="28"/>
          <w:lang w:val="uk-UA"/>
        </w:rPr>
        <w:tab/>
        <w:t>Австрійський письменник Франц Кафка вважається однією з  найоригінальніших постатей світової літератури ХХ століття. Франц Кафка, ірландець Джеймс Джойс та франц</w:t>
      </w:r>
      <w:r>
        <w:rPr>
          <w:sz w:val="28"/>
          <w:szCs w:val="28"/>
          <w:lang w:val="uk-UA"/>
        </w:rPr>
        <w:t xml:space="preserve">уз Марсель Пруст є засновниками літературного модернізму, саме вони здійснили  безліч важливих творчих відкриттів, які стали основою виникнення літературних течій та напрямів. Такі модерністські прийоми як притчовий характер й абсурдність зображення стали </w:t>
      </w:r>
      <w:r>
        <w:rPr>
          <w:sz w:val="28"/>
          <w:szCs w:val="28"/>
          <w:lang w:val="uk-UA"/>
        </w:rPr>
        <w:t>поштовхом для створення нової художньої реальності. На літературно-культурний спадок Франца Кафки є багато претендентів, це  і Німеччина, бо він був німецькокультурною людиною і німецькомовним  письменником,і Ізраїль, адже він мав єврейське походження, і Ч</w:t>
      </w:r>
      <w:r>
        <w:rPr>
          <w:sz w:val="28"/>
          <w:szCs w:val="28"/>
          <w:lang w:val="uk-UA"/>
        </w:rPr>
        <w:t>ехія,  теж має дотичність до Кафки, бо він жив і працював у Празі [13, с. 11].</w:t>
      </w:r>
    </w:p>
    <w:p w:rsidR="00864B86" w:rsidRDefault="00FA5F5A">
      <w:pPr>
        <w:spacing w:line="360" w:lineRule="auto"/>
        <w:ind w:firstLine="720"/>
        <w:jc w:val="both"/>
        <w:rPr>
          <w:sz w:val="28"/>
          <w:szCs w:val="28"/>
          <w:lang w:val="uk-UA"/>
        </w:rPr>
      </w:pPr>
      <w:r>
        <w:rPr>
          <w:sz w:val="28"/>
          <w:szCs w:val="28"/>
          <w:lang w:val="uk-UA"/>
        </w:rPr>
        <w:t xml:space="preserve">Український публіцист і культуролог Вадим Скуратівський в одному зі своїх інтерв’ю висловив думку, що «Франц Кафка належить всьому світові» [55, с. 12].  На його думку, </w:t>
      </w:r>
      <w:r>
        <w:rPr>
          <w:sz w:val="28"/>
          <w:szCs w:val="28"/>
          <w:lang w:val="uk-UA"/>
        </w:rPr>
        <w:t>Кафка є спадкоємцем празької іудейської містики, яка розгорталась протягом століть  у дуже своєрідних сюжетах, але він не обмежується культурним, історичним, літературним аспектом однієї держави, він їх уміло об'єднує, збирає і подає у властивій йому літер</w:t>
      </w:r>
      <w:r>
        <w:rPr>
          <w:sz w:val="28"/>
          <w:szCs w:val="28"/>
          <w:lang w:val="uk-UA"/>
        </w:rPr>
        <w:t>атурній формі [Там само, с. 13–14]. Він чи не перший, хто перейнявся трагізмом у світосприйнятті, наслідки якого для людства мали апокаліптичні за своїми масштабами  потрясіння: криваві революції,  тоталітарний  режим, світові війни, падіння старих імперій</w:t>
      </w:r>
      <w:r>
        <w:rPr>
          <w:sz w:val="28"/>
          <w:szCs w:val="28"/>
          <w:lang w:val="uk-UA"/>
        </w:rPr>
        <w:t xml:space="preserve"> тощо.</w:t>
      </w:r>
    </w:p>
    <w:p w:rsidR="00864B86" w:rsidRDefault="00FA5F5A">
      <w:pPr>
        <w:spacing w:line="360" w:lineRule="auto"/>
        <w:ind w:firstLine="720"/>
        <w:jc w:val="both"/>
        <w:rPr>
          <w:sz w:val="28"/>
          <w:szCs w:val="28"/>
          <w:lang w:val="uk-UA"/>
        </w:rPr>
      </w:pPr>
      <w:r>
        <w:rPr>
          <w:sz w:val="28"/>
          <w:szCs w:val="28"/>
          <w:lang w:val="uk-UA"/>
        </w:rPr>
        <w:t xml:space="preserve">Твори Франца Кафки складні для сприйняття, бо у  формуванні </w:t>
      </w:r>
      <w:r>
        <w:rPr>
          <w:sz w:val="28"/>
          <w:szCs w:val="28"/>
          <w:lang w:val="uk-UA"/>
        </w:rPr>
        <w:lastRenderedPageBreak/>
        <w:t xml:space="preserve">особистості письменника визначальну роль відіграло надзвичайно несприятливе поєднання факторів, що визначали його розвиток. Для того, щоб зрозуміти літературну спадщину митця , потрібно не </w:t>
      </w:r>
      <w:r>
        <w:rPr>
          <w:sz w:val="28"/>
          <w:szCs w:val="28"/>
          <w:lang w:val="uk-UA"/>
        </w:rPr>
        <w:t>лише враховувати його життєвий шлях, бачення і  ставлення до світу, середовища, епоху в яку він жив, але й  особливості відображення художнього світу письменника; те, якими він створює своїх героїв, розуміти їх світогляд, аналізувати їхні вчинки, мовлення,</w:t>
      </w:r>
      <w:r>
        <w:rPr>
          <w:sz w:val="28"/>
          <w:szCs w:val="28"/>
          <w:lang w:val="uk-UA"/>
        </w:rPr>
        <w:t xml:space="preserve"> спосіб життя у єдності з авторським задумом.                                                                                                   </w:t>
      </w:r>
    </w:p>
    <w:p w:rsidR="00864B86" w:rsidRDefault="00FA5F5A">
      <w:pPr>
        <w:spacing w:line="360" w:lineRule="auto"/>
        <w:jc w:val="both"/>
        <w:rPr>
          <w:sz w:val="28"/>
          <w:szCs w:val="28"/>
          <w:lang w:val="uk-UA"/>
        </w:rPr>
      </w:pPr>
      <w:r>
        <w:rPr>
          <w:sz w:val="28"/>
          <w:szCs w:val="28"/>
          <w:lang w:val="uk-UA"/>
        </w:rPr>
        <w:tab/>
        <w:t>Український критик та літературознавець Дмитро Затонський грунтовно досліджував письменницьку постать Ф. Кафки</w:t>
      </w:r>
      <w:r>
        <w:rPr>
          <w:sz w:val="28"/>
          <w:szCs w:val="28"/>
          <w:lang w:val="uk-UA"/>
        </w:rPr>
        <w:t>, постійно доводячи, що письменник є для більшості незрозумілим, часто для його характеристики додають епітет «дивний» [25]. На думку критика, у світовій літературі немає письменника, настільки  відвертого й чесного з самим собою та світом. Звичайно, він б</w:t>
      </w:r>
      <w:r>
        <w:rPr>
          <w:sz w:val="28"/>
          <w:szCs w:val="28"/>
          <w:lang w:val="uk-UA"/>
        </w:rPr>
        <w:t>ув досить  своєрідною  людиною, зі своїм особливим баченням світу, проте письменник не мав на меті ускладнювати свої твори, його літературна спадщина не містить у собі  надто складний «підтекст», адже його літературні праці це лише відображення поглядів на</w:t>
      </w:r>
      <w:r>
        <w:rPr>
          <w:sz w:val="28"/>
          <w:szCs w:val="28"/>
          <w:lang w:val="uk-UA"/>
        </w:rPr>
        <w:t xml:space="preserve"> світ, бо інакше він писати не міг. Він наче розкривав самого себе через власну творчу глибину, а не просто розповідав про себе «…його творчість - не що інше, як колосальний, відчайдушний і геніальний фрагмент, сколок із фрагментарного буття людства» [27, </w:t>
      </w:r>
      <w:r>
        <w:rPr>
          <w:sz w:val="28"/>
          <w:szCs w:val="28"/>
          <w:lang w:val="uk-UA"/>
        </w:rPr>
        <w:t>с. 10].</w:t>
      </w:r>
    </w:p>
    <w:p w:rsidR="00864B86" w:rsidRDefault="00FA5F5A">
      <w:pPr>
        <w:spacing w:line="360" w:lineRule="auto"/>
        <w:jc w:val="both"/>
        <w:rPr>
          <w:sz w:val="28"/>
          <w:szCs w:val="28"/>
          <w:lang w:val="uk-UA"/>
        </w:rPr>
      </w:pPr>
      <w:r>
        <w:rPr>
          <w:sz w:val="28"/>
          <w:szCs w:val="28"/>
          <w:lang w:val="uk-UA"/>
        </w:rPr>
        <w:tab/>
        <w:t>Д. Затонський підкреслює, що диво зовсім і не вторгалося у художній світ Кафки, воно завжди знаходилося тут, складало одне з неодмінних ознак цього світу. «Якщо уявно розчленувати романи і новели прозаїка на їх первісні елементи, так би мовити «бу</w:t>
      </w:r>
      <w:r>
        <w:rPr>
          <w:sz w:val="28"/>
          <w:szCs w:val="28"/>
          <w:lang w:val="uk-UA"/>
        </w:rPr>
        <w:t>дівельні цеглини», то ми отримали б переважно зримо реальні, нічим не прикметні речі, предмети, явища. Фантастика з'явилася лише тоді, коли Кафка почав ставити їх у певну залежність від елементів нереальних або навіть просто один від одного – вона полягала</w:t>
      </w:r>
      <w:r>
        <w:rPr>
          <w:sz w:val="28"/>
          <w:szCs w:val="28"/>
          <w:lang w:val="uk-UA"/>
        </w:rPr>
        <w:t xml:space="preserve"> в ситуаціях, в розташуванні предметів, їх взаємному відштовхуванні чи притягуванні» [25, c. 19].</w:t>
      </w:r>
    </w:p>
    <w:p w:rsidR="00864B86" w:rsidRDefault="00FA5F5A">
      <w:pPr>
        <w:spacing w:line="360" w:lineRule="auto"/>
        <w:jc w:val="both"/>
        <w:rPr>
          <w:sz w:val="28"/>
          <w:szCs w:val="28"/>
          <w:lang w:val="uk-UA"/>
        </w:rPr>
      </w:pPr>
      <w:r>
        <w:rPr>
          <w:sz w:val="28"/>
          <w:szCs w:val="28"/>
          <w:lang w:val="uk-UA"/>
        </w:rPr>
        <w:tab/>
        <w:t xml:space="preserve">Більшість дослідників життєтворчості Ф. Кафки розглядають митця  як особистість із надзвичайно тонкою психічною організацією, безмежно </w:t>
      </w:r>
      <w:r>
        <w:rPr>
          <w:sz w:val="28"/>
          <w:szCs w:val="28"/>
          <w:lang w:val="uk-UA"/>
        </w:rPr>
        <w:lastRenderedPageBreak/>
        <w:t xml:space="preserve">заглиблену в себе. 21 </w:t>
      </w:r>
      <w:r>
        <w:rPr>
          <w:sz w:val="28"/>
          <w:szCs w:val="28"/>
          <w:lang w:val="uk-UA"/>
        </w:rPr>
        <w:t>червня 1913 року Кафка записав у свій щоденник: «Який жахливий світ юрмиться у моїй голові! Але як мені звільнитися від нього і звільнити його, не розірвавши. Та все ж таки краще тисячу разів розірвати, аніж ховати або поховати його у собі. Для цього я і ж</w:t>
      </w:r>
      <w:r>
        <w:rPr>
          <w:sz w:val="28"/>
          <w:szCs w:val="28"/>
          <w:lang w:val="uk-UA"/>
        </w:rPr>
        <w:t>иву на світі, це мені цілком зрозуміло» [26].</w:t>
      </w:r>
    </w:p>
    <w:p w:rsidR="00864B86" w:rsidRDefault="00FA5F5A">
      <w:pPr>
        <w:spacing w:line="360" w:lineRule="auto"/>
        <w:jc w:val="both"/>
        <w:rPr>
          <w:sz w:val="28"/>
          <w:szCs w:val="28"/>
          <w:lang w:val="uk-UA"/>
        </w:rPr>
      </w:pPr>
      <w:r>
        <w:rPr>
          <w:sz w:val="28"/>
          <w:szCs w:val="28"/>
          <w:lang w:val="uk-UA"/>
        </w:rPr>
        <w:tab/>
        <w:t xml:space="preserve">Він не був схожим на інших. Саме про його відмінність від інших і писав один із його німецьких біографів: «Як єврей він не був своїм серед християн. Як індиферентний єврей... він не був своїм серед євреїв. Як </w:t>
      </w:r>
      <w:r>
        <w:rPr>
          <w:sz w:val="28"/>
          <w:szCs w:val="28"/>
          <w:lang w:val="uk-UA"/>
        </w:rPr>
        <w:t xml:space="preserve">людина, що розмовляла німецькою, він не був своїм серед чехів. Як єврей, що розмовляв німецькою, він не був своїм серед німців. Він, ніби голий серед одягнених. Як службовець із страхування робітників він не цілком належав до буржуазії. Як бюргерський син </w:t>
      </w:r>
      <w:r>
        <w:rPr>
          <w:sz w:val="28"/>
          <w:szCs w:val="28"/>
          <w:lang w:val="uk-UA"/>
        </w:rPr>
        <w:t xml:space="preserve">– не зовсім до робітників. Проте і на службі він не був увесь, адже відчував себе письменником. Але й письменником він не був, бо віддавав усі сили сім 'ї. Водночас він був у своїй родини більш чужим, ніж будь-хто інший» [Там само].                        </w:t>
      </w:r>
      <w:r>
        <w:rPr>
          <w:sz w:val="28"/>
          <w:szCs w:val="28"/>
          <w:lang w:val="uk-UA"/>
        </w:rPr>
        <w:t xml:space="preserve">                                        </w:t>
      </w:r>
    </w:p>
    <w:p w:rsidR="00864B86" w:rsidRDefault="00FA5F5A">
      <w:pPr>
        <w:spacing w:line="360" w:lineRule="auto"/>
        <w:jc w:val="both"/>
        <w:rPr>
          <w:sz w:val="28"/>
          <w:szCs w:val="28"/>
          <w:lang w:val="uk-UA"/>
        </w:rPr>
      </w:pPr>
      <w:r>
        <w:rPr>
          <w:sz w:val="28"/>
          <w:szCs w:val="28"/>
          <w:lang w:val="uk-UA"/>
        </w:rPr>
        <w:tab/>
        <w:t>Є. Волощук описала Кафку як «надзвичайно цікавого і ні на кого іншого не схожого письменника. Кафка не писав складних речей. Для того, щоб його зрозуміти, не треба мати якихось особливих знань, але потрібна здатніс</w:t>
      </w:r>
      <w:r>
        <w:rPr>
          <w:sz w:val="28"/>
          <w:szCs w:val="28"/>
          <w:lang w:val="uk-UA"/>
        </w:rPr>
        <w:t xml:space="preserve">ть глибоко щось переживати, по-справжньому відчувати його мову» [25, с. 12].                           </w:t>
      </w:r>
    </w:p>
    <w:p w:rsidR="00864B86" w:rsidRDefault="00FA5F5A">
      <w:pPr>
        <w:spacing w:line="360" w:lineRule="auto"/>
        <w:jc w:val="both"/>
        <w:rPr>
          <w:sz w:val="28"/>
          <w:szCs w:val="28"/>
          <w:lang w:val="uk-UA"/>
        </w:rPr>
      </w:pPr>
      <w:r>
        <w:rPr>
          <w:sz w:val="28"/>
          <w:szCs w:val="28"/>
          <w:lang w:val="uk-UA"/>
        </w:rPr>
        <w:tab/>
        <w:t>У своїй статті «Франц Кафка: людина з надто великою тінню» О. Тищенко висловлює думку, що для Франца письменство було сенсом існування, життєвою потреб</w:t>
      </w:r>
      <w:r>
        <w:rPr>
          <w:sz w:val="28"/>
          <w:szCs w:val="28"/>
          <w:lang w:val="uk-UA"/>
        </w:rPr>
        <w:t>ою. Постулатом Кафки-митця було прагнення «досягнути такого зображення життя, у якому життя, як раніше, зберігає свої природні, повноцінні підйоми і спади, виглядало водночас як чітке ніщо, як сон, як ширяння у мареві» [59, с. 57]. Творчість, на думку досл</w:t>
      </w:r>
      <w:r>
        <w:rPr>
          <w:sz w:val="28"/>
          <w:szCs w:val="28"/>
          <w:lang w:val="uk-UA"/>
        </w:rPr>
        <w:t>ідниці, повністю поглинала його, не лишаючи місця для реалізації в інших галузях, хоча й у свій письменницький талант він ніколи не вірив, вважаючи  себе «бездарним невігласом». У своїх творах він відтворював персонажів, які будь-якою ціною ладні з’ясувати</w:t>
      </w:r>
      <w:r>
        <w:rPr>
          <w:sz w:val="28"/>
          <w:szCs w:val="28"/>
          <w:lang w:val="uk-UA"/>
        </w:rPr>
        <w:t>, що сталося з ними насправді та куди вони мають рухатися далі, але через абсурдність обставин неминуче блукають у глухому куті, як і сам письменник.</w:t>
      </w:r>
    </w:p>
    <w:p w:rsidR="00864B86" w:rsidRDefault="00FA5F5A">
      <w:pPr>
        <w:spacing w:line="360" w:lineRule="auto"/>
        <w:ind w:firstLine="720"/>
        <w:jc w:val="both"/>
        <w:rPr>
          <w:sz w:val="28"/>
          <w:szCs w:val="28"/>
          <w:lang w:val="uk-UA"/>
        </w:rPr>
      </w:pPr>
      <w:r>
        <w:rPr>
          <w:sz w:val="28"/>
          <w:szCs w:val="28"/>
          <w:lang w:val="uk-UA"/>
        </w:rPr>
        <w:lastRenderedPageBreak/>
        <w:t>Літературні дискусії щодо Франца Кафки не стихають уже майже століття, адже літературознавці й досі не маю</w:t>
      </w:r>
      <w:r>
        <w:rPr>
          <w:sz w:val="28"/>
          <w:szCs w:val="28"/>
          <w:lang w:val="uk-UA"/>
        </w:rPr>
        <w:t>ть єдиної думки, до якого напряму належить творчість письменника: її періодично включали то до екзистенціоналізму, то до модернізму, то до магічного реалізму.   Незадоволення від усього, що відбувається навкруги, образи й душевні рани, саме ці відчуття впл</w:t>
      </w:r>
      <w:r>
        <w:rPr>
          <w:sz w:val="28"/>
          <w:szCs w:val="28"/>
          <w:lang w:val="uk-UA"/>
        </w:rPr>
        <w:t>инули на його літературну діяльність, стали поштовхом його творчого злету. Задоволення йому приносила тільки література.  Український літературознавець Д. Затонський писав, що «…його творчість – не що інше, як колосальний, відчайдушний і геніальний фрагмен</w:t>
      </w:r>
      <w:r>
        <w:rPr>
          <w:sz w:val="28"/>
          <w:szCs w:val="28"/>
          <w:lang w:val="uk-UA"/>
        </w:rPr>
        <w:t xml:space="preserve">т, сколок із фрагментарного буття людства» [36, с. 55] </w:t>
      </w:r>
    </w:p>
    <w:p w:rsidR="00864B86" w:rsidRDefault="00FA5F5A">
      <w:pPr>
        <w:spacing w:line="360" w:lineRule="auto"/>
        <w:jc w:val="both"/>
        <w:rPr>
          <w:sz w:val="28"/>
          <w:szCs w:val="28"/>
          <w:lang w:val="uk-UA"/>
        </w:rPr>
      </w:pPr>
      <w:r>
        <w:rPr>
          <w:sz w:val="28"/>
          <w:szCs w:val="28"/>
          <w:lang w:val="uk-UA"/>
        </w:rPr>
        <w:tab/>
        <w:t>Натомість слушною є думка французького прозаїка А. Камю, що «секрет Кафки в цій фундаментальній двозначності. Він увесь час балансує між природним та незвичайним, особистим та універсальним, трагічни</w:t>
      </w:r>
      <w:r>
        <w:rPr>
          <w:sz w:val="28"/>
          <w:szCs w:val="28"/>
          <w:lang w:val="uk-UA"/>
        </w:rPr>
        <w:t>м та повсякденним, абсурдом та логікою» [43, с. 1].</w:t>
      </w:r>
    </w:p>
    <w:p w:rsidR="00864B86" w:rsidRDefault="00FA5F5A">
      <w:pPr>
        <w:spacing w:line="360" w:lineRule="auto"/>
        <w:jc w:val="both"/>
        <w:rPr>
          <w:sz w:val="28"/>
          <w:szCs w:val="28"/>
          <w:lang w:val="uk-UA"/>
        </w:rPr>
      </w:pPr>
      <w:r>
        <w:rPr>
          <w:sz w:val="28"/>
          <w:szCs w:val="28"/>
          <w:lang w:val="uk-UA"/>
        </w:rPr>
        <w:tab/>
        <w:t>«Я відкрив Кафку доволі пізно. Перше, що я прочитав - це було «Перевтілення» - вразило мене… Я тільки відчував за в сим цим щось жахливе - що може статися із кожним із нас, хоч це й представлено у вповні</w:t>
      </w:r>
      <w:r>
        <w:rPr>
          <w:sz w:val="28"/>
          <w:szCs w:val="28"/>
          <w:lang w:val="uk-UA"/>
        </w:rPr>
        <w:t xml:space="preserve"> ірреальній формі. …я зрозумів так, що кожен з нас може стати чудовиськом, що в кожному з нас причаїлася так можливість. Чудовисько здатне вилізти назовні у будь-який момент. І тоді з нами відбудеться перевтілення. Інакше кажучи, чудовисько, що причаїлося </w:t>
      </w:r>
      <w:r>
        <w:rPr>
          <w:sz w:val="28"/>
          <w:szCs w:val="28"/>
          <w:lang w:val="uk-UA"/>
        </w:rPr>
        <w:t>всередині нас, здатне перемогти. Адже людська юрба, цілі нації періодично втрачають людську подобу: війни, повстання, погроми, різанина, колективні злочини, диктатури, репресії. І це лише частина тих форм, в яких виявляється наша потворність…» писав у свої</w:t>
      </w:r>
      <w:r>
        <w:rPr>
          <w:sz w:val="28"/>
          <w:szCs w:val="28"/>
          <w:lang w:val="uk-UA"/>
        </w:rPr>
        <w:t>х згадках французький драматург Е. Йонеско [23, с. 12].</w:t>
      </w:r>
    </w:p>
    <w:p w:rsidR="00864B86" w:rsidRDefault="00FA5F5A">
      <w:pPr>
        <w:spacing w:line="360" w:lineRule="auto"/>
        <w:jc w:val="both"/>
        <w:rPr>
          <w:sz w:val="28"/>
          <w:szCs w:val="28"/>
          <w:lang w:val="uk-UA"/>
        </w:rPr>
      </w:pPr>
      <w:r>
        <w:rPr>
          <w:sz w:val="28"/>
          <w:szCs w:val="28"/>
          <w:lang w:val="uk-UA"/>
        </w:rPr>
        <w:tab/>
        <w:t>Досить тісними були взаємовідносини Кафки з Росією та її діячами. Російські письменники та літературознавці з великим захопленням цікавилися постаттю Ф. Кафки загалом та його романотворчістю зокрема.</w:t>
      </w:r>
      <w:r>
        <w:rPr>
          <w:sz w:val="28"/>
          <w:szCs w:val="28"/>
          <w:lang w:val="uk-UA"/>
        </w:rPr>
        <w:t xml:space="preserve"> Серед шанувальників його таланту можна назвати імена Б. Пастернака, М. Цвєтаєвої, А. Ахматової. Відомо, що англійський філософ Ісайя Берлін подарував Борису Пастернаку кілька томів Кафки англійською мовою, але вони не стали </w:t>
      </w:r>
      <w:r>
        <w:rPr>
          <w:sz w:val="28"/>
          <w:szCs w:val="28"/>
          <w:lang w:val="uk-UA"/>
        </w:rPr>
        <w:lastRenderedPageBreak/>
        <w:t>настільними книгами поета. У ли</w:t>
      </w:r>
      <w:r>
        <w:rPr>
          <w:sz w:val="28"/>
          <w:szCs w:val="28"/>
          <w:lang w:val="uk-UA"/>
        </w:rPr>
        <w:t>сті Альберу Камю від 28 червня 1958 року автор «Доктора Живаго» зізнавався: «У мене рідко буває час, щоб читати те, що я люблю і що мене цікавить. Чи не читані мною Кафка і Фолкнер чекають часу, коли я зніму їх зі своєї книжкової полиці» [43, с. 2].</w:t>
      </w:r>
    </w:p>
    <w:p w:rsidR="00864B86" w:rsidRDefault="00FA5F5A">
      <w:pPr>
        <w:spacing w:line="360" w:lineRule="auto"/>
        <w:jc w:val="both"/>
        <w:rPr>
          <w:sz w:val="28"/>
          <w:szCs w:val="28"/>
          <w:lang w:val="uk-UA"/>
        </w:rPr>
      </w:pPr>
      <w:r>
        <w:rPr>
          <w:sz w:val="28"/>
          <w:szCs w:val="28"/>
          <w:lang w:val="uk-UA"/>
        </w:rPr>
        <w:tab/>
        <w:t>Трохи</w:t>
      </w:r>
      <w:r>
        <w:rPr>
          <w:sz w:val="28"/>
          <w:szCs w:val="28"/>
          <w:lang w:val="uk-UA"/>
        </w:rPr>
        <w:t xml:space="preserve"> пізніше Пастернак подарував книги австрійського письменника Анні Ахматовій, на яку вони справили велике враження. Вона часто їх перечитувала, називала Кафку найулюбленішим письменником після Достоєвського і ставила його вище за Джойса і Пруста. Ахматова т</w:t>
      </w:r>
      <w:r>
        <w:rPr>
          <w:sz w:val="28"/>
          <w:szCs w:val="28"/>
          <w:lang w:val="uk-UA"/>
        </w:rPr>
        <w:t xml:space="preserve">ак висловила свої враження:  «Він писав для мене і про мене. [...] У мене було таке відчуття, ніби хтось схопив мене за руку і потягнув у мої найстрашніші сни»[45, с. 13]. У 1960 році світ побачив вірш «Наслідування Кафки», у якому російська поетеса  Анна </w:t>
      </w:r>
      <w:r>
        <w:rPr>
          <w:sz w:val="28"/>
          <w:szCs w:val="28"/>
          <w:lang w:val="uk-UA"/>
        </w:rPr>
        <w:t>Ахматова, щоб висловити трагічну суть багатьох епізодів свого життя, на основі кафкіанських образів, створює свою реальність, описує власний світ, а саме: мотив сну, покарання, суду, провини.</w:t>
      </w:r>
    </w:p>
    <w:p w:rsidR="00864B86" w:rsidRDefault="00FA5F5A">
      <w:pPr>
        <w:spacing w:line="360" w:lineRule="auto"/>
        <w:ind w:firstLine="720"/>
        <w:jc w:val="both"/>
        <w:rPr>
          <w:sz w:val="28"/>
          <w:szCs w:val="28"/>
          <w:lang w:val="uk-UA"/>
        </w:rPr>
      </w:pPr>
      <w:r>
        <w:rPr>
          <w:sz w:val="28"/>
          <w:szCs w:val="28"/>
          <w:lang w:val="uk-UA"/>
        </w:rPr>
        <w:t>Кафкою захоплювалася і Марина Цвєтаєва. Вона познайомилася з йог</w:t>
      </w:r>
      <w:r>
        <w:rPr>
          <w:sz w:val="28"/>
          <w:szCs w:val="28"/>
          <w:lang w:val="uk-UA"/>
        </w:rPr>
        <w:t>о романом «Процес» у вересні 1937 року, перебуваючи у Франції. Сюжет роману збігся з драматичними подіями її життя. У листі поету Вадиму Андрєєву вона писала:  «Якщо можете — дістаньте десь “Le Procès”  Kafka (недавно померлого дивовижного австрійського пи</w:t>
      </w:r>
      <w:r>
        <w:rPr>
          <w:sz w:val="28"/>
          <w:szCs w:val="28"/>
          <w:lang w:val="uk-UA"/>
        </w:rPr>
        <w:t xml:space="preserve">сьменника) — це я в ті дні. [...] Читала її на Океані [містечко Лакано-Осеан], — під блиск, і шум, і говір хвиль - але хвилі пройшли, а процес залишився. І навіть збувся. [...] що Сергій Яковлевич ні в який криміналу не замішана, Ви звичайно знаєте» [21]. </w:t>
      </w:r>
      <w:r>
        <w:rPr>
          <w:sz w:val="28"/>
          <w:szCs w:val="28"/>
          <w:lang w:val="uk-UA"/>
        </w:rPr>
        <w:t>Філологи-германісти знали про Кафку і читали його твори в оригіналі або в перекладі іншими мовами. Анатолій Луначарський іноді згадував Кафку в своїх лекціях [9].</w:t>
      </w:r>
    </w:p>
    <w:p w:rsidR="00864B86" w:rsidRDefault="00FA5F5A">
      <w:pPr>
        <w:spacing w:line="360" w:lineRule="auto"/>
        <w:jc w:val="both"/>
        <w:rPr>
          <w:sz w:val="28"/>
          <w:szCs w:val="28"/>
          <w:lang w:val="uk-UA"/>
        </w:rPr>
      </w:pPr>
      <w:r>
        <w:rPr>
          <w:sz w:val="28"/>
          <w:szCs w:val="28"/>
          <w:lang w:val="uk-UA"/>
        </w:rPr>
        <w:tab/>
        <w:t>Австрійський письменник німецькомовної літератури Франц Кафка – людина, яка все життя шукала</w:t>
      </w:r>
      <w:r>
        <w:rPr>
          <w:sz w:val="28"/>
          <w:szCs w:val="28"/>
          <w:lang w:val="uk-UA"/>
        </w:rPr>
        <w:t xml:space="preserve"> гармонію зі світом. Проте, світобачення Кафки – трагічне, адже людина в цьому світі – самотня комаха, якій нічого чекати від когось допомоги. Кафку вважають пророком XX століття, основоположником теми абсурду в літературі, релігійним мислителем, твори яко</w:t>
      </w:r>
      <w:r>
        <w:rPr>
          <w:sz w:val="28"/>
          <w:szCs w:val="28"/>
          <w:lang w:val="uk-UA"/>
        </w:rPr>
        <w:t>го слід розглядати в категоріях святості, а не літератури [9, с. 5].</w:t>
      </w:r>
    </w:p>
    <w:p w:rsidR="00864B86" w:rsidRDefault="00FA5F5A">
      <w:pPr>
        <w:spacing w:line="360" w:lineRule="auto"/>
        <w:jc w:val="both"/>
        <w:rPr>
          <w:sz w:val="28"/>
          <w:szCs w:val="28"/>
          <w:lang w:val="uk-UA"/>
        </w:rPr>
      </w:pPr>
      <w:r>
        <w:rPr>
          <w:sz w:val="28"/>
          <w:szCs w:val="28"/>
          <w:lang w:val="uk-UA"/>
        </w:rPr>
        <w:lastRenderedPageBreak/>
        <w:tab/>
        <w:t>Франц Кафка народився в Празі 3 липня 1883 року, в сім'ї празького єврея Германа Кафки та Юлії Кафки (Леві). Його батько був оптовим торговцем галантерейними товарами, тому благоустрій р</w:t>
      </w:r>
      <w:r>
        <w:rPr>
          <w:sz w:val="28"/>
          <w:szCs w:val="28"/>
          <w:lang w:val="uk-UA"/>
        </w:rPr>
        <w:t>одини поступово зростав, проте відношення у сім'ї залишилося при цьому у світі темного міщанства, де інтереси були зосередженими на «справі», мати не мала права голосу, а батько безперервно хизується  тими негараздами, які він перетерпів аби вибитися в люд</w:t>
      </w:r>
      <w:r>
        <w:rPr>
          <w:sz w:val="28"/>
          <w:szCs w:val="28"/>
          <w:lang w:val="uk-UA"/>
        </w:rPr>
        <w:t>и. У цьому світі народився і ріс тендітний, чутливий до несправедливості, грубості, корисливості і фізично слабкий письменник. У сім'ї Германа Кафки було шестеро дітей, два сина померли ще в раннньому дитинстві, а доньки Валлі, Оттла та Еллі загинули під ч</w:t>
      </w:r>
      <w:r>
        <w:rPr>
          <w:sz w:val="28"/>
          <w:szCs w:val="28"/>
          <w:lang w:val="uk-UA"/>
        </w:rPr>
        <w:t>ас другої світової війни. Життя родини позначилося жорстокістю батька. Його деспотичність дуже вражала Франца, адже він втратив здатність вільно говорити та позбавився віри у себе. У листопаді 1919 в  листі до батька він писав: «Великим оратором я, звісно,</w:t>
      </w:r>
      <w:r>
        <w:rPr>
          <w:sz w:val="28"/>
          <w:szCs w:val="28"/>
          <w:lang w:val="uk-UA"/>
        </w:rPr>
        <w:t xml:space="preserve"> однако б не став, проте звичайну, вільну людську розмову все ж опанував би. Але ти дуже рано позбавив мене слова... Ти наділив мене манерою розмовляти із запинками й заїканням, але тобі й цього було замало, зрештою я замовк — спершу , мабуть, через уперті</w:t>
      </w:r>
      <w:r>
        <w:rPr>
          <w:sz w:val="28"/>
          <w:szCs w:val="28"/>
          <w:lang w:val="uk-UA"/>
        </w:rPr>
        <w:t>сть, а згодом тому, що при тобі я не здатний був ні думати, ні розмовляти» [1, с. 120-125].</w:t>
      </w:r>
    </w:p>
    <w:p w:rsidR="00864B86" w:rsidRDefault="00FA5F5A">
      <w:pPr>
        <w:spacing w:line="360" w:lineRule="auto"/>
        <w:jc w:val="both"/>
        <w:rPr>
          <w:sz w:val="28"/>
          <w:szCs w:val="28"/>
          <w:lang w:val="uk-UA"/>
        </w:rPr>
      </w:pPr>
      <w:r>
        <w:rPr>
          <w:sz w:val="28"/>
          <w:szCs w:val="28"/>
          <w:lang w:val="uk-UA"/>
        </w:rPr>
        <w:t xml:space="preserve">         Їхня сім'я хоч і була пеклом, проте і це пекло мало хвилини затишшя, ажде Кафки влаштовували маленькі театралізовані вистави під час сімейних торжеств. Фра</w:t>
      </w:r>
      <w:r>
        <w:rPr>
          <w:sz w:val="28"/>
          <w:szCs w:val="28"/>
          <w:lang w:val="uk-UA"/>
        </w:rPr>
        <w:t>нц Кафка сам не грав, але був автором і постановником жартівливих п'єсок, у яких його сестри були актрисами, а за необхідності долучалися й слуги, а спостерігали за цим дійством батьки та дядько по матері Річард. На жаль тексти комедійних п'єс не збереглис</w:t>
      </w:r>
      <w:r>
        <w:rPr>
          <w:sz w:val="28"/>
          <w:szCs w:val="28"/>
          <w:lang w:val="uk-UA"/>
        </w:rPr>
        <w:t>я, лише назви деяких з них: «Жонглер», «Жорж з Подібрада» [15].</w:t>
      </w:r>
    </w:p>
    <w:p w:rsidR="00864B86" w:rsidRDefault="00FA5F5A">
      <w:pPr>
        <w:spacing w:line="360" w:lineRule="auto"/>
        <w:jc w:val="both"/>
        <w:rPr>
          <w:sz w:val="28"/>
          <w:szCs w:val="28"/>
          <w:lang w:val="uk-UA"/>
        </w:rPr>
      </w:pPr>
      <w:r>
        <w:rPr>
          <w:sz w:val="28"/>
          <w:szCs w:val="28"/>
          <w:lang w:val="uk-UA"/>
        </w:rPr>
        <w:t xml:space="preserve">       Навчався Кафка в початковій німецькій школі. Згодом після успішного складання іспитів з релігії, математики й німецької мови здобував освіту в Державній гімназії з німецькою мовою </w:t>
      </w:r>
      <w:r>
        <w:rPr>
          <w:sz w:val="28"/>
          <w:szCs w:val="28"/>
          <w:lang w:val="uk-UA"/>
        </w:rPr>
        <w:t xml:space="preserve">навчання. У гімназії він ні з ким не товаришував, але з більшістю своїх однокласників мав хороші відносини. Єдине, що захоплювало митця окрім літератури, було малювання. Він створював жартівливі та водночас їдкі карикатури, сповнені виразності, </w:t>
      </w:r>
      <w:r>
        <w:rPr>
          <w:sz w:val="28"/>
          <w:szCs w:val="28"/>
          <w:lang w:val="uk-UA"/>
        </w:rPr>
        <w:lastRenderedPageBreak/>
        <w:t>своєрідного</w:t>
      </w:r>
      <w:r>
        <w:rPr>
          <w:sz w:val="28"/>
          <w:szCs w:val="28"/>
          <w:lang w:val="uk-UA"/>
        </w:rPr>
        <w:t xml:space="preserve"> погляду на життя. Свої картини він створював у листах або на полях рукописів. Після гімназії він став студентом юридичного факультету Празького Університету. І в цьому він також винив батька, у своєму листі він писав: «Справжньої свободи у виборі професій</w:t>
      </w:r>
      <w:r>
        <w:rPr>
          <w:sz w:val="28"/>
          <w:szCs w:val="28"/>
          <w:lang w:val="uk-UA"/>
        </w:rPr>
        <w:t xml:space="preserve"> для мене не існувало, я знав: порівнюючи з головним мені все буде настільки ж байдуже, як всі предмети гімназичного курсу, мова, отже, йде про те, щоб знайти таку професію, яка найлегше дозволила б мені, не надто обмежуючи марнославство, виявляти подібну </w:t>
      </w:r>
      <w:r>
        <w:rPr>
          <w:sz w:val="28"/>
          <w:szCs w:val="28"/>
          <w:lang w:val="uk-UA"/>
        </w:rPr>
        <w:t>ж байдужість. Значить, дуже вдалу – юриспруденцію» [35].</w:t>
      </w:r>
    </w:p>
    <w:p w:rsidR="00864B86" w:rsidRDefault="00FA5F5A">
      <w:pPr>
        <w:spacing w:line="360" w:lineRule="auto"/>
        <w:jc w:val="both"/>
        <w:rPr>
          <w:sz w:val="28"/>
          <w:szCs w:val="28"/>
          <w:lang w:val="uk-UA"/>
        </w:rPr>
      </w:pPr>
      <w:r>
        <w:rPr>
          <w:sz w:val="28"/>
          <w:szCs w:val="28"/>
          <w:lang w:val="uk-UA"/>
        </w:rPr>
        <w:t xml:space="preserve">       Кафка мав змогу у жовтні 1902 року відвідати лекцію Макса Брода «Доля і майбутнє філософії Шопенгауера» і цей день став одним із найважливіших у його житті. Після закінчення лекції він вислови</w:t>
      </w:r>
      <w:r>
        <w:rPr>
          <w:sz w:val="28"/>
          <w:szCs w:val="28"/>
          <w:lang w:val="uk-UA"/>
        </w:rPr>
        <w:t>в свою думку лектору тому, що у минулому читав Ніцше, і на його думку Макс занадто  суворо обійшовся з філософом і в них зав'язалася сперечка один з одним, що і стало першим пагоном їх початком дружби, яка тривала до самої смерті [15].</w:t>
      </w:r>
    </w:p>
    <w:p w:rsidR="00864B86" w:rsidRDefault="00FA5F5A">
      <w:pPr>
        <w:spacing w:line="360" w:lineRule="auto"/>
        <w:jc w:val="both"/>
        <w:rPr>
          <w:sz w:val="28"/>
          <w:szCs w:val="28"/>
          <w:lang w:val="uk-UA"/>
        </w:rPr>
      </w:pPr>
      <w:r>
        <w:rPr>
          <w:sz w:val="28"/>
          <w:szCs w:val="28"/>
          <w:lang w:val="uk-UA"/>
        </w:rPr>
        <w:tab/>
        <w:t>Дружба з Максом Бро</w:t>
      </w:r>
      <w:r>
        <w:rPr>
          <w:sz w:val="28"/>
          <w:szCs w:val="28"/>
          <w:lang w:val="uk-UA"/>
        </w:rPr>
        <w:t>дом знаменувала для Кафки початок нового періоду: вечірок та розваг. Після канікул 1903 року він писав Оскару Поллаку, що став сильнішим, його здоров'я значно покращилося, він набрався хоробрості. Найголовнішою зміною, яку зробила дружба з Максом Бродом ст</w:t>
      </w:r>
      <w:r>
        <w:rPr>
          <w:sz w:val="28"/>
          <w:szCs w:val="28"/>
          <w:lang w:val="uk-UA"/>
        </w:rPr>
        <w:t>ало те, що він відмовився жити відлюдником і почав спілкуватися з жінками. Між ними було мало спільного; Макс був театралом, філософом, романістом, композитором, журналістом, керівником оркестру.  Він був настільки ж активним , як Кафка меланхолійним, і та</w:t>
      </w:r>
      <w:r>
        <w:rPr>
          <w:sz w:val="28"/>
          <w:szCs w:val="28"/>
          <w:lang w:val="uk-UA"/>
        </w:rPr>
        <w:t>ким же екстравертом, як Кафка замкнутим [35].</w:t>
      </w:r>
    </w:p>
    <w:p w:rsidR="00864B86" w:rsidRDefault="00FA5F5A">
      <w:pPr>
        <w:spacing w:line="360" w:lineRule="auto"/>
        <w:jc w:val="both"/>
        <w:rPr>
          <w:sz w:val="28"/>
          <w:szCs w:val="28"/>
          <w:lang w:val="uk-UA"/>
        </w:rPr>
      </w:pPr>
      <w:r>
        <w:rPr>
          <w:sz w:val="28"/>
          <w:szCs w:val="28"/>
          <w:lang w:val="uk-UA"/>
        </w:rPr>
        <w:t xml:space="preserve">       Кафка увесь час  почувався нестерпно самотнім і дуже хотів знайти дружину. У період між 1912 та 1917 роками у Кафки були  романтичні відносини з Феліцією Бауер, якій він два рази  пропонував  заручитися </w:t>
      </w:r>
      <w:r>
        <w:rPr>
          <w:sz w:val="28"/>
          <w:szCs w:val="28"/>
          <w:lang w:val="uk-UA"/>
        </w:rPr>
        <w:t>і двічі розвивав ці заручини. На  початку 1919 року  Франц  лікуючись в санаторії у Шелезені  познайомився  з власницею капелюшкового магазину  веселою і гарною дівчиною Юлією Вохрищек, але цим стосункам не судилося довго існувати [37]. Потім у письменника</w:t>
      </w:r>
      <w:r>
        <w:rPr>
          <w:sz w:val="28"/>
          <w:szCs w:val="28"/>
          <w:lang w:val="uk-UA"/>
        </w:rPr>
        <w:t xml:space="preserve"> почався роман із жуналісткою Міленою Єсенською, яка була заміжня за його знайомим Ернстом Поллаком. </w:t>
      </w:r>
    </w:p>
    <w:p w:rsidR="00864B86" w:rsidRDefault="00FA5F5A">
      <w:pPr>
        <w:spacing w:line="360" w:lineRule="auto"/>
        <w:jc w:val="both"/>
        <w:rPr>
          <w:sz w:val="28"/>
          <w:szCs w:val="28"/>
          <w:lang w:val="uk-UA"/>
        </w:rPr>
      </w:pPr>
      <w:r>
        <w:rPr>
          <w:sz w:val="28"/>
          <w:szCs w:val="28"/>
          <w:lang w:val="uk-UA"/>
        </w:rPr>
        <w:lastRenderedPageBreak/>
        <w:tab/>
        <w:t xml:space="preserve">Справжня пристрасть до Єсенської змушувала його просити Мілену кинути чоловіка і переїхати до нього у Прагу. Проте і цього разу стосунки обмежилися лише </w:t>
      </w:r>
      <w:r>
        <w:rPr>
          <w:sz w:val="28"/>
          <w:szCs w:val="28"/>
          <w:lang w:val="uk-UA"/>
        </w:rPr>
        <w:t>чотирма зустрічами і безліччю листів. Саме їй він присвятив щирі слова любові, які тільки зміг підібрати: «Я кохаю тебе, дурненька, як море любить малесеньку гальку на своєму дні; моє кохання затоплює тебе як море – гальку на своєму дні, а я, як небеса доз</w:t>
      </w:r>
      <w:r>
        <w:rPr>
          <w:sz w:val="28"/>
          <w:szCs w:val="28"/>
          <w:lang w:val="uk-UA"/>
        </w:rPr>
        <w:t>волять, стану такою галькою для тебе». 40-річний Кафка зустрів останнє своє кохання у літньому таборі Берлінського єврейського дому під час відпочинку на узбережжі Балтики. 19-річна Дора Діамант надихнула митця на довгоочікувані зміни в житті. Так, після д</w:t>
      </w:r>
      <w:r>
        <w:rPr>
          <w:sz w:val="28"/>
          <w:szCs w:val="28"/>
          <w:lang w:val="uk-UA"/>
        </w:rPr>
        <w:t>овгих сумнівів і втечі на відпочинок він зрештою зважився залишити ненависну Прагу й оселитися з коханою в Берліні. Попри хворобу, останні десять місяців свого життя Франц прожив мирно і щасливо — разом із Дорою [53, с. 24].</w:t>
      </w:r>
    </w:p>
    <w:p w:rsidR="00864B86" w:rsidRDefault="00FA5F5A">
      <w:pPr>
        <w:spacing w:line="360" w:lineRule="auto"/>
        <w:ind w:firstLine="720"/>
        <w:jc w:val="both"/>
        <w:rPr>
          <w:sz w:val="28"/>
          <w:szCs w:val="28"/>
          <w:lang w:val="uk-UA"/>
        </w:rPr>
      </w:pPr>
      <w:r>
        <w:rPr>
          <w:sz w:val="28"/>
          <w:szCs w:val="28"/>
          <w:lang w:val="uk-UA"/>
        </w:rPr>
        <w:t>Говорячи про Кафку, не слід ото</w:t>
      </w:r>
      <w:r>
        <w:rPr>
          <w:sz w:val="28"/>
          <w:szCs w:val="28"/>
          <w:lang w:val="uk-UA"/>
        </w:rPr>
        <w:t>тожнювати звичайну людину і митця. Так, маючи аскетичну зовнішність він завжди справляв на довколишніх приємне враження. Франц ретельно слідкував за станом власного здоров’я, був прихильником правильного харчування, не вживав м’ясо, шоколад, каву та алкого</w:t>
      </w:r>
      <w:r>
        <w:rPr>
          <w:sz w:val="28"/>
          <w:szCs w:val="28"/>
          <w:lang w:val="uk-UA"/>
        </w:rPr>
        <w:t>ль. Прагнучи покращити стан свого здоров'я, Кафка займався греблею, плаванням, багато ходив пішки, займався їздою верхи і на велосипеді, але все рівно лишався невдоволеним своїм тілом, бо продовжував вважати його непридатним для життя і слабким. Знайомі та</w:t>
      </w:r>
      <w:r>
        <w:rPr>
          <w:sz w:val="28"/>
          <w:szCs w:val="28"/>
          <w:lang w:val="uk-UA"/>
        </w:rPr>
        <w:t xml:space="preserve"> друзі Кафки не здогадувалися, що він має тяжкі психічні розлади, проте на думку дослідників, саме непорозуміння з батьком спровокувало у нього  розвиток таких психічних захворювань, як глибокий душевний конфлікт і невроз [51]. Шкільний товариш письменника</w:t>
      </w:r>
      <w:r>
        <w:rPr>
          <w:sz w:val="28"/>
          <w:szCs w:val="28"/>
          <w:lang w:val="uk-UA"/>
        </w:rPr>
        <w:t xml:space="preserve"> говорив про нього: «Зі своєю спокійною і люб’язною посмішкою він дозволяв світові приходити до нього, але сам був закритий від світу». Його найближчий друг Макс Брод підтвердив слова товариша зі школи, стверджуючи, що він був веселим, начитаним співрозмов</w:t>
      </w:r>
      <w:r>
        <w:rPr>
          <w:sz w:val="28"/>
          <w:szCs w:val="28"/>
          <w:lang w:val="uk-UA"/>
        </w:rPr>
        <w:t>ником і цікавим чоловіком. Макс писав : «Він був прекрасним другом і завжди готовий прийти на допомогу. І тільки залишившись наодинці, він переживав почуття розгубленості та безпорадності, про які, завдяки його самоконтролю, оточуючі могли здогадуватися вк</w:t>
      </w:r>
      <w:r>
        <w:rPr>
          <w:sz w:val="28"/>
          <w:szCs w:val="28"/>
          <w:lang w:val="uk-UA"/>
        </w:rPr>
        <w:t>рай рідко» [15].</w:t>
      </w:r>
    </w:p>
    <w:p w:rsidR="00864B86" w:rsidRDefault="00FA5F5A">
      <w:pPr>
        <w:spacing w:line="360" w:lineRule="auto"/>
        <w:ind w:firstLine="720"/>
        <w:jc w:val="both"/>
        <w:rPr>
          <w:sz w:val="28"/>
          <w:szCs w:val="28"/>
          <w:lang w:val="uk-UA"/>
        </w:rPr>
      </w:pPr>
      <w:r>
        <w:rPr>
          <w:sz w:val="28"/>
          <w:szCs w:val="28"/>
          <w:lang w:val="uk-UA"/>
        </w:rPr>
        <w:lastRenderedPageBreak/>
        <w:t>Франц жив з батьками до 32 років, через це у нього рідна домівка   асоціювалася з тюрмою, яка стає наскрізним образом у його щоденниках. У нього були спроби мешкати окремо від батьків: жив у сім’ях сестер (що виявилося нічим не краще), жив</w:t>
      </w:r>
      <w:r>
        <w:rPr>
          <w:sz w:val="28"/>
          <w:szCs w:val="28"/>
          <w:lang w:val="uk-UA"/>
        </w:rPr>
        <w:t xml:space="preserve"> сам (хоча цілком безпорадний у побуті) — проте після цих спроб знову повертався до батьків, адже вважав, що самотнє  життя закінчується покаранням. Одному зі своїх друзів, Густаву Яноуху він жалівся : «Зараз я прямую додому. Але це лише видимість. Я підій</w:t>
      </w:r>
      <w:r>
        <w:rPr>
          <w:sz w:val="28"/>
          <w:szCs w:val="28"/>
          <w:lang w:val="uk-UA"/>
        </w:rPr>
        <w:t>маюся до в’язниці, збудованої спеціально для мене; причому все це неприємно, бо виглядає вона як звичайний будинок для буржуа, і ніхто, крім мене, не знає, що насправді — це тюрма. Тому всі спроби були марні. Не можна розбити кайдани, коли їх не видно» [40</w:t>
      </w:r>
      <w:r>
        <w:rPr>
          <w:sz w:val="28"/>
          <w:szCs w:val="28"/>
          <w:lang w:val="uk-UA"/>
        </w:rPr>
        <w:t>].</w:t>
      </w:r>
    </w:p>
    <w:p w:rsidR="00864B86" w:rsidRDefault="00FA5F5A">
      <w:pPr>
        <w:spacing w:line="360" w:lineRule="auto"/>
        <w:ind w:firstLine="720"/>
        <w:jc w:val="both"/>
        <w:rPr>
          <w:sz w:val="28"/>
          <w:szCs w:val="28"/>
          <w:lang w:val="uk-UA"/>
        </w:rPr>
      </w:pPr>
      <w:r>
        <w:rPr>
          <w:sz w:val="28"/>
          <w:szCs w:val="28"/>
          <w:lang w:val="uk-UA"/>
        </w:rPr>
        <w:t>Помер митець від туберкульозу 3 червня 1924 р. у санаторії доктора Гоффмана в Кірлінзі під Клостернейбургом, не доживши місяць до 41-річчя. Поруч із ним були його кохана Дора Діамант і друг-лікар Роберт Клапшток.</w:t>
      </w:r>
    </w:p>
    <w:p w:rsidR="00864B86" w:rsidRDefault="00FA5F5A">
      <w:pPr>
        <w:spacing w:line="360" w:lineRule="auto"/>
        <w:jc w:val="both"/>
        <w:rPr>
          <w:sz w:val="28"/>
          <w:szCs w:val="28"/>
          <w:lang w:val="uk-UA"/>
        </w:rPr>
      </w:pPr>
      <w:r>
        <w:rPr>
          <w:sz w:val="28"/>
          <w:szCs w:val="28"/>
          <w:lang w:val="uk-UA"/>
        </w:rPr>
        <w:tab/>
        <w:t>У літературному світі смерть Франці Каф</w:t>
      </w:r>
      <w:r>
        <w:rPr>
          <w:sz w:val="28"/>
          <w:szCs w:val="28"/>
          <w:lang w:val="uk-UA"/>
        </w:rPr>
        <w:t>ки пройшла майже непоміченою. Єдиним відгуком став некролог, який опублікувала Мілена Єсенська у празькій газеті «Народні листи»: «Він був сором'язливим, ніжним і добрим, однак написані ним книги жорстокі та хворобливі. Він бачив світ, наповнений небаченим</w:t>
      </w:r>
      <w:r>
        <w:rPr>
          <w:sz w:val="28"/>
          <w:szCs w:val="28"/>
          <w:lang w:val="uk-UA"/>
        </w:rPr>
        <w:t>и демонами, котрі знищували безпорадну людину. Він був художником і людиною з цілком чутливою совістю, що чув навіть там, де глухі помилково відчували себе в небезпеці» [15, c. 51].</w:t>
      </w:r>
    </w:p>
    <w:p w:rsidR="00864B86" w:rsidRDefault="00FA5F5A">
      <w:pPr>
        <w:spacing w:line="360" w:lineRule="auto"/>
        <w:jc w:val="both"/>
        <w:rPr>
          <w:sz w:val="28"/>
          <w:szCs w:val="28"/>
          <w:lang w:val="uk-UA"/>
        </w:rPr>
      </w:pPr>
      <w:r>
        <w:rPr>
          <w:sz w:val="28"/>
          <w:szCs w:val="28"/>
          <w:lang w:val="uk-UA"/>
        </w:rPr>
        <w:tab/>
        <w:t>Твори письменника були сповнені ідеями абсурду, в них відчувалася прихова</w:t>
      </w:r>
      <w:r>
        <w:rPr>
          <w:sz w:val="28"/>
          <w:szCs w:val="28"/>
          <w:lang w:val="uk-UA"/>
        </w:rPr>
        <w:t>на єдність надлюдського і буденного, фантастичного і реального. Прозаїк писав романи, новели і притчі. За життя було видано кілька невеликих за обсягом книжок. По смерті надруковано понад 30 новел і три романи: «Америка», «Процес» і «Замок». Нині його спад</w:t>
      </w:r>
      <w:r>
        <w:rPr>
          <w:sz w:val="28"/>
          <w:szCs w:val="28"/>
          <w:lang w:val="uk-UA"/>
        </w:rPr>
        <w:t xml:space="preserve">щина складає десять томів, куди увійшли також «Щоденники» 1910-1923 рр., «Листи 1902 – 1924», «Листи до Мілени», «Листи до Феліції», «Листи до Оттле та родини». </w:t>
      </w:r>
    </w:p>
    <w:p w:rsidR="00864B86" w:rsidRDefault="00FA5F5A">
      <w:pPr>
        <w:spacing w:line="360" w:lineRule="auto"/>
        <w:jc w:val="both"/>
        <w:rPr>
          <w:sz w:val="28"/>
          <w:szCs w:val="28"/>
          <w:lang w:val="uk-UA"/>
        </w:rPr>
      </w:pPr>
      <w:r>
        <w:rPr>
          <w:sz w:val="28"/>
          <w:szCs w:val="28"/>
          <w:lang w:val="uk-UA"/>
        </w:rPr>
        <w:tab/>
        <w:t xml:space="preserve">Дослідники виділили два чинники, які найбільше вплинули на появу інтересу знавців літератури </w:t>
      </w:r>
      <w:r>
        <w:rPr>
          <w:sz w:val="28"/>
          <w:szCs w:val="28"/>
          <w:lang w:val="uk-UA"/>
        </w:rPr>
        <w:t xml:space="preserve">до творчості Кафки за чверть століття по його смерті. По-перше, це європейська внутрішня ситуація 30–40-х рр., яка своєю </w:t>
      </w:r>
      <w:r>
        <w:rPr>
          <w:sz w:val="28"/>
          <w:szCs w:val="28"/>
          <w:lang w:val="uk-UA"/>
        </w:rPr>
        <w:lastRenderedPageBreak/>
        <w:t>моторошністю була дуже схожа на світ, змальований у творах автора. По-друге, існування спорідненість між ідеями французького екзистенці</w:t>
      </w:r>
      <w:r>
        <w:rPr>
          <w:sz w:val="28"/>
          <w:szCs w:val="28"/>
          <w:lang w:val="uk-UA"/>
        </w:rPr>
        <w:t>алізму (Ж.-П. Сартр, А. Камю, Г. Марсель) та світом письменника, що також сприяло популярності його творів [11].</w:t>
      </w:r>
    </w:p>
    <w:p w:rsidR="00864B86" w:rsidRDefault="00FA5F5A">
      <w:pPr>
        <w:spacing w:line="360" w:lineRule="auto"/>
        <w:jc w:val="both"/>
        <w:rPr>
          <w:sz w:val="28"/>
          <w:szCs w:val="28"/>
          <w:lang w:val="uk-UA"/>
        </w:rPr>
      </w:pPr>
      <w:r>
        <w:rPr>
          <w:sz w:val="28"/>
          <w:szCs w:val="28"/>
          <w:lang w:val="uk-UA"/>
        </w:rPr>
        <w:tab/>
        <w:t>Рання мала проза митця, створена ним протягом 1904–1910 рр., увійшла до збірки «Споглядання». Уже у перших творах прозвучали типово «кафкіансь</w:t>
      </w:r>
      <w:r>
        <w:rPr>
          <w:sz w:val="28"/>
          <w:szCs w:val="28"/>
          <w:lang w:val="uk-UA"/>
        </w:rPr>
        <w:t xml:space="preserve">кі мотиви» – обездуховлене існування, обезцінене життя, негуманне ставлення до людини, її жахлива самотність та відчайдушні спроби бунту. Окремий, описаний у новелі чи притчі випадок здійнявся з типовим, загальним. Уже у ранніх творах Франц прагнув надати </w:t>
      </w:r>
      <w:r>
        <w:rPr>
          <w:sz w:val="28"/>
          <w:szCs w:val="28"/>
          <w:lang w:val="uk-UA"/>
        </w:rPr>
        <w:t>неправдоподібним ситуаціям зовнішньої правдоподібності, а парадоксальний зміст умістити у прозову, буденну форму.</w:t>
      </w:r>
    </w:p>
    <w:p w:rsidR="00864B86" w:rsidRDefault="00FA5F5A">
      <w:pPr>
        <w:spacing w:line="360" w:lineRule="auto"/>
        <w:ind w:firstLine="720"/>
        <w:jc w:val="both"/>
        <w:rPr>
          <w:sz w:val="28"/>
          <w:szCs w:val="28"/>
          <w:lang w:val="uk-UA"/>
        </w:rPr>
      </w:pPr>
      <w:r>
        <w:rPr>
          <w:sz w:val="28"/>
          <w:szCs w:val="28"/>
          <w:lang w:val="uk-UA"/>
        </w:rPr>
        <w:t>Є. Волощук відзначала, що Кафка всі свої негативні емоції переливав у щоденники і художні твори, за які його було відмічено у 1915 році преміє</w:t>
      </w:r>
      <w:r>
        <w:rPr>
          <w:sz w:val="28"/>
          <w:szCs w:val="28"/>
          <w:lang w:val="uk-UA"/>
        </w:rPr>
        <w:t>ю Фонтане. Письменник показав відчуження особистості, ізольованість людини в буржуазному суспільстві, її приреченість на страждання [10]. Прозаїк писав надзвичайно багато, але за життя вийшло три збірки: «Спостереження», «Сільський лікар», «Художник голоду</w:t>
      </w:r>
      <w:r>
        <w:rPr>
          <w:sz w:val="28"/>
          <w:szCs w:val="28"/>
          <w:lang w:val="uk-UA"/>
        </w:rPr>
        <w:t>» («Голодомайстер»). А вже після смерті митця з'явилися романи «Процес» (1925), «Замок» (1926), «Америка». Проте жоден із них він не дописав.</w:t>
      </w:r>
    </w:p>
    <w:p w:rsidR="00864B86" w:rsidRDefault="00FA5F5A">
      <w:pPr>
        <w:spacing w:line="360" w:lineRule="auto"/>
        <w:ind w:firstLine="720"/>
        <w:jc w:val="both"/>
        <w:rPr>
          <w:sz w:val="28"/>
          <w:szCs w:val="28"/>
          <w:lang w:val="uk-UA"/>
        </w:rPr>
      </w:pPr>
      <w:r>
        <w:rPr>
          <w:sz w:val="28"/>
          <w:szCs w:val="28"/>
          <w:lang w:val="uk-UA"/>
        </w:rPr>
        <w:t>Важливе місце у творчості прозаїка належало притчам. Притчевий характер освоєння дійсності дослідники вважали чи н</w:t>
      </w:r>
      <w:r>
        <w:rPr>
          <w:sz w:val="28"/>
          <w:szCs w:val="28"/>
          <w:lang w:val="uk-UA"/>
        </w:rPr>
        <w:t>е найголовнішою рисою стало художнього світу. Притча набула риси дійсності, так уміло поєднав письменник елементи реального і фантастичного [11]. Одним із найцікавіших у Кафки стали невеликі за обсягом притчі «Правда про Санчо Пансу» та «Біля воріт Закону»</w:t>
      </w:r>
      <w:r>
        <w:rPr>
          <w:sz w:val="28"/>
          <w:szCs w:val="28"/>
          <w:lang w:val="uk-UA"/>
        </w:rPr>
        <w:t>. 1922 р. письменник написав один із підсумкових своїх творів – «Про притчі» [2].</w:t>
      </w:r>
    </w:p>
    <w:p w:rsidR="00864B86" w:rsidRDefault="00FA5F5A">
      <w:pPr>
        <w:spacing w:line="360" w:lineRule="auto"/>
        <w:jc w:val="both"/>
        <w:rPr>
          <w:sz w:val="28"/>
          <w:szCs w:val="28"/>
          <w:lang w:val="uk-UA"/>
        </w:rPr>
      </w:pPr>
      <w:r>
        <w:rPr>
          <w:sz w:val="28"/>
          <w:szCs w:val="28"/>
          <w:lang w:val="uk-UA"/>
        </w:rPr>
        <w:t xml:space="preserve">         Із вищезазначеного можна зробити висновок, що письменник дійсно став провідною  постаттю європейської літератури XX століття. Уявити без його творчості цей період та</w:t>
      </w:r>
      <w:r>
        <w:rPr>
          <w:sz w:val="28"/>
          <w:szCs w:val="28"/>
          <w:lang w:val="uk-UA"/>
        </w:rPr>
        <w:t xml:space="preserve"> шкільну програму із курсу зарубіжної літератури просто неможливо. Проте мало статися так, що ніхто і не дізнався б ні про </w:t>
      </w:r>
      <w:r>
        <w:rPr>
          <w:sz w:val="28"/>
          <w:szCs w:val="28"/>
          <w:lang w:val="uk-UA"/>
        </w:rPr>
        <w:lastRenderedPageBreak/>
        <w:t>нього, ні, тим більше, про його творчість, якби не його друг Макс Брод, який бачив істинного Франца і його любов до літератури. Та на</w:t>
      </w:r>
      <w:r>
        <w:rPr>
          <w:sz w:val="28"/>
          <w:szCs w:val="28"/>
          <w:lang w:val="uk-UA"/>
        </w:rPr>
        <w:t>віть у такого аскетичного самітника буди люди, які його щиро кохали та вірили у його неперевершений талант. Незважаючи на складні стосунки з батьком, невпевненість у собі, самоосуд, йому все ж вдалося закарбуватися в історії світової літератури як надзвича</w:t>
      </w:r>
      <w:r>
        <w:rPr>
          <w:sz w:val="28"/>
          <w:szCs w:val="28"/>
          <w:lang w:val="uk-UA"/>
        </w:rPr>
        <w:t>йно талановитому та специфічному письменнику, який у своїх творах дає відповіді на важливі запитання. Про нього після II Світової війни говорили, що він жив у трьох світах: світ, де він раб і підкорявся законам; світ його батька, який наказував і обурювавс</w:t>
      </w:r>
      <w:r>
        <w:rPr>
          <w:sz w:val="28"/>
          <w:szCs w:val="28"/>
          <w:lang w:val="uk-UA"/>
        </w:rPr>
        <w:t>я з приводу невиконання наказів; світ, у якому жили вільні і щасливі люди.</w:t>
      </w:r>
    </w:p>
    <w:p w:rsidR="00864B86" w:rsidRDefault="00FA5F5A">
      <w:pPr>
        <w:widowControl/>
        <w:spacing w:line="360" w:lineRule="auto"/>
        <w:ind w:firstLine="600"/>
        <w:jc w:val="both"/>
        <w:rPr>
          <w:sz w:val="28"/>
          <w:szCs w:val="28"/>
          <w:lang w:val="uk-UA"/>
        </w:rPr>
      </w:pPr>
      <w:r>
        <w:rPr>
          <w:rStyle w:val="a3"/>
          <w:b w:val="0"/>
          <w:sz w:val="28"/>
          <w:szCs w:val="28"/>
          <w:lang w:val="uk-UA"/>
        </w:rPr>
        <w:t>На світогляд та художню творчість Кафки впливали такі чинники, як</w:t>
      </w:r>
      <w:r>
        <w:rPr>
          <w:rStyle w:val="a3"/>
          <w:bCs/>
          <w:sz w:val="28"/>
          <w:szCs w:val="28"/>
          <w:lang w:val="uk-UA"/>
        </w:rPr>
        <w:t xml:space="preserve"> </w:t>
      </w:r>
      <w:r>
        <w:rPr>
          <w:rStyle w:val="a3"/>
          <w:b w:val="0"/>
          <w:sz w:val="28"/>
          <w:szCs w:val="28"/>
          <w:lang w:val="uk-UA"/>
        </w:rPr>
        <w:t xml:space="preserve">складні стосунки з його деспотичним батьком, постійні пошуки самого себе та часта самотність, довгий пошук коханої </w:t>
      </w:r>
      <w:r>
        <w:rPr>
          <w:rStyle w:val="a3"/>
          <w:b w:val="0"/>
          <w:sz w:val="28"/>
          <w:szCs w:val="28"/>
          <w:lang w:val="uk-UA"/>
        </w:rPr>
        <w:t>жінки, дружба з Максом Бродом, яка змінила митця на краще. Та не зважаючи на труднощі, невпевненість у собі, самоосуд, йому вдалося закарбуватися в історії світової літератури як надзвичайно талановитому та специфічному письменнику, який у своїх творах дає</w:t>
      </w:r>
      <w:r>
        <w:rPr>
          <w:rStyle w:val="a3"/>
          <w:b w:val="0"/>
          <w:sz w:val="28"/>
          <w:szCs w:val="28"/>
          <w:lang w:val="uk-UA"/>
        </w:rPr>
        <w:t xml:space="preserve"> відповіді на важливі запитання й уявити без його творчості цей період просто неможливо. Єдине, що приносило йому задоволення – це література: «</w:t>
      </w:r>
      <w:r>
        <w:rPr>
          <w:rStyle w:val="a3"/>
          <w:b w:val="0"/>
          <w:iCs/>
          <w:sz w:val="28"/>
          <w:szCs w:val="28"/>
          <w:lang w:val="uk-UA"/>
        </w:rPr>
        <w:t xml:space="preserve">Все, що не належить до літератури, наганяє на мене нудьгу й викликає ненависть, бо дратує мене або стримує, хоч </w:t>
      </w:r>
      <w:r>
        <w:rPr>
          <w:rStyle w:val="a3"/>
          <w:b w:val="0"/>
          <w:iCs/>
          <w:sz w:val="28"/>
          <w:szCs w:val="28"/>
          <w:lang w:val="uk-UA"/>
        </w:rPr>
        <w:t xml:space="preserve">це, можливо, тільки здається» </w:t>
      </w:r>
      <w:r>
        <w:rPr>
          <w:rStyle w:val="a3"/>
          <w:b w:val="0"/>
          <w:sz w:val="28"/>
          <w:szCs w:val="28"/>
          <w:lang w:val="uk-UA"/>
        </w:rPr>
        <w:t>[37].</w:t>
      </w:r>
    </w:p>
    <w:p w:rsidR="00864B86" w:rsidRDefault="00864B86">
      <w:pPr>
        <w:widowControl/>
        <w:spacing w:line="360" w:lineRule="auto"/>
        <w:ind w:firstLine="600"/>
        <w:jc w:val="both"/>
        <w:rPr>
          <w:rStyle w:val="a3"/>
          <w:i/>
          <w:iCs/>
          <w:lang w:val="ru-RU"/>
        </w:rPr>
      </w:pPr>
    </w:p>
    <w:p w:rsidR="00864B86" w:rsidRDefault="00FA5F5A">
      <w:pPr>
        <w:spacing w:line="360" w:lineRule="auto"/>
        <w:jc w:val="both"/>
        <w:rPr>
          <w:b/>
          <w:sz w:val="28"/>
          <w:szCs w:val="28"/>
          <w:lang w:val="uk-UA"/>
        </w:rPr>
      </w:pPr>
      <w:r>
        <w:rPr>
          <w:b/>
          <w:bCs/>
          <w:sz w:val="28"/>
          <w:szCs w:val="28"/>
          <w:lang w:val="uk-UA"/>
        </w:rPr>
        <w:t xml:space="preserve">1.3. </w:t>
      </w:r>
      <w:r>
        <w:rPr>
          <w:b/>
          <w:sz w:val="28"/>
          <w:szCs w:val="28"/>
          <w:lang w:val="uk-UA"/>
        </w:rPr>
        <w:t>Художній світ письменника в контексті літератури модернізму</w:t>
      </w:r>
    </w:p>
    <w:p w:rsidR="00864B86" w:rsidRDefault="00FA5F5A">
      <w:pPr>
        <w:spacing w:line="360" w:lineRule="auto"/>
        <w:jc w:val="both"/>
        <w:rPr>
          <w:sz w:val="28"/>
          <w:szCs w:val="28"/>
          <w:lang w:val="uk-UA"/>
        </w:rPr>
      </w:pPr>
      <w:r>
        <w:rPr>
          <w:sz w:val="28"/>
          <w:szCs w:val="28"/>
          <w:lang w:val="uk-UA"/>
        </w:rPr>
        <w:tab/>
        <w:t xml:space="preserve">Поява модернізму не була подією випадковою, адже у філософському напрямі початку XX століття стали переважати індивідуалізм, ірраціоналізм та </w:t>
      </w:r>
      <w:r>
        <w:rPr>
          <w:sz w:val="28"/>
          <w:szCs w:val="28"/>
          <w:lang w:val="uk-UA"/>
        </w:rPr>
        <w:t>песимізм, проте варто зазначити, що у традиціях художньої культури, яка заснована на класичних зразках реалізму,  у той час коли дія відбувається в певний час, в конкретному місці, то сюжет твору є стрижневим його змістом, навколо якого обертаються всі гер</w:t>
      </w:r>
      <w:r>
        <w:rPr>
          <w:sz w:val="28"/>
          <w:szCs w:val="28"/>
          <w:lang w:val="uk-UA"/>
        </w:rPr>
        <w:t>ої і події.</w:t>
      </w:r>
    </w:p>
    <w:p w:rsidR="00864B86" w:rsidRDefault="00FA5F5A">
      <w:pPr>
        <w:spacing w:line="360" w:lineRule="auto"/>
        <w:jc w:val="both"/>
        <w:rPr>
          <w:sz w:val="28"/>
          <w:szCs w:val="28"/>
          <w:lang w:val="uk-UA"/>
        </w:rPr>
      </w:pPr>
      <w:r>
        <w:rPr>
          <w:sz w:val="28"/>
          <w:szCs w:val="28"/>
          <w:lang w:val="uk-UA"/>
        </w:rPr>
        <w:tab/>
        <w:t xml:space="preserve">Новий погляд на світ, як і зазвичай, встановили вчені, які в даному випадку були психологами та філософами ХХ століття. Зокрема, А. Бергсон, французький філософ, стверджував, що людина може пізнавати всю природу </w:t>
      </w:r>
      <w:r>
        <w:rPr>
          <w:sz w:val="28"/>
          <w:szCs w:val="28"/>
          <w:lang w:val="uk-UA"/>
        </w:rPr>
        <w:lastRenderedPageBreak/>
        <w:t>явищ як навколишнього середовищ</w:t>
      </w:r>
      <w:r>
        <w:rPr>
          <w:sz w:val="28"/>
          <w:szCs w:val="28"/>
          <w:lang w:val="uk-UA"/>
        </w:rPr>
        <w:t xml:space="preserve">а, так і всю сутність людини, може усвідомлювати «життєвий порив», якщо звернеться не до розуму, а до інтуїції. Отже, для того, щоб зрозуміти особливості пізнання та художню творчість варто спиратися на інтуїцію, яка мала більше значення, ніж інтелект. </w:t>
      </w:r>
    </w:p>
    <w:p w:rsidR="00864B86" w:rsidRDefault="00FA5F5A">
      <w:pPr>
        <w:spacing w:line="360" w:lineRule="auto"/>
        <w:jc w:val="both"/>
        <w:rPr>
          <w:sz w:val="28"/>
          <w:szCs w:val="28"/>
          <w:lang w:val="uk-UA"/>
        </w:rPr>
      </w:pPr>
      <w:r>
        <w:rPr>
          <w:sz w:val="28"/>
          <w:szCs w:val="28"/>
          <w:lang w:val="uk-UA"/>
        </w:rPr>
        <w:tab/>
        <w:t>Я</w:t>
      </w:r>
      <w:r>
        <w:rPr>
          <w:sz w:val="28"/>
          <w:szCs w:val="28"/>
          <w:lang w:val="uk-UA"/>
        </w:rPr>
        <w:t xml:space="preserve">к це не дивно, але саме люди мистецтва, а не науковці, першими відчули зміну нових світоглядних установок. К. Юнг вважав, що люди мистецтва не так відірвані від колективного несвідомого, як решта представників західного суспільства. Вони чутливо вловлюють </w:t>
      </w:r>
      <w:r>
        <w:rPr>
          <w:sz w:val="28"/>
          <w:szCs w:val="28"/>
          <w:lang w:val="uk-UA"/>
        </w:rPr>
        <w:t xml:space="preserve">найменші зміни в його потоці. А це потім відображається в їх творах. Через те нові віяння XX століття знайшли відображення в мистецтві раніше, ніж в науковому і суспільному житті. Митці, літератори стали засобом вислову духу своєї епохи [56]. </w:t>
      </w:r>
    </w:p>
    <w:p w:rsidR="00864B86" w:rsidRDefault="00FA5F5A">
      <w:pPr>
        <w:spacing w:line="360" w:lineRule="auto"/>
        <w:jc w:val="both"/>
        <w:rPr>
          <w:sz w:val="28"/>
          <w:szCs w:val="28"/>
          <w:lang w:val="uk-UA"/>
        </w:rPr>
      </w:pPr>
      <w:r>
        <w:rPr>
          <w:sz w:val="28"/>
          <w:szCs w:val="28"/>
          <w:lang w:val="uk-UA"/>
        </w:rPr>
        <w:tab/>
        <w:t>В той час у</w:t>
      </w:r>
      <w:r>
        <w:rPr>
          <w:sz w:val="28"/>
          <w:szCs w:val="28"/>
          <w:lang w:val="uk-UA"/>
        </w:rPr>
        <w:t>тверджувалась культура, витоки якої знаходилися в глибинах індивідуальної психології. Художнім методом цієї культури був модернізм як сукупність різних течій. Йому притаманні деякі основні риси. Так, модернізм допускає деформацію реальності або й взагалі в</w:t>
      </w:r>
      <w:r>
        <w:rPr>
          <w:sz w:val="28"/>
          <w:szCs w:val="28"/>
          <w:lang w:val="uk-UA"/>
        </w:rPr>
        <w:t>ідмовляється від очевидної дійсності, створюючи нову реальність, що базувалась на естетизації брутального та ірраціонального. Модернізм проголошував самоцінність творів мистецтва поза всяким зв'язком з життям. Це було мистецтво заради мистецтва. Крім того,</w:t>
      </w:r>
      <w:r>
        <w:rPr>
          <w:sz w:val="28"/>
          <w:szCs w:val="28"/>
          <w:lang w:val="uk-UA"/>
        </w:rPr>
        <w:t xml:space="preserve"> виразники цього стилю пародіювали інші твори мистецтва, перш за все традиційного [4, с. 424]. І як вже було зазначено, суттю модернізму було звернення до колективного несвідомого.</w:t>
      </w:r>
    </w:p>
    <w:p w:rsidR="00864B86" w:rsidRDefault="00FA5F5A">
      <w:pPr>
        <w:spacing w:line="360" w:lineRule="auto"/>
        <w:jc w:val="both"/>
        <w:rPr>
          <w:sz w:val="28"/>
          <w:szCs w:val="28"/>
          <w:lang w:val="uk-UA"/>
        </w:rPr>
      </w:pPr>
      <w:r>
        <w:rPr>
          <w:sz w:val="28"/>
          <w:szCs w:val="28"/>
          <w:lang w:val="uk-UA"/>
        </w:rPr>
        <w:tab/>
        <w:t>Як зазначається в літературознавчому словнику-довіднику за редакцією Р. Гр</w:t>
      </w:r>
      <w:r>
        <w:rPr>
          <w:sz w:val="28"/>
          <w:szCs w:val="28"/>
          <w:lang w:val="uk-UA"/>
        </w:rPr>
        <w:t>ом'яка, модернізм – це множинність художніх напрямів зі спільним світоглядом [19]. Модернізм роздробив звичний художній образ, виділивши його окремі якості, які означали, що надзвичайно велика увага приділялася    віртуозами художнього слова до змісту обра</w:t>
      </w:r>
      <w:r>
        <w:rPr>
          <w:sz w:val="28"/>
          <w:szCs w:val="28"/>
          <w:lang w:val="uk-UA"/>
        </w:rPr>
        <w:t>зу й  отримала назву натуралізму,  виразність якого переросла в абстракціонізм, де емоційна насиченість стала експресіонізмом, а багатозначність, надзвичайність і сьогодні відома як сюрреалізм. Модерністи вважали, що хаос сучасного життя сприяє загостренню</w:t>
      </w:r>
      <w:r>
        <w:rPr>
          <w:sz w:val="28"/>
          <w:szCs w:val="28"/>
          <w:lang w:val="uk-UA"/>
        </w:rPr>
        <w:t xml:space="preserve"> почуття самотності людини, тому що ворожа дійсність лякає її </w:t>
      </w:r>
      <w:r>
        <w:rPr>
          <w:sz w:val="28"/>
          <w:szCs w:val="28"/>
          <w:lang w:val="uk-UA"/>
        </w:rPr>
        <w:lastRenderedPageBreak/>
        <w:t>своєю непереборністю [50, с. 181–184].</w:t>
      </w:r>
    </w:p>
    <w:p w:rsidR="00864B86" w:rsidRDefault="00FA5F5A">
      <w:pPr>
        <w:spacing w:line="360" w:lineRule="auto"/>
        <w:jc w:val="both"/>
        <w:rPr>
          <w:sz w:val="28"/>
          <w:szCs w:val="28"/>
          <w:lang w:val="uk-UA"/>
        </w:rPr>
      </w:pPr>
      <w:r>
        <w:rPr>
          <w:sz w:val="28"/>
          <w:szCs w:val="28"/>
          <w:lang w:val="uk-UA"/>
        </w:rPr>
        <w:tab/>
        <w:t xml:space="preserve">Модернізм як літературний стиль прагнув до прикрашування середовища, що оточувало людину, підкресленої активності впливу на життєві процеси, видовищності </w:t>
      </w:r>
      <w:r>
        <w:rPr>
          <w:sz w:val="28"/>
          <w:szCs w:val="28"/>
          <w:lang w:val="uk-UA"/>
        </w:rPr>
        <w:t xml:space="preserve">і декоративності навіть в дрібничках. Зокрема, в універсальному словнику-довіднику, за редакцією М. Поповича, модернізм  визначається як мистецтво дрібничок. Проте, все ж таки,  однією з причин появи модернізму та його підстилів, напрямів був конфлікт між </w:t>
      </w:r>
      <w:r>
        <w:rPr>
          <w:sz w:val="28"/>
          <w:szCs w:val="28"/>
          <w:lang w:val="uk-UA"/>
        </w:rPr>
        <w:t xml:space="preserve">буденністю життя людини на Заході та високими ідеалами. Саме тому модерністи, а в першу чергу стиль модернізму намагався компенсувати останнє художніми засобами. </w:t>
      </w:r>
    </w:p>
    <w:p w:rsidR="00864B86" w:rsidRDefault="00FA5F5A">
      <w:pPr>
        <w:spacing w:line="360" w:lineRule="auto"/>
        <w:jc w:val="both"/>
        <w:rPr>
          <w:sz w:val="28"/>
          <w:szCs w:val="28"/>
          <w:lang w:val="uk-UA"/>
        </w:rPr>
      </w:pPr>
      <w:r>
        <w:rPr>
          <w:sz w:val="28"/>
          <w:szCs w:val="28"/>
          <w:lang w:val="uk-UA"/>
        </w:rPr>
        <w:tab/>
        <w:t>Важливим та не менш цікавим фактом є те, що стиль «модернізму» з'явився саме на Заході. Бага</w:t>
      </w:r>
      <w:r>
        <w:rPr>
          <w:sz w:val="28"/>
          <w:szCs w:val="28"/>
          <w:lang w:val="uk-UA"/>
        </w:rPr>
        <w:t>то які з західноєвропейських країн мали в той час свої колонії на Сході. Задоволений меркантильний інтерес рано чи пізно мусив трансформуватись в естетичний. Що й сталось в кінці XIX – на початку XX століття. А результатом цього інтересу було поєднання в с</w:t>
      </w:r>
      <w:r>
        <w:rPr>
          <w:sz w:val="28"/>
          <w:szCs w:val="28"/>
          <w:lang w:val="uk-UA"/>
        </w:rPr>
        <w:t>тилі «модерн» європейських та східних традицій культури. Від західного мистецтва модерну дістались романтизм, чутливість і тверда лінійно-структурна основа. А від східного – площинність, декоративність і орнаментальність [50, с. 189– 90].</w:t>
      </w:r>
    </w:p>
    <w:p w:rsidR="00864B86" w:rsidRDefault="00FA5F5A">
      <w:pPr>
        <w:spacing w:line="360" w:lineRule="auto"/>
        <w:jc w:val="both"/>
        <w:rPr>
          <w:sz w:val="28"/>
          <w:szCs w:val="28"/>
          <w:lang w:val="uk-UA"/>
        </w:rPr>
      </w:pPr>
      <w:r>
        <w:rPr>
          <w:sz w:val="28"/>
          <w:szCs w:val="28"/>
          <w:lang w:val="uk-UA"/>
        </w:rPr>
        <w:tab/>
      </w:r>
      <w:r>
        <w:rPr>
          <w:sz w:val="28"/>
          <w:szCs w:val="28"/>
          <w:lang w:val="uk-UA"/>
        </w:rPr>
        <w:t>Невід'ємною частиною загальнокультурного розвитку є літературний процес. Основою цього явища став не тільки художній твір, а й літературна критика, періодичне видання, мемуарна та епістолярна література, а також і видавництво, друкарня, книжкові магазини т</w:t>
      </w:r>
      <w:r>
        <w:rPr>
          <w:sz w:val="28"/>
          <w:szCs w:val="28"/>
          <w:lang w:val="uk-UA"/>
        </w:rPr>
        <w:t>ощо. Обґрунтування цього поняття здійснювалося протягом XIX–XX століть, а власне термін виник лише в 20–30 роки XX століття. Літературний процес – це виникнення і розвиток світової художньої літератури. Характерною особливістю літературного процесу цієї до</w:t>
      </w:r>
      <w:r>
        <w:rPr>
          <w:sz w:val="28"/>
          <w:szCs w:val="28"/>
          <w:lang w:val="uk-UA"/>
        </w:rPr>
        <w:t>би є пошуки нових та видозміни вже існуючих форм художньої творчості.</w:t>
      </w:r>
    </w:p>
    <w:p w:rsidR="00864B86" w:rsidRDefault="00FA5F5A">
      <w:pPr>
        <w:spacing w:line="360" w:lineRule="auto"/>
        <w:jc w:val="both"/>
        <w:rPr>
          <w:sz w:val="28"/>
          <w:szCs w:val="28"/>
          <w:lang w:val="uk-UA"/>
        </w:rPr>
      </w:pPr>
      <w:r>
        <w:rPr>
          <w:sz w:val="28"/>
          <w:szCs w:val="28"/>
          <w:lang w:val="uk-UA"/>
        </w:rPr>
        <w:tab/>
        <w:t>Проте перша третина XX століття в культурі була часом австрійців. Вершилась зміна епох і Австрія через їх неминучість опинилась в епіцентрі світових подій. Одним з найвизначніших письме</w:t>
      </w:r>
      <w:r>
        <w:rPr>
          <w:sz w:val="28"/>
          <w:szCs w:val="28"/>
          <w:lang w:val="uk-UA"/>
        </w:rPr>
        <w:t xml:space="preserve">нників XX століття був австрієць Франц Кафка. Його твори сприймаються як модерністські з усіма </w:t>
      </w:r>
      <w:r>
        <w:rPr>
          <w:sz w:val="28"/>
          <w:szCs w:val="28"/>
          <w:lang w:val="uk-UA"/>
        </w:rPr>
        <w:lastRenderedPageBreak/>
        <w:t>визначальними рисами: незвичайні способи зображення, поєднання реального і фантастичного, яке й перетворює життя героїв у щось реально-абсурдне, розладу із дійсн</w:t>
      </w:r>
      <w:r>
        <w:rPr>
          <w:sz w:val="28"/>
          <w:szCs w:val="28"/>
          <w:lang w:val="uk-UA"/>
        </w:rPr>
        <w:t>істю, які посилюються в роки Першої світової війни, настрої песимізму. У своїх творах австрійський письменник німецькомовної літератури також використовує характерні для модернізму та його підтечії філософії буття  контрасти, символи, метафору, інакомовлен</w:t>
      </w:r>
      <w:r>
        <w:rPr>
          <w:sz w:val="28"/>
          <w:szCs w:val="28"/>
          <w:lang w:val="uk-UA"/>
        </w:rPr>
        <w:t>ня, гротеск, задля того аби підкреслити дисгармонію світу [28, с. 33–34]. «Мені потрібно багато бути одному. Все, що мною створено, – це плоди самотності... Все, що не відноситься до літератури, я ненавиджу...» –  писав Ф. Кафка [40]. Дійсно, він ненавидів</w:t>
      </w:r>
      <w:r>
        <w:rPr>
          <w:sz w:val="28"/>
          <w:szCs w:val="28"/>
          <w:lang w:val="uk-UA"/>
        </w:rPr>
        <w:t xml:space="preserve"> дегуманізований світ, в якому був приречений існувати. Суперечності світовідчуття Ф. Кафки часом були непримиренними. Письменник не вірив в сьогоденність, сумнівався в можливостях людини. Сама дійсність романів Ф. Кафки, новел, притч трагічна і туманна, м</w:t>
      </w:r>
      <w:r>
        <w:rPr>
          <w:sz w:val="28"/>
          <w:szCs w:val="28"/>
          <w:lang w:val="uk-UA"/>
        </w:rPr>
        <w:t>аячною сновидністю і ліричністю відкривала широкий простір суб'єктивізму оцінок.</w:t>
      </w:r>
    </w:p>
    <w:p w:rsidR="00864B86" w:rsidRDefault="00FA5F5A">
      <w:pPr>
        <w:spacing w:line="360" w:lineRule="auto"/>
        <w:jc w:val="both"/>
        <w:rPr>
          <w:sz w:val="28"/>
          <w:szCs w:val="28"/>
          <w:lang w:val="uk-UA"/>
        </w:rPr>
      </w:pPr>
      <w:r>
        <w:rPr>
          <w:sz w:val="28"/>
          <w:szCs w:val="28"/>
          <w:lang w:val="uk-UA"/>
        </w:rPr>
        <w:tab/>
        <w:t>Художній світ його романів співставлений не з емпіричною дійсністю, а з культурою, що і створює незвичайний по-модерністськи екзистенційний світ Кафкіанської прози. Саме куль</w:t>
      </w:r>
      <w:r>
        <w:rPr>
          <w:sz w:val="28"/>
          <w:szCs w:val="28"/>
          <w:lang w:val="uk-UA"/>
        </w:rPr>
        <w:t xml:space="preserve">тура, поряд з несвідомими імпульсами героїв, пронизує події, що зображені, і визначає закономірності їх розгортання [42, с. 167]. Кафку вважають сейсмографом XX століття, фіксатором ситуації. </w:t>
      </w:r>
    </w:p>
    <w:p w:rsidR="00864B86" w:rsidRDefault="00FA5F5A">
      <w:pPr>
        <w:spacing w:line="360" w:lineRule="auto"/>
        <w:jc w:val="both"/>
        <w:rPr>
          <w:sz w:val="28"/>
          <w:szCs w:val="28"/>
          <w:lang w:val="uk-UA"/>
        </w:rPr>
      </w:pPr>
      <w:r>
        <w:rPr>
          <w:sz w:val="28"/>
          <w:szCs w:val="28"/>
          <w:lang w:val="uk-UA"/>
        </w:rPr>
        <w:tab/>
        <w:t>Моделлю австрійського письменника тієї пори в значенні життєво</w:t>
      </w:r>
      <w:r>
        <w:rPr>
          <w:sz w:val="28"/>
          <w:szCs w:val="28"/>
          <w:lang w:val="uk-UA"/>
        </w:rPr>
        <w:t>ї позиції, свого відношення до власної творчості був чиновник, який писав драми, вірші, прозу, але який не міг кинути службу. І не кинув би її, навіть якщо б і зміг, тому що недостатньо вірив у свій талант, а тим більше в успіх. Це був прообраз людини «в к</w:t>
      </w:r>
      <w:r>
        <w:rPr>
          <w:sz w:val="28"/>
          <w:szCs w:val="28"/>
          <w:lang w:val="uk-UA"/>
        </w:rPr>
        <w:t>апелюсі прикажчика на голові пророка» (Андре Сальмон). Так і Ф. Кафка чіплявся за службу, не вірив у себе і не бажав друкуватись. Він навіть заповідав своєму другові спалити після смерті всі свої рукописи. Добре, що той його не послухав і це стало неоцінен</w:t>
      </w:r>
      <w:r>
        <w:rPr>
          <w:sz w:val="28"/>
          <w:szCs w:val="28"/>
          <w:lang w:val="uk-UA"/>
        </w:rPr>
        <w:t>ною послугою для людства.</w:t>
      </w:r>
    </w:p>
    <w:p w:rsidR="00864B86" w:rsidRDefault="00FA5F5A">
      <w:pPr>
        <w:spacing w:line="360" w:lineRule="auto"/>
        <w:ind w:firstLine="720"/>
        <w:jc w:val="both"/>
        <w:rPr>
          <w:sz w:val="28"/>
          <w:szCs w:val="28"/>
          <w:lang w:val="uk-UA"/>
        </w:rPr>
      </w:pPr>
      <w:r>
        <w:rPr>
          <w:sz w:val="28"/>
          <w:szCs w:val="28"/>
          <w:lang w:val="uk-UA"/>
        </w:rPr>
        <w:t xml:space="preserve">У творчо-літературному просторі Ф.Кафки можна простежити мотиви та умонастрої, які є характериними для одного з напрямів у філософії ХХ століття,  а саме для філософії буття або екзистенціалізму. Через це  Ф. Кафка, </w:t>
      </w:r>
      <w:r>
        <w:rPr>
          <w:sz w:val="28"/>
          <w:szCs w:val="28"/>
          <w:lang w:val="uk-UA"/>
        </w:rPr>
        <w:lastRenderedPageBreak/>
        <w:t>будучи ще на п</w:t>
      </w:r>
      <w:r>
        <w:rPr>
          <w:sz w:val="28"/>
          <w:szCs w:val="28"/>
          <w:lang w:val="uk-UA"/>
        </w:rPr>
        <w:t>очатку ХХ століття одним із засновників модернізму, перебував на першому та основному етапі становлення модерністських течій, у тому числі й експресіонізму, який для австрійського письменника відігравав велику роль у становленні його самого як провідного в</w:t>
      </w:r>
      <w:r>
        <w:rPr>
          <w:sz w:val="28"/>
          <w:szCs w:val="28"/>
          <w:lang w:val="uk-UA"/>
        </w:rPr>
        <w:t>іртуоза художнього слова.</w:t>
      </w:r>
    </w:p>
    <w:p w:rsidR="00864B86" w:rsidRDefault="00FA5F5A">
      <w:pPr>
        <w:spacing w:line="360" w:lineRule="auto"/>
        <w:jc w:val="both"/>
        <w:rPr>
          <w:b/>
          <w:bCs/>
          <w:sz w:val="28"/>
          <w:szCs w:val="28"/>
          <w:lang w:val="uk-UA"/>
        </w:rPr>
      </w:pPr>
      <w:r>
        <w:rPr>
          <w:b/>
          <w:bCs/>
          <w:sz w:val="28"/>
          <w:szCs w:val="28"/>
          <w:lang w:val="uk-UA"/>
        </w:rPr>
        <w:tab/>
      </w:r>
      <w:r>
        <w:rPr>
          <w:sz w:val="28"/>
          <w:szCs w:val="28"/>
          <w:lang w:val="uk-UA"/>
        </w:rPr>
        <w:t>Екзистенціалізм, виникнувши в середині ХХ сторіччя, перевернула всю свідомість людини. Вона почала усвідомлювати себе не лише, як щось відмінне від тварини, але і як особистість, вона почала розуміти своє буття, мислення, стани с</w:t>
      </w:r>
      <w:r>
        <w:rPr>
          <w:sz w:val="28"/>
          <w:szCs w:val="28"/>
          <w:lang w:val="uk-UA"/>
        </w:rPr>
        <w:t>воєї душі. Але екзистенціалістів цікавить не мислення взагалі, а мислення кожної окремої людини. Вони прагнуть звільнитись від кайданів повсякденного життя, прагнуть скинути їх і усвідомити в чому сенс справжнього буття, справжнього існування. Тобто, модер</w:t>
      </w:r>
      <w:r>
        <w:rPr>
          <w:sz w:val="28"/>
          <w:szCs w:val="28"/>
          <w:lang w:val="uk-UA"/>
        </w:rPr>
        <w:t>ністи й екзистенціалісти, натуралісти та експресіоністи робили значні спроби усвідомити значення сутності житття, існування через існування особистсті у несправедливому світі [58].</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p>
    <w:p w:rsidR="00864B86" w:rsidRDefault="00FA5F5A">
      <w:pPr>
        <w:spacing w:line="360" w:lineRule="auto"/>
        <w:ind w:firstLine="708"/>
        <w:jc w:val="both"/>
        <w:rPr>
          <w:rFonts w:cs="Times New Roman"/>
          <w:sz w:val="28"/>
          <w:szCs w:val="28"/>
          <w:lang w:val="uk-UA"/>
        </w:rPr>
      </w:pPr>
      <w:r>
        <w:rPr>
          <w:rFonts w:cs="Times New Roman"/>
          <w:sz w:val="28"/>
          <w:szCs w:val="28"/>
          <w:lang w:val="uk-UA"/>
        </w:rPr>
        <w:t>Як бачимо, не зважаючи на деякі контекстуальні відмінності, й можливі</w:t>
      </w:r>
      <w:r>
        <w:rPr>
          <w:rFonts w:cs="Times New Roman"/>
          <w:sz w:val="28"/>
          <w:szCs w:val="28"/>
          <w:lang w:val="uk-UA"/>
        </w:rPr>
        <w:t xml:space="preserve"> недоліки, у центрі уваги екзистенціалістів опиняється людина, її зовнішній та внутрішній світ. Філософи, літературознавці зосереджують увагу на проблемах особистості й соціуму, міжособистісної комунікації, буття й ніщо, абсурдності людського буття, внутрі</w:t>
      </w:r>
      <w:r>
        <w:rPr>
          <w:rFonts w:cs="Times New Roman"/>
          <w:sz w:val="28"/>
          <w:szCs w:val="28"/>
          <w:lang w:val="uk-UA"/>
        </w:rPr>
        <w:t xml:space="preserve">шньої свободи і свободи вибору людини. Разом з тим питання моралі, релігії, науки цікавлять екзистенціалістів тільки у контексті проблем людини. </w:t>
      </w:r>
    </w:p>
    <w:p w:rsidR="00864B86" w:rsidRDefault="00FA5F5A">
      <w:pPr>
        <w:spacing w:line="360" w:lineRule="auto"/>
        <w:ind w:firstLine="708"/>
        <w:jc w:val="both"/>
        <w:rPr>
          <w:rFonts w:cs="Times New Roman"/>
          <w:sz w:val="28"/>
          <w:szCs w:val="28"/>
          <w:lang w:val="uk-UA"/>
        </w:rPr>
      </w:pPr>
      <w:r>
        <w:rPr>
          <w:rFonts w:cs="Times New Roman"/>
          <w:sz w:val="28"/>
          <w:szCs w:val="28"/>
          <w:lang w:val="uk-UA"/>
        </w:rPr>
        <w:t>Попри те, що лейтмотивами екзистенціалізму є абсурдність людського світу, страждання, відчуженість тощо загало</w:t>
      </w:r>
      <w:r>
        <w:rPr>
          <w:rFonts w:cs="Times New Roman"/>
          <w:sz w:val="28"/>
          <w:szCs w:val="28"/>
          <w:lang w:val="uk-UA"/>
        </w:rPr>
        <w:t>м ця філософія є чи не найбільш людиноорієнтованою і гуманістично спрямованою. Основними положеннями екзистенціалізму як філософії про людське існування є такі:</w:t>
      </w:r>
    </w:p>
    <w:p w:rsidR="00864B86" w:rsidRDefault="00FA5F5A">
      <w:pPr>
        <w:spacing w:line="360" w:lineRule="auto"/>
        <w:ind w:firstLine="708"/>
        <w:jc w:val="both"/>
        <w:rPr>
          <w:rFonts w:cs="Times New Roman"/>
          <w:sz w:val="28"/>
          <w:szCs w:val="28"/>
          <w:lang w:val="uk-UA"/>
        </w:rPr>
      </w:pPr>
      <w:r>
        <w:rPr>
          <w:rFonts w:cs="Times New Roman"/>
          <w:sz w:val="28"/>
          <w:szCs w:val="28"/>
          <w:lang w:val="uk-UA"/>
        </w:rPr>
        <w:t>1. Усвідомлення кожної окремої людини як унікальної особистості.</w:t>
      </w:r>
    </w:p>
    <w:p w:rsidR="00864B86" w:rsidRDefault="00FA5F5A">
      <w:pPr>
        <w:spacing w:line="360" w:lineRule="auto"/>
        <w:ind w:firstLine="708"/>
        <w:jc w:val="both"/>
        <w:rPr>
          <w:rFonts w:cs="Times New Roman"/>
          <w:sz w:val="28"/>
          <w:szCs w:val="28"/>
          <w:lang w:val="uk-UA"/>
        </w:rPr>
      </w:pPr>
      <w:r>
        <w:rPr>
          <w:rFonts w:cs="Times New Roman"/>
          <w:sz w:val="28"/>
          <w:szCs w:val="28"/>
          <w:lang w:val="uk-UA"/>
        </w:rPr>
        <w:t>2. Розуміння людиною сенсу і ц</w:t>
      </w:r>
      <w:r>
        <w:rPr>
          <w:rFonts w:cs="Times New Roman"/>
          <w:sz w:val="28"/>
          <w:szCs w:val="28"/>
          <w:lang w:val="uk-UA"/>
        </w:rPr>
        <w:t>інності свого буття, що відбувається виключно в умовах страху, тривожності, відрази, відчаю, надії, рішучості.</w:t>
      </w:r>
    </w:p>
    <w:p w:rsidR="00864B86" w:rsidRDefault="00FA5F5A">
      <w:pPr>
        <w:spacing w:line="360" w:lineRule="auto"/>
        <w:ind w:firstLine="708"/>
        <w:jc w:val="both"/>
        <w:rPr>
          <w:rFonts w:cs="Times New Roman"/>
          <w:sz w:val="28"/>
          <w:szCs w:val="28"/>
          <w:lang w:val="uk-UA"/>
        </w:rPr>
      </w:pPr>
      <w:r>
        <w:rPr>
          <w:rFonts w:cs="Times New Roman"/>
          <w:sz w:val="28"/>
          <w:szCs w:val="28"/>
          <w:lang w:val="uk-UA"/>
        </w:rPr>
        <w:t>3. Відповідальність людини як тягар, який вона приречена нести все життя, і водночас як шлях до свободи, до пізнання себе як особистості.</w:t>
      </w:r>
    </w:p>
    <w:p w:rsidR="00864B86" w:rsidRDefault="00FA5F5A">
      <w:pPr>
        <w:spacing w:line="360" w:lineRule="auto"/>
        <w:ind w:firstLine="708"/>
        <w:jc w:val="both"/>
        <w:rPr>
          <w:rFonts w:cs="Times New Roman"/>
          <w:sz w:val="28"/>
          <w:szCs w:val="28"/>
          <w:lang w:val="uk-UA"/>
        </w:rPr>
      </w:pPr>
      <w:r>
        <w:rPr>
          <w:rFonts w:cs="Times New Roman"/>
          <w:sz w:val="28"/>
          <w:szCs w:val="28"/>
          <w:lang w:val="uk-UA"/>
        </w:rPr>
        <w:t>4. Вибі</w:t>
      </w:r>
      <w:r>
        <w:rPr>
          <w:rFonts w:cs="Times New Roman"/>
          <w:sz w:val="28"/>
          <w:szCs w:val="28"/>
          <w:lang w:val="uk-UA"/>
        </w:rPr>
        <w:t xml:space="preserve">р як показник людської совісті і відповідальності перед самим </w:t>
      </w:r>
      <w:r>
        <w:rPr>
          <w:rFonts w:cs="Times New Roman"/>
          <w:sz w:val="28"/>
          <w:szCs w:val="28"/>
          <w:lang w:val="uk-UA"/>
        </w:rPr>
        <w:lastRenderedPageBreak/>
        <w:t>собою.</w:t>
      </w:r>
    </w:p>
    <w:p w:rsidR="00864B86" w:rsidRDefault="00FA5F5A">
      <w:pPr>
        <w:spacing w:line="360" w:lineRule="auto"/>
        <w:jc w:val="both"/>
        <w:rPr>
          <w:b/>
          <w:bCs/>
          <w:sz w:val="28"/>
          <w:szCs w:val="28"/>
          <w:lang w:val="uk-UA"/>
        </w:rPr>
      </w:pPr>
      <w:r>
        <w:rPr>
          <w:sz w:val="28"/>
          <w:szCs w:val="28"/>
          <w:lang w:val="uk-UA"/>
        </w:rPr>
        <w:tab/>
      </w:r>
      <w:r>
        <w:rPr>
          <w:rFonts w:cs="Times New Roman"/>
          <w:sz w:val="28"/>
          <w:szCs w:val="28"/>
          <w:lang w:val="uk-UA"/>
        </w:rPr>
        <w:t>Філософська концепція, яка сформулювалась на початку ХХ ст. й отримала назву екзистенціалізм, охопила такі основні аспекти, пов’язані з  людським існуванням: розуміння буття та досягненн</w:t>
      </w:r>
      <w:r>
        <w:rPr>
          <w:rFonts w:cs="Times New Roman"/>
          <w:sz w:val="28"/>
          <w:szCs w:val="28"/>
          <w:lang w:val="uk-UA"/>
        </w:rPr>
        <w:t>я його достовірності, морально-гуманістичні виміри особистості, соціум і конкретна людина в ньому тощо. Проблема існування людини, порушена в численних історико-філософських працях, і досі стає об’єктом зацікавлення пересічних громадян, вчених, письменникі</w:t>
      </w:r>
      <w:r>
        <w:rPr>
          <w:rFonts w:cs="Times New Roman"/>
          <w:sz w:val="28"/>
          <w:szCs w:val="28"/>
          <w:lang w:val="uk-UA"/>
        </w:rPr>
        <w:t>в.</w:t>
      </w:r>
    </w:p>
    <w:p w:rsidR="00864B86" w:rsidRDefault="00FA5F5A">
      <w:pPr>
        <w:spacing w:line="360" w:lineRule="auto"/>
        <w:jc w:val="both"/>
        <w:rPr>
          <w:b/>
          <w:bCs/>
          <w:sz w:val="28"/>
          <w:szCs w:val="28"/>
          <w:lang w:val="uk-UA"/>
        </w:rPr>
      </w:pPr>
      <w:r>
        <w:rPr>
          <w:rFonts w:cs="Times New Roman"/>
          <w:sz w:val="28"/>
          <w:szCs w:val="28"/>
          <w:lang w:val="uk-UA"/>
        </w:rPr>
        <w:tab/>
        <w:t>Одним із найяскравіших представників модерністської екзистенціальної прози є австрійський майстер художнього слова Ф. Кафка, який у своїх творах тяжів до індивідуалізації кожної окремої людини, протиставляючи її абсурдному світові.</w:t>
      </w:r>
    </w:p>
    <w:p w:rsidR="00864B86" w:rsidRDefault="00FA5F5A">
      <w:pPr>
        <w:spacing w:line="360" w:lineRule="auto"/>
        <w:jc w:val="both"/>
        <w:rPr>
          <w:b/>
          <w:bCs/>
          <w:sz w:val="28"/>
          <w:szCs w:val="28"/>
          <w:lang w:val="uk-UA"/>
        </w:rPr>
      </w:pPr>
      <w:r>
        <w:rPr>
          <w:sz w:val="28"/>
          <w:szCs w:val="28"/>
          <w:lang w:val="uk-UA"/>
        </w:rPr>
        <w:tab/>
        <w:t>Тому варто зазначит</w:t>
      </w:r>
      <w:r>
        <w:rPr>
          <w:sz w:val="28"/>
          <w:szCs w:val="28"/>
          <w:lang w:val="uk-UA"/>
        </w:rPr>
        <w:t xml:space="preserve">и, що екзистенціалізм визначається як течія в літературі Франції, що виникла напередодні другої світової війни та представлена письменниками, які водночас належать до екзистенціалізму як течії філософської (Г. Марсель, Ж.-ГІ. Сартр, С. де Бовуар, А. Камю) </w:t>
      </w:r>
      <w:r>
        <w:rPr>
          <w:sz w:val="28"/>
          <w:szCs w:val="28"/>
          <w:lang w:val="uk-UA"/>
        </w:rPr>
        <w:t>[62]. Екзистенціалізм, як підтечію філософії модернізму розглядають також і в більш широкому значенні, а саме, як умонастрій з притаманними йому спільними світоглядними мотивами. Ним переймається значна частина філософів та письменників XX століття.</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Спочатку екзистенціалізм виник як філософська течія. В 1920–1930 роках німецькі філософи М. Гайдегер, К. Ясперс, О. Больнов намагаються створити закінчену філософську систему екзистенціалізму. Але, виникнувши як філософська течія, екзистенціалізм поступово</w:t>
      </w:r>
      <w:r>
        <w:rPr>
          <w:sz w:val="28"/>
          <w:szCs w:val="28"/>
          <w:lang w:val="uk-UA"/>
        </w:rPr>
        <w:t xml:space="preserve"> перетворюється на течію літературну. Такий перехід інспірували та здійснили Жан-Поль Сартр і Альбер Камю. У творах екзистенціалістів, як представників модернізму, складно віднайти межу між суто літературним змістом та філосовським підтекстом, зокрема: пер</w:t>
      </w:r>
      <w:r>
        <w:rPr>
          <w:sz w:val="28"/>
          <w:szCs w:val="28"/>
          <w:lang w:val="uk-UA"/>
        </w:rPr>
        <w:t xml:space="preserve">сонаж,і як головні, так і в доповненні другорядні, художніх творів передають собою настанови свідомості, відкриті екзистенціалістами-філософами (абсурдний світ філософського твору Ф. Кафки «Процес» є атмосферою, в якій існують персонажі його іншого роману </w:t>
      </w:r>
      <w:r>
        <w:rPr>
          <w:sz w:val="28"/>
          <w:szCs w:val="28"/>
          <w:lang w:val="uk-UA"/>
        </w:rPr>
        <w:t xml:space="preserve">«Замок») [29, с. </w:t>
      </w:r>
      <w:r>
        <w:rPr>
          <w:sz w:val="28"/>
          <w:szCs w:val="28"/>
          <w:lang w:val="uk-UA"/>
        </w:rPr>
        <w:lastRenderedPageBreak/>
        <w:t>218].</w:t>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r>
        <w:rPr>
          <w:sz w:val="28"/>
          <w:szCs w:val="28"/>
          <w:lang w:val="uk-UA"/>
        </w:rPr>
        <w:tab/>
      </w:r>
    </w:p>
    <w:p w:rsidR="00864B86" w:rsidRDefault="00FA5F5A">
      <w:pPr>
        <w:spacing w:line="360" w:lineRule="auto"/>
        <w:jc w:val="both"/>
        <w:rPr>
          <w:b/>
          <w:bCs/>
          <w:sz w:val="28"/>
          <w:szCs w:val="28"/>
          <w:lang w:val="uk-UA"/>
        </w:rPr>
      </w:pPr>
      <w:r>
        <w:rPr>
          <w:sz w:val="28"/>
          <w:szCs w:val="28"/>
          <w:lang w:val="uk-UA"/>
        </w:rPr>
        <w:tab/>
        <w:t>Фундаментальною рисою екзистенціалізму, яка визначає його вклад в розвиток філософії, є усвідомлення людини як унікальної, неповторної істоти. Буття кожної людини, розглядається як абсолютне. Звідси одна з основних ідей філосо</w:t>
      </w:r>
      <w:r>
        <w:rPr>
          <w:sz w:val="28"/>
          <w:szCs w:val="28"/>
          <w:lang w:val="uk-UA"/>
        </w:rPr>
        <w:t>фії екзистенціалізму — ідея тотожності сутності й існування, що замінила ідею тотожності мислення і буття, характерну для німецької класичної філософії і всієї філософської культури Нового Часу з її гносеологізмом. Іншими словами, магістральна ідея екзисте</w:t>
      </w:r>
      <w:r>
        <w:rPr>
          <w:sz w:val="28"/>
          <w:szCs w:val="28"/>
          <w:lang w:val="uk-UA"/>
        </w:rPr>
        <w:t xml:space="preserve">нціалізму — це ідея знаходження сутності лише через існування. </w:t>
      </w:r>
    </w:p>
    <w:p w:rsidR="00864B86" w:rsidRDefault="00FA5F5A">
      <w:pPr>
        <w:spacing w:line="360" w:lineRule="auto"/>
        <w:jc w:val="both"/>
        <w:rPr>
          <w:b/>
          <w:bCs/>
          <w:sz w:val="28"/>
          <w:szCs w:val="28"/>
          <w:lang w:val="uk-UA"/>
        </w:rPr>
      </w:pPr>
      <w:r>
        <w:rPr>
          <w:sz w:val="28"/>
          <w:szCs w:val="28"/>
          <w:lang w:val="uk-UA"/>
        </w:rPr>
        <w:tab/>
      </w:r>
      <w:r>
        <w:rPr>
          <w:rFonts w:cs="Times New Roman"/>
          <w:sz w:val="28"/>
          <w:szCs w:val="28"/>
          <w:lang w:val="uk-UA"/>
        </w:rPr>
        <w:t xml:space="preserve">Ключовими поняттями екзистенціалізму є «екзистенція», «особистість», «сенс буття», «вибір», «відповідальність», у той час як основною і найбільш ємною категорією філософії екзистенціалізму є </w:t>
      </w:r>
      <w:r>
        <w:rPr>
          <w:rFonts w:cs="Times New Roman"/>
          <w:sz w:val="28"/>
          <w:szCs w:val="28"/>
          <w:lang w:val="uk-UA"/>
        </w:rPr>
        <w:t>екзистенція, що означає те непізнаване, ірраціональне в людському «Я». Внаслідок цього людина є конкретною, неповторною особистістю, це  той центральний осередок людини, завдяки якому вона сама виступає як унікальна особистість, як самоцінність незалежно в</w:t>
      </w:r>
      <w:r>
        <w:rPr>
          <w:rFonts w:cs="Times New Roman"/>
          <w:sz w:val="28"/>
          <w:szCs w:val="28"/>
          <w:lang w:val="uk-UA"/>
        </w:rPr>
        <w:t>ід того, що про неї думають інші або що про себе думає вона сама.</w:t>
      </w:r>
    </w:p>
    <w:p w:rsidR="00864B86" w:rsidRDefault="00FA5F5A">
      <w:pPr>
        <w:spacing w:line="360" w:lineRule="auto"/>
        <w:jc w:val="both"/>
        <w:rPr>
          <w:lang w:val="uk-UA"/>
        </w:rPr>
      </w:pPr>
      <w:r>
        <w:rPr>
          <w:rFonts w:cs="Times New Roman"/>
          <w:sz w:val="28"/>
          <w:szCs w:val="28"/>
          <w:lang w:val="uk-UA"/>
        </w:rPr>
        <w:tab/>
        <w:t>Метою філософії, спрямованої на екзистенцію, є допомога людині в самоідентифікації, у виборі власного шляху, у визначенні індивідуального сенсу буття, що пов’язаний із усвідомленням людиною</w:t>
      </w:r>
      <w:r>
        <w:rPr>
          <w:rFonts w:cs="Times New Roman"/>
          <w:sz w:val="28"/>
          <w:szCs w:val="28"/>
          <w:lang w:val="uk-UA"/>
        </w:rPr>
        <w:t xml:space="preserve"> свого призначення на землі, із цілями, установками, спрямованістю розуму та інтересів людини.</w:t>
      </w:r>
      <w:r>
        <w:rPr>
          <w:sz w:val="28"/>
          <w:szCs w:val="28"/>
          <w:lang w:val="uk-UA"/>
        </w:rPr>
        <w:tab/>
      </w:r>
      <w:r>
        <w:rPr>
          <w:sz w:val="28"/>
          <w:szCs w:val="28"/>
          <w:lang w:val="uk-UA"/>
        </w:rPr>
        <w:tab/>
        <w:t xml:space="preserve">Процеси, що відбуваються в цьому світі, повному внутрішніх суперечностей, позбавлені закономірностей, логічного зв'язку, часової послідовності. До речі, в 1951 </w:t>
      </w:r>
      <w:r>
        <w:rPr>
          <w:sz w:val="28"/>
          <w:szCs w:val="28"/>
          <w:lang w:val="uk-UA"/>
        </w:rPr>
        <w:t>році екзистенціалізм був засуджений Ватиканом як песимістична течія, що є несумісною з християнством. Особистість має в екзистенціалістів протидіяти суспільству, державі, середовищу, ворожому «іншому». Адже всі вони нав'язують особистості свою волю, мораль</w:t>
      </w:r>
      <w:r>
        <w:rPr>
          <w:sz w:val="28"/>
          <w:szCs w:val="28"/>
          <w:lang w:val="uk-UA"/>
        </w:rPr>
        <w:t>, свої інтереси й ідеали. Вищу життєву цінність представники екзистенціалістського напряму вбачають у свободі особистості. Існування людини тлумачиться ними як драма свободи, «бо на кожній фазі самотворення особистості воно залежить від кожного вибору, кож</w:t>
      </w:r>
      <w:r>
        <w:rPr>
          <w:sz w:val="28"/>
          <w:szCs w:val="28"/>
          <w:lang w:val="uk-UA"/>
        </w:rPr>
        <w:t xml:space="preserve">ного рішення» [45, с. 3]. Французький філософ та </w:t>
      </w:r>
      <w:r>
        <w:rPr>
          <w:sz w:val="28"/>
          <w:szCs w:val="28"/>
          <w:lang w:val="uk-UA"/>
        </w:rPr>
        <w:lastRenderedPageBreak/>
        <w:t>прозаїк А.Камю наголошував на тому, що кожна людина приречена на вигнання у Всесвіті, на відчуженість під інших людей, на абсурд як «метафізичний стан людини у світі», саме подібні його погляди зближували фр</w:t>
      </w:r>
      <w:r>
        <w:rPr>
          <w:sz w:val="28"/>
          <w:szCs w:val="28"/>
          <w:lang w:val="uk-UA"/>
        </w:rPr>
        <w:t>анцузького публіциста та генія австрійського екзистенціалізму Ф. Кафку. Поняття відчуженості й абсурдності є взаємопов'язаними та взаємозумовленими в літературних творах екзистенціалістів [48, с. 76].</w:t>
      </w:r>
      <w:r>
        <w:rPr>
          <w:sz w:val="28"/>
          <w:szCs w:val="28"/>
          <w:lang w:val="uk-UA"/>
        </w:rPr>
        <w:tab/>
      </w:r>
      <w:r>
        <w:rPr>
          <w:sz w:val="28"/>
          <w:szCs w:val="28"/>
          <w:lang w:val="uk-UA"/>
        </w:rPr>
        <w:tab/>
      </w:r>
    </w:p>
    <w:p w:rsidR="00864B86" w:rsidRDefault="00FA5F5A">
      <w:pPr>
        <w:spacing w:line="360" w:lineRule="auto"/>
        <w:jc w:val="both"/>
        <w:rPr>
          <w:sz w:val="28"/>
          <w:szCs w:val="28"/>
          <w:lang w:val="uk-UA"/>
        </w:rPr>
      </w:pPr>
      <w:r>
        <w:rPr>
          <w:sz w:val="28"/>
          <w:szCs w:val="28"/>
          <w:lang w:val="uk-UA"/>
        </w:rPr>
        <w:tab/>
        <w:t>Зокрема, нам вдалося дослідити особливості екзистенц</w:t>
      </w:r>
      <w:r>
        <w:rPr>
          <w:sz w:val="28"/>
          <w:szCs w:val="28"/>
          <w:lang w:val="uk-UA"/>
        </w:rPr>
        <w:t>іального стилю Франц Кафки, який також є частиною “кафкіанського світу”. Стиль Кафки розвивався під значним впливом, як романтичного, так і реалістичного гротеску різних європейських письменників: М. Гоголя, Ч. Дікенса, Ф. Достоєвського. Його прираховували</w:t>
      </w:r>
      <w:r>
        <w:rPr>
          <w:sz w:val="28"/>
          <w:szCs w:val="28"/>
          <w:lang w:val="uk-UA"/>
        </w:rPr>
        <w:t xml:space="preserve"> до мистецтва крайнього декадента, розпаду буржуазної свідомості та називали художником екзистенціалістського типу. Деякі німецькі та американські дослідники вважають Кафку ірраціоналістом та містиком. Вплив творчого методу Кафки відчули письменники різних</w:t>
      </w:r>
      <w:r>
        <w:rPr>
          <w:sz w:val="28"/>
          <w:szCs w:val="28"/>
          <w:lang w:val="uk-UA"/>
        </w:rPr>
        <w:t xml:space="preserve"> країн: Томас Манн, деякі німецькі та австрійські письменники, швейцарці М.Фріш та Ф.Дюрренматт, французи Ж.П.Сартр та А.Камю, а також деякі письменники США та інших країн Америки [14].</w:t>
      </w:r>
    </w:p>
    <w:p w:rsidR="00864B86" w:rsidRDefault="00FA5F5A">
      <w:pPr>
        <w:spacing w:line="360" w:lineRule="auto"/>
        <w:ind w:firstLine="720"/>
        <w:jc w:val="both"/>
        <w:rPr>
          <w:b/>
          <w:bCs/>
          <w:sz w:val="28"/>
          <w:szCs w:val="28"/>
          <w:lang w:val="uk-UA"/>
        </w:rPr>
      </w:pPr>
      <w:r>
        <w:rPr>
          <w:sz w:val="28"/>
          <w:szCs w:val="28"/>
          <w:lang w:val="uk-UA"/>
        </w:rPr>
        <w:t>Для оповідної манери Кафки характерна точна правдивість деталей та епі</w:t>
      </w:r>
      <w:r>
        <w:rPr>
          <w:sz w:val="28"/>
          <w:szCs w:val="28"/>
          <w:lang w:val="uk-UA"/>
        </w:rPr>
        <w:t>зодів, думок та розповіді окремих людей, які з’являються у незвичайних, часто абсурдних взаємозв’язках. Мова Кафки зазвичай чітка, строга та архаїчна слугує для відображення кошмарних, іноді казково-фантастичних ситуацій.</w:t>
      </w:r>
      <w:r>
        <w:rPr>
          <w:sz w:val="28"/>
          <w:szCs w:val="28"/>
          <w:lang w:val="uk-UA"/>
        </w:rPr>
        <w:tab/>
      </w:r>
    </w:p>
    <w:p w:rsidR="00864B86" w:rsidRDefault="00FA5F5A">
      <w:pPr>
        <w:spacing w:line="360" w:lineRule="auto"/>
        <w:jc w:val="both"/>
        <w:rPr>
          <w:b/>
          <w:bCs/>
          <w:sz w:val="28"/>
          <w:szCs w:val="28"/>
          <w:lang w:val="uk-UA"/>
        </w:rPr>
      </w:pPr>
      <w:r>
        <w:rPr>
          <w:sz w:val="28"/>
          <w:szCs w:val="28"/>
          <w:lang w:val="uk-UA"/>
        </w:rPr>
        <w:tab/>
        <w:t>Герої австрійського письменника,</w:t>
      </w:r>
      <w:r>
        <w:rPr>
          <w:sz w:val="28"/>
          <w:szCs w:val="28"/>
          <w:lang w:val="uk-UA"/>
        </w:rPr>
        <w:t xml:space="preserve"> дуже близькі до того, хто їх створив, адже головні персонажі його творів точна копія самого автора, навіть у другорядних є деякі схожі риси: одинокі люди, що болісно сприймають жорстоку не людяність та абсурдність оточуючого світу [39].</w:t>
      </w:r>
      <w:r>
        <w:rPr>
          <w:sz w:val="28"/>
          <w:szCs w:val="28"/>
          <w:lang w:val="uk-UA"/>
        </w:rPr>
        <w:tab/>
      </w:r>
      <w:r>
        <w:rPr>
          <w:sz w:val="28"/>
          <w:szCs w:val="28"/>
          <w:lang w:val="uk-UA"/>
        </w:rPr>
        <w:tab/>
      </w:r>
      <w:r>
        <w:rPr>
          <w:sz w:val="28"/>
          <w:szCs w:val="28"/>
          <w:lang w:val="uk-UA"/>
        </w:rPr>
        <w:tab/>
        <w:t>Трагічне безсилл</w:t>
      </w:r>
      <w:r>
        <w:rPr>
          <w:sz w:val="28"/>
          <w:szCs w:val="28"/>
          <w:lang w:val="uk-UA"/>
        </w:rPr>
        <w:t>я, приреченість «маленької людини» та разом з тим небажання змиритись з цим, пошуки виходу, глибоке вторгнення у приховані області буржуазної дійсності, що розкривають безпощадну жорстокість та безглуздість суспільства, його законів, звичаїв, моралі, втіле</w:t>
      </w:r>
      <w:r>
        <w:rPr>
          <w:sz w:val="28"/>
          <w:szCs w:val="28"/>
          <w:lang w:val="uk-UA"/>
        </w:rPr>
        <w:t xml:space="preserve">ні у образах Кафки </w:t>
      </w:r>
      <w:r>
        <w:rPr>
          <w:sz w:val="28"/>
          <w:szCs w:val="28"/>
          <w:lang w:val="uk-UA"/>
        </w:rPr>
        <w:lastRenderedPageBreak/>
        <w:t>[31, с. 95]. У 30-ті роки Б. Брехт писав, що Кафка, передбачивши наближення фашистського кошмару з надзвичайною фантазією описав майбутні концтабори, майбутнє безправ'я, майбутню абсолютизацію державного апарату, глухе життя одинаків. Су</w:t>
      </w:r>
      <w:r>
        <w:rPr>
          <w:sz w:val="28"/>
          <w:szCs w:val="28"/>
          <w:lang w:val="uk-UA"/>
        </w:rPr>
        <w:t>б’єктивне світосприйняття Кафки, настрій відчаю, впевненість у фатальній нездоланності сил, що пригнічують людину. Романи, оповідання, щоденники Кафки являються художнім виразом кризи суспільного та естетичного пізнання, що було характерне для модерністськ</w:t>
      </w:r>
      <w:r>
        <w:rPr>
          <w:sz w:val="28"/>
          <w:szCs w:val="28"/>
          <w:lang w:val="uk-UA"/>
        </w:rPr>
        <w:t>ої літератури ХХ сторіччя.</w:t>
      </w:r>
    </w:p>
    <w:p w:rsidR="00864B86" w:rsidRDefault="00864B86">
      <w:pPr>
        <w:spacing w:line="360" w:lineRule="auto"/>
        <w:jc w:val="both"/>
        <w:rPr>
          <w:sz w:val="28"/>
          <w:szCs w:val="28"/>
          <w:lang w:val="uk-UA"/>
        </w:rPr>
      </w:pPr>
    </w:p>
    <w:p w:rsidR="00864B86" w:rsidRDefault="00FA5F5A">
      <w:pPr>
        <w:spacing w:line="360" w:lineRule="auto"/>
        <w:jc w:val="both"/>
        <w:rPr>
          <w:b/>
          <w:bCs/>
          <w:sz w:val="28"/>
          <w:szCs w:val="28"/>
          <w:lang w:val="uk-UA"/>
        </w:rPr>
      </w:pPr>
      <w:r>
        <w:rPr>
          <w:b/>
          <w:bCs/>
          <w:sz w:val="28"/>
          <w:szCs w:val="28"/>
          <w:lang w:val="uk-UA"/>
        </w:rPr>
        <w:t>Висновки до розділу 1</w:t>
      </w:r>
    </w:p>
    <w:p w:rsidR="00864B86" w:rsidRDefault="00FA5F5A">
      <w:pPr>
        <w:spacing w:line="360" w:lineRule="auto"/>
        <w:jc w:val="both"/>
        <w:rPr>
          <w:sz w:val="28"/>
          <w:szCs w:val="28"/>
          <w:lang w:val="uk-UA"/>
        </w:rPr>
      </w:pPr>
      <w:r>
        <w:rPr>
          <w:sz w:val="28"/>
          <w:szCs w:val="28"/>
          <w:lang w:val="uk-UA"/>
        </w:rPr>
        <w:tab/>
      </w:r>
      <w:r>
        <w:rPr>
          <w:sz w:val="28"/>
          <w:szCs w:val="28"/>
          <w:lang w:val="uk-UA"/>
        </w:rPr>
        <w:t xml:space="preserve">«Митець-пророк» – так називають критики видатного австрійського письменника Франца Кафку, фундатора нового художнього мислення мистецтва XX століття. </w:t>
      </w:r>
      <w:r>
        <w:rPr>
          <w:color w:val="000000"/>
          <w:sz w:val="28"/>
          <w:szCs w:val="28"/>
          <w:lang w:val="uk-UA"/>
        </w:rPr>
        <w:t>Кафка належить до тих письменників, зрозуміти і розтлумачити яких не так просто, проте творчість та ім'я Ф</w:t>
      </w:r>
      <w:r>
        <w:rPr>
          <w:color w:val="000000"/>
          <w:sz w:val="28"/>
          <w:szCs w:val="28"/>
          <w:lang w:val="uk-UA"/>
        </w:rPr>
        <w:t>ранца Кафки досить популярні на Заході. У багатьох творах зарубіжних письменників неважко виявити мотиви і образи, які навіяні саме творчістю Кафки, – його творчість вплинула не тільки на художників, які належали літературному авангардові.</w:t>
      </w:r>
      <w:r>
        <w:rPr>
          <w:sz w:val="28"/>
          <w:szCs w:val="28"/>
          <w:lang w:val="uk-UA"/>
        </w:rPr>
        <w:t xml:space="preserve"> Авангард виник н</w:t>
      </w:r>
      <w:r>
        <w:rPr>
          <w:sz w:val="28"/>
          <w:szCs w:val="28"/>
          <w:lang w:val="uk-UA"/>
        </w:rPr>
        <w:t xml:space="preserve">а фундаменті європейської естетичної думки. Первинною його спрямованістю було існування поза музеєм, поза історією мистецтва, суцільна провокація і іншість, несхожість у відношенні до всіх традиційних культурних норм. </w:t>
      </w:r>
    </w:p>
    <w:p w:rsidR="00864B86" w:rsidRDefault="00FA5F5A">
      <w:pPr>
        <w:spacing w:line="360" w:lineRule="auto"/>
        <w:jc w:val="both"/>
        <w:rPr>
          <w:sz w:val="28"/>
          <w:szCs w:val="28"/>
          <w:lang w:val="uk-UA"/>
        </w:rPr>
      </w:pPr>
      <w:r>
        <w:rPr>
          <w:sz w:val="28"/>
          <w:szCs w:val="28"/>
          <w:lang w:val="uk-UA"/>
        </w:rPr>
        <w:tab/>
        <w:t>На світогляд та художню творчість Ка</w:t>
      </w:r>
      <w:r>
        <w:rPr>
          <w:sz w:val="28"/>
          <w:szCs w:val="28"/>
          <w:lang w:val="uk-UA"/>
        </w:rPr>
        <w:t>фки впливали такі чинники, як складні стосунки з його деспотичним батьком, постійні пошуки самого себе та часта самотність, довгий пошук коханої жінки, дружба з Максом Бродом, яка змінила митця на краще. Та не зважаючи на труднощі, невпевненість у собі, са</w:t>
      </w:r>
      <w:r>
        <w:rPr>
          <w:sz w:val="28"/>
          <w:szCs w:val="28"/>
          <w:lang w:val="uk-UA"/>
        </w:rPr>
        <w:t>моосуд, йому вдалося закарбуватися в історії світової літератури як надзвичайно талановитому та специфічному письменнику, який у своїх творах дає відповіді на важливі запитання й уявити без його творчості цей період просто неможливо. Єдине, що приносило йо</w:t>
      </w:r>
      <w:r>
        <w:rPr>
          <w:sz w:val="28"/>
          <w:szCs w:val="28"/>
          <w:lang w:val="uk-UA"/>
        </w:rPr>
        <w:t>му задоволення – це література: «Все, що не належить до літератури, наганяє на мене нудьгу й викликає ненависть, бо дратує мене або стримує, хоч це, можливо, тільки здається».</w:t>
      </w:r>
    </w:p>
    <w:p w:rsidR="00864B86" w:rsidRDefault="00FA5F5A">
      <w:pPr>
        <w:spacing w:line="360" w:lineRule="auto"/>
        <w:jc w:val="both"/>
        <w:rPr>
          <w:sz w:val="28"/>
          <w:szCs w:val="28"/>
          <w:lang w:val="uk-UA"/>
        </w:rPr>
      </w:pPr>
      <w:r>
        <w:rPr>
          <w:sz w:val="28"/>
          <w:szCs w:val="28"/>
          <w:lang w:val="uk-UA"/>
        </w:rPr>
        <w:lastRenderedPageBreak/>
        <w:tab/>
        <w:t>Про Кафку пишуть як про аналітика відчуження, як про письменника, наділеного ос</w:t>
      </w:r>
      <w:r>
        <w:rPr>
          <w:sz w:val="28"/>
          <w:szCs w:val="28"/>
          <w:lang w:val="uk-UA"/>
        </w:rPr>
        <w:t>обливим дарунком зображення всіляких соціальних деформацій, як про «песимістичного конформіста», якому протиставити реальність страшним фантомам дуже легко, як про прозаїка, що зруйнував колись відчутні грані між фантастичним і реальним.</w:t>
      </w:r>
    </w:p>
    <w:p w:rsidR="00864B86" w:rsidRDefault="00FA5F5A">
      <w:pPr>
        <w:spacing w:line="360" w:lineRule="auto"/>
        <w:ind w:firstLine="720"/>
        <w:jc w:val="both"/>
        <w:rPr>
          <w:sz w:val="28"/>
          <w:szCs w:val="28"/>
          <w:lang w:val="uk-UA"/>
        </w:rPr>
      </w:pPr>
      <w:r>
        <w:rPr>
          <w:sz w:val="28"/>
          <w:szCs w:val="28"/>
          <w:lang w:val="uk-UA"/>
        </w:rPr>
        <w:t xml:space="preserve">Творча </w:t>
      </w:r>
      <w:r>
        <w:rPr>
          <w:sz w:val="28"/>
          <w:szCs w:val="28"/>
          <w:lang w:val="uk-UA"/>
        </w:rPr>
        <w:t>манера письменника яскраво відображається через категорію художнього світу, яка у творчості Кафки виявляється у своєрідному художньому мисленні, для якого є характерними аскетизм, самоосуд, невпевненість у собі та хворобливе сприйняття навколишнього світу;</w:t>
      </w:r>
      <w:r>
        <w:rPr>
          <w:sz w:val="28"/>
          <w:szCs w:val="28"/>
          <w:lang w:val="uk-UA"/>
        </w:rPr>
        <w:t xml:space="preserve">  органічне переплетіння фантастики та повсякденної реальності. «Кафкіанський  світ» у літературі – це світ відчаю, жаху, самотності, пустки й безвиході, який органічно поєднується з літературним талантом митця і постає на папері особливими рядками, які зг</w:t>
      </w:r>
      <w:r>
        <w:rPr>
          <w:sz w:val="28"/>
          <w:szCs w:val="28"/>
          <w:lang w:val="uk-UA"/>
        </w:rPr>
        <w:t>одом стають неперевершеними, глибокопсихологічними та цікавими творами.</w:t>
      </w:r>
    </w:p>
    <w:p w:rsidR="00864B86" w:rsidRDefault="00FA5F5A">
      <w:pPr>
        <w:spacing w:line="360" w:lineRule="auto"/>
        <w:ind w:firstLine="720"/>
        <w:jc w:val="both"/>
        <w:rPr>
          <w:sz w:val="28"/>
          <w:szCs w:val="28"/>
          <w:lang w:val="uk-UA"/>
        </w:rPr>
      </w:pPr>
      <w:r>
        <w:rPr>
          <w:sz w:val="28"/>
          <w:szCs w:val="28"/>
          <w:lang w:val="uk-UA"/>
        </w:rPr>
        <w:t>Постать та романотворчість автрійського письменника Ф.Кафки розглядається в модерністському просторі, адже Кафку вважають одним із засновників модерністського напряму, а також у дусі е</w:t>
      </w:r>
      <w:r>
        <w:rPr>
          <w:sz w:val="28"/>
          <w:szCs w:val="28"/>
          <w:lang w:val="uk-UA"/>
        </w:rPr>
        <w:t xml:space="preserve">кспресіонізму, що зумовлює його творчу манеру написання прозових творів у контексті абсурдизму та створює «міфологічну» концепцію дійсності.          </w:t>
      </w:r>
    </w:p>
    <w:p w:rsidR="00864B86" w:rsidRDefault="00FA5F5A">
      <w:pPr>
        <w:widowControl/>
        <w:rPr>
          <w:sz w:val="28"/>
          <w:szCs w:val="28"/>
          <w:lang w:val="uk-UA"/>
        </w:rPr>
      </w:pPr>
      <w:r>
        <w:br w:type="page"/>
      </w:r>
    </w:p>
    <w:p w:rsidR="00864B86" w:rsidRDefault="00FA5F5A">
      <w:pPr>
        <w:pStyle w:val="Standard"/>
        <w:spacing w:line="360" w:lineRule="auto"/>
        <w:jc w:val="right"/>
        <w:rPr>
          <w:sz w:val="28"/>
          <w:szCs w:val="28"/>
          <w:lang w:val="ru-RU"/>
        </w:rPr>
      </w:pPr>
      <w:r>
        <w:rPr>
          <w:sz w:val="28"/>
          <w:szCs w:val="28"/>
          <w:lang w:val="uk-UA"/>
        </w:rPr>
        <w:lastRenderedPageBreak/>
        <w:t xml:space="preserve">                      </w:t>
      </w:r>
      <w:r>
        <w:rPr>
          <w:sz w:val="28"/>
          <w:szCs w:val="28"/>
          <w:lang w:val="ru-RU"/>
        </w:rPr>
        <w:t>37</w:t>
      </w:r>
    </w:p>
    <w:p w:rsidR="00864B86" w:rsidRDefault="00FA5F5A">
      <w:pPr>
        <w:pStyle w:val="Standard"/>
        <w:spacing w:line="360" w:lineRule="auto"/>
        <w:jc w:val="both"/>
        <w:rPr>
          <w:sz w:val="28"/>
          <w:szCs w:val="28"/>
        </w:rPr>
      </w:pPr>
      <w:r>
        <w:rPr>
          <w:b/>
          <w:bCs/>
          <w:sz w:val="28"/>
          <w:szCs w:val="28"/>
          <w:lang w:val="uk-UA"/>
        </w:rPr>
        <w:t>РОЗДІЛ 2. ІДЕЙНО-ХУДОЖНЯ СВОЄРІДНІСТЬ РОМАНІСТИКИ Ф.КАФКИ</w:t>
      </w:r>
    </w:p>
    <w:p w:rsidR="00864B86" w:rsidRDefault="00864B86">
      <w:pPr>
        <w:pStyle w:val="Standard"/>
        <w:spacing w:line="360" w:lineRule="auto"/>
        <w:jc w:val="both"/>
        <w:rPr>
          <w:b/>
          <w:bCs/>
          <w:sz w:val="28"/>
          <w:szCs w:val="28"/>
          <w:lang w:val="uk-UA"/>
        </w:rPr>
      </w:pPr>
    </w:p>
    <w:p w:rsidR="00864B86" w:rsidRDefault="00FA5F5A">
      <w:pPr>
        <w:pStyle w:val="Standard"/>
        <w:spacing w:line="360" w:lineRule="auto"/>
        <w:jc w:val="both"/>
        <w:rPr>
          <w:b/>
          <w:sz w:val="28"/>
          <w:szCs w:val="28"/>
          <w:lang w:val="uk-UA"/>
        </w:rPr>
      </w:pPr>
      <w:r>
        <w:rPr>
          <w:b/>
          <w:sz w:val="28"/>
          <w:szCs w:val="28"/>
          <w:lang w:val="uk-UA"/>
        </w:rPr>
        <w:t>2.1. Художні особли</w:t>
      </w:r>
      <w:r>
        <w:rPr>
          <w:b/>
          <w:sz w:val="28"/>
          <w:szCs w:val="28"/>
          <w:lang w:val="uk-UA"/>
        </w:rPr>
        <w:t>вості «кафкіанського» світу: міфологізм і притчовий характер освоєння дійсності</w:t>
      </w:r>
    </w:p>
    <w:p w:rsidR="00864B86" w:rsidRDefault="00FA5F5A">
      <w:pPr>
        <w:pStyle w:val="Standard"/>
        <w:widowControl/>
        <w:spacing w:line="360" w:lineRule="auto"/>
        <w:jc w:val="both"/>
      </w:pPr>
      <w:r>
        <w:rPr>
          <w:color w:val="000000"/>
          <w:sz w:val="28"/>
          <w:szCs w:val="28"/>
          <w:lang w:val="uk-UA"/>
        </w:rPr>
        <w:tab/>
        <w:t>Франц Кафка  є одним із найбільш загадкових письменників ХХ століття, який аби легше сприймати дійсність, свої переживання переносив на папер. [</w:t>
      </w:r>
      <w:r>
        <w:rPr>
          <w:color w:val="000000"/>
          <w:sz w:val="28"/>
          <w:szCs w:val="28"/>
          <w:lang w:val="ru-RU"/>
        </w:rPr>
        <w:t>86</w:t>
      </w:r>
      <w:r>
        <w:rPr>
          <w:color w:val="000000"/>
          <w:sz w:val="28"/>
          <w:szCs w:val="28"/>
          <w:lang w:val="uk-UA"/>
        </w:rPr>
        <w:t xml:space="preserve">] </w:t>
      </w:r>
      <w:r>
        <w:rPr>
          <w:rStyle w:val="a4"/>
          <w:color w:val="000000"/>
          <w:sz w:val="28"/>
          <w:szCs w:val="28"/>
          <w:lang w:val="uk-UA"/>
        </w:rPr>
        <w:t>Р</w:t>
      </w:r>
      <w:r>
        <w:rPr>
          <w:color w:val="000000"/>
          <w:sz w:val="28"/>
          <w:szCs w:val="28"/>
          <w:lang w:val="uk-UA"/>
        </w:rPr>
        <w:t>ізні письменники й критики</w:t>
      </w:r>
      <w:r>
        <w:rPr>
          <w:color w:val="000000"/>
          <w:sz w:val="28"/>
          <w:szCs w:val="28"/>
          <w:lang w:val="uk-UA"/>
        </w:rPr>
        <w:t xml:space="preserve"> як, колись так і зараз, намагаються зрозуміти, що  хотів сказати своїми творами митець, проте це занадто складно, адже його твори були своєрідним потоком думок про власне життя, свої страждання і переживання. Сам же Кафка писав: «</w:t>
      </w:r>
      <w:r>
        <w:rPr>
          <w:rStyle w:val="a4"/>
          <w:color w:val="000000"/>
          <w:sz w:val="28"/>
          <w:szCs w:val="28"/>
          <w:lang w:val="uk-UA"/>
        </w:rPr>
        <w:t xml:space="preserve">Уся справа в миттєвості. </w:t>
      </w:r>
      <w:r>
        <w:rPr>
          <w:rStyle w:val="a4"/>
          <w:color w:val="000000"/>
          <w:sz w:val="28"/>
          <w:szCs w:val="28"/>
          <w:lang w:val="uk-UA"/>
        </w:rPr>
        <w:t xml:space="preserve">Вона визначає життя» </w:t>
      </w:r>
      <w:r>
        <w:rPr>
          <w:rStyle w:val="a4"/>
          <w:color w:val="000000"/>
          <w:sz w:val="28"/>
          <w:szCs w:val="28"/>
          <w:lang w:val="uk-UA" w:bidi="kn-IN"/>
        </w:rPr>
        <w:t>[40]</w:t>
      </w:r>
      <w:r>
        <w:rPr>
          <w:rStyle w:val="a4"/>
          <w:color w:val="000000"/>
          <w:sz w:val="28"/>
          <w:szCs w:val="28"/>
          <w:lang w:val="uk-UA"/>
        </w:rPr>
        <w:t>.</w:t>
      </w:r>
    </w:p>
    <w:p w:rsidR="00864B86" w:rsidRDefault="00FA5F5A">
      <w:pPr>
        <w:pStyle w:val="Textbody"/>
        <w:widowControl/>
        <w:spacing w:after="0" w:line="360" w:lineRule="auto"/>
        <w:jc w:val="both"/>
        <w:rPr>
          <w:sz w:val="28"/>
          <w:szCs w:val="28"/>
        </w:rPr>
      </w:pPr>
      <w:r>
        <w:rPr>
          <w:rFonts w:cs="Times New Roman"/>
          <w:color w:val="000000"/>
          <w:sz w:val="28"/>
          <w:szCs w:val="28"/>
          <w:lang w:val="ru-RU"/>
        </w:rPr>
        <w:t xml:space="preserve"> </w:t>
      </w:r>
      <w:r>
        <w:rPr>
          <w:color w:val="000000"/>
          <w:sz w:val="28"/>
          <w:szCs w:val="28"/>
          <w:lang w:val="ru-RU"/>
        </w:rPr>
        <w:tab/>
      </w:r>
      <w:r>
        <w:rPr>
          <w:color w:val="000000"/>
          <w:sz w:val="28"/>
          <w:szCs w:val="28"/>
          <w:lang w:val="uk-UA"/>
        </w:rPr>
        <w:t xml:space="preserve">Серед числа тих, кого читав Ф.Кафка – Йоганн Вольфганг Гете, Чарльз Діккенс, Вільгельм Дільтей, Гюстав Флобер, Кнут Гамсун, Федір  Достоєвський,  Лев Толстой, які безперечно впливали на літературно-творчий доробок письменника. </w:t>
      </w:r>
      <w:r>
        <w:rPr>
          <w:color w:val="000000"/>
          <w:sz w:val="28"/>
          <w:szCs w:val="28"/>
          <w:lang w:val="uk-UA"/>
        </w:rPr>
        <w:t>[</w:t>
      </w:r>
      <w:r>
        <w:rPr>
          <w:color w:val="000000"/>
          <w:sz w:val="28"/>
          <w:szCs w:val="28"/>
          <w:lang w:val="ru-RU"/>
        </w:rPr>
        <w:t>90</w:t>
      </w:r>
      <w:r>
        <w:rPr>
          <w:color w:val="000000"/>
          <w:sz w:val="28"/>
          <w:szCs w:val="28"/>
          <w:lang w:val="uk-UA"/>
        </w:rPr>
        <w:t xml:space="preserve">] Найсильніший вплив на Кафку справив </w:t>
      </w:r>
      <w:r>
        <w:rPr>
          <w:iCs/>
          <w:color w:val="000000"/>
          <w:sz w:val="28"/>
          <w:szCs w:val="28"/>
          <w:lang w:val="uk-UA"/>
        </w:rPr>
        <w:t>Гюстав Флобер</w:t>
      </w:r>
      <w:r>
        <w:rPr>
          <w:color w:val="000000"/>
          <w:sz w:val="28"/>
          <w:szCs w:val="28"/>
          <w:lang w:val="uk-UA"/>
        </w:rPr>
        <w:t xml:space="preserve">, який  зневажав одноманітну прозу; Кафка любив запозичувати терміни з науки та мови юриспруденції, які використовував іронічною точністю, що рятує від вторгнення авторських почуттів; саме такий був </w:t>
      </w:r>
      <w:r>
        <w:rPr>
          <w:color w:val="000000"/>
          <w:sz w:val="28"/>
          <w:szCs w:val="28"/>
          <w:lang w:val="uk-UA"/>
        </w:rPr>
        <w:t>метод Флобера, що дозволяв йому досягати виняткового поетичного ефекту. [</w:t>
      </w:r>
      <w:r>
        <w:rPr>
          <w:color w:val="000000"/>
          <w:sz w:val="28"/>
          <w:szCs w:val="28"/>
          <w:lang w:val="ru-RU"/>
        </w:rPr>
        <w:t>79</w:t>
      </w:r>
      <w:r>
        <w:rPr>
          <w:color w:val="000000"/>
          <w:sz w:val="28"/>
          <w:szCs w:val="28"/>
          <w:lang w:val="uk-UA"/>
        </w:rPr>
        <w:t>]</w:t>
      </w:r>
    </w:p>
    <w:p w:rsidR="00864B86" w:rsidRDefault="00FA5F5A">
      <w:pPr>
        <w:pStyle w:val="Textbody"/>
        <w:widowControl/>
        <w:spacing w:after="0" w:line="360" w:lineRule="auto"/>
        <w:jc w:val="both"/>
        <w:rPr>
          <w:sz w:val="28"/>
          <w:szCs w:val="28"/>
        </w:rPr>
      </w:pPr>
      <w:r>
        <w:rPr>
          <w:rFonts w:cs="Times New Roman"/>
          <w:color w:val="000000"/>
          <w:sz w:val="28"/>
          <w:szCs w:val="28"/>
          <w:lang w:val="uk-UA"/>
        </w:rPr>
        <w:t xml:space="preserve">        </w:t>
      </w:r>
      <w:r>
        <w:rPr>
          <w:color w:val="000000"/>
          <w:sz w:val="28"/>
          <w:szCs w:val="28"/>
          <w:lang w:val="uk-UA"/>
        </w:rPr>
        <w:t xml:space="preserve">Макс Брод згадував ставлення Кафки до </w:t>
      </w:r>
      <w:r>
        <w:rPr>
          <w:iCs/>
          <w:color w:val="000000"/>
          <w:sz w:val="28"/>
          <w:szCs w:val="28"/>
          <w:lang w:val="uk-UA"/>
        </w:rPr>
        <w:t>Йоганна Гете</w:t>
      </w:r>
      <w:r>
        <w:rPr>
          <w:color w:val="000000"/>
          <w:sz w:val="28"/>
          <w:szCs w:val="28"/>
          <w:lang w:val="uk-UA"/>
        </w:rPr>
        <w:t>: «Треба було чути, з яким благоговінням Кафка говорив про Гете, це було щось зовсім незвичайне: немов про своїх пращурів</w:t>
      </w:r>
      <w:r>
        <w:rPr>
          <w:color w:val="000000"/>
          <w:sz w:val="28"/>
          <w:szCs w:val="28"/>
          <w:lang w:val="uk-UA"/>
        </w:rPr>
        <w:t xml:space="preserve"> говорило дитя, яке жило в безтурботні щасливі часи і в безпосередній близькості до Божества» </w:t>
      </w:r>
      <w:r>
        <w:rPr>
          <w:color w:val="000000"/>
          <w:sz w:val="28"/>
          <w:szCs w:val="28"/>
          <w:lang w:val="uk-UA" w:bidi="kn-IN"/>
        </w:rPr>
        <w:t>[15]</w:t>
      </w:r>
      <w:r>
        <w:rPr>
          <w:color w:val="000000"/>
          <w:sz w:val="28"/>
          <w:szCs w:val="28"/>
          <w:lang w:val="uk-UA"/>
        </w:rPr>
        <w:t>. У своєму щоденнику він писав, що при написанні одного зі своїх романів «Зникла безвісти», який згодом отримав назву «Америка», а саме першого розділу про ко</w:t>
      </w:r>
      <w:r>
        <w:rPr>
          <w:color w:val="000000"/>
          <w:sz w:val="28"/>
          <w:szCs w:val="28"/>
          <w:lang w:val="uk-UA"/>
        </w:rPr>
        <w:t xml:space="preserve">чегара, Кафка мав на меті написати «діккенсовський роман»; також у щоденнику він відсилається до роману Діккенса «Девід Копперфільд». Австрійський письменник Франц К. </w:t>
      </w:r>
      <w:r>
        <w:rPr>
          <w:color w:val="000000"/>
          <w:sz w:val="28"/>
          <w:szCs w:val="28"/>
          <w:lang w:val="ru-RU"/>
        </w:rPr>
        <w:t>не прихову</w:t>
      </w:r>
      <w:r>
        <w:rPr>
          <w:color w:val="000000"/>
          <w:sz w:val="28"/>
          <w:szCs w:val="28"/>
          <w:lang w:val="uk-UA"/>
        </w:rPr>
        <w:t xml:space="preserve">вав, що і сам захоплювався </w:t>
      </w:r>
      <w:r>
        <w:rPr>
          <w:color w:val="000000"/>
          <w:sz w:val="28"/>
          <w:szCs w:val="28"/>
          <w:lang w:val="uk-UA" w:bidi="kn-IN"/>
        </w:rPr>
        <w:t>[40].</w:t>
      </w:r>
      <w:r>
        <w:br w:type="page"/>
      </w:r>
    </w:p>
    <w:p w:rsidR="00864B86" w:rsidRDefault="00FA5F5A">
      <w:pPr>
        <w:pStyle w:val="Textbody"/>
        <w:widowControl/>
        <w:spacing w:after="0" w:line="360" w:lineRule="auto"/>
        <w:jc w:val="right"/>
        <w:rPr>
          <w:sz w:val="28"/>
          <w:szCs w:val="28"/>
          <w:lang w:val="ru-RU"/>
        </w:rPr>
      </w:pPr>
      <w:r>
        <w:rPr>
          <w:color w:val="000000"/>
          <w:sz w:val="28"/>
          <w:szCs w:val="28"/>
          <w:lang w:val="ru-RU" w:bidi="kn-IN"/>
        </w:rPr>
        <w:lastRenderedPageBreak/>
        <w:t>38</w:t>
      </w:r>
    </w:p>
    <w:p w:rsidR="00864B86" w:rsidRDefault="00FA5F5A">
      <w:pPr>
        <w:pStyle w:val="Textbody"/>
        <w:widowControl/>
        <w:spacing w:after="0" w:line="360" w:lineRule="auto"/>
        <w:jc w:val="both"/>
        <w:rPr>
          <w:sz w:val="28"/>
          <w:szCs w:val="28"/>
        </w:rPr>
      </w:pPr>
      <w:r>
        <w:rPr>
          <w:rFonts w:cs="Times New Roman"/>
          <w:color w:val="000000"/>
          <w:sz w:val="28"/>
          <w:szCs w:val="28"/>
          <w:lang w:val="uk-UA"/>
        </w:rPr>
        <w:tab/>
      </w:r>
      <w:r>
        <w:rPr>
          <w:color w:val="000000"/>
          <w:sz w:val="28"/>
          <w:szCs w:val="28"/>
          <w:lang w:val="uk-UA"/>
        </w:rPr>
        <w:t xml:space="preserve">Особливим було ставлення Франца Кафки до </w:t>
      </w:r>
      <w:r>
        <w:rPr>
          <w:color w:val="000000"/>
          <w:sz w:val="28"/>
          <w:szCs w:val="28"/>
          <w:lang w:val="uk-UA"/>
        </w:rPr>
        <w:t xml:space="preserve">творчості російського письменника Ф.Достоєвського. У своїх листах до  Феліції Баеур він писав, що вважає </w:t>
      </w:r>
      <w:r>
        <w:rPr>
          <w:iCs/>
          <w:color w:val="000000"/>
          <w:sz w:val="28"/>
          <w:szCs w:val="28"/>
          <w:lang w:val="uk-UA"/>
        </w:rPr>
        <w:t>Федора Михайловича Достоєвського</w:t>
      </w:r>
      <w:r>
        <w:rPr>
          <w:color w:val="000000"/>
          <w:sz w:val="28"/>
          <w:szCs w:val="28"/>
          <w:lang w:val="uk-UA"/>
        </w:rPr>
        <w:t xml:space="preserve"> своїм </w:t>
      </w:r>
      <w:r>
        <w:rPr>
          <w:color w:val="000000"/>
          <w:sz w:val="28"/>
          <w:szCs w:val="28"/>
          <w:lang w:val="ru-RU"/>
        </w:rPr>
        <w:t xml:space="preserve">«кровним родичем» </w:t>
      </w:r>
      <w:r>
        <w:rPr>
          <w:color w:val="000000"/>
          <w:sz w:val="28"/>
          <w:szCs w:val="28"/>
          <w:lang w:val="uk-UA"/>
        </w:rPr>
        <w:t>[</w:t>
      </w:r>
      <w:r>
        <w:rPr>
          <w:color w:val="000000"/>
          <w:sz w:val="28"/>
          <w:szCs w:val="28"/>
          <w:lang w:val="ru-RU"/>
        </w:rPr>
        <w:t>83</w:t>
      </w:r>
      <w:r>
        <w:rPr>
          <w:color w:val="000000"/>
          <w:sz w:val="28"/>
          <w:szCs w:val="28"/>
          <w:lang w:val="uk-UA"/>
        </w:rPr>
        <w:t>]</w:t>
      </w:r>
      <w:r>
        <w:rPr>
          <w:color w:val="000000"/>
          <w:sz w:val="28"/>
          <w:szCs w:val="28"/>
          <w:lang w:val="ru-RU"/>
        </w:rPr>
        <w:t xml:space="preserve">. Не оминув увагу Кафки і </w:t>
      </w:r>
      <w:r>
        <w:rPr>
          <w:iCs/>
          <w:color w:val="000000"/>
          <w:sz w:val="28"/>
          <w:szCs w:val="28"/>
          <w:lang w:val="uk-UA"/>
        </w:rPr>
        <w:t>Лев</w:t>
      </w:r>
      <w:r>
        <w:rPr>
          <w:iCs/>
          <w:color w:val="000000"/>
          <w:sz w:val="28"/>
          <w:szCs w:val="28"/>
          <w:lang w:val="ru-RU"/>
        </w:rPr>
        <w:t xml:space="preserve"> Толстой, </w:t>
      </w:r>
      <w:r>
        <w:rPr>
          <w:color w:val="000000"/>
          <w:sz w:val="28"/>
          <w:szCs w:val="28"/>
          <w:lang w:val="uk-UA"/>
        </w:rPr>
        <w:t xml:space="preserve">чия творчість та літературна прозова спадщина була </w:t>
      </w:r>
      <w:r>
        <w:rPr>
          <w:color w:val="000000"/>
          <w:sz w:val="28"/>
          <w:szCs w:val="28"/>
          <w:lang w:val="uk-UA"/>
        </w:rPr>
        <w:t>чи не на першому місці, адже п</w:t>
      </w:r>
      <w:r>
        <w:rPr>
          <w:color w:val="000000"/>
          <w:sz w:val="28"/>
          <w:szCs w:val="28"/>
          <w:lang w:val="ru-RU"/>
        </w:rPr>
        <w:t xml:space="preserve">овість письменника «Смерть Івана Ілліча», за свідченням </w:t>
      </w:r>
      <w:r>
        <w:rPr>
          <w:color w:val="000000"/>
          <w:sz w:val="28"/>
          <w:szCs w:val="28"/>
          <w:lang w:val="uk-UA"/>
        </w:rPr>
        <w:t>М.</w:t>
      </w:r>
      <w:r>
        <w:rPr>
          <w:color w:val="000000"/>
          <w:sz w:val="28"/>
          <w:szCs w:val="28"/>
          <w:lang w:val="ru-RU"/>
        </w:rPr>
        <w:t xml:space="preserve">Брода, була серед числа улюблених творів Кафки </w:t>
      </w:r>
      <w:r>
        <w:rPr>
          <w:color w:val="000000"/>
          <w:sz w:val="28"/>
          <w:szCs w:val="28"/>
          <w:lang w:val="uk-UA" w:bidi="kn-IN"/>
        </w:rPr>
        <w:t>[15].</w:t>
      </w:r>
    </w:p>
    <w:p w:rsidR="00864B86" w:rsidRDefault="00FA5F5A">
      <w:pPr>
        <w:pStyle w:val="Textbody"/>
        <w:widowControl/>
        <w:spacing w:after="0" w:line="360" w:lineRule="auto"/>
        <w:jc w:val="both"/>
        <w:rPr>
          <w:sz w:val="28"/>
          <w:szCs w:val="28"/>
        </w:rPr>
      </w:pPr>
      <w:r>
        <w:rPr>
          <w:color w:val="000000"/>
          <w:sz w:val="28"/>
          <w:szCs w:val="28"/>
          <w:lang w:val="ru-RU"/>
        </w:rPr>
        <w:tab/>
        <w:t xml:space="preserve">У ХХ ст. сюжет як визначальна категорія в системі літературно-художнього твору зазнає кардинального перетворення. </w:t>
      </w:r>
      <w:r>
        <w:rPr>
          <w:color w:val="000000"/>
          <w:sz w:val="28"/>
          <w:szCs w:val="28"/>
          <w:lang w:val="ru-RU"/>
        </w:rPr>
        <w:t>Домінуючим стає сюжет, в якому події втрачають самодостатній зміст і набувають специфічного значення як феномени свідомості персонажа.</w:t>
      </w:r>
      <w:r>
        <w:rPr>
          <w:color w:val="000000"/>
          <w:sz w:val="28"/>
          <w:szCs w:val="28"/>
          <w:lang w:val="uk-UA"/>
        </w:rPr>
        <w:t>[</w:t>
      </w:r>
      <w:r>
        <w:rPr>
          <w:color w:val="000000"/>
          <w:sz w:val="28"/>
          <w:szCs w:val="28"/>
          <w:lang w:val="ru-RU"/>
        </w:rPr>
        <w:t>88</w:t>
      </w:r>
      <w:r>
        <w:rPr>
          <w:color w:val="000000"/>
          <w:sz w:val="28"/>
          <w:szCs w:val="28"/>
          <w:lang w:val="uk-UA"/>
        </w:rPr>
        <w:t>]</w:t>
      </w:r>
      <w:r>
        <w:rPr>
          <w:color w:val="000000"/>
          <w:sz w:val="28"/>
          <w:szCs w:val="28"/>
          <w:lang w:val="ru-RU"/>
        </w:rPr>
        <w:t xml:space="preserve">  Власне сюжетна сторона твору втрачає притаманну класичній літературі причинно-наслідкову стрункість і логічну обумов</w:t>
      </w:r>
      <w:r>
        <w:rPr>
          <w:color w:val="000000"/>
          <w:sz w:val="28"/>
          <w:szCs w:val="28"/>
          <w:lang w:val="ru-RU"/>
        </w:rPr>
        <w:t xml:space="preserve">леність. Свідомість людини обумовлює дискретну, фрагментарно-асоціативну парадигму розвитку подій. Водночас позірно хаотична структура у значний кількості романів ХХ ст. ставала формою презентації авторських уявлень про хаотичний світ сучасності, що набув </w:t>
      </w:r>
      <w:r>
        <w:rPr>
          <w:color w:val="000000"/>
          <w:sz w:val="28"/>
          <w:szCs w:val="28"/>
          <w:lang w:val="ru-RU"/>
        </w:rPr>
        <w:t xml:space="preserve">ознак гносеологічної та аксіологічної непевності </w:t>
      </w:r>
      <w:r>
        <w:rPr>
          <w:color w:val="000000"/>
          <w:sz w:val="28"/>
          <w:szCs w:val="28"/>
          <w:lang w:val="uk-UA"/>
        </w:rPr>
        <w:t>[</w:t>
      </w:r>
      <w:r>
        <w:rPr>
          <w:color w:val="000000"/>
          <w:sz w:val="28"/>
          <w:szCs w:val="28"/>
          <w:lang w:val="ru-RU"/>
        </w:rPr>
        <w:t>90</w:t>
      </w:r>
      <w:r>
        <w:rPr>
          <w:color w:val="000000"/>
          <w:sz w:val="28"/>
          <w:szCs w:val="28"/>
          <w:lang w:val="uk-UA"/>
        </w:rPr>
        <w:t>]</w:t>
      </w:r>
      <w:r>
        <w:rPr>
          <w:color w:val="000000"/>
          <w:sz w:val="28"/>
          <w:szCs w:val="28"/>
          <w:lang w:val="ru-RU"/>
        </w:rPr>
        <w:t>.</w:t>
      </w:r>
    </w:p>
    <w:p w:rsidR="00864B86" w:rsidRDefault="00FA5F5A">
      <w:pPr>
        <w:pStyle w:val="Textbody"/>
        <w:widowControl/>
        <w:spacing w:after="0" w:line="360" w:lineRule="auto"/>
        <w:jc w:val="both"/>
        <w:rPr>
          <w:sz w:val="28"/>
          <w:szCs w:val="28"/>
        </w:rPr>
      </w:pPr>
      <w:r>
        <w:rPr>
          <w:color w:val="000000"/>
          <w:sz w:val="28"/>
          <w:szCs w:val="28"/>
          <w:lang w:val="ru-RU"/>
        </w:rPr>
        <w:tab/>
        <w:t>У творчості Кафки ця загальна особливість сюжетної організації новітньої романістики набула особливої форми. Найперше, що її характеризує, – це “неясність” подій, відсутність чітких, однозначних відпо</w:t>
      </w:r>
      <w:r>
        <w:rPr>
          <w:color w:val="000000"/>
          <w:sz w:val="28"/>
          <w:szCs w:val="28"/>
          <w:lang w:val="ru-RU"/>
        </w:rPr>
        <w:t xml:space="preserve">відей на запитання про сенс того, що відбувається в творі </w:t>
      </w:r>
      <w:r>
        <w:rPr>
          <w:color w:val="000000"/>
          <w:sz w:val="28"/>
          <w:szCs w:val="28"/>
          <w:lang w:val="uk-UA"/>
        </w:rPr>
        <w:t>[</w:t>
      </w:r>
      <w:r>
        <w:rPr>
          <w:color w:val="000000"/>
          <w:sz w:val="28"/>
          <w:szCs w:val="28"/>
          <w:lang w:val="ru-RU"/>
        </w:rPr>
        <w:t>81</w:t>
      </w:r>
      <w:r>
        <w:rPr>
          <w:color w:val="000000"/>
          <w:sz w:val="28"/>
          <w:szCs w:val="28"/>
          <w:lang w:val="uk-UA"/>
        </w:rPr>
        <w:t>]</w:t>
      </w:r>
      <w:r>
        <w:rPr>
          <w:color w:val="000000"/>
          <w:sz w:val="28"/>
          <w:szCs w:val="28"/>
          <w:lang w:val="ru-RU"/>
        </w:rPr>
        <w:t>. По-друге, події, відтворені в романах Кафки, явно мають символічний смисл, і їхню символіку слід напряму пов’язувати з постановкою автором фундаментальних філософських проблем життя людини, її</w:t>
      </w:r>
      <w:r>
        <w:rPr>
          <w:color w:val="000000"/>
          <w:sz w:val="28"/>
          <w:szCs w:val="28"/>
          <w:lang w:val="ru-RU"/>
        </w:rPr>
        <w:t xml:space="preserve"> місця і призначення в світі, глобальних стосунків з основоположними началами бутя </w:t>
      </w:r>
      <w:r>
        <w:rPr>
          <w:color w:val="000000"/>
          <w:sz w:val="28"/>
          <w:szCs w:val="28"/>
          <w:lang w:val="uk-UA" w:bidi="kn-IN"/>
        </w:rPr>
        <w:t>[52, с. 3]</w:t>
      </w:r>
      <w:r>
        <w:rPr>
          <w:color w:val="000000"/>
          <w:sz w:val="28"/>
          <w:szCs w:val="28"/>
          <w:lang w:val="ru-RU"/>
        </w:rPr>
        <w:t>. Внаслідок такої авторської орієнтації твір набуває очевидних ознак притчі.</w:t>
      </w:r>
    </w:p>
    <w:p w:rsidR="00864B86" w:rsidRDefault="00FA5F5A">
      <w:pPr>
        <w:pStyle w:val="Textbody"/>
        <w:widowControl/>
        <w:spacing w:after="0" w:line="360" w:lineRule="auto"/>
        <w:jc w:val="both"/>
      </w:pPr>
      <w:r>
        <w:rPr>
          <w:rFonts w:cs="Times New Roman"/>
          <w:color w:val="000000"/>
          <w:sz w:val="28"/>
          <w:szCs w:val="28"/>
          <w:lang w:val="uk-UA"/>
        </w:rPr>
        <w:t xml:space="preserve">       </w:t>
      </w:r>
      <w:r>
        <w:rPr>
          <w:color w:val="000000"/>
          <w:sz w:val="28"/>
          <w:szCs w:val="28"/>
          <w:lang w:val="uk-UA"/>
        </w:rPr>
        <w:t xml:space="preserve">Важко осягнути потік думок Кафки у його трьох незавершених романах – </w:t>
      </w:r>
      <w:r>
        <w:rPr>
          <w:color w:val="000000"/>
          <w:sz w:val="28"/>
          <w:szCs w:val="28"/>
          <w:lang w:val="uk-UA"/>
        </w:rPr>
        <w:t>«Процес», «Замок» і «Америка». Однак предметом нашого дослідження є саме романи «Процес» і «Замок», тому варто звернути увагу на творчий задум автора</w:t>
      </w:r>
      <w:r>
        <w:br w:type="page"/>
      </w:r>
    </w:p>
    <w:p w:rsidR="00864B86" w:rsidRDefault="00FA5F5A">
      <w:pPr>
        <w:pStyle w:val="Textbody"/>
        <w:widowControl/>
        <w:spacing w:after="0" w:line="360" w:lineRule="auto"/>
        <w:jc w:val="right"/>
      </w:pPr>
      <w:r>
        <w:rPr>
          <w:color w:val="000000"/>
          <w:sz w:val="28"/>
          <w:szCs w:val="28"/>
          <w:lang w:val="ru-RU"/>
        </w:rPr>
        <w:lastRenderedPageBreak/>
        <w:t>39</w:t>
      </w:r>
    </w:p>
    <w:p w:rsidR="00864B86" w:rsidRDefault="00FA5F5A">
      <w:pPr>
        <w:pStyle w:val="Textbody"/>
        <w:widowControl/>
        <w:spacing w:after="0" w:line="360" w:lineRule="auto"/>
        <w:jc w:val="both"/>
      </w:pPr>
      <w:r>
        <w:rPr>
          <w:color w:val="000000"/>
          <w:sz w:val="28"/>
          <w:szCs w:val="28"/>
          <w:lang w:val="uk-UA"/>
        </w:rPr>
        <w:t xml:space="preserve"> при написанні романів й основних джерел їх написання. </w:t>
      </w:r>
      <w:r>
        <w:rPr>
          <w:sz w:val="28"/>
          <w:szCs w:val="28"/>
          <w:lang w:val="uk-UA"/>
        </w:rPr>
        <w:t>Кафка цілеспрямовано і принципово конструює сюж</w:t>
      </w:r>
      <w:r>
        <w:rPr>
          <w:sz w:val="28"/>
          <w:szCs w:val="28"/>
          <w:lang w:val="uk-UA"/>
        </w:rPr>
        <w:t xml:space="preserve">ет, щоб змоделювати символічну картину світу та абстрагується від соціально-історичних реалій, через це  сюжетотвірні причини та обставини його роману набувають універсального сенсу, минаючи соціально-історичну конкретику. </w:t>
      </w:r>
      <w:r>
        <w:rPr>
          <w:color w:val="000000"/>
          <w:sz w:val="28"/>
          <w:szCs w:val="28"/>
          <w:lang w:val="uk-UA"/>
        </w:rPr>
        <w:t>[</w:t>
      </w:r>
      <w:r>
        <w:rPr>
          <w:color w:val="000000"/>
          <w:sz w:val="28"/>
          <w:szCs w:val="28"/>
          <w:lang w:val="ru-RU"/>
        </w:rPr>
        <w:t>85</w:t>
      </w:r>
      <w:r>
        <w:rPr>
          <w:color w:val="000000"/>
          <w:sz w:val="28"/>
          <w:szCs w:val="28"/>
          <w:lang w:val="uk-UA"/>
        </w:rPr>
        <w:t>]</w:t>
      </w:r>
      <w:r>
        <w:rPr>
          <w:sz w:val="28"/>
          <w:szCs w:val="28"/>
          <w:lang w:val="uk-UA"/>
        </w:rPr>
        <w:t xml:space="preserve"> </w:t>
      </w:r>
      <w:r>
        <w:rPr>
          <w:sz w:val="28"/>
          <w:szCs w:val="28"/>
          <w:lang w:val="ru-RU"/>
        </w:rPr>
        <w:t xml:space="preserve">Відповідно </w:t>
      </w:r>
      <w:r>
        <w:rPr>
          <w:sz w:val="28"/>
          <w:szCs w:val="28"/>
          <w:lang w:val="uk-UA"/>
        </w:rPr>
        <w:t>до цього</w:t>
      </w:r>
      <w:r>
        <w:rPr>
          <w:sz w:val="28"/>
          <w:szCs w:val="28"/>
          <w:lang w:val="ru-RU"/>
        </w:rPr>
        <w:t xml:space="preserve">, самі </w:t>
      </w:r>
      <w:r>
        <w:rPr>
          <w:sz w:val="28"/>
          <w:szCs w:val="28"/>
          <w:lang w:val="uk-UA"/>
        </w:rPr>
        <w:t>пе</w:t>
      </w:r>
      <w:r>
        <w:rPr>
          <w:sz w:val="28"/>
          <w:szCs w:val="28"/>
          <w:lang w:val="uk-UA"/>
        </w:rPr>
        <w:t>рсонажі роману</w:t>
      </w:r>
      <w:r>
        <w:rPr>
          <w:sz w:val="28"/>
          <w:szCs w:val="28"/>
          <w:lang w:val="ru-RU"/>
        </w:rPr>
        <w:t xml:space="preserve"> втрачають те, що може характеризувати їх як соціальні (і навіть психологічні) типи; вони перетворюються в деперсоніфіковані умовні моделі людського ставлення до буття, </w:t>
      </w:r>
      <w:r>
        <w:rPr>
          <w:sz w:val="28"/>
          <w:szCs w:val="28"/>
          <w:lang w:val="uk-UA"/>
        </w:rPr>
        <w:t>тому особливо виражають внутрішню суть самого письменника</w:t>
      </w:r>
      <w:r>
        <w:rPr>
          <w:sz w:val="28"/>
          <w:szCs w:val="28"/>
          <w:lang w:val="ru-RU"/>
        </w:rPr>
        <w:t>. Романи Кафки п</w:t>
      </w:r>
      <w:r>
        <w:rPr>
          <w:sz w:val="28"/>
          <w:szCs w:val="28"/>
          <w:lang w:val="ru-RU"/>
        </w:rPr>
        <w:t xml:space="preserve">озбавлені будь-якої національно-історичної конкретності, </w:t>
      </w:r>
      <w:r>
        <w:rPr>
          <w:sz w:val="28"/>
          <w:szCs w:val="28"/>
          <w:lang w:val="uk-UA"/>
        </w:rPr>
        <w:t>тобто роман складає події, що могли розгортатися де і коли завгодно.</w:t>
      </w:r>
    </w:p>
    <w:p w:rsidR="00864B86" w:rsidRDefault="00FA5F5A">
      <w:pPr>
        <w:pStyle w:val="Standard"/>
        <w:spacing w:line="360" w:lineRule="auto"/>
        <w:jc w:val="both"/>
        <w:rPr>
          <w:sz w:val="28"/>
          <w:szCs w:val="28"/>
        </w:rPr>
      </w:pPr>
      <w:r>
        <w:rPr>
          <w:rFonts w:cs="Times New Roman"/>
          <w:color w:val="000000"/>
          <w:sz w:val="28"/>
          <w:szCs w:val="28"/>
          <w:lang w:val="uk-UA"/>
        </w:rPr>
        <w:t xml:space="preserve">        </w:t>
      </w:r>
      <w:r>
        <w:rPr>
          <w:color w:val="000000"/>
          <w:sz w:val="28"/>
          <w:szCs w:val="28"/>
          <w:lang w:val="uk-UA"/>
        </w:rPr>
        <w:t xml:space="preserve">Свій </w:t>
      </w:r>
      <w:r>
        <w:rPr>
          <w:b/>
          <w:bCs/>
          <w:color w:val="000000"/>
          <w:sz w:val="28"/>
          <w:szCs w:val="28"/>
          <w:lang w:val="uk-UA"/>
        </w:rPr>
        <w:t>роман «Процес»</w:t>
      </w:r>
      <w:r>
        <w:rPr>
          <w:color w:val="000000"/>
          <w:sz w:val="28"/>
          <w:szCs w:val="28"/>
          <w:lang w:val="uk-UA"/>
        </w:rPr>
        <w:t xml:space="preserve"> Франц Кафка писав у ті часи, коли почалася перша світова війна, а восени того ж 1914 року йому вперше </w:t>
      </w:r>
      <w:r>
        <w:rPr>
          <w:color w:val="000000"/>
          <w:sz w:val="28"/>
          <w:szCs w:val="28"/>
          <w:lang w:val="uk-UA"/>
        </w:rPr>
        <w:t>довелося жити окремо від своїх батьків, в іншій кімнаті будинку. Над книгою письменник працював починаючи з серпня 1914 року до першої половини січня 1915 року, так і не закінчивши її</w:t>
      </w:r>
      <w:r>
        <w:rPr>
          <w:sz w:val="28"/>
          <w:szCs w:val="28"/>
          <w:lang w:val="uk-UA"/>
        </w:rPr>
        <w:t xml:space="preserve"> (адже перед заключним розділом мали бути описи ще деяких стадій таємничо</w:t>
      </w:r>
      <w:r>
        <w:rPr>
          <w:sz w:val="28"/>
          <w:szCs w:val="28"/>
          <w:lang w:val="uk-UA"/>
        </w:rPr>
        <w:t xml:space="preserve">го процесу, але за усним зауваженням автора, взагалі не міг досягнути вищих інстанцій, роман у певному розумінні програмно незавершуваний, тобто переходить у нескінченність); але друком роман з'явився лише 1925 року, вже після смерті автора </w:t>
      </w:r>
      <w:r>
        <w:rPr>
          <w:color w:val="000000"/>
          <w:sz w:val="28"/>
          <w:szCs w:val="28"/>
          <w:lang w:val="uk-UA" w:bidi="kn-IN"/>
        </w:rPr>
        <w:t>[16]</w:t>
      </w:r>
      <w:r>
        <w:rPr>
          <w:sz w:val="28"/>
          <w:szCs w:val="28"/>
          <w:lang w:val="uk-UA"/>
        </w:rPr>
        <w:t>.</w:t>
      </w:r>
    </w:p>
    <w:p w:rsidR="00864B86" w:rsidRDefault="00FA5F5A">
      <w:pPr>
        <w:pStyle w:val="Standard"/>
        <w:spacing w:line="360" w:lineRule="auto"/>
        <w:ind w:firstLine="720"/>
        <w:jc w:val="both"/>
      </w:pPr>
      <w:r>
        <w:rPr>
          <w:color w:val="000000"/>
          <w:sz w:val="28"/>
          <w:szCs w:val="28"/>
          <w:lang w:val="uk-UA"/>
        </w:rPr>
        <w:t>Літератур</w:t>
      </w:r>
      <w:r>
        <w:rPr>
          <w:color w:val="000000"/>
          <w:sz w:val="28"/>
          <w:szCs w:val="28"/>
          <w:lang w:val="uk-UA"/>
        </w:rPr>
        <w:t>ну спадщину Ф. Кафки можна вважати автобіографічною. Німецький літературознавець Г. Політцер доводить, що  б</w:t>
      </w:r>
      <w:r>
        <w:rPr>
          <w:sz w:val="28"/>
          <w:szCs w:val="28"/>
          <w:lang w:val="uk-UA"/>
        </w:rPr>
        <w:t xml:space="preserve">езпосереднім приводом , а отже і головним </w:t>
      </w:r>
      <w:r>
        <w:rPr>
          <w:iCs/>
          <w:sz w:val="28"/>
          <w:szCs w:val="28"/>
          <w:lang w:val="uk-UA"/>
        </w:rPr>
        <w:t>автобіографічним джерелом,</w:t>
      </w:r>
      <w:r>
        <w:rPr>
          <w:sz w:val="28"/>
          <w:szCs w:val="28"/>
          <w:lang w:val="uk-UA"/>
        </w:rPr>
        <w:t xml:space="preserve"> для теми провини та «судово» забарвленого мотивування книги були, можливо, перш</w:t>
      </w:r>
      <w:r>
        <w:rPr>
          <w:sz w:val="28"/>
          <w:szCs w:val="28"/>
          <w:lang w:val="uk-UA"/>
        </w:rPr>
        <w:t xml:space="preserve">і заручини Кафки з Ф. Бауер, які відбулися в Берлінському готелі «Асканішер Гоф» 12.07.1914 р. у присутності друзів та родичів. Якщо уявити готель як певну судову інстанцію, то самокритичне бачення автором своїх взаємин з нареченою, визначених категоріями </w:t>
      </w:r>
      <w:r>
        <w:rPr>
          <w:sz w:val="28"/>
          <w:szCs w:val="28"/>
          <w:lang w:val="uk-UA"/>
        </w:rPr>
        <w:t xml:space="preserve">підлеглості й покарання, неминуче, на рівні тексту, набуватиме форм «внутрішнього процесу» (про це писав Е. Канетті) </w:t>
      </w:r>
      <w:r>
        <w:rPr>
          <w:color w:val="000000"/>
          <w:sz w:val="28"/>
          <w:szCs w:val="28"/>
          <w:lang w:val="uk-UA" w:bidi="kn-IN"/>
        </w:rPr>
        <w:t>[15]</w:t>
      </w:r>
      <w:r>
        <w:rPr>
          <w:sz w:val="28"/>
          <w:szCs w:val="28"/>
          <w:lang w:val="uk-UA"/>
        </w:rPr>
        <w:t>.</w:t>
      </w:r>
      <w:r>
        <w:br w:type="page"/>
      </w:r>
    </w:p>
    <w:p w:rsidR="00864B86" w:rsidRDefault="00FA5F5A">
      <w:pPr>
        <w:pStyle w:val="Standard"/>
        <w:spacing w:line="360" w:lineRule="auto"/>
        <w:ind w:firstLine="720"/>
        <w:jc w:val="right"/>
      </w:pPr>
      <w:r>
        <w:rPr>
          <w:sz w:val="28"/>
          <w:szCs w:val="28"/>
          <w:lang w:val="ru-RU"/>
        </w:rPr>
        <w:lastRenderedPageBreak/>
        <w:t>39</w:t>
      </w:r>
    </w:p>
    <w:p w:rsidR="00864B86" w:rsidRDefault="00FA5F5A">
      <w:pPr>
        <w:pStyle w:val="Standard"/>
        <w:spacing w:line="360" w:lineRule="auto"/>
        <w:jc w:val="both"/>
      </w:pPr>
      <w:r>
        <w:rPr>
          <w:rFonts w:cs="Times New Roman"/>
          <w:sz w:val="28"/>
          <w:szCs w:val="28"/>
          <w:lang w:val="uk-UA"/>
        </w:rPr>
        <w:tab/>
      </w:r>
      <w:r>
        <w:rPr>
          <w:sz w:val="28"/>
          <w:szCs w:val="28"/>
          <w:lang w:val="uk-UA"/>
        </w:rPr>
        <w:t xml:space="preserve">До </w:t>
      </w:r>
      <w:r>
        <w:rPr>
          <w:iCs/>
          <w:sz w:val="28"/>
          <w:szCs w:val="28"/>
          <w:lang w:val="uk-UA"/>
        </w:rPr>
        <w:t>літературних  та історичних джерел</w:t>
      </w:r>
      <w:r>
        <w:rPr>
          <w:sz w:val="28"/>
          <w:szCs w:val="28"/>
          <w:lang w:val="uk-UA"/>
        </w:rPr>
        <w:t xml:space="preserve"> відносять також роман Ф.Достоєвського «Злочин і кара», відомий Кафці, щонайменше з 1912 р., і його ж листи із в'язниці, котрі автор «Процесу» читав навесні 1914 р. Можливо, початок Першої світової війни також загострив тему провини. Принаймні роман, хоча </w:t>
      </w:r>
      <w:r>
        <w:rPr>
          <w:sz w:val="28"/>
          <w:szCs w:val="28"/>
          <w:lang w:val="uk-UA"/>
        </w:rPr>
        <w:t xml:space="preserve">його й вирізняє цілковитий відхід від будь-якої історичності, одними посиланнями на біографію автора не поясниш. Які не поясниш його з допомогою релігійно-метафізичних студій, запущених на орбіту кафкознавства з легкої руки М. Брода: «Йозеф К. намагається </w:t>
      </w:r>
      <w:r>
        <w:rPr>
          <w:sz w:val="28"/>
          <w:szCs w:val="28"/>
          <w:lang w:val="uk-UA"/>
        </w:rPr>
        <w:t>пробитися до метафізичної загадки буття, і Закон в інтерпретаціях такого штибу синонімічний Богові»</w:t>
      </w:r>
      <w:r>
        <w:rPr>
          <w:color w:val="000000"/>
          <w:sz w:val="28"/>
          <w:szCs w:val="28"/>
          <w:lang w:val="uk-UA" w:bidi="kn-IN"/>
        </w:rPr>
        <w:t>[37, с. 12]</w:t>
      </w:r>
      <w:r>
        <w:rPr>
          <w:sz w:val="28"/>
          <w:szCs w:val="28"/>
          <w:lang w:val="uk-UA"/>
        </w:rPr>
        <w:t>.</w:t>
      </w:r>
    </w:p>
    <w:p w:rsidR="00864B86" w:rsidRDefault="00FA5F5A">
      <w:pPr>
        <w:pStyle w:val="Standard"/>
        <w:spacing w:line="360" w:lineRule="auto"/>
        <w:jc w:val="both"/>
        <w:rPr>
          <w:sz w:val="28"/>
          <w:szCs w:val="28"/>
        </w:rPr>
      </w:pPr>
      <w:r>
        <w:rPr>
          <w:rFonts w:cs="Times New Roman"/>
          <w:sz w:val="28"/>
          <w:szCs w:val="28"/>
          <w:lang w:val="uk-UA"/>
        </w:rPr>
        <w:t xml:space="preserve">      </w:t>
      </w:r>
      <w:r>
        <w:rPr>
          <w:sz w:val="28"/>
          <w:szCs w:val="28"/>
          <w:lang w:val="uk-UA"/>
        </w:rPr>
        <w:t>Роман «Процес» можна назвати найбільшою вершиною, або найглибшим дном творчості Кафки. В центрі роману два протиставлені один одному образ</w:t>
      </w:r>
      <w:r>
        <w:rPr>
          <w:sz w:val="28"/>
          <w:szCs w:val="28"/>
          <w:lang w:val="uk-UA"/>
        </w:rPr>
        <w:t>и – незначущої людини і абсурдного судового процесу. Останній рік свого життя герой Йозеф К. проживає у рамках судового процесу, хоча його провина невідома навіть суддям, які ведуть справу. Решту своїх днів Йозеф К. намагається контролювати своє життя, чин</w:t>
      </w:r>
      <w:r>
        <w:rPr>
          <w:sz w:val="28"/>
          <w:szCs w:val="28"/>
          <w:lang w:val="uk-UA"/>
        </w:rPr>
        <w:t>ити опір безглуздим обвинуваченням, Але чим дужче він пручається, то глибше грузне у болоті абсурду.  Місце дії роману не має конкретних географічних реалій, бо вбирає в себе весь світ. Головний герой, опинившись у чужому йому середовищі, намагається пороз</w:t>
      </w:r>
      <w:r>
        <w:rPr>
          <w:sz w:val="28"/>
          <w:szCs w:val="28"/>
          <w:lang w:val="uk-UA"/>
        </w:rPr>
        <w:t xml:space="preserve">умітися з тими, від кого тепер залежить його доля. Історія героя нагадує перипетії долі самого автора і так само трагічно передає самотність і безпорадність людини в її протистоянні жорстокості й абсурдності життя </w:t>
      </w:r>
      <w:r>
        <w:rPr>
          <w:color w:val="000000"/>
          <w:sz w:val="28"/>
          <w:szCs w:val="28"/>
          <w:lang w:val="uk-UA" w:bidi="kn-IN"/>
        </w:rPr>
        <w:t>[5, с. 3].</w:t>
      </w:r>
    </w:p>
    <w:p w:rsidR="00864B86" w:rsidRDefault="00FA5F5A">
      <w:pPr>
        <w:pStyle w:val="Standard"/>
        <w:widowControl/>
        <w:spacing w:before="57" w:after="57" w:line="360" w:lineRule="auto"/>
        <w:jc w:val="both"/>
      </w:pPr>
      <w:r>
        <w:rPr>
          <w:rFonts w:cs="Times New Roman"/>
          <w:color w:val="000000"/>
          <w:sz w:val="28"/>
          <w:szCs w:val="28"/>
          <w:lang w:val="uk-UA" w:bidi="kn-IN"/>
        </w:rPr>
        <w:tab/>
        <w:t xml:space="preserve">Таким чином, події особистого </w:t>
      </w:r>
      <w:r>
        <w:rPr>
          <w:rFonts w:cs="Times New Roman"/>
          <w:color w:val="000000"/>
          <w:sz w:val="28"/>
          <w:szCs w:val="28"/>
          <w:lang w:val="uk-UA" w:bidi="kn-IN"/>
        </w:rPr>
        <w:t xml:space="preserve">життя письменника, його літературні вподобання, а також взаємовідносини з нареченою Феліцією знайшли своє літературне втілення в романі «Процес». </w:t>
      </w:r>
      <w:r>
        <w:rPr>
          <w:rStyle w:val="a4"/>
          <w:rFonts w:cs="Times New Roman"/>
          <w:color w:val="000000"/>
          <w:sz w:val="28"/>
          <w:szCs w:val="28"/>
          <w:lang w:val="uk-UA" w:bidi="kn-IN"/>
        </w:rPr>
        <w:t>Альтернативна реальність, яку створив митець у романі, нагадує сон душевнохворого, страждаючого біполярним роз</w:t>
      </w:r>
      <w:r>
        <w:rPr>
          <w:rStyle w:val="a4"/>
          <w:rFonts w:cs="Times New Roman"/>
          <w:color w:val="000000"/>
          <w:sz w:val="28"/>
          <w:szCs w:val="28"/>
          <w:lang w:val="uk-UA" w:bidi="kn-IN"/>
        </w:rPr>
        <w:t>ладом особистості та комплексами власної незначущості, непотрібності і непридатності. Тим сильніший еффект від заглиблення у зміст роману, тягучий і</w:t>
      </w:r>
      <w:r>
        <w:br w:type="page"/>
      </w:r>
    </w:p>
    <w:p w:rsidR="00864B86" w:rsidRDefault="00FA5F5A">
      <w:pPr>
        <w:pStyle w:val="Standard"/>
        <w:widowControl/>
        <w:spacing w:before="57" w:after="57" w:line="360" w:lineRule="auto"/>
        <w:jc w:val="right"/>
      </w:pPr>
      <w:r>
        <w:rPr>
          <w:rStyle w:val="a4"/>
          <w:rFonts w:cs="Times New Roman"/>
          <w:color w:val="000000"/>
          <w:sz w:val="28"/>
          <w:szCs w:val="28"/>
          <w:lang w:val="ru-RU" w:bidi="kn-IN"/>
        </w:rPr>
        <w:lastRenderedPageBreak/>
        <w:t>40</w:t>
      </w:r>
    </w:p>
    <w:p w:rsidR="00864B86" w:rsidRDefault="00FA5F5A">
      <w:pPr>
        <w:pStyle w:val="Standard"/>
        <w:widowControl/>
        <w:spacing w:before="57" w:after="57" w:line="360" w:lineRule="auto"/>
        <w:jc w:val="both"/>
      </w:pPr>
      <w:r>
        <w:rPr>
          <w:rStyle w:val="a4"/>
          <w:rFonts w:cs="Times New Roman"/>
          <w:color w:val="000000"/>
          <w:sz w:val="28"/>
          <w:szCs w:val="28"/>
          <w:lang w:val="uk-UA" w:bidi="kn-IN"/>
        </w:rPr>
        <w:t xml:space="preserve"> млявий, як уособлення того чи іншого аспекту соціального дна, затягує у себе без шансу  </w:t>
      </w:r>
      <w:r>
        <w:rPr>
          <w:rStyle w:val="a4"/>
          <w:rFonts w:cs="Times New Roman"/>
          <w:color w:val="000000"/>
          <w:sz w:val="28"/>
          <w:szCs w:val="28"/>
          <w:lang w:val="uk-UA" w:bidi="kn-IN"/>
        </w:rPr>
        <w:t>зрозуміти усе, на що автор відкриває очі.</w:t>
      </w:r>
    </w:p>
    <w:p w:rsidR="00864B86" w:rsidRDefault="00FA5F5A">
      <w:pPr>
        <w:pStyle w:val="Standard"/>
        <w:widowControl/>
        <w:spacing w:before="57" w:after="57" w:line="360" w:lineRule="auto"/>
        <w:jc w:val="both"/>
        <w:rPr>
          <w:sz w:val="28"/>
          <w:szCs w:val="28"/>
        </w:rPr>
      </w:pPr>
      <w:r>
        <w:rPr>
          <w:rFonts w:cs="Times New Roman"/>
          <w:color w:val="000000"/>
          <w:sz w:val="28"/>
          <w:szCs w:val="28"/>
          <w:lang w:val="uk-UA" w:bidi="kn-IN"/>
        </w:rPr>
        <w:tab/>
        <w:t xml:space="preserve">Останній, незакінчений твір австрійського письменника Франца Кафки  </w:t>
      </w:r>
      <w:r>
        <w:rPr>
          <w:rFonts w:cs="Times New Roman"/>
          <w:b/>
          <w:bCs/>
          <w:color w:val="000000"/>
          <w:sz w:val="28"/>
          <w:szCs w:val="28"/>
          <w:lang w:val="uk-UA" w:bidi="kn-IN"/>
        </w:rPr>
        <w:t xml:space="preserve">«За́мок» </w:t>
      </w:r>
      <w:r>
        <w:rPr>
          <w:rFonts w:cs="Times New Roman"/>
          <w:color w:val="000000"/>
          <w:sz w:val="28"/>
          <w:szCs w:val="28"/>
          <w:lang w:val="uk-UA" w:bidi="kn-IN"/>
        </w:rPr>
        <w:t xml:space="preserve">було  опубліковано посмертно в Мюнхені в 1926 році. </w:t>
      </w:r>
      <w:r>
        <w:rPr>
          <w:rFonts w:cs="Times New Roman"/>
          <w:sz w:val="28"/>
          <w:szCs w:val="28"/>
          <w:lang w:val="uk-UA"/>
        </w:rPr>
        <w:t>Це була третя спроба Кафки написати справжній величний прозовий твір, яку він вважав</w:t>
      </w:r>
      <w:r>
        <w:rPr>
          <w:rFonts w:cs="Times New Roman"/>
          <w:sz w:val="28"/>
          <w:szCs w:val="28"/>
          <w:lang w:val="uk-UA"/>
        </w:rPr>
        <w:t xml:space="preserve"> невдалою, як і дві попередні («Зниклий безвісти» та «Процес»), тому в заповіті попросив найближчого друга Макса Брода знищити рукописи. Але після смерті письменника його друг навпаки робив неодноразові спроби видати літературний доробок Кафки </w:t>
      </w:r>
      <w:r>
        <w:rPr>
          <w:rFonts w:cs="Times New Roman"/>
          <w:color w:val="000000"/>
          <w:sz w:val="28"/>
          <w:szCs w:val="28"/>
          <w:lang w:val="uk-UA" w:bidi="kn-IN"/>
        </w:rPr>
        <w:t>[15].</w:t>
      </w:r>
    </w:p>
    <w:p w:rsidR="00864B86" w:rsidRDefault="00FA5F5A">
      <w:pPr>
        <w:pStyle w:val="Standard"/>
        <w:widowControl/>
        <w:spacing w:before="57" w:after="57" w:line="360" w:lineRule="auto"/>
        <w:jc w:val="both"/>
        <w:rPr>
          <w:sz w:val="28"/>
          <w:szCs w:val="28"/>
        </w:rPr>
      </w:pPr>
      <w:r>
        <w:rPr>
          <w:rFonts w:cs="Times New Roman"/>
          <w:color w:val="000000"/>
          <w:sz w:val="28"/>
          <w:szCs w:val="28"/>
          <w:lang w:val="uk-UA" w:bidi="kn-IN"/>
        </w:rPr>
        <w:tab/>
        <w:t xml:space="preserve"> Незв</w:t>
      </w:r>
      <w:r>
        <w:rPr>
          <w:rFonts w:cs="Times New Roman"/>
          <w:color w:val="000000"/>
          <w:sz w:val="28"/>
          <w:szCs w:val="28"/>
          <w:lang w:val="uk-UA" w:bidi="kn-IN"/>
        </w:rPr>
        <w:t>ажаючи на те, що Ф.Кафка майже усі свої твори: романи, притчі, новели-притчі, оповідання, новели, вважав бездарними та не вартими уваги, йому все ж вдалося створити по-справжньому оригінальний модерністський роман-міф «Замок», так само, як і філософський р</w:t>
      </w:r>
      <w:r>
        <w:rPr>
          <w:rFonts w:cs="Times New Roman"/>
          <w:color w:val="000000"/>
          <w:sz w:val="28"/>
          <w:szCs w:val="28"/>
          <w:lang w:val="uk-UA" w:bidi="kn-IN"/>
        </w:rPr>
        <w:t>оман «Процес». Ці два романи мають власний, непідробний, не схожий на будь-які інші твори світ, який поєднує в собі метафоричність, абсурдність, ірреальність та реальне підгрунтя.</w:t>
      </w:r>
    </w:p>
    <w:p w:rsidR="00864B86" w:rsidRDefault="00FA5F5A">
      <w:pPr>
        <w:pStyle w:val="Standard"/>
        <w:widowControl/>
        <w:spacing w:before="57" w:after="57" w:line="360" w:lineRule="auto"/>
        <w:jc w:val="both"/>
        <w:rPr>
          <w:sz w:val="28"/>
          <w:szCs w:val="28"/>
        </w:rPr>
      </w:pPr>
      <w:r>
        <w:rPr>
          <w:rFonts w:cs="Times New Roman"/>
          <w:sz w:val="28"/>
          <w:szCs w:val="28"/>
          <w:lang w:val="uk-UA"/>
        </w:rPr>
        <w:tab/>
        <w:t>Роботі над романом передувала тривала пауза в писанні, тому настрій Кафки п</w:t>
      </w:r>
      <w:r>
        <w:rPr>
          <w:rFonts w:cs="Times New Roman"/>
          <w:sz w:val="28"/>
          <w:szCs w:val="28"/>
          <w:lang w:val="uk-UA"/>
        </w:rPr>
        <w:t>ід час написання «Замку» був надзвичайно схвильований – він коливався між екстазом і повною зневірою (спершу Кафка навіть приховував від друзів написане). «Замок» був останнім твором Кафки, тому в ньому зібрано всі теми і конфлікти, які непокоїли його прот</w:t>
      </w:r>
      <w:r>
        <w:rPr>
          <w:rFonts w:cs="Times New Roman"/>
          <w:sz w:val="28"/>
          <w:szCs w:val="28"/>
          <w:lang w:val="uk-UA"/>
        </w:rPr>
        <w:t>ягом життя.</w:t>
      </w:r>
    </w:p>
    <w:p w:rsidR="00864B86" w:rsidRDefault="00FA5F5A">
      <w:pPr>
        <w:pStyle w:val="Standard"/>
        <w:widowControl/>
        <w:spacing w:before="57" w:after="57" w:line="360" w:lineRule="auto"/>
        <w:jc w:val="both"/>
        <w:rPr>
          <w:sz w:val="28"/>
          <w:szCs w:val="28"/>
        </w:rPr>
      </w:pPr>
      <w:r>
        <w:rPr>
          <w:rFonts w:cs="Times New Roman"/>
          <w:sz w:val="28"/>
          <w:szCs w:val="28"/>
          <w:lang w:val="uk-UA"/>
        </w:rPr>
        <w:tab/>
        <w:t>Роман «Замок» належить до числа найбільш значущих і загадкових філософських романів XX століття, що поєднує в собі літературні риси модернізму й екзистенціалізму,  містить багато в чому метафоричне і навіть фантастичне.  У ньому письменник під</w:t>
      </w:r>
      <w:r>
        <w:rPr>
          <w:rFonts w:cs="Times New Roman"/>
          <w:sz w:val="28"/>
          <w:szCs w:val="28"/>
          <w:lang w:val="uk-UA"/>
        </w:rPr>
        <w:t xml:space="preserve">німає важливу теологічну проблему шляху людини до Бога </w:t>
      </w:r>
      <w:r>
        <w:rPr>
          <w:rFonts w:cs="Times New Roman"/>
          <w:color w:val="000000"/>
          <w:sz w:val="28"/>
          <w:szCs w:val="28"/>
          <w:lang w:val="uk-UA" w:bidi="kn-IN"/>
        </w:rPr>
        <w:t>[38]</w:t>
      </w:r>
      <w:r>
        <w:rPr>
          <w:rFonts w:cs="Times New Roman"/>
          <w:sz w:val="28"/>
          <w:szCs w:val="28"/>
          <w:lang w:val="uk-UA"/>
        </w:rPr>
        <w:t xml:space="preserve">. Реалії життя в ньому присутні настільки, що художній простір роману обмежений Селом і підноситься над Замком, художній час змінюється ірраціонально і без пояснення причин </w:t>
      </w:r>
      <w:r>
        <w:rPr>
          <w:rFonts w:cs="Times New Roman"/>
          <w:color w:val="000000"/>
          <w:sz w:val="28"/>
          <w:szCs w:val="28"/>
          <w:lang w:val="uk-UA" w:bidi="kn-IN"/>
        </w:rPr>
        <w:t xml:space="preserve">[35, с. 150]. </w:t>
      </w:r>
      <w:r>
        <w:rPr>
          <w:rFonts w:cs="Times New Roman"/>
          <w:sz w:val="28"/>
          <w:szCs w:val="28"/>
          <w:lang w:val="uk-UA"/>
        </w:rPr>
        <w:t>Франц К.</w:t>
      </w:r>
      <w:r>
        <w:br w:type="page"/>
      </w:r>
    </w:p>
    <w:p w:rsidR="00864B86" w:rsidRDefault="00FA5F5A">
      <w:pPr>
        <w:pStyle w:val="Standard"/>
        <w:widowControl/>
        <w:spacing w:before="57" w:after="57" w:line="360" w:lineRule="auto"/>
        <w:jc w:val="right"/>
        <w:rPr>
          <w:sz w:val="28"/>
          <w:szCs w:val="28"/>
        </w:rPr>
      </w:pPr>
      <w:r>
        <w:rPr>
          <w:sz w:val="28"/>
          <w:szCs w:val="28"/>
        </w:rPr>
        <w:lastRenderedPageBreak/>
        <w:t>41</w:t>
      </w:r>
    </w:p>
    <w:p w:rsidR="00864B86" w:rsidRDefault="00FA5F5A">
      <w:pPr>
        <w:pStyle w:val="Standard"/>
        <w:widowControl/>
        <w:spacing w:before="57" w:after="57" w:line="360" w:lineRule="auto"/>
        <w:jc w:val="both"/>
        <w:rPr>
          <w:sz w:val="28"/>
          <w:szCs w:val="28"/>
        </w:rPr>
      </w:pPr>
      <w:r>
        <w:rPr>
          <w:rFonts w:cs="Times New Roman"/>
          <w:sz w:val="28"/>
          <w:szCs w:val="28"/>
          <w:lang w:val="uk-UA"/>
        </w:rPr>
        <w:t xml:space="preserve"> вільний у просторово-часовій дійсності. Особливо це стосується роману «Замок», події якого важко безпосередньо пов’язати з тими процесами, свідком і учасником яких був сам автор </w:t>
      </w:r>
      <w:r>
        <w:rPr>
          <w:rFonts w:cs="Times New Roman"/>
          <w:color w:val="000000"/>
          <w:sz w:val="28"/>
          <w:szCs w:val="28"/>
          <w:lang w:val="uk-UA" w:bidi="kn-IN"/>
        </w:rPr>
        <w:t>[39]</w:t>
      </w:r>
      <w:r>
        <w:rPr>
          <w:rFonts w:cs="Times New Roman"/>
          <w:sz w:val="28"/>
          <w:szCs w:val="28"/>
          <w:lang w:val="uk-UA"/>
        </w:rPr>
        <w:t>.</w:t>
      </w:r>
    </w:p>
    <w:p w:rsidR="00864B86" w:rsidRDefault="00FA5F5A">
      <w:pPr>
        <w:pStyle w:val="Standard"/>
        <w:widowControl/>
        <w:spacing w:before="57" w:after="57" w:line="360" w:lineRule="auto"/>
        <w:ind w:firstLine="720"/>
        <w:jc w:val="both"/>
        <w:rPr>
          <w:sz w:val="28"/>
          <w:szCs w:val="28"/>
        </w:rPr>
      </w:pPr>
      <w:r>
        <w:rPr>
          <w:rFonts w:cs="Times New Roman"/>
          <w:sz w:val="28"/>
          <w:szCs w:val="28"/>
          <w:lang w:val="uk-UA"/>
        </w:rPr>
        <w:t>Дещо інша ситуація з «Процесом», де за окремими ситуаціями та обстав</w:t>
      </w:r>
      <w:r>
        <w:rPr>
          <w:rFonts w:cs="Times New Roman"/>
          <w:sz w:val="28"/>
          <w:szCs w:val="28"/>
          <w:lang w:val="uk-UA"/>
        </w:rPr>
        <w:t>инами вгадуються реалії австрійсько-чеського буття початку ХХ ст.  Відтак, питання про зв’язок роману з соціально-історичним часом не можна ставити так, що останній тут абсолютно відсутній. За всіма ознаками в «Замку» і «Процесі» такого зв’язку немає, соці</w:t>
      </w:r>
      <w:r>
        <w:rPr>
          <w:rFonts w:cs="Times New Roman"/>
          <w:sz w:val="28"/>
          <w:szCs w:val="28"/>
          <w:lang w:val="uk-UA"/>
        </w:rPr>
        <w:t>ально-історичний час замінено авторським часом, в якому і відбуваються всі події, зображені в романі. Через відсутність образу соціально-історичного часу не може й бути мови про картини природи, якісь здобутки науки й культури, тому що Кафка старанно уника</w:t>
      </w:r>
      <w:r>
        <w:rPr>
          <w:rFonts w:cs="Times New Roman"/>
          <w:sz w:val="28"/>
          <w:szCs w:val="28"/>
          <w:lang w:val="uk-UA"/>
        </w:rPr>
        <w:t xml:space="preserve">є зображення конкретного часу і місця подій, розвитку характерів. Художні образи романів (як людські, так і предметні) не мають одиничних чи індивідуально-особистісних рис. </w:t>
      </w:r>
      <w:r>
        <w:rPr>
          <w:rFonts w:cs="Times New Roman"/>
          <w:color w:val="000000"/>
          <w:sz w:val="28"/>
          <w:szCs w:val="28"/>
          <w:lang w:val="uk-UA"/>
        </w:rPr>
        <w:t>[</w:t>
      </w:r>
      <w:r>
        <w:rPr>
          <w:rFonts w:cs="Times New Roman"/>
          <w:color w:val="000000"/>
          <w:sz w:val="28"/>
          <w:szCs w:val="28"/>
          <w:lang w:val="ru-RU"/>
        </w:rPr>
        <w:t>78</w:t>
      </w:r>
      <w:r>
        <w:rPr>
          <w:rFonts w:cs="Times New Roman"/>
          <w:color w:val="000000"/>
          <w:sz w:val="28"/>
          <w:szCs w:val="28"/>
          <w:lang w:val="uk-UA"/>
        </w:rPr>
        <w:t>]</w:t>
      </w:r>
    </w:p>
    <w:p w:rsidR="00864B86" w:rsidRDefault="00FA5F5A">
      <w:pPr>
        <w:pStyle w:val="Standard"/>
        <w:widowControl/>
        <w:spacing w:before="57" w:after="57" w:line="360" w:lineRule="auto"/>
        <w:jc w:val="both"/>
        <w:rPr>
          <w:sz w:val="28"/>
          <w:szCs w:val="28"/>
        </w:rPr>
      </w:pPr>
      <w:r>
        <w:rPr>
          <w:rFonts w:cs="Times New Roman"/>
          <w:sz w:val="28"/>
          <w:szCs w:val="28"/>
          <w:lang w:val="uk-UA"/>
        </w:rPr>
        <w:tab/>
        <w:t>Притчевість романів Кафки можна підтвердити передусім аналізом специфіки сюже</w:t>
      </w:r>
      <w:r>
        <w:rPr>
          <w:rFonts w:cs="Times New Roman"/>
          <w:sz w:val="28"/>
          <w:szCs w:val="28"/>
          <w:lang w:val="uk-UA"/>
        </w:rPr>
        <w:t xml:space="preserve">тнокомпозиційної організації обох романів </w:t>
      </w:r>
      <w:r>
        <w:rPr>
          <w:rFonts w:cs="Times New Roman"/>
          <w:color w:val="000000"/>
          <w:sz w:val="28"/>
          <w:szCs w:val="28"/>
          <w:lang w:val="uk-UA"/>
        </w:rPr>
        <w:t>[</w:t>
      </w:r>
      <w:r>
        <w:rPr>
          <w:rFonts w:cs="Times New Roman"/>
          <w:color w:val="000000"/>
          <w:sz w:val="28"/>
          <w:szCs w:val="28"/>
          <w:lang w:val="ru-RU"/>
        </w:rPr>
        <w:t>89</w:t>
      </w:r>
      <w:r>
        <w:rPr>
          <w:rFonts w:cs="Times New Roman"/>
          <w:color w:val="000000"/>
          <w:sz w:val="28"/>
          <w:szCs w:val="28"/>
          <w:lang w:val="uk-UA"/>
        </w:rPr>
        <w:t>]</w:t>
      </w:r>
      <w:r>
        <w:rPr>
          <w:rFonts w:cs="Times New Roman"/>
          <w:sz w:val="28"/>
          <w:szCs w:val="28"/>
          <w:lang w:val="uk-UA"/>
        </w:rPr>
        <w:t>. Про притчевість Кафкових сюжетів також свідчить і те, що окремий розділ у кожному романі виступає зменшеною і деталізованою копією загальнороманного конфлікту і тому не стільки його розвиває, скільки повторює</w:t>
      </w:r>
      <w:r>
        <w:rPr>
          <w:rFonts w:cs="Times New Roman"/>
          <w:sz w:val="28"/>
          <w:szCs w:val="28"/>
          <w:lang w:val="uk-UA"/>
        </w:rPr>
        <w:t xml:space="preserve"> його. Фрагмент містить у більш чи менш розгорнутому вигляді найголовніші силові лінії всього тексту. Ізоморфність окремих текстів по відношенню до метатексту дає можливість досліднику практично в будь-якому з них виділяти комплекс універсальних рис кафкіа</w:t>
      </w:r>
      <w:r>
        <w:rPr>
          <w:rFonts w:cs="Times New Roman"/>
          <w:sz w:val="28"/>
          <w:szCs w:val="28"/>
          <w:lang w:val="uk-UA"/>
        </w:rPr>
        <w:t xml:space="preserve">нської реальності  </w:t>
      </w:r>
      <w:r>
        <w:rPr>
          <w:rFonts w:cs="Times New Roman"/>
          <w:color w:val="000000"/>
          <w:sz w:val="28"/>
          <w:szCs w:val="28"/>
          <w:lang w:val="uk-UA" w:bidi="kn-IN"/>
        </w:rPr>
        <w:t>[5, с. 4].</w:t>
      </w:r>
    </w:p>
    <w:p w:rsidR="00864B86" w:rsidRDefault="00FA5F5A">
      <w:pPr>
        <w:pStyle w:val="Standard"/>
        <w:widowControl/>
        <w:spacing w:before="57" w:after="57" w:line="360" w:lineRule="auto"/>
        <w:jc w:val="both"/>
        <w:rPr>
          <w:sz w:val="28"/>
          <w:szCs w:val="28"/>
        </w:rPr>
      </w:pPr>
      <w:r>
        <w:rPr>
          <w:rFonts w:cs="Times New Roman"/>
          <w:sz w:val="28"/>
          <w:szCs w:val="28"/>
          <w:lang w:val="uk-UA"/>
        </w:rPr>
        <w:tab/>
        <w:t>За своєю структурою і «Процес», і «Замок» є своєрідним інтелектуальним чи то логічним монтажем. Якщо в «Замку» збережено хронологічний розвиток подій, то в «Процесі» він часто порушується, тому тут наявна сюжетна інверсія. Ін</w:t>
      </w:r>
      <w:r>
        <w:rPr>
          <w:rFonts w:cs="Times New Roman"/>
          <w:sz w:val="28"/>
          <w:szCs w:val="28"/>
          <w:lang w:val="uk-UA"/>
        </w:rPr>
        <w:t xml:space="preserve">версія часу спостерігається також в окремих сюжетних епізодах обох романів. </w:t>
      </w:r>
      <w:r>
        <w:rPr>
          <w:rFonts w:cs="Times New Roman"/>
          <w:color w:val="000000"/>
          <w:sz w:val="28"/>
          <w:szCs w:val="28"/>
          <w:lang w:val="uk-UA"/>
        </w:rPr>
        <w:t>[</w:t>
      </w:r>
      <w:r>
        <w:rPr>
          <w:rFonts w:cs="Times New Roman"/>
          <w:color w:val="000000"/>
          <w:sz w:val="28"/>
          <w:szCs w:val="28"/>
          <w:lang w:val="ru-RU"/>
        </w:rPr>
        <w:t>82</w:t>
      </w:r>
      <w:r>
        <w:rPr>
          <w:rFonts w:cs="Times New Roman"/>
          <w:color w:val="000000"/>
          <w:sz w:val="28"/>
          <w:szCs w:val="28"/>
          <w:lang w:val="uk-UA"/>
        </w:rPr>
        <w:t>]</w:t>
      </w:r>
      <w:r>
        <w:rPr>
          <w:rFonts w:cs="Times New Roman"/>
          <w:sz w:val="28"/>
          <w:szCs w:val="28"/>
          <w:lang w:val="uk-UA"/>
        </w:rPr>
        <w:t xml:space="preserve"> Сюжет романів є односуб’єктною оповіддю з лінійною побудовою та</w:t>
      </w:r>
      <w:r>
        <w:br w:type="page"/>
      </w:r>
    </w:p>
    <w:p w:rsidR="00864B86" w:rsidRDefault="00FA5F5A">
      <w:pPr>
        <w:pStyle w:val="Standard"/>
        <w:widowControl/>
        <w:spacing w:before="57" w:after="57" w:line="360" w:lineRule="auto"/>
        <w:jc w:val="right"/>
        <w:rPr>
          <w:sz w:val="28"/>
          <w:szCs w:val="28"/>
          <w:lang w:val="ru-RU"/>
        </w:rPr>
      </w:pPr>
      <w:r>
        <w:rPr>
          <w:rFonts w:cs="Times New Roman"/>
          <w:sz w:val="28"/>
          <w:szCs w:val="28"/>
          <w:lang w:val="ru-RU"/>
        </w:rPr>
        <w:lastRenderedPageBreak/>
        <w:t>42</w:t>
      </w:r>
    </w:p>
    <w:p w:rsidR="00864B86" w:rsidRDefault="00FA5F5A">
      <w:pPr>
        <w:pStyle w:val="Standard"/>
        <w:widowControl/>
        <w:spacing w:before="57" w:after="57" w:line="360" w:lineRule="auto"/>
        <w:jc w:val="both"/>
        <w:rPr>
          <w:sz w:val="28"/>
          <w:szCs w:val="28"/>
        </w:rPr>
      </w:pPr>
      <w:r>
        <w:rPr>
          <w:rFonts w:cs="Times New Roman"/>
          <w:sz w:val="28"/>
          <w:szCs w:val="28"/>
          <w:lang w:val="uk-UA"/>
        </w:rPr>
        <w:t xml:space="preserve">однією сюжетною лінією. З огляду на жанр притчі, сюжетний час розвивається як час </w:t>
      </w:r>
      <w:r>
        <w:rPr>
          <w:rFonts w:cs="Times New Roman"/>
          <w:sz w:val="28"/>
          <w:szCs w:val="28"/>
          <w:lang w:val="uk-UA"/>
        </w:rPr>
        <w:t>представлених подій. Сюжетові обох романів властиві лише динамічні описи, які не сповільнюють сюжетну дію.</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ab/>
        <w:t>Кафка принципово і цілеспрямовано конструює сюжет, абстрагуючись від соціальноісторичних реалій, безпосередньо моделюючи символічну картину світу. В</w:t>
      </w:r>
      <w:r>
        <w:rPr>
          <w:rFonts w:cs="Times New Roman"/>
          <w:sz w:val="28"/>
          <w:szCs w:val="28"/>
          <w:lang w:val="uk-UA"/>
        </w:rPr>
        <w:t xml:space="preserve"> силу цього сюжетні ситуації його романів набувають універсального сенсу, минаючи соціально-історичну конкретику.</w:t>
      </w:r>
      <w:r>
        <w:rPr>
          <w:rFonts w:cs="Times New Roman"/>
          <w:color w:val="000000"/>
          <w:sz w:val="28"/>
          <w:szCs w:val="28"/>
          <w:lang w:val="uk-UA"/>
        </w:rPr>
        <w:t>[</w:t>
      </w:r>
      <w:r>
        <w:rPr>
          <w:rFonts w:cs="Times New Roman"/>
          <w:color w:val="000000"/>
          <w:sz w:val="28"/>
          <w:szCs w:val="28"/>
          <w:lang w:val="ru-RU"/>
        </w:rPr>
        <w:t>87</w:t>
      </w:r>
      <w:r>
        <w:rPr>
          <w:rFonts w:cs="Times New Roman"/>
          <w:color w:val="000000"/>
          <w:sz w:val="28"/>
          <w:szCs w:val="28"/>
          <w:lang w:val="uk-UA"/>
        </w:rPr>
        <w:t>]</w:t>
      </w:r>
      <w:r>
        <w:rPr>
          <w:rFonts w:cs="Times New Roman"/>
          <w:sz w:val="28"/>
          <w:szCs w:val="28"/>
          <w:lang w:val="uk-UA"/>
        </w:rPr>
        <w:t xml:space="preserve"> Відповідно,  самі їхні герої більшою чи меншою мірою втрачають те, що може характеризувати їх як соціальні (і навіть психологічні) типи; в</w:t>
      </w:r>
      <w:r>
        <w:rPr>
          <w:rFonts w:cs="Times New Roman"/>
          <w:sz w:val="28"/>
          <w:szCs w:val="28"/>
          <w:lang w:val="uk-UA"/>
        </w:rPr>
        <w:t>они перетворюються в деперсоніфіковані умовні моделі людського ставлення до буття.</w:t>
      </w:r>
    </w:p>
    <w:p w:rsidR="00864B86" w:rsidRDefault="00FA5F5A">
      <w:pPr>
        <w:pStyle w:val="Standard"/>
        <w:widowControl/>
        <w:spacing w:before="57" w:after="57" w:line="360" w:lineRule="auto"/>
        <w:jc w:val="both"/>
        <w:rPr>
          <w:sz w:val="28"/>
          <w:szCs w:val="28"/>
        </w:rPr>
      </w:pPr>
      <w:r>
        <w:rPr>
          <w:rFonts w:cs="Times New Roman"/>
          <w:sz w:val="28"/>
          <w:szCs w:val="28"/>
          <w:lang w:val="uk-UA"/>
        </w:rPr>
        <w:tab/>
        <w:t>Австрієць Франц Кафка є засновниками літературного модернізму, саме він здійснив  безліч важливих творчих відкриттів, які стали основою виникнення кілько модерністських літ</w:t>
      </w:r>
      <w:r>
        <w:rPr>
          <w:rFonts w:cs="Times New Roman"/>
          <w:sz w:val="28"/>
          <w:szCs w:val="28"/>
          <w:lang w:val="uk-UA"/>
        </w:rPr>
        <w:t>ературних течій. Творча спадщина генія прозового слова ХХ століття й на сьогодні залишається актуальною, цікавою і не відкритою достатньою мірою. Кожен літературознавець чи дослідник творчості письменника та й навіть читач знаходить у його творах щось важл</w:t>
      </w:r>
      <w:r>
        <w:rPr>
          <w:rFonts w:cs="Times New Roman"/>
          <w:sz w:val="28"/>
          <w:szCs w:val="28"/>
          <w:lang w:val="uk-UA"/>
        </w:rPr>
        <w:t>иве та нове, цікаве та своє, яке й створює  неповторний світ кафкіанської дійсності.</w:t>
      </w:r>
    </w:p>
    <w:p w:rsidR="00864B86" w:rsidRDefault="00FA5F5A">
      <w:pPr>
        <w:pStyle w:val="Standard"/>
        <w:widowControl/>
        <w:spacing w:before="57" w:after="57" w:line="360" w:lineRule="auto"/>
        <w:jc w:val="both"/>
        <w:rPr>
          <w:sz w:val="28"/>
          <w:szCs w:val="28"/>
        </w:rPr>
      </w:pPr>
      <w:r>
        <w:rPr>
          <w:rFonts w:cs="Times New Roman"/>
          <w:sz w:val="28"/>
          <w:szCs w:val="28"/>
          <w:lang w:val="uk-UA"/>
        </w:rPr>
        <w:tab/>
        <w:t xml:space="preserve">Творчість Франца Кафки вражає синтезом реального і фантастичного, які тісно взаємодіють. Найнеймовірніше та найабсурдніше відбувається в буденному середовищі. Вторгнення </w:t>
      </w:r>
      <w:r>
        <w:rPr>
          <w:rFonts w:cs="Times New Roman"/>
          <w:sz w:val="28"/>
          <w:szCs w:val="28"/>
          <w:lang w:val="uk-UA"/>
        </w:rPr>
        <w:t>фантастичного у кафкіанський світ не супроводжується якимись романтичними казковими ефектами. Більше того, воно ні в кого не викликає подиву та сприймається як щось природне.</w:t>
      </w:r>
    </w:p>
    <w:p w:rsidR="00864B86" w:rsidRDefault="00864B86">
      <w:pPr>
        <w:pStyle w:val="Standard"/>
        <w:spacing w:line="360" w:lineRule="auto"/>
        <w:jc w:val="both"/>
        <w:rPr>
          <w:sz w:val="28"/>
          <w:szCs w:val="28"/>
          <w:lang w:val="uk-UA"/>
        </w:rPr>
      </w:pPr>
    </w:p>
    <w:p w:rsidR="00864B86" w:rsidRDefault="00FA5F5A">
      <w:pPr>
        <w:pStyle w:val="Standard"/>
        <w:spacing w:line="360" w:lineRule="auto"/>
        <w:jc w:val="both"/>
        <w:rPr>
          <w:b/>
          <w:sz w:val="28"/>
          <w:szCs w:val="28"/>
          <w:lang w:val="uk-UA"/>
        </w:rPr>
      </w:pPr>
      <w:r>
        <w:rPr>
          <w:b/>
          <w:sz w:val="28"/>
          <w:szCs w:val="28"/>
          <w:lang w:val="uk-UA"/>
        </w:rPr>
        <w:t>2.2. Специфіка поєднання буденного й фантастичного в романі «Процес» Ф.Кафки</w:t>
      </w:r>
    </w:p>
    <w:p w:rsidR="00864B86" w:rsidRDefault="00FA5F5A">
      <w:pPr>
        <w:pStyle w:val="Standard"/>
        <w:spacing w:line="360" w:lineRule="auto"/>
        <w:ind w:firstLine="720"/>
        <w:jc w:val="both"/>
        <w:rPr>
          <w:sz w:val="28"/>
          <w:szCs w:val="28"/>
        </w:rPr>
      </w:pPr>
      <w:r>
        <w:rPr>
          <w:rFonts w:cs="Times New Roman"/>
          <w:sz w:val="28"/>
          <w:szCs w:val="28"/>
          <w:lang w:val="uk-UA"/>
        </w:rPr>
        <w:t>Роман «Процес» Ф.Кафки  – це твір не про випадкову подію в житті головного героя, а про спосіб життя, спосіб мислення і філософію письменника</w:t>
      </w:r>
      <w:r>
        <w:rPr>
          <w:rFonts w:cs="Times New Roman"/>
          <w:color w:val="000000"/>
          <w:sz w:val="28"/>
          <w:szCs w:val="28"/>
          <w:lang w:val="uk-UA" w:bidi="kn-IN"/>
        </w:rPr>
        <w:t xml:space="preserve">. Це – </w:t>
      </w:r>
      <w:r>
        <w:rPr>
          <w:rFonts w:cs="Times New Roman"/>
          <w:sz w:val="28"/>
          <w:szCs w:val="28"/>
          <w:lang w:val="uk-UA"/>
        </w:rPr>
        <w:t>унікальна книга Франца Кафки, яка фактично «створила» його ім'я для</w:t>
      </w:r>
      <w:r>
        <w:br w:type="page"/>
      </w:r>
    </w:p>
    <w:p w:rsidR="00864B86" w:rsidRDefault="00FA5F5A">
      <w:pPr>
        <w:pStyle w:val="Standard"/>
        <w:spacing w:line="360" w:lineRule="auto"/>
        <w:jc w:val="right"/>
        <w:rPr>
          <w:sz w:val="28"/>
          <w:szCs w:val="28"/>
          <w:lang w:val="ru-RU"/>
        </w:rPr>
      </w:pPr>
      <w:r>
        <w:rPr>
          <w:rFonts w:cs="Times New Roman"/>
          <w:sz w:val="28"/>
          <w:szCs w:val="28"/>
          <w:lang w:val="ru-RU"/>
        </w:rPr>
        <w:lastRenderedPageBreak/>
        <w:t>43</w:t>
      </w:r>
    </w:p>
    <w:p w:rsidR="00864B86" w:rsidRDefault="00FA5F5A">
      <w:pPr>
        <w:pStyle w:val="Standard"/>
        <w:spacing w:line="360" w:lineRule="auto"/>
        <w:jc w:val="both"/>
        <w:rPr>
          <w:sz w:val="28"/>
          <w:szCs w:val="28"/>
        </w:rPr>
      </w:pPr>
      <w:r>
        <w:rPr>
          <w:rFonts w:cs="Times New Roman"/>
          <w:sz w:val="28"/>
          <w:szCs w:val="28"/>
          <w:lang w:val="uk-UA"/>
        </w:rPr>
        <w:t>культури світового постмодерністсько</w:t>
      </w:r>
      <w:r>
        <w:rPr>
          <w:rFonts w:cs="Times New Roman"/>
          <w:sz w:val="28"/>
          <w:szCs w:val="28"/>
          <w:lang w:val="uk-UA"/>
        </w:rPr>
        <w:t xml:space="preserve">го театру і кінематографа другої половини XX століття, – точніше, «вплела» це ім'я в ідею постмодерністського абсурдизму  </w:t>
      </w:r>
      <w:r>
        <w:rPr>
          <w:rFonts w:cs="Times New Roman"/>
          <w:color w:val="000000"/>
          <w:sz w:val="28"/>
          <w:szCs w:val="28"/>
          <w:lang w:val="uk-UA" w:bidi="kn-IN"/>
        </w:rPr>
        <w:t>[5, с. 4]</w:t>
      </w:r>
      <w:r>
        <w:rPr>
          <w:rFonts w:cs="Times New Roman"/>
          <w:sz w:val="28"/>
          <w:szCs w:val="28"/>
          <w:lang w:val="uk-UA"/>
        </w:rPr>
        <w:t>. Страшна і привабливо-безглузда історія «Процесу» – історія, що починається «ні з якоїсь безглуздості» і закінчується «ні як</w:t>
      </w:r>
      <w:r>
        <w:rPr>
          <w:rFonts w:cs="Times New Roman"/>
          <w:sz w:val="28"/>
          <w:szCs w:val="28"/>
          <w:lang w:val="uk-UA"/>
        </w:rPr>
        <w:t>оюсь смертю».</w:t>
      </w:r>
    </w:p>
    <w:p w:rsidR="00864B86" w:rsidRDefault="00FA5F5A">
      <w:pPr>
        <w:pStyle w:val="Standard"/>
        <w:spacing w:line="360" w:lineRule="auto"/>
        <w:ind w:firstLine="720"/>
        <w:jc w:val="both"/>
        <w:rPr>
          <w:sz w:val="28"/>
          <w:szCs w:val="28"/>
        </w:rPr>
      </w:pPr>
      <w:r>
        <w:rPr>
          <w:rFonts w:cs="Times New Roman"/>
          <w:sz w:val="28"/>
          <w:szCs w:val="28"/>
          <w:lang w:val="uk-UA"/>
        </w:rPr>
        <w:t>ХХ століття, яке описує Франц Кафка, показує, що звинувачення в злочині достатньо того, що людина народилася не в тому місці і не в той час. Принаймні тоді люди знали в чому їх звинувачують, але Кафка йде далі, адже в його світі ніхто ніхто н</w:t>
      </w:r>
      <w:r>
        <w:rPr>
          <w:rFonts w:cs="Times New Roman"/>
          <w:sz w:val="28"/>
          <w:szCs w:val="28"/>
          <w:lang w:val="uk-UA"/>
        </w:rPr>
        <w:t>е мав права знати що такого вони скоїли, в якому злочині їх звинувачують. Слідство і суд не роз'яснюють нічого, аж до винесення вироку. Абсурдність того, що відбувається у автора на високому рівні, Кафка нещадний, але як не парадоксально, правдивий.</w:t>
      </w:r>
    </w:p>
    <w:p w:rsidR="00864B86" w:rsidRDefault="00FA5F5A">
      <w:pPr>
        <w:pStyle w:val="Standard"/>
        <w:spacing w:line="360" w:lineRule="auto"/>
        <w:ind w:firstLine="720"/>
        <w:jc w:val="both"/>
        <w:rPr>
          <w:sz w:val="28"/>
          <w:szCs w:val="28"/>
        </w:rPr>
      </w:pPr>
      <w:r>
        <w:rPr>
          <w:rFonts w:cs="Times New Roman"/>
          <w:sz w:val="28"/>
          <w:szCs w:val="28"/>
          <w:lang w:val="uk-UA"/>
        </w:rPr>
        <w:t xml:space="preserve">Роман </w:t>
      </w:r>
      <w:r>
        <w:rPr>
          <w:rFonts w:cs="Times New Roman"/>
          <w:sz w:val="28"/>
          <w:szCs w:val="28"/>
          <w:lang w:val="uk-UA"/>
        </w:rPr>
        <w:t xml:space="preserve">«Процес» став першою книгою, виданою після смерті письменника його другом Максом Бродом у 1925 році. Перше видання включало в себе тільки закінчені глави. Фрагменти передбачалося опублікувати в окремому томі як додаток до зібрання творів Кафки. Крім того, </w:t>
      </w:r>
      <w:r>
        <w:rPr>
          <w:rFonts w:cs="Times New Roman"/>
          <w:sz w:val="28"/>
          <w:szCs w:val="28"/>
          <w:lang w:val="uk-UA"/>
        </w:rPr>
        <w:t>рукопис пройшла істотне редагування і правку, в результаті чого ряд стилістичних особливостей оригіналу зазнав серйозну трансформацію. В одному випадку Брод зважився навіть на перенесення цілого абзацу з середини в кінець глави, щоб надати тексту велику ст</w:t>
      </w:r>
      <w:r>
        <w:rPr>
          <w:rFonts w:cs="Times New Roman"/>
          <w:sz w:val="28"/>
          <w:szCs w:val="28"/>
          <w:lang w:val="uk-UA"/>
        </w:rPr>
        <w:t xml:space="preserve">рункість. Не обійшлося і без численних помилкових прочитань манускрипту, в ряді випадків досить серйозно спотворили сенс окремих сцен і фраз </w:t>
      </w:r>
      <w:r>
        <w:rPr>
          <w:rFonts w:cs="Times New Roman"/>
          <w:color w:val="000000"/>
          <w:sz w:val="28"/>
          <w:szCs w:val="28"/>
          <w:lang w:val="uk-UA" w:bidi="kn-IN"/>
        </w:rPr>
        <w:t>[26].</w:t>
      </w:r>
    </w:p>
    <w:p w:rsidR="00864B86" w:rsidRDefault="00FA5F5A">
      <w:pPr>
        <w:pStyle w:val="Standard"/>
        <w:spacing w:line="360" w:lineRule="auto"/>
        <w:ind w:firstLine="720"/>
        <w:jc w:val="both"/>
        <w:rPr>
          <w:sz w:val="28"/>
          <w:szCs w:val="28"/>
        </w:rPr>
      </w:pPr>
      <w:r>
        <w:rPr>
          <w:rFonts w:cs="Times New Roman"/>
          <w:sz w:val="28"/>
          <w:szCs w:val="28"/>
          <w:lang w:val="uk-UA"/>
        </w:rPr>
        <w:t xml:space="preserve">Макс Брод писав Францу Кафці: «Було б чудово, якби ти при нагоді поговорив з Майєром, директором видавництва </w:t>
      </w:r>
      <w:r>
        <w:rPr>
          <w:rFonts w:cs="Times New Roman"/>
          <w:sz w:val="28"/>
          <w:szCs w:val="28"/>
          <w:lang w:val="uk-UA"/>
        </w:rPr>
        <w:t xml:space="preserve">«Курт Вольфф» в Лейпцигу,  він кілька разів заявляв, що якщо ти напишеш роман, він зробить з нього сенсацію. Мені, того й гляди, доведеться самому «докроїти» твій «Процес» до кінця»  </w:t>
      </w:r>
      <w:r>
        <w:rPr>
          <w:rFonts w:cs="Times New Roman"/>
          <w:color w:val="000000"/>
          <w:sz w:val="28"/>
          <w:szCs w:val="28"/>
          <w:lang w:val="uk-UA" w:bidi="kn-IN"/>
        </w:rPr>
        <w:t>[37]</w:t>
      </w:r>
      <w:r>
        <w:rPr>
          <w:rFonts w:cs="Times New Roman"/>
          <w:sz w:val="28"/>
          <w:szCs w:val="28"/>
          <w:lang w:val="uk-UA"/>
        </w:rPr>
        <w:t>. Із 1920 р. рукопис зберігався у Брода, він випросив його у Франца К</w:t>
      </w:r>
      <w:r>
        <w:rPr>
          <w:rFonts w:cs="Times New Roman"/>
          <w:sz w:val="28"/>
          <w:szCs w:val="28"/>
          <w:lang w:val="uk-UA"/>
        </w:rPr>
        <w:t>афки, коли працював над есе «Письменник Франц Кафка», яке з'явилося в листопаді 1921 року на сторінках «Нойє Рундшау», одного з найзначніших німецьких</w:t>
      </w:r>
      <w:r>
        <w:br w:type="page"/>
      </w:r>
    </w:p>
    <w:p w:rsidR="00864B86" w:rsidRDefault="00FA5F5A">
      <w:pPr>
        <w:pStyle w:val="Standard"/>
        <w:spacing w:line="360" w:lineRule="auto"/>
        <w:jc w:val="right"/>
        <w:rPr>
          <w:sz w:val="28"/>
          <w:szCs w:val="28"/>
          <w:lang w:val="ru-RU"/>
        </w:rPr>
      </w:pPr>
      <w:r>
        <w:rPr>
          <w:rFonts w:cs="Times New Roman"/>
          <w:sz w:val="28"/>
          <w:szCs w:val="28"/>
          <w:lang w:val="ru-RU"/>
        </w:rPr>
        <w:lastRenderedPageBreak/>
        <w:t>44</w:t>
      </w:r>
    </w:p>
    <w:p w:rsidR="00864B86" w:rsidRDefault="00FA5F5A">
      <w:pPr>
        <w:pStyle w:val="Standard"/>
        <w:spacing w:line="360" w:lineRule="auto"/>
        <w:jc w:val="both"/>
        <w:rPr>
          <w:sz w:val="28"/>
          <w:szCs w:val="28"/>
        </w:rPr>
      </w:pPr>
      <w:r>
        <w:rPr>
          <w:rFonts w:cs="Times New Roman"/>
          <w:sz w:val="28"/>
          <w:szCs w:val="28"/>
          <w:lang w:val="uk-UA"/>
        </w:rPr>
        <w:t xml:space="preserve">літературних журналів того часу </w:t>
      </w:r>
      <w:r>
        <w:rPr>
          <w:rFonts w:cs="Times New Roman"/>
          <w:color w:val="000000"/>
          <w:sz w:val="28"/>
          <w:szCs w:val="28"/>
          <w:lang w:val="uk-UA" w:bidi="kn-IN"/>
        </w:rPr>
        <w:t>[15]</w:t>
      </w:r>
      <w:r>
        <w:rPr>
          <w:rFonts w:cs="Times New Roman"/>
          <w:sz w:val="28"/>
          <w:szCs w:val="28"/>
          <w:lang w:val="uk-UA"/>
        </w:rPr>
        <w:t>. У 1935 р. вийшло друге видання роману, у якому М.Брод зберіг ос</w:t>
      </w:r>
      <w:r>
        <w:rPr>
          <w:rFonts w:cs="Times New Roman"/>
          <w:sz w:val="28"/>
          <w:szCs w:val="28"/>
          <w:lang w:val="uk-UA"/>
        </w:rPr>
        <w:t>новний корпус тексту, дописав у додаток незавершені глави і викреслені автором місця, звірив першу публікацію з рукописом, відмовившись від багатьох колишніх купюр, правок і перестановок. У 1946 р зібрання творів Кафки було перевидано в Америці без будь-як</w:t>
      </w:r>
      <w:r>
        <w:rPr>
          <w:rFonts w:cs="Times New Roman"/>
          <w:sz w:val="28"/>
          <w:szCs w:val="28"/>
          <w:lang w:val="uk-UA"/>
        </w:rPr>
        <w:t>их змін. Найбільш авторитетним стало видання «Процесу» в 1950 році у видавництві «Зуркамп», Франкфурт-на-Майні, в рамках нового, повоєнного зібрання творів Кафки.</w:t>
      </w:r>
    </w:p>
    <w:p w:rsidR="00864B86" w:rsidRDefault="00FA5F5A">
      <w:pPr>
        <w:pStyle w:val="Standard"/>
        <w:spacing w:line="360" w:lineRule="auto"/>
        <w:ind w:firstLine="720"/>
        <w:jc w:val="both"/>
        <w:rPr>
          <w:sz w:val="28"/>
          <w:szCs w:val="28"/>
        </w:rPr>
      </w:pPr>
      <w:r>
        <w:rPr>
          <w:rFonts w:cs="Times New Roman"/>
          <w:sz w:val="28"/>
          <w:szCs w:val="28"/>
          <w:lang w:val="uk-UA"/>
        </w:rPr>
        <w:t>Книга Франца Кафки «Процес» має гостру соціально-критичної спрямованість, за своєю жанровою с</w:t>
      </w:r>
      <w:r>
        <w:rPr>
          <w:rFonts w:cs="Times New Roman"/>
          <w:sz w:val="28"/>
          <w:szCs w:val="28"/>
          <w:lang w:val="uk-UA"/>
        </w:rPr>
        <w:t xml:space="preserve">пецифікою це філософський роман, який включає в себе 16 розділів. Атмосфера роману «Процес» сприймається як грандіозна метафора бездушного і механічного бюрократизму. Кафка зацікавлений у розкритті взаємини особистості зі світом, питання провини і свободи </w:t>
      </w:r>
      <w:r>
        <w:rPr>
          <w:rFonts w:cs="Times New Roman"/>
          <w:sz w:val="28"/>
          <w:szCs w:val="28"/>
          <w:lang w:val="uk-UA"/>
        </w:rPr>
        <w:t>людини.</w:t>
      </w:r>
    </w:p>
    <w:p w:rsidR="00864B86" w:rsidRDefault="00FA5F5A">
      <w:pPr>
        <w:pStyle w:val="Standard"/>
        <w:spacing w:line="360" w:lineRule="auto"/>
        <w:ind w:firstLine="720"/>
        <w:jc w:val="both"/>
        <w:rPr>
          <w:sz w:val="28"/>
          <w:szCs w:val="28"/>
        </w:rPr>
      </w:pPr>
      <w:r>
        <w:rPr>
          <w:rFonts w:cs="Times New Roman"/>
          <w:sz w:val="28"/>
          <w:szCs w:val="28"/>
          <w:lang w:val="uk-UA"/>
        </w:rPr>
        <w:t>Світ роману Кафки, поза всяким сумнівом, унікальний і неповторний. Історія головного героя, Йозефа К., залученого в загадковий процес, який має проживати останній рік свого життя всередині чи то сну, чи то кошмару наяву, незвичайна вже в силу своєї</w:t>
      </w:r>
      <w:r>
        <w:rPr>
          <w:rFonts w:cs="Times New Roman"/>
          <w:sz w:val="28"/>
          <w:szCs w:val="28"/>
          <w:lang w:val="uk-UA"/>
        </w:rPr>
        <w:t xml:space="preserve"> гіпотетичної невизначеності, неясності, викладеної максимально буденно і прозаїчно. Ні судді, ні закон, яким вони керуються, ні система моральних цінностей і соціальних установлень, на які цей закон спирається, не позначені навіть натяком.</w:t>
      </w:r>
    </w:p>
    <w:p w:rsidR="00864B86" w:rsidRDefault="00FA5F5A">
      <w:pPr>
        <w:pStyle w:val="Standard"/>
        <w:spacing w:line="360" w:lineRule="auto"/>
        <w:ind w:firstLine="720"/>
        <w:jc w:val="both"/>
        <w:rPr>
          <w:sz w:val="28"/>
          <w:szCs w:val="28"/>
        </w:rPr>
      </w:pPr>
      <w:r>
        <w:rPr>
          <w:rFonts w:cs="Times New Roman"/>
          <w:sz w:val="28"/>
          <w:szCs w:val="28"/>
          <w:lang w:val="uk-UA"/>
        </w:rPr>
        <w:t>Кафка руйнує ді</w:t>
      </w:r>
      <w:r>
        <w:rPr>
          <w:rFonts w:cs="Times New Roman"/>
          <w:sz w:val="28"/>
          <w:szCs w:val="28"/>
          <w:lang w:val="uk-UA"/>
        </w:rPr>
        <w:t>йсність зсередини, доводячи звичайні життєві ситуації до абсурдно-гротескної форми, до стану, в якому реальність як би сама собою знімається. Реальні пороки капіталістичного світу набирають у свідомості розгубленого, зневіреного Кафки абсурдні, фантастичні</w:t>
      </w:r>
      <w:r>
        <w:rPr>
          <w:rFonts w:cs="Times New Roman"/>
          <w:sz w:val="28"/>
          <w:szCs w:val="28"/>
          <w:lang w:val="uk-UA"/>
        </w:rPr>
        <w:t xml:space="preserve"> форми. Першою ознакою абсурдного твору є природність, яка наповнює вміст роману. Йозеф К., незрозуміло за що засуджений, намагається припинити справу, але робить це без будь-якого подиву, ніби це типовий порядок речей. Чим незвичніше пригоди персонажа, ти</w:t>
      </w:r>
      <w:r>
        <w:rPr>
          <w:rFonts w:cs="Times New Roman"/>
          <w:sz w:val="28"/>
          <w:szCs w:val="28"/>
          <w:lang w:val="uk-UA"/>
        </w:rPr>
        <w:t>м відчутніше природність оповіді. У цьому парадоксі і полягає абсурд. Ніхто, крім Йозефа К. і не думає про зміну цієї раз і назавжди</w:t>
      </w:r>
      <w:r>
        <w:br w:type="page"/>
      </w:r>
    </w:p>
    <w:p w:rsidR="00864B86" w:rsidRDefault="00FA5F5A">
      <w:pPr>
        <w:pStyle w:val="Standard"/>
        <w:spacing w:line="360" w:lineRule="auto"/>
        <w:ind w:firstLine="720"/>
        <w:jc w:val="right"/>
        <w:rPr>
          <w:sz w:val="28"/>
          <w:szCs w:val="28"/>
          <w:lang w:val="ru-RU"/>
        </w:rPr>
      </w:pPr>
      <w:r>
        <w:rPr>
          <w:rFonts w:cs="Times New Roman"/>
          <w:sz w:val="28"/>
          <w:szCs w:val="28"/>
          <w:lang w:val="ru-RU"/>
        </w:rPr>
        <w:lastRenderedPageBreak/>
        <w:t>45</w:t>
      </w:r>
    </w:p>
    <w:p w:rsidR="00864B86" w:rsidRDefault="00FA5F5A">
      <w:pPr>
        <w:pStyle w:val="Standard"/>
        <w:spacing w:line="360" w:lineRule="auto"/>
        <w:jc w:val="both"/>
        <w:rPr>
          <w:sz w:val="28"/>
          <w:szCs w:val="28"/>
        </w:rPr>
      </w:pPr>
      <w:r>
        <w:rPr>
          <w:rFonts w:cs="Times New Roman"/>
          <w:sz w:val="28"/>
          <w:szCs w:val="28"/>
          <w:lang w:val="uk-UA"/>
        </w:rPr>
        <w:t xml:space="preserve">усталеною системи, вона безглузда, несправедлива, але в той же час - природна, зрозуміло сама собою, як зміна дня і ночі. Ця природність і здається письменникові абсурдною, тому він її такою і показує </w:t>
      </w:r>
      <w:r>
        <w:rPr>
          <w:rFonts w:cs="Times New Roman"/>
          <w:color w:val="000000"/>
          <w:sz w:val="28"/>
          <w:szCs w:val="28"/>
          <w:lang w:val="uk-UA" w:bidi="kn-IN"/>
        </w:rPr>
        <w:t>[46, с. 4].</w:t>
      </w:r>
    </w:p>
    <w:p w:rsidR="00864B86" w:rsidRDefault="00FA5F5A">
      <w:pPr>
        <w:pStyle w:val="Standard"/>
        <w:spacing w:line="360" w:lineRule="auto"/>
        <w:ind w:firstLine="720"/>
        <w:jc w:val="both"/>
        <w:rPr>
          <w:sz w:val="28"/>
          <w:szCs w:val="28"/>
        </w:rPr>
      </w:pPr>
      <w:r>
        <w:rPr>
          <w:rFonts w:cs="Times New Roman"/>
          <w:sz w:val="28"/>
          <w:szCs w:val="28"/>
          <w:lang w:val="uk-UA"/>
        </w:rPr>
        <w:t>При описі героїв для Ф. Кафки важливі мімік</w:t>
      </w:r>
      <w:r>
        <w:rPr>
          <w:rFonts w:cs="Times New Roman"/>
          <w:sz w:val="28"/>
          <w:szCs w:val="28"/>
          <w:lang w:val="uk-UA"/>
        </w:rPr>
        <w:t xml:space="preserve">а і жести. Тому деякі літературознавці вважають, що Кафка створив новий тип людини в романі - це людина-роль  </w:t>
      </w:r>
      <w:r>
        <w:rPr>
          <w:rFonts w:cs="Times New Roman"/>
          <w:color w:val="000000"/>
          <w:sz w:val="28"/>
          <w:szCs w:val="28"/>
          <w:lang w:val="uk-UA" w:bidi="kn-IN"/>
        </w:rPr>
        <w:t>[4, с. 3]</w:t>
      </w:r>
      <w:r>
        <w:rPr>
          <w:rFonts w:cs="Times New Roman"/>
          <w:sz w:val="28"/>
          <w:szCs w:val="28"/>
          <w:lang w:val="uk-UA"/>
        </w:rPr>
        <w:t>. Перед нами дійсно проходить безліч героїв: адвокати, обвинувачені, посередники, чиновники. Кафка створює «своєрідний зліпок дійсності»,</w:t>
      </w:r>
      <w:r>
        <w:rPr>
          <w:rFonts w:cs="Times New Roman"/>
          <w:sz w:val="28"/>
          <w:szCs w:val="28"/>
          <w:lang w:val="uk-UA"/>
        </w:rPr>
        <w:t xml:space="preserve"> в якому не тільки дії персонажа абсурдні, а й деякі ситуації. Незважаючи на арешт героя, він продовжує жити зовсім звичайним життям, це не заважає йому виконувати обов'язки. Суд знаходиться на горищах, причому всіх будинків без винятку, а кімната засідань</w:t>
      </w:r>
      <w:r>
        <w:rPr>
          <w:rFonts w:cs="Times New Roman"/>
          <w:sz w:val="28"/>
          <w:szCs w:val="28"/>
          <w:lang w:val="uk-UA"/>
        </w:rPr>
        <w:t xml:space="preserve"> розташовується в безкоштовній квартирі, де постійно змінюють обстановку. Всі обвинувачені, за винятком головного героя, ходять, зігнувши спини.  Всі вони типізуються. Більш того, перед нами постає образ підсудного - головного героя, але немає способу суду</w:t>
      </w:r>
      <w:r>
        <w:rPr>
          <w:rFonts w:cs="Times New Roman"/>
          <w:sz w:val="28"/>
          <w:szCs w:val="28"/>
          <w:lang w:val="uk-UA"/>
        </w:rPr>
        <w:t>.</w:t>
      </w:r>
    </w:p>
    <w:p w:rsidR="00864B86" w:rsidRDefault="00FA5F5A">
      <w:pPr>
        <w:pStyle w:val="Standard"/>
        <w:widowControl/>
        <w:spacing w:before="57" w:after="57" w:line="360" w:lineRule="auto"/>
        <w:jc w:val="both"/>
        <w:rPr>
          <w:sz w:val="28"/>
          <w:szCs w:val="28"/>
        </w:rPr>
      </w:pPr>
      <w:r>
        <w:rPr>
          <w:rFonts w:cs="Times New Roman"/>
          <w:sz w:val="28"/>
          <w:szCs w:val="28"/>
          <w:lang w:val="uk-UA"/>
        </w:rPr>
        <w:tab/>
        <w:t>Роман «Процес» по своєму відходить від традицій ХІХ століття; в тексті немає детального опису зовнішності героїв, їх одягу, акцент зроблений лише на деталях. У фройляйн Бюрстнер маленький, удосталь уквітчаний капелюшок, вузькі плечі, які вона окутує шов</w:t>
      </w:r>
      <w:r>
        <w:rPr>
          <w:rFonts w:cs="Times New Roman"/>
          <w:sz w:val="28"/>
          <w:szCs w:val="28"/>
          <w:lang w:val="uk-UA"/>
        </w:rPr>
        <w:t>ковистою вуаллю. Жінка службовця в суді має м'які пальці та пишне, гнучке тіло в темному платті. Про Лені ми дізнаємося, що вона молода дівчина в довгому білому фартусі, у неї «темні, ледве опуклі очі, кругле, як в ляльки личко, здорове, красиве тіло» [15,</w:t>
      </w:r>
      <w:r>
        <w:rPr>
          <w:rFonts w:cs="Times New Roman"/>
          <w:sz w:val="28"/>
          <w:szCs w:val="28"/>
          <w:lang w:val="uk-UA"/>
        </w:rPr>
        <w:t xml:space="preserve"> c. 89]. Герої Кафки з їх душею, внутрішнім світом як би ховаються в світі матеріальному, залишаючи від себе тільки деталь свого зовнішнього подобання. Все це пояснюється відносинами між Ф. Кафкою та його батьком. Кафка завжди комплексував с приводу своєї </w:t>
      </w:r>
      <w:r>
        <w:rPr>
          <w:rFonts w:cs="Times New Roman"/>
          <w:sz w:val="28"/>
          <w:szCs w:val="28"/>
          <w:lang w:val="uk-UA"/>
        </w:rPr>
        <w:t>зовнішності, адже батько в нього був справжнісіньким красенем. В порівнянні з батьком письменник виглядав жалюгідним, маленьким та непривабливим.</w:t>
      </w:r>
    </w:p>
    <w:p w:rsidR="00864B86" w:rsidRDefault="00FA5F5A">
      <w:pPr>
        <w:pStyle w:val="Standard"/>
        <w:widowControl/>
        <w:spacing w:before="57" w:after="57" w:line="360" w:lineRule="auto"/>
        <w:jc w:val="both"/>
        <w:rPr>
          <w:sz w:val="28"/>
          <w:szCs w:val="28"/>
        </w:rPr>
      </w:pPr>
      <w:r>
        <w:rPr>
          <w:rFonts w:cs="Times New Roman"/>
          <w:sz w:val="28"/>
          <w:szCs w:val="28"/>
          <w:lang w:val="uk-UA"/>
        </w:rPr>
        <w:tab/>
        <w:t>Деталь у кафкіанських романах служить зачасту не індивідуалізації, а типізації образу. Одна з таких деталей в</w:t>
      </w:r>
      <w:r>
        <w:rPr>
          <w:rFonts w:cs="Times New Roman"/>
          <w:sz w:val="28"/>
          <w:szCs w:val="28"/>
          <w:lang w:val="uk-UA"/>
        </w:rPr>
        <w:t xml:space="preserve"> зовнішності героїв – це волосся. Брови</w:t>
      </w:r>
      <w:r>
        <w:br w:type="page"/>
      </w:r>
    </w:p>
    <w:p w:rsidR="00864B86" w:rsidRDefault="00FA5F5A">
      <w:pPr>
        <w:pStyle w:val="Standard"/>
        <w:widowControl/>
        <w:spacing w:before="57" w:after="57" w:line="360" w:lineRule="auto"/>
        <w:jc w:val="right"/>
        <w:rPr>
          <w:sz w:val="28"/>
          <w:szCs w:val="28"/>
          <w:lang w:val="ru-RU"/>
        </w:rPr>
      </w:pPr>
      <w:r>
        <w:rPr>
          <w:rFonts w:cs="Times New Roman"/>
          <w:sz w:val="28"/>
          <w:szCs w:val="28"/>
          <w:lang w:val="ru-RU"/>
        </w:rPr>
        <w:lastRenderedPageBreak/>
        <w:t>46</w:t>
      </w:r>
    </w:p>
    <w:p w:rsidR="00864B86" w:rsidRDefault="00FA5F5A">
      <w:pPr>
        <w:pStyle w:val="Standard"/>
        <w:widowControl/>
        <w:spacing w:before="57" w:after="57" w:line="360" w:lineRule="auto"/>
        <w:jc w:val="both"/>
        <w:rPr>
          <w:sz w:val="28"/>
          <w:szCs w:val="28"/>
        </w:rPr>
      </w:pPr>
      <w:r>
        <w:rPr>
          <w:rFonts w:cs="Times New Roman"/>
          <w:sz w:val="28"/>
          <w:szCs w:val="28"/>
          <w:lang w:val="uk-UA"/>
        </w:rPr>
        <w:t>слідуючого «…раптом зрушилися на переніссі, густі, чорні, кудлаті» [39, c. 168]. Люди, які зібралися в залі суду, описані як немолоді чоловіки, деякі навіть з сивим волоссям. У Бертольда коротка ріденька руда бор</w:t>
      </w:r>
      <w:r>
        <w:rPr>
          <w:rFonts w:cs="Times New Roman"/>
          <w:sz w:val="28"/>
          <w:szCs w:val="28"/>
          <w:lang w:val="uk-UA"/>
        </w:rPr>
        <w:t>ідка. У адвоката голова з довгою борідкою та довге сиве волосся.</w:t>
      </w:r>
    </w:p>
    <w:p w:rsidR="00864B86" w:rsidRDefault="00FA5F5A">
      <w:pPr>
        <w:pStyle w:val="Standard"/>
        <w:widowControl/>
        <w:spacing w:before="57" w:after="57" w:line="360" w:lineRule="auto"/>
        <w:jc w:val="both"/>
        <w:rPr>
          <w:sz w:val="28"/>
          <w:szCs w:val="28"/>
        </w:rPr>
      </w:pPr>
      <w:r>
        <w:rPr>
          <w:rFonts w:cs="Times New Roman"/>
          <w:sz w:val="28"/>
          <w:szCs w:val="28"/>
          <w:lang w:val="uk-UA"/>
        </w:rPr>
        <w:t xml:space="preserve">       Йозеф К., головний герой роману, чоловік 30 років, працює прокуристом в банку, не одружений, але підтримує любовні стосунки з офіціанткою Ельзою і регулярно буває на засіданнях. Кафку </w:t>
      </w:r>
      <w:r>
        <w:rPr>
          <w:rFonts w:cs="Times New Roman"/>
          <w:sz w:val="28"/>
          <w:szCs w:val="28"/>
          <w:lang w:val="uk-UA"/>
        </w:rPr>
        <w:t>цікавить не реальний суд, а філософський – суд людини над самим собою. «…Поза сумнівом, – так починає свою промову перед слідчим герой роману «Процес» Йозеф К., – за всім судочинством, тобто в моєму випадку за цим арештом і за сьогоднішнім розглядом, стоїт</w:t>
      </w:r>
      <w:r>
        <w:rPr>
          <w:rFonts w:cs="Times New Roman"/>
          <w:sz w:val="28"/>
          <w:szCs w:val="28"/>
          <w:lang w:val="uk-UA"/>
        </w:rPr>
        <w:t>ь величезна організація. Організація, яка має напохваті не тільки продажних стражів, нетямущих інспекторів і слідчих, яким притаманна в кращому разі похвальна скромність; до неї входять також і судді високого й найвищого рангу з незліченним, неминучим у та</w:t>
      </w:r>
      <w:r>
        <w:rPr>
          <w:rFonts w:cs="Times New Roman"/>
          <w:sz w:val="28"/>
          <w:szCs w:val="28"/>
          <w:lang w:val="uk-UA"/>
        </w:rPr>
        <w:t>ких випадках штатом служників, писарів, жандармів та інших помічників, а може бути, навіть і катів, – я цього слова не боюсь. А в чому сенс цієї величезної організації, панове? Щоб арештовувати невинних людей й затівати супроти них безглуздий і переважно –</w:t>
      </w:r>
      <w:r>
        <w:rPr>
          <w:rFonts w:cs="Times New Roman"/>
          <w:sz w:val="28"/>
          <w:szCs w:val="28"/>
          <w:lang w:val="uk-UA"/>
        </w:rPr>
        <w:t xml:space="preserve"> як, наприклад, у моєму випадку – безрезультатний процес» </w:t>
      </w:r>
      <w:r>
        <w:rPr>
          <w:rFonts w:cs="Times New Roman"/>
          <w:color w:val="000000"/>
          <w:sz w:val="28"/>
          <w:szCs w:val="28"/>
          <w:lang w:val="uk-UA" w:bidi="kn-IN"/>
        </w:rPr>
        <w:t>[41, с. 235].</w:t>
      </w:r>
      <w:r>
        <w:rPr>
          <w:rFonts w:cs="Times New Roman"/>
          <w:sz w:val="28"/>
          <w:szCs w:val="28"/>
          <w:lang w:val="uk-UA"/>
        </w:rPr>
        <w:t xml:space="preserve"> Невипадково ім'я героя – К. Деякі вважають, що так автор зашифрував сам себе. Звідси поява мотиву провини. Герой знає, що винен, але не розуміє, в чому. З'являється сила, яка обумовлює</w:t>
      </w:r>
      <w:r>
        <w:rPr>
          <w:rFonts w:cs="Times New Roman"/>
          <w:sz w:val="28"/>
          <w:szCs w:val="28"/>
          <w:lang w:val="uk-UA"/>
        </w:rPr>
        <w:t xml:space="preserve"> долю цієї людини – якась складна розгалужена форма соціальних установок, гранично бюрократизована і бездушна – сила, за якою не видно жодної ідеї, окрім тієї, щоб задавити індивіда. Це Закон – влада зовнішнього світу, тобто перед нами людина, задавлена бю</w:t>
      </w:r>
      <w:r>
        <w:rPr>
          <w:rFonts w:cs="Times New Roman"/>
          <w:sz w:val="28"/>
          <w:szCs w:val="28"/>
          <w:lang w:val="uk-UA"/>
        </w:rPr>
        <w:t>рократичним апаратом. Суд неофіційний, але всесильний.</w:t>
      </w:r>
    </w:p>
    <w:p w:rsidR="00864B86" w:rsidRDefault="00FA5F5A">
      <w:pPr>
        <w:pStyle w:val="Standard"/>
        <w:widowControl/>
        <w:spacing w:before="57" w:after="57" w:line="360" w:lineRule="auto"/>
        <w:jc w:val="both"/>
        <w:rPr>
          <w:sz w:val="28"/>
          <w:szCs w:val="28"/>
        </w:rPr>
      </w:pPr>
      <w:r>
        <w:rPr>
          <w:rFonts w:cs="Times New Roman"/>
          <w:sz w:val="28"/>
          <w:szCs w:val="28"/>
          <w:lang w:val="uk-UA"/>
        </w:rPr>
        <w:tab/>
        <w:t>На думку Канетті, «важка та майже нерішуча ситуація, у якій Кафка опинився за час заручин, розкрита ним у першій главі «Процеса» з підкупаючою одкровенністю. Він бажав та добивався присутності Грети Б</w:t>
      </w:r>
      <w:r>
        <w:rPr>
          <w:rFonts w:cs="Times New Roman"/>
          <w:sz w:val="28"/>
          <w:szCs w:val="28"/>
          <w:lang w:val="uk-UA"/>
        </w:rPr>
        <w:t>лох</w:t>
      </w:r>
      <w:r>
        <w:br w:type="page"/>
      </w:r>
    </w:p>
    <w:p w:rsidR="00864B86" w:rsidRDefault="00FA5F5A">
      <w:pPr>
        <w:pStyle w:val="Standard"/>
        <w:widowControl/>
        <w:spacing w:before="57" w:after="57" w:line="360" w:lineRule="auto"/>
        <w:jc w:val="right"/>
        <w:rPr>
          <w:sz w:val="28"/>
          <w:szCs w:val="28"/>
          <w:lang w:val="ru-RU"/>
        </w:rPr>
      </w:pPr>
      <w:r>
        <w:rPr>
          <w:rFonts w:cs="Times New Roman"/>
          <w:sz w:val="28"/>
          <w:szCs w:val="28"/>
          <w:lang w:val="ru-RU"/>
        </w:rPr>
        <w:lastRenderedPageBreak/>
        <w:t>47</w:t>
      </w:r>
    </w:p>
    <w:p w:rsidR="00864B86" w:rsidRDefault="00FA5F5A">
      <w:pPr>
        <w:pStyle w:val="Standard"/>
        <w:widowControl/>
        <w:spacing w:before="57" w:after="57" w:line="360" w:lineRule="auto"/>
        <w:jc w:val="both"/>
        <w:rPr>
          <w:sz w:val="28"/>
          <w:szCs w:val="28"/>
        </w:rPr>
      </w:pPr>
      <w:r>
        <w:rPr>
          <w:rFonts w:cs="Times New Roman"/>
          <w:sz w:val="28"/>
          <w:szCs w:val="28"/>
          <w:lang w:val="uk-UA"/>
        </w:rPr>
        <w:t xml:space="preserve">на заручинах, навіть висказав інтерес до плаття, яке вона з цього приводу збиралась одягти. Не виключено, що як раз пляття і перетворилось в білу блузку, висівшу в кімнаті панні Бюрстнер»  [41, c. 128]. Канетті відносить всю лінію панні Бюрстнер в </w:t>
      </w:r>
      <w:r>
        <w:rPr>
          <w:rFonts w:cs="Times New Roman"/>
          <w:sz w:val="28"/>
          <w:szCs w:val="28"/>
          <w:lang w:val="uk-UA"/>
        </w:rPr>
        <w:t>«Процесі» на долю відносин Кафки з Гретою Блох. То, що сусідка після нічної розмови з Йозефом К. відмовляється від зустрічі з ним, також є відображенням зв'язків, які начебто мали місце в реальності: «Ескапада тієї ночі залишається їх загальною і як би нед</w:t>
      </w:r>
      <w:r>
        <w:rPr>
          <w:rFonts w:cs="Times New Roman"/>
          <w:sz w:val="28"/>
          <w:szCs w:val="28"/>
          <w:lang w:val="uk-UA"/>
        </w:rPr>
        <w:t>оторканною таємницею. І це тим самим нагадує про стосунки Кафки і Грети Бліх. Що б не відбувалося між ними, все залишилося таємним» [41, c.131]. У цьому контексті і поява якоїсь жінки на нічній вулиці міста, по якій Йозефа К. ведуть на страту, що нагадує п</w:t>
      </w:r>
      <w:r>
        <w:rPr>
          <w:rFonts w:cs="Times New Roman"/>
          <w:sz w:val="28"/>
          <w:szCs w:val="28"/>
          <w:lang w:val="uk-UA"/>
        </w:rPr>
        <w:t>анні Бюрстнер, з'являється як «нагадування про його таємницю і його так ніколи і не висловленою віне» [41, c.142].</w:t>
      </w:r>
    </w:p>
    <w:p w:rsidR="00864B86" w:rsidRDefault="00FA5F5A">
      <w:pPr>
        <w:pStyle w:val="Standard"/>
        <w:spacing w:line="360" w:lineRule="auto"/>
        <w:jc w:val="both"/>
        <w:rPr>
          <w:sz w:val="28"/>
          <w:szCs w:val="28"/>
        </w:rPr>
      </w:pPr>
      <w:r>
        <w:rPr>
          <w:sz w:val="28"/>
          <w:szCs w:val="28"/>
          <w:lang w:val="uk-UA"/>
        </w:rPr>
        <w:tab/>
      </w:r>
      <w:r>
        <w:rPr>
          <w:sz w:val="28"/>
          <w:szCs w:val="28"/>
          <w:lang w:val="ru-RU"/>
        </w:rPr>
        <w:t>Франц Кафка показує, що для звинувачення в злочині достатньо того, що людина народилася не в тому місці і не в той час. Слідство і суд не роз'яснюють нічого, аж до винесення вироку. Абсурдність того, що відбувається у автора на високому рівні, Кафка нещадн</w:t>
      </w:r>
      <w:r>
        <w:rPr>
          <w:sz w:val="28"/>
          <w:szCs w:val="28"/>
          <w:lang w:val="ru-RU"/>
        </w:rPr>
        <w:t xml:space="preserve">ий, але як не парадоксально, правдивий </w:t>
      </w:r>
      <w:r>
        <w:rPr>
          <w:rFonts w:cs="Times New Roman"/>
          <w:color w:val="000000"/>
          <w:sz w:val="28"/>
          <w:szCs w:val="28"/>
          <w:lang w:val="uk-UA" w:bidi="kn-IN"/>
        </w:rPr>
        <w:t>[33; с. 2].</w:t>
      </w:r>
    </w:p>
    <w:p w:rsidR="00864B86" w:rsidRDefault="00FA5F5A">
      <w:pPr>
        <w:pStyle w:val="Standard"/>
        <w:spacing w:line="360" w:lineRule="auto"/>
        <w:jc w:val="both"/>
        <w:rPr>
          <w:sz w:val="28"/>
          <w:szCs w:val="28"/>
        </w:rPr>
      </w:pPr>
      <w:r>
        <w:rPr>
          <w:sz w:val="28"/>
          <w:szCs w:val="28"/>
          <w:lang w:val="ru-RU"/>
        </w:rPr>
        <w:tab/>
        <w:t xml:space="preserve"> Гальмують сюжет нескінченні розмови головних героїв – Йозефа К. і К. – з іншими персонажами, а також ретроспективні оповіді. Розвиток окремого епізоду в Кафки є логічним і послідовним, а розвиток цілої с</w:t>
      </w:r>
      <w:r>
        <w:rPr>
          <w:sz w:val="28"/>
          <w:szCs w:val="28"/>
          <w:lang w:val="ru-RU"/>
        </w:rPr>
        <w:t xml:space="preserve">южетної дії справляє враження абсурду </w:t>
      </w:r>
      <w:r>
        <w:rPr>
          <w:rFonts w:cs="Times New Roman"/>
          <w:sz w:val="28"/>
          <w:szCs w:val="28"/>
          <w:lang w:val="uk-UA"/>
        </w:rPr>
        <w:t xml:space="preserve"> </w:t>
      </w:r>
      <w:r>
        <w:rPr>
          <w:rFonts w:cs="Times New Roman"/>
          <w:color w:val="000000"/>
          <w:sz w:val="28"/>
          <w:szCs w:val="28"/>
          <w:lang w:val="uk-UA" w:bidi="kn-IN"/>
        </w:rPr>
        <w:t>[32, с. 24]</w:t>
      </w:r>
      <w:r>
        <w:rPr>
          <w:sz w:val="28"/>
          <w:szCs w:val="28"/>
          <w:lang w:val="ru-RU"/>
        </w:rPr>
        <w:t xml:space="preserve">. Між подіями немає причинно-наслідкового зв’язку, логічні зв’язки у творах порушено, психологічна і соціальна мотивація поведінки героя відсутня. При цьому сюжетні «епізоди-картини» не викликають відчуття </w:t>
      </w:r>
      <w:r>
        <w:rPr>
          <w:sz w:val="28"/>
          <w:szCs w:val="28"/>
          <w:lang w:val="ru-RU"/>
        </w:rPr>
        <w:t>«нежиттєподібності» – умовно-символічний зміст розподібнюється «під життя» за рахунок насичення дії цілком правдоподібними подробицями і деталями.</w:t>
      </w:r>
    </w:p>
    <w:p w:rsidR="00864B86" w:rsidRDefault="00FA5F5A">
      <w:pPr>
        <w:pStyle w:val="Standard"/>
        <w:spacing w:line="360" w:lineRule="auto"/>
        <w:jc w:val="both"/>
        <w:rPr>
          <w:sz w:val="28"/>
          <w:szCs w:val="28"/>
        </w:rPr>
      </w:pPr>
      <w:r>
        <w:rPr>
          <w:rFonts w:cs="Times New Roman"/>
          <w:sz w:val="28"/>
          <w:szCs w:val="28"/>
          <w:lang w:val="ru-RU"/>
        </w:rPr>
        <w:t xml:space="preserve">         </w:t>
      </w:r>
      <w:r>
        <w:rPr>
          <w:sz w:val="28"/>
          <w:szCs w:val="28"/>
          <w:lang w:val="ru-RU"/>
        </w:rPr>
        <w:t>У романі митця «Процес» свідомість і абсурдність життя головного героя – єдина можливість споглядати</w:t>
      </w:r>
      <w:r>
        <w:rPr>
          <w:sz w:val="28"/>
          <w:szCs w:val="28"/>
          <w:lang w:val="ru-RU"/>
        </w:rPr>
        <w:t xml:space="preserve"> за тим, що відбувається. Головний персонаж роману Йозеф К. різко відкидає свою неоголошену провину і намагається розібратися, у чому вона полягає, але робить це без будь-якого подиву, ніби це</w:t>
      </w:r>
      <w:r>
        <w:br w:type="page"/>
      </w:r>
    </w:p>
    <w:p w:rsidR="00864B86" w:rsidRDefault="00FA5F5A">
      <w:pPr>
        <w:pStyle w:val="Standard"/>
        <w:spacing w:line="360" w:lineRule="auto"/>
        <w:jc w:val="right"/>
        <w:rPr>
          <w:sz w:val="28"/>
          <w:szCs w:val="28"/>
        </w:rPr>
      </w:pPr>
      <w:r>
        <w:rPr>
          <w:sz w:val="28"/>
          <w:szCs w:val="28"/>
          <w:lang w:val="ru-RU"/>
        </w:rPr>
        <w:lastRenderedPageBreak/>
        <w:t>48</w:t>
      </w:r>
    </w:p>
    <w:p w:rsidR="00864B86" w:rsidRDefault="00FA5F5A">
      <w:pPr>
        <w:pStyle w:val="Standard"/>
        <w:spacing w:line="360" w:lineRule="auto"/>
        <w:jc w:val="both"/>
        <w:rPr>
          <w:sz w:val="28"/>
          <w:szCs w:val="28"/>
        </w:rPr>
      </w:pPr>
      <w:r>
        <w:rPr>
          <w:sz w:val="28"/>
          <w:szCs w:val="28"/>
          <w:lang w:val="ru-RU"/>
        </w:rPr>
        <w:t xml:space="preserve">типовий порядок речей. У цьому парадоксі і полягає абсурд. </w:t>
      </w:r>
      <w:r>
        <w:rPr>
          <w:sz w:val="28"/>
          <w:szCs w:val="28"/>
          <w:lang w:val="ru-RU"/>
        </w:rPr>
        <w:t xml:space="preserve">Це можна простежити у ІХ розділі, коли відбувся діалог між Йозефом та священником: «Спочатку ти повинен зрозуміти, хто я такий, - сказав священик. </w:t>
      </w:r>
      <w:r>
        <w:rPr>
          <w:rFonts w:cs="Times New Roman"/>
          <w:sz w:val="28"/>
          <w:szCs w:val="28"/>
          <w:lang w:val="uk-UA"/>
        </w:rPr>
        <w:t>–</w:t>
      </w:r>
      <w:r>
        <w:rPr>
          <w:sz w:val="28"/>
          <w:szCs w:val="28"/>
          <w:lang w:val="ru-RU"/>
        </w:rPr>
        <w:t xml:space="preserve"> Ти в'язничний капелан, </w:t>
      </w:r>
      <w:r>
        <w:rPr>
          <w:rFonts w:cs="Times New Roman"/>
          <w:sz w:val="28"/>
          <w:szCs w:val="28"/>
          <w:lang w:val="uk-UA"/>
        </w:rPr>
        <w:t xml:space="preserve">– </w:t>
      </w:r>
      <w:r>
        <w:rPr>
          <w:sz w:val="28"/>
          <w:szCs w:val="28"/>
          <w:lang w:val="ru-RU"/>
        </w:rPr>
        <w:t>сказав К. і знову підійшов до священика йому зовсім не треба було так терміново по</w:t>
      </w:r>
      <w:r>
        <w:rPr>
          <w:sz w:val="28"/>
          <w:szCs w:val="28"/>
          <w:lang w:val="ru-RU"/>
        </w:rPr>
        <w:t xml:space="preserve">вертатися в банк, як він це зобразив, він цілком міг ще побути тут. </w:t>
      </w:r>
      <w:r>
        <w:rPr>
          <w:rFonts w:cs="Times New Roman"/>
          <w:sz w:val="28"/>
          <w:szCs w:val="28"/>
          <w:lang w:val="uk-UA"/>
        </w:rPr>
        <w:t>–</w:t>
      </w:r>
      <w:r>
        <w:rPr>
          <w:sz w:val="28"/>
          <w:szCs w:val="28"/>
          <w:lang w:val="ru-RU"/>
        </w:rPr>
        <w:t xml:space="preserve"> Значить, я теж служу суду, </w:t>
      </w:r>
      <w:r>
        <w:rPr>
          <w:rFonts w:cs="Times New Roman"/>
          <w:sz w:val="28"/>
          <w:szCs w:val="28"/>
          <w:lang w:val="uk-UA"/>
        </w:rPr>
        <w:t>–</w:t>
      </w:r>
      <w:r>
        <w:rPr>
          <w:sz w:val="28"/>
          <w:szCs w:val="28"/>
          <w:lang w:val="ru-RU"/>
        </w:rPr>
        <w:t xml:space="preserve"> сказав священик. Чому ж мені має бути щось потрібно від тебе? Суду нічого від тебе не потрібно. Суд приймає тебе, коли ти приходиш, і відпускає, коли ти йдеш</w:t>
      </w:r>
      <w:r>
        <w:rPr>
          <w:sz w:val="28"/>
          <w:szCs w:val="28"/>
          <w:lang w:val="ru-RU"/>
        </w:rPr>
        <w:t xml:space="preserve">» </w:t>
      </w:r>
      <w:r>
        <w:rPr>
          <w:rFonts w:cs="Times New Roman"/>
          <w:sz w:val="28"/>
          <w:szCs w:val="28"/>
          <w:lang w:val="uk-UA"/>
        </w:rPr>
        <w:t xml:space="preserve"> </w:t>
      </w:r>
      <w:r>
        <w:rPr>
          <w:rFonts w:cs="Times New Roman"/>
          <w:color w:val="000000"/>
          <w:sz w:val="28"/>
          <w:szCs w:val="28"/>
          <w:lang w:val="uk-UA" w:bidi="kn-IN"/>
        </w:rPr>
        <w:t>[41, с. 283]</w:t>
      </w:r>
      <w:r>
        <w:rPr>
          <w:sz w:val="28"/>
          <w:szCs w:val="28"/>
          <w:lang w:val="ru-RU"/>
        </w:rPr>
        <w:t>.</w:t>
      </w:r>
    </w:p>
    <w:p w:rsidR="00864B86" w:rsidRDefault="00FA5F5A">
      <w:pPr>
        <w:pStyle w:val="Standard"/>
        <w:spacing w:line="360" w:lineRule="auto"/>
        <w:jc w:val="both"/>
        <w:rPr>
          <w:sz w:val="28"/>
          <w:szCs w:val="28"/>
          <w:lang w:val="ru-RU"/>
        </w:rPr>
      </w:pPr>
      <w:r>
        <w:rPr>
          <w:rFonts w:cs="Times New Roman"/>
          <w:sz w:val="28"/>
          <w:szCs w:val="28"/>
          <w:lang w:val="ru-RU"/>
        </w:rPr>
        <w:t xml:space="preserve">        </w:t>
      </w:r>
      <w:r>
        <w:rPr>
          <w:sz w:val="28"/>
          <w:szCs w:val="28"/>
          <w:lang w:val="ru-RU"/>
        </w:rPr>
        <w:t>Ніхто, крім Йозефа К. і не думає про зміну цієї раз і назавжди усталеної системи, вона безглузда, несправедлива, але в той же час — природна, зрозуміло сама собою, як зміна дня і ночі. Натомість атмосфера невизначеного жаху, що нач</w:t>
      </w:r>
      <w:r>
        <w:rPr>
          <w:sz w:val="28"/>
          <w:szCs w:val="28"/>
          <w:lang w:val="ru-RU"/>
        </w:rPr>
        <w:t>е розчинився в буденному житті, ламає волю героя та позбавляє його здатності до опору тим невідомим силам, які прирекли його на загибель. Францу Кафці вдалося зобразити когнітивний сенс усього, що може гнітити «маленьку людину» у реальному світі.</w:t>
      </w:r>
    </w:p>
    <w:p w:rsidR="00864B86" w:rsidRDefault="00FA5F5A">
      <w:pPr>
        <w:pStyle w:val="Standard"/>
        <w:spacing w:line="360" w:lineRule="auto"/>
        <w:jc w:val="both"/>
        <w:rPr>
          <w:sz w:val="28"/>
          <w:szCs w:val="28"/>
          <w:lang w:val="ru-RU"/>
        </w:rPr>
      </w:pPr>
      <w:r>
        <w:rPr>
          <w:sz w:val="28"/>
          <w:szCs w:val="28"/>
          <w:lang w:val="ru-RU"/>
        </w:rPr>
        <w:tab/>
        <w:t>Протягом</w:t>
      </w:r>
      <w:r>
        <w:rPr>
          <w:sz w:val="28"/>
          <w:szCs w:val="28"/>
          <w:lang w:val="ru-RU"/>
        </w:rPr>
        <w:t xml:space="preserve"> усього роману так і не з'ясовується, за що засуджений К. Інспектор, який бере участь в арешті, на питання про причини арешту відповідає, що незабаром К. все дізнається. Але роз'яснення, в чому ж полягає його вина, так і не буде протягом усього роману. Крі</w:t>
      </w:r>
      <w:r>
        <w:rPr>
          <w:sz w:val="28"/>
          <w:szCs w:val="28"/>
          <w:lang w:val="ru-RU"/>
        </w:rPr>
        <w:t>м К. в романі існують інші обвинувачені, які так само, як він, не інформовані про причини процесу проти них. «Ні зовнішні, ні внутрішні причини не дозволяють усвідомити витоки провини Йозефа К., якщо вона існує насправді, ні мети тих масових переслідувань,</w:t>
      </w:r>
      <w:r>
        <w:rPr>
          <w:sz w:val="28"/>
          <w:szCs w:val="28"/>
          <w:lang w:val="ru-RU"/>
        </w:rPr>
        <w:t xml:space="preserve"> яким піддаються громадяни« правової держави».</w:t>
      </w:r>
    </w:p>
    <w:p w:rsidR="00864B86" w:rsidRDefault="00FA5F5A">
      <w:pPr>
        <w:pStyle w:val="Standard"/>
        <w:spacing w:line="360" w:lineRule="auto"/>
        <w:jc w:val="both"/>
        <w:rPr>
          <w:sz w:val="28"/>
          <w:szCs w:val="28"/>
        </w:rPr>
      </w:pPr>
      <w:r>
        <w:rPr>
          <w:sz w:val="28"/>
          <w:szCs w:val="28"/>
          <w:lang w:val="ru-RU"/>
        </w:rPr>
        <w:tab/>
        <w:t>Вина підсудних має абстрактний, екзистенціальний характер. Йозеф К., комерсант Блок і інші засуджені за саме своє існування: «вина міститься в самому існуванні, вона немов нудота, яка робить життя невизначено</w:t>
      </w:r>
      <w:r>
        <w:rPr>
          <w:sz w:val="28"/>
          <w:szCs w:val="28"/>
          <w:lang w:val="ru-RU"/>
        </w:rPr>
        <w:t>ю, на межі можливого»</w:t>
      </w:r>
      <w:r>
        <w:rPr>
          <w:rFonts w:cs="Times New Roman"/>
          <w:sz w:val="28"/>
          <w:szCs w:val="28"/>
          <w:lang w:val="uk-UA"/>
        </w:rPr>
        <w:t xml:space="preserve"> </w:t>
      </w:r>
      <w:r>
        <w:rPr>
          <w:rFonts w:cs="Times New Roman"/>
          <w:color w:val="000000"/>
          <w:sz w:val="28"/>
          <w:szCs w:val="28"/>
          <w:lang w:val="uk-UA" w:bidi="kn-IN"/>
        </w:rPr>
        <w:t>[42, с. 168]</w:t>
      </w:r>
      <w:r>
        <w:rPr>
          <w:sz w:val="28"/>
          <w:szCs w:val="28"/>
          <w:lang w:val="ru-RU"/>
        </w:rPr>
        <w:t xml:space="preserve"> .</w:t>
      </w:r>
    </w:p>
    <w:p w:rsidR="00864B86" w:rsidRDefault="00FA5F5A">
      <w:pPr>
        <w:pStyle w:val="Standard"/>
        <w:spacing w:line="360" w:lineRule="auto"/>
        <w:jc w:val="both"/>
        <w:rPr>
          <w:sz w:val="28"/>
          <w:szCs w:val="28"/>
        </w:rPr>
      </w:pPr>
      <w:r>
        <w:rPr>
          <w:sz w:val="28"/>
          <w:szCs w:val="28"/>
          <w:lang w:val="ru-RU"/>
        </w:rPr>
        <w:tab/>
        <w:t>У романі «Процес» сакральним центром є, з одного боку, сам Вищий суд, який ніхто з персонажів ніколи не бачив. Це, знову ж таки, вказує на</w:t>
      </w:r>
      <w:r>
        <w:br w:type="page"/>
      </w:r>
    </w:p>
    <w:p w:rsidR="00864B86" w:rsidRDefault="00FA5F5A">
      <w:pPr>
        <w:pStyle w:val="Standard"/>
        <w:spacing w:line="360" w:lineRule="auto"/>
        <w:jc w:val="right"/>
        <w:rPr>
          <w:sz w:val="28"/>
          <w:szCs w:val="28"/>
        </w:rPr>
      </w:pPr>
      <w:r>
        <w:rPr>
          <w:sz w:val="28"/>
          <w:szCs w:val="28"/>
          <w:lang w:val="ru-RU"/>
        </w:rPr>
        <w:lastRenderedPageBreak/>
        <w:t>49</w:t>
      </w:r>
    </w:p>
    <w:p w:rsidR="00864B86" w:rsidRDefault="00FA5F5A">
      <w:pPr>
        <w:pStyle w:val="Standard"/>
        <w:spacing w:line="360" w:lineRule="auto"/>
        <w:jc w:val="both"/>
        <w:rPr>
          <w:sz w:val="28"/>
          <w:szCs w:val="28"/>
        </w:rPr>
      </w:pPr>
      <w:r>
        <w:rPr>
          <w:sz w:val="28"/>
          <w:szCs w:val="28"/>
          <w:lang w:val="ru-RU"/>
        </w:rPr>
        <w:t>«десакрализацию» описуваного простору. Крім того, цей центр символізує тота</w:t>
      </w:r>
      <w:r>
        <w:rPr>
          <w:sz w:val="28"/>
          <w:szCs w:val="28"/>
          <w:lang w:val="ru-RU"/>
        </w:rPr>
        <w:t>льну приреченість світу, представленого в романі, так як кожен живе там персонаж стає «обвинуваченим» не просто з юридичної точки зору, але і в екзистенційному плані</w:t>
      </w:r>
      <w:r>
        <w:rPr>
          <w:rFonts w:cs="Times New Roman"/>
          <w:sz w:val="28"/>
          <w:szCs w:val="28"/>
          <w:lang w:val="uk-UA"/>
        </w:rPr>
        <w:t xml:space="preserve"> </w:t>
      </w:r>
      <w:r>
        <w:rPr>
          <w:rFonts w:cs="Times New Roman"/>
          <w:color w:val="000000"/>
          <w:sz w:val="28"/>
          <w:szCs w:val="28"/>
          <w:lang w:val="uk-UA" w:bidi="kn-IN"/>
        </w:rPr>
        <w:t>[5, с. 3].</w:t>
      </w:r>
    </w:p>
    <w:p w:rsidR="00864B86" w:rsidRDefault="00FA5F5A">
      <w:pPr>
        <w:pStyle w:val="Standard"/>
        <w:spacing w:line="360" w:lineRule="auto"/>
        <w:jc w:val="both"/>
        <w:rPr>
          <w:sz w:val="28"/>
          <w:szCs w:val="28"/>
          <w:lang w:val="ru-RU"/>
        </w:rPr>
      </w:pPr>
      <w:r>
        <w:rPr>
          <w:sz w:val="28"/>
          <w:szCs w:val="28"/>
          <w:lang w:val="ru-RU"/>
        </w:rPr>
        <w:tab/>
        <w:t xml:space="preserve">Сутність всіх процесів така, що довести свою невинність неможливо, тяжба з </w:t>
      </w:r>
      <w:r>
        <w:rPr>
          <w:sz w:val="28"/>
          <w:szCs w:val="28"/>
          <w:lang w:val="ru-RU"/>
        </w:rPr>
        <w:t>судом безглузда. Художник Тітореллі докладно роз'яснює Йозефу деталі судочинства, пропонуючи різні шляхи виходу з ситуації, але всі вони виявляються марними: «велике право остаточно звільнити від обвинувачення нашим суддям не дано, однак їм дано право відв</w:t>
      </w:r>
      <w:r>
        <w:rPr>
          <w:sz w:val="28"/>
          <w:szCs w:val="28"/>
          <w:lang w:val="ru-RU"/>
        </w:rPr>
        <w:t>оду звинувачення. Це означає, що якщо вам виправдали в цій інстанції, то на даний момент звинувачення від вас відвели, але воно все ж висить над вами, і, якщо тільки прийде наказ, воно відразу знову буде пущено в хід». Підкреслюється нескінченний, монотонн</w:t>
      </w:r>
      <w:r>
        <w:rPr>
          <w:sz w:val="28"/>
          <w:szCs w:val="28"/>
          <w:lang w:val="ru-RU"/>
        </w:rPr>
        <w:t>ий і безвихідний характер всіх процесів: «[процес] весь час повинен кружляти по тому тісному колу, яким його штучно обмежили».</w:t>
      </w:r>
    </w:p>
    <w:p w:rsidR="00864B86" w:rsidRDefault="00FA5F5A">
      <w:pPr>
        <w:pStyle w:val="Standard"/>
        <w:spacing w:line="360" w:lineRule="auto"/>
        <w:jc w:val="both"/>
        <w:rPr>
          <w:sz w:val="28"/>
          <w:szCs w:val="28"/>
        </w:rPr>
      </w:pPr>
      <w:r>
        <w:rPr>
          <w:sz w:val="28"/>
          <w:szCs w:val="28"/>
          <w:lang w:val="ru-RU"/>
        </w:rPr>
        <w:tab/>
        <w:t>Роман Кафки «Процесс» сповнений жіночими образами. Протягом всього тексту ми зустрічаємо такі образи, як фрау Ґрубах, панні Бюрс</w:t>
      </w:r>
      <w:r>
        <w:rPr>
          <w:sz w:val="28"/>
          <w:szCs w:val="28"/>
          <w:lang w:val="ru-RU"/>
        </w:rPr>
        <w:t>тнер, німкеня з призвіщем Монтаґ, Лені, образи служниць та багато інших образів.</w:t>
      </w:r>
    </w:p>
    <w:p w:rsidR="00864B86" w:rsidRDefault="00FA5F5A">
      <w:pPr>
        <w:pStyle w:val="Standard"/>
        <w:spacing w:line="360" w:lineRule="auto"/>
        <w:jc w:val="both"/>
        <w:rPr>
          <w:sz w:val="28"/>
          <w:szCs w:val="28"/>
        </w:rPr>
      </w:pPr>
      <w:r>
        <w:rPr>
          <w:sz w:val="28"/>
          <w:szCs w:val="28"/>
          <w:lang w:val="ru-RU"/>
        </w:rPr>
        <w:tab/>
        <w:t>Якщо міркувати над образами жінок, то можно віднайти схожі деталі в зоображенні образів, у фройляйн Бюрстнер «волосся, розділене проділом &lt;....&gt; рудувате волосся, поцуплене н</w:t>
      </w:r>
      <w:r>
        <w:rPr>
          <w:sz w:val="28"/>
          <w:szCs w:val="28"/>
          <w:lang w:val="ru-RU"/>
        </w:rPr>
        <w:t xml:space="preserve">изьким тугим вузлом» [41, </w:t>
      </w:r>
      <w:r>
        <w:rPr>
          <w:sz w:val="28"/>
          <w:szCs w:val="28"/>
        </w:rPr>
        <w:t>c</w:t>
      </w:r>
      <w:r>
        <w:rPr>
          <w:sz w:val="28"/>
          <w:szCs w:val="28"/>
          <w:lang w:val="ru-RU"/>
        </w:rPr>
        <w:t>. 167]. У Лені «пишні, темні, скручені тугим вузлом волосся». Фройляйн Бюрстнер та Лені схожі своїми зачісками. Можливо, Лені і нагадує К. фройляйн Бюрстнер. Художня деталь при створенні жіночих образів допомагає надати роману єр</w:t>
      </w:r>
      <w:r>
        <w:rPr>
          <w:sz w:val="28"/>
          <w:szCs w:val="28"/>
          <w:lang w:val="ru-RU"/>
        </w:rPr>
        <w:t>отичної атмосфери, яка пронизує страхом та напругою: так, можна сказати, що Лені грає роль «священной проститутки».</w:t>
      </w:r>
    </w:p>
    <w:p w:rsidR="00864B86" w:rsidRDefault="00FA5F5A">
      <w:pPr>
        <w:pStyle w:val="Standard"/>
        <w:spacing w:line="360" w:lineRule="auto"/>
        <w:jc w:val="both"/>
        <w:rPr>
          <w:sz w:val="28"/>
          <w:szCs w:val="28"/>
        </w:rPr>
      </w:pPr>
      <w:r>
        <w:rPr>
          <w:sz w:val="28"/>
          <w:szCs w:val="28"/>
          <w:lang w:val="ru-RU"/>
        </w:rPr>
        <w:tab/>
        <w:t>Важливо, що сюжети романів вписано в доволі жорстку хронологію: один рік життя Йозефа К. («Процес») і шість днів перебування К. у Селі («За</w:t>
      </w:r>
      <w:r>
        <w:rPr>
          <w:sz w:val="28"/>
          <w:szCs w:val="28"/>
          <w:lang w:val="ru-RU"/>
        </w:rPr>
        <w:t>мок»). Початок процесу Йозефа К. збігається  із днем його народження. Можна припустити, що описаний рік – своєрідна проекція всього його життя. Якщо</w:t>
      </w:r>
      <w:r>
        <w:br w:type="page"/>
      </w:r>
    </w:p>
    <w:p w:rsidR="00864B86" w:rsidRDefault="00FA5F5A">
      <w:pPr>
        <w:pStyle w:val="Standard"/>
        <w:spacing w:line="360" w:lineRule="auto"/>
        <w:jc w:val="right"/>
        <w:rPr>
          <w:sz w:val="28"/>
          <w:szCs w:val="28"/>
        </w:rPr>
      </w:pPr>
      <w:r>
        <w:rPr>
          <w:sz w:val="28"/>
          <w:szCs w:val="28"/>
          <w:lang w:val="ru-RU"/>
        </w:rPr>
        <w:lastRenderedPageBreak/>
        <w:t>50</w:t>
      </w:r>
    </w:p>
    <w:p w:rsidR="00864B86" w:rsidRDefault="00FA5F5A">
      <w:pPr>
        <w:pStyle w:val="Standard"/>
        <w:spacing w:line="360" w:lineRule="auto"/>
        <w:jc w:val="both"/>
        <w:rPr>
          <w:sz w:val="28"/>
          <w:szCs w:val="28"/>
        </w:rPr>
      </w:pPr>
      <w:r>
        <w:rPr>
          <w:sz w:val="28"/>
          <w:szCs w:val="28"/>
          <w:lang w:val="ru-RU"/>
        </w:rPr>
        <w:t>мислити в часі, рік – це не коло, а спіраль, у якій кінцева крапка виявляється на тому самому місці, що</w:t>
      </w:r>
      <w:r>
        <w:rPr>
          <w:sz w:val="28"/>
          <w:szCs w:val="28"/>
          <w:lang w:val="ru-RU"/>
        </w:rPr>
        <w:t xml:space="preserve"> й початкова, але витком вище. Процес у такому випадку не тільки вказує на хід судового розгляду, але й на хід самого життя. За рік Йозеф К. переживає духовну еволюцію. Він намагається знайти правду у вищих судових інстанціях і розірвати величезну бюрократ</w:t>
      </w:r>
      <w:r>
        <w:rPr>
          <w:sz w:val="28"/>
          <w:szCs w:val="28"/>
          <w:lang w:val="ru-RU"/>
        </w:rPr>
        <w:t>ичну павутину, але тим самим своєю неслухняністю (на відміну від багатьох інших персонажів, що перебувають у стані процесу, наприклад, Блок) неминуче наближає свій кінець. Смерть його стає у символічному плані одночасно й відродженнямзвільненням. Поки геро</w:t>
      </w:r>
      <w:r>
        <w:rPr>
          <w:sz w:val="28"/>
          <w:szCs w:val="28"/>
          <w:lang w:val="ru-RU"/>
        </w:rPr>
        <w:t xml:space="preserve">й намагається домогтися ілюзорної справедливості в таємничих суддів, які жодного разу не з’являються на сцені, процес є для нього замкнутим колом, і чим активніше він намагається вибратися за його межі, тим сильніше програє. Але як тільки К. розуміє зміст </w:t>
      </w:r>
      <w:r>
        <w:rPr>
          <w:sz w:val="28"/>
          <w:szCs w:val="28"/>
          <w:lang w:val="ru-RU"/>
        </w:rPr>
        <w:t>того, що відбувається, очевидно, усвідомлюючи екзистенціально-релігійний зміст гріховності людського існування, він виривається за межі кола. Процес звільнення виражається навіть фізично, адже не його ведуть до страти, а він сам веде двох своїх стражників.</w:t>
      </w:r>
      <w:r>
        <w:rPr>
          <w:sz w:val="28"/>
          <w:szCs w:val="28"/>
          <w:lang w:val="ru-RU"/>
        </w:rPr>
        <w:t xml:space="preserve"> </w:t>
      </w:r>
      <w:r>
        <w:rPr>
          <w:rFonts w:cs="Times New Roman"/>
          <w:sz w:val="28"/>
          <w:szCs w:val="28"/>
          <w:lang w:val="uk-UA"/>
        </w:rPr>
        <w:t xml:space="preserve"> </w:t>
      </w:r>
      <w:r>
        <w:rPr>
          <w:rFonts w:cs="Times New Roman"/>
          <w:color w:val="000000"/>
          <w:sz w:val="28"/>
          <w:szCs w:val="28"/>
          <w:lang w:val="uk-UA" w:bidi="kn-IN"/>
        </w:rPr>
        <w:t>[61]</w:t>
      </w:r>
    </w:p>
    <w:p w:rsidR="00864B86" w:rsidRDefault="00FA5F5A">
      <w:pPr>
        <w:pStyle w:val="Standard"/>
        <w:spacing w:line="360" w:lineRule="auto"/>
        <w:jc w:val="both"/>
        <w:rPr>
          <w:sz w:val="28"/>
          <w:szCs w:val="28"/>
        </w:rPr>
      </w:pPr>
      <w:r>
        <w:rPr>
          <w:sz w:val="28"/>
          <w:szCs w:val="28"/>
          <w:lang w:val="uk-UA"/>
        </w:rPr>
        <w:tab/>
        <w:t>Альтернативна реальність, яку створив митець у творі, нагадує сон душевнохворого, страждаючого біполярним розладом особистості та комплексами власної незначущості, непотрібності і непридатності. Тим сильніший ефект від заглиблення у зміст роману, т</w:t>
      </w:r>
      <w:r>
        <w:rPr>
          <w:sz w:val="28"/>
          <w:szCs w:val="28"/>
          <w:lang w:val="uk-UA"/>
        </w:rPr>
        <w:t xml:space="preserve">ягучий і млявий, як уособлення того чи іншого аспекту соціального дна, затягує у себе без шансу  зрозуміти усе, на що автор відкриває очі.  </w:t>
      </w:r>
      <w:r>
        <w:rPr>
          <w:sz w:val="28"/>
          <w:szCs w:val="28"/>
          <w:lang w:val="ru-RU"/>
        </w:rPr>
        <w:t>Кафка руйнував дійсність зсередини, доводячи звичайні життєві ситуації до абсурдно-гротескної форми, до стану, в яко</w:t>
      </w:r>
      <w:r>
        <w:rPr>
          <w:sz w:val="28"/>
          <w:szCs w:val="28"/>
          <w:lang w:val="ru-RU"/>
        </w:rPr>
        <w:t>му реальність як би сама собою знімається.</w:t>
      </w:r>
    </w:p>
    <w:p w:rsidR="00864B86" w:rsidRDefault="00FA5F5A">
      <w:pPr>
        <w:pStyle w:val="Standard"/>
        <w:spacing w:line="360" w:lineRule="auto"/>
        <w:ind w:firstLine="720"/>
        <w:jc w:val="both"/>
        <w:rPr>
          <w:sz w:val="28"/>
          <w:szCs w:val="28"/>
        </w:rPr>
      </w:pPr>
      <w:r>
        <w:rPr>
          <w:sz w:val="28"/>
          <w:szCs w:val="28"/>
          <w:lang w:val="ru-RU"/>
        </w:rPr>
        <w:t>Ф.Кафка створює «своєрідний зліпок дійсності», в якому не тільки дії персонажа абсурдні, а й деякі ситуації. Незважаючи на арешт героя, він продовжує жити зовсім звичайним життям, це не заважає йому виконувати обо</w:t>
      </w:r>
      <w:r>
        <w:rPr>
          <w:sz w:val="28"/>
          <w:szCs w:val="28"/>
          <w:lang w:val="ru-RU"/>
        </w:rPr>
        <w:t>в'язки. Суд знаходиться на горищах, причому всіх будинків без винятку, а кімната засідань розташовується в безкоштовній квартирі, де постійно</w:t>
      </w:r>
      <w:r>
        <w:br w:type="page"/>
      </w:r>
    </w:p>
    <w:p w:rsidR="00864B86" w:rsidRDefault="00FA5F5A">
      <w:pPr>
        <w:pStyle w:val="Standard"/>
        <w:spacing w:line="360" w:lineRule="auto"/>
        <w:ind w:firstLine="720"/>
        <w:jc w:val="right"/>
        <w:rPr>
          <w:sz w:val="28"/>
          <w:szCs w:val="28"/>
        </w:rPr>
      </w:pPr>
      <w:r>
        <w:rPr>
          <w:sz w:val="28"/>
          <w:szCs w:val="28"/>
          <w:lang w:val="ru-RU"/>
        </w:rPr>
        <w:lastRenderedPageBreak/>
        <w:t>51</w:t>
      </w:r>
    </w:p>
    <w:p w:rsidR="00864B86" w:rsidRDefault="00FA5F5A">
      <w:pPr>
        <w:pStyle w:val="Standard"/>
        <w:spacing w:line="360" w:lineRule="auto"/>
        <w:jc w:val="both"/>
        <w:rPr>
          <w:sz w:val="28"/>
          <w:szCs w:val="28"/>
        </w:rPr>
      </w:pPr>
      <w:r>
        <w:rPr>
          <w:sz w:val="28"/>
          <w:szCs w:val="28"/>
          <w:lang w:val="ru-RU"/>
        </w:rPr>
        <w:t xml:space="preserve">змінюють обстановку </w:t>
      </w:r>
      <w:r>
        <w:rPr>
          <w:rFonts w:cs="Times New Roman"/>
          <w:sz w:val="28"/>
          <w:szCs w:val="28"/>
          <w:lang w:val="uk-UA"/>
        </w:rPr>
        <w:t xml:space="preserve"> </w:t>
      </w:r>
      <w:r>
        <w:rPr>
          <w:rFonts w:cs="Times New Roman"/>
          <w:color w:val="000000"/>
          <w:sz w:val="28"/>
          <w:szCs w:val="28"/>
          <w:lang w:val="uk-UA" w:bidi="kn-IN"/>
        </w:rPr>
        <w:t>[7, с. 11]</w:t>
      </w:r>
      <w:r>
        <w:rPr>
          <w:sz w:val="28"/>
          <w:szCs w:val="28"/>
          <w:lang w:val="ru-RU"/>
        </w:rPr>
        <w:t>. Всі обвинувачені, за винятком головного героя, ходять, зігнувши спини, але ті</w:t>
      </w:r>
      <w:r>
        <w:rPr>
          <w:sz w:val="28"/>
          <w:szCs w:val="28"/>
          <w:lang w:val="ru-RU"/>
        </w:rPr>
        <w:t xml:space="preserve">льки Йозеф може сказати правду їм у вічі: «Шукаєте сенс, а творите таку нісенітницю, що й не придумаєш»; «...мені абсолютно байдуже, чим закінчиться цей процес, і над їх вироком я буду тільки сміятися» </w:t>
      </w:r>
      <w:r>
        <w:rPr>
          <w:rFonts w:cs="Times New Roman"/>
          <w:sz w:val="28"/>
          <w:szCs w:val="28"/>
          <w:lang w:val="uk-UA"/>
        </w:rPr>
        <w:t xml:space="preserve"> </w:t>
      </w:r>
      <w:r>
        <w:rPr>
          <w:rFonts w:cs="Times New Roman"/>
          <w:color w:val="000000"/>
          <w:sz w:val="28"/>
          <w:szCs w:val="28"/>
          <w:lang w:val="uk-UA" w:bidi="kn-IN"/>
        </w:rPr>
        <w:t>[41, с. 197]</w:t>
      </w:r>
      <w:r>
        <w:rPr>
          <w:sz w:val="28"/>
          <w:szCs w:val="28"/>
          <w:lang w:val="ru-RU"/>
        </w:rPr>
        <w:t>. Усі обвинувачені типізуються, більш тог</w:t>
      </w:r>
      <w:r>
        <w:rPr>
          <w:sz w:val="28"/>
          <w:szCs w:val="28"/>
          <w:lang w:val="ru-RU"/>
        </w:rPr>
        <w:t xml:space="preserve">о, перед нами постає образ підсудного </w:t>
      </w:r>
      <w:r>
        <w:rPr>
          <w:rFonts w:cs="Times New Roman"/>
          <w:sz w:val="28"/>
          <w:szCs w:val="28"/>
          <w:lang w:val="uk-UA"/>
        </w:rPr>
        <w:t>–</w:t>
      </w:r>
      <w:r>
        <w:rPr>
          <w:sz w:val="28"/>
          <w:szCs w:val="28"/>
          <w:lang w:val="ru-RU"/>
        </w:rPr>
        <w:t xml:space="preserve"> головного героя, але немає способу суду.</w:t>
      </w:r>
    </w:p>
    <w:p w:rsidR="00864B86" w:rsidRDefault="00FA5F5A">
      <w:pPr>
        <w:pStyle w:val="Standard"/>
        <w:spacing w:line="360" w:lineRule="auto"/>
        <w:jc w:val="both"/>
        <w:rPr>
          <w:sz w:val="28"/>
          <w:szCs w:val="28"/>
        </w:rPr>
      </w:pPr>
      <w:r>
        <w:rPr>
          <w:rFonts w:cs="Times New Roman"/>
          <w:sz w:val="28"/>
          <w:szCs w:val="28"/>
          <w:lang w:val="ru-RU"/>
        </w:rPr>
        <w:t xml:space="preserve">        </w:t>
      </w:r>
      <w:r>
        <w:rPr>
          <w:sz w:val="28"/>
          <w:szCs w:val="28"/>
          <w:lang w:val="ru-RU"/>
        </w:rPr>
        <w:t>У романі «Процес» Ф. Кафка не слід за традицією зображення персонажів в літературі, а пише по-новому. Світ роману «Процес» - це суб'єктивно забарвлений світ, побачений</w:t>
      </w:r>
      <w:r>
        <w:rPr>
          <w:sz w:val="28"/>
          <w:szCs w:val="28"/>
          <w:lang w:val="ru-RU"/>
        </w:rPr>
        <w:t xml:space="preserve"> Кафкою крізь призму власного страждання. Тому він туманний, розпливчастий, символічно фантастичний. Ф. Кафка, як і інші модерністи, руйнував об'єктивну картину дійсності, трактував життя як потік абсурдних, що вислизають сновидінь. Описи героїв не розкрив</w:t>
      </w:r>
      <w:r>
        <w:rPr>
          <w:sz w:val="28"/>
          <w:szCs w:val="28"/>
          <w:lang w:val="ru-RU"/>
        </w:rPr>
        <w:t>ають їх внутрішній світ, що не підкреслюють їх індивідуальність, а типізують їх. Деталі більше розповідають про природу Суду, ніж про характер героїв. Ф. Кафка пише не повністю абсурдне твір. Він лише частково використовує прийом абсурду, щоб розсунути рам</w:t>
      </w:r>
      <w:r>
        <w:rPr>
          <w:sz w:val="28"/>
          <w:szCs w:val="28"/>
          <w:lang w:val="ru-RU"/>
        </w:rPr>
        <w:t>ки реальності і показати страждання героя. І саме цей прийом дозволяє розкрити письменнику ідею, яка була однією з провідних в модернізмі. Ф. Кафка показує насильницьке руйнування особистості героя під впливом бюрократичного аппарату.</w:t>
      </w:r>
    </w:p>
    <w:p w:rsidR="00864B86" w:rsidRDefault="00FA5F5A">
      <w:pPr>
        <w:pStyle w:val="Standard"/>
        <w:spacing w:line="360" w:lineRule="auto"/>
        <w:jc w:val="both"/>
        <w:rPr>
          <w:sz w:val="28"/>
          <w:szCs w:val="28"/>
        </w:rPr>
      </w:pPr>
      <w:r>
        <w:rPr>
          <w:rFonts w:cs="Times New Roman"/>
          <w:sz w:val="28"/>
          <w:szCs w:val="28"/>
          <w:lang w:val="ru-RU"/>
        </w:rPr>
        <w:t xml:space="preserve">        </w:t>
      </w:r>
      <w:r>
        <w:rPr>
          <w:sz w:val="28"/>
          <w:szCs w:val="28"/>
          <w:lang w:val="ru-RU"/>
        </w:rPr>
        <w:t>Арешт, під як</w:t>
      </w:r>
      <w:r>
        <w:rPr>
          <w:sz w:val="28"/>
          <w:szCs w:val="28"/>
          <w:lang w:val="ru-RU"/>
        </w:rPr>
        <w:t>ий на початку оповіді потрапляє головний герой Йозеф К., триває до кінця роману. Абсурдність процесу полягає в тому, що до заарештованого не застосовують ніяких заходів з обмеження волі; йому також не озвучують причину арешту. Появлення суду в житті К., як</w:t>
      </w:r>
      <w:r>
        <w:rPr>
          <w:sz w:val="28"/>
          <w:szCs w:val="28"/>
          <w:lang w:val="ru-RU"/>
        </w:rPr>
        <w:t xml:space="preserve"> зовнішнього чинника, з відстутністю будь яких факторів фізичного впливу, здавалося б, ніяк не мало вплинути на Йозефа </w:t>
      </w:r>
      <w:r>
        <w:rPr>
          <w:rFonts w:cs="Times New Roman"/>
          <w:sz w:val="28"/>
          <w:szCs w:val="28"/>
          <w:lang w:val="uk-UA"/>
        </w:rPr>
        <w:t xml:space="preserve"> </w:t>
      </w:r>
      <w:r>
        <w:rPr>
          <w:rFonts w:cs="Times New Roman"/>
          <w:color w:val="000000"/>
          <w:sz w:val="28"/>
          <w:szCs w:val="28"/>
          <w:lang w:val="uk-UA" w:bidi="kn-IN"/>
        </w:rPr>
        <w:t>[6, с. 5]</w:t>
      </w:r>
      <w:r>
        <w:rPr>
          <w:sz w:val="28"/>
          <w:szCs w:val="28"/>
          <w:lang w:val="ru-RU"/>
        </w:rPr>
        <w:t>. Але зовнішній процес, що коїться з паном К., проходить осторонь нього, він буквально відбувається за межами роману, в незкінч</w:t>
      </w:r>
      <w:r>
        <w:rPr>
          <w:sz w:val="28"/>
          <w:szCs w:val="28"/>
          <w:lang w:val="ru-RU"/>
        </w:rPr>
        <w:t>енних будівлях бюрократії, в надважливі для вирішення процесу кабінети якого неможливо потрапити. Зрештою, він не має ніякого значення для Йозефа.</w:t>
      </w:r>
      <w:r>
        <w:br w:type="page"/>
      </w:r>
    </w:p>
    <w:p w:rsidR="00864B86" w:rsidRDefault="00FA5F5A">
      <w:pPr>
        <w:pStyle w:val="Standard"/>
        <w:spacing w:line="360" w:lineRule="auto"/>
        <w:jc w:val="right"/>
        <w:rPr>
          <w:sz w:val="28"/>
          <w:szCs w:val="28"/>
        </w:rPr>
      </w:pPr>
      <w:r>
        <w:rPr>
          <w:sz w:val="28"/>
          <w:szCs w:val="28"/>
          <w:lang w:val="ru-RU"/>
        </w:rPr>
        <w:lastRenderedPageBreak/>
        <w:t>52</w:t>
      </w:r>
    </w:p>
    <w:p w:rsidR="00864B86" w:rsidRDefault="00FA5F5A">
      <w:pPr>
        <w:pStyle w:val="Standard"/>
        <w:spacing w:line="360" w:lineRule="auto"/>
        <w:jc w:val="both"/>
        <w:rPr>
          <w:sz w:val="28"/>
          <w:szCs w:val="28"/>
        </w:rPr>
      </w:pPr>
      <w:r>
        <w:rPr>
          <w:sz w:val="28"/>
          <w:szCs w:val="28"/>
          <w:lang w:val="ru-RU"/>
        </w:rPr>
        <w:tab/>
        <w:t>Пану К. здається, що процес його знесилює, що він забирає в нього життя, змушує принижуватися, соромитис</w:t>
      </w:r>
      <w:r>
        <w:rPr>
          <w:sz w:val="28"/>
          <w:szCs w:val="28"/>
          <w:lang w:val="ru-RU"/>
        </w:rPr>
        <w:t>я, падати духом. Проте в цьому випадку важливим є процес внутрішній, який викликаний наявністю неконкретизованого звинувачення. Не в змозі з’ясувати хто і за що його засуджує, К. починає розширювати рамки процесу, заповнюючи їм все більше і більше думок. П</w:t>
      </w:r>
      <w:r>
        <w:rPr>
          <w:sz w:val="28"/>
          <w:szCs w:val="28"/>
          <w:lang w:val="ru-RU"/>
        </w:rPr>
        <w:t>одібно раковій пухлині процес росте в свідомості Йозефа і вже наприкінці роману виривається в оточуюче середовище, розчавлюючи К. «немов собаку!», – екзекутори головного героя заводять його в безлюдний провулок, щоб потім безжально вбити.</w:t>
      </w:r>
    </w:p>
    <w:p w:rsidR="00864B86" w:rsidRDefault="00FA5F5A">
      <w:pPr>
        <w:pStyle w:val="Standard"/>
        <w:widowControl/>
        <w:spacing w:before="57" w:after="57" w:line="360" w:lineRule="auto"/>
        <w:jc w:val="both"/>
        <w:rPr>
          <w:sz w:val="28"/>
          <w:szCs w:val="28"/>
        </w:rPr>
      </w:pPr>
      <w:r>
        <w:rPr>
          <w:rFonts w:cs="Times New Roman"/>
          <w:sz w:val="28"/>
          <w:szCs w:val="28"/>
          <w:lang w:val="uk-UA"/>
        </w:rPr>
        <w:tab/>
      </w:r>
      <w:r>
        <w:rPr>
          <w:rFonts w:cs="Times New Roman"/>
          <w:sz w:val="28"/>
          <w:szCs w:val="28"/>
          <w:lang w:val="uk-UA"/>
        </w:rPr>
        <w:t xml:space="preserve">Надприродні обставини застають героїв Кафки зненацька, в найнесподіваніші для них моменти, в найбільш незручному місці і часі, примушуючи випробовувати «страх і трепет» перед буттям. У творах автора постійно описуєтся історія людини, що опинилася в центрі </w:t>
      </w:r>
      <w:r>
        <w:rPr>
          <w:rFonts w:cs="Times New Roman"/>
          <w:sz w:val="28"/>
          <w:szCs w:val="28"/>
          <w:lang w:val="uk-UA"/>
        </w:rPr>
        <w:t xml:space="preserve">метафізичного протиборства сил добра і зла, але не усвідомлює можливості вільного вибору між ними, своєї духовної природи, і таким чином, віддає себе у владу стихій. Абсурдний герой мешкає у абсурдному світі, але зворушливо і трагічно б'ється, намагаючись </w:t>
      </w:r>
      <w:r>
        <w:rPr>
          <w:rFonts w:cs="Times New Roman"/>
          <w:sz w:val="28"/>
          <w:szCs w:val="28"/>
          <w:lang w:val="uk-UA"/>
        </w:rPr>
        <w:t>вибратися з нього в світ людських істот, – і вмирає у відчаї.</w:t>
      </w:r>
    </w:p>
    <w:p w:rsidR="00864B86" w:rsidRDefault="00FA5F5A">
      <w:pPr>
        <w:pStyle w:val="Standard"/>
        <w:spacing w:line="360" w:lineRule="auto"/>
        <w:jc w:val="both"/>
        <w:rPr>
          <w:sz w:val="28"/>
          <w:szCs w:val="28"/>
        </w:rPr>
      </w:pPr>
      <w:r>
        <w:rPr>
          <w:rFonts w:cs="Times New Roman"/>
          <w:sz w:val="28"/>
          <w:szCs w:val="28"/>
          <w:lang w:val="uk-UA"/>
        </w:rPr>
        <w:tab/>
        <w:t>Таємниця і парадоксальність замкового буття чи судового процесу, що вершить людські долі, «незрозумілість» причин і внутрішніх важелів визначення статусу людини є головною причиною, що зумовлює</w:t>
      </w:r>
      <w:r>
        <w:rPr>
          <w:rFonts w:cs="Times New Roman"/>
          <w:sz w:val="28"/>
          <w:szCs w:val="28"/>
          <w:lang w:val="uk-UA"/>
        </w:rPr>
        <w:t xml:space="preserve"> «алогічність» оповіді в Кафки. Очевидно, тут відбивається те, що пізніше, у другій половині ХХ ст., стосовно концептуальних засад творів постмодерністського спрямування, отримало назву епістемологічної непевності.  </w:t>
      </w:r>
    </w:p>
    <w:p w:rsidR="00864B86" w:rsidRDefault="00864B86">
      <w:pPr>
        <w:pStyle w:val="Standard"/>
        <w:widowControl/>
        <w:spacing w:before="57" w:after="57" w:line="360" w:lineRule="auto"/>
        <w:jc w:val="both"/>
        <w:rPr>
          <w:rFonts w:cs="Times New Roman"/>
          <w:b/>
          <w:bCs/>
          <w:sz w:val="28"/>
          <w:szCs w:val="28"/>
          <w:lang w:val="uk-UA"/>
        </w:rPr>
      </w:pPr>
    </w:p>
    <w:p w:rsidR="00864B86" w:rsidRDefault="00FA5F5A">
      <w:pPr>
        <w:pStyle w:val="Standard"/>
        <w:widowControl/>
        <w:spacing w:before="57" w:after="57" w:line="360" w:lineRule="auto"/>
        <w:jc w:val="both"/>
        <w:rPr>
          <w:sz w:val="28"/>
          <w:szCs w:val="28"/>
        </w:rPr>
      </w:pPr>
      <w:r>
        <w:rPr>
          <w:b/>
          <w:bCs/>
          <w:sz w:val="28"/>
          <w:szCs w:val="28"/>
          <w:lang w:val="uk-UA"/>
        </w:rPr>
        <w:t>2.3. Абсурдна реальність і художній пр</w:t>
      </w:r>
      <w:r>
        <w:rPr>
          <w:b/>
          <w:bCs/>
          <w:sz w:val="28"/>
          <w:szCs w:val="28"/>
          <w:lang w:val="uk-UA"/>
        </w:rPr>
        <w:t xml:space="preserve">остір роману «Замок» </w:t>
      </w:r>
      <w:r>
        <w:rPr>
          <w:b/>
          <w:sz w:val="28"/>
          <w:szCs w:val="28"/>
          <w:lang w:val="uk-UA"/>
        </w:rPr>
        <w:t>австрійського письменника</w:t>
      </w:r>
    </w:p>
    <w:p w:rsidR="00864B86" w:rsidRDefault="00FA5F5A">
      <w:pPr>
        <w:pStyle w:val="Standard"/>
        <w:widowControl/>
        <w:spacing w:before="57" w:after="57" w:line="360" w:lineRule="auto"/>
        <w:ind w:firstLine="720"/>
        <w:jc w:val="both"/>
        <w:rPr>
          <w:sz w:val="28"/>
          <w:szCs w:val="28"/>
        </w:rPr>
      </w:pPr>
      <w:r>
        <w:rPr>
          <w:sz w:val="28"/>
          <w:szCs w:val="28"/>
          <w:lang w:val="uk-UA"/>
        </w:rPr>
        <w:t>Романотворчість Кафки являється дзеркальним відображенням долі їх автора, його становлення, як письменника, який все життя марно намагався</w:t>
      </w:r>
      <w:r>
        <w:br w:type="page"/>
      </w:r>
    </w:p>
    <w:p w:rsidR="00864B86" w:rsidRDefault="00FA5F5A">
      <w:pPr>
        <w:pStyle w:val="Standard"/>
        <w:widowControl/>
        <w:spacing w:before="57" w:after="57" w:line="360" w:lineRule="auto"/>
        <w:ind w:firstLine="720"/>
        <w:jc w:val="right"/>
        <w:rPr>
          <w:sz w:val="28"/>
          <w:szCs w:val="28"/>
          <w:lang w:val="ru-RU"/>
        </w:rPr>
      </w:pPr>
      <w:r>
        <w:rPr>
          <w:sz w:val="28"/>
          <w:szCs w:val="28"/>
          <w:lang w:val="ru-RU"/>
        </w:rPr>
        <w:lastRenderedPageBreak/>
        <w:t>53</w:t>
      </w:r>
    </w:p>
    <w:p w:rsidR="00864B86" w:rsidRDefault="00FA5F5A">
      <w:pPr>
        <w:pStyle w:val="Standard"/>
        <w:widowControl/>
        <w:spacing w:before="57" w:after="57" w:line="360" w:lineRule="auto"/>
        <w:jc w:val="both"/>
        <w:rPr>
          <w:sz w:val="28"/>
          <w:szCs w:val="28"/>
        </w:rPr>
      </w:pPr>
      <w:r>
        <w:rPr>
          <w:sz w:val="28"/>
          <w:szCs w:val="28"/>
          <w:lang w:val="uk-UA"/>
        </w:rPr>
        <w:t xml:space="preserve">знайти гармонію першочергово в собі,  у сім'ї, у творчості, у стосунках із жінками. Такими мотивами й </w:t>
      </w:r>
      <w:r>
        <w:rPr>
          <w:rFonts w:cs="Times New Roman"/>
          <w:sz w:val="28"/>
          <w:szCs w:val="28"/>
          <w:lang w:val="uk-UA"/>
        </w:rPr>
        <w:t>абсурдом пройнято один з навідоміших та цікавих романів австрійського німецькомовного письменника Ф.Кафки філософський та антиутопічний «Замок», який є та</w:t>
      </w:r>
      <w:r>
        <w:rPr>
          <w:rFonts w:cs="Times New Roman"/>
          <w:sz w:val="28"/>
          <w:szCs w:val="28"/>
          <w:lang w:val="uk-UA"/>
        </w:rPr>
        <w:t>кож підтвердженням дійсності «кафкіанського світу». Провідною рисою, яка поєднує два романи «Процес» і «Замок» є становлення, опис та особливості головних персонажів романістики митця, життя яких він зображує у творах в абсурдно-гротескному контексті, як ц</w:t>
      </w:r>
      <w:r>
        <w:rPr>
          <w:rFonts w:cs="Times New Roman"/>
          <w:sz w:val="28"/>
          <w:szCs w:val="28"/>
          <w:lang w:val="uk-UA"/>
        </w:rPr>
        <w:t xml:space="preserve">е характерно для прозаїка, так зокрема, у романі «Процес» – прокурист банку Йозеф К., а в романі «Замок» –  «чоловік тридцяти років», «...він грав своїми мріями, а мрії грали їм» </w:t>
      </w:r>
      <w:r>
        <w:rPr>
          <w:rFonts w:cs="Times New Roman"/>
          <w:color w:val="000000"/>
          <w:sz w:val="28"/>
          <w:szCs w:val="28"/>
          <w:lang w:val="uk-UA" w:bidi="kn-IN"/>
        </w:rPr>
        <w:t>[34, с. 179]</w:t>
      </w:r>
      <w:r>
        <w:rPr>
          <w:rFonts w:cs="Times New Roman"/>
          <w:sz w:val="28"/>
          <w:szCs w:val="28"/>
          <w:lang w:val="uk-UA"/>
        </w:rPr>
        <w:t>.</w:t>
      </w:r>
    </w:p>
    <w:p w:rsidR="00864B86" w:rsidRDefault="00FA5F5A">
      <w:pPr>
        <w:pStyle w:val="Standard"/>
        <w:spacing w:line="360" w:lineRule="auto"/>
        <w:jc w:val="both"/>
        <w:rPr>
          <w:sz w:val="28"/>
          <w:szCs w:val="28"/>
        </w:rPr>
      </w:pPr>
      <w:r>
        <w:rPr>
          <w:rFonts w:cs="Times New Roman"/>
          <w:sz w:val="28"/>
          <w:szCs w:val="28"/>
          <w:lang w:val="uk-UA"/>
        </w:rPr>
        <w:tab/>
        <w:t>Ідея «гармонізованого хаосу» остаточно сформувалася в останньо</w:t>
      </w:r>
      <w:r>
        <w:rPr>
          <w:rFonts w:cs="Times New Roman"/>
          <w:sz w:val="28"/>
          <w:szCs w:val="28"/>
          <w:lang w:val="uk-UA"/>
        </w:rPr>
        <w:t>му незавершеному</w:t>
      </w:r>
      <w:r>
        <w:rPr>
          <w:sz w:val="28"/>
          <w:szCs w:val="28"/>
          <w:lang w:val="ru-RU"/>
        </w:rPr>
        <w:t xml:space="preserve"> романі </w:t>
      </w:r>
      <w:r>
        <w:rPr>
          <w:sz w:val="28"/>
          <w:szCs w:val="28"/>
          <w:lang w:val="uk-UA"/>
        </w:rPr>
        <w:t>модерністського прозаїка Ф.</w:t>
      </w:r>
      <w:r>
        <w:rPr>
          <w:sz w:val="28"/>
          <w:szCs w:val="28"/>
          <w:lang w:val="ru-RU"/>
        </w:rPr>
        <w:t xml:space="preserve">Кафки «Замок». </w:t>
      </w:r>
      <w:r>
        <w:rPr>
          <w:sz w:val="28"/>
          <w:szCs w:val="28"/>
          <w:lang w:val="uk-UA"/>
        </w:rPr>
        <w:t>Письменник створює конфлікт</w:t>
      </w:r>
      <w:r>
        <w:rPr>
          <w:sz w:val="28"/>
          <w:szCs w:val="28"/>
          <w:lang w:val="ru-RU"/>
        </w:rPr>
        <w:t xml:space="preserve"> між особистістю і світоустр</w:t>
      </w:r>
      <w:r>
        <w:rPr>
          <w:sz w:val="28"/>
          <w:szCs w:val="28"/>
          <w:lang w:val="uk-UA"/>
        </w:rPr>
        <w:t xml:space="preserve">оєм, який яскраво </w:t>
      </w:r>
      <w:r>
        <w:rPr>
          <w:sz w:val="28"/>
          <w:szCs w:val="28"/>
          <w:lang w:val="ru-RU"/>
        </w:rPr>
        <w:t xml:space="preserve"> вираж</w:t>
      </w:r>
      <w:r>
        <w:rPr>
          <w:sz w:val="28"/>
          <w:szCs w:val="28"/>
          <w:lang w:val="uk-UA"/>
        </w:rPr>
        <w:t>ається</w:t>
      </w:r>
      <w:r>
        <w:rPr>
          <w:sz w:val="28"/>
          <w:szCs w:val="28"/>
          <w:lang w:val="ru-RU"/>
        </w:rPr>
        <w:t xml:space="preserve"> в </w:t>
      </w:r>
      <w:r>
        <w:rPr>
          <w:sz w:val="28"/>
          <w:szCs w:val="28"/>
          <w:lang w:val="uk-UA"/>
        </w:rPr>
        <w:t>романі кафкіанськими рисами значно більше</w:t>
      </w:r>
      <w:r>
        <w:rPr>
          <w:sz w:val="28"/>
          <w:szCs w:val="28"/>
          <w:lang w:val="ru-RU"/>
        </w:rPr>
        <w:t xml:space="preserve">, ніж в романі «Процес». </w:t>
      </w:r>
      <w:r>
        <w:rPr>
          <w:sz w:val="28"/>
          <w:szCs w:val="28"/>
          <w:lang w:val="uk-UA"/>
        </w:rPr>
        <w:t>Проте н</w:t>
      </w:r>
      <w:r>
        <w:rPr>
          <w:sz w:val="28"/>
          <w:szCs w:val="28"/>
          <w:lang w:val="ru-RU"/>
        </w:rPr>
        <w:t>ас цікавить не тільки характе</w:t>
      </w:r>
      <w:r>
        <w:rPr>
          <w:sz w:val="28"/>
          <w:szCs w:val="28"/>
          <w:lang w:val="ru-RU"/>
        </w:rPr>
        <w:t xml:space="preserve">ристика взаємини влади і суспільства, моделі світу, а й те, яким чином функціонує в цьому світі окрема особистість </w:t>
      </w:r>
      <w:r>
        <w:rPr>
          <w:rFonts w:cs="Times New Roman"/>
          <w:sz w:val="28"/>
          <w:szCs w:val="28"/>
          <w:lang w:val="uk-UA"/>
        </w:rPr>
        <w:t>–</w:t>
      </w:r>
      <w:r>
        <w:rPr>
          <w:sz w:val="28"/>
          <w:szCs w:val="28"/>
          <w:lang w:val="ru-RU"/>
        </w:rPr>
        <w:t xml:space="preserve"> Землемір, або К.</w:t>
      </w:r>
      <w:r>
        <w:rPr>
          <w:color w:val="000000"/>
          <w:sz w:val="28"/>
          <w:szCs w:val="28"/>
          <w:lang w:val="uk-UA" w:bidi="kn-IN"/>
        </w:rPr>
        <w:t xml:space="preserve"> </w:t>
      </w:r>
      <w:r>
        <w:rPr>
          <w:sz w:val="28"/>
          <w:szCs w:val="28"/>
          <w:lang w:val="ru-RU"/>
        </w:rPr>
        <w:t xml:space="preserve">Отже, модель світу в романі «Замок» </w:t>
      </w:r>
      <w:r>
        <w:rPr>
          <w:sz w:val="28"/>
          <w:szCs w:val="28"/>
          <w:lang w:val="uk-UA"/>
        </w:rPr>
        <w:t>базується</w:t>
      </w:r>
      <w:r>
        <w:rPr>
          <w:sz w:val="28"/>
          <w:szCs w:val="28"/>
          <w:lang w:val="ru-RU"/>
        </w:rPr>
        <w:t xml:space="preserve"> на складних відносинах </w:t>
      </w:r>
      <w:r>
        <w:rPr>
          <w:sz w:val="28"/>
          <w:szCs w:val="28"/>
          <w:lang w:val="uk-UA"/>
        </w:rPr>
        <w:t xml:space="preserve">у складному середовищі </w:t>
      </w:r>
      <w:r>
        <w:rPr>
          <w:sz w:val="28"/>
          <w:szCs w:val="28"/>
          <w:lang w:val="ru-RU"/>
        </w:rPr>
        <w:t>суспільства і влади, Села і за</w:t>
      </w:r>
      <w:r>
        <w:rPr>
          <w:sz w:val="28"/>
          <w:szCs w:val="28"/>
          <w:lang w:val="ru-RU"/>
        </w:rPr>
        <w:t>мку.</w:t>
      </w:r>
    </w:p>
    <w:p w:rsidR="00864B86" w:rsidRDefault="00FA5F5A">
      <w:pPr>
        <w:pStyle w:val="Standard"/>
        <w:spacing w:line="360" w:lineRule="auto"/>
        <w:jc w:val="both"/>
        <w:rPr>
          <w:sz w:val="28"/>
          <w:szCs w:val="28"/>
        </w:rPr>
      </w:pPr>
      <w:r>
        <w:rPr>
          <w:sz w:val="28"/>
          <w:szCs w:val="28"/>
          <w:lang w:val="ru-RU"/>
        </w:rPr>
        <w:tab/>
      </w:r>
      <w:r>
        <w:rPr>
          <w:sz w:val="28"/>
          <w:szCs w:val="28"/>
          <w:lang w:val="uk-UA"/>
        </w:rPr>
        <w:t>Особливістю або другою провідною ознакою кафкіанського «Замку» є антиутопічність роману, тож в</w:t>
      </w:r>
      <w:r>
        <w:rPr>
          <w:sz w:val="28"/>
          <w:szCs w:val="28"/>
          <w:lang w:val="ru-RU"/>
        </w:rPr>
        <w:t>ажлив</w:t>
      </w:r>
      <w:r>
        <w:rPr>
          <w:sz w:val="28"/>
          <w:szCs w:val="28"/>
          <w:lang w:val="uk-UA"/>
        </w:rPr>
        <w:t>ою</w:t>
      </w:r>
      <w:r>
        <w:rPr>
          <w:sz w:val="28"/>
          <w:szCs w:val="28"/>
          <w:lang w:val="ru-RU"/>
        </w:rPr>
        <w:t xml:space="preserve"> антиутоп</w:t>
      </w:r>
      <w:r>
        <w:rPr>
          <w:sz w:val="28"/>
          <w:szCs w:val="28"/>
          <w:lang w:val="uk-UA"/>
        </w:rPr>
        <w:t>ічною</w:t>
      </w:r>
      <w:r>
        <w:rPr>
          <w:sz w:val="28"/>
          <w:szCs w:val="28"/>
          <w:lang w:val="ru-RU"/>
        </w:rPr>
        <w:t xml:space="preserve"> ознакою є те, що тільки </w:t>
      </w:r>
      <w:r>
        <w:rPr>
          <w:sz w:val="28"/>
          <w:szCs w:val="28"/>
          <w:lang w:val="uk-UA"/>
        </w:rPr>
        <w:t xml:space="preserve">незначною кількістю аргументів, тобто </w:t>
      </w:r>
      <w:r>
        <w:rPr>
          <w:sz w:val="28"/>
          <w:szCs w:val="28"/>
          <w:lang w:val="ru-RU"/>
        </w:rPr>
        <w:t>топо</w:t>
      </w:r>
      <w:r>
        <w:rPr>
          <w:sz w:val="28"/>
          <w:szCs w:val="28"/>
          <w:lang w:val="uk-UA"/>
        </w:rPr>
        <w:t>сів,</w:t>
      </w:r>
      <w:r>
        <w:rPr>
          <w:sz w:val="28"/>
          <w:szCs w:val="28"/>
          <w:lang w:val="ru-RU"/>
        </w:rPr>
        <w:t xml:space="preserve"> вичерпується весь простір роману: </w:t>
      </w:r>
      <w:r>
        <w:rPr>
          <w:sz w:val="28"/>
          <w:szCs w:val="28"/>
          <w:lang w:val="uk-UA"/>
        </w:rPr>
        <w:t>саме через</w:t>
      </w:r>
      <w:r>
        <w:rPr>
          <w:sz w:val="28"/>
          <w:szCs w:val="28"/>
          <w:lang w:val="ru-RU"/>
        </w:rPr>
        <w:t xml:space="preserve"> </w:t>
      </w:r>
      <w:r>
        <w:rPr>
          <w:sz w:val="28"/>
          <w:szCs w:val="28"/>
          <w:lang w:val="uk-UA"/>
        </w:rPr>
        <w:t>вичерпну</w:t>
      </w:r>
      <w:r>
        <w:rPr>
          <w:sz w:val="28"/>
          <w:szCs w:val="28"/>
          <w:lang w:val="ru-RU"/>
        </w:rPr>
        <w:t xml:space="preserve"> обмеженіс</w:t>
      </w:r>
      <w:r>
        <w:rPr>
          <w:sz w:val="28"/>
          <w:szCs w:val="28"/>
          <w:lang w:val="ru-RU"/>
        </w:rPr>
        <w:t xml:space="preserve">ть і замкнутість </w:t>
      </w:r>
      <w:r>
        <w:rPr>
          <w:sz w:val="28"/>
          <w:szCs w:val="28"/>
          <w:lang w:val="uk-UA"/>
        </w:rPr>
        <w:t>представленого світу</w:t>
      </w:r>
      <w:r>
        <w:rPr>
          <w:sz w:val="28"/>
          <w:szCs w:val="28"/>
          <w:lang w:val="ru-RU"/>
        </w:rPr>
        <w:t xml:space="preserve">, в якому існують тільки соподчінітельние відносини. </w:t>
      </w:r>
      <w:r>
        <w:rPr>
          <w:sz w:val="28"/>
          <w:szCs w:val="28"/>
          <w:lang w:val="uk-UA"/>
        </w:rPr>
        <w:t>У романі австрійського митця ц</w:t>
      </w:r>
      <w:r>
        <w:rPr>
          <w:sz w:val="28"/>
          <w:szCs w:val="28"/>
          <w:lang w:val="ru-RU"/>
        </w:rPr>
        <w:t xml:space="preserve">ентром моделі світу </w:t>
      </w:r>
      <w:r>
        <w:rPr>
          <w:sz w:val="28"/>
          <w:szCs w:val="28"/>
          <w:lang w:val="uk-UA"/>
        </w:rPr>
        <w:t xml:space="preserve">постає </w:t>
      </w:r>
      <w:r>
        <w:rPr>
          <w:sz w:val="28"/>
          <w:szCs w:val="28"/>
          <w:lang w:val="ru-RU"/>
        </w:rPr>
        <w:t xml:space="preserve">сам </w:t>
      </w:r>
      <w:r>
        <w:rPr>
          <w:sz w:val="28"/>
          <w:szCs w:val="28"/>
          <w:lang w:val="uk-UA"/>
        </w:rPr>
        <w:t xml:space="preserve">Замок </w:t>
      </w:r>
      <w:r>
        <w:rPr>
          <w:rFonts w:cs="Times New Roman"/>
          <w:sz w:val="28"/>
          <w:szCs w:val="28"/>
          <w:lang w:val="uk-UA"/>
        </w:rPr>
        <w:t>–</w:t>
      </w:r>
      <w:r>
        <w:rPr>
          <w:sz w:val="28"/>
          <w:szCs w:val="28"/>
          <w:lang w:val="uk-UA"/>
        </w:rPr>
        <w:t xml:space="preserve"> ніби якась</w:t>
      </w:r>
      <w:r>
        <w:rPr>
          <w:sz w:val="28"/>
          <w:szCs w:val="28"/>
          <w:lang w:val="ru-RU"/>
        </w:rPr>
        <w:t xml:space="preserve"> таємна головна канцелярія, що </w:t>
      </w:r>
      <w:r>
        <w:rPr>
          <w:sz w:val="28"/>
          <w:szCs w:val="28"/>
          <w:lang w:val="uk-UA"/>
        </w:rPr>
        <w:t xml:space="preserve">має під </w:t>
      </w:r>
      <w:r>
        <w:rPr>
          <w:sz w:val="28"/>
          <w:szCs w:val="28"/>
          <w:lang w:val="ru-RU"/>
        </w:rPr>
        <w:t>в</w:t>
      </w:r>
      <w:r>
        <w:rPr>
          <w:sz w:val="28"/>
          <w:szCs w:val="28"/>
          <w:lang w:val="uk-UA"/>
        </w:rPr>
        <w:t>ладою</w:t>
      </w:r>
      <w:r>
        <w:rPr>
          <w:sz w:val="28"/>
          <w:szCs w:val="28"/>
          <w:lang w:val="ru-RU"/>
        </w:rPr>
        <w:t xml:space="preserve"> практично божественн</w:t>
      </w:r>
      <w:r>
        <w:rPr>
          <w:sz w:val="28"/>
          <w:szCs w:val="28"/>
          <w:lang w:val="uk-UA"/>
        </w:rPr>
        <w:t>у</w:t>
      </w:r>
      <w:r>
        <w:rPr>
          <w:sz w:val="28"/>
          <w:szCs w:val="28"/>
          <w:lang w:val="ru-RU"/>
        </w:rPr>
        <w:t>, трансцендентн</w:t>
      </w:r>
      <w:r>
        <w:rPr>
          <w:sz w:val="28"/>
          <w:szCs w:val="28"/>
          <w:lang w:val="uk-UA"/>
        </w:rPr>
        <w:t>у</w:t>
      </w:r>
      <w:r>
        <w:rPr>
          <w:sz w:val="28"/>
          <w:szCs w:val="28"/>
          <w:lang w:val="ru-RU"/>
        </w:rPr>
        <w:t xml:space="preserve"> сил</w:t>
      </w:r>
      <w:r>
        <w:rPr>
          <w:sz w:val="28"/>
          <w:szCs w:val="28"/>
          <w:lang w:val="uk-UA"/>
        </w:rPr>
        <w:t>у</w:t>
      </w:r>
      <w:r>
        <w:rPr>
          <w:sz w:val="28"/>
          <w:szCs w:val="28"/>
          <w:lang w:val="ru-RU"/>
        </w:rPr>
        <w:t xml:space="preserve">, </w:t>
      </w:r>
      <w:r>
        <w:rPr>
          <w:sz w:val="28"/>
          <w:szCs w:val="28"/>
          <w:lang w:val="uk-UA"/>
        </w:rPr>
        <w:t>яка</w:t>
      </w:r>
      <w:r>
        <w:rPr>
          <w:sz w:val="28"/>
          <w:szCs w:val="28"/>
          <w:lang w:val="ru-RU"/>
        </w:rPr>
        <w:t xml:space="preserve"> організ</w:t>
      </w:r>
      <w:r>
        <w:rPr>
          <w:sz w:val="28"/>
          <w:szCs w:val="28"/>
          <w:lang w:val="uk-UA"/>
        </w:rPr>
        <w:t>овує</w:t>
      </w:r>
      <w:r>
        <w:rPr>
          <w:sz w:val="28"/>
          <w:szCs w:val="28"/>
          <w:lang w:val="ru-RU"/>
        </w:rPr>
        <w:t xml:space="preserve"> життя вс</w:t>
      </w:r>
      <w:r>
        <w:rPr>
          <w:sz w:val="28"/>
          <w:szCs w:val="28"/>
          <w:lang w:val="uk-UA"/>
        </w:rPr>
        <w:t>ього</w:t>
      </w:r>
      <w:r>
        <w:rPr>
          <w:sz w:val="28"/>
          <w:szCs w:val="28"/>
          <w:lang w:val="ru-RU"/>
        </w:rPr>
        <w:t xml:space="preserve"> Села </w:t>
      </w:r>
      <w:r>
        <w:rPr>
          <w:sz w:val="28"/>
          <w:szCs w:val="28"/>
          <w:lang w:val="uk-UA"/>
        </w:rPr>
        <w:t>та його мешканців</w:t>
      </w:r>
      <w:r>
        <w:rPr>
          <w:sz w:val="28"/>
          <w:szCs w:val="28"/>
          <w:lang w:val="ru-RU"/>
        </w:rPr>
        <w:t xml:space="preserve">. </w:t>
      </w:r>
      <w:r>
        <w:rPr>
          <w:sz w:val="28"/>
          <w:szCs w:val="28"/>
          <w:lang w:val="uk-UA"/>
        </w:rPr>
        <w:t>Це пояснюється тим, що саме у</w:t>
      </w:r>
      <w:r>
        <w:rPr>
          <w:sz w:val="28"/>
          <w:szCs w:val="28"/>
          <w:lang w:val="ru-RU"/>
        </w:rPr>
        <w:t xml:space="preserve"> ньому, </w:t>
      </w:r>
      <w:r>
        <w:rPr>
          <w:sz w:val="28"/>
          <w:szCs w:val="28"/>
          <w:lang w:val="uk-UA"/>
        </w:rPr>
        <w:t xml:space="preserve">у Замку, </w:t>
      </w:r>
      <w:r>
        <w:rPr>
          <w:sz w:val="28"/>
          <w:szCs w:val="28"/>
          <w:lang w:val="ru-RU"/>
        </w:rPr>
        <w:t>зосереджен</w:t>
      </w:r>
      <w:r>
        <w:rPr>
          <w:sz w:val="28"/>
          <w:szCs w:val="28"/>
          <w:lang w:val="uk-UA"/>
        </w:rPr>
        <w:t>о</w:t>
      </w:r>
      <w:r>
        <w:rPr>
          <w:sz w:val="28"/>
          <w:szCs w:val="28"/>
          <w:lang w:val="ru-RU"/>
        </w:rPr>
        <w:t xml:space="preserve"> безліч канцелярій, де, за запевненнями жителів Села, ведеться </w:t>
      </w:r>
      <w:r>
        <w:rPr>
          <w:sz w:val="28"/>
          <w:szCs w:val="28"/>
          <w:lang w:val="uk-UA"/>
        </w:rPr>
        <w:t xml:space="preserve">складна </w:t>
      </w:r>
      <w:r>
        <w:rPr>
          <w:sz w:val="28"/>
          <w:szCs w:val="28"/>
          <w:lang w:val="ru-RU"/>
        </w:rPr>
        <w:t xml:space="preserve"> і дуже </w:t>
      </w:r>
      <w:r>
        <w:rPr>
          <w:sz w:val="28"/>
          <w:szCs w:val="28"/>
          <w:lang w:val="uk-UA"/>
        </w:rPr>
        <w:t>копітка</w:t>
      </w:r>
      <w:r>
        <w:rPr>
          <w:sz w:val="28"/>
          <w:szCs w:val="28"/>
          <w:lang w:val="ru-RU"/>
        </w:rPr>
        <w:t xml:space="preserve"> робота </w:t>
      </w:r>
      <w:r>
        <w:rPr>
          <w:color w:val="000000"/>
          <w:sz w:val="28"/>
          <w:szCs w:val="28"/>
          <w:lang w:val="uk-UA" w:bidi="kn-IN"/>
        </w:rPr>
        <w:t>[65].</w:t>
      </w:r>
      <w:r>
        <w:br w:type="page"/>
      </w:r>
    </w:p>
    <w:p w:rsidR="00864B86" w:rsidRDefault="00FA5F5A">
      <w:pPr>
        <w:pStyle w:val="Standard"/>
        <w:spacing w:line="360" w:lineRule="auto"/>
        <w:jc w:val="right"/>
        <w:rPr>
          <w:sz w:val="28"/>
          <w:szCs w:val="28"/>
          <w:lang w:val="ru-RU"/>
        </w:rPr>
      </w:pPr>
      <w:r>
        <w:rPr>
          <w:color w:val="000000"/>
          <w:sz w:val="28"/>
          <w:szCs w:val="28"/>
          <w:lang w:val="ru-RU" w:bidi="kn-IN"/>
        </w:rPr>
        <w:lastRenderedPageBreak/>
        <w:t>54</w:t>
      </w:r>
    </w:p>
    <w:p w:rsidR="00864B86" w:rsidRDefault="00FA5F5A">
      <w:pPr>
        <w:pStyle w:val="Standard"/>
        <w:spacing w:line="360" w:lineRule="auto"/>
        <w:jc w:val="both"/>
        <w:rPr>
          <w:sz w:val="28"/>
          <w:szCs w:val="28"/>
        </w:rPr>
      </w:pPr>
      <w:r>
        <w:rPr>
          <w:sz w:val="28"/>
          <w:szCs w:val="28"/>
          <w:lang w:val="ru-RU"/>
        </w:rPr>
        <w:tab/>
      </w:r>
      <w:r>
        <w:rPr>
          <w:sz w:val="28"/>
          <w:szCs w:val="28"/>
          <w:lang w:val="ru-RU"/>
        </w:rPr>
        <w:t xml:space="preserve">Яка саме там відбувається робота і як саме функціонує Замок, ніхто, по суті, не знає </w:t>
      </w:r>
      <w:r>
        <w:rPr>
          <w:sz w:val="28"/>
          <w:szCs w:val="28"/>
          <w:lang w:val="uk-UA"/>
        </w:rPr>
        <w:t>тому, що Замок представляє собою таємничу божественну ірреальність, про яку нікому не в силах довідатися, ніхто не має права знати, як влаштований благоустрій замку</w:t>
      </w:r>
      <w:r>
        <w:rPr>
          <w:sz w:val="28"/>
          <w:szCs w:val="28"/>
          <w:lang w:val="ru-RU"/>
        </w:rPr>
        <w:t>. Усі ч</w:t>
      </w:r>
      <w:r>
        <w:rPr>
          <w:sz w:val="28"/>
          <w:szCs w:val="28"/>
          <w:lang w:val="ru-RU"/>
        </w:rPr>
        <w:t xml:space="preserve">иновники, які розповідають про принципи роботи Замку, не говорять нічого </w:t>
      </w:r>
      <w:r>
        <w:rPr>
          <w:sz w:val="28"/>
          <w:szCs w:val="28"/>
          <w:lang w:val="uk-UA"/>
        </w:rPr>
        <w:t>змістовного</w:t>
      </w:r>
      <w:r>
        <w:rPr>
          <w:sz w:val="28"/>
          <w:szCs w:val="28"/>
          <w:lang w:val="ru-RU"/>
        </w:rPr>
        <w:t>, їх роз'яснення дуже розлог</w:t>
      </w:r>
      <w:r>
        <w:rPr>
          <w:sz w:val="28"/>
          <w:szCs w:val="28"/>
          <w:lang w:val="uk-UA"/>
        </w:rPr>
        <w:t>і заплутані невпевнені</w:t>
      </w:r>
      <w:r>
        <w:rPr>
          <w:sz w:val="28"/>
          <w:szCs w:val="28"/>
          <w:lang w:val="ru-RU"/>
        </w:rPr>
        <w:t xml:space="preserve">, і єдиний висновок, який можна </w:t>
      </w:r>
      <w:r>
        <w:rPr>
          <w:sz w:val="28"/>
          <w:szCs w:val="28"/>
          <w:lang w:val="uk-UA"/>
        </w:rPr>
        <w:t xml:space="preserve">зробити з їхніх роз'яснень </w:t>
      </w:r>
      <w:r>
        <w:rPr>
          <w:rFonts w:cs="Times New Roman"/>
          <w:sz w:val="28"/>
          <w:szCs w:val="28"/>
          <w:lang w:val="uk-UA"/>
        </w:rPr>
        <w:t>–</w:t>
      </w:r>
      <w:r>
        <w:rPr>
          <w:sz w:val="28"/>
          <w:szCs w:val="28"/>
          <w:lang w:val="uk-UA"/>
        </w:rPr>
        <w:t xml:space="preserve"> що</w:t>
      </w:r>
      <w:r>
        <w:rPr>
          <w:sz w:val="28"/>
          <w:szCs w:val="28"/>
          <w:lang w:val="ru-RU"/>
        </w:rPr>
        <w:t xml:space="preserve"> канцелярії працюють </w:t>
      </w:r>
      <w:r>
        <w:rPr>
          <w:sz w:val="28"/>
          <w:szCs w:val="28"/>
          <w:lang w:val="uk-UA"/>
        </w:rPr>
        <w:t xml:space="preserve">хаотично і </w:t>
      </w:r>
      <w:r>
        <w:rPr>
          <w:sz w:val="28"/>
          <w:szCs w:val="28"/>
          <w:lang w:val="ru-RU"/>
        </w:rPr>
        <w:t>неорганізовано: «в такому в</w:t>
      </w:r>
      <w:r>
        <w:rPr>
          <w:sz w:val="28"/>
          <w:szCs w:val="28"/>
          <w:lang w:val="ru-RU"/>
        </w:rPr>
        <w:t xml:space="preserve">еличезному установі, як графська канцелярія, може завжди статися, що один відділ дасть одне розпорядження, інший </w:t>
      </w:r>
      <w:r>
        <w:rPr>
          <w:rFonts w:cs="Times New Roman"/>
          <w:sz w:val="28"/>
          <w:szCs w:val="28"/>
          <w:lang w:val="uk-UA"/>
        </w:rPr>
        <w:t xml:space="preserve">– </w:t>
      </w:r>
      <w:r>
        <w:rPr>
          <w:sz w:val="28"/>
          <w:szCs w:val="28"/>
          <w:lang w:val="ru-RU"/>
        </w:rPr>
        <w:t xml:space="preserve">інше. Один про одного вони нічого не знають» </w:t>
      </w:r>
      <w:r>
        <w:rPr>
          <w:color w:val="000000"/>
          <w:sz w:val="28"/>
          <w:szCs w:val="28"/>
          <w:lang w:val="uk-UA" w:bidi="kn-IN"/>
        </w:rPr>
        <w:t>[38].</w:t>
      </w:r>
    </w:p>
    <w:p w:rsidR="00864B86" w:rsidRDefault="00FA5F5A">
      <w:pPr>
        <w:pStyle w:val="Standard"/>
        <w:spacing w:line="360" w:lineRule="auto"/>
        <w:jc w:val="both"/>
        <w:rPr>
          <w:sz w:val="28"/>
          <w:szCs w:val="28"/>
        </w:rPr>
      </w:pPr>
      <w:r>
        <w:rPr>
          <w:sz w:val="28"/>
          <w:szCs w:val="28"/>
          <w:lang w:val="ru-RU"/>
        </w:rPr>
        <w:tab/>
        <w:t xml:space="preserve">Особливості </w:t>
      </w:r>
      <w:r>
        <w:rPr>
          <w:sz w:val="28"/>
          <w:szCs w:val="28"/>
          <w:lang w:val="uk-UA"/>
        </w:rPr>
        <w:t>часо</w:t>
      </w:r>
      <w:r>
        <w:rPr>
          <w:sz w:val="28"/>
          <w:szCs w:val="28"/>
          <w:lang w:val="ru-RU"/>
        </w:rPr>
        <w:t>простору в романі дозволяють говорити про міфологічн</w:t>
      </w:r>
      <w:r>
        <w:rPr>
          <w:sz w:val="28"/>
          <w:szCs w:val="28"/>
          <w:lang w:val="uk-UA"/>
        </w:rPr>
        <w:t>у</w:t>
      </w:r>
      <w:r>
        <w:rPr>
          <w:sz w:val="28"/>
          <w:szCs w:val="28"/>
          <w:lang w:val="ru-RU"/>
        </w:rPr>
        <w:t xml:space="preserve"> основ</w:t>
      </w:r>
      <w:r>
        <w:rPr>
          <w:sz w:val="28"/>
          <w:szCs w:val="28"/>
          <w:lang w:val="uk-UA"/>
        </w:rPr>
        <w:t>у</w:t>
      </w:r>
      <w:r>
        <w:rPr>
          <w:sz w:val="28"/>
          <w:szCs w:val="28"/>
          <w:lang w:val="ru-RU"/>
        </w:rPr>
        <w:t xml:space="preserve"> </w:t>
      </w:r>
      <w:r>
        <w:rPr>
          <w:sz w:val="28"/>
          <w:szCs w:val="28"/>
          <w:lang w:val="uk-UA"/>
        </w:rPr>
        <w:t>представлено</w:t>
      </w:r>
      <w:r>
        <w:rPr>
          <w:sz w:val="28"/>
          <w:szCs w:val="28"/>
          <w:lang w:val="uk-UA"/>
        </w:rPr>
        <w:t>ї</w:t>
      </w:r>
      <w:r>
        <w:rPr>
          <w:sz w:val="28"/>
          <w:szCs w:val="28"/>
          <w:lang w:val="ru-RU"/>
        </w:rPr>
        <w:t xml:space="preserve"> моделі світу </w:t>
      </w:r>
      <w:r>
        <w:rPr>
          <w:sz w:val="28"/>
          <w:szCs w:val="28"/>
          <w:lang w:val="uk-UA"/>
        </w:rPr>
        <w:t>в романі</w:t>
      </w:r>
      <w:r>
        <w:rPr>
          <w:sz w:val="28"/>
          <w:szCs w:val="28"/>
          <w:lang w:val="ru-RU"/>
        </w:rPr>
        <w:t xml:space="preserve">. </w:t>
      </w:r>
      <w:r>
        <w:rPr>
          <w:sz w:val="28"/>
          <w:szCs w:val="28"/>
          <w:lang w:val="uk-UA"/>
        </w:rPr>
        <w:t>К., який є з</w:t>
      </w:r>
      <w:r>
        <w:rPr>
          <w:sz w:val="28"/>
          <w:szCs w:val="28"/>
          <w:lang w:val="ru-RU"/>
        </w:rPr>
        <w:t>емлемір</w:t>
      </w:r>
      <w:r>
        <w:rPr>
          <w:sz w:val="28"/>
          <w:szCs w:val="28"/>
          <w:lang w:val="uk-UA"/>
        </w:rPr>
        <w:t>ом</w:t>
      </w:r>
      <w:r>
        <w:rPr>
          <w:sz w:val="28"/>
          <w:szCs w:val="28"/>
          <w:lang w:val="ru-RU"/>
        </w:rPr>
        <w:t xml:space="preserve">, з'являється немов з небуття, </w:t>
      </w:r>
      <w:r>
        <w:rPr>
          <w:sz w:val="28"/>
          <w:szCs w:val="28"/>
          <w:lang w:val="uk-UA"/>
        </w:rPr>
        <w:t>справді, його поява є незвичною, по-справжньому кафкіанською</w:t>
      </w:r>
      <w:r>
        <w:rPr>
          <w:sz w:val="28"/>
          <w:szCs w:val="28"/>
          <w:lang w:val="ru-RU"/>
        </w:rPr>
        <w:t xml:space="preserve">. Дія роману починається саме з того, що Землемір </w:t>
      </w:r>
      <w:r>
        <w:rPr>
          <w:sz w:val="28"/>
          <w:szCs w:val="28"/>
          <w:lang w:val="uk-UA"/>
        </w:rPr>
        <w:t>К.</w:t>
      </w:r>
      <w:r>
        <w:rPr>
          <w:sz w:val="28"/>
          <w:szCs w:val="28"/>
          <w:lang w:val="ru-RU"/>
        </w:rPr>
        <w:t>, перейшо</w:t>
      </w:r>
      <w:r>
        <w:rPr>
          <w:sz w:val="28"/>
          <w:szCs w:val="28"/>
          <w:lang w:val="uk-UA"/>
        </w:rPr>
        <w:t>в</w:t>
      </w:r>
      <w:r>
        <w:rPr>
          <w:sz w:val="28"/>
          <w:szCs w:val="28"/>
          <w:lang w:val="ru-RU"/>
        </w:rPr>
        <w:t xml:space="preserve"> через міст з проїжджої дороги </w:t>
      </w:r>
      <w:r>
        <w:rPr>
          <w:sz w:val="28"/>
          <w:szCs w:val="28"/>
          <w:lang w:val="uk-UA"/>
        </w:rPr>
        <w:t>та</w:t>
      </w:r>
      <w:r>
        <w:rPr>
          <w:sz w:val="28"/>
          <w:szCs w:val="28"/>
          <w:lang w:val="ru-RU"/>
        </w:rPr>
        <w:t xml:space="preserve"> «дивився в уявну порожн</w:t>
      </w:r>
      <w:r>
        <w:rPr>
          <w:sz w:val="28"/>
          <w:szCs w:val="28"/>
          <w:lang w:val="ru-RU"/>
        </w:rPr>
        <w:t xml:space="preserve">ечу». </w:t>
      </w:r>
      <w:r>
        <w:rPr>
          <w:sz w:val="28"/>
          <w:szCs w:val="28"/>
          <w:lang w:val="uk-UA"/>
        </w:rPr>
        <w:t>Деталь мосту</w:t>
      </w:r>
      <w:r>
        <w:rPr>
          <w:sz w:val="28"/>
          <w:szCs w:val="28"/>
          <w:lang w:val="ru-RU"/>
        </w:rPr>
        <w:t xml:space="preserve"> в даному випадку є важливим міфопоетичним символом-</w:t>
      </w:r>
      <w:r>
        <w:rPr>
          <w:sz w:val="28"/>
          <w:szCs w:val="28"/>
          <w:lang w:val="uk-UA"/>
        </w:rPr>
        <w:t>фрагментом, через який відбувається знайомство з головним персонажем роману Землеміром К.</w:t>
      </w:r>
      <w:r>
        <w:rPr>
          <w:sz w:val="28"/>
          <w:szCs w:val="28"/>
          <w:lang w:val="ru-RU"/>
        </w:rPr>
        <w:t xml:space="preserve">  </w:t>
      </w:r>
      <w:r>
        <w:rPr>
          <w:sz w:val="28"/>
          <w:szCs w:val="28"/>
          <w:lang w:val="uk-UA"/>
        </w:rPr>
        <w:t>Як вдалося з'ясувати, що в контексті</w:t>
      </w:r>
      <w:r>
        <w:rPr>
          <w:sz w:val="28"/>
          <w:szCs w:val="28"/>
          <w:lang w:val="ru-RU"/>
        </w:rPr>
        <w:t xml:space="preserve"> міфопоетичн</w:t>
      </w:r>
      <w:r>
        <w:rPr>
          <w:sz w:val="28"/>
          <w:szCs w:val="28"/>
          <w:lang w:val="uk-UA"/>
        </w:rPr>
        <w:t>ої</w:t>
      </w:r>
      <w:r>
        <w:rPr>
          <w:sz w:val="28"/>
          <w:szCs w:val="28"/>
          <w:lang w:val="ru-RU"/>
        </w:rPr>
        <w:t xml:space="preserve"> традиції </w:t>
      </w:r>
      <w:r>
        <w:rPr>
          <w:sz w:val="28"/>
          <w:szCs w:val="28"/>
          <w:lang w:val="uk-UA"/>
        </w:rPr>
        <w:t>міст відіграє роль   переходу з одн</w:t>
      </w:r>
      <w:r>
        <w:rPr>
          <w:sz w:val="28"/>
          <w:szCs w:val="28"/>
          <w:lang w:val="uk-UA"/>
        </w:rPr>
        <w:t xml:space="preserve">ого світу в інший, </w:t>
      </w:r>
      <w:r>
        <w:rPr>
          <w:sz w:val="28"/>
          <w:szCs w:val="28"/>
          <w:lang w:val="ru-RU"/>
        </w:rPr>
        <w:t>зв'язку між двома точками сакрального простору.</w:t>
      </w:r>
    </w:p>
    <w:p w:rsidR="00864B86" w:rsidRDefault="00FA5F5A">
      <w:pPr>
        <w:pStyle w:val="Standard"/>
        <w:widowControl/>
        <w:spacing w:before="57" w:after="57" w:line="360" w:lineRule="auto"/>
        <w:jc w:val="both"/>
        <w:rPr>
          <w:sz w:val="28"/>
          <w:szCs w:val="28"/>
        </w:rPr>
      </w:pPr>
      <w:r>
        <w:rPr>
          <w:rFonts w:cs="Times New Roman"/>
          <w:sz w:val="28"/>
          <w:szCs w:val="28"/>
          <w:lang w:val="uk-UA"/>
        </w:rPr>
        <w:tab/>
      </w:r>
      <w:r>
        <w:rPr>
          <w:rFonts w:cs="Times New Roman"/>
          <w:sz w:val="28"/>
          <w:szCs w:val="28"/>
          <w:lang w:val="uk-UA"/>
        </w:rPr>
        <w:t>В романі немає конкретного географічного розташування (міста, середовища) тому, що Замок – цілий світ, який являє собою прообраз небесного середовища, у ту чергу, як Село – земне середовище, для звичайних людей, це реальний нормальний світ. Протягом дії  у</w:t>
      </w:r>
      <w:r>
        <w:rPr>
          <w:rFonts w:cs="Times New Roman"/>
          <w:sz w:val="28"/>
          <w:szCs w:val="28"/>
          <w:lang w:val="uk-UA"/>
        </w:rPr>
        <w:t>сього роману різні персонажі, як земного, так й ірреального світів, наголошують та підкреслюють те, що між Замком і Селом немає чіткої різниці; тому саме в цих особливостях побудови  тексту простежується одне з основних положень християнського віровчення п</w:t>
      </w:r>
      <w:r>
        <w:rPr>
          <w:rFonts w:cs="Times New Roman"/>
          <w:sz w:val="28"/>
          <w:szCs w:val="28"/>
          <w:lang w:val="uk-UA"/>
        </w:rPr>
        <w:t xml:space="preserve">ро неподільність і взаємозв'язок земного і небесного життя </w:t>
      </w:r>
      <w:r>
        <w:rPr>
          <w:rFonts w:cs="Times New Roman"/>
          <w:color w:val="000000"/>
          <w:sz w:val="28"/>
          <w:szCs w:val="28"/>
          <w:lang w:val="uk-UA" w:bidi="kn-IN"/>
        </w:rPr>
        <w:t>[38].</w:t>
      </w:r>
      <w:r>
        <w:br w:type="page"/>
      </w:r>
    </w:p>
    <w:p w:rsidR="00864B86" w:rsidRDefault="00FA5F5A">
      <w:pPr>
        <w:pStyle w:val="Standard"/>
        <w:widowControl/>
        <w:spacing w:before="57" w:after="57" w:line="360" w:lineRule="auto"/>
        <w:jc w:val="right"/>
        <w:rPr>
          <w:sz w:val="28"/>
          <w:szCs w:val="28"/>
          <w:lang w:val="ru-RU"/>
        </w:rPr>
      </w:pPr>
      <w:r>
        <w:rPr>
          <w:rFonts w:cs="Times New Roman"/>
          <w:color w:val="000000"/>
          <w:sz w:val="28"/>
          <w:szCs w:val="28"/>
          <w:lang w:val="ru-RU" w:bidi="kn-IN"/>
        </w:rPr>
        <w:lastRenderedPageBreak/>
        <w:t>55</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ab/>
        <w:t xml:space="preserve">Загальноприйнятим літературним постулатом є те, що, як і в будь-якому великому творі, в «Замку» є своя вставна історія – розповідь Ольги, сестри Варнави, про нещастя, яке трапитися з її </w:t>
      </w:r>
      <w:r>
        <w:rPr>
          <w:rFonts w:cs="Times New Roman"/>
          <w:sz w:val="28"/>
          <w:szCs w:val="28"/>
          <w:lang w:val="uk-UA"/>
        </w:rPr>
        <w:t>сім’єю. Оповідання дівчини можна назвати інформаційною кульмінацією роману, яка роз'яснює читачеві реальні взаємостосунки між замковими чиновниками  й сільськими жителями. Сільські мешканці, як і належить звичайним людям боготворять тих, що є небесними ств</w:t>
      </w:r>
      <w:r>
        <w:rPr>
          <w:rFonts w:cs="Times New Roman"/>
          <w:sz w:val="28"/>
          <w:szCs w:val="28"/>
          <w:lang w:val="uk-UA"/>
        </w:rPr>
        <w:t>оріннями (якими саме: добрими чи злими – кожен може вирішити для себе сам). У Селі прийнято догоджати та підкорятися чиновникам із Замку, тому жителі села повинні виконувати всі забаганки замкових чиновників. Адже саме коли молодша сестра Варнави і Ольги А</w:t>
      </w:r>
      <w:r>
        <w:rPr>
          <w:rFonts w:cs="Times New Roman"/>
          <w:sz w:val="28"/>
          <w:szCs w:val="28"/>
          <w:lang w:val="uk-UA"/>
        </w:rPr>
        <w:t>малія відмовляється прийти до готелю на побачення з Сортіні, новина в той час розноситься округою, і саме через це  сім’я дівчини виявляється в повній ізоляції, і саме цей вчинок Амалії в результаті стає приводом того, що з ними перестають працювати і спіл</w:t>
      </w:r>
      <w:r>
        <w:rPr>
          <w:rFonts w:cs="Times New Roman"/>
          <w:sz w:val="28"/>
          <w:szCs w:val="28"/>
          <w:lang w:val="uk-UA"/>
        </w:rPr>
        <w:t>куватися. Спроби їхнього батька, голови сімейства вимолити для своєї родини прощення закінчуються важкою хворобою. Ольга, яка проводить ночі зі слугами чиновників, не може добитися навіть того, щоб про неї потім згадали в Замку. І тільки Варнава, щирим пал</w:t>
      </w:r>
      <w:r>
        <w:rPr>
          <w:rFonts w:cs="Times New Roman"/>
          <w:sz w:val="28"/>
          <w:szCs w:val="28"/>
          <w:lang w:val="uk-UA"/>
        </w:rPr>
        <w:t>аючим завзяттям все ж таки потрапивши на службу до Замку, добирається до найперших канцелярій (церкви), де йому доводиться  бачити прохачів (людей), священнослужителів, тобто чиновників й іноді навіть самого Бога, якого називали Кламмом.</w:t>
      </w:r>
    </w:p>
    <w:p w:rsidR="00864B86" w:rsidRDefault="00FA5F5A">
      <w:pPr>
        <w:pStyle w:val="Standard"/>
        <w:widowControl/>
        <w:spacing w:before="57" w:after="57" w:line="360" w:lineRule="auto"/>
        <w:jc w:val="both"/>
        <w:rPr>
          <w:sz w:val="28"/>
          <w:szCs w:val="28"/>
        </w:rPr>
      </w:pPr>
      <w:r>
        <w:rPr>
          <w:rFonts w:cs="Times New Roman"/>
          <w:sz w:val="28"/>
          <w:szCs w:val="28"/>
          <w:lang w:val="uk-UA"/>
        </w:rPr>
        <w:tab/>
        <w:t>Сюжетнотворчі обр</w:t>
      </w:r>
      <w:r>
        <w:rPr>
          <w:rFonts w:cs="Times New Roman"/>
          <w:sz w:val="28"/>
          <w:szCs w:val="28"/>
          <w:lang w:val="uk-UA"/>
        </w:rPr>
        <w:t xml:space="preserve">ази твору Ф.Кафки «Замок» часто пов'язують із біографією самого автора. Самотність, від якої страждав письменник протягом життя і якої одночасно він боявся позбутися – це і є відчуття землеміра, який хоче одружитися з Фрідою, звичайною сільською дівчиною. </w:t>
      </w:r>
      <w:r>
        <w:rPr>
          <w:rFonts w:cs="Times New Roman"/>
          <w:sz w:val="28"/>
          <w:szCs w:val="28"/>
          <w:lang w:val="uk-UA"/>
        </w:rPr>
        <w:t xml:space="preserve"> Під страхом втратити Фріду Землемір К. не зупиняється і не відмовляється від цих безглуздих, на її думку, походеньок. Створений австрійським прозаїком конфлікт між далеким від реальності життям і побутом у власному внутрішньому світі переживав Кафка кожно</w:t>
      </w:r>
      <w:r>
        <w:rPr>
          <w:rFonts w:cs="Times New Roman"/>
          <w:sz w:val="28"/>
          <w:szCs w:val="28"/>
          <w:lang w:val="uk-UA"/>
        </w:rPr>
        <w:t>го разу, коли збирався одружитися.</w:t>
      </w:r>
      <w:r>
        <w:br w:type="page"/>
      </w:r>
    </w:p>
    <w:p w:rsidR="00864B86" w:rsidRDefault="00FA5F5A">
      <w:pPr>
        <w:pStyle w:val="Standard"/>
        <w:widowControl/>
        <w:spacing w:before="57" w:after="57" w:line="360" w:lineRule="auto"/>
        <w:jc w:val="right"/>
        <w:rPr>
          <w:sz w:val="28"/>
          <w:szCs w:val="28"/>
        </w:rPr>
      </w:pPr>
      <w:r>
        <w:rPr>
          <w:rFonts w:cs="Times New Roman"/>
          <w:sz w:val="28"/>
          <w:szCs w:val="28"/>
          <w:lang w:val="ru-RU"/>
        </w:rPr>
        <w:lastRenderedPageBreak/>
        <w:t>56</w:t>
      </w:r>
    </w:p>
    <w:p w:rsidR="00864B86" w:rsidRDefault="00FA5F5A">
      <w:pPr>
        <w:pStyle w:val="Standard"/>
        <w:widowControl/>
        <w:spacing w:before="57" w:after="57" w:line="360" w:lineRule="auto"/>
        <w:jc w:val="both"/>
        <w:rPr>
          <w:sz w:val="28"/>
          <w:szCs w:val="28"/>
        </w:rPr>
      </w:pPr>
      <w:r>
        <w:rPr>
          <w:rFonts w:cs="Times New Roman"/>
          <w:sz w:val="28"/>
          <w:szCs w:val="28"/>
          <w:lang w:val="uk-UA"/>
        </w:rPr>
        <w:tab/>
        <w:t>Протягом життя австрійський митець художнього слова Ф.Кафка страждав від власної невизначеності поміж страхом втратити таку необхідну йому для писання самотність і страхом залишитися без сім'ї: «Щастя молодих і літні</w:t>
      </w:r>
      <w:r>
        <w:rPr>
          <w:rFonts w:cs="Times New Roman"/>
          <w:sz w:val="28"/>
          <w:szCs w:val="28"/>
          <w:lang w:val="uk-UA"/>
        </w:rPr>
        <w:t xml:space="preserve">х одружених чоловіків, що працюють у нашій конторі. Мені воно недоступне, а якби й було доступне, то стало б нестерпним, і все ж це - єдине, чим я був би схильний насититись» [38, c. 115]. Або навіть так: «Без предків, без подружнього життя, без нащадків, </w:t>
      </w:r>
      <w:r>
        <w:rPr>
          <w:rFonts w:cs="Times New Roman"/>
          <w:sz w:val="28"/>
          <w:szCs w:val="28"/>
          <w:lang w:val="uk-UA"/>
        </w:rPr>
        <w:t>сповнений шаленої жаги предків, подружнього життя, нащадків» [Там само, c. 116].</w:t>
      </w:r>
    </w:p>
    <w:p w:rsidR="00864B86" w:rsidRDefault="00FA5F5A">
      <w:pPr>
        <w:pStyle w:val="Standard"/>
        <w:widowControl/>
        <w:spacing w:before="57" w:after="57" w:line="360" w:lineRule="auto"/>
        <w:jc w:val="both"/>
        <w:rPr>
          <w:sz w:val="28"/>
          <w:szCs w:val="28"/>
        </w:rPr>
      </w:pPr>
      <w:r>
        <w:rPr>
          <w:rFonts w:cs="Times New Roman"/>
          <w:sz w:val="28"/>
          <w:szCs w:val="28"/>
          <w:lang w:val="uk-UA"/>
        </w:rPr>
        <w:tab/>
        <w:t>Головний персонаж твору землемір К. виявляє, що вхід до замку без спеціального дозволу, якого К. не має, заборонено, а новоприбулі Артур і Єремія, які називають себе помічник</w:t>
      </w:r>
      <w:r>
        <w:rPr>
          <w:rFonts w:cs="Times New Roman"/>
          <w:sz w:val="28"/>
          <w:szCs w:val="28"/>
          <w:lang w:val="uk-UA"/>
        </w:rPr>
        <w:t xml:space="preserve">ами, абсолютно незнайомі К. За допомогою посильного Варнави і його сестри Ольги, К. потрапляє в готель для панів із Замку. Там він домагається симпатії Фріди, буфетниці і коханки першого чиновника, каштеляна Замку – Кламма. Фріда залишає місце буфетниці і </w:t>
      </w:r>
      <w:r>
        <w:rPr>
          <w:rFonts w:cs="Times New Roman"/>
          <w:sz w:val="28"/>
          <w:szCs w:val="28"/>
          <w:lang w:val="uk-UA"/>
        </w:rPr>
        <w:t>стає коханкою К.</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ab/>
        <w:t>К. навідує сільського старосту, який каже, що після отримання з канцелярії Замку розпорядження про підготовку до прибуття К. він одразу ж відіслав відповідь про те, що землемір Містечку не потрібен, але, мабуть, сталася помилка і його лис</w:t>
      </w:r>
      <w:r>
        <w:rPr>
          <w:rFonts w:cs="Times New Roman"/>
          <w:sz w:val="28"/>
          <w:szCs w:val="28"/>
          <w:lang w:val="uk-UA"/>
        </w:rPr>
        <w:t>т потрапив не в той відділ, через що у канцелярії не дізналися про те, що необхідності в землемірі немає. Таким чином, К. не може працювати за фахом, і староста пропонує йому зайняти місце шкільного сторожа. К. змушений погодитися.</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ab/>
        <w:t xml:space="preserve">Землемір К. </w:t>
      </w:r>
      <w:r>
        <w:rPr>
          <w:rFonts w:cs="Times New Roman"/>
          <w:sz w:val="28"/>
          <w:szCs w:val="28"/>
          <w:lang w:val="uk-UA"/>
        </w:rPr>
        <w:t xml:space="preserve">намагаючись поговорити з Кламмом, проводить значну кількість часу чекаючи його біля готелю, проте тому вдається піти непомітно для К.. Секретар Кламма пропонує К. пройти допит, але К. відмовляється. Тим часом, К. зі скандалом звільняють із місця шкільного </w:t>
      </w:r>
      <w:r>
        <w:rPr>
          <w:rFonts w:cs="Times New Roman"/>
          <w:sz w:val="28"/>
          <w:szCs w:val="28"/>
          <w:lang w:val="uk-UA"/>
        </w:rPr>
        <w:t>сторожа, а сам він зауважує, що Фріда перестає його цікавити через те, що вона більше не пов'язана з Кламмом. Сестра Варнави Ольга розповідає К. історію своєї сім'ї (її</w:t>
      </w:r>
      <w:r>
        <w:br w:type="page"/>
      </w:r>
    </w:p>
    <w:p w:rsidR="00864B86" w:rsidRDefault="00FA5F5A">
      <w:pPr>
        <w:pStyle w:val="Standard"/>
        <w:widowControl/>
        <w:spacing w:before="57" w:after="57" w:line="360" w:lineRule="auto"/>
        <w:jc w:val="right"/>
        <w:rPr>
          <w:rFonts w:cs="Times New Roman"/>
          <w:sz w:val="28"/>
          <w:szCs w:val="28"/>
          <w:lang w:val="ru-RU"/>
        </w:rPr>
      </w:pPr>
      <w:r>
        <w:rPr>
          <w:rFonts w:cs="Times New Roman"/>
          <w:sz w:val="28"/>
          <w:szCs w:val="28"/>
          <w:lang w:val="ru-RU"/>
        </w:rPr>
        <w:lastRenderedPageBreak/>
        <w:t>57</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батько втратив роботу і репутацію після того, як її сестра Амалія відкинула неприст</w:t>
      </w:r>
      <w:r>
        <w:rPr>
          <w:rFonts w:cs="Times New Roman"/>
          <w:sz w:val="28"/>
          <w:szCs w:val="28"/>
          <w:lang w:val="uk-UA"/>
        </w:rPr>
        <w:t>ойну пропозицію одного з чиновників).</w:t>
      </w:r>
    </w:p>
    <w:p w:rsidR="00864B86" w:rsidRDefault="00FA5F5A">
      <w:pPr>
        <w:pStyle w:val="Standard"/>
        <w:widowControl/>
        <w:spacing w:before="57" w:after="57" w:line="360" w:lineRule="auto"/>
        <w:jc w:val="both"/>
        <w:rPr>
          <w:sz w:val="28"/>
          <w:szCs w:val="28"/>
        </w:rPr>
      </w:pPr>
      <w:r>
        <w:rPr>
          <w:rFonts w:cs="Times New Roman"/>
          <w:sz w:val="28"/>
          <w:szCs w:val="28"/>
          <w:lang w:val="uk-UA"/>
        </w:rPr>
        <w:tab/>
        <w:t>Схематичною, проте дуже показовою виступає роль жінки в романі тому, що всіх головних героїнь об'єднує одна, але надзвичайно важлива риса для головного героя: всі вони мають зв'язок в Замкові, і саме в цих зв'язках за</w:t>
      </w:r>
      <w:r>
        <w:rPr>
          <w:rFonts w:cs="Times New Roman"/>
          <w:sz w:val="28"/>
          <w:szCs w:val="28"/>
          <w:lang w:val="uk-UA"/>
        </w:rPr>
        <w:t>ключається все їх значення та призначення у долі головного героя, тільки цим вони цікаві йому, тільки задля того аби потрапити до Замку К. і має намір мати з ними певні стосунки. Землемір К. за одну ніч «пристрастно закохується» у Фріду –  адже вона кохана</w:t>
      </w:r>
      <w:r>
        <w:rPr>
          <w:rFonts w:cs="Times New Roman"/>
          <w:sz w:val="28"/>
          <w:szCs w:val="28"/>
          <w:lang w:val="uk-UA"/>
        </w:rPr>
        <w:t xml:space="preserve"> чиновника Кламма. Тому К. має підозри, що саме через неї він зможе потрапити або  хоча б наблизитися до Замку. Фріда була непримітною, але в ній було щось, що змушувало звертати на неї увагу, все таки була в неї своя особистість. Ось якою її вперше побачи</w:t>
      </w:r>
      <w:r>
        <w:rPr>
          <w:rFonts w:cs="Times New Roman"/>
          <w:sz w:val="28"/>
          <w:szCs w:val="28"/>
          <w:lang w:val="uk-UA"/>
        </w:rPr>
        <w:t>в К.: «Пиво розливала молоденька дівчина на ім'я Фріди. Це була непоказна маленька блондинка, з сумними очима і запалими щоками, але К. був уражений її поглядом, повним особливої переваги» [38, c. 15]. Фріда була тільки одним із  способів досягнення мети д</w:t>
      </w:r>
      <w:r>
        <w:rPr>
          <w:rFonts w:cs="Times New Roman"/>
          <w:sz w:val="28"/>
          <w:szCs w:val="28"/>
          <w:lang w:val="uk-UA"/>
        </w:rPr>
        <w:t>ля К., щоб зустрітися з Кламмом, іі коли вона це зрозуміла, відразу покинула його, пішла від нього до помічника, віддаючи свій спокій нездійсненним мріям.</w:t>
      </w:r>
    </w:p>
    <w:p w:rsidR="00864B86" w:rsidRDefault="00FA5F5A">
      <w:pPr>
        <w:pStyle w:val="Standard"/>
        <w:widowControl/>
        <w:spacing w:before="57" w:after="57" w:line="360" w:lineRule="auto"/>
        <w:jc w:val="both"/>
        <w:rPr>
          <w:rFonts w:cs="Times New Roman"/>
          <w:sz w:val="28"/>
          <w:szCs w:val="28"/>
          <w:lang w:val="uk-UA"/>
        </w:rPr>
      </w:pPr>
      <w:r>
        <w:rPr>
          <w:rFonts w:cs="Times New Roman"/>
          <w:sz w:val="28"/>
          <w:szCs w:val="28"/>
          <w:lang w:val="uk-UA"/>
        </w:rPr>
        <w:tab/>
        <w:t>Любовна сюжетна лінія в романі пов’язана з взаємовідносинами К. і Фріди. Головний герой звертає на н</w:t>
      </w:r>
      <w:r>
        <w:rPr>
          <w:rFonts w:cs="Times New Roman"/>
          <w:sz w:val="28"/>
          <w:szCs w:val="28"/>
          <w:lang w:val="uk-UA"/>
        </w:rPr>
        <w:t>еї увагу, дізнавшись, що вона є коханкою Кламма, “хто йде, того неважко любити”. До Фріди його тягне в силу двох причин: вона хороша і як засіб досягнення мети (особистої зустрічі з Кламмом), і як уособлення Кламма і Замку. Що рухає самої Фрідою, що кинула</w:t>
      </w:r>
      <w:r>
        <w:rPr>
          <w:rFonts w:cs="Times New Roman"/>
          <w:sz w:val="28"/>
          <w:szCs w:val="28"/>
          <w:lang w:val="uk-UA"/>
        </w:rPr>
        <w:t xml:space="preserve"> хорошу посаду (життя) і впливового коханця (Бога) заради жебрака землеміра, зрозуміти складно. Можна лише припустити, що звичайна непримітна сільська дівчина Фріда мала намір кинути виклик суспільству в тому, щоб стати ще більш помітною і улюбленою Кламму</w:t>
      </w:r>
      <w:r>
        <w:rPr>
          <w:rFonts w:cs="Times New Roman"/>
          <w:sz w:val="28"/>
          <w:szCs w:val="28"/>
          <w:lang w:val="uk-UA"/>
        </w:rPr>
        <w:t xml:space="preserve"> після повернення до нього (після спокути гріхів).  </w:t>
      </w:r>
      <w:r>
        <w:br w:type="page"/>
      </w:r>
    </w:p>
    <w:p w:rsidR="00864B86" w:rsidRDefault="00FA5F5A">
      <w:pPr>
        <w:pStyle w:val="Standard"/>
        <w:widowControl/>
        <w:spacing w:before="57" w:after="57" w:line="360" w:lineRule="auto"/>
        <w:jc w:val="right"/>
        <w:rPr>
          <w:rFonts w:cs="Times New Roman"/>
          <w:sz w:val="28"/>
          <w:szCs w:val="28"/>
          <w:lang w:val="ru-RU"/>
        </w:rPr>
      </w:pPr>
      <w:r>
        <w:rPr>
          <w:rFonts w:cs="Times New Roman"/>
          <w:sz w:val="28"/>
          <w:szCs w:val="28"/>
          <w:lang w:val="ru-RU"/>
        </w:rPr>
        <w:lastRenderedPageBreak/>
        <w:t>58</w:t>
      </w:r>
    </w:p>
    <w:p w:rsidR="00864B86" w:rsidRDefault="00FA5F5A">
      <w:pPr>
        <w:pStyle w:val="Standard"/>
        <w:widowControl/>
        <w:spacing w:before="57" w:after="57" w:line="360" w:lineRule="auto"/>
        <w:jc w:val="both"/>
        <w:rPr>
          <w:sz w:val="28"/>
          <w:szCs w:val="28"/>
        </w:rPr>
      </w:pPr>
      <w:r>
        <w:rPr>
          <w:rFonts w:cs="Times New Roman"/>
          <w:sz w:val="28"/>
          <w:szCs w:val="28"/>
          <w:lang w:val="uk-UA"/>
        </w:rPr>
        <w:tab/>
        <w:t xml:space="preserve"> У тексті автор описує Фріду, як молоденьку звичайну сільську дівчинку. Це була непоказна маленька блондинка, з сумними очима і запалими щоками, але К. був уражений її поглядом, повним особливої пер</w:t>
      </w:r>
      <w:r>
        <w:rPr>
          <w:rFonts w:cs="Times New Roman"/>
          <w:sz w:val="28"/>
          <w:szCs w:val="28"/>
          <w:lang w:val="uk-UA"/>
        </w:rPr>
        <w:t>еваги. Коли її очі зупинилися на К., йому здалося, що вона цим поглядом вже вирішила багато питань, що стосуються його. І хоча він сам і не підозрював про їх існування, але її погляд переконував його, що вони існують. «Вона грайливо поправила свою легку, в</w:t>
      </w:r>
      <w:r>
        <w:rPr>
          <w:rFonts w:cs="Times New Roman"/>
          <w:sz w:val="28"/>
          <w:szCs w:val="28"/>
          <w:lang w:val="uk-UA"/>
        </w:rPr>
        <w:t>ідкриту кремову блузу, немов з чужого плеча що попала на її жалюгідне тільце …» [</w:t>
      </w:r>
      <w:r>
        <w:rPr>
          <w:rFonts w:cs="Times New Roman"/>
          <w:sz w:val="28"/>
          <w:szCs w:val="28"/>
          <w:lang w:val="ru-RU"/>
        </w:rPr>
        <w:t>3</w:t>
      </w:r>
      <w:r>
        <w:rPr>
          <w:rFonts w:cs="Times New Roman"/>
          <w:sz w:val="28"/>
          <w:szCs w:val="28"/>
          <w:lang w:val="uk-UA"/>
        </w:rPr>
        <w:t>8, с. 47], «…руки у неї і справді були маленькі і ніжні, хоча можна було їх назвати і слабкими і невиразними … « [</w:t>
      </w:r>
      <w:r>
        <w:rPr>
          <w:rFonts w:cs="Times New Roman"/>
          <w:sz w:val="28"/>
          <w:szCs w:val="28"/>
          <w:lang w:val="ru-RU"/>
        </w:rPr>
        <w:t>Там само,</w:t>
      </w:r>
      <w:r>
        <w:rPr>
          <w:rFonts w:cs="Times New Roman"/>
          <w:sz w:val="28"/>
          <w:szCs w:val="28"/>
          <w:lang w:val="uk-UA"/>
        </w:rPr>
        <w:t xml:space="preserve"> 48].</w:t>
      </w:r>
    </w:p>
    <w:p w:rsidR="00864B86" w:rsidRDefault="00FA5F5A">
      <w:pPr>
        <w:pStyle w:val="Standard"/>
        <w:widowControl/>
        <w:spacing w:before="57" w:after="57" w:line="360" w:lineRule="auto"/>
        <w:jc w:val="both"/>
        <w:rPr>
          <w:sz w:val="28"/>
          <w:szCs w:val="28"/>
        </w:rPr>
      </w:pPr>
      <w:r>
        <w:rPr>
          <w:rFonts w:cs="Times New Roman"/>
          <w:sz w:val="28"/>
          <w:szCs w:val="28"/>
          <w:lang w:val="uk-UA"/>
        </w:rPr>
        <w:tab/>
        <w:t>Але жінки непостійні, інакше б прийшлось віч</w:t>
      </w:r>
      <w:r>
        <w:rPr>
          <w:rFonts w:cs="Times New Roman"/>
          <w:sz w:val="28"/>
          <w:szCs w:val="28"/>
          <w:lang w:val="uk-UA"/>
        </w:rPr>
        <w:t>но просити у них пробачення. От і Фріда легко зраджує землеміру з його помічниками, ловко маніпулюючи обставинами та жонглюючи словами. Як би там не було, зв'язав себе з Фрідою, К. зв'язує себе з деревенським світом. Неперевершеним образом сцена соблазну н</w:t>
      </w:r>
      <w:r>
        <w:rPr>
          <w:rFonts w:cs="Times New Roman"/>
          <w:sz w:val="28"/>
          <w:szCs w:val="28"/>
          <w:lang w:val="uk-UA"/>
        </w:rPr>
        <w:t>агадує гріхопадіння та зігнання з Раю. Фріда і К. після громового відклику Бога – Кламма повинні покинуть готель та відправитися на постоялий двір.</w:t>
      </w:r>
    </w:p>
    <w:p w:rsidR="00864B86" w:rsidRDefault="00FA5F5A">
      <w:pPr>
        <w:pStyle w:val="Standard"/>
        <w:widowControl/>
        <w:spacing w:before="57" w:after="57" w:line="360" w:lineRule="auto"/>
        <w:jc w:val="both"/>
        <w:rPr>
          <w:sz w:val="28"/>
          <w:szCs w:val="28"/>
        </w:rPr>
      </w:pPr>
      <w:r>
        <w:rPr>
          <w:rFonts w:cs="Times New Roman"/>
          <w:sz w:val="28"/>
          <w:szCs w:val="28"/>
          <w:lang w:val="uk-UA"/>
        </w:rPr>
        <w:tab/>
        <w:t>Саме там землеміра К. чекала ще одна принизлива сцена, коли господарка готелю відчитувала його як хлопчиськ</w:t>
      </w:r>
      <w:r>
        <w:rPr>
          <w:rFonts w:cs="Times New Roman"/>
          <w:sz w:val="28"/>
          <w:szCs w:val="28"/>
          <w:lang w:val="uk-UA"/>
        </w:rPr>
        <w:t>а, доказуючи, як низько він та Фріда пали,  «..як дівчина, про яку говорили, що вона коханка Кламма, –хоча я вважаю, що це сильно перебільшено – як вона дозволила вам доторкнутися до себе?» –  говорить хазяйка [</w:t>
      </w:r>
      <w:r>
        <w:rPr>
          <w:rFonts w:cs="Times New Roman"/>
          <w:sz w:val="28"/>
          <w:szCs w:val="28"/>
          <w:lang w:val="ru-RU"/>
        </w:rPr>
        <w:t>3</w:t>
      </w:r>
      <w:r>
        <w:rPr>
          <w:rFonts w:cs="Times New Roman"/>
          <w:sz w:val="28"/>
          <w:szCs w:val="28"/>
          <w:lang w:val="uk-UA"/>
        </w:rPr>
        <w:t>8,</w:t>
      </w:r>
      <w:r>
        <w:rPr>
          <w:rFonts w:cs="Times New Roman"/>
          <w:sz w:val="28"/>
          <w:szCs w:val="28"/>
          <w:lang w:val="ru-RU"/>
        </w:rPr>
        <w:t xml:space="preserve"> </w:t>
      </w:r>
      <w:r>
        <w:rPr>
          <w:rFonts w:cs="Times New Roman"/>
          <w:sz w:val="28"/>
          <w:szCs w:val="28"/>
          <w:lang w:val="uk-UA"/>
        </w:rPr>
        <w:t>c. 234].</w:t>
      </w:r>
    </w:p>
    <w:p w:rsidR="00864B86" w:rsidRDefault="00FA5F5A">
      <w:pPr>
        <w:pStyle w:val="Standard"/>
        <w:widowControl/>
        <w:spacing w:before="57" w:after="57" w:line="360" w:lineRule="auto"/>
        <w:jc w:val="both"/>
        <w:rPr>
          <w:sz w:val="28"/>
          <w:szCs w:val="28"/>
        </w:rPr>
      </w:pPr>
      <w:r>
        <w:rPr>
          <w:rFonts w:cs="Times New Roman"/>
          <w:sz w:val="28"/>
          <w:szCs w:val="28"/>
          <w:lang w:val="uk-UA"/>
        </w:rPr>
        <w:tab/>
        <w:t>Згодом його увага переключилася</w:t>
      </w:r>
      <w:r>
        <w:rPr>
          <w:rFonts w:cs="Times New Roman"/>
          <w:sz w:val="28"/>
          <w:szCs w:val="28"/>
          <w:lang w:val="uk-UA"/>
        </w:rPr>
        <w:t xml:space="preserve"> на Амалію та Ольгу «Обидві сестри   – блондинки, схожі один на одного і на Варнаву, лише грубіше рисами обличчя, високі щільні діви» [39, c. 23] – вони напряму через своє минуле і Варнаву в теперішньому зв'язані з Замком. В даному випадку прослідковується</w:t>
      </w:r>
      <w:r>
        <w:rPr>
          <w:rFonts w:cs="Times New Roman"/>
          <w:sz w:val="28"/>
          <w:szCs w:val="28"/>
          <w:lang w:val="uk-UA"/>
        </w:rPr>
        <w:t xml:space="preserve"> думка: правда противорічить моралі. Слідуючи цій темі, Ф.Кафка описує путь, який здійснює герой від Фріди до сестер Барнабе, путь, який веде від довірливої любові до обожествлення абсурду. К. не подобається Пепі але в глубині душі</w:t>
      </w:r>
      <w:r>
        <w:br w:type="page"/>
      </w:r>
    </w:p>
    <w:p w:rsidR="00864B86" w:rsidRDefault="00FA5F5A">
      <w:pPr>
        <w:pStyle w:val="Standard"/>
        <w:widowControl/>
        <w:spacing w:before="57" w:after="57" w:line="360" w:lineRule="auto"/>
        <w:jc w:val="right"/>
        <w:rPr>
          <w:sz w:val="28"/>
          <w:szCs w:val="28"/>
          <w:lang w:val="ru-RU"/>
        </w:rPr>
      </w:pPr>
      <w:r>
        <w:rPr>
          <w:rFonts w:cs="Times New Roman"/>
          <w:sz w:val="28"/>
          <w:szCs w:val="28"/>
          <w:lang w:val="ru-RU"/>
        </w:rPr>
        <w:lastRenderedPageBreak/>
        <w:t>59</w:t>
      </w:r>
    </w:p>
    <w:p w:rsidR="00864B86" w:rsidRDefault="00FA5F5A">
      <w:pPr>
        <w:pStyle w:val="Standard"/>
        <w:widowControl/>
        <w:spacing w:before="57" w:after="57" w:line="360" w:lineRule="auto"/>
        <w:jc w:val="both"/>
        <w:rPr>
          <w:sz w:val="28"/>
          <w:szCs w:val="28"/>
        </w:rPr>
      </w:pPr>
      <w:r>
        <w:rPr>
          <w:rFonts w:cs="Times New Roman"/>
          <w:sz w:val="28"/>
          <w:szCs w:val="28"/>
          <w:lang w:val="uk-UA"/>
        </w:rPr>
        <w:t>він, звичайно, визна</w:t>
      </w:r>
      <w:r>
        <w:rPr>
          <w:rFonts w:cs="Times New Roman"/>
          <w:sz w:val="28"/>
          <w:szCs w:val="28"/>
          <w:lang w:val="uk-UA"/>
        </w:rPr>
        <w:t>є, що якщо Пепі буде сходинкою до Замку – йому прийдеться завоювати його увагу. А Пепі, піднявшись на більш вищу сходинку суспільства прагне зберегти своє положення але осмисливши те, що це їй не вдасться, вона зве з собою К. «Підемо ж, ну, будь ласка, під</w:t>
      </w:r>
      <w:r>
        <w:rPr>
          <w:rFonts w:cs="Times New Roman"/>
          <w:sz w:val="28"/>
          <w:szCs w:val="28"/>
          <w:lang w:val="uk-UA"/>
        </w:rPr>
        <w:t>емо до нас! Ти себе нічим не зобов'яжеш» [</w:t>
      </w:r>
      <w:r>
        <w:rPr>
          <w:rFonts w:cs="Times New Roman"/>
          <w:sz w:val="28"/>
          <w:szCs w:val="28"/>
          <w:lang w:val="ru-RU"/>
        </w:rPr>
        <w:t>Там само,</w:t>
      </w:r>
      <w:r>
        <w:rPr>
          <w:rFonts w:cs="Times New Roman"/>
          <w:sz w:val="28"/>
          <w:szCs w:val="28"/>
          <w:lang w:val="uk-UA"/>
        </w:rPr>
        <w:t xml:space="preserve"> c.102].</w:t>
      </w:r>
    </w:p>
    <w:p w:rsidR="00864B86" w:rsidRDefault="00FA5F5A">
      <w:pPr>
        <w:pStyle w:val="Standard"/>
        <w:widowControl/>
        <w:spacing w:before="57" w:after="57" w:line="360" w:lineRule="auto"/>
        <w:jc w:val="both"/>
        <w:rPr>
          <w:sz w:val="28"/>
          <w:szCs w:val="28"/>
        </w:rPr>
      </w:pPr>
      <w:r>
        <w:rPr>
          <w:rFonts w:cs="Times New Roman"/>
          <w:sz w:val="28"/>
          <w:szCs w:val="28"/>
          <w:lang w:val="uk-UA"/>
        </w:rPr>
        <w:tab/>
        <w:t>Тим часом К. викликає до себе секретар Кламма Ерланґер. Він радить К. посприяти поверненню Фріди на посаду буфетниці, бо Кламм звик до неї. Конюх Ґерштекер пропонує К. роботу в стайні, явно розра</w:t>
      </w:r>
      <w:r>
        <w:rPr>
          <w:rFonts w:cs="Times New Roman"/>
          <w:sz w:val="28"/>
          <w:szCs w:val="28"/>
          <w:lang w:val="uk-UA"/>
        </w:rPr>
        <w:t>ховуючи з його допомогою домогтися чогось від Ерланґера. Ґерштекер приводить К. у свій будинок.</w:t>
      </w:r>
    </w:p>
    <w:p w:rsidR="00864B86" w:rsidRDefault="00FA5F5A">
      <w:pPr>
        <w:pStyle w:val="Standard"/>
        <w:spacing w:line="360" w:lineRule="auto"/>
        <w:jc w:val="both"/>
        <w:rPr>
          <w:sz w:val="28"/>
          <w:szCs w:val="28"/>
        </w:rPr>
      </w:pPr>
      <w:r>
        <w:rPr>
          <w:rFonts w:cs="Times New Roman"/>
          <w:sz w:val="28"/>
          <w:szCs w:val="28"/>
          <w:lang w:val="uk-UA"/>
        </w:rPr>
        <w:tab/>
        <w:t xml:space="preserve">Саме на цій ноті літературної сторінки розповідь обривається, проте Макс Брод у передмові до першого видання описав завершення роману зі слів Кафки: «Той, хто </w:t>
      </w:r>
      <w:r>
        <w:rPr>
          <w:rFonts w:cs="Times New Roman"/>
          <w:sz w:val="28"/>
          <w:szCs w:val="28"/>
          <w:lang w:val="uk-UA"/>
        </w:rPr>
        <w:t>видає себе за землеміра, урешті-решт отримує хоча б часткову сатисфакцію. Він продовжує свою боротьбу, але помирає від знесилення. Біля його смертного ложа збирається сільська община, а із Замку приходить повідомлення про те, що хоча правової підстави на д</w:t>
      </w:r>
      <w:r>
        <w:rPr>
          <w:rFonts w:cs="Times New Roman"/>
          <w:sz w:val="28"/>
          <w:szCs w:val="28"/>
          <w:lang w:val="uk-UA"/>
        </w:rPr>
        <w:t xml:space="preserve">озвіл К. жити в Селі немає, у зв'язку із особливими обставинами йому дозволено тут жити і працювати»  </w:t>
      </w:r>
      <w:r>
        <w:rPr>
          <w:rFonts w:cs="Times New Roman"/>
          <w:color w:val="000000"/>
          <w:sz w:val="28"/>
          <w:szCs w:val="28"/>
          <w:lang w:val="uk-UA" w:bidi="kn-IN"/>
        </w:rPr>
        <w:t>[Там само, с. 134]</w:t>
      </w:r>
      <w:r>
        <w:rPr>
          <w:rFonts w:cs="Times New Roman"/>
          <w:sz w:val="28"/>
          <w:szCs w:val="28"/>
          <w:lang w:val="uk-UA"/>
        </w:rPr>
        <w:t>. Літературознавці по-різному трактують такий фінал: як оптимістичне завершення і як іронічний фарс долі.</w:t>
      </w:r>
    </w:p>
    <w:p w:rsidR="00864B86" w:rsidRDefault="00FA5F5A">
      <w:pPr>
        <w:pStyle w:val="Standard"/>
        <w:spacing w:line="360" w:lineRule="auto"/>
        <w:jc w:val="both"/>
        <w:rPr>
          <w:rFonts w:cs="Times New Roman"/>
          <w:sz w:val="28"/>
          <w:szCs w:val="28"/>
          <w:lang w:val="uk-UA"/>
        </w:rPr>
      </w:pPr>
      <w:r>
        <w:rPr>
          <w:rFonts w:cs="Times New Roman"/>
          <w:sz w:val="28"/>
          <w:szCs w:val="28"/>
          <w:lang w:val="uk-UA"/>
        </w:rPr>
        <w:tab/>
        <w:t>Міфопоетика Кафки дуже специф</w:t>
      </w:r>
      <w:r>
        <w:rPr>
          <w:rFonts w:cs="Times New Roman"/>
          <w:sz w:val="28"/>
          <w:szCs w:val="28"/>
          <w:lang w:val="uk-UA"/>
        </w:rPr>
        <w:t>ічна: у нього відсутні явні паралелі з традиційними міфами, але використання деяких міфологічних елементів і фантастична основа його творів дозволяє говорити про своєрідний авторське міфотворчості. Дослідники по-різному інтерпретували твори Кафки в міфолог</w:t>
      </w:r>
      <w:r>
        <w:rPr>
          <w:rFonts w:cs="Times New Roman"/>
          <w:sz w:val="28"/>
          <w:szCs w:val="28"/>
          <w:lang w:val="uk-UA"/>
        </w:rPr>
        <w:t>ічному, релігійному та інших аспектах. Для нашого дослідження важливі лише деякі міфопоетичної елементи.</w:t>
      </w:r>
    </w:p>
    <w:p w:rsidR="00864B86" w:rsidRDefault="00FA5F5A">
      <w:pPr>
        <w:pStyle w:val="Standard"/>
        <w:spacing w:line="360" w:lineRule="auto"/>
        <w:jc w:val="both"/>
        <w:rPr>
          <w:sz w:val="28"/>
          <w:szCs w:val="28"/>
        </w:rPr>
      </w:pPr>
      <w:r>
        <w:rPr>
          <w:rFonts w:cs="Times New Roman"/>
          <w:sz w:val="28"/>
          <w:szCs w:val="28"/>
          <w:lang w:val="uk-UA"/>
        </w:rPr>
        <w:tab/>
        <w:t xml:space="preserve">Важливий міфологічний символ в романі «Замок» – це сам Замок, який, що важливо, розташовується на горі. Гора в багатьох міфологіях є </w:t>
      </w:r>
      <w:r>
        <w:rPr>
          <w:rFonts w:cs="Times New Roman"/>
          <w:sz w:val="28"/>
          <w:szCs w:val="28"/>
          <w:lang w:val="uk-UA"/>
        </w:rPr>
        <w:t>поширеним варіантом світового древа, сприймається як центр світу і поєднує в собі</w:t>
      </w:r>
      <w:r>
        <w:br w:type="page"/>
      </w:r>
    </w:p>
    <w:p w:rsidR="00864B86" w:rsidRDefault="00FA5F5A">
      <w:pPr>
        <w:pStyle w:val="Standard"/>
        <w:spacing w:line="360" w:lineRule="auto"/>
        <w:jc w:val="right"/>
        <w:rPr>
          <w:sz w:val="28"/>
          <w:szCs w:val="28"/>
          <w:lang w:val="ru-RU"/>
        </w:rPr>
      </w:pPr>
      <w:r>
        <w:rPr>
          <w:rFonts w:cs="Times New Roman"/>
          <w:sz w:val="28"/>
          <w:szCs w:val="28"/>
          <w:lang w:val="ru-RU"/>
        </w:rPr>
        <w:lastRenderedPageBreak/>
        <w:t>60</w:t>
      </w:r>
    </w:p>
    <w:p w:rsidR="00864B86" w:rsidRDefault="00FA5F5A">
      <w:pPr>
        <w:pStyle w:val="Standard"/>
        <w:spacing w:line="360" w:lineRule="auto"/>
        <w:jc w:val="both"/>
        <w:rPr>
          <w:sz w:val="28"/>
          <w:szCs w:val="28"/>
        </w:rPr>
      </w:pPr>
      <w:r>
        <w:rPr>
          <w:rFonts w:cs="Times New Roman"/>
          <w:sz w:val="28"/>
          <w:szCs w:val="28"/>
          <w:lang w:val="uk-UA"/>
        </w:rPr>
        <w:t xml:space="preserve"> «небесне» і «земне» початок світу, так як вершина тягнеться вгору, а підніжжя гори – вниз. На вершині гори, згідно з багатьма мифологиям, живуть боги, під горою (або в ї</w:t>
      </w:r>
      <w:r>
        <w:rPr>
          <w:rFonts w:cs="Times New Roman"/>
          <w:sz w:val="28"/>
          <w:szCs w:val="28"/>
          <w:lang w:val="uk-UA"/>
        </w:rPr>
        <w:t>ї нижній частині) – злі духи, що належать до царства смерті, а на землі (посередині) – людський рід.</w:t>
      </w:r>
    </w:p>
    <w:p w:rsidR="00864B86" w:rsidRDefault="00FA5F5A">
      <w:pPr>
        <w:pStyle w:val="Standard"/>
        <w:spacing w:line="360" w:lineRule="auto"/>
        <w:jc w:val="both"/>
        <w:rPr>
          <w:sz w:val="28"/>
          <w:szCs w:val="28"/>
        </w:rPr>
      </w:pPr>
      <w:r>
        <w:rPr>
          <w:rFonts w:cs="Times New Roman"/>
          <w:sz w:val="28"/>
          <w:szCs w:val="28"/>
          <w:lang w:val="uk-UA"/>
        </w:rPr>
        <w:tab/>
        <w:t>Таким чином, ми бачимо перед собою складний та багатогранний світ  образів у романі Ф. Кафки «Замок», «...це марний стан і нескінченне очікування день у д</w:t>
      </w:r>
      <w:r>
        <w:rPr>
          <w:rFonts w:cs="Times New Roman"/>
          <w:sz w:val="28"/>
          <w:szCs w:val="28"/>
          <w:lang w:val="uk-UA"/>
        </w:rPr>
        <w:t xml:space="preserve">ень без будь-якої надії на зміну ламають людини, роблять його нерішучим, і врешті-решт він стає нездатним ні на що інше, крім безнадійного стояння на місці»  </w:t>
      </w:r>
      <w:r>
        <w:rPr>
          <w:rFonts w:cs="Times New Roman"/>
          <w:color w:val="000000"/>
          <w:sz w:val="28"/>
          <w:szCs w:val="28"/>
          <w:lang w:val="uk-UA" w:bidi="kn-IN"/>
        </w:rPr>
        <w:t>[39]</w:t>
      </w:r>
      <w:r>
        <w:rPr>
          <w:rFonts w:cs="Times New Roman"/>
          <w:sz w:val="28"/>
          <w:szCs w:val="28"/>
          <w:lang w:val="uk-UA"/>
        </w:rPr>
        <w:t>. Дійові особи роману знаходять відсутність зовнішніх рис та характерів як комбінацій душевних</w:t>
      </w:r>
      <w:r>
        <w:rPr>
          <w:rFonts w:cs="Times New Roman"/>
          <w:sz w:val="28"/>
          <w:szCs w:val="28"/>
          <w:lang w:val="uk-UA"/>
        </w:rPr>
        <w:t xml:space="preserve"> якостей. Всіх головних героїнь, як вже і зазначено вище, об'єднує одна але неймовірно важлива риса для головного героя: всі вони мають зв'язок в Замкові, і саме в цих зв'язках заключається все їх значення і тільки цим вони цікаві головному герою.</w:t>
      </w:r>
    </w:p>
    <w:p w:rsidR="00864B86" w:rsidRDefault="00FA5F5A">
      <w:pPr>
        <w:pStyle w:val="Standard"/>
        <w:spacing w:line="360" w:lineRule="auto"/>
        <w:jc w:val="both"/>
        <w:rPr>
          <w:sz w:val="28"/>
          <w:szCs w:val="28"/>
        </w:rPr>
      </w:pPr>
      <w:r>
        <w:rPr>
          <w:rFonts w:cs="Times New Roman"/>
          <w:sz w:val="28"/>
          <w:szCs w:val="28"/>
          <w:lang w:val="uk-UA"/>
        </w:rPr>
        <w:tab/>
        <w:t>У роман</w:t>
      </w:r>
      <w:r>
        <w:rPr>
          <w:rFonts w:cs="Times New Roman"/>
          <w:sz w:val="28"/>
          <w:szCs w:val="28"/>
          <w:lang w:val="uk-UA"/>
        </w:rPr>
        <w:t>і «Замок» можна виділити такі риси «кафкіанського світу», як: по-перше, Кафка зобразив світ як систему, засновану на підрядних і руйнівних відносинах між бюрократичним апаратом і суспільством, і головною дійовою механізмом цієї системи є ірраціональний стр</w:t>
      </w:r>
      <w:r>
        <w:rPr>
          <w:rFonts w:cs="Times New Roman"/>
          <w:sz w:val="28"/>
          <w:szCs w:val="28"/>
          <w:lang w:val="uk-UA"/>
        </w:rPr>
        <w:t xml:space="preserve">ах. Це вже не звичайний страх перед покаранням або ув'язненням, типовий для світів канонічних антиутопічних творів  </w:t>
      </w:r>
      <w:r>
        <w:rPr>
          <w:rFonts w:cs="Times New Roman"/>
          <w:color w:val="000000"/>
          <w:sz w:val="28"/>
          <w:szCs w:val="28"/>
          <w:lang w:val="uk-UA" w:bidi="kn-IN"/>
        </w:rPr>
        <w:t>[59]</w:t>
      </w:r>
      <w:r>
        <w:rPr>
          <w:rFonts w:cs="Times New Roman"/>
          <w:sz w:val="28"/>
          <w:szCs w:val="28"/>
          <w:lang w:val="uk-UA"/>
        </w:rPr>
        <w:t>. Так як чітко регламентованих законів в цьому світі немає, і самі джерела влади мають міражність сутність, кожен член суспільства відчу</w:t>
      </w:r>
      <w:r>
        <w:rPr>
          <w:rFonts w:cs="Times New Roman"/>
          <w:sz w:val="28"/>
          <w:szCs w:val="28"/>
          <w:lang w:val="uk-UA"/>
        </w:rPr>
        <w:t>вають страх перед владою як такою, перед самим порядком речей.</w:t>
      </w:r>
    </w:p>
    <w:p w:rsidR="00864B86" w:rsidRDefault="00FA5F5A">
      <w:pPr>
        <w:pStyle w:val="Standard"/>
        <w:spacing w:line="360" w:lineRule="auto"/>
        <w:jc w:val="both"/>
        <w:rPr>
          <w:sz w:val="28"/>
          <w:szCs w:val="28"/>
        </w:rPr>
      </w:pPr>
      <w:r>
        <w:rPr>
          <w:rFonts w:cs="Times New Roman"/>
          <w:sz w:val="28"/>
          <w:szCs w:val="28"/>
          <w:lang w:val="uk-UA"/>
        </w:rPr>
        <w:tab/>
        <w:t>По-друге, саме це суспільство перетворилося механізований організм, в якому кожна окрема особистість стала абстрактною фігурою, позбулася людських зв'язків і рис. Звичка підкорятися а</w:t>
      </w:r>
      <w:r>
        <w:rPr>
          <w:sz w:val="28"/>
          <w:szCs w:val="28"/>
          <w:lang w:val="uk-UA"/>
        </w:rPr>
        <w:t>логічност</w:t>
      </w:r>
      <w:r>
        <w:rPr>
          <w:sz w:val="28"/>
          <w:szCs w:val="28"/>
          <w:lang w:val="uk-UA"/>
        </w:rPr>
        <w:t>і дійсності знищила свідомість, індивідуальність кожної окремої особистості, залишивши лише порожню оболонку, рухому інстинктами страху.</w:t>
      </w:r>
    </w:p>
    <w:p w:rsidR="00864B86" w:rsidRDefault="00FA5F5A">
      <w:pPr>
        <w:pStyle w:val="Standard"/>
        <w:spacing w:line="360" w:lineRule="auto"/>
        <w:jc w:val="both"/>
        <w:rPr>
          <w:sz w:val="28"/>
          <w:szCs w:val="28"/>
        </w:rPr>
      </w:pPr>
      <w:r>
        <w:rPr>
          <w:rFonts w:cs="Times New Roman"/>
          <w:sz w:val="28"/>
          <w:szCs w:val="28"/>
          <w:lang w:val="uk-UA"/>
        </w:rPr>
        <w:tab/>
        <w:t>Франц Кафка – один з найзагадковіших і неординарних письменників ХХ століття, адже він зумів створити особливий, не сх</w:t>
      </w:r>
      <w:r>
        <w:rPr>
          <w:rFonts w:cs="Times New Roman"/>
          <w:sz w:val="28"/>
          <w:szCs w:val="28"/>
          <w:lang w:val="uk-UA"/>
        </w:rPr>
        <w:t>ожий ні на що і ні на кого іншого світ, який вирізняє його серед письменників. Світ кафкіанської</w:t>
      </w:r>
      <w:r>
        <w:br w:type="page"/>
      </w:r>
    </w:p>
    <w:p w:rsidR="00864B86" w:rsidRDefault="00FA5F5A">
      <w:pPr>
        <w:pStyle w:val="Standard"/>
        <w:spacing w:line="360" w:lineRule="auto"/>
        <w:jc w:val="right"/>
        <w:rPr>
          <w:sz w:val="28"/>
          <w:szCs w:val="28"/>
          <w:lang w:val="ru-RU"/>
        </w:rPr>
      </w:pPr>
      <w:r>
        <w:rPr>
          <w:rFonts w:cs="Times New Roman"/>
          <w:sz w:val="28"/>
          <w:szCs w:val="28"/>
          <w:lang w:val="ru-RU"/>
        </w:rPr>
        <w:lastRenderedPageBreak/>
        <w:t>61</w:t>
      </w:r>
    </w:p>
    <w:p w:rsidR="00864B86" w:rsidRDefault="00FA5F5A">
      <w:pPr>
        <w:pStyle w:val="Standard"/>
        <w:spacing w:line="360" w:lineRule="auto"/>
        <w:jc w:val="both"/>
        <w:rPr>
          <w:sz w:val="28"/>
          <w:szCs w:val="28"/>
        </w:rPr>
      </w:pPr>
      <w:r>
        <w:rPr>
          <w:rFonts w:cs="Times New Roman"/>
          <w:sz w:val="28"/>
          <w:szCs w:val="28"/>
          <w:lang w:val="uk-UA"/>
        </w:rPr>
        <w:t>романотворчості особливий, який зачаровує своєю абсурдністю, певною мірою навіть сюрреалізмом, примарністю, витонченим переплетенням найнеймовірніших подій</w:t>
      </w:r>
      <w:r>
        <w:rPr>
          <w:rFonts w:cs="Times New Roman"/>
          <w:sz w:val="28"/>
          <w:szCs w:val="28"/>
          <w:lang w:val="uk-UA"/>
        </w:rPr>
        <w:t>, реальності і вигадки. Роман-сон, роман-абсурд «Замок», правдивий і фантастичний одночасно, – це протест проти бюрократичної машини, що управляє тоталітарним суспільством, і безсилля людини перед системою.</w:t>
      </w:r>
    </w:p>
    <w:p w:rsidR="00864B86" w:rsidRDefault="00864B86">
      <w:pPr>
        <w:pStyle w:val="Standard"/>
        <w:spacing w:line="360" w:lineRule="auto"/>
        <w:jc w:val="both"/>
        <w:rPr>
          <w:sz w:val="28"/>
          <w:szCs w:val="28"/>
        </w:rPr>
      </w:pPr>
    </w:p>
    <w:p w:rsidR="00864B86" w:rsidRDefault="00864B86">
      <w:pPr>
        <w:pStyle w:val="Standard"/>
        <w:spacing w:line="360" w:lineRule="auto"/>
        <w:jc w:val="both"/>
        <w:rPr>
          <w:sz w:val="28"/>
          <w:szCs w:val="28"/>
        </w:rPr>
      </w:pPr>
    </w:p>
    <w:p w:rsidR="00864B86" w:rsidRDefault="00FA5F5A">
      <w:pPr>
        <w:pStyle w:val="Standard"/>
        <w:widowControl/>
        <w:spacing w:before="57" w:after="57" w:line="360" w:lineRule="auto"/>
        <w:jc w:val="both"/>
        <w:rPr>
          <w:b/>
          <w:bCs/>
          <w:sz w:val="28"/>
          <w:szCs w:val="28"/>
          <w:lang w:val="uk-UA"/>
        </w:rPr>
      </w:pPr>
      <w:r>
        <w:rPr>
          <w:b/>
          <w:bCs/>
          <w:sz w:val="28"/>
          <w:szCs w:val="28"/>
          <w:lang w:val="uk-UA"/>
        </w:rPr>
        <w:t>Висновки до розділу 2</w:t>
      </w:r>
    </w:p>
    <w:p w:rsidR="00864B86" w:rsidRDefault="00FA5F5A">
      <w:pPr>
        <w:pStyle w:val="Standard"/>
        <w:spacing w:line="360" w:lineRule="auto"/>
        <w:jc w:val="both"/>
        <w:rPr>
          <w:sz w:val="28"/>
          <w:szCs w:val="28"/>
        </w:rPr>
      </w:pPr>
      <w:r>
        <w:rPr>
          <w:sz w:val="28"/>
          <w:szCs w:val="28"/>
          <w:lang w:val="uk-UA"/>
        </w:rPr>
        <w:tab/>
      </w:r>
      <w:r>
        <w:rPr>
          <w:sz w:val="28"/>
          <w:szCs w:val="28"/>
          <w:lang w:val="uk-UA"/>
        </w:rPr>
        <w:t xml:space="preserve">Художній метод Кафки органічно співвідноситься з ідейно тематичною спрямованістю його творів. Вони написані сухим, стриманим і позбавленим образних засобів мовою </w:t>
      </w:r>
      <w:r>
        <w:rPr>
          <w:rFonts w:cs="Times New Roman"/>
          <w:sz w:val="28"/>
          <w:szCs w:val="28"/>
          <w:lang w:val="uk-UA"/>
        </w:rPr>
        <w:t xml:space="preserve">– </w:t>
      </w:r>
      <w:r>
        <w:rPr>
          <w:sz w:val="28"/>
          <w:szCs w:val="28"/>
          <w:lang w:val="uk-UA"/>
        </w:rPr>
        <w:t>письменник немов документально фіксує те, що відбувається, наскільки б страшним і заплутаним</w:t>
      </w:r>
      <w:r>
        <w:rPr>
          <w:sz w:val="28"/>
          <w:szCs w:val="28"/>
          <w:lang w:val="uk-UA"/>
        </w:rPr>
        <w:t xml:space="preserve"> воно не було.  Парадоксальність художнього світу Кафки полягає якраз у цій тонкій грані між реальним і гротескним, видимим і сущим. Митець прагне надати неправдоподібним ситуацій зовнішню реалістичність, парадоксальне зміст в його творах вбирається в проз</w:t>
      </w:r>
      <w:r>
        <w:rPr>
          <w:sz w:val="28"/>
          <w:szCs w:val="28"/>
          <w:lang w:val="uk-UA"/>
        </w:rPr>
        <w:t xml:space="preserve">аїчну, буденну форму. </w:t>
      </w:r>
      <w:r>
        <w:rPr>
          <w:color w:val="000000"/>
          <w:sz w:val="28"/>
          <w:szCs w:val="28"/>
          <w:lang w:val="uk-UA"/>
        </w:rPr>
        <w:t>[</w:t>
      </w:r>
      <w:r>
        <w:rPr>
          <w:color w:val="000000"/>
          <w:sz w:val="28"/>
          <w:szCs w:val="28"/>
          <w:lang w:val="ru-RU"/>
        </w:rPr>
        <w:t>84</w:t>
      </w:r>
      <w:r>
        <w:rPr>
          <w:color w:val="000000"/>
          <w:sz w:val="28"/>
          <w:szCs w:val="28"/>
          <w:lang w:val="uk-UA"/>
        </w:rPr>
        <w:t>]</w:t>
      </w:r>
      <w:r>
        <w:rPr>
          <w:sz w:val="28"/>
          <w:szCs w:val="28"/>
          <w:lang w:val="uk-UA"/>
        </w:rPr>
        <w:t xml:space="preserve"> Незважаючи на фантасмагоричность, світ Кафки має особливу реалістичність і сприймається не просто як жахлива фантазія, але як якась напівпародійний, дзеркальна модель реальності. Герої його творів </w:t>
      </w:r>
      <w:r>
        <w:rPr>
          <w:rFonts w:cs="Times New Roman"/>
          <w:sz w:val="28"/>
          <w:szCs w:val="28"/>
          <w:lang w:val="uk-UA"/>
        </w:rPr>
        <w:t>–</w:t>
      </w:r>
      <w:r>
        <w:rPr>
          <w:sz w:val="28"/>
          <w:szCs w:val="28"/>
          <w:lang w:val="uk-UA"/>
        </w:rPr>
        <w:t xml:space="preserve"> швидше моделі, ілюстрації зага</w:t>
      </w:r>
      <w:r>
        <w:rPr>
          <w:sz w:val="28"/>
          <w:szCs w:val="28"/>
          <w:lang w:val="uk-UA"/>
        </w:rPr>
        <w:t>льного роз'єднання, ніж описи дійсних характерів.</w:t>
      </w:r>
    </w:p>
    <w:p w:rsidR="00864B86" w:rsidRDefault="00FA5F5A">
      <w:pPr>
        <w:pStyle w:val="Standard"/>
        <w:spacing w:line="360" w:lineRule="auto"/>
        <w:jc w:val="both"/>
        <w:rPr>
          <w:sz w:val="28"/>
          <w:szCs w:val="28"/>
        </w:rPr>
      </w:pPr>
      <w:r>
        <w:rPr>
          <w:sz w:val="28"/>
          <w:szCs w:val="28"/>
          <w:lang w:val="uk-UA"/>
        </w:rPr>
        <w:tab/>
        <w:t>«Кафкіанський»</w:t>
      </w:r>
      <w:r>
        <w:rPr>
          <w:rFonts w:cs="Times New Roman"/>
          <w:sz w:val="28"/>
          <w:szCs w:val="28"/>
          <w:lang w:val="uk-UA"/>
        </w:rPr>
        <w:t xml:space="preserve"> світ романів «Замок» і «Процес» є суб'єктивно забарвленим світом, який побачив Кафка крізь призму власного страждання. Тому він туманний, розпливчастий, символічно фантастичний. Ф. Кафка, як</w:t>
      </w:r>
      <w:r>
        <w:rPr>
          <w:rFonts w:cs="Times New Roman"/>
          <w:sz w:val="28"/>
          <w:szCs w:val="28"/>
          <w:lang w:val="uk-UA"/>
        </w:rPr>
        <w:t xml:space="preserve"> і інші модерністи, руйнував об'єктивну картину дійсності, трактував життя як потік абсурдних, що вислизають сновидінь. Описи героїв не розкривають їх внутрішній світ, що не підкреслюють їх індивідуальність, а типізують їх. Деталі більше розповідають про п</w:t>
      </w:r>
      <w:r>
        <w:rPr>
          <w:rFonts w:cs="Times New Roman"/>
          <w:sz w:val="28"/>
          <w:szCs w:val="28"/>
          <w:lang w:val="uk-UA"/>
        </w:rPr>
        <w:t>рироду Суду, ніж про характер героїв. Кафка лише частково використовує прийом абсурду, щоб розсунути рамки реальності і</w:t>
      </w:r>
      <w:r>
        <w:br w:type="page"/>
      </w:r>
    </w:p>
    <w:p w:rsidR="00864B86" w:rsidRDefault="00FA5F5A">
      <w:pPr>
        <w:pStyle w:val="Standard"/>
        <w:spacing w:line="360" w:lineRule="auto"/>
        <w:jc w:val="right"/>
        <w:rPr>
          <w:sz w:val="28"/>
          <w:szCs w:val="28"/>
          <w:lang w:val="ru-RU"/>
        </w:rPr>
      </w:pPr>
      <w:r>
        <w:rPr>
          <w:rFonts w:cs="Times New Roman"/>
          <w:sz w:val="28"/>
          <w:szCs w:val="28"/>
          <w:lang w:val="ru-RU"/>
        </w:rPr>
        <w:lastRenderedPageBreak/>
        <w:t>62</w:t>
      </w:r>
    </w:p>
    <w:p w:rsidR="00864B86" w:rsidRDefault="00FA5F5A">
      <w:pPr>
        <w:pStyle w:val="Standard"/>
        <w:spacing w:line="360" w:lineRule="auto"/>
        <w:jc w:val="both"/>
        <w:rPr>
          <w:sz w:val="28"/>
          <w:szCs w:val="28"/>
        </w:rPr>
      </w:pPr>
      <w:r>
        <w:rPr>
          <w:rFonts w:cs="Times New Roman"/>
          <w:sz w:val="28"/>
          <w:szCs w:val="28"/>
          <w:lang w:val="uk-UA"/>
        </w:rPr>
        <w:t xml:space="preserve">показати страждання героя. І саме цей прийом дозволяє розкрити письменнику ідею, яка була однією з провідних в модернізмі. Ф. Кафка </w:t>
      </w:r>
      <w:r>
        <w:rPr>
          <w:rFonts w:cs="Times New Roman"/>
          <w:sz w:val="28"/>
          <w:szCs w:val="28"/>
          <w:lang w:val="uk-UA"/>
        </w:rPr>
        <w:t>показує насильницьке руйнування особистості героя під впливом бюрократичного апарату.</w:t>
      </w:r>
    </w:p>
    <w:p w:rsidR="00864B86" w:rsidRDefault="00FA5F5A">
      <w:pPr>
        <w:pStyle w:val="Standard"/>
        <w:widowControl/>
        <w:spacing w:before="57" w:after="57" w:line="360" w:lineRule="auto"/>
        <w:jc w:val="both"/>
        <w:rPr>
          <w:i/>
          <w:iCs/>
          <w:sz w:val="28"/>
          <w:szCs w:val="28"/>
          <w:lang w:val="uk-UA"/>
        </w:rPr>
      </w:pPr>
      <w:r>
        <w:rPr>
          <w:rStyle w:val="a4"/>
          <w:rFonts w:eastAsia="Times New Roman" w:cs="Times New Roman"/>
          <w:i w:val="0"/>
          <w:iCs/>
          <w:color w:val="000000"/>
          <w:sz w:val="28"/>
          <w:szCs w:val="28"/>
          <w:lang w:val="uk-UA"/>
        </w:rPr>
        <w:tab/>
        <w:t>Зображене в романах суспільство має певну схожість. Це об'єднання втративших сенс життя людей, які марно намагаються знайти опору в якійсь верховної влади, відмовляючись</w:t>
      </w:r>
      <w:r>
        <w:rPr>
          <w:rStyle w:val="a4"/>
          <w:rFonts w:eastAsia="Times New Roman" w:cs="Times New Roman"/>
          <w:i w:val="0"/>
          <w:iCs/>
          <w:color w:val="000000"/>
          <w:sz w:val="28"/>
          <w:szCs w:val="28"/>
          <w:lang w:val="uk-UA"/>
        </w:rPr>
        <w:t xml:space="preserve"> від власних інтересів [</w:t>
      </w:r>
      <w:r>
        <w:rPr>
          <w:rStyle w:val="a4"/>
          <w:rFonts w:eastAsia="Times New Roman" w:cs="Times New Roman"/>
          <w:i w:val="0"/>
          <w:iCs/>
          <w:color w:val="000000"/>
          <w:sz w:val="28"/>
          <w:szCs w:val="28"/>
          <w:lang w:val="ru-RU"/>
        </w:rPr>
        <w:t>80</w:t>
      </w:r>
      <w:r>
        <w:rPr>
          <w:rStyle w:val="a4"/>
          <w:rFonts w:eastAsia="Times New Roman" w:cs="Times New Roman"/>
          <w:i w:val="0"/>
          <w:iCs/>
          <w:color w:val="000000"/>
          <w:sz w:val="28"/>
          <w:szCs w:val="28"/>
          <w:lang w:val="uk-UA"/>
        </w:rPr>
        <w:t>]. Ця влада фактично бере на себе сакральні функції, наприклад, право «божого суду», що найбільш яскраво проявляється  у всій структурі «Процесу» або незавершеність роману “Замок” та його плутаний сюжет.</w:t>
      </w:r>
    </w:p>
    <w:p w:rsidR="00864B86" w:rsidRDefault="00FA5F5A">
      <w:pPr>
        <w:spacing w:line="360" w:lineRule="auto"/>
        <w:ind w:firstLine="720"/>
        <w:jc w:val="both"/>
        <w:rPr>
          <w:sz w:val="28"/>
          <w:szCs w:val="28"/>
          <w:lang w:val="uk-UA"/>
        </w:rPr>
      </w:pPr>
      <w:r>
        <w:rPr>
          <w:sz w:val="28"/>
          <w:szCs w:val="28"/>
          <w:lang w:val="uk-UA"/>
        </w:rPr>
        <w:t xml:space="preserve">         </w:t>
      </w:r>
      <w:r>
        <w:br w:type="page"/>
      </w:r>
    </w:p>
    <w:p w:rsidR="00864B86" w:rsidRDefault="00FA5F5A">
      <w:pPr>
        <w:spacing w:line="360" w:lineRule="auto"/>
        <w:jc w:val="right"/>
      </w:pPr>
      <w:r>
        <w:rPr>
          <w:sz w:val="28"/>
          <w:szCs w:val="28"/>
          <w:lang w:val="ru-RU"/>
        </w:rPr>
        <w:lastRenderedPageBreak/>
        <w:t>63</w:t>
      </w:r>
    </w:p>
    <w:p w:rsidR="00864B86" w:rsidRDefault="00FA5F5A">
      <w:pPr>
        <w:spacing w:line="360" w:lineRule="auto"/>
        <w:jc w:val="center"/>
      </w:pPr>
      <w:r>
        <w:rPr>
          <w:b/>
          <w:bCs/>
          <w:sz w:val="28"/>
          <w:szCs w:val="28"/>
          <w:lang w:val="uk-UA"/>
        </w:rPr>
        <w:t>ЗАГАЛЬНІ ВИСНОВКИ</w:t>
      </w:r>
    </w:p>
    <w:p w:rsidR="00864B86" w:rsidRDefault="00864B86">
      <w:pPr>
        <w:widowControl/>
        <w:shd w:val="clear" w:color="auto" w:fill="FFFFFF"/>
        <w:spacing w:before="57" w:after="57" w:line="360" w:lineRule="auto"/>
        <w:jc w:val="center"/>
        <w:rPr>
          <w:b/>
          <w:bCs/>
          <w:sz w:val="28"/>
          <w:szCs w:val="28"/>
          <w:lang w:val="ru-RU"/>
        </w:rPr>
      </w:pPr>
    </w:p>
    <w:p w:rsidR="00864B86" w:rsidRDefault="00FA5F5A">
      <w:pPr>
        <w:pStyle w:val="11"/>
        <w:spacing w:line="360" w:lineRule="auto"/>
        <w:ind w:left="0" w:firstLine="720"/>
        <w:jc w:val="both"/>
      </w:pPr>
      <w:r>
        <w:rPr>
          <w:sz w:val="28"/>
          <w:szCs w:val="28"/>
        </w:rPr>
        <w:t>Дипл</w:t>
      </w:r>
      <w:r>
        <w:rPr>
          <w:sz w:val="28"/>
          <w:szCs w:val="28"/>
          <w:lang w:val="en-US"/>
        </w:rPr>
        <w:t>o</w:t>
      </w:r>
      <w:r>
        <w:rPr>
          <w:sz w:val="28"/>
          <w:szCs w:val="28"/>
        </w:rPr>
        <w:t>мна pоб</w:t>
      </w:r>
      <w:r>
        <w:rPr>
          <w:sz w:val="28"/>
          <w:szCs w:val="28"/>
          <w:lang w:val="en-US"/>
        </w:rPr>
        <w:t>o</w:t>
      </w:r>
      <w:r>
        <w:rPr>
          <w:sz w:val="28"/>
          <w:szCs w:val="28"/>
        </w:rPr>
        <w:t>та є комплeксним дослiджeнням особливостей світовідчуття та творчості видатного австрійського письменника Франца Кафки, художньо-естетичного новаторства його творів у контексті літератури модернізму, своєрідності «кафкіанськ</w:t>
      </w:r>
      <w:r>
        <w:rPr>
          <w:sz w:val="28"/>
          <w:szCs w:val="28"/>
        </w:rPr>
        <w:t xml:space="preserve">ого» світу, зокрема самобутньої образності, абсурдної реальності в романістиці митця, та </w:t>
      </w:r>
      <w:r>
        <w:rPr>
          <w:sz w:val="28"/>
          <w:szCs w:val="28"/>
          <w:lang w:val="uk-UA"/>
        </w:rPr>
        <w:t>його оригінальної</w:t>
      </w:r>
      <w:r>
        <w:rPr>
          <w:sz w:val="28"/>
          <w:szCs w:val="28"/>
        </w:rPr>
        <w:t xml:space="preserve"> творчої манери. У </w:t>
      </w:r>
      <w:r>
        <w:rPr>
          <w:sz w:val="28"/>
          <w:szCs w:val="28"/>
          <w:lang w:val="uk-UA"/>
        </w:rPr>
        <w:t>науковій розвідці</w:t>
      </w:r>
      <w:r>
        <w:rPr>
          <w:sz w:val="28"/>
          <w:szCs w:val="28"/>
        </w:rPr>
        <w:t xml:space="preserve"> залучeнi piзнi види джepeл та окpeслeно теоретичні аспекти вивчення прозового доробку Кафки. Pозглянуто </w:t>
      </w:r>
      <w:r>
        <w:rPr>
          <w:sz w:val="28"/>
          <w:szCs w:val="28"/>
          <w:lang w:val="uk-UA"/>
        </w:rPr>
        <w:t xml:space="preserve">його </w:t>
      </w:r>
      <w:r>
        <w:rPr>
          <w:sz w:val="28"/>
          <w:szCs w:val="28"/>
        </w:rPr>
        <w:t>погл</w:t>
      </w:r>
      <w:r>
        <w:rPr>
          <w:sz w:val="28"/>
          <w:szCs w:val="28"/>
        </w:rPr>
        <w:t>яди та пpинциповi позицiї. Дослiджeно ідейно-художню своєрідність романів</w:t>
      </w:r>
      <w:r>
        <w:rPr>
          <w:sz w:val="28"/>
          <w:szCs w:val="28"/>
          <w:lang w:val="uk-UA"/>
        </w:rPr>
        <w:t xml:space="preserve"> </w:t>
      </w:r>
      <w:r>
        <w:rPr>
          <w:sz w:val="28"/>
          <w:szCs w:val="28"/>
        </w:rPr>
        <w:t>«Процес» і «Замок»</w:t>
      </w:r>
      <w:r>
        <w:rPr>
          <w:sz w:val="28"/>
          <w:szCs w:val="28"/>
          <w:lang w:val="uk-UA"/>
        </w:rPr>
        <w:t xml:space="preserve"> </w:t>
      </w:r>
      <w:r>
        <w:rPr>
          <w:sz w:val="28"/>
          <w:szCs w:val="28"/>
        </w:rPr>
        <w:t>у межах аналізу</w:t>
      </w:r>
      <w:r>
        <w:rPr>
          <w:sz w:val="28"/>
          <w:szCs w:val="28"/>
          <w:lang w:val="uk-UA"/>
        </w:rPr>
        <w:t xml:space="preserve"> </w:t>
      </w:r>
      <w:r>
        <w:rPr>
          <w:sz w:val="28"/>
          <w:szCs w:val="28"/>
        </w:rPr>
        <w:t>специфіки поєднання буденного й фантастичного, трагічного й іронічного, абсурдного й закономірного в художньому осмисленні реального світу автором</w:t>
      </w:r>
      <w:r>
        <w:rPr>
          <w:sz w:val="28"/>
          <w:szCs w:val="28"/>
          <w:lang w:val="uk-UA"/>
        </w:rPr>
        <w:t>.</w:t>
      </w:r>
    </w:p>
    <w:p w:rsidR="00864B86" w:rsidRDefault="00FA5F5A">
      <w:pPr>
        <w:spacing w:line="360" w:lineRule="auto"/>
        <w:jc w:val="both"/>
      </w:pPr>
      <w:r>
        <w:rPr>
          <w:sz w:val="28"/>
          <w:szCs w:val="28"/>
          <w:lang w:val="ru-RU"/>
        </w:rPr>
        <w:tab/>
      </w:r>
      <w:r>
        <w:rPr>
          <w:sz w:val="28"/>
          <w:szCs w:val="28"/>
          <w:lang w:val="uk-UA" w:eastAsia="uk-UA"/>
        </w:rPr>
        <w:t xml:space="preserve">На </w:t>
      </w:r>
      <w:r>
        <w:rPr>
          <w:sz w:val="28"/>
          <w:szCs w:val="28"/>
          <w:lang w:eastAsia="uk-UA"/>
        </w:rPr>
        <w:t>o</w:t>
      </w:r>
      <w:r>
        <w:rPr>
          <w:sz w:val="28"/>
          <w:szCs w:val="28"/>
          <w:lang w:val="uk-UA" w:eastAsia="uk-UA"/>
        </w:rPr>
        <w:t>сновi аналiзу наук</w:t>
      </w:r>
      <w:r>
        <w:rPr>
          <w:sz w:val="28"/>
          <w:szCs w:val="28"/>
          <w:lang w:eastAsia="uk-UA"/>
        </w:rPr>
        <w:t>o</w:t>
      </w:r>
      <w:r>
        <w:rPr>
          <w:sz w:val="28"/>
          <w:szCs w:val="28"/>
          <w:lang w:val="uk-UA" w:eastAsia="uk-UA"/>
        </w:rPr>
        <w:t>вої лiтepатуpи з пpоблeми дослiджeння встановлено, що к</w:t>
      </w:r>
      <w:r>
        <w:rPr>
          <w:sz w:val="28"/>
          <w:szCs w:val="28"/>
          <w:lang w:val="ru-RU"/>
        </w:rPr>
        <w:t xml:space="preserve">атегоріальне поняття художнього світу в модерному літературному просторі  тісно переплітається з поняттям «кафкіанського» світу, яке проявляється </w:t>
      </w:r>
      <w:r>
        <w:rPr>
          <w:sz w:val="28"/>
          <w:szCs w:val="28"/>
          <w:lang w:val="uk-UA"/>
        </w:rPr>
        <w:t xml:space="preserve">схильністю </w:t>
      </w:r>
      <w:r>
        <w:rPr>
          <w:sz w:val="28"/>
          <w:szCs w:val="28"/>
          <w:lang w:val="ru-RU"/>
        </w:rPr>
        <w:t>Ф. Кафки до роздумі</w:t>
      </w:r>
      <w:r>
        <w:rPr>
          <w:sz w:val="28"/>
          <w:szCs w:val="28"/>
          <w:lang w:val="ru-RU"/>
        </w:rPr>
        <w:t>в над універсальними духовними проблемами бутя. Австрійський письменник</w:t>
      </w:r>
      <w:r>
        <w:rPr>
          <w:rFonts w:cs="Times New Roman"/>
          <w:sz w:val="28"/>
          <w:szCs w:val="28"/>
          <w:lang w:val="uk-UA"/>
        </w:rPr>
        <w:t xml:space="preserve">, як і інші модерністи, руйнував об’єктивну картину дійсності, трактував життя як потік абсурдних сновидінь. Його </w:t>
      </w:r>
      <w:r>
        <w:rPr>
          <w:sz w:val="28"/>
          <w:szCs w:val="28"/>
          <w:lang w:val="uk-UA"/>
        </w:rPr>
        <w:t>художній с</w:t>
      </w:r>
      <w:r>
        <w:rPr>
          <w:rFonts w:cs="Times New Roman"/>
          <w:sz w:val="28"/>
          <w:szCs w:val="28"/>
          <w:lang w:val="uk-UA"/>
        </w:rPr>
        <w:t>віт є суб'єктивно забарвленим світом, який побачив митець крі</w:t>
      </w:r>
      <w:r>
        <w:rPr>
          <w:rFonts w:cs="Times New Roman"/>
          <w:sz w:val="28"/>
          <w:szCs w:val="28"/>
          <w:lang w:val="uk-UA"/>
        </w:rPr>
        <w:t>зь призму власного страждання. Тому він туманний, розпливчастий, символічно фантастичний. Також</w:t>
      </w:r>
      <w:r>
        <w:rPr>
          <w:sz w:val="28"/>
          <w:szCs w:val="28"/>
          <w:lang w:val="uk-UA"/>
        </w:rPr>
        <w:t xml:space="preserve"> слід зауважити, що «кафкіанський» світ не є копією реального світу чи складним відображенням тогочасної дійсності. «Кафкіанський» світ – ідея реального світу, й</w:t>
      </w:r>
      <w:r>
        <w:rPr>
          <w:sz w:val="28"/>
          <w:szCs w:val="28"/>
          <w:lang w:val="uk-UA"/>
        </w:rPr>
        <w:t xml:space="preserve">ого інакомовлення, його метафора. </w:t>
      </w:r>
    </w:p>
    <w:p w:rsidR="00864B86" w:rsidRDefault="00FA5F5A">
      <w:pPr>
        <w:pStyle w:val="11"/>
        <w:spacing w:line="360" w:lineRule="auto"/>
        <w:ind w:left="0" w:firstLine="720"/>
        <w:jc w:val="both"/>
      </w:pPr>
      <w:r>
        <w:rPr>
          <w:sz w:val="28"/>
          <w:szCs w:val="28"/>
        </w:rPr>
        <w:t xml:space="preserve">Досліджуючи світоглядні й естетичні позиції Ф.Кафки, еволюцію його ціннісних орієнтирів з’ясовано, що характерними особливостями художнього мислення митця стали аскетизм, самоосуд, невпевненість у собі та </w:t>
      </w:r>
      <w:r>
        <w:br w:type="page"/>
      </w:r>
    </w:p>
    <w:p w:rsidR="00864B86" w:rsidRDefault="00FA5F5A">
      <w:pPr>
        <w:pStyle w:val="11"/>
        <w:spacing w:line="360" w:lineRule="auto"/>
        <w:ind w:left="0" w:firstLine="720"/>
        <w:jc w:val="right"/>
      </w:pPr>
      <w:r>
        <w:rPr>
          <w:sz w:val="28"/>
          <w:szCs w:val="28"/>
        </w:rPr>
        <w:lastRenderedPageBreak/>
        <w:t>64</w:t>
      </w:r>
    </w:p>
    <w:p w:rsidR="00864B86" w:rsidRDefault="00FA5F5A">
      <w:pPr>
        <w:pStyle w:val="11"/>
        <w:spacing w:line="360" w:lineRule="auto"/>
        <w:ind w:left="0"/>
        <w:jc w:val="both"/>
      </w:pPr>
      <w:r>
        <w:rPr>
          <w:sz w:val="28"/>
          <w:szCs w:val="28"/>
        </w:rPr>
        <w:t xml:space="preserve">хворобливе сприйняття навколишнього світу. Його </w:t>
      </w:r>
      <w:r>
        <w:rPr>
          <w:sz w:val="28"/>
          <w:szCs w:val="28"/>
          <w:lang w:val="uk-UA"/>
        </w:rPr>
        <w:t>відчуття самотності та відчуженості були сформовані не тільки соціальним середовищем і внутрішніми суперечностями самого письменника, але й значну роль у формуванні художнього мислення прозаїка відіграло куль</w:t>
      </w:r>
      <w:r>
        <w:rPr>
          <w:sz w:val="28"/>
          <w:szCs w:val="28"/>
          <w:lang w:val="uk-UA"/>
        </w:rPr>
        <w:t>турне середовище Праги та реалії життя  Австро-Угорської імперії, однієї з найстаріших імперій у Європі.</w:t>
      </w:r>
    </w:p>
    <w:p w:rsidR="00864B86" w:rsidRDefault="00FA5F5A">
      <w:pPr>
        <w:pStyle w:val="11"/>
        <w:spacing w:line="360" w:lineRule="auto"/>
        <w:ind w:left="0" w:firstLine="720"/>
        <w:jc w:val="both"/>
      </w:pPr>
      <w:r>
        <w:rPr>
          <w:sz w:val="28"/>
          <w:szCs w:val="28"/>
        </w:rPr>
        <w:t>Пережиті Кафкою проблеми були основою для створення його прозової спадщини й стали поштовхом до виокремлення «кафкіанського світу». Абсурдність та незв</w:t>
      </w:r>
      <w:r>
        <w:rPr>
          <w:sz w:val="28"/>
          <w:szCs w:val="28"/>
        </w:rPr>
        <w:t>ичність у художньому світі «кафкіанської» дійсності виникала там, де проблеми шлюбу та складні стосунки з батьком переосмислювалися майстром художнього слова й перевтілюалися в складну життєву правду. Варто зазначити, що  його незавершені романи «Процес» і</w:t>
      </w:r>
      <w:r>
        <w:rPr>
          <w:sz w:val="28"/>
          <w:szCs w:val="28"/>
        </w:rPr>
        <w:t xml:space="preserve"> «Замок» створювалися через історії прожитих ним любовних пригод, результатом  чого стало порушення проблем самотності, відчуженості, взаємостосунків у сім’ї тощо.</w:t>
      </w:r>
    </w:p>
    <w:p w:rsidR="00864B86" w:rsidRDefault="00FA5F5A">
      <w:pPr>
        <w:pStyle w:val="11"/>
        <w:spacing w:line="360" w:lineRule="auto"/>
        <w:ind w:left="0" w:firstLine="720"/>
        <w:jc w:val="both"/>
      </w:pPr>
      <w:r>
        <w:rPr>
          <w:sz w:val="28"/>
          <w:szCs w:val="28"/>
          <w:lang w:val="uk-UA"/>
        </w:rPr>
        <w:t xml:space="preserve">Вивчення літературної спадщини Ф.Кафки дає підстави констатувати, що жанрова та </w:t>
      </w:r>
      <w:r>
        <w:rPr>
          <w:sz w:val="28"/>
          <w:szCs w:val="28"/>
          <w:lang w:val="uk-UA" w:eastAsia="uk-UA"/>
        </w:rPr>
        <w:t>ідейно-темат</w:t>
      </w:r>
      <w:r>
        <w:rPr>
          <w:sz w:val="28"/>
          <w:szCs w:val="28"/>
          <w:lang w:val="uk-UA" w:eastAsia="uk-UA"/>
        </w:rPr>
        <w:t>ична площина його ху</w:t>
      </w:r>
      <w:r>
        <w:rPr>
          <w:sz w:val="28"/>
          <w:szCs w:val="28"/>
          <w:lang w:val="uk-UA"/>
        </w:rPr>
        <w:t xml:space="preserve">дожніх праць досить різноманітна. </w:t>
      </w:r>
      <w:r>
        <w:rPr>
          <w:sz w:val="28"/>
          <w:szCs w:val="28"/>
        </w:rPr>
        <w:t>Проте, він завжди писав «про себе і для себе», тому й здається дивним трагічне й страхітливе відображення внутрішнього стану письменника у творах. «</w:t>
      </w:r>
      <w:r>
        <w:rPr>
          <w:sz w:val="28"/>
          <w:szCs w:val="28"/>
          <w:lang w:val="uk-UA"/>
        </w:rPr>
        <w:t>Кафкіанський» світ створювався за допомогою «хвороблив</w:t>
      </w:r>
      <w:r>
        <w:rPr>
          <w:sz w:val="28"/>
          <w:szCs w:val="28"/>
          <w:lang w:val="uk-UA"/>
        </w:rPr>
        <w:t>их»,</w:t>
      </w:r>
      <w:r>
        <w:rPr>
          <w:sz w:val="28"/>
          <w:szCs w:val="28"/>
        </w:rPr>
        <w:t xml:space="preserve"> «</w:t>
      </w:r>
      <w:r>
        <w:rPr>
          <w:sz w:val="28"/>
          <w:szCs w:val="28"/>
          <w:lang w:val="uk-UA"/>
        </w:rPr>
        <w:t>абсурдних»</w:t>
      </w:r>
      <w:r>
        <w:rPr>
          <w:sz w:val="28"/>
          <w:szCs w:val="28"/>
        </w:rPr>
        <w:t xml:space="preserve">, </w:t>
      </w:r>
      <w:r>
        <w:rPr>
          <w:sz w:val="28"/>
          <w:szCs w:val="28"/>
          <w:lang w:val="uk-UA"/>
        </w:rPr>
        <w:t xml:space="preserve">інколи навіть </w:t>
      </w:r>
      <w:r>
        <w:rPr>
          <w:sz w:val="28"/>
          <w:szCs w:val="28"/>
        </w:rPr>
        <w:t xml:space="preserve">«чудних» </w:t>
      </w:r>
      <w:r>
        <w:rPr>
          <w:sz w:val="28"/>
          <w:szCs w:val="28"/>
          <w:lang w:val="uk-UA"/>
        </w:rPr>
        <w:t>сцен, описів, сюжетів</w:t>
      </w:r>
      <w:r>
        <w:rPr>
          <w:sz w:val="28"/>
          <w:szCs w:val="28"/>
        </w:rPr>
        <w:t>.</w:t>
      </w:r>
      <w:r>
        <w:rPr>
          <w:sz w:val="28"/>
          <w:szCs w:val="28"/>
        </w:rPr>
        <w:tab/>
      </w:r>
      <w:r>
        <w:rPr>
          <w:sz w:val="28"/>
          <w:szCs w:val="28"/>
        </w:rPr>
        <w:tab/>
        <w:t xml:space="preserve">Зображуючи конфлікт особистості зі світом, </w:t>
      </w:r>
      <w:r>
        <w:rPr>
          <w:sz w:val="28"/>
          <w:szCs w:val="28"/>
          <w:lang w:val="uk-UA"/>
        </w:rPr>
        <w:t>Ф.Кафка</w:t>
      </w:r>
      <w:r>
        <w:rPr>
          <w:sz w:val="28"/>
          <w:szCs w:val="28"/>
        </w:rPr>
        <w:t xml:space="preserve"> зосереджу</w:t>
      </w:r>
      <w:r>
        <w:rPr>
          <w:sz w:val="28"/>
          <w:szCs w:val="28"/>
          <w:lang w:val="uk-UA"/>
        </w:rPr>
        <w:t>вав</w:t>
      </w:r>
      <w:r>
        <w:rPr>
          <w:sz w:val="28"/>
          <w:szCs w:val="28"/>
        </w:rPr>
        <w:t xml:space="preserve">ся не на соціальному чи психологічному аналізі, а насамперед на дослідженні універсальних законів світового буття. </w:t>
      </w:r>
      <w:r>
        <w:rPr>
          <w:sz w:val="28"/>
          <w:szCs w:val="28"/>
          <w:lang w:val="uk-UA"/>
        </w:rPr>
        <w:t xml:space="preserve">До того ж </w:t>
      </w:r>
      <w:r>
        <w:rPr>
          <w:sz w:val="28"/>
          <w:szCs w:val="28"/>
        </w:rPr>
        <w:t>все</w:t>
      </w:r>
      <w:r>
        <w:rPr>
          <w:sz w:val="28"/>
          <w:szCs w:val="28"/>
        </w:rPr>
        <w:t xml:space="preserve">охоплююче, загальнозначуще </w:t>
      </w:r>
      <w:r>
        <w:rPr>
          <w:sz w:val="28"/>
          <w:szCs w:val="28"/>
          <w:lang w:val="uk-UA"/>
        </w:rPr>
        <w:t xml:space="preserve">прозаїк </w:t>
      </w:r>
      <w:r>
        <w:rPr>
          <w:sz w:val="28"/>
          <w:szCs w:val="28"/>
        </w:rPr>
        <w:t>сполуча</w:t>
      </w:r>
      <w:r>
        <w:rPr>
          <w:sz w:val="28"/>
          <w:szCs w:val="28"/>
          <w:lang w:val="uk-UA"/>
        </w:rPr>
        <w:t>в</w:t>
      </w:r>
      <w:r>
        <w:rPr>
          <w:sz w:val="28"/>
          <w:szCs w:val="28"/>
        </w:rPr>
        <w:t xml:space="preserve"> </w:t>
      </w:r>
      <w:r>
        <w:rPr>
          <w:sz w:val="28"/>
          <w:szCs w:val="28"/>
          <w:lang w:val="uk-UA"/>
        </w:rPr>
        <w:t>і</w:t>
      </w:r>
      <w:r>
        <w:rPr>
          <w:sz w:val="28"/>
          <w:szCs w:val="28"/>
        </w:rPr>
        <w:t>з найдрібнішим, приватним і, передусім, зі своєю внутрішньою біографією, у якій важливу роль відігравали конфлікт з батьком, проблема шлюбу та суперечливе ставлення до власної творчості.</w:t>
      </w:r>
    </w:p>
    <w:p w:rsidR="00864B86" w:rsidRDefault="00FA5F5A">
      <w:pPr>
        <w:spacing w:line="360" w:lineRule="auto"/>
        <w:ind w:firstLine="720"/>
        <w:jc w:val="both"/>
      </w:pPr>
      <w:r>
        <w:rPr>
          <w:sz w:val="28"/>
          <w:szCs w:val="28"/>
          <w:lang w:val="uk-UA"/>
        </w:rPr>
        <w:t xml:space="preserve">Про що б не писав, що б </w:t>
      </w:r>
      <w:r>
        <w:rPr>
          <w:sz w:val="28"/>
          <w:szCs w:val="28"/>
          <w:lang w:val="uk-UA"/>
        </w:rPr>
        <w:t>не зображував письменник, основною фігурою</w:t>
      </w:r>
      <w:r>
        <w:br w:type="page"/>
      </w:r>
    </w:p>
    <w:p w:rsidR="00864B86" w:rsidRDefault="00FA5F5A">
      <w:pPr>
        <w:spacing w:line="360" w:lineRule="auto"/>
        <w:ind w:firstLine="720"/>
        <w:jc w:val="right"/>
      </w:pPr>
      <w:r>
        <w:rPr>
          <w:sz w:val="28"/>
          <w:szCs w:val="28"/>
          <w:lang w:val="ru-RU"/>
        </w:rPr>
        <w:lastRenderedPageBreak/>
        <w:t>65</w:t>
      </w:r>
    </w:p>
    <w:p w:rsidR="00864B86" w:rsidRDefault="00FA5F5A">
      <w:pPr>
        <w:spacing w:line="360" w:lineRule="auto"/>
        <w:jc w:val="both"/>
      </w:pPr>
      <w:r>
        <w:rPr>
          <w:sz w:val="28"/>
          <w:szCs w:val="28"/>
          <w:lang w:val="uk-UA"/>
        </w:rPr>
        <w:t xml:space="preserve">змалювання у його </w:t>
      </w:r>
      <w:r>
        <w:rPr>
          <w:sz w:val="28"/>
          <w:szCs w:val="28"/>
          <w:lang w:val="ru-RU"/>
        </w:rPr>
        <w:t xml:space="preserve">творчості була людина </w:t>
      </w:r>
      <w:r>
        <w:rPr>
          <w:sz w:val="28"/>
          <w:szCs w:val="28"/>
          <w:lang w:val="uk-UA"/>
        </w:rPr>
        <w:t>та її внутрішні й зовнішні чинники формування</w:t>
      </w:r>
      <w:r>
        <w:rPr>
          <w:sz w:val="28"/>
          <w:szCs w:val="28"/>
          <w:lang w:val="ru-RU"/>
        </w:rPr>
        <w:t xml:space="preserve">. За словами Ежена Йонеско, людини, «що загубилася в лабіринті та не має дороговказної нитки». </w:t>
      </w:r>
      <w:r>
        <w:rPr>
          <w:sz w:val="28"/>
          <w:szCs w:val="28"/>
          <w:lang w:val="uk-UA"/>
        </w:rPr>
        <w:t>Кафкіанські персонажі</w:t>
      </w:r>
      <w:r>
        <w:rPr>
          <w:sz w:val="28"/>
          <w:szCs w:val="28"/>
          <w:lang w:val="ru-RU"/>
        </w:rPr>
        <w:t xml:space="preserve"> позбавл</w:t>
      </w:r>
      <w:r>
        <w:rPr>
          <w:sz w:val="28"/>
          <w:szCs w:val="28"/>
          <w:lang w:val="ru-RU"/>
        </w:rPr>
        <w:t>ені психологізму, мотивування своїх вчинків. Вони швидше виступають жертвами навколишнього хаосу, нездатними до усвідомлених дій. Їх вирізняє певна автоматизованість, маріонетковість, що увиразнює ідею безпорадності людини і втрати нею індивідуальності. Це</w:t>
      </w:r>
      <w:r>
        <w:rPr>
          <w:sz w:val="28"/>
          <w:szCs w:val="28"/>
          <w:lang w:val="ru-RU"/>
        </w:rPr>
        <w:t xml:space="preserve"> проявляється також у мові персонажів, яка є виключно канцелярською, книжною.</w:t>
      </w:r>
    </w:p>
    <w:p w:rsidR="00864B86" w:rsidRDefault="00FA5F5A">
      <w:pPr>
        <w:spacing w:line="360" w:lineRule="auto"/>
        <w:ind w:firstLine="720"/>
        <w:jc w:val="both"/>
      </w:pPr>
      <w:r>
        <w:rPr>
          <w:sz w:val="28"/>
          <w:szCs w:val="28"/>
          <w:lang w:val="uk-UA"/>
        </w:rPr>
        <w:t>Твори Кафки об’єднують у собі антиутопічні та міфологічні риси, які автор використовував для зображення дисгармонійного устрою всесвіту, у якому немає місця вільній людині, що ба</w:t>
      </w:r>
      <w:r>
        <w:rPr>
          <w:sz w:val="28"/>
          <w:szCs w:val="28"/>
          <w:lang w:val="uk-UA"/>
        </w:rPr>
        <w:t xml:space="preserve">жає домогтися правди та справедливості. Тому художній світ австрійського письменника характеризується поєднанням фантастичного й буденного, трагічного й іронічного, натуралістичних деталей і складної, затемненої символіки. </w:t>
      </w:r>
      <w:r>
        <w:rPr>
          <w:rFonts w:cs="Times New Roman"/>
          <w:sz w:val="28"/>
          <w:szCs w:val="28"/>
          <w:lang w:val="uk-UA"/>
        </w:rPr>
        <w:t>Ф.Кафка використовував прийом абс</w:t>
      </w:r>
      <w:r>
        <w:rPr>
          <w:rFonts w:cs="Times New Roman"/>
          <w:sz w:val="28"/>
          <w:szCs w:val="28"/>
          <w:lang w:val="uk-UA"/>
        </w:rPr>
        <w:t>урду з метою розширення рамок реальності для показу страждань героя. Цей прийом сприяв також яскравому розкриттю прозаїком провідної ідеї своїх торів – застереження від  насильницького руйнування особистості під впливом бюрократичного апарату.</w:t>
      </w:r>
    </w:p>
    <w:p w:rsidR="00864B86" w:rsidRDefault="00FA5F5A">
      <w:pPr>
        <w:spacing w:line="360" w:lineRule="auto"/>
        <w:ind w:firstLine="720"/>
        <w:jc w:val="both"/>
      </w:pPr>
      <w:r>
        <w:rPr>
          <w:sz w:val="28"/>
          <w:szCs w:val="28"/>
          <w:lang w:val="uk-UA"/>
        </w:rPr>
        <w:t xml:space="preserve">Отжe, </w:t>
      </w:r>
      <w:r>
        <w:rPr>
          <w:color w:val="000000"/>
          <w:sz w:val="28"/>
          <w:szCs w:val="28"/>
          <w:lang w:val="uk-UA"/>
        </w:rPr>
        <w:t xml:space="preserve">Франц </w:t>
      </w:r>
      <w:r>
        <w:rPr>
          <w:color w:val="000000"/>
          <w:sz w:val="28"/>
          <w:szCs w:val="28"/>
          <w:lang w:val="uk-UA"/>
        </w:rPr>
        <w:t>Кафка був і залишається одним із найзагадковіших письменників ХХ століття. Уже не одне покоління письменників і літературних критиків намагається розкрити художній світ австрійського письменника-модерніста, зрозуміти загадковий і абсурдний підтекст його тв</w:t>
      </w:r>
      <w:r>
        <w:rPr>
          <w:color w:val="000000"/>
          <w:sz w:val="28"/>
          <w:szCs w:val="28"/>
          <w:lang w:val="uk-UA"/>
        </w:rPr>
        <w:t>орів. Проте, це занадто складно, адже його твори були своєрідним потоком думок про власне життя, свої страждання і переживання. Сам же Кафка писав: «</w:t>
      </w:r>
      <w:r>
        <w:rPr>
          <w:rStyle w:val="a4"/>
          <w:color w:val="000000"/>
          <w:sz w:val="28"/>
          <w:szCs w:val="28"/>
          <w:lang w:val="uk-UA"/>
        </w:rPr>
        <w:t>Уся справа в миттєвості. Вона визначає життя»</w:t>
      </w:r>
      <w:r>
        <w:rPr>
          <w:rStyle w:val="a4"/>
          <w:iCs/>
          <w:color w:val="000000"/>
          <w:sz w:val="28"/>
          <w:szCs w:val="28"/>
          <w:lang w:val="uk-UA"/>
        </w:rPr>
        <w:t>.</w:t>
      </w:r>
      <w:r>
        <w:br w:type="page"/>
      </w:r>
    </w:p>
    <w:p w:rsidR="00864B86" w:rsidRDefault="00FA5F5A">
      <w:pPr>
        <w:spacing w:line="360" w:lineRule="auto"/>
        <w:ind w:firstLine="720"/>
        <w:jc w:val="right"/>
      </w:pPr>
      <w:r>
        <w:rPr>
          <w:sz w:val="28"/>
          <w:szCs w:val="28"/>
          <w:lang w:val="ru-RU"/>
        </w:rPr>
        <w:lastRenderedPageBreak/>
        <w:t>66</w:t>
      </w:r>
    </w:p>
    <w:p w:rsidR="00864B86" w:rsidRDefault="00FA5F5A">
      <w:pPr>
        <w:spacing w:line="360" w:lineRule="auto"/>
        <w:jc w:val="center"/>
      </w:pPr>
      <w:r>
        <w:rPr>
          <w:b/>
          <w:bCs/>
          <w:sz w:val="28"/>
          <w:szCs w:val="28"/>
          <w:lang w:val="uk-UA"/>
        </w:rPr>
        <w:t>СПИСОК ВИКОРИСТАНОЇ ЛІТЕРАТУРИ</w:t>
      </w:r>
    </w:p>
    <w:p w:rsidR="00864B86" w:rsidRDefault="00864B86">
      <w:pPr>
        <w:spacing w:line="360" w:lineRule="auto"/>
        <w:ind w:left="720"/>
        <w:jc w:val="both"/>
        <w:rPr>
          <w:b/>
          <w:bCs/>
          <w:sz w:val="28"/>
          <w:szCs w:val="28"/>
          <w:lang w:val="uk-UA"/>
        </w:rPr>
      </w:pP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Адорно Т. Заметки о Кафк</w:t>
      </w:r>
      <w:r>
        <w:rPr>
          <w:rFonts w:eastAsia="MS Mincho" w:cs="Times New Roman"/>
          <w:color w:val="000000"/>
          <w:sz w:val="28"/>
          <w:szCs w:val="28"/>
          <w:lang w:val="ru-RU" w:eastAsia="ja-JP"/>
        </w:rPr>
        <w:t xml:space="preserve">е. Звезда. 1996. №12. С.120–139.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Андреев Л.Г. Карельский А.В. Зарубежная литература XX века: Учебник для вузов. Москва. 2000. 559 с.</w:t>
      </w:r>
    </w:p>
    <w:p w:rsidR="00864B86" w:rsidRDefault="00FA5F5A">
      <w:pPr>
        <w:widowControl/>
        <w:numPr>
          <w:ilvl w:val="0"/>
          <w:numId w:val="1"/>
        </w:numPr>
        <w:tabs>
          <w:tab w:val="left" w:pos="720"/>
        </w:tabs>
        <w:suppressAutoHyphens/>
        <w:spacing w:line="360" w:lineRule="auto"/>
        <w:jc w:val="both"/>
      </w:pPr>
      <w:r>
        <w:rPr>
          <w:rFonts w:eastAsia="MS Mincho" w:cs="Times New Roman"/>
          <w:sz w:val="28"/>
          <w:szCs w:val="28"/>
          <w:lang w:val="ru-RU" w:eastAsia="ja-JP"/>
        </w:rPr>
        <w:t xml:space="preserve">Аржанцева К.В. Киноинтерпретация романа Франца Кафки «Процесс»: взаимодействие автора, сценариста и режиссера.  </w:t>
      </w:r>
      <w:r>
        <w:rPr>
          <w:rFonts w:eastAsia="MS Mincho" w:cs="Times New Roman"/>
          <w:sz w:val="28"/>
          <w:szCs w:val="28"/>
          <w:lang w:val="ru-RU" w:eastAsia="ja-JP"/>
        </w:rPr>
        <w:t>Ученые записки Казанского университета. Серия «Гуманитарные науки». Т.2. С</w:t>
      </w:r>
      <w:r>
        <w:rPr>
          <w:rFonts w:eastAsia="MS Mincho" w:cs="Times New Roman"/>
          <w:sz w:val="28"/>
          <w:szCs w:val="28"/>
          <w:lang w:eastAsia="ja-JP"/>
        </w:rPr>
        <w:t>.4</w:t>
      </w:r>
      <w:r>
        <w:rPr>
          <w:rFonts w:eastAsia="MS Mincho" w:cs="Times New Roman"/>
          <w:color w:val="000000"/>
          <w:sz w:val="28"/>
          <w:szCs w:val="28"/>
          <w:lang w:eastAsia="ja-JP"/>
        </w:rPr>
        <w:t xml:space="preserve">–17. URL : </w:t>
      </w:r>
      <w:hyperlink r:id="rId5">
        <w:r>
          <w:rPr>
            <w:rStyle w:val="1"/>
            <w:rFonts w:eastAsia="MS Mincho" w:cs="Times New Roman"/>
            <w:sz w:val="28"/>
            <w:lang w:eastAsia="ja-JP"/>
          </w:rPr>
          <w:t>https://cyberleninka.ru/article/n/</w:t>
        </w:r>
      </w:hyperlink>
      <w:r>
        <w:rPr>
          <w:rFonts w:eastAsia="MS Mincho" w:cs="Times New Roman"/>
          <w:color w:val="000080"/>
          <w:sz w:val="28"/>
          <w:u w:val="single"/>
          <w:lang w:eastAsia="ja-JP"/>
        </w:rPr>
        <w:t>kinointerpretatsiya-romana-frantsa-kafki-protses…</w:t>
      </w:r>
      <w:hyperlink r:id="rId6">
        <w:r>
          <w:rPr>
            <w:rStyle w:val="-"/>
            <w:rFonts w:eastAsia="MS Mincho" w:cs="Times New Roman"/>
            <w:lang w:eastAsia="ja-JP"/>
          </w:rPr>
          <w:t xml:space="preserve"> </w:t>
        </w:r>
        <w:r>
          <w:rPr>
            <w:rStyle w:val="-"/>
            <w:rFonts w:eastAsia="MS Mincho" w:cs="Times New Roman"/>
            <w:sz w:val="28"/>
            <w:szCs w:val="28"/>
            <w:lang w:val="ru-RU" w:eastAsia="ja-JP"/>
          </w:rPr>
          <w:t>(</w:t>
        </w:r>
        <w:r>
          <w:rPr>
            <w:rStyle w:val="-"/>
            <w:rFonts w:eastAsia="MS Mincho" w:cs="Times New Roman"/>
            <w:sz w:val="28"/>
            <w:szCs w:val="28"/>
            <w:lang w:val="uk-UA" w:eastAsia="ja-JP"/>
          </w:rPr>
          <w:t>дата звернення: 12.03.2020).</w:t>
        </w:r>
      </w:hyperlink>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Бакирова Е.В. Проза Франца Кафки в аспекте кинематографической визуализации: дисс. … канд. фил. наук. / Санкт-Петербургский государственный у</w:t>
      </w:r>
      <w:r>
        <w:rPr>
          <w:rFonts w:eastAsia="MS Mincho" w:cs="Times New Roman"/>
          <w:color w:val="000000"/>
          <w:sz w:val="28"/>
          <w:szCs w:val="28"/>
          <w:lang w:val="ru-RU" w:eastAsia="ja-JP"/>
        </w:rPr>
        <w:t xml:space="preserve">ниверситет. Санкт-Петербург. 2012. 174с.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r>
        <w:rPr>
          <w:rFonts w:eastAsia="MS Mincho" w:cs="Times New Roman"/>
          <w:color w:val="000080"/>
          <w:sz w:val="28"/>
          <w:u w:val="single"/>
          <w:lang w:eastAsia="ja-JP"/>
        </w:rPr>
        <w:t>https</w:t>
      </w:r>
      <w:r>
        <w:rPr>
          <w:rFonts w:eastAsia="MS Mincho" w:cs="Times New Roman"/>
          <w:color w:val="000080"/>
          <w:sz w:val="28"/>
          <w:u w:val="single"/>
          <w:lang w:val="ru-RU" w:eastAsia="ja-JP"/>
        </w:rPr>
        <w:t>://</w:t>
      </w:r>
      <w:r>
        <w:rPr>
          <w:rFonts w:eastAsia="MS Mincho" w:cs="Times New Roman"/>
          <w:color w:val="000080"/>
          <w:sz w:val="28"/>
          <w:u w:val="single"/>
          <w:lang w:eastAsia="ja-JP"/>
        </w:rPr>
        <w:t>www</w:t>
      </w:r>
      <w:r>
        <w:rPr>
          <w:rFonts w:eastAsia="MS Mincho" w:cs="Times New Roman"/>
          <w:color w:val="000080"/>
          <w:sz w:val="28"/>
          <w:u w:val="single"/>
          <w:lang w:val="ru-RU" w:eastAsia="ja-JP"/>
        </w:rPr>
        <w:t>.</w:t>
      </w:r>
      <w:proofErr w:type="spellStart"/>
      <w:r>
        <w:rPr>
          <w:rFonts w:eastAsia="MS Mincho" w:cs="Times New Roman"/>
          <w:color w:val="000080"/>
          <w:sz w:val="28"/>
          <w:u w:val="single"/>
          <w:lang w:eastAsia="ja-JP"/>
        </w:rPr>
        <w:t>dissercat</w:t>
      </w:r>
      <w:proofErr w:type="spellEnd"/>
      <w:r>
        <w:rPr>
          <w:rFonts w:eastAsia="MS Mincho" w:cs="Times New Roman"/>
          <w:color w:val="000080"/>
          <w:sz w:val="28"/>
          <w:u w:val="single"/>
          <w:lang w:val="ru-RU" w:eastAsia="ja-JP"/>
        </w:rPr>
        <w:t>.</w:t>
      </w:r>
      <w:r>
        <w:rPr>
          <w:rFonts w:eastAsia="MS Mincho" w:cs="Times New Roman"/>
          <w:color w:val="000080"/>
          <w:sz w:val="28"/>
          <w:u w:val="single"/>
          <w:lang w:eastAsia="ja-JP"/>
        </w:rPr>
        <w:t>com</w:t>
      </w:r>
      <w:r>
        <w:rPr>
          <w:rFonts w:eastAsia="MS Mincho" w:cs="Times New Roman"/>
          <w:color w:val="000080"/>
          <w:sz w:val="28"/>
          <w:u w:val="single"/>
          <w:lang w:val="ru-RU" w:eastAsia="ja-JP"/>
        </w:rPr>
        <w:t>&gt;</w:t>
      </w:r>
      <w:r>
        <w:rPr>
          <w:rFonts w:eastAsia="MS Mincho" w:cs="Times New Roman"/>
          <w:color w:val="000080"/>
          <w:sz w:val="28"/>
          <w:u w:val="single"/>
          <w:lang w:eastAsia="ja-JP"/>
        </w:rPr>
        <w:t>content</w:t>
      </w:r>
      <w:r>
        <w:rPr>
          <w:rFonts w:eastAsia="MS Mincho" w:cs="Times New Roman"/>
          <w:color w:val="000080"/>
          <w:sz w:val="28"/>
          <w:u w:val="single"/>
          <w:lang w:val="ru-RU" w:eastAsia="ja-JP"/>
        </w:rPr>
        <w:t>&gt;</w:t>
      </w:r>
      <w:proofErr w:type="spellStart"/>
      <w:r>
        <w:rPr>
          <w:rFonts w:eastAsia="MS Mincho" w:cs="Times New Roman"/>
          <w:color w:val="000080"/>
          <w:sz w:val="28"/>
          <w:u w:val="single"/>
          <w:lang w:eastAsia="ja-JP"/>
        </w:rPr>
        <w:t>proza</w:t>
      </w:r>
      <w:proofErr w:type="spellEnd"/>
      <w:r>
        <w:rPr>
          <w:rFonts w:eastAsia="MS Mincho" w:cs="Times New Roman"/>
          <w:color w:val="000080"/>
          <w:sz w:val="28"/>
          <w:u w:val="single"/>
          <w:lang w:val="ru-RU" w:eastAsia="ja-JP"/>
        </w:rPr>
        <w:t>-</w:t>
      </w:r>
      <w:proofErr w:type="spellStart"/>
      <w:r>
        <w:rPr>
          <w:rFonts w:eastAsia="MS Mincho" w:cs="Times New Roman"/>
          <w:color w:val="000080"/>
          <w:sz w:val="28"/>
          <w:u w:val="single"/>
          <w:lang w:eastAsia="ja-JP"/>
        </w:rPr>
        <w:t>frantsa</w:t>
      </w:r>
      <w:proofErr w:type="spellEnd"/>
      <w:r>
        <w:rPr>
          <w:rFonts w:eastAsia="MS Mincho" w:cs="Times New Roman"/>
          <w:color w:val="000080"/>
          <w:sz w:val="28"/>
          <w:u w:val="single"/>
          <w:lang w:val="ru-RU" w:eastAsia="ja-JP"/>
        </w:rPr>
        <w:t>-</w:t>
      </w:r>
      <w:proofErr w:type="spellStart"/>
      <w:r>
        <w:rPr>
          <w:rFonts w:eastAsia="MS Mincho" w:cs="Times New Roman"/>
          <w:color w:val="000080"/>
          <w:sz w:val="28"/>
          <w:u w:val="single"/>
          <w:lang w:eastAsia="ja-JP"/>
        </w:rPr>
        <w:t>kafki</w:t>
      </w:r>
      <w:proofErr w:type="spellEnd"/>
      <w:r>
        <w:rPr>
          <w:rFonts w:eastAsia="MS Mincho" w:cs="Times New Roman"/>
          <w:color w:val="000080"/>
          <w:sz w:val="28"/>
          <w:u w:val="single"/>
          <w:lang w:val="ru-RU" w:eastAsia="ja-JP"/>
        </w:rPr>
        <w:t>-</w:t>
      </w:r>
      <w:r>
        <w:rPr>
          <w:rFonts w:eastAsia="MS Mincho" w:cs="Times New Roman"/>
          <w:color w:val="000080"/>
          <w:sz w:val="28"/>
          <w:u w:val="single"/>
          <w:lang w:eastAsia="ja-JP"/>
        </w:rPr>
        <w:t>v</w:t>
      </w:r>
      <w:r>
        <w:rPr>
          <w:rFonts w:eastAsia="MS Mincho" w:cs="Times New Roman"/>
          <w:color w:val="000080"/>
          <w:sz w:val="28"/>
          <w:u w:val="single"/>
          <w:lang w:val="ru-RU" w:eastAsia="ja-JP"/>
        </w:rPr>
        <w:t>-</w:t>
      </w:r>
      <w:r>
        <w:rPr>
          <w:rFonts w:eastAsia="MS Mincho" w:cs="Times New Roman"/>
          <w:color w:val="000080"/>
          <w:sz w:val="28"/>
          <w:u w:val="single"/>
          <w:lang w:eastAsia="ja-JP"/>
        </w:rPr>
        <w:t>as</w:t>
      </w:r>
      <w:r>
        <w:rPr>
          <w:rFonts w:eastAsia="MS Mincho" w:cs="Times New Roman"/>
          <w:color w:val="000080"/>
          <w:sz w:val="28"/>
          <w:u w:val="single"/>
          <w:lang w:val="ru-RU" w:eastAsia="ja-JP"/>
        </w:rPr>
        <w:t>...</w:t>
      </w:r>
      <w:r>
        <w:fldChar w:fldCharType="begin"/>
      </w:r>
      <w:r>
        <w:instrText xml:space="preserve"> HYPERLINK "https://www.dissercat.com/content/proza-frantsa-kafki-v-aspekte-kinematograficheskoi-vizualnosti" \h </w:instrText>
      </w:r>
      <w:r>
        <w:fldChar w:fldCharType="separate"/>
      </w:r>
      <w:r>
        <w:rPr>
          <w:rStyle w:val="-"/>
          <w:rFonts w:eastAsia="MS Mincho" w:cs="Times New Roman"/>
          <w:lang w:val="ru-RU" w:eastAsia="ja-JP"/>
        </w:rPr>
        <w:t xml:space="preserve"> </w:t>
      </w:r>
      <w:r>
        <w:rPr>
          <w:rStyle w:val="-"/>
          <w:rFonts w:eastAsia="MS Mincho" w:cs="Times New Roman"/>
          <w:sz w:val="28"/>
          <w:szCs w:val="28"/>
          <w:lang w:val="ru-RU" w:eastAsia="ja-JP"/>
        </w:rPr>
        <w:t>(</w:t>
      </w:r>
      <w:r>
        <w:rPr>
          <w:rStyle w:val="-"/>
          <w:rFonts w:eastAsia="MS Mincho" w:cs="Times New Roman"/>
          <w:sz w:val="28"/>
          <w:szCs w:val="28"/>
          <w:lang w:val="uk-UA" w:eastAsia="ja-JP"/>
        </w:rPr>
        <w:t>дата</w:t>
      </w:r>
      <w:r>
        <w:rPr>
          <w:rStyle w:val="-"/>
          <w:rFonts w:eastAsia="MS Mincho" w:cs="Times New Roman"/>
          <w:sz w:val="28"/>
          <w:szCs w:val="28"/>
          <w:lang w:val="ru-RU" w:eastAsia="ja-JP"/>
        </w:rPr>
        <w:t xml:space="preserve"> </w:t>
      </w:r>
      <w:r>
        <w:rPr>
          <w:rStyle w:val="-"/>
          <w:rFonts w:eastAsia="MS Mincho" w:cs="Times New Roman"/>
          <w:sz w:val="28"/>
          <w:szCs w:val="28"/>
          <w:lang w:val="uk-UA" w:eastAsia="ja-JP"/>
        </w:rPr>
        <w:t>звернення: 07.11.2019).</w:t>
      </w:r>
      <w:r>
        <w:rPr>
          <w:rStyle w:val="-"/>
          <w:rFonts w:eastAsia="MS Mincho" w:cs="Times New Roman"/>
          <w:sz w:val="28"/>
          <w:szCs w:val="28"/>
          <w:lang w:val="uk-UA" w:eastAsia="ja-JP"/>
        </w:rPr>
        <w:fldChar w:fldCharType="end"/>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Батай Ж. Ф.Кафка. </w:t>
      </w:r>
      <w:r>
        <w:rPr>
          <w:color w:val="000000"/>
          <w:sz w:val="27"/>
          <w:szCs w:val="27"/>
          <w:shd w:val="clear" w:color="auto" w:fill="FFFFFF"/>
          <w:lang w:val="ru-RU"/>
        </w:rPr>
        <w:t xml:space="preserve">Франц Кафка : [сайт]. 2001–2010. </w:t>
      </w:r>
      <w:r>
        <w:rPr>
          <w:color w:val="000000"/>
          <w:sz w:val="27"/>
          <w:szCs w:val="27"/>
          <w:shd w:val="clear" w:color="auto" w:fill="FFFFFF"/>
        </w:rPr>
        <w:t>URL</w:t>
      </w:r>
      <w:r>
        <w:rPr>
          <w:color w:val="000000"/>
          <w:sz w:val="27"/>
          <w:szCs w:val="27"/>
          <w:shd w:val="clear" w:color="auto" w:fill="FFFFFF"/>
          <w:lang w:val="ru-RU"/>
        </w:rPr>
        <w:t> </w:t>
      </w:r>
      <w:r>
        <w:rPr>
          <w:rFonts w:eastAsia="MS Mincho" w:cs="Times New Roman"/>
          <w:color w:val="000000"/>
          <w:sz w:val="28"/>
          <w:szCs w:val="28"/>
          <w:lang w:val="ru-RU" w:eastAsia="ja-JP"/>
        </w:rPr>
        <w:t xml:space="preserve">: </w:t>
      </w:r>
      <w:hyperlink r:id="rId7">
        <w:r>
          <w:rPr>
            <w:rStyle w:val="-"/>
            <w:rFonts w:eastAsia="MS Mincho" w:cs="Times New Roman"/>
            <w:color w:val="000080"/>
            <w:sz w:val="28"/>
            <w:szCs w:val="28"/>
            <w:lang w:val="ru-RU" w:eastAsia="ja-JP"/>
          </w:rPr>
          <w:t>https://www.kafka.ru/kritika/read/kafka</w:t>
        </w:r>
      </w:hyperlink>
      <w:r>
        <w:rPr>
          <w:rFonts w:eastAsia="MS Mincho" w:cs="Times New Roman"/>
          <w:sz w:val="28"/>
          <w:szCs w:val="28"/>
          <w:lang w:val="ru-RU" w:eastAsia="ja-JP"/>
        </w:rPr>
        <w:t xml:space="preserve"> (дата звернення: 18. 02. 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Бахтин М. Эстетика словесного творчества. Москва : Исскуство. 1979. С. 424–426.</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Белоножко В. Невеселые заметки о романе «Процесс». [Електронний ресурс]. </w:t>
      </w:r>
      <w:r>
        <w:rPr>
          <w:color w:val="000000"/>
          <w:sz w:val="27"/>
          <w:szCs w:val="27"/>
          <w:shd w:val="clear" w:color="auto" w:fill="FFFFFF"/>
        </w:rPr>
        <w:t>URL</w:t>
      </w:r>
      <w:r>
        <w:rPr>
          <w:color w:val="000000"/>
          <w:sz w:val="27"/>
          <w:szCs w:val="27"/>
          <w:shd w:val="clear" w:color="auto" w:fill="FFFFFF"/>
          <w:lang w:val="ru-RU"/>
        </w:rPr>
        <w:t> </w:t>
      </w:r>
      <w:r>
        <w:rPr>
          <w:rFonts w:eastAsia="MS Mincho" w:cs="Times New Roman"/>
          <w:color w:val="000000"/>
          <w:sz w:val="28"/>
          <w:szCs w:val="28"/>
          <w:lang w:val="ru-RU" w:eastAsia="ja-JP"/>
        </w:rPr>
        <w:t xml:space="preserve">: </w:t>
      </w:r>
      <w:hyperlink r:id="rId8">
        <w:r>
          <w:rPr>
            <w:rStyle w:val="-"/>
            <w:rFonts w:eastAsia="MS Mincho" w:cs="Times New Roman"/>
            <w:color w:val="000080"/>
            <w:sz w:val="28"/>
            <w:lang w:val="ru-RU" w:eastAsia="ja-JP"/>
          </w:rPr>
          <w:t>https://www.kafka.ru/kritika/read/neveselie-zametki</w:t>
        </w:r>
      </w:hyperlink>
      <w:r>
        <w:rPr>
          <w:rFonts w:eastAsia="MS Mincho" w:cs="Times New Roman"/>
          <w:lang w:val="ru-RU" w:eastAsia="ja-JP"/>
        </w:rPr>
        <w:t xml:space="preserve"> </w:t>
      </w:r>
      <w:r>
        <w:rPr>
          <w:rFonts w:eastAsia="MS Mincho" w:cs="Times New Roman"/>
          <w:sz w:val="28"/>
          <w:szCs w:val="28"/>
          <w:lang w:val="ru-RU" w:eastAsia="ja-JP"/>
        </w:rPr>
        <w:t>(дата звернення: 22. 04. 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Белобратов А.В. Процес</w:t>
      </w:r>
      <w:r>
        <w:rPr>
          <w:rFonts w:eastAsia="MS Mincho" w:cs="Times New Roman"/>
          <w:color w:val="000000"/>
          <w:sz w:val="28"/>
          <w:szCs w:val="28"/>
          <w:lang w:val="ru-RU" w:eastAsia="ja-JP"/>
        </w:rPr>
        <w:t>с «Процесса»: Франц Кафка и его роман-фрагмент. Кафка Ф. Процесс: роман. Москва:Азбука-Классика, 2016. С. 3–5.</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Белоножко В. Три саги о незавершенных романах Франца Кафки. Сага вторая. Процесс над «Процессом».</w:t>
      </w:r>
      <w:r>
        <w:rPr>
          <w:color w:val="000000"/>
          <w:sz w:val="28"/>
          <w:szCs w:val="28"/>
          <w:shd w:val="clear" w:color="auto" w:fill="FFFFFF"/>
          <w:lang w:val="ru-RU"/>
        </w:rPr>
        <w:t xml:space="preserve"> [</w:t>
      </w:r>
      <w:r>
        <w:rPr>
          <w:rFonts w:eastAsia="MS Mincho" w:cs="Times New Roman"/>
          <w:color w:val="000000"/>
          <w:sz w:val="28"/>
          <w:szCs w:val="28"/>
          <w:lang w:val="ru-RU" w:eastAsia="ja-JP"/>
        </w:rPr>
        <w:t>Електронний</w:t>
      </w:r>
      <w:r>
        <w:rPr>
          <w:color w:val="000000"/>
          <w:sz w:val="28"/>
          <w:szCs w:val="28"/>
          <w:shd w:val="clear" w:color="auto" w:fill="FFFFFF"/>
          <w:lang w:val="ru-RU"/>
        </w:rPr>
        <w:t xml:space="preserve"> ресурс]. Франц </w:t>
      </w:r>
    </w:p>
    <w:p w:rsidR="00864B86" w:rsidRDefault="00FA5F5A">
      <w:pPr>
        <w:widowControl/>
        <w:tabs>
          <w:tab w:val="left" w:pos="720"/>
        </w:tabs>
        <w:spacing w:line="360" w:lineRule="auto"/>
        <w:jc w:val="right"/>
      </w:pPr>
      <w:r>
        <w:br w:type="page"/>
      </w:r>
    </w:p>
    <w:p w:rsidR="00864B86" w:rsidRDefault="00FA5F5A">
      <w:pPr>
        <w:widowControl/>
        <w:tabs>
          <w:tab w:val="left" w:pos="720"/>
        </w:tabs>
        <w:spacing w:line="360" w:lineRule="auto"/>
        <w:jc w:val="right"/>
      </w:pPr>
      <w:r>
        <w:rPr>
          <w:color w:val="000000"/>
          <w:sz w:val="28"/>
          <w:szCs w:val="28"/>
          <w:shd w:val="clear" w:color="auto" w:fill="FFFFFF"/>
          <w:lang w:val="ru-RU"/>
        </w:rPr>
        <w:lastRenderedPageBreak/>
        <w:t>67</w:t>
      </w:r>
    </w:p>
    <w:p w:rsidR="00864B86" w:rsidRDefault="00FA5F5A">
      <w:pPr>
        <w:widowControl/>
        <w:tabs>
          <w:tab w:val="left" w:pos="720"/>
        </w:tabs>
        <w:spacing w:line="360" w:lineRule="auto"/>
        <w:ind w:left="720"/>
        <w:jc w:val="both"/>
      </w:pPr>
      <w:r>
        <w:rPr>
          <w:color w:val="000000"/>
          <w:sz w:val="28"/>
          <w:szCs w:val="28"/>
          <w:shd w:val="clear" w:color="auto" w:fill="FFFFFF"/>
          <w:lang w:val="ru-RU"/>
        </w:rPr>
        <w:t>Кафка : [сайт</w:t>
      </w:r>
      <w:r>
        <w:rPr>
          <w:color w:val="000000"/>
          <w:sz w:val="28"/>
          <w:szCs w:val="28"/>
          <w:shd w:val="clear" w:color="auto" w:fill="FFFFFF"/>
          <w:lang w:val="ru-RU"/>
        </w:rPr>
        <w:t xml:space="preserve">]. 2001–2010. </w:t>
      </w:r>
      <w:r>
        <w:rPr>
          <w:color w:val="000000"/>
          <w:sz w:val="28"/>
          <w:szCs w:val="28"/>
          <w:shd w:val="clear" w:color="auto" w:fill="FFFFFF"/>
        </w:rPr>
        <w:t>URL</w:t>
      </w:r>
      <w:r>
        <w:rPr>
          <w:color w:val="000000"/>
          <w:sz w:val="28"/>
          <w:szCs w:val="28"/>
          <w:shd w:val="clear" w:color="auto" w:fill="FFFFFF"/>
          <w:lang w:val="ru-RU"/>
        </w:rPr>
        <w:t> :</w:t>
      </w:r>
      <w:r>
        <w:rPr>
          <w:color w:val="000000"/>
          <w:sz w:val="28"/>
          <w:szCs w:val="28"/>
          <w:shd w:val="clear" w:color="auto" w:fill="FFFFFF"/>
        </w:rPr>
        <w:t> </w:t>
      </w:r>
      <w:r>
        <w:rPr>
          <w:sz w:val="28"/>
          <w:szCs w:val="28"/>
          <w:shd w:val="clear" w:color="auto" w:fill="FFFFFF"/>
        </w:rPr>
        <w:t>http</w:t>
      </w:r>
      <w:r>
        <w:rPr>
          <w:sz w:val="28"/>
          <w:szCs w:val="28"/>
          <w:shd w:val="clear" w:color="auto" w:fill="FFFFFF"/>
          <w:lang w:val="ru-RU"/>
        </w:rPr>
        <w:t>://</w:t>
      </w:r>
      <w:r>
        <w:rPr>
          <w:sz w:val="28"/>
          <w:szCs w:val="28"/>
          <w:shd w:val="clear" w:color="auto" w:fill="FFFFFF"/>
        </w:rPr>
        <w:t>www</w:t>
      </w:r>
      <w:r>
        <w:rPr>
          <w:sz w:val="28"/>
          <w:szCs w:val="28"/>
          <w:shd w:val="clear" w:color="auto" w:fill="FFFFFF"/>
          <w:lang w:val="ru-RU"/>
        </w:rPr>
        <w:t>.</w:t>
      </w:r>
      <w:proofErr w:type="spellStart"/>
      <w:r>
        <w:rPr>
          <w:sz w:val="28"/>
          <w:szCs w:val="28"/>
          <w:shd w:val="clear" w:color="auto" w:fill="FFFFFF"/>
        </w:rPr>
        <w:t>kafka</w:t>
      </w:r>
      <w:proofErr w:type="spellEnd"/>
      <w:r>
        <w:rPr>
          <w:sz w:val="28"/>
          <w:szCs w:val="28"/>
          <w:shd w:val="clear" w:color="auto" w:fill="FFFFFF"/>
          <w:lang w:val="ru-RU"/>
        </w:rPr>
        <w:t>.</w:t>
      </w:r>
      <w:proofErr w:type="spellStart"/>
      <w:r>
        <w:rPr>
          <w:sz w:val="28"/>
          <w:szCs w:val="28"/>
          <w:shd w:val="clear" w:color="auto" w:fill="FFFFFF"/>
        </w:rPr>
        <w:t>ru</w:t>
      </w:r>
      <w:proofErr w:type="spellEnd"/>
      <w:r>
        <w:rPr>
          <w:sz w:val="28"/>
          <w:szCs w:val="28"/>
          <w:shd w:val="clear" w:color="auto" w:fill="FFFFFF"/>
          <w:lang w:val="ru-RU"/>
        </w:rPr>
        <w:t>/</w:t>
      </w:r>
      <w:proofErr w:type="spellStart"/>
      <w:r>
        <w:rPr>
          <w:sz w:val="28"/>
          <w:szCs w:val="28"/>
          <w:shd w:val="clear" w:color="auto" w:fill="FFFFFF"/>
        </w:rPr>
        <w:t>kritika</w:t>
      </w:r>
      <w:proofErr w:type="spellEnd"/>
      <w:r>
        <w:rPr>
          <w:sz w:val="28"/>
          <w:szCs w:val="28"/>
          <w:shd w:val="clear" w:color="auto" w:fill="FFFFFF"/>
          <w:lang w:val="ru-RU"/>
        </w:rPr>
        <w:t>/</w:t>
      </w:r>
      <w:r>
        <w:rPr>
          <w:sz w:val="28"/>
          <w:szCs w:val="28"/>
          <w:shd w:val="clear" w:color="auto" w:fill="FFFFFF"/>
        </w:rPr>
        <w:t>read</w:t>
      </w:r>
      <w:r>
        <w:rPr>
          <w:sz w:val="28"/>
          <w:szCs w:val="28"/>
          <w:shd w:val="clear" w:color="auto" w:fill="FFFFFF"/>
          <w:lang w:val="ru-RU"/>
        </w:rPr>
        <w:t>/</w:t>
      </w:r>
      <w:r>
        <w:rPr>
          <w:sz w:val="28"/>
          <w:szCs w:val="28"/>
          <w:shd w:val="clear" w:color="auto" w:fill="FFFFFF"/>
        </w:rPr>
        <w:t>tri</w:t>
      </w:r>
      <w:r>
        <w:rPr>
          <w:sz w:val="28"/>
          <w:szCs w:val="28"/>
          <w:shd w:val="clear" w:color="auto" w:fill="FFFFFF"/>
          <w:lang w:val="ru-RU"/>
        </w:rPr>
        <w:t>-</w:t>
      </w:r>
      <w:proofErr w:type="spellStart"/>
      <w:r>
        <w:rPr>
          <w:sz w:val="28"/>
          <w:szCs w:val="28"/>
          <w:shd w:val="clear" w:color="auto" w:fill="FFFFFF"/>
        </w:rPr>
        <w:t>sagi</w:t>
      </w:r>
      <w:proofErr w:type="spellEnd"/>
      <w:r>
        <w:rPr>
          <w:sz w:val="28"/>
          <w:szCs w:val="28"/>
          <w:shd w:val="clear" w:color="auto" w:fill="FFFFFF"/>
          <w:lang w:val="ru-RU"/>
        </w:rPr>
        <w:t>-</w:t>
      </w:r>
      <w:r>
        <w:rPr>
          <w:color w:val="000000"/>
          <w:sz w:val="28"/>
          <w:szCs w:val="28"/>
          <w:shd w:val="clear" w:color="auto" w:fill="FFFFFF"/>
          <w:lang w:val="ru-RU"/>
        </w:rPr>
        <w:t>2</w:t>
      </w:r>
      <w:r>
        <w:rPr>
          <w:color w:val="000000"/>
          <w:sz w:val="28"/>
          <w:szCs w:val="28"/>
          <w:shd w:val="clear" w:color="auto" w:fill="FFFFFF"/>
        </w:rPr>
        <w:t> </w:t>
      </w:r>
      <w:r>
        <w:rPr>
          <w:color w:val="000000"/>
          <w:sz w:val="28"/>
          <w:szCs w:val="28"/>
          <w:shd w:val="clear" w:color="auto" w:fill="FFFFFF"/>
          <w:lang w:val="ru-RU"/>
        </w:rPr>
        <w:t>(дата звернення: 13.04. 2020).</w:t>
      </w:r>
      <w:r>
        <w:rPr>
          <w:rFonts w:eastAsia="MS Mincho" w:cs="Times New Roman"/>
          <w:color w:val="000000"/>
          <w:sz w:val="28"/>
          <w:szCs w:val="28"/>
          <w:lang w:val="ru-RU" w:eastAsia="ja-JP"/>
        </w:rPr>
        <w:t xml:space="preserve">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Белоножко В. Три саги о незавершенных романах Франца Кафки. Сага третья. На подступах к «Замку». </w:t>
      </w:r>
      <w:r>
        <w:rPr>
          <w:color w:val="000000"/>
          <w:sz w:val="28"/>
          <w:szCs w:val="28"/>
          <w:shd w:val="clear" w:color="auto" w:fill="FFFFFF"/>
          <w:lang w:val="ru-RU"/>
        </w:rPr>
        <w:t>[</w:t>
      </w:r>
      <w:r>
        <w:rPr>
          <w:rFonts w:eastAsia="MS Mincho" w:cs="Times New Roman"/>
          <w:color w:val="000000"/>
          <w:sz w:val="28"/>
          <w:szCs w:val="28"/>
          <w:lang w:val="ru-RU" w:eastAsia="ja-JP"/>
        </w:rPr>
        <w:t>Електронний</w:t>
      </w:r>
      <w:r>
        <w:rPr>
          <w:color w:val="000000"/>
          <w:sz w:val="28"/>
          <w:szCs w:val="28"/>
          <w:shd w:val="clear" w:color="auto" w:fill="FFFFFF"/>
          <w:lang w:val="ru-RU"/>
        </w:rPr>
        <w:t xml:space="preserve"> ресурс]. Франц Кафка : [сайт]. 2001–2010. </w:t>
      </w:r>
      <w:r>
        <w:rPr>
          <w:color w:val="000000"/>
          <w:sz w:val="28"/>
          <w:szCs w:val="28"/>
          <w:shd w:val="clear" w:color="auto" w:fill="FFFFFF"/>
        </w:rPr>
        <w:t>URL</w:t>
      </w:r>
      <w:r>
        <w:rPr>
          <w:color w:val="000000"/>
          <w:sz w:val="28"/>
          <w:szCs w:val="28"/>
          <w:shd w:val="clear" w:color="auto" w:fill="FFFFFF"/>
          <w:lang w:val="ru-RU"/>
        </w:rPr>
        <w:t> :</w:t>
      </w:r>
      <w:r>
        <w:rPr>
          <w:color w:val="000000"/>
          <w:sz w:val="28"/>
          <w:szCs w:val="28"/>
          <w:shd w:val="clear" w:color="auto" w:fill="FFFFFF"/>
        </w:rPr>
        <w:t> </w:t>
      </w:r>
      <w:r>
        <w:rPr>
          <w:sz w:val="28"/>
          <w:szCs w:val="28"/>
          <w:shd w:val="clear" w:color="auto" w:fill="FFFFFF"/>
        </w:rPr>
        <w:t>http</w:t>
      </w:r>
      <w:r>
        <w:rPr>
          <w:sz w:val="28"/>
          <w:szCs w:val="28"/>
          <w:shd w:val="clear" w:color="auto" w:fill="FFFFFF"/>
          <w:lang w:val="ru-RU"/>
        </w:rPr>
        <w:t>://</w:t>
      </w:r>
      <w:r>
        <w:rPr>
          <w:sz w:val="28"/>
          <w:szCs w:val="28"/>
          <w:shd w:val="clear" w:color="auto" w:fill="FFFFFF"/>
        </w:rPr>
        <w:t>www</w:t>
      </w:r>
      <w:r>
        <w:rPr>
          <w:sz w:val="28"/>
          <w:szCs w:val="28"/>
          <w:shd w:val="clear" w:color="auto" w:fill="FFFFFF"/>
          <w:lang w:val="ru-RU"/>
        </w:rPr>
        <w:t>.</w:t>
      </w:r>
      <w:proofErr w:type="spellStart"/>
      <w:r>
        <w:rPr>
          <w:sz w:val="28"/>
          <w:szCs w:val="28"/>
          <w:shd w:val="clear" w:color="auto" w:fill="FFFFFF"/>
        </w:rPr>
        <w:t>kafka</w:t>
      </w:r>
      <w:proofErr w:type="spellEnd"/>
      <w:r>
        <w:rPr>
          <w:sz w:val="28"/>
          <w:szCs w:val="28"/>
          <w:shd w:val="clear" w:color="auto" w:fill="FFFFFF"/>
          <w:lang w:val="ru-RU"/>
        </w:rPr>
        <w:t>.</w:t>
      </w:r>
      <w:proofErr w:type="spellStart"/>
      <w:r>
        <w:rPr>
          <w:sz w:val="28"/>
          <w:szCs w:val="28"/>
          <w:shd w:val="clear" w:color="auto" w:fill="FFFFFF"/>
        </w:rPr>
        <w:t>ru</w:t>
      </w:r>
      <w:proofErr w:type="spellEnd"/>
      <w:r>
        <w:rPr>
          <w:sz w:val="28"/>
          <w:szCs w:val="28"/>
          <w:shd w:val="clear" w:color="auto" w:fill="FFFFFF"/>
          <w:lang w:val="ru-RU"/>
        </w:rPr>
        <w:t>/</w:t>
      </w:r>
      <w:proofErr w:type="spellStart"/>
      <w:r>
        <w:rPr>
          <w:sz w:val="28"/>
          <w:szCs w:val="28"/>
          <w:shd w:val="clear" w:color="auto" w:fill="FFFFFF"/>
        </w:rPr>
        <w:t>kritika</w:t>
      </w:r>
      <w:proofErr w:type="spellEnd"/>
      <w:r>
        <w:rPr>
          <w:sz w:val="28"/>
          <w:szCs w:val="28"/>
          <w:shd w:val="clear" w:color="auto" w:fill="FFFFFF"/>
          <w:lang w:val="ru-RU"/>
        </w:rPr>
        <w:t>/</w:t>
      </w:r>
      <w:r>
        <w:rPr>
          <w:sz w:val="28"/>
          <w:szCs w:val="28"/>
          <w:shd w:val="clear" w:color="auto" w:fill="FFFFFF"/>
        </w:rPr>
        <w:t>read</w:t>
      </w:r>
      <w:r>
        <w:rPr>
          <w:sz w:val="28"/>
          <w:szCs w:val="28"/>
          <w:shd w:val="clear" w:color="auto" w:fill="FFFFFF"/>
          <w:lang w:val="ru-RU"/>
        </w:rPr>
        <w:t>/</w:t>
      </w:r>
      <w:r>
        <w:rPr>
          <w:sz w:val="28"/>
          <w:szCs w:val="28"/>
          <w:shd w:val="clear" w:color="auto" w:fill="FFFFFF"/>
        </w:rPr>
        <w:t>tri</w:t>
      </w:r>
      <w:r>
        <w:rPr>
          <w:sz w:val="28"/>
          <w:szCs w:val="28"/>
          <w:shd w:val="clear" w:color="auto" w:fill="FFFFFF"/>
          <w:lang w:val="ru-RU"/>
        </w:rPr>
        <w:t>-</w:t>
      </w:r>
      <w:proofErr w:type="spellStart"/>
      <w:r>
        <w:rPr>
          <w:sz w:val="28"/>
          <w:szCs w:val="28"/>
          <w:shd w:val="clear" w:color="auto" w:fill="FFFFFF"/>
        </w:rPr>
        <w:t>sagi</w:t>
      </w:r>
      <w:proofErr w:type="spellEnd"/>
      <w:r>
        <w:rPr>
          <w:sz w:val="28"/>
          <w:szCs w:val="28"/>
          <w:shd w:val="clear" w:color="auto" w:fill="FFFFFF"/>
          <w:lang w:val="ru-RU"/>
        </w:rPr>
        <w:t>-</w:t>
      </w:r>
      <w:r>
        <w:rPr>
          <w:color w:val="000000"/>
          <w:sz w:val="28"/>
          <w:szCs w:val="28"/>
          <w:shd w:val="clear" w:color="auto" w:fill="FFFFFF"/>
          <w:lang w:val="ru-RU"/>
        </w:rPr>
        <w:t>3</w:t>
      </w:r>
      <w:r>
        <w:rPr>
          <w:color w:val="000000"/>
          <w:sz w:val="28"/>
          <w:szCs w:val="28"/>
          <w:shd w:val="clear" w:color="auto" w:fill="FFFFFF"/>
        </w:rPr>
        <w:t> </w:t>
      </w:r>
      <w:r>
        <w:rPr>
          <w:color w:val="000000"/>
          <w:sz w:val="28"/>
          <w:szCs w:val="28"/>
          <w:shd w:val="clear" w:color="auto" w:fill="FFFFFF"/>
          <w:lang w:val="ru-RU"/>
        </w:rPr>
        <w:t>(дата звернення: 13.04. 2020).</w:t>
      </w:r>
      <w:r>
        <w:rPr>
          <w:rFonts w:eastAsia="MS Mincho" w:cs="Times New Roman"/>
          <w:color w:val="000000"/>
          <w:sz w:val="28"/>
          <w:szCs w:val="28"/>
          <w:lang w:val="ru-RU" w:eastAsia="ja-JP"/>
        </w:rPr>
        <w:t xml:space="preserve">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Беньямин В. Франц Кафк</w:t>
      </w:r>
      <w:r>
        <w:rPr>
          <w:rFonts w:eastAsia="MS Mincho" w:cs="Times New Roman"/>
          <w:color w:val="000000"/>
          <w:sz w:val="28"/>
          <w:szCs w:val="28"/>
          <w:lang w:val="ru-RU" w:eastAsia="ja-JP"/>
        </w:rPr>
        <w:t xml:space="preserve">а. [Електронний ресурс].  </w:t>
      </w:r>
      <w:r>
        <w:rPr>
          <w:color w:val="000000"/>
          <w:sz w:val="28"/>
          <w:szCs w:val="28"/>
          <w:shd w:val="clear" w:color="auto" w:fill="FFFFFF"/>
          <w:lang w:val="ru-RU"/>
        </w:rPr>
        <w:t xml:space="preserve">Франц Кафка : [сайт]. 2001–2010. </w:t>
      </w:r>
      <w:r>
        <w:rPr>
          <w:color w:val="000000"/>
          <w:sz w:val="28"/>
          <w:szCs w:val="28"/>
          <w:shd w:val="clear" w:color="auto" w:fill="FFFFFF"/>
        </w:rPr>
        <w:t>URL</w:t>
      </w:r>
      <w:r>
        <w:rPr>
          <w:color w:val="000000"/>
          <w:sz w:val="28"/>
          <w:szCs w:val="28"/>
          <w:shd w:val="clear" w:color="auto" w:fill="FFFFFF"/>
          <w:lang w:val="ru-RU"/>
        </w:rPr>
        <w:t> :</w:t>
      </w:r>
      <w:r>
        <w:rPr>
          <w:color w:val="000000"/>
          <w:sz w:val="28"/>
          <w:szCs w:val="28"/>
          <w:shd w:val="clear" w:color="auto" w:fill="FFFFFF"/>
        </w:rPr>
        <w:t> </w:t>
      </w:r>
      <w:hyperlink r:id="rId9">
        <w:r>
          <w:rPr>
            <w:rStyle w:val="-"/>
            <w:rFonts w:eastAsia="MS Mincho" w:cs="Times New Roman"/>
            <w:color w:val="000080"/>
            <w:sz w:val="28"/>
            <w:lang w:val="ru-RU" w:eastAsia="ja-JP"/>
          </w:rPr>
          <w:t>https://www.kafka.ru/kritika/read/franz-kafka</w:t>
        </w:r>
      </w:hyperlink>
      <w:r>
        <w:rPr>
          <w:color w:val="000000"/>
          <w:sz w:val="28"/>
          <w:szCs w:val="28"/>
          <w:shd w:val="clear" w:color="auto" w:fill="FFFFFF"/>
          <w:lang w:val="ru-RU"/>
        </w:rPr>
        <w:t>(дата звернення: 13.04. 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Білик Б.І. Культурологія: навч. посібн. для студ. </w:t>
      </w:r>
      <w:r>
        <w:rPr>
          <w:rFonts w:eastAsia="MS Mincho" w:cs="Times New Roman"/>
          <w:color w:val="000000"/>
          <w:sz w:val="28"/>
          <w:szCs w:val="28"/>
          <w:lang w:val="ru-RU" w:eastAsia="ja-JP"/>
        </w:rPr>
        <w:t>вищ. навч. закл. Київ: КНИГА, 2004. 408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Білоус П.В. Вступ до літературознавства : навчальний посібник. Київ. 2011. 336 с.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Бланшо М. Деревянный мост (повторение, безличность). [Електронний ресурс]. </w:t>
      </w:r>
      <w:r>
        <w:rPr>
          <w:color w:val="000000"/>
          <w:sz w:val="28"/>
          <w:szCs w:val="28"/>
          <w:shd w:val="clear" w:color="auto" w:fill="FFFFFF"/>
          <w:lang w:val="ru-RU"/>
        </w:rPr>
        <w:t xml:space="preserve">Франц Кафка : [сайт]. 2001–2010. </w:t>
      </w:r>
      <w:r>
        <w:rPr>
          <w:color w:val="000000"/>
          <w:sz w:val="28"/>
          <w:szCs w:val="28"/>
          <w:shd w:val="clear" w:color="auto" w:fill="FFFFFF"/>
        </w:rPr>
        <w:t>URL</w:t>
      </w:r>
      <w:r>
        <w:rPr>
          <w:color w:val="000000"/>
          <w:sz w:val="28"/>
          <w:szCs w:val="28"/>
          <w:shd w:val="clear" w:color="auto" w:fill="FFFFFF"/>
          <w:lang w:val="ru-RU"/>
        </w:rPr>
        <w:t> :</w:t>
      </w:r>
      <w:r>
        <w:rPr>
          <w:color w:val="000000"/>
          <w:sz w:val="28"/>
          <w:szCs w:val="28"/>
          <w:shd w:val="clear" w:color="auto" w:fill="FFFFFF"/>
        </w:rPr>
        <w:t> </w:t>
      </w:r>
      <w:hyperlink r:id="rId10">
        <w:r>
          <w:rPr>
            <w:rStyle w:val="-"/>
            <w:rFonts w:eastAsia="MS Mincho" w:cs="Times New Roman"/>
            <w:color w:val="000080"/>
            <w:sz w:val="28"/>
            <w:szCs w:val="28"/>
            <w:lang w:val="ru-RU" w:eastAsia="ja-JP"/>
          </w:rPr>
          <w:t>https://www.kafka.ru/kritika/read/derevyanny-most</w:t>
        </w:r>
      </w:hyperlink>
      <w:r>
        <w:rPr>
          <w:rFonts w:eastAsia="MS Mincho" w:cs="Times New Roman"/>
          <w:sz w:val="28"/>
          <w:szCs w:val="28"/>
          <w:lang w:val="ru-RU" w:eastAsia="ja-JP"/>
        </w:rPr>
        <w:t xml:space="preserve"> (дата звернення: 12.02.2020).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Боженко Є. Ф. Кафка закоханий у страждання. Друг Читача. 2010. №14. С. 11–12.</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Борев Ю.Б. Эстетика. 4-е изд. М</w:t>
      </w:r>
      <w:r>
        <w:rPr>
          <w:rFonts w:eastAsia="MS Mincho" w:cs="Times New Roman"/>
          <w:color w:val="000000"/>
          <w:sz w:val="28"/>
          <w:szCs w:val="28"/>
          <w:lang w:val="ru-RU" w:eastAsia="ja-JP"/>
        </w:rPr>
        <w:t xml:space="preserve">осква: Политиздат, 1988. 490 с.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Борецький М. І. Гріх бути байдужим. До вивчення творчості Франца Кафки (новела «Перевтілення»). Всесвітня література. 1997.  №10. С.7–10.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Брод M. Франц Кафка. Биография. Отчаяние и спасение в творчестве Франца Кафки. Вера и</w:t>
      </w:r>
      <w:r>
        <w:rPr>
          <w:rFonts w:eastAsia="MS Mincho" w:cs="Times New Roman"/>
          <w:color w:val="000000"/>
          <w:sz w:val="28"/>
          <w:szCs w:val="28"/>
          <w:lang w:val="ru-RU" w:eastAsia="ja-JP"/>
        </w:rPr>
        <w:t xml:space="preserve"> учение Франца Кафки (Кафка и Толстой). Санкт-Петербург: Академический проект. 2000. 502 с. </w:t>
      </w:r>
      <w:r>
        <w:br w:type="page"/>
      </w:r>
    </w:p>
    <w:p w:rsidR="00864B86" w:rsidRDefault="00FA5F5A">
      <w:pPr>
        <w:widowControl/>
        <w:tabs>
          <w:tab w:val="left" w:pos="720"/>
        </w:tabs>
        <w:spacing w:line="360" w:lineRule="auto"/>
        <w:ind w:left="720"/>
        <w:jc w:val="right"/>
      </w:pPr>
      <w:r>
        <w:rPr>
          <w:rFonts w:eastAsia="MS Mincho" w:cs="Times New Roman"/>
          <w:color w:val="000000"/>
          <w:sz w:val="28"/>
          <w:szCs w:val="28"/>
          <w:lang w:val="ru-RU" w:eastAsia="ja-JP"/>
        </w:rPr>
        <w:lastRenderedPageBreak/>
        <w:t>68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Брод М. Послесловия и примечания к роману «Замок». [Електронний ресурс]. </w:t>
      </w:r>
      <w:r>
        <w:rPr>
          <w:color w:val="000000"/>
          <w:sz w:val="28"/>
          <w:szCs w:val="28"/>
          <w:shd w:val="clear" w:color="auto" w:fill="FFFFFF"/>
          <w:lang w:val="ru-RU"/>
        </w:rPr>
        <w:t xml:space="preserve">Франц Кафка : [сайт]. 2001–2010. </w:t>
      </w:r>
      <w:r>
        <w:rPr>
          <w:color w:val="000000"/>
          <w:sz w:val="28"/>
          <w:szCs w:val="28"/>
          <w:shd w:val="clear" w:color="auto" w:fill="FFFFFF"/>
        </w:rPr>
        <w:t>URL : </w:t>
      </w:r>
      <w:hyperlink r:id="rId11">
        <w:r>
          <w:rPr>
            <w:rStyle w:val="1"/>
            <w:rFonts w:eastAsia="MS Mincho" w:cs="Times New Roman"/>
            <w:sz w:val="28"/>
            <w:szCs w:val="28"/>
            <w:lang w:eastAsia="ja-JP"/>
          </w:rPr>
          <w:t xml:space="preserve">https://www.kafka.ru/ </w:t>
        </w:r>
        <w:proofErr w:type="spellStart"/>
        <w:r>
          <w:rPr>
            <w:rStyle w:val="1"/>
            <w:rFonts w:eastAsia="MS Mincho" w:cs="Times New Roman"/>
            <w:sz w:val="28"/>
            <w:szCs w:val="28"/>
            <w:lang w:eastAsia="ja-JP"/>
          </w:rPr>
          <w:t>kritika</w:t>
        </w:r>
        <w:proofErr w:type="spellEnd"/>
        <w:r>
          <w:rPr>
            <w:rStyle w:val="1"/>
            <w:rFonts w:eastAsia="MS Mincho" w:cs="Times New Roman"/>
            <w:sz w:val="28"/>
            <w:szCs w:val="28"/>
            <w:lang w:eastAsia="ja-JP"/>
          </w:rPr>
          <w:t>/read/</w:t>
        </w:r>
        <w:proofErr w:type="spellStart"/>
        <w:r>
          <w:rPr>
            <w:rStyle w:val="1"/>
            <w:rFonts w:eastAsia="MS Mincho" w:cs="Times New Roman"/>
            <w:sz w:val="28"/>
            <w:szCs w:val="28"/>
            <w:lang w:eastAsia="ja-JP"/>
          </w:rPr>
          <w:t>poslesloviya-i-primechaniya</w:t>
        </w:r>
        <w:proofErr w:type="spellEnd"/>
      </w:hyperlink>
      <w:r>
        <w:rPr>
          <w:rFonts w:eastAsia="MS Mincho" w:cs="Times New Roman"/>
          <w:sz w:val="28"/>
          <w:szCs w:val="28"/>
          <w:lang w:eastAsia="ja-JP"/>
        </w:rPr>
        <w:t xml:space="preserve"> (</w:t>
      </w:r>
      <w:r>
        <w:rPr>
          <w:rFonts w:eastAsia="MS Mincho" w:cs="Times New Roman"/>
          <w:sz w:val="28"/>
          <w:szCs w:val="28"/>
          <w:lang w:val="ru-RU" w:eastAsia="ja-JP"/>
        </w:rPr>
        <w:t>дата</w:t>
      </w:r>
      <w:r>
        <w:rPr>
          <w:rFonts w:eastAsia="MS Mincho" w:cs="Times New Roman"/>
          <w:sz w:val="28"/>
          <w:szCs w:val="28"/>
          <w:lang w:eastAsia="ja-JP"/>
        </w:rPr>
        <w:t xml:space="preserve"> </w:t>
      </w:r>
      <w:r>
        <w:rPr>
          <w:rFonts w:eastAsia="MS Mincho" w:cs="Times New Roman"/>
          <w:sz w:val="28"/>
          <w:szCs w:val="28"/>
          <w:lang w:val="ru-RU" w:eastAsia="ja-JP"/>
        </w:rPr>
        <w:t>звернення</w:t>
      </w:r>
      <w:r>
        <w:rPr>
          <w:rFonts w:eastAsia="MS Mincho" w:cs="Times New Roman"/>
          <w:sz w:val="28"/>
          <w:szCs w:val="28"/>
          <w:lang w:eastAsia="ja-JP"/>
        </w:rPr>
        <w:t>: 13.04.2020).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Великий тлумачний словник сучасної української мови : 250000 слів. Уклад. та голов. ред. В.Т. Бусел. Т. 8. Київ, 2005. 1728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В</w:t>
      </w:r>
      <w:r>
        <w:rPr>
          <w:rFonts w:eastAsia="MS Mincho" w:cs="Times New Roman"/>
          <w:color w:val="000000"/>
          <w:sz w:val="28"/>
          <w:szCs w:val="28"/>
          <w:lang w:val="ru-RU" w:eastAsia="ja-JP"/>
        </w:rPr>
        <w:t>овк Я.Г. Жорстокий світ самотності. Матеріали до вивчення новели Ф.Кафки «Перевтілення». Зарубіжна література. 1998. № 4. С. 15–17.</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Волощук Е.В. Дон Кихот как фигура искушения: сервантесовские образи в художественном мире Ф.Кафки. Вікно в світ. 2000. №3. С</w:t>
      </w:r>
      <w:r>
        <w:rPr>
          <w:rFonts w:eastAsia="MS Mincho" w:cs="Times New Roman"/>
          <w:color w:val="000000"/>
          <w:sz w:val="28"/>
          <w:szCs w:val="28"/>
          <w:lang w:val="ru-RU" w:eastAsia="ja-JP"/>
        </w:rPr>
        <w:t>.23–28.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Волощук Е.В. Путь к постижению художественного мира Франца Кафки. Відродження. 1994. №2. С.34–35.</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Волощук Е.В. Хроника странствий духа. (О творчестве Франца Кафки). Вікно в світ. 2000. № 2. С.12–18.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Волощук Е.В. Художественная реальность </w:t>
      </w:r>
      <w:r>
        <w:rPr>
          <w:rFonts w:eastAsia="MS Mincho" w:cs="Times New Roman"/>
          <w:color w:val="000000"/>
          <w:sz w:val="28"/>
          <w:szCs w:val="28"/>
          <w:lang w:val="ru-RU" w:eastAsia="ja-JP"/>
        </w:rPr>
        <w:t>притчи Ф.Кафки «Железнодорожные пассажиры». Вікно в світ. 1998. № 3. С.8.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Греченко В.А., Чорний І.В., Кушнерук В.А., Режко В.А. Історія світової та української культури: підруч. для вищ. закл. освіти. Київ: Літера, 2000. 464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Гулыга А. В призрачном мире </w:t>
      </w:r>
      <w:r>
        <w:rPr>
          <w:rFonts w:eastAsia="MS Mincho" w:cs="Times New Roman"/>
          <w:color w:val="000000"/>
          <w:sz w:val="28"/>
          <w:szCs w:val="28"/>
          <w:lang w:val="ru-RU" w:eastAsia="ja-JP"/>
        </w:rPr>
        <w:t>бюрократии (Франц Кафка и его роман «Замок»). Иностранная литература. 1998. № 3. С.42–44.</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Давид Клод. Франц Кафка. Харьков, Ростов-на-Дону. 1998.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Данилкова Ю.Ю. Проблема вини у творчості Ф.Кафки : дисс. … канд. фил. наук. Москва. 20</w:t>
      </w:r>
      <w:r>
        <w:rPr>
          <w:rFonts w:eastAsia="MS Mincho" w:cs="Times New Roman"/>
          <w:color w:val="000000"/>
          <w:sz w:val="28"/>
          <w:szCs w:val="28"/>
          <w:lang w:eastAsia="ja-JP"/>
        </w:rPr>
        <w:t>0</w:t>
      </w:r>
      <w:r>
        <w:rPr>
          <w:rFonts w:eastAsia="MS Mincho" w:cs="Times New Roman"/>
          <w:color w:val="000000"/>
          <w:sz w:val="28"/>
          <w:szCs w:val="28"/>
          <w:lang w:val="ru-RU" w:eastAsia="ja-JP"/>
        </w:rPr>
        <w:t xml:space="preserve">2. </w:t>
      </w:r>
      <w:r>
        <w:rPr>
          <w:rFonts w:eastAsia="MS Mincho" w:cs="Times New Roman"/>
          <w:color w:val="000000"/>
          <w:sz w:val="28"/>
          <w:szCs w:val="28"/>
          <w:lang w:eastAsia="ja-JP"/>
        </w:rPr>
        <w:t>173</w:t>
      </w:r>
      <w:r>
        <w:rPr>
          <w:rFonts w:eastAsia="MS Mincho" w:cs="Times New Roman"/>
          <w:color w:val="000000"/>
          <w:sz w:val="28"/>
          <w:szCs w:val="28"/>
          <w:lang w:val="ru-RU" w:eastAsia="ja-JP"/>
        </w:rPr>
        <w:t>с</w:t>
      </w:r>
      <w:r>
        <w:rPr>
          <w:rFonts w:eastAsia="MS Mincho" w:cs="Times New Roman"/>
          <w:color w:val="000000"/>
          <w:sz w:val="28"/>
          <w:szCs w:val="28"/>
          <w:lang w:eastAsia="ja-JP"/>
        </w:rPr>
        <w:t xml:space="preserve">. URL : </w:t>
      </w:r>
      <w:r>
        <w:rPr>
          <w:rFonts w:eastAsia="MS Mincho" w:cs="Times New Roman"/>
          <w:color w:val="000080"/>
          <w:sz w:val="28"/>
          <w:u w:val="single"/>
          <w:lang w:eastAsia="ja-JP"/>
        </w:rPr>
        <w:t>https://www.dissercat.com&gt;content&gt;problema-viny-v-tvorch...</w:t>
      </w:r>
      <w:hyperlink r:id="rId12">
        <w:r>
          <w:rPr>
            <w:rStyle w:val="-"/>
            <w:rFonts w:eastAsia="MS Mincho" w:cs="Times New Roman"/>
            <w:lang w:eastAsia="ja-JP"/>
          </w:rPr>
          <w:t xml:space="preserve"> </w:t>
        </w:r>
        <w:r>
          <w:rPr>
            <w:rStyle w:val="-"/>
            <w:rFonts w:eastAsia="MS Mincho" w:cs="Times New Roman"/>
            <w:sz w:val="28"/>
            <w:szCs w:val="28"/>
            <w:lang w:val="ru-RU" w:eastAsia="ja-JP"/>
          </w:rPr>
          <w:t>(</w:t>
        </w:r>
        <w:r>
          <w:rPr>
            <w:rStyle w:val="-"/>
            <w:rFonts w:eastAsia="MS Mincho" w:cs="Times New Roman"/>
            <w:sz w:val="28"/>
            <w:szCs w:val="28"/>
            <w:lang w:val="uk-UA" w:eastAsia="ja-JP"/>
          </w:rPr>
          <w:t>дата</w:t>
        </w:r>
        <w:r>
          <w:rPr>
            <w:rStyle w:val="-"/>
            <w:rFonts w:eastAsia="MS Mincho" w:cs="Times New Roman"/>
            <w:sz w:val="28"/>
            <w:szCs w:val="28"/>
            <w:lang w:val="ru-RU" w:eastAsia="ja-JP"/>
          </w:rPr>
          <w:t xml:space="preserve"> </w:t>
        </w:r>
        <w:r>
          <w:rPr>
            <w:rStyle w:val="-"/>
            <w:rFonts w:eastAsia="MS Mincho" w:cs="Times New Roman"/>
            <w:sz w:val="28"/>
            <w:szCs w:val="28"/>
            <w:lang w:val="uk-UA" w:eastAsia="ja-JP"/>
          </w:rPr>
          <w:t>звернення: 07.11.2019).</w:t>
        </w:r>
      </w:hyperlink>
      <w:r>
        <w:br w:type="page"/>
      </w:r>
    </w:p>
    <w:p w:rsidR="00864B86" w:rsidRDefault="00FA5F5A">
      <w:pPr>
        <w:widowControl/>
        <w:tabs>
          <w:tab w:val="left" w:pos="720"/>
        </w:tabs>
        <w:spacing w:line="360" w:lineRule="auto"/>
        <w:ind w:left="720"/>
        <w:jc w:val="right"/>
      </w:pPr>
      <w:r>
        <w:rPr>
          <w:rFonts w:eastAsia="MS Mincho" w:cs="Times New Roman"/>
          <w:color w:val="000000"/>
          <w:sz w:val="28"/>
          <w:szCs w:val="28"/>
          <w:lang w:val="ru-RU" w:eastAsia="ja-JP"/>
        </w:rPr>
        <w:lastRenderedPageBreak/>
        <w:t>69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Днепров В. Метафорический роман Ф.Кафки. В кн.</w:t>
      </w:r>
      <w:r>
        <w:rPr>
          <w:rFonts w:eastAsia="MS Mincho" w:cs="Times New Roman"/>
          <w:color w:val="000000"/>
          <w:sz w:val="28"/>
          <w:szCs w:val="28"/>
          <w:lang w:val="ru-RU" w:eastAsia="ja-JP"/>
        </w:rPr>
        <w:t>: В. Днепров Идеи времени и формы времени. Москва. 1980.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Дубчінський В. Сучасний тлумачний словник української мови. Харків: Школа. 2008.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Жила В. Франц Кафка — видатний письменник ХХ сторіччя. Всесвіт. 1998. № 5–6. С.17–19.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Жук М. Писатель-декадент в лагер</w:t>
      </w:r>
      <w:r>
        <w:rPr>
          <w:rFonts w:eastAsia="MS Mincho" w:cs="Times New Roman"/>
          <w:color w:val="000000"/>
          <w:sz w:val="28"/>
          <w:szCs w:val="28"/>
          <w:lang w:val="ru-RU" w:eastAsia="ja-JP"/>
        </w:rPr>
        <w:t xml:space="preserve">е махровой реакции. [Електронний ресурс].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r>
        <w:fldChar w:fldCharType="begin"/>
      </w:r>
      <w:r>
        <w:instrText xml:space="preserve"> HYPERLINK "https://gorky.media/context/pisatel-dekadent-v-lagere-mahrovoj-reaktsii/" \h </w:instrText>
      </w:r>
      <w:r>
        <w:fldChar w:fldCharType="separate"/>
      </w:r>
      <w:r>
        <w:rPr>
          <w:rStyle w:val="-"/>
          <w:rFonts w:eastAsia="MS Mincho" w:cs="Times New Roman"/>
          <w:color w:val="000080"/>
          <w:sz w:val="28"/>
          <w:lang w:eastAsia="ja-JP"/>
        </w:rPr>
        <w:t>https</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gorky</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media</w:t>
      </w:r>
      <w:r>
        <w:rPr>
          <w:rStyle w:val="-"/>
          <w:rFonts w:eastAsia="MS Mincho" w:cs="Times New Roman"/>
          <w:color w:val="000080"/>
          <w:sz w:val="28"/>
          <w:lang w:val="ru-RU" w:eastAsia="ja-JP"/>
        </w:rPr>
        <w:t>/</w:t>
      </w:r>
      <w:r>
        <w:rPr>
          <w:rStyle w:val="-"/>
          <w:rFonts w:eastAsia="MS Mincho" w:cs="Times New Roman"/>
          <w:color w:val="000080"/>
          <w:sz w:val="28"/>
          <w:lang w:eastAsia="ja-JP"/>
        </w:rPr>
        <w:t>context</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pisatel</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dekadent</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v</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lagere</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mahrovoj</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reaktsii</w:t>
      </w:r>
      <w:proofErr w:type="spellEnd"/>
      <w:r>
        <w:rPr>
          <w:rStyle w:val="-"/>
          <w:rFonts w:eastAsia="MS Mincho" w:cs="Times New Roman"/>
          <w:color w:val="000080"/>
          <w:sz w:val="28"/>
          <w:lang w:val="ru-RU" w:eastAsia="ja-JP"/>
        </w:rPr>
        <w:t>/</w:t>
      </w:r>
      <w:r>
        <w:rPr>
          <w:rStyle w:val="-"/>
          <w:rFonts w:eastAsia="MS Mincho" w:cs="Times New Roman"/>
          <w:color w:val="000080"/>
          <w:sz w:val="28"/>
          <w:lang w:val="ru-RU" w:eastAsia="ja-JP"/>
        </w:rPr>
        <w:fldChar w:fldCharType="end"/>
      </w:r>
      <w:r>
        <w:rPr>
          <w:rFonts w:eastAsia="MS Mincho" w:cs="Times New Roman"/>
          <w:lang w:val="ru-RU" w:eastAsia="ja-JP"/>
        </w:rPr>
        <w:t xml:space="preserve"> </w:t>
      </w:r>
      <w:r>
        <w:rPr>
          <w:rFonts w:eastAsia="MS Mincho" w:cs="Times New Roman"/>
          <w:sz w:val="28"/>
          <w:szCs w:val="28"/>
          <w:lang w:val="ru-RU" w:eastAsia="ja-JP"/>
        </w:rPr>
        <w:t>(дата звернення: 21.04.2020).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Зайцева І.Є. Модернізм як художньо-естетичне явище культури ХХ століття. Всесвітня література в середніх навчальних закладах України. 2003.</w:t>
      </w:r>
      <w:r>
        <w:rPr>
          <w:rFonts w:eastAsia="MS Mincho" w:cs="Times New Roman"/>
          <w:color w:val="000000"/>
          <w:sz w:val="28"/>
          <w:szCs w:val="28"/>
          <w:lang w:eastAsia="ja-JP"/>
        </w:rPr>
        <w:t xml:space="preserve"> </w:t>
      </w:r>
      <w:r>
        <w:rPr>
          <w:rFonts w:eastAsia="MS Mincho" w:cs="Times New Roman"/>
          <w:color w:val="000000"/>
          <w:sz w:val="28"/>
          <w:szCs w:val="28"/>
          <w:lang w:val="uk-UA" w:eastAsia="ja-JP"/>
        </w:rPr>
        <w:t xml:space="preserve">№3. </w:t>
      </w:r>
      <w:r>
        <w:rPr>
          <w:rFonts w:eastAsia="MS Mincho" w:cs="Times New Roman"/>
          <w:color w:val="000000"/>
          <w:sz w:val="28"/>
          <w:szCs w:val="28"/>
          <w:lang w:val="ru-RU" w:eastAsia="ja-JP"/>
        </w:rPr>
        <w:t>С. 55–59.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Заметки о Кафке. [Електронний ресурс]. </w:t>
      </w:r>
      <w:r>
        <w:rPr>
          <w:color w:val="000000"/>
          <w:sz w:val="28"/>
          <w:szCs w:val="28"/>
          <w:shd w:val="clear" w:color="auto" w:fill="FFFFFF"/>
          <w:lang w:val="ru-RU"/>
        </w:rPr>
        <w:t xml:space="preserve">Франц Кафка : [сайт]. 2001–2010. </w:t>
      </w:r>
      <w:r>
        <w:rPr>
          <w:color w:val="000000"/>
          <w:sz w:val="28"/>
          <w:szCs w:val="28"/>
          <w:shd w:val="clear" w:color="auto" w:fill="FFFFFF"/>
        </w:rPr>
        <w:t>URL</w:t>
      </w:r>
      <w:r>
        <w:rPr>
          <w:color w:val="000000"/>
          <w:sz w:val="28"/>
          <w:szCs w:val="28"/>
          <w:shd w:val="clear" w:color="auto" w:fill="FFFFFF"/>
          <w:lang w:val="ru-RU"/>
        </w:rPr>
        <w:t> :</w:t>
      </w:r>
      <w:r>
        <w:rPr>
          <w:color w:val="000000"/>
          <w:sz w:val="28"/>
          <w:szCs w:val="28"/>
          <w:shd w:val="clear" w:color="auto" w:fill="FFFFFF"/>
        </w:rPr>
        <w:t> </w:t>
      </w:r>
      <w:hyperlink r:id="rId13">
        <w:r>
          <w:rPr>
            <w:rStyle w:val="-"/>
            <w:rFonts w:eastAsia="MS Mincho" w:cs="Times New Roman"/>
            <w:color w:val="000080"/>
            <w:sz w:val="28"/>
            <w:lang w:val="ru-RU" w:eastAsia="ja-JP"/>
          </w:rPr>
          <w:t>https://www.kafka.ru/kritika/read/zametki-o-kafke</w:t>
        </w:r>
      </w:hyperlink>
      <w:r>
        <w:rPr>
          <w:rFonts w:eastAsia="MS Mincho" w:cs="Times New Roman"/>
          <w:lang w:val="ru-RU" w:eastAsia="ja-JP"/>
        </w:rPr>
        <w:t xml:space="preserve"> </w:t>
      </w:r>
      <w:r>
        <w:rPr>
          <w:rFonts w:eastAsia="MS Mincho" w:cs="Times New Roman"/>
          <w:sz w:val="28"/>
          <w:szCs w:val="28"/>
          <w:lang w:val="ru-RU" w:eastAsia="ja-JP"/>
        </w:rPr>
        <w:t>(дата звернення: 13.02.2020).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Затонський Д.В. Про модернізм і постмодернізм. Київ. 1972.</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Затонський Д.В. Франц Кафка (100 років з дня народження). Аргонавти всес</w:t>
      </w:r>
      <w:r>
        <w:rPr>
          <w:rFonts w:eastAsia="MS Mincho" w:cs="Times New Roman"/>
          <w:color w:val="000000"/>
          <w:sz w:val="28"/>
          <w:szCs w:val="28"/>
          <w:lang w:val="ru-RU" w:eastAsia="ja-JP"/>
        </w:rPr>
        <w:t xml:space="preserve">віту. 1983. №7.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w:t>
      </w:r>
      <w:r>
        <w:fldChar w:fldCharType="begin"/>
      </w:r>
      <w:r>
        <w:instrText xml:space="preserve"> HYPERLINK "http://argo-unf.at.ua/load/vsesvit/1983_07_zatonskij_dmitro_franc_kafka/490-1-0-5387" \h </w:instrText>
      </w:r>
      <w:r>
        <w:fldChar w:fldCharType="separate"/>
      </w:r>
      <w:r>
        <w:rPr>
          <w:rStyle w:val="-"/>
          <w:rFonts w:eastAsia="MS Mincho" w:cs="Times New Roman"/>
          <w:color w:val="000080"/>
          <w:sz w:val="28"/>
          <w:lang w:eastAsia="ja-JP"/>
        </w:rPr>
        <w:t>http</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argo</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unf</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at</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ua</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load</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vsesvit</w:t>
      </w:r>
      <w:proofErr w:type="spellEnd"/>
      <w:r>
        <w:rPr>
          <w:rStyle w:val="-"/>
          <w:rFonts w:eastAsia="MS Mincho" w:cs="Times New Roman"/>
          <w:color w:val="000080"/>
          <w:sz w:val="28"/>
          <w:lang w:val="ru-RU" w:eastAsia="ja-JP"/>
        </w:rPr>
        <w:t>/1983_07_</w:t>
      </w:r>
      <w:proofErr w:type="spellStart"/>
      <w:r>
        <w:rPr>
          <w:rStyle w:val="-"/>
          <w:rFonts w:eastAsia="MS Mincho" w:cs="Times New Roman"/>
          <w:color w:val="000080"/>
          <w:sz w:val="28"/>
          <w:lang w:eastAsia="ja-JP"/>
        </w:rPr>
        <w:t>zatonskij</w:t>
      </w:r>
      <w:proofErr w:type="spellEnd"/>
      <w:r>
        <w:rPr>
          <w:rStyle w:val="-"/>
          <w:rFonts w:eastAsia="MS Mincho" w:cs="Times New Roman"/>
          <w:color w:val="000080"/>
          <w:sz w:val="28"/>
          <w:lang w:val="ru-RU" w:eastAsia="ja-JP"/>
        </w:rPr>
        <w:t>_</w:t>
      </w:r>
      <w:proofErr w:type="spellStart"/>
      <w:r>
        <w:rPr>
          <w:rStyle w:val="-"/>
          <w:rFonts w:eastAsia="MS Mincho" w:cs="Times New Roman"/>
          <w:color w:val="000080"/>
          <w:sz w:val="28"/>
          <w:lang w:eastAsia="ja-JP"/>
        </w:rPr>
        <w:t>dmitro</w:t>
      </w:r>
      <w:proofErr w:type="spellEnd"/>
      <w:r>
        <w:rPr>
          <w:rStyle w:val="-"/>
          <w:rFonts w:eastAsia="MS Mincho" w:cs="Times New Roman"/>
          <w:color w:val="000080"/>
          <w:sz w:val="28"/>
          <w:lang w:val="ru-RU" w:eastAsia="ja-JP"/>
        </w:rPr>
        <w:t>_</w:t>
      </w:r>
      <w:r>
        <w:rPr>
          <w:rStyle w:val="-"/>
          <w:rFonts w:eastAsia="MS Mincho" w:cs="Times New Roman"/>
          <w:color w:val="000080"/>
          <w:sz w:val="28"/>
          <w:lang w:eastAsia="ja-JP"/>
        </w:rPr>
        <w:t>franc</w:t>
      </w:r>
      <w:r>
        <w:rPr>
          <w:rStyle w:val="-"/>
          <w:rFonts w:eastAsia="MS Mincho" w:cs="Times New Roman"/>
          <w:color w:val="000080"/>
          <w:sz w:val="28"/>
          <w:lang w:val="ru-RU" w:eastAsia="ja-JP"/>
        </w:rPr>
        <w:t>_</w:t>
      </w:r>
      <w:proofErr w:type="spellStart"/>
      <w:r>
        <w:rPr>
          <w:rStyle w:val="-"/>
          <w:rFonts w:eastAsia="MS Mincho" w:cs="Times New Roman"/>
          <w:color w:val="000080"/>
          <w:sz w:val="28"/>
          <w:lang w:eastAsia="ja-JP"/>
        </w:rPr>
        <w:t>kafka</w:t>
      </w:r>
      <w:proofErr w:type="spellEnd"/>
      <w:r>
        <w:rPr>
          <w:rStyle w:val="-"/>
          <w:rFonts w:eastAsia="MS Mincho" w:cs="Times New Roman"/>
          <w:color w:val="000080"/>
          <w:sz w:val="28"/>
          <w:lang w:val="ru-RU" w:eastAsia="ja-JP"/>
        </w:rPr>
        <w:t>/490-1-0-5387</w:t>
      </w:r>
      <w:r>
        <w:rPr>
          <w:rStyle w:val="-"/>
          <w:rFonts w:eastAsia="MS Mincho" w:cs="Times New Roman"/>
          <w:color w:val="000080"/>
          <w:sz w:val="28"/>
          <w:lang w:val="ru-RU" w:eastAsia="ja-JP"/>
        </w:rPr>
        <w:fldChar w:fldCharType="end"/>
      </w:r>
      <w:r>
        <w:rPr>
          <w:rFonts w:eastAsia="MS Mincho" w:cs="Times New Roman"/>
          <w:lang w:val="ru-RU" w:eastAsia="ja-JP"/>
        </w:rPr>
        <w:t xml:space="preserve"> </w:t>
      </w:r>
      <w:r>
        <w:rPr>
          <w:rFonts w:eastAsia="MS Mincho" w:cs="Times New Roman"/>
          <w:sz w:val="28"/>
          <w:szCs w:val="28"/>
          <w:lang w:val="ru-RU" w:eastAsia="ja-JP"/>
        </w:rPr>
        <w:t>(дата звернення: 21.04.2020).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Затонский Д.В. Франц Кафка и проблемы модернизма. Москва: Высшая школа. 1972. С. 11</w:t>
      </w:r>
      <w:r>
        <w:rPr>
          <w:rFonts w:eastAsia="MS Mincho" w:cs="Times New Roman"/>
          <w:color w:val="000000"/>
          <w:sz w:val="28"/>
          <w:szCs w:val="28"/>
          <w:lang w:eastAsia="ja-JP"/>
        </w:rPr>
        <w:t>–</w:t>
      </w:r>
      <w:r>
        <w:rPr>
          <w:rFonts w:eastAsia="MS Mincho" w:cs="Times New Roman"/>
          <w:color w:val="000000"/>
          <w:sz w:val="28"/>
          <w:szCs w:val="28"/>
          <w:lang w:val="ru-RU" w:eastAsia="ja-JP"/>
        </w:rPr>
        <w:t>67.</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Затонський Д.В. Франц Кафка. Складна щирість. Україна молода. 2006. № 160. С. 10</w:t>
      </w:r>
      <w:r>
        <w:rPr>
          <w:rFonts w:eastAsia="MS Mincho" w:cs="Times New Roman"/>
          <w:color w:val="000000"/>
          <w:sz w:val="28"/>
          <w:szCs w:val="28"/>
          <w:lang w:eastAsia="ja-JP"/>
        </w:rPr>
        <w:t>–</w:t>
      </w:r>
      <w:r>
        <w:rPr>
          <w:rFonts w:eastAsia="MS Mincho" w:cs="Times New Roman"/>
          <w:color w:val="000000"/>
          <w:sz w:val="28"/>
          <w:szCs w:val="28"/>
          <w:lang w:val="ru-RU" w:eastAsia="ja-JP"/>
        </w:rPr>
        <w:t>12.</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Затонський Д.В. Франц Кафка. Вікно в світ. 1998. № 1. </w:t>
      </w:r>
      <w:r>
        <w:rPr>
          <w:rFonts w:eastAsia="MS Mincho" w:cs="Times New Roman"/>
          <w:color w:val="000000"/>
          <w:sz w:val="28"/>
          <w:szCs w:val="28"/>
          <w:lang w:eastAsia="ja-JP"/>
        </w:rPr>
        <w:t>C. 31–33.</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Затонський Д.В. Фра</w:t>
      </w:r>
      <w:r>
        <w:rPr>
          <w:rFonts w:eastAsia="MS Mincho" w:cs="Times New Roman"/>
          <w:color w:val="000000"/>
          <w:sz w:val="28"/>
          <w:szCs w:val="28"/>
          <w:lang w:val="ru-RU" w:eastAsia="ja-JP"/>
        </w:rPr>
        <w:t xml:space="preserve">нц Кафка. Всесвіт. 1983. № 7. </w:t>
      </w:r>
      <w:r>
        <w:rPr>
          <w:rFonts w:eastAsia="MS Mincho" w:cs="Times New Roman"/>
          <w:color w:val="000000"/>
          <w:sz w:val="28"/>
          <w:szCs w:val="28"/>
          <w:lang w:eastAsia="ja-JP"/>
        </w:rPr>
        <w:t>C</w:t>
      </w:r>
      <w:r>
        <w:rPr>
          <w:rFonts w:eastAsia="MS Mincho" w:cs="Times New Roman"/>
          <w:color w:val="000000"/>
          <w:sz w:val="28"/>
          <w:szCs w:val="28"/>
          <w:lang w:val="ru-RU" w:eastAsia="ja-JP"/>
        </w:rPr>
        <w:t>.</w:t>
      </w:r>
      <w:r>
        <w:rPr>
          <w:rFonts w:eastAsia="MS Mincho" w:cs="Times New Roman"/>
          <w:color w:val="000000"/>
          <w:sz w:val="28"/>
          <w:szCs w:val="28"/>
          <w:lang w:eastAsia="ja-JP"/>
        </w:rPr>
        <w:t> </w:t>
      </w:r>
      <w:r>
        <w:rPr>
          <w:rFonts w:eastAsia="MS Mincho" w:cs="Times New Roman"/>
          <w:color w:val="000000"/>
          <w:sz w:val="28"/>
          <w:szCs w:val="28"/>
          <w:lang w:val="ru-RU" w:eastAsia="ja-JP"/>
        </w:rPr>
        <w:t>5</w:t>
      </w:r>
      <w:r>
        <w:rPr>
          <w:rFonts w:eastAsia="MS Mincho" w:cs="Times New Roman"/>
          <w:color w:val="000000"/>
          <w:sz w:val="28"/>
          <w:szCs w:val="28"/>
          <w:lang w:eastAsia="ja-JP"/>
        </w:rPr>
        <w:t>4</w:t>
      </w:r>
      <w:r>
        <w:rPr>
          <w:rFonts w:eastAsia="MS Mincho" w:cs="Times New Roman"/>
          <w:color w:val="000000"/>
          <w:sz w:val="28"/>
          <w:szCs w:val="28"/>
          <w:lang w:val="ru-RU" w:eastAsia="ja-JP"/>
        </w:rPr>
        <w:t>–</w:t>
      </w:r>
      <w:r>
        <w:rPr>
          <w:rFonts w:eastAsia="MS Mincho" w:cs="Times New Roman"/>
          <w:color w:val="000000"/>
          <w:sz w:val="28"/>
          <w:szCs w:val="28"/>
          <w:lang w:eastAsia="ja-JP"/>
        </w:rPr>
        <w:t>56.</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Зінчук І. Творчість Ф. Кафки як літературний феномен ХХ століття. ХайВей. 2010. С. 32–35.</w:t>
      </w:r>
      <w:r>
        <w:br w:type="page"/>
      </w:r>
    </w:p>
    <w:p w:rsidR="00864B86" w:rsidRDefault="00FA5F5A">
      <w:pPr>
        <w:widowControl/>
        <w:tabs>
          <w:tab w:val="left" w:pos="720"/>
        </w:tabs>
        <w:spacing w:line="360" w:lineRule="auto"/>
        <w:ind w:left="720"/>
        <w:jc w:val="right"/>
      </w:pPr>
      <w:r>
        <w:rPr>
          <w:rFonts w:eastAsia="MS Mincho" w:cs="Times New Roman"/>
          <w:color w:val="000000"/>
          <w:sz w:val="28"/>
          <w:szCs w:val="28"/>
          <w:lang w:val="ru-RU" w:eastAsia="ja-JP"/>
        </w:rPr>
        <w:lastRenderedPageBreak/>
        <w:t>70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Зотов А.Ф., Мельвиль Ю.К. Западная философия ХХ века. Москва. 1998. С. 216–219.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Зуева М. А. Философско-рефлексивная природ</w:t>
      </w:r>
      <w:r>
        <w:rPr>
          <w:rFonts w:eastAsia="MS Mincho" w:cs="Times New Roman"/>
          <w:color w:val="000000"/>
          <w:sz w:val="28"/>
          <w:szCs w:val="28"/>
          <w:lang w:val="ru-RU" w:eastAsia="ja-JP"/>
        </w:rPr>
        <w:t xml:space="preserve">а творчества Франца Кафки : дисс. … канд. филос. наук / Нижегородский государственный архитектурно-строительный университет. Нижний-Новгород. 2004. </w:t>
      </w:r>
      <w:r>
        <w:rPr>
          <w:rFonts w:eastAsia="MS Mincho" w:cs="Times New Roman"/>
          <w:color w:val="000000"/>
          <w:sz w:val="28"/>
          <w:szCs w:val="28"/>
          <w:lang w:eastAsia="ja-JP"/>
        </w:rPr>
        <w:t>182</w:t>
      </w:r>
      <w:r>
        <w:rPr>
          <w:rFonts w:eastAsia="MS Mincho" w:cs="Times New Roman"/>
          <w:color w:val="000000"/>
          <w:sz w:val="28"/>
          <w:szCs w:val="28"/>
          <w:lang w:val="ru-RU" w:eastAsia="ja-JP"/>
        </w:rPr>
        <w:t>с</w:t>
      </w:r>
      <w:r>
        <w:rPr>
          <w:rFonts w:eastAsia="MS Mincho" w:cs="Times New Roman"/>
          <w:color w:val="000000"/>
          <w:sz w:val="28"/>
          <w:szCs w:val="28"/>
          <w:lang w:eastAsia="ja-JP"/>
        </w:rPr>
        <w:t xml:space="preserve">. URL : </w:t>
      </w:r>
      <w:r>
        <w:rPr>
          <w:rFonts w:eastAsia="MS Mincho" w:cs="Times New Roman"/>
          <w:color w:val="000080"/>
          <w:sz w:val="28"/>
          <w:u w:val="single"/>
          <w:lang w:eastAsia="ja-JP"/>
        </w:rPr>
        <w:t>https://www.cheloveknauka.com&gt;...</w:t>
      </w:r>
      <w:hyperlink r:id="rId14">
        <w:r>
          <w:rPr>
            <w:rStyle w:val="-"/>
            <w:rFonts w:eastAsia="MS Mincho" w:cs="Times New Roman"/>
            <w:sz w:val="28"/>
            <w:szCs w:val="28"/>
            <w:lang w:val="ru-RU" w:eastAsia="ja-JP"/>
          </w:rPr>
          <w:t>(</w:t>
        </w:r>
        <w:r>
          <w:rPr>
            <w:rStyle w:val="-"/>
            <w:rFonts w:eastAsia="MS Mincho" w:cs="Times New Roman"/>
            <w:sz w:val="28"/>
            <w:szCs w:val="28"/>
            <w:lang w:val="uk-UA" w:eastAsia="ja-JP"/>
          </w:rPr>
          <w:t>дата</w:t>
        </w:r>
        <w:r>
          <w:rPr>
            <w:rStyle w:val="-"/>
            <w:rFonts w:eastAsia="MS Mincho" w:cs="Times New Roman"/>
            <w:sz w:val="28"/>
            <w:szCs w:val="28"/>
            <w:lang w:val="ru-RU" w:eastAsia="ja-JP"/>
          </w:rPr>
          <w:t xml:space="preserve"> </w:t>
        </w:r>
        <w:r>
          <w:rPr>
            <w:rStyle w:val="-"/>
            <w:rFonts w:eastAsia="MS Mincho" w:cs="Times New Roman"/>
            <w:sz w:val="28"/>
            <w:szCs w:val="28"/>
            <w:lang w:val="uk-UA" w:eastAsia="ja-JP"/>
          </w:rPr>
          <w:t>звернення: 07.11.2019).</w:t>
        </w:r>
      </w:hyperlink>
      <w:r>
        <w:rPr>
          <w:rFonts w:eastAsia="MS Mincho" w:cs="Arial"/>
          <w:color w:val="222222"/>
          <w:lang w:eastAsia="ja-JP"/>
        </w:rPr>
        <w:t xml:space="preserve">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Зусман В.Г. Художественний мир Франца Кафки: малая проза. Нижний Новгород. 1996.</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Іванишин П. Пізнання </w:t>
      </w:r>
      <w:r>
        <w:rPr>
          <w:rFonts w:eastAsia="MS Mincho" w:cs="Times New Roman"/>
          <w:color w:val="000000"/>
          <w:sz w:val="28"/>
          <w:szCs w:val="28"/>
          <w:lang w:val="ru-RU" w:eastAsia="ja-JP"/>
        </w:rPr>
        <w:t>літературного твору: методичний посібник. Дрогобич : Відродження. 2005. С. 127–129.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Камю А. Бунтующий человек. Философия. Политика. Искусство. Mосква: Политиздат, 1990. С. 95.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Камю А. Изнанка и лицо: Сочинения. Человек бунтующий. Москва. 1998. С. 24–26.</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w:t>
      </w:r>
      <w:r>
        <w:rPr>
          <w:rFonts w:eastAsia="MS Mincho" w:cs="Times New Roman"/>
          <w:color w:val="000000"/>
          <w:sz w:val="28"/>
          <w:szCs w:val="28"/>
          <w:lang w:val="ru-RU" w:eastAsia="ja-JP"/>
        </w:rPr>
        <w:t xml:space="preserve">амю А. Надежда и абсурд в творчестве Франца Кафки. [Електронний ресурс].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r>
        <w:fldChar w:fldCharType="begin"/>
      </w:r>
      <w:r>
        <w:instrText xml:space="preserve"> HYPERLINK "https://www.kafka.ru/kritika/read/nadezhda-i-absurd/2" \h </w:instrText>
      </w:r>
      <w:r>
        <w:fldChar w:fldCharType="separate"/>
      </w:r>
      <w:r>
        <w:rPr>
          <w:rStyle w:val="-"/>
          <w:rFonts w:eastAsia="MS Mincho" w:cs="Times New Roman"/>
          <w:color w:val="000080"/>
          <w:sz w:val="28"/>
          <w:lang w:eastAsia="ja-JP"/>
        </w:rPr>
        <w:t>https</w:t>
      </w:r>
      <w:r>
        <w:rPr>
          <w:rStyle w:val="-"/>
          <w:rFonts w:eastAsia="MS Mincho" w:cs="Times New Roman"/>
          <w:color w:val="000080"/>
          <w:sz w:val="28"/>
          <w:lang w:val="ru-RU" w:eastAsia="ja-JP"/>
        </w:rPr>
        <w:t>://</w:t>
      </w:r>
      <w:r>
        <w:rPr>
          <w:rStyle w:val="-"/>
          <w:rFonts w:eastAsia="MS Mincho" w:cs="Times New Roman"/>
          <w:color w:val="000080"/>
          <w:sz w:val="28"/>
          <w:lang w:eastAsia="ja-JP"/>
        </w:rPr>
        <w:t>www</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kafka</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ru</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kritika</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read</w:t>
      </w:r>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nadezhda</w:t>
      </w:r>
      <w:proofErr w:type="spellEnd"/>
      <w:r>
        <w:rPr>
          <w:rStyle w:val="-"/>
          <w:rFonts w:eastAsia="MS Mincho" w:cs="Times New Roman"/>
          <w:color w:val="000080"/>
          <w:sz w:val="28"/>
          <w:lang w:val="ru-RU" w:eastAsia="ja-JP"/>
        </w:rPr>
        <w:t>-</w:t>
      </w:r>
      <w:proofErr w:type="spellStart"/>
      <w:r>
        <w:rPr>
          <w:rStyle w:val="-"/>
          <w:rFonts w:eastAsia="MS Mincho" w:cs="Times New Roman"/>
          <w:color w:val="000080"/>
          <w:sz w:val="28"/>
          <w:lang w:eastAsia="ja-JP"/>
        </w:rPr>
        <w:t>i</w:t>
      </w:r>
      <w:proofErr w:type="spellEnd"/>
      <w:r>
        <w:rPr>
          <w:rStyle w:val="-"/>
          <w:rFonts w:eastAsia="MS Mincho" w:cs="Times New Roman"/>
          <w:color w:val="000080"/>
          <w:sz w:val="28"/>
          <w:lang w:val="ru-RU" w:eastAsia="ja-JP"/>
        </w:rPr>
        <w:t>-</w:t>
      </w:r>
      <w:r>
        <w:rPr>
          <w:rStyle w:val="-"/>
          <w:rFonts w:eastAsia="MS Mincho" w:cs="Times New Roman"/>
          <w:color w:val="000080"/>
          <w:sz w:val="28"/>
          <w:lang w:eastAsia="ja-JP"/>
        </w:rPr>
        <w:t>absurd</w:t>
      </w:r>
      <w:r>
        <w:rPr>
          <w:rStyle w:val="-"/>
          <w:rFonts w:eastAsia="MS Mincho" w:cs="Times New Roman"/>
          <w:color w:val="000080"/>
          <w:sz w:val="28"/>
          <w:lang w:val="ru-RU" w:eastAsia="ja-JP"/>
        </w:rPr>
        <w:t>/2</w:t>
      </w:r>
      <w:r>
        <w:rPr>
          <w:rStyle w:val="-"/>
          <w:rFonts w:eastAsia="MS Mincho" w:cs="Times New Roman"/>
          <w:color w:val="000080"/>
          <w:sz w:val="28"/>
          <w:lang w:val="ru-RU" w:eastAsia="ja-JP"/>
        </w:rPr>
        <w:fldChar w:fldCharType="end"/>
      </w:r>
      <w:r>
        <w:rPr>
          <w:rFonts w:eastAsia="MS Mincho" w:cs="Times New Roman"/>
          <w:lang w:val="ru-RU" w:eastAsia="ja-JP"/>
        </w:rPr>
        <w:t xml:space="preserve"> </w:t>
      </w:r>
      <w:hyperlink r:id="rId15">
        <w:r>
          <w:rPr>
            <w:rStyle w:val="-"/>
            <w:rFonts w:eastAsia="MS Mincho" w:cs="Times New Roman"/>
            <w:sz w:val="28"/>
            <w:szCs w:val="28"/>
            <w:lang w:val="ru-RU" w:eastAsia="ja-JP"/>
          </w:rPr>
          <w:t>(</w:t>
        </w:r>
        <w:r>
          <w:rPr>
            <w:rStyle w:val="-"/>
            <w:rFonts w:eastAsia="MS Mincho" w:cs="Times New Roman"/>
            <w:sz w:val="28"/>
            <w:szCs w:val="28"/>
            <w:lang w:val="uk-UA" w:eastAsia="ja-JP"/>
          </w:rPr>
          <w:t>дата</w:t>
        </w:r>
        <w:r>
          <w:rPr>
            <w:rStyle w:val="-"/>
            <w:rFonts w:eastAsia="MS Mincho" w:cs="Times New Roman"/>
            <w:sz w:val="28"/>
            <w:szCs w:val="28"/>
            <w:lang w:val="ru-RU" w:eastAsia="ja-JP"/>
          </w:rPr>
          <w:t xml:space="preserve"> </w:t>
        </w:r>
        <w:r>
          <w:rPr>
            <w:rStyle w:val="-"/>
            <w:rFonts w:eastAsia="MS Mincho" w:cs="Times New Roman"/>
            <w:sz w:val="28"/>
            <w:szCs w:val="28"/>
            <w:lang w:val="uk-UA" w:eastAsia="ja-JP"/>
          </w:rPr>
          <w:t>звернення: 07.11.2019).</w:t>
        </w:r>
      </w:hyperlink>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Канетти Э. Другой процесс. Иностранная литература. 1993.№7. С.179.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Карельский А. Лекция о творчестве Франца Кафк</w:t>
      </w:r>
      <w:r>
        <w:rPr>
          <w:rFonts w:eastAsia="MS Mincho" w:cs="Times New Roman"/>
          <w:color w:val="000000"/>
          <w:sz w:val="28"/>
          <w:szCs w:val="28"/>
          <w:lang w:val="ru-RU" w:eastAsia="ja-JP"/>
        </w:rPr>
        <w:t>и. Иностранная литература. 2008. № 8. С.150.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Кафка Ф. Америка. Процесс. Из дневников. </w:t>
      </w:r>
      <w:r>
        <w:rPr>
          <w:rFonts w:eastAsia="MS Mincho" w:cs="Times New Roman"/>
          <w:color w:val="000000"/>
          <w:sz w:val="28"/>
          <w:szCs w:val="28"/>
          <w:lang w:val="uk-UA" w:eastAsia="ja-JP"/>
        </w:rPr>
        <w:t xml:space="preserve">Москва </w:t>
      </w:r>
      <w:r>
        <w:rPr>
          <w:rFonts w:eastAsia="MS Mincho" w:cs="Times New Roman"/>
          <w:color w:val="000000"/>
          <w:sz w:val="28"/>
          <w:szCs w:val="28"/>
          <w:lang w:val="ru-RU" w:eastAsia="ja-JP"/>
        </w:rPr>
        <w:t xml:space="preserve">: Политиздат, 1991. 606 с.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Кафка Ф. Дневники. Письма ; [пред. Ю. Архипова]. 1919. С. 415.</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Кафка Ф. Замок : роман ; [пер. с нем. Р. Райт-Ковалевой]. Москва : Азбук</w:t>
      </w:r>
      <w:r>
        <w:rPr>
          <w:rFonts w:eastAsia="MS Mincho" w:cs="Times New Roman"/>
          <w:color w:val="000000"/>
          <w:sz w:val="28"/>
          <w:szCs w:val="28"/>
          <w:lang w:val="ru-RU" w:eastAsia="ja-JP"/>
        </w:rPr>
        <w:t>а: Азбука-Классика. 2010. 352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Кафка Ф. Избранное. Санкт-Петербург : Кристалл, 1999. 1088 с. </w:t>
      </w:r>
      <w:r>
        <w:br w:type="page"/>
      </w:r>
    </w:p>
    <w:p w:rsidR="00864B86" w:rsidRDefault="00FA5F5A">
      <w:pPr>
        <w:widowControl/>
        <w:tabs>
          <w:tab w:val="left" w:pos="720"/>
        </w:tabs>
        <w:spacing w:line="360" w:lineRule="auto"/>
        <w:ind w:left="720"/>
        <w:jc w:val="right"/>
      </w:pPr>
      <w:r>
        <w:rPr>
          <w:rFonts w:eastAsia="MS Mincho" w:cs="Times New Roman"/>
          <w:color w:val="000000"/>
          <w:sz w:val="28"/>
          <w:szCs w:val="28"/>
          <w:lang w:val="ru-RU" w:eastAsia="ja-JP"/>
        </w:rPr>
        <w:lastRenderedPageBreak/>
        <w:t>71</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Кафка Ф. Из дневников Ф.Кафки ; [пер. с нем. Е.Карцевой ; предисловие Д.Затонского]. Вопросы литературы. 1968. № 2. С. 268.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Кафка Ф. Процесс : роман [пер. с</w:t>
      </w:r>
      <w:r>
        <w:rPr>
          <w:rFonts w:eastAsia="MS Mincho" w:cs="Times New Roman"/>
          <w:color w:val="000000"/>
          <w:sz w:val="28"/>
          <w:szCs w:val="28"/>
          <w:lang w:val="ru-RU" w:eastAsia="ja-JP"/>
        </w:rPr>
        <w:t xml:space="preserve"> нем. Р.Райт-Ковалевой, Г.Снежинской ; подгот. текста и послесл. А.Белобратова]. Санкт-Петербург : Азбука: Азбука-Классика. 2013. 315 с.</w:t>
      </w:r>
    </w:p>
    <w:p w:rsidR="00864B86" w:rsidRDefault="00FA5F5A">
      <w:pPr>
        <w:widowControl/>
        <w:numPr>
          <w:ilvl w:val="0"/>
          <w:numId w:val="1"/>
        </w:numPr>
        <w:tabs>
          <w:tab w:val="left" w:pos="720"/>
        </w:tabs>
        <w:suppressAutoHyphens/>
        <w:spacing w:line="360" w:lineRule="auto"/>
        <w:jc w:val="both"/>
      </w:pPr>
      <w:r>
        <w:rPr>
          <w:sz w:val="28"/>
          <w:szCs w:val="28"/>
          <w:lang w:val="ru-RU"/>
        </w:rPr>
        <w:t>Кафка Ф. Собр. соч. в 4 т. / Сост. Е.А. Кацева. Санкт-Петербург: Симпозиум, 1999. 2507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Кеба Д. Специфіка сюжету в ро</w:t>
      </w:r>
      <w:r>
        <w:rPr>
          <w:rFonts w:eastAsia="MS Mincho" w:cs="Times New Roman"/>
          <w:color w:val="000000"/>
          <w:sz w:val="28"/>
          <w:szCs w:val="28"/>
          <w:lang w:val="ru-RU" w:eastAsia="ja-JP"/>
        </w:rPr>
        <w:t xml:space="preserve">манах Франца Кафки: подія у структурі тексту. Філологічні науки. 2013. № 32. С. 166–170.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Клочек Г. «Художній світ» як категоріальне поняття. Слово і час. 2007. № 9. С. 3–14.</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Копелев Л. Трудное путешествие Франца Кафки в Россию]. </w:t>
      </w:r>
      <w:r>
        <w:rPr>
          <w:rFonts w:eastAsia="MS Mincho" w:cs="Times New Roman"/>
          <w:color w:val="000000"/>
          <w:sz w:val="28"/>
          <w:szCs w:val="28"/>
          <w:lang w:eastAsia="ja-JP"/>
        </w:rPr>
        <w:t>URL</w:t>
      </w:r>
      <w:r>
        <w:rPr>
          <w:rFonts w:eastAsia="MS Mincho" w:cs="Times New Roman"/>
          <w:color w:val="000000"/>
          <w:sz w:val="28"/>
          <w:szCs w:val="28"/>
          <w:lang w:val="ru-RU" w:eastAsia="ja-JP"/>
        </w:rPr>
        <w:t>. [Електронний ресурс :</w:t>
      </w:r>
      <w:r>
        <w:rPr>
          <w:rFonts w:eastAsia="MS Mincho" w:cs="Times New Roman"/>
          <w:color w:val="000000"/>
          <w:sz w:val="28"/>
          <w:szCs w:val="28"/>
          <w:lang w:val="ru-RU" w:eastAsia="ja-JP"/>
        </w:rPr>
        <w:t xml:space="preserve"> </w:t>
      </w:r>
      <w:hyperlink r:id="rId16">
        <w:r>
          <w:rPr>
            <w:rStyle w:val="-"/>
            <w:rFonts w:eastAsia="MS Mincho" w:cs="Times New Roman"/>
            <w:color w:val="000080"/>
            <w:sz w:val="28"/>
            <w:szCs w:val="28"/>
            <w:lang w:eastAsia="ja-JP"/>
          </w:rPr>
          <w:t>https</w:t>
        </w:r>
        <w:r>
          <w:rPr>
            <w:rStyle w:val="-"/>
            <w:rFonts w:eastAsia="MS Mincho" w:cs="Times New Roman"/>
            <w:color w:val="000080"/>
            <w:sz w:val="28"/>
            <w:szCs w:val="28"/>
            <w:lang w:val="ru-RU" w:eastAsia="ja-JP"/>
          </w:rPr>
          <w:t>://</w:t>
        </w:r>
        <w:r>
          <w:rPr>
            <w:rStyle w:val="-"/>
            <w:rFonts w:eastAsia="MS Mincho" w:cs="Times New Roman"/>
            <w:color w:val="000080"/>
            <w:sz w:val="28"/>
            <w:szCs w:val="28"/>
            <w:lang w:eastAsia="ja-JP"/>
          </w:rPr>
          <w:t>www</w:t>
        </w:r>
        <w:r>
          <w:rPr>
            <w:rStyle w:val="-"/>
            <w:rFonts w:eastAsia="MS Mincho" w:cs="Times New Roman"/>
            <w:color w:val="000080"/>
            <w:sz w:val="28"/>
            <w:szCs w:val="28"/>
            <w:lang w:val="ru-RU" w:eastAsia="ja-JP"/>
          </w:rPr>
          <w:t>.</w:t>
        </w:r>
        <w:proofErr w:type="spellStart"/>
        <w:r>
          <w:rPr>
            <w:rStyle w:val="-"/>
            <w:rFonts w:eastAsia="MS Mincho" w:cs="Times New Roman"/>
            <w:color w:val="000080"/>
            <w:sz w:val="28"/>
            <w:szCs w:val="28"/>
            <w:lang w:eastAsia="ja-JP"/>
          </w:rPr>
          <w:t>kafka</w:t>
        </w:r>
        <w:proofErr w:type="spellEnd"/>
        <w:r>
          <w:rPr>
            <w:rStyle w:val="-"/>
            <w:rFonts w:eastAsia="MS Mincho" w:cs="Times New Roman"/>
            <w:color w:val="000080"/>
            <w:sz w:val="28"/>
            <w:szCs w:val="28"/>
            <w:lang w:val="ru-RU" w:eastAsia="ja-JP"/>
          </w:rPr>
          <w:t>.</w:t>
        </w:r>
        <w:proofErr w:type="spellStart"/>
        <w:r>
          <w:rPr>
            <w:rStyle w:val="-"/>
            <w:rFonts w:eastAsia="MS Mincho" w:cs="Times New Roman"/>
            <w:color w:val="000080"/>
            <w:sz w:val="28"/>
            <w:szCs w:val="28"/>
            <w:lang w:eastAsia="ja-JP"/>
          </w:rPr>
          <w:t>ru</w:t>
        </w:r>
        <w:proofErr w:type="spellEnd"/>
        <w:r>
          <w:rPr>
            <w:rStyle w:val="-"/>
            <w:rFonts w:eastAsia="MS Mincho" w:cs="Times New Roman"/>
            <w:color w:val="000080"/>
            <w:sz w:val="28"/>
            <w:szCs w:val="28"/>
            <w:lang w:val="ru-RU" w:eastAsia="ja-JP"/>
          </w:rPr>
          <w:t>/</w:t>
        </w:r>
        <w:proofErr w:type="spellStart"/>
        <w:r>
          <w:rPr>
            <w:rStyle w:val="-"/>
            <w:rFonts w:eastAsia="MS Mincho" w:cs="Times New Roman"/>
            <w:color w:val="000080"/>
            <w:sz w:val="28"/>
            <w:szCs w:val="28"/>
            <w:lang w:eastAsia="ja-JP"/>
          </w:rPr>
          <w:t>kritika</w:t>
        </w:r>
        <w:proofErr w:type="spellEnd"/>
        <w:r>
          <w:rPr>
            <w:rStyle w:val="-"/>
            <w:rFonts w:eastAsia="MS Mincho" w:cs="Times New Roman"/>
            <w:color w:val="000080"/>
            <w:sz w:val="28"/>
            <w:szCs w:val="28"/>
            <w:lang w:val="ru-RU" w:eastAsia="ja-JP"/>
          </w:rPr>
          <w:t>/</w:t>
        </w:r>
        <w:r>
          <w:rPr>
            <w:rStyle w:val="-"/>
            <w:rFonts w:eastAsia="MS Mincho" w:cs="Times New Roman"/>
            <w:color w:val="000080"/>
            <w:sz w:val="28"/>
            <w:szCs w:val="28"/>
            <w:lang w:eastAsia="ja-JP"/>
          </w:rPr>
          <w:t>read</w:t>
        </w:r>
        <w:r>
          <w:rPr>
            <w:rStyle w:val="-"/>
            <w:rFonts w:eastAsia="MS Mincho" w:cs="Times New Roman"/>
            <w:color w:val="000080"/>
            <w:sz w:val="28"/>
            <w:szCs w:val="28"/>
            <w:lang w:val="ru-RU" w:eastAsia="ja-JP"/>
          </w:rPr>
          <w:t>/</w:t>
        </w:r>
        <w:proofErr w:type="spellStart"/>
        <w:r>
          <w:rPr>
            <w:rStyle w:val="-"/>
            <w:rFonts w:eastAsia="MS Mincho" w:cs="Times New Roman"/>
            <w:color w:val="000080"/>
            <w:sz w:val="28"/>
            <w:szCs w:val="28"/>
            <w:lang w:eastAsia="ja-JP"/>
          </w:rPr>
          <w:t>trudnoe</w:t>
        </w:r>
        <w:proofErr w:type="spellEnd"/>
        <w:r>
          <w:rPr>
            <w:rStyle w:val="-"/>
            <w:rFonts w:eastAsia="MS Mincho" w:cs="Times New Roman"/>
            <w:color w:val="000080"/>
            <w:sz w:val="28"/>
            <w:szCs w:val="28"/>
            <w:lang w:val="ru-RU" w:eastAsia="ja-JP"/>
          </w:rPr>
          <w:t>-</w:t>
        </w:r>
      </w:hyperlink>
      <w:hyperlink r:id="rId17">
        <w:proofErr w:type="spellStart"/>
        <w:r>
          <w:rPr>
            <w:rStyle w:val="-"/>
            <w:rFonts w:eastAsia="MS Mincho" w:cs="Times New Roman"/>
            <w:color w:val="000080"/>
            <w:sz w:val="28"/>
            <w:szCs w:val="28"/>
            <w:lang w:eastAsia="ja-JP"/>
          </w:rPr>
          <w:t>puteshestvie</w:t>
        </w:r>
        <w:proofErr w:type="spellEnd"/>
      </w:hyperlink>
      <w:r>
        <w:rPr>
          <w:rFonts w:eastAsia="MS Mincho" w:cs="Times New Roman"/>
          <w:sz w:val="28"/>
          <w:szCs w:val="28"/>
          <w:lang w:val="ru-RU" w:eastAsia="ja-JP"/>
        </w:rPr>
        <w:t xml:space="preserve"> (</w:t>
      </w:r>
      <w:r>
        <w:rPr>
          <w:rFonts w:eastAsia="MS Mincho" w:cs="Times New Roman"/>
          <w:sz w:val="28"/>
          <w:szCs w:val="28"/>
          <w:lang w:val="uk-UA" w:eastAsia="ja-JP"/>
        </w:rPr>
        <w:t>дата звернення:</w:t>
      </w:r>
      <w:r>
        <w:rPr>
          <w:rFonts w:eastAsia="MS Mincho" w:cs="Times New Roman"/>
          <w:sz w:val="28"/>
          <w:szCs w:val="28"/>
          <w:lang w:val="ru-RU" w:eastAsia="ja-JP"/>
        </w:rPr>
        <w:t xml:space="preserve"> 12.05.2020).</w:t>
      </w:r>
    </w:p>
    <w:p w:rsidR="00864B86" w:rsidRDefault="00FA5F5A">
      <w:pPr>
        <w:widowControl/>
        <w:numPr>
          <w:ilvl w:val="0"/>
          <w:numId w:val="1"/>
        </w:numPr>
        <w:tabs>
          <w:tab w:val="left" w:pos="720"/>
        </w:tabs>
        <w:suppressAutoHyphens/>
        <w:spacing w:line="360" w:lineRule="auto"/>
        <w:jc w:val="both"/>
      </w:pPr>
      <w:r>
        <w:rPr>
          <w:sz w:val="28"/>
          <w:szCs w:val="28"/>
          <w:lang w:val="ru-RU"/>
        </w:rPr>
        <w:t>Копелев Л. У пропасти одиночества. Ф. Кафка и особенности современного субъективизма (1957-1958) // Сердце всегда слева. Статьи и заметки о с</w:t>
      </w:r>
      <w:r>
        <w:rPr>
          <w:sz w:val="28"/>
          <w:szCs w:val="28"/>
          <w:lang w:val="ru-RU"/>
        </w:rPr>
        <w:t xml:space="preserve">овременной зарубежной литературе. Москва: Советский писатель, 1960. </w:t>
      </w:r>
      <w:r>
        <w:rPr>
          <w:sz w:val="28"/>
          <w:szCs w:val="28"/>
        </w:rPr>
        <w:t>C</w:t>
      </w:r>
      <w:r>
        <w:rPr>
          <w:sz w:val="28"/>
          <w:szCs w:val="28"/>
          <w:lang w:val="ru-RU"/>
        </w:rPr>
        <w:t>.168–189.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Король З. А. Своеобразие художественного времени и пространства в романах Франца Кафки:дисс. … канд. фил. наук / Институт мировой литературы им. А. М. Горького РАН. Москва. 2011</w:t>
      </w:r>
      <w:r>
        <w:rPr>
          <w:rFonts w:eastAsia="MS Mincho" w:cs="Times New Roman"/>
          <w:color w:val="000000"/>
          <w:sz w:val="28"/>
          <w:szCs w:val="28"/>
          <w:lang w:val="ru-RU" w:eastAsia="ja-JP"/>
        </w:rPr>
        <w:t xml:space="preserve">. 176с.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r>
        <w:rPr>
          <w:rFonts w:eastAsia="MS Mincho" w:cs="Times New Roman"/>
          <w:color w:val="000080"/>
          <w:sz w:val="28"/>
          <w:u w:val="single"/>
          <w:lang w:eastAsia="ja-JP"/>
        </w:rPr>
        <w:t>https</w:t>
      </w:r>
      <w:r>
        <w:rPr>
          <w:rFonts w:eastAsia="MS Mincho" w:cs="Times New Roman"/>
          <w:color w:val="000080"/>
          <w:sz w:val="28"/>
          <w:u w:val="single"/>
          <w:lang w:val="ru-RU" w:eastAsia="ja-JP"/>
        </w:rPr>
        <w:t>://</w:t>
      </w:r>
      <w:r>
        <w:rPr>
          <w:rFonts w:eastAsia="MS Mincho" w:cs="Times New Roman"/>
          <w:color w:val="000080"/>
          <w:sz w:val="28"/>
          <w:u w:val="single"/>
          <w:lang w:eastAsia="ja-JP"/>
        </w:rPr>
        <w:t>www</w:t>
      </w:r>
      <w:r>
        <w:rPr>
          <w:rFonts w:eastAsia="MS Mincho" w:cs="Times New Roman"/>
          <w:color w:val="000080"/>
          <w:sz w:val="28"/>
          <w:u w:val="single"/>
          <w:lang w:val="ru-RU" w:eastAsia="ja-JP"/>
        </w:rPr>
        <w:t>.</w:t>
      </w:r>
      <w:proofErr w:type="spellStart"/>
      <w:r>
        <w:rPr>
          <w:rFonts w:eastAsia="MS Mincho" w:cs="Times New Roman"/>
          <w:color w:val="000080"/>
          <w:sz w:val="28"/>
          <w:u w:val="single"/>
          <w:lang w:eastAsia="ja-JP"/>
        </w:rPr>
        <w:t>dissercat</w:t>
      </w:r>
      <w:proofErr w:type="spellEnd"/>
      <w:r>
        <w:rPr>
          <w:rFonts w:eastAsia="MS Mincho" w:cs="Times New Roman"/>
          <w:color w:val="000080"/>
          <w:sz w:val="28"/>
          <w:u w:val="single"/>
          <w:lang w:val="ru-RU" w:eastAsia="ja-JP"/>
        </w:rPr>
        <w:t>.</w:t>
      </w:r>
      <w:r>
        <w:rPr>
          <w:rFonts w:eastAsia="MS Mincho" w:cs="Times New Roman"/>
          <w:color w:val="000080"/>
          <w:sz w:val="28"/>
          <w:u w:val="single"/>
          <w:lang w:eastAsia="ja-JP"/>
        </w:rPr>
        <w:t>com</w:t>
      </w:r>
      <w:r>
        <w:rPr>
          <w:rFonts w:eastAsia="MS Mincho" w:cs="Times New Roman"/>
          <w:color w:val="000080"/>
          <w:sz w:val="28"/>
          <w:u w:val="single"/>
          <w:lang w:val="ru-RU" w:eastAsia="ja-JP"/>
        </w:rPr>
        <w:t>&gt;</w:t>
      </w:r>
      <w:r>
        <w:rPr>
          <w:rFonts w:eastAsia="MS Mincho" w:cs="Times New Roman"/>
          <w:color w:val="000080"/>
          <w:sz w:val="28"/>
          <w:u w:val="single"/>
          <w:lang w:eastAsia="ja-JP"/>
        </w:rPr>
        <w:t>content</w:t>
      </w:r>
      <w:r>
        <w:rPr>
          <w:rFonts w:eastAsia="MS Mincho" w:cs="Times New Roman"/>
          <w:color w:val="000080"/>
          <w:sz w:val="28"/>
          <w:u w:val="single"/>
          <w:lang w:val="ru-RU" w:eastAsia="ja-JP"/>
        </w:rPr>
        <w:t>&gt;</w:t>
      </w:r>
      <w:proofErr w:type="spellStart"/>
      <w:r>
        <w:rPr>
          <w:rFonts w:eastAsia="MS Mincho" w:cs="Times New Roman"/>
          <w:color w:val="000080"/>
          <w:sz w:val="28"/>
          <w:u w:val="single"/>
          <w:lang w:eastAsia="ja-JP"/>
        </w:rPr>
        <w:t>svoeobrazie</w:t>
      </w:r>
      <w:proofErr w:type="spellEnd"/>
      <w:r>
        <w:rPr>
          <w:rFonts w:eastAsia="MS Mincho" w:cs="Times New Roman"/>
          <w:color w:val="000080"/>
          <w:sz w:val="28"/>
          <w:u w:val="single"/>
          <w:lang w:val="ru-RU" w:eastAsia="ja-JP"/>
        </w:rPr>
        <w:t>-</w:t>
      </w:r>
      <w:proofErr w:type="spellStart"/>
      <w:r>
        <w:rPr>
          <w:rFonts w:eastAsia="MS Mincho" w:cs="Times New Roman"/>
          <w:color w:val="000080"/>
          <w:sz w:val="28"/>
          <w:u w:val="single"/>
          <w:lang w:eastAsia="ja-JP"/>
        </w:rPr>
        <w:t>khudozhestv</w:t>
      </w:r>
      <w:proofErr w:type="spellEnd"/>
      <w:r>
        <w:rPr>
          <w:rFonts w:eastAsia="MS Mincho" w:cs="Times New Roman"/>
          <w:color w:val="000080"/>
          <w:sz w:val="28"/>
          <w:u w:val="single"/>
          <w:lang w:val="ru-RU" w:eastAsia="ja-JP"/>
        </w:rPr>
        <w:t>...</w:t>
      </w:r>
      <w:r>
        <w:fldChar w:fldCharType="begin"/>
      </w:r>
      <w:r>
        <w:instrText xml:space="preserve"> HYPERLINK "https://www.dissercat.com/content/proza-frantsa-kafki-v-aspekte-kinematograficheskoi-vizualnosti" \h </w:instrText>
      </w:r>
      <w:r>
        <w:fldChar w:fldCharType="separate"/>
      </w:r>
      <w:r>
        <w:rPr>
          <w:rStyle w:val="-"/>
          <w:rFonts w:eastAsia="MS Mincho" w:cs="Times New Roman"/>
          <w:lang w:val="ru-RU" w:eastAsia="ja-JP"/>
        </w:rPr>
        <w:t xml:space="preserve"> </w:t>
      </w:r>
      <w:r>
        <w:rPr>
          <w:rStyle w:val="-"/>
          <w:rFonts w:eastAsia="MS Mincho" w:cs="Times New Roman"/>
          <w:sz w:val="28"/>
          <w:szCs w:val="28"/>
          <w:lang w:val="ru-RU" w:eastAsia="ja-JP"/>
        </w:rPr>
        <w:t>(</w:t>
      </w:r>
      <w:r>
        <w:rPr>
          <w:rStyle w:val="-"/>
          <w:rFonts w:eastAsia="MS Mincho" w:cs="Times New Roman"/>
          <w:sz w:val="28"/>
          <w:szCs w:val="28"/>
          <w:lang w:val="uk-UA" w:eastAsia="ja-JP"/>
        </w:rPr>
        <w:t>дата</w:t>
      </w:r>
      <w:r>
        <w:rPr>
          <w:rStyle w:val="-"/>
          <w:rFonts w:eastAsia="MS Mincho" w:cs="Times New Roman"/>
          <w:sz w:val="28"/>
          <w:szCs w:val="28"/>
          <w:lang w:val="ru-RU" w:eastAsia="ja-JP"/>
        </w:rPr>
        <w:t xml:space="preserve"> </w:t>
      </w:r>
      <w:r>
        <w:rPr>
          <w:rStyle w:val="-"/>
          <w:rFonts w:eastAsia="MS Mincho" w:cs="Times New Roman"/>
          <w:sz w:val="28"/>
          <w:szCs w:val="28"/>
          <w:lang w:val="uk-UA" w:eastAsia="ja-JP"/>
        </w:rPr>
        <w:t>звернення: 0</w:t>
      </w:r>
      <w:r>
        <w:rPr>
          <w:rStyle w:val="-"/>
          <w:rFonts w:eastAsia="MS Mincho" w:cs="Times New Roman"/>
          <w:sz w:val="28"/>
          <w:szCs w:val="28"/>
          <w:lang w:val="ru-RU" w:eastAsia="ja-JP"/>
        </w:rPr>
        <w:t>8</w:t>
      </w:r>
      <w:r>
        <w:rPr>
          <w:rStyle w:val="-"/>
          <w:rFonts w:eastAsia="MS Mincho" w:cs="Times New Roman"/>
          <w:sz w:val="28"/>
          <w:szCs w:val="28"/>
          <w:lang w:val="uk-UA" w:eastAsia="ja-JP"/>
        </w:rPr>
        <w:t>.</w:t>
      </w:r>
      <w:r>
        <w:rPr>
          <w:rStyle w:val="-"/>
          <w:rFonts w:eastAsia="MS Mincho" w:cs="Times New Roman"/>
          <w:sz w:val="28"/>
          <w:szCs w:val="28"/>
          <w:lang w:eastAsia="ja-JP"/>
        </w:rPr>
        <w:t>04</w:t>
      </w:r>
      <w:r>
        <w:rPr>
          <w:rStyle w:val="-"/>
          <w:rFonts w:eastAsia="MS Mincho" w:cs="Times New Roman"/>
          <w:sz w:val="28"/>
          <w:szCs w:val="28"/>
          <w:lang w:val="uk-UA" w:eastAsia="ja-JP"/>
        </w:rPr>
        <w:t>.20</w:t>
      </w:r>
      <w:r>
        <w:rPr>
          <w:rStyle w:val="-"/>
          <w:rFonts w:eastAsia="MS Mincho" w:cs="Times New Roman"/>
          <w:sz w:val="28"/>
          <w:szCs w:val="28"/>
          <w:lang w:eastAsia="ja-JP"/>
        </w:rPr>
        <w:t>20</w:t>
      </w:r>
      <w:r>
        <w:rPr>
          <w:rStyle w:val="-"/>
          <w:rFonts w:eastAsia="MS Mincho" w:cs="Times New Roman"/>
          <w:sz w:val="28"/>
          <w:szCs w:val="28"/>
          <w:lang w:val="uk-UA" w:eastAsia="ja-JP"/>
        </w:rPr>
        <w:t>).</w:t>
      </w:r>
      <w:r>
        <w:rPr>
          <w:rStyle w:val="-"/>
          <w:rFonts w:eastAsia="MS Mincho" w:cs="Times New Roman"/>
          <w:sz w:val="28"/>
          <w:szCs w:val="28"/>
          <w:lang w:val="uk-UA" w:eastAsia="ja-JP"/>
        </w:rPr>
        <w:fldChar w:fldCharType="end"/>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Лисюк Н.А. Світ відчуження. Матеріали до вивчення творчості Кафки. Зарубіжна література. 1996. № 10. С.23-24.</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Л</w:t>
      </w:r>
      <w:r>
        <w:rPr>
          <w:rFonts w:eastAsia="MS Mincho" w:cs="Times New Roman"/>
          <w:color w:val="000000"/>
          <w:sz w:val="28"/>
          <w:szCs w:val="28"/>
          <w:lang w:val="ru-RU" w:eastAsia="ja-JP"/>
        </w:rPr>
        <w:t xml:space="preserve">ітературознавча </w:t>
      </w:r>
      <w:r>
        <w:rPr>
          <w:rFonts w:eastAsia="MS Mincho" w:cs="Times New Roman"/>
          <w:sz w:val="28"/>
          <w:szCs w:val="28"/>
          <w:lang w:val="ru-RU" w:eastAsia="ja-JP"/>
        </w:rPr>
        <w:t>енциклопедія: у 2 т. Т.2 / Авт.-укл. Ю.І. Ковалів. Ки</w:t>
      </w:r>
      <w:r>
        <w:rPr>
          <w:rFonts w:eastAsia="MS Mincho" w:cs="Times New Roman"/>
          <w:sz w:val="28"/>
          <w:szCs w:val="28"/>
          <w:lang w:val="uk-UA" w:eastAsia="ja-JP"/>
        </w:rPr>
        <w:t>їв :</w:t>
      </w:r>
      <w:r>
        <w:rPr>
          <w:rFonts w:cs="Times New Roman"/>
          <w:sz w:val="28"/>
          <w:szCs w:val="28"/>
          <w:shd w:val="clear" w:color="auto" w:fill="FFFFFF"/>
          <w:lang w:val="ru-RU"/>
        </w:rPr>
        <w:t>ВЦ «Академія», 2007. 624 с.</w:t>
      </w:r>
      <w:r>
        <w:br w:type="page"/>
      </w:r>
    </w:p>
    <w:p w:rsidR="00864B86" w:rsidRDefault="00FA5F5A">
      <w:pPr>
        <w:widowControl/>
        <w:tabs>
          <w:tab w:val="left" w:pos="720"/>
        </w:tabs>
        <w:spacing w:line="360" w:lineRule="auto"/>
        <w:ind w:left="720"/>
        <w:jc w:val="right"/>
      </w:pPr>
      <w:r>
        <w:rPr>
          <w:rFonts w:cs="Times New Roman"/>
          <w:sz w:val="28"/>
          <w:szCs w:val="28"/>
          <w:shd w:val="clear" w:color="auto" w:fill="FFFFFF"/>
          <w:lang w:val="ru-RU"/>
        </w:rPr>
        <w:lastRenderedPageBreak/>
        <w:t>72</w:t>
      </w:r>
    </w:p>
    <w:p w:rsidR="00864B86" w:rsidRDefault="00FA5F5A">
      <w:pPr>
        <w:widowControl/>
        <w:numPr>
          <w:ilvl w:val="0"/>
          <w:numId w:val="1"/>
        </w:numPr>
        <w:tabs>
          <w:tab w:val="left" w:pos="720"/>
        </w:tabs>
        <w:suppressAutoHyphens/>
        <w:spacing w:line="360" w:lineRule="auto"/>
        <w:jc w:val="both"/>
      </w:pPr>
      <w:r>
        <w:rPr>
          <w:rFonts w:eastAsia="MS Mincho" w:cs="Times New Roman"/>
          <w:sz w:val="28"/>
          <w:szCs w:val="28"/>
          <w:lang w:val="ru-RU"/>
        </w:rPr>
        <w:t xml:space="preserve">Літературознавчий словник-довідник. </w:t>
      </w:r>
      <w:r>
        <w:rPr>
          <w:rFonts w:cs="Times New Roman"/>
          <w:sz w:val="28"/>
          <w:szCs w:val="28"/>
          <w:lang w:val="ru-RU"/>
        </w:rPr>
        <w:t>2-ге вид., випр. і доповн. / За ред. Р.Т.Гром'яка, Ю.І. Коваліва, В.І.Теремко. Київ: Академія. 2007. 751</w:t>
      </w:r>
      <w:r>
        <w:rPr>
          <w:rFonts w:cs="Times New Roman"/>
          <w:sz w:val="28"/>
          <w:szCs w:val="28"/>
        </w:rPr>
        <w:t>c</w:t>
      </w:r>
      <w:r>
        <w:rPr>
          <w:rFonts w:cs="Times New Roman"/>
          <w:sz w:val="28"/>
          <w:szCs w:val="28"/>
          <w:lang w:val="ru-RU"/>
        </w:rPr>
        <w:t xml:space="preserve">.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Ліхачов Д. Внутрішній світ літературного твору. Вопросы литературы. 1968. № 8. С. 74–87.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Мелетинский E.M. "Мифологизм" Кафки / Поэтика мифа. Mосква. 2010. С. 400.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Моклиця М. Модернізм у творчості письменників ХХ століття: навчальний посібник. Луцьк: </w:t>
      </w:r>
      <w:r>
        <w:rPr>
          <w:rFonts w:eastAsia="MS Mincho" w:cs="Times New Roman"/>
          <w:color w:val="000000"/>
          <w:sz w:val="28"/>
          <w:szCs w:val="28"/>
          <w:lang w:val="ru-RU" w:eastAsia="ja-JP"/>
        </w:rPr>
        <w:t>Вежа. 2002. С. 181–190.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Набоков В.В. Лекции по зарубежной литературе. Москва. 1998.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Набоков В.В. Франц Кафка. Всесвіт. 1993. № 3–4. С. 143–148.</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Ніколенко О. Духовні «перевтілення» героїв Ф. Кафки та М.Хвильового. Всесвітня література та культура. 2000. № 2</w:t>
      </w:r>
      <w:r>
        <w:rPr>
          <w:rFonts w:eastAsia="MS Mincho" w:cs="Times New Roman"/>
          <w:color w:val="000000"/>
          <w:sz w:val="28"/>
          <w:szCs w:val="28"/>
          <w:lang w:val="ru-RU" w:eastAsia="ja-JP"/>
        </w:rPr>
        <w:t>. С.4–7.</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Озик С. Невозможность быть Кафкой. [Електронний ресурс] : </w:t>
      </w:r>
      <w:r>
        <w:fldChar w:fldCharType="begin"/>
      </w:r>
      <w:r>
        <w:instrText xml:space="preserve"> HYPERLINK "http://www.kafka.ru/kritika/read/nevozmozhnost-bit-kafkoy" \h </w:instrText>
      </w:r>
      <w:r>
        <w:fldChar w:fldCharType="separate"/>
      </w:r>
      <w:r>
        <w:rPr>
          <w:rStyle w:val="1"/>
          <w:rFonts w:cs="Times New Roman"/>
          <w:sz w:val="28"/>
          <w:szCs w:val="28"/>
          <w:highlight w:val="white"/>
        </w:rPr>
        <w:t>http</w:t>
      </w:r>
      <w:r>
        <w:rPr>
          <w:rStyle w:val="1"/>
          <w:rFonts w:cs="Times New Roman"/>
          <w:sz w:val="28"/>
          <w:szCs w:val="28"/>
          <w:highlight w:val="white"/>
          <w:lang w:val="ru-RU"/>
        </w:rPr>
        <w:t>://</w:t>
      </w:r>
      <w:r>
        <w:rPr>
          <w:rStyle w:val="1"/>
          <w:rFonts w:cs="Times New Roman"/>
          <w:sz w:val="28"/>
          <w:szCs w:val="28"/>
          <w:highlight w:val="white"/>
        </w:rPr>
        <w:t>www</w:t>
      </w:r>
      <w:r>
        <w:rPr>
          <w:rStyle w:val="1"/>
          <w:rFonts w:cs="Times New Roman"/>
          <w:sz w:val="28"/>
          <w:szCs w:val="28"/>
          <w:highlight w:val="white"/>
          <w:lang w:val="ru-RU"/>
        </w:rPr>
        <w:t>.</w:t>
      </w:r>
      <w:proofErr w:type="spellStart"/>
      <w:r>
        <w:rPr>
          <w:rStyle w:val="1"/>
          <w:rFonts w:cs="Times New Roman"/>
          <w:sz w:val="28"/>
          <w:szCs w:val="28"/>
          <w:highlight w:val="white"/>
        </w:rPr>
        <w:t>kafka</w:t>
      </w:r>
      <w:proofErr w:type="spellEnd"/>
      <w:r>
        <w:rPr>
          <w:rStyle w:val="1"/>
          <w:rFonts w:cs="Times New Roman"/>
          <w:sz w:val="28"/>
          <w:szCs w:val="28"/>
          <w:highlight w:val="white"/>
          <w:lang w:val="ru-RU"/>
        </w:rPr>
        <w:t>.</w:t>
      </w:r>
      <w:proofErr w:type="spellStart"/>
      <w:r>
        <w:rPr>
          <w:rStyle w:val="1"/>
          <w:rFonts w:cs="Times New Roman"/>
          <w:sz w:val="28"/>
          <w:szCs w:val="28"/>
          <w:highlight w:val="white"/>
        </w:rPr>
        <w:t>ru</w:t>
      </w:r>
      <w:proofErr w:type="spellEnd"/>
      <w:r>
        <w:rPr>
          <w:rStyle w:val="1"/>
          <w:rFonts w:cs="Times New Roman"/>
          <w:sz w:val="28"/>
          <w:szCs w:val="28"/>
          <w:highlight w:val="white"/>
          <w:lang w:val="ru-RU"/>
        </w:rPr>
        <w:t>/</w:t>
      </w:r>
      <w:proofErr w:type="spellStart"/>
      <w:r>
        <w:rPr>
          <w:rStyle w:val="1"/>
          <w:rFonts w:cs="Times New Roman"/>
          <w:sz w:val="28"/>
          <w:szCs w:val="28"/>
          <w:highlight w:val="white"/>
        </w:rPr>
        <w:t>kritika</w:t>
      </w:r>
      <w:proofErr w:type="spellEnd"/>
      <w:r>
        <w:rPr>
          <w:rStyle w:val="1"/>
          <w:rFonts w:cs="Times New Roman"/>
          <w:sz w:val="28"/>
          <w:szCs w:val="28"/>
          <w:highlight w:val="white"/>
          <w:lang w:val="ru-RU"/>
        </w:rPr>
        <w:t>/</w:t>
      </w:r>
      <w:r>
        <w:rPr>
          <w:rStyle w:val="1"/>
          <w:rFonts w:cs="Times New Roman"/>
          <w:sz w:val="28"/>
          <w:szCs w:val="28"/>
          <w:highlight w:val="white"/>
        </w:rPr>
        <w:t>read</w:t>
      </w:r>
      <w:r>
        <w:rPr>
          <w:rStyle w:val="1"/>
          <w:rFonts w:cs="Times New Roman"/>
          <w:sz w:val="28"/>
          <w:szCs w:val="28"/>
          <w:highlight w:val="white"/>
          <w:lang w:val="ru-RU"/>
        </w:rPr>
        <w:t>/</w:t>
      </w:r>
      <w:proofErr w:type="spellStart"/>
      <w:r>
        <w:rPr>
          <w:rStyle w:val="1"/>
          <w:rFonts w:cs="Times New Roman"/>
          <w:sz w:val="28"/>
          <w:szCs w:val="28"/>
          <w:highlight w:val="white"/>
        </w:rPr>
        <w:t>nevozmozhnost</w:t>
      </w:r>
      <w:proofErr w:type="spellEnd"/>
      <w:r>
        <w:rPr>
          <w:rStyle w:val="1"/>
          <w:rFonts w:cs="Times New Roman"/>
          <w:sz w:val="28"/>
          <w:szCs w:val="28"/>
          <w:highlight w:val="white"/>
          <w:lang w:val="ru-RU"/>
        </w:rPr>
        <w:t>-</w:t>
      </w:r>
      <w:r>
        <w:rPr>
          <w:rStyle w:val="1"/>
          <w:rFonts w:cs="Times New Roman"/>
          <w:sz w:val="28"/>
          <w:szCs w:val="28"/>
          <w:highlight w:val="white"/>
        </w:rPr>
        <w:t>bit</w:t>
      </w:r>
      <w:r>
        <w:rPr>
          <w:rStyle w:val="1"/>
          <w:rFonts w:cs="Times New Roman"/>
          <w:sz w:val="28"/>
          <w:szCs w:val="28"/>
          <w:highlight w:val="white"/>
          <w:lang w:val="ru-RU"/>
        </w:rPr>
        <w:t>-</w:t>
      </w:r>
      <w:proofErr w:type="spellStart"/>
      <w:r>
        <w:rPr>
          <w:rStyle w:val="1"/>
          <w:rFonts w:cs="Times New Roman"/>
          <w:sz w:val="28"/>
          <w:szCs w:val="28"/>
          <w:highlight w:val="white"/>
        </w:rPr>
        <w:t>kafkoy</w:t>
      </w:r>
      <w:proofErr w:type="spellEnd"/>
      <w:r>
        <w:rPr>
          <w:rStyle w:val="1"/>
          <w:rFonts w:cs="Times New Roman"/>
          <w:sz w:val="28"/>
          <w:szCs w:val="28"/>
          <w:highlight w:val="white"/>
        </w:rPr>
        <w:fldChar w:fldCharType="end"/>
      </w:r>
      <w:r>
        <w:rPr>
          <w:rFonts w:cs="Times New Roman"/>
          <w:color w:val="000000"/>
          <w:sz w:val="28"/>
          <w:szCs w:val="28"/>
          <w:shd w:val="clear" w:color="auto" w:fill="FFFFFF"/>
          <w:lang w:val="ru-RU"/>
        </w:rPr>
        <w:t xml:space="preserve"> </w:t>
      </w:r>
      <w:r>
        <w:rPr>
          <w:rFonts w:eastAsia="MS Mincho" w:cs="Times New Roman"/>
          <w:sz w:val="28"/>
          <w:szCs w:val="28"/>
          <w:lang w:val="ru-RU" w:eastAsia="ja-JP"/>
        </w:rPr>
        <w:t>(</w:t>
      </w:r>
      <w:r>
        <w:rPr>
          <w:rFonts w:eastAsia="MS Mincho" w:cs="Times New Roman"/>
          <w:sz w:val="28"/>
          <w:szCs w:val="28"/>
          <w:lang w:val="uk-UA" w:eastAsia="ja-JP"/>
        </w:rPr>
        <w:t>дата звернення:</w:t>
      </w:r>
      <w:r>
        <w:rPr>
          <w:rFonts w:eastAsia="MS Mincho" w:cs="Times New Roman"/>
          <w:sz w:val="28"/>
          <w:szCs w:val="28"/>
          <w:lang w:val="ru-RU" w:eastAsia="ja-JP"/>
        </w:rPr>
        <w:t xml:space="preserve"> 08.05.2020).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Пасловська М. Ф. Кафка. </w:t>
      </w:r>
      <w:r>
        <w:rPr>
          <w:rFonts w:eastAsia="MS Mincho" w:cs="Times New Roman"/>
          <w:color w:val="000000"/>
          <w:sz w:val="28"/>
          <w:szCs w:val="28"/>
          <w:lang w:val="ru-RU" w:eastAsia="ja-JP"/>
        </w:rPr>
        <w:t xml:space="preserve">Той, що вбиває радість. Читати.ua : [сайт]. Київ. 2016.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hyperlink r:id="rId18">
        <w:r>
          <w:rPr>
            <w:rStyle w:val="1"/>
            <w:rFonts w:eastAsia="MS Mincho" w:cs="Times New Roman"/>
            <w:sz w:val="28"/>
            <w:szCs w:val="28"/>
            <w:lang w:val="ru-RU" w:eastAsia="ja-JP"/>
          </w:rPr>
          <w:t>https://chytay-ua.com/blog.php?id=159</w:t>
        </w:r>
      </w:hyperlink>
      <w:r>
        <w:rPr>
          <w:rFonts w:eastAsia="MS Mincho" w:cs="Times New Roman"/>
          <w:color w:val="000000"/>
          <w:sz w:val="28"/>
          <w:szCs w:val="28"/>
          <w:lang w:val="ru-RU" w:eastAsia="ja-JP"/>
        </w:rPr>
        <w:t xml:space="preserve"> (дата звернення: 23.04 2020)</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Романець Д. Кафка Франц: складна щирість. Молода Україна. 2016. </w:t>
      </w:r>
      <w:r>
        <w:rPr>
          <w:rFonts w:eastAsia="MS Mincho" w:cs="Times New Roman"/>
          <w:color w:val="000000"/>
          <w:sz w:val="28"/>
          <w:szCs w:val="28"/>
          <w:lang w:val="ru-RU" w:eastAsia="ja-JP"/>
        </w:rPr>
        <w:t>№160. С. 22–26.</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Рудаківська С.В. Привести світ до чистоти, правди, сталості.... Урок за новелою Франца Кафки «Перевтілення». Зарубіжна література. 2000. № 1.</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Синеок А. Цензурная судьба Кафки в России. [Електронний ресурс]. </w:t>
      </w:r>
      <w:r>
        <w:rPr>
          <w:rFonts w:eastAsia="MS Mincho" w:cs="Times New Roman"/>
          <w:color w:val="000000"/>
          <w:sz w:val="28"/>
          <w:szCs w:val="28"/>
          <w:lang w:eastAsia="ja-JP"/>
        </w:rPr>
        <w:t>URL</w:t>
      </w:r>
      <w:r>
        <w:rPr>
          <w:rFonts w:eastAsia="MS Mincho" w:cs="Times New Roman"/>
          <w:color w:val="000000"/>
          <w:sz w:val="28"/>
          <w:szCs w:val="28"/>
          <w:lang w:val="ru-RU" w:eastAsia="ja-JP"/>
        </w:rPr>
        <w:t xml:space="preserve"> : </w:t>
      </w:r>
      <w:hyperlink r:id="rId19">
        <w:r>
          <w:rPr>
            <w:rStyle w:val="-"/>
            <w:rFonts w:eastAsia="MS Mincho" w:cs="Times New Roman"/>
            <w:color w:val="000080"/>
            <w:sz w:val="28"/>
            <w:lang w:val="ru-RU" w:eastAsia="ja-JP"/>
          </w:rPr>
          <w:t>https://www.kafka.ru/kritika/read/tsenzurnaya-sudba</w:t>
        </w:r>
      </w:hyperlink>
      <w:r>
        <w:rPr>
          <w:rFonts w:eastAsia="MS Mincho" w:cs="Times New Roman"/>
          <w:lang w:val="ru-RU" w:eastAsia="ja-JP"/>
        </w:rPr>
        <w:t xml:space="preserve"> </w:t>
      </w:r>
      <w:r>
        <w:rPr>
          <w:rFonts w:eastAsia="MS Mincho" w:cs="Times New Roman"/>
          <w:sz w:val="28"/>
          <w:szCs w:val="28"/>
          <w:lang w:val="ru-RU" w:eastAsia="ja-JP"/>
        </w:rPr>
        <w:t>(</w:t>
      </w:r>
      <w:r>
        <w:rPr>
          <w:rFonts w:eastAsia="MS Mincho" w:cs="Times New Roman"/>
          <w:sz w:val="28"/>
          <w:szCs w:val="28"/>
          <w:lang w:val="uk-UA" w:eastAsia="ja-JP"/>
        </w:rPr>
        <w:t>дата звернення:</w:t>
      </w:r>
      <w:r>
        <w:rPr>
          <w:rFonts w:eastAsia="MS Mincho" w:cs="Times New Roman"/>
          <w:sz w:val="28"/>
          <w:szCs w:val="28"/>
          <w:lang w:val="ru-RU" w:eastAsia="ja-JP"/>
        </w:rPr>
        <w:t xml:space="preserve"> 12.03.2020).</w:t>
      </w:r>
      <w:r>
        <w:br w:type="page"/>
      </w:r>
    </w:p>
    <w:p w:rsidR="00864B86" w:rsidRDefault="00FA5F5A">
      <w:pPr>
        <w:widowControl/>
        <w:tabs>
          <w:tab w:val="left" w:pos="720"/>
        </w:tabs>
        <w:spacing w:line="360" w:lineRule="auto"/>
        <w:ind w:left="720"/>
        <w:jc w:val="right"/>
      </w:pPr>
      <w:r>
        <w:rPr>
          <w:rFonts w:eastAsia="MS Mincho" w:cs="Times New Roman"/>
          <w:sz w:val="28"/>
          <w:szCs w:val="28"/>
          <w:lang w:val="ru-RU" w:eastAsia="ja-JP"/>
        </w:rPr>
        <w:lastRenderedPageBreak/>
        <w:t>73</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Скуратівський В. Кафку можна порівняти з Гоголем. Бі-Бі-Сі. 2010. С. 12-17.</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Современное зарубежное литературоведение (страны З</w:t>
      </w:r>
      <w:r>
        <w:rPr>
          <w:rFonts w:eastAsia="MS Mincho" w:cs="Times New Roman"/>
          <w:color w:val="000000"/>
          <w:sz w:val="28"/>
          <w:szCs w:val="28"/>
          <w:lang w:val="ru-RU" w:eastAsia="ja-JP"/>
        </w:rPr>
        <w:t xml:space="preserve">ападной Европы и США): концепции, школы, термины. Энциклопедический справочник. Москва : Интрада. ИНИОН, 1999. 320 с. </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Стасенко Л. В. Проблема самотності в філософії. Конференції ВНТУ : електронні наукові видання, XLVI Науково-технічна конференція Інститут</w:t>
      </w:r>
      <w:r>
        <w:rPr>
          <w:rFonts w:eastAsia="MS Mincho" w:cs="Times New Roman"/>
          <w:color w:val="000000"/>
          <w:sz w:val="28"/>
          <w:szCs w:val="28"/>
          <w:lang w:val="ru-RU" w:eastAsia="ja-JP"/>
        </w:rPr>
        <w:t xml:space="preserve">у соціально-гуманітарних наук. 2017. С. 1–4. [Електронний ресурс]. </w:t>
      </w:r>
      <w:r>
        <w:rPr>
          <w:rFonts w:eastAsia="MS Mincho" w:cs="Times New Roman"/>
          <w:color w:val="000000"/>
          <w:sz w:val="28"/>
          <w:szCs w:val="28"/>
          <w:lang w:eastAsia="ja-JP"/>
        </w:rPr>
        <w:t>URL</w:t>
      </w:r>
      <w:r>
        <w:rPr>
          <w:rFonts w:eastAsia="MS Mincho" w:cs="Times New Roman"/>
          <w:color w:val="000000"/>
          <w:sz w:val="28"/>
          <w:szCs w:val="28"/>
          <w:lang w:val="uk-UA" w:eastAsia="ja-JP"/>
        </w:rPr>
        <w:t xml:space="preserve"> </w:t>
      </w:r>
      <w:r>
        <w:rPr>
          <w:rFonts w:eastAsia="MS Mincho" w:cs="Times New Roman"/>
          <w:color w:val="000000"/>
          <w:sz w:val="28"/>
          <w:szCs w:val="28"/>
          <w:lang w:val="ru-RU" w:eastAsia="ja-JP"/>
        </w:rPr>
        <w:t xml:space="preserve">: </w:t>
      </w:r>
      <w:hyperlink r:id="rId20">
        <w:r>
          <w:rPr>
            <w:rStyle w:val="-"/>
            <w:rFonts w:eastAsia="MS Mincho" w:cs="Times New Roman"/>
            <w:color w:val="000080"/>
            <w:sz w:val="28"/>
            <w:lang w:val="ru-RU" w:eastAsia="ja-JP"/>
          </w:rPr>
          <w:t>https://conferences.vntu.edu.ua/index.ph</w:t>
        </w:r>
        <w:r>
          <w:rPr>
            <w:rStyle w:val="-"/>
            <w:rFonts w:eastAsia="MS Mincho" w:cs="Times New Roman"/>
            <w:color w:val="000080"/>
            <w:sz w:val="28"/>
            <w:lang w:val="ru-RU" w:eastAsia="ja-JP"/>
          </w:rPr>
          <w:t>p/all-hum/allhum2017/paper/view/2428http://ir.lib.vntu.edu.ua//handle/123456789/17778</w:t>
        </w:r>
      </w:hyperlink>
      <w:r>
        <w:rPr>
          <w:rFonts w:eastAsia="MS Mincho" w:cs="Times New Roman"/>
          <w:lang w:val="ru-RU" w:eastAsia="ja-JP"/>
        </w:rPr>
        <w:t xml:space="preserve"> </w:t>
      </w:r>
      <w:r>
        <w:rPr>
          <w:rFonts w:eastAsia="MS Mincho" w:cs="Times New Roman"/>
          <w:sz w:val="28"/>
          <w:szCs w:val="28"/>
          <w:lang w:val="ru-RU" w:eastAsia="ja-JP"/>
        </w:rPr>
        <w:t>(</w:t>
      </w:r>
      <w:r>
        <w:rPr>
          <w:rFonts w:eastAsia="MS Mincho" w:cs="Times New Roman"/>
          <w:sz w:val="28"/>
          <w:szCs w:val="28"/>
          <w:lang w:val="uk-UA" w:eastAsia="ja-JP"/>
        </w:rPr>
        <w:t>дата звернення:</w:t>
      </w:r>
      <w:r>
        <w:rPr>
          <w:rFonts w:eastAsia="MS Mincho" w:cs="Times New Roman"/>
          <w:sz w:val="28"/>
          <w:szCs w:val="28"/>
          <w:lang w:val="ru-RU" w:eastAsia="ja-JP"/>
        </w:rPr>
        <w:t xml:space="preserve"> 11.12.2019).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Сучков Б. Л. Лики времени. Москва. 1969.</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 xml:space="preserve">Сучков Б. Л. Лики времени. Статьи о писателях и литературном процессе. Том 1. Москва : Худож. </w:t>
      </w:r>
      <w:r>
        <w:rPr>
          <w:rFonts w:eastAsia="MS Mincho" w:cs="Times New Roman"/>
          <w:color w:val="000000"/>
          <w:sz w:val="28"/>
          <w:szCs w:val="28"/>
          <w:lang w:val="ru-RU" w:eastAsia="ja-JP"/>
        </w:rPr>
        <w:t>лит., 1976. 416 с.</w:t>
      </w:r>
    </w:p>
    <w:p w:rsidR="00864B86" w:rsidRDefault="00FA5F5A">
      <w:pPr>
        <w:widowControl/>
        <w:numPr>
          <w:ilvl w:val="0"/>
          <w:numId w:val="1"/>
        </w:numPr>
        <w:tabs>
          <w:tab w:val="left" w:pos="720"/>
        </w:tabs>
        <w:suppressAutoHyphens/>
        <w:spacing w:line="360" w:lineRule="auto"/>
        <w:jc w:val="both"/>
      </w:pPr>
      <w:r>
        <w:rPr>
          <w:rFonts w:eastAsia="MS Mincho" w:cs="Times New Roman CYR"/>
          <w:color w:val="000000"/>
          <w:sz w:val="28"/>
          <w:szCs w:val="28"/>
          <w:lang w:val="ru-RU" w:eastAsia="ja-JP"/>
        </w:rPr>
        <w:t xml:space="preserve">Тищенко О. Франц Кафка: людина з надто великою тінню. НейроNEWS. 2019. № 1. С. 56–61. </w:t>
      </w:r>
    </w:p>
    <w:p w:rsidR="00864B86" w:rsidRDefault="00FA5F5A">
      <w:pPr>
        <w:widowControl/>
        <w:numPr>
          <w:ilvl w:val="0"/>
          <w:numId w:val="1"/>
        </w:numPr>
        <w:tabs>
          <w:tab w:val="left" w:pos="720"/>
        </w:tabs>
        <w:suppressAutoHyphens/>
        <w:spacing w:line="360" w:lineRule="auto"/>
        <w:jc w:val="both"/>
      </w:pPr>
      <w:r>
        <w:rPr>
          <w:rFonts w:eastAsia="MS Mincho" w:cs="Times New Roman CYR"/>
          <w:color w:val="000000"/>
          <w:sz w:val="28"/>
          <w:szCs w:val="28"/>
          <w:lang w:val="ru-RU" w:eastAsia="ja-JP"/>
        </w:rPr>
        <w:t>Топоров В.Н</w:t>
      </w:r>
      <w:r>
        <w:rPr>
          <w:rFonts w:eastAsia="MS Mincho" w:cs="Times New Roman"/>
          <w:sz w:val="28"/>
          <w:szCs w:val="28"/>
          <w:lang w:val="ru-RU" w:eastAsia="ja-JP"/>
        </w:rPr>
        <w:t xml:space="preserve">. Мифы народов мира: Энциклопедия [Електронний ресурс]. </w:t>
      </w:r>
      <w:r>
        <w:rPr>
          <w:rFonts w:eastAsia="MS Mincho" w:cs="Times New Roman"/>
          <w:sz w:val="28"/>
          <w:szCs w:val="28"/>
          <w:lang w:eastAsia="ja-JP"/>
        </w:rPr>
        <w:t>URL</w:t>
      </w:r>
      <w:r>
        <w:rPr>
          <w:rFonts w:eastAsia="MS Mincho" w:cs="Times New Roman"/>
          <w:sz w:val="28"/>
          <w:szCs w:val="28"/>
          <w:lang w:val="uk-UA" w:eastAsia="ja-JP"/>
        </w:rPr>
        <w:t xml:space="preserve"> </w:t>
      </w:r>
      <w:r>
        <w:rPr>
          <w:rFonts w:eastAsia="MS Mincho" w:cs="Times New Roman"/>
          <w:sz w:val="28"/>
          <w:szCs w:val="28"/>
          <w:lang w:val="ru-RU" w:eastAsia="ja-JP"/>
        </w:rPr>
        <w:t xml:space="preserve">: </w:t>
      </w:r>
      <w:hyperlink r:id="rId21">
        <w:r>
          <w:rPr>
            <w:rStyle w:val="-"/>
            <w:rFonts w:eastAsia="MS Mincho" w:cs="Times New Roman"/>
            <w:sz w:val="28"/>
            <w:szCs w:val="28"/>
            <w:lang w:val="ru-RU" w:eastAsia="ja-JP"/>
          </w:rPr>
          <w:t>http://philol</w:t>
        </w:r>
        <w:r>
          <w:rPr>
            <w:rStyle w:val="-"/>
            <w:rFonts w:eastAsia="MS Mincho" w:cs="Times New Roman"/>
            <w:sz w:val="28"/>
            <w:szCs w:val="28"/>
            <w:lang w:val="ru-RU" w:eastAsia="ja-JP"/>
          </w:rPr>
          <w:t>ogos.narod.ru/myth/mnmindex.htm</w:t>
        </w:r>
      </w:hyperlink>
      <w:r>
        <w:rPr>
          <w:rFonts w:eastAsia="MS Mincho" w:cs="Times New Roman"/>
          <w:sz w:val="28"/>
          <w:szCs w:val="28"/>
          <w:lang w:val="ru-RU" w:eastAsia="ja-JP"/>
        </w:rPr>
        <w:t xml:space="preserve"> (режим доступу 08.04.2020).</w:t>
      </w:r>
    </w:p>
    <w:p w:rsidR="00864B86" w:rsidRDefault="00FA5F5A">
      <w:pPr>
        <w:widowControl/>
        <w:numPr>
          <w:ilvl w:val="0"/>
          <w:numId w:val="1"/>
        </w:numPr>
        <w:tabs>
          <w:tab w:val="left" w:pos="720"/>
        </w:tabs>
        <w:suppressAutoHyphens/>
        <w:spacing w:line="360" w:lineRule="auto"/>
        <w:jc w:val="both"/>
      </w:pPr>
      <w:r>
        <w:rPr>
          <w:rFonts w:eastAsia="MS Mincho" w:cs="Times New Roman CYR"/>
          <w:color w:val="000000"/>
          <w:sz w:val="28"/>
          <w:szCs w:val="28"/>
          <w:lang w:val="ru-RU" w:eastAsia="ja-JP"/>
        </w:rPr>
        <w:t>Топоров В. Н. Миф. Ритуал. Символ. Образ. Москва: Прогресс-культура. 1995. 623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Універсальний словник-енциклопедія. За ред. М. Попович. Київ. 2003. 1414 с</w:t>
      </w:r>
      <w:r>
        <w:rPr>
          <w:rFonts w:eastAsia="MS Mincho" w:cs="Times New Roman"/>
          <w:sz w:val="28"/>
          <w:szCs w:val="28"/>
          <w:lang w:val="ru-RU" w:eastAsia="ja-JP"/>
        </w:rPr>
        <w:t>.</w:t>
      </w:r>
    </w:p>
    <w:p w:rsidR="00864B86" w:rsidRDefault="00FA5F5A">
      <w:pPr>
        <w:widowControl/>
        <w:numPr>
          <w:ilvl w:val="0"/>
          <w:numId w:val="1"/>
        </w:numPr>
        <w:tabs>
          <w:tab w:val="left" w:pos="720"/>
        </w:tabs>
        <w:suppressAutoHyphens/>
        <w:spacing w:line="360" w:lineRule="auto"/>
        <w:jc w:val="both"/>
      </w:pPr>
      <w:r>
        <w:rPr>
          <w:rFonts w:eastAsia="MS Mincho" w:cs="Times New Roman"/>
          <w:sz w:val="28"/>
          <w:szCs w:val="28"/>
          <w:lang w:val="ru-RU" w:eastAsia="ja-JP"/>
        </w:rPr>
        <w:t xml:space="preserve"> Фараджев К.В. Отчаяние надежды Франца</w:t>
      </w:r>
      <w:r>
        <w:rPr>
          <w:rFonts w:eastAsia="MS Mincho" w:cs="Times New Roman"/>
          <w:sz w:val="28"/>
          <w:szCs w:val="28"/>
          <w:lang w:val="ru-RU" w:eastAsia="ja-JP"/>
        </w:rPr>
        <w:t xml:space="preserve"> Кафки. В. кн. : Л</w:t>
      </w:r>
      <w:r>
        <w:rPr>
          <w:rFonts w:cs="Times New Roman"/>
          <w:sz w:val="28"/>
          <w:szCs w:val="28"/>
          <w:shd w:val="clear" w:color="auto" w:fill="FFFFFF"/>
          <w:lang w:val="ru-RU"/>
        </w:rPr>
        <w:t>итература Западной Европы 20 века ... Москва : Прогресс,</w:t>
      </w:r>
      <w:r>
        <w:rPr>
          <w:rFonts w:cs="Times New Roman"/>
          <w:sz w:val="28"/>
          <w:szCs w:val="28"/>
          <w:shd w:val="clear" w:color="auto" w:fill="FFFFFF"/>
        </w:rPr>
        <w:t> </w:t>
      </w:r>
      <w:r>
        <w:rPr>
          <w:rStyle w:val="a4"/>
          <w:rFonts w:cs="Times New Roman"/>
          <w:bCs/>
          <w:sz w:val="28"/>
          <w:szCs w:val="28"/>
          <w:shd w:val="clear" w:color="auto" w:fill="FFFFFF"/>
          <w:lang w:val="ru-RU"/>
        </w:rPr>
        <w:t>1987</w:t>
      </w:r>
      <w:r>
        <w:rPr>
          <w:rFonts w:cs="Times New Roman"/>
          <w:sz w:val="28"/>
          <w:szCs w:val="28"/>
          <w:shd w:val="clear" w:color="auto" w:fill="FFFFFF"/>
          <w:lang w:val="ru-RU"/>
        </w:rPr>
        <w:t>.</w:t>
      </w:r>
      <w:r>
        <w:rPr>
          <w:rFonts w:cs="Times New Roman"/>
          <w:sz w:val="28"/>
          <w:szCs w:val="28"/>
          <w:shd w:val="clear" w:color="auto" w:fill="FFFFFF"/>
        </w:rPr>
        <w:t> </w:t>
      </w:r>
      <w:r>
        <w:rPr>
          <w:rFonts w:eastAsia="MS Mincho" w:cs="Times New Roman"/>
          <w:sz w:val="28"/>
          <w:szCs w:val="28"/>
          <w:lang w:val="ru-RU" w:eastAsia="ja-JP"/>
        </w:rPr>
        <w:t xml:space="preserve"> С. 2-3.</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Хализев В.Е. Теория литературы. Москва: Высшая школа. 2000. 398 с.</w:t>
      </w:r>
      <w:r>
        <w:br w:type="page"/>
      </w:r>
    </w:p>
    <w:p w:rsidR="00864B86" w:rsidRDefault="00FA5F5A">
      <w:pPr>
        <w:widowControl/>
        <w:tabs>
          <w:tab w:val="left" w:pos="720"/>
        </w:tabs>
        <w:spacing w:line="360" w:lineRule="auto"/>
        <w:ind w:left="720"/>
        <w:jc w:val="right"/>
      </w:pPr>
      <w:r>
        <w:rPr>
          <w:rFonts w:eastAsia="MS Mincho" w:cs="Times New Roman"/>
          <w:color w:val="000000"/>
          <w:sz w:val="28"/>
          <w:szCs w:val="28"/>
          <w:lang w:val="ru-RU" w:eastAsia="ja-JP"/>
        </w:rPr>
        <w:lastRenderedPageBreak/>
        <w:t>74</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Чаликова В. Предисловие // Утопия и утопическое мышление: Антология зарубежной литературы. Моск</w:t>
      </w:r>
      <w:r>
        <w:rPr>
          <w:rFonts w:eastAsia="MS Mincho" w:cs="Times New Roman"/>
          <w:color w:val="000000"/>
          <w:sz w:val="28"/>
          <w:szCs w:val="28"/>
          <w:lang w:val="ru-RU" w:eastAsia="ja-JP"/>
        </w:rPr>
        <w:t>ва. 1991. 405 с.</w:t>
      </w:r>
    </w:p>
    <w:p w:rsidR="00864B86" w:rsidRDefault="00FA5F5A">
      <w:pPr>
        <w:widowControl/>
        <w:numPr>
          <w:ilvl w:val="0"/>
          <w:numId w:val="1"/>
        </w:numPr>
        <w:tabs>
          <w:tab w:val="left" w:pos="720"/>
        </w:tabs>
        <w:suppressAutoHyphens/>
        <w:spacing w:line="360" w:lineRule="auto"/>
        <w:jc w:val="both"/>
      </w:pPr>
      <w:r>
        <w:rPr>
          <w:rFonts w:eastAsia="MS Mincho" w:cs="Times New Roman"/>
          <w:color w:val="000000"/>
          <w:sz w:val="28"/>
          <w:szCs w:val="28"/>
          <w:lang w:val="ru-RU" w:eastAsia="ja-JP"/>
        </w:rPr>
        <w:t>Шубин Л.А. Поиски смысла отдельного и общего существования. Москва:советский писатель. 1987. 368 с.</w:t>
      </w:r>
    </w:p>
    <w:p w:rsidR="00864B86" w:rsidRDefault="00864B86">
      <w:pPr>
        <w:widowControl/>
        <w:spacing w:line="360" w:lineRule="auto"/>
        <w:ind w:left="360"/>
        <w:jc w:val="both"/>
      </w:pPr>
    </w:p>
    <w:sectPr w:rsidR="00864B86">
      <w:pgSz w:w="11906" w:h="16838"/>
      <w:pgMar w:top="1134" w:right="851" w:bottom="1134" w:left="1701"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ndale Sans UI">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Liberation Mono">
    <w:altName w:val="Courier New"/>
    <w:charset w:val="CC"/>
    <w:family w:val="roman"/>
    <w:pitch w:val="variable"/>
  </w:font>
  <w:font w:name="Batang">
    <w:altName w:val="바탕"/>
    <w:panose1 w:val="02030600000101010101"/>
    <w:charset w:val="81"/>
    <w:family w:val="roman"/>
    <w:pitch w:val="variable"/>
    <w:sig w:usb0="B00002AF" w:usb1="69D77CFB" w:usb2="00000030" w:usb3="00000000" w:csb0="0008009F" w:csb1="00000000"/>
  </w:font>
  <w:font w:name="Times New Roman CYR">
    <w:altName w:val="Cambria"/>
    <w:charset w:val="CC"/>
    <w:family w:val="roman"/>
    <w:pitch w:val="variable"/>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94C388E"/>
    <w:multiLevelType w:val="multilevel"/>
    <w:tmpl w:val="FFFFFFFF"/>
    <w:lvl w:ilvl="0">
      <w:start w:val="1"/>
      <w:numFmt w:val="decimal"/>
      <w:lvlText w:val="%1."/>
      <w:lvlJc w:val="left"/>
      <w:pPr>
        <w:tabs>
          <w:tab w:val="num" w:pos="720"/>
        </w:tabs>
        <w:ind w:left="720" w:hanging="360"/>
      </w:pPr>
      <w:rPr>
        <w:rFonts w:eastAsia="MS Mincho" w:cs="Times New Roman"/>
        <w:i w:val="0"/>
        <w:iCs w:val="0"/>
        <w:kern w:val="2"/>
        <w:sz w:val="28"/>
        <w:szCs w:val="28"/>
        <w:lang w:val="ru-RU" w:eastAsia="ja-JP"/>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57675EA9"/>
    <w:multiLevelType w:val="multilevel"/>
    <w:tmpl w:val="FFFFFFFF"/>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9"/>
  <w:embedSystemFonts/>
  <w:proofState w:spelling="clean"/>
  <w:defaultTabStop w:val="70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4B86"/>
    <w:rsid w:val="00253CBF"/>
    <w:rsid w:val="00275F4A"/>
    <w:rsid w:val="003E1243"/>
    <w:rsid w:val="0078791A"/>
    <w:rsid w:val="00864B86"/>
    <w:rsid w:val="00C26B1B"/>
    <w:rsid w:val="00FA5F5A"/>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decimalSymbol w:val=","/>
  <w:listSeparator w:val=";"/>
  <w14:docId w14:val="1E17FC81"/>
  <w15:docId w15:val="{0C2E7C24-A181-2246-B9C4-9B29D1608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ndale Sans UI" w:hAnsi="Times New Roman" w:cs="Tahoma"/>
        <w:lang w:val="ru-RU" w:eastAsia="ru-RU"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Title" w:locked="1" w:qFormat="1"/>
    <w:lsdException w:name="Default Paragraph Font" w:locked="1"/>
    <w:lsdException w:name="Subtitle" w:locked="1" w:qFormat="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73E49"/>
    <w:pPr>
      <w:widowControl w:val="0"/>
    </w:pPr>
    <w:rPr>
      <w:rFonts w:eastAsia="Times New Roman"/>
      <w:kern w:val="2"/>
      <w:sz w:val="24"/>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Выделение жирным"/>
    <w:qFormat/>
    <w:rsid w:val="00473E49"/>
    <w:rPr>
      <w:b/>
    </w:rPr>
  </w:style>
  <w:style w:type="character" w:styleId="a4">
    <w:name w:val="Emphasis"/>
    <w:basedOn w:val="a0"/>
    <w:qFormat/>
    <w:rsid w:val="00473E49"/>
    <w:rPr>
      <w:i/>
    </w:rPr>
  </w:style>
  <w:style w:type="character" w:customStyle="1" w:styleId="a5">
    <w:name w:val="Символ нумерации"/>
    <w:qFormat/>
    <w:rsid w:val="00473E49"/>
  </w:style>
  <w:style w:type="character" w:customStyle="1" w:styleId="docdata">
    <w:name w:val="docdata"/>
    <w:basedOn w:val="a0"/>
    <w:qFormat/>
    <w:rsid w:val="00473E49"/>
    <w:rPr>
      <w:rFonts w:cs="Times New Roman"/>
    </w:rPr>
  </w:style>
  <w:style w:type="character" w:customStyle="1" w:styleId="-">
    <w:name w:val="Интернет-ссылка"/>
    <w:basedOn w:val="a0"/>
    <w:rsid w:val="00B17FED"/>
    <w:rPr>
      <w:color w:val="0000FF"/>
      <w:u w:val="single"/>
    </w:rPr>
  </w:style>
  <w:style w:type="character" w:styleId="a6">
    <w:name w:val="Strong"/>
    <w:basedOn w:val="a0"/>
    <w:qFormat/>
    <w:locked/>
    <w:rsid w:val="00852E4D"/>
    <w:rPr>
      <w:rFonts w:cs="Times New Roman"/>
      <w:b/>
      <w:bCs/>
    </w:rPr>
  </w:style>
  <w:style w:type="character" w:customStyle="1" w:styleId="eipwbe">
    <w:name w:val="eipwbe"/>
    <w:basedOn w:val="a0"/>
    <w:qFormat/>
    <w:rsid w:val="00492CF5"/>
  </w:style>
  <w:style w:type="character" w:customStyle="1" w:styleId="1">
    <w:name w:val="Гиперссылка1"/>
    <w:basedOn w:val="a0"/>
    <w:qFormat/>
    <w:rsid w:val="00B97FAB"/>
    <w:rPr>
      <w:color w:val="0000FF"/>
      <w:u w:val="single"/>
    </w:rPr>
  </w:style>
  <w:style w:type="character" w:customStyle="1" w:styleId="ListLabel1">
    <w:name w:val="ListLabel 1"/>
    <w:qFormat/>
    <w:rPr>
      <w:rFonts w:cs="Times New Roman"/>
      <w:sz w:val="28"/>
      <w:szCs w:val="28"/>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Times New Roman"/>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cs="Times New Roman"/>
    </w:rPr>
  </w:style>
  <w:style w:type="character" w:customStyle="1" w:styleId="ListLabel14">
    <w:name w:val="ListLabel 14"/>
    <w:qFormat/>
    <w:rPr>
      <w:rFonts w:cs="Times New Roman"/>
    </w:rPr>
  </w:style>
  <w:style w:type="character" w:customStyle="1" w:styleId="ListLabel15">
    <w:name w:val="ListLabel 15"/>
    <w:qFormat/>
    <w:rPr>
      <w:rFonts w:cs="Times New Roman"/>
    </w:rPr>
  </w:style>
  <w:style w:type="character" w:customStyle="1" w:styleId="ListLabel16">
    <w:name w:val="ListLabel 16"/>
    <w:qFormat/>
    <w:rPr>
      <w:rFonts w:cs="Times New Roman"/>
    </w:rPr>
  </w:style>
  <w:style w:type="character" w:customStyle="1" w:styleId="ListLabel17">
    <w:name w:val="ListLabel 17"/>
    <w:qFormat/>
    <w:rPr>
      <w:rFonts w:cs="Times New Roman"/>
    </w:rPr>
  </w:style>
  <w:style w:type="character" w:customStyle="1" w:styleId="ListLabel18">
    <w:name w:val="ListLabel 18"/>
    <w:qFormat/>
    <w:rPr>
      <w:rFonts w:cs="Times New Roman"/>
    </w:rPr>
  </w:style>
  <w:style w:type="character" w:customStyle="1" w:styleId="ListLabel19">
    <w:name w:val="ListLabel 19"/>
    <w:qFormat/>
    <w:rPr>
      <w:rFonts w:eastAsia="MS Mincho" w:cs="Times New Roman"/>
      <w:i w:val="0"/>
      <w:iCs w:val="0"/>
      <w:kern w:val="2"/>
      <w:sz w:val="28"/>
      <w:szCs w:val="28"/>
      <w:lang w:val="ru-RU" w:eastAsia="ja-JP"/>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paragraph" w:styleId="a7">
    <w:name w:val="Title"/>
    <w:basedOn w:val="a"/>
    <w:next w:val="a8"/>
    <w:qFormat/>
    <w:rsid w:val="00473E49"/>
    <w:pPr>
      <w:keepNext/>
      <w:spacing w:before="240" w:after="120"/>
    </w:pPr>
    <w:rPr>
      <w:rFonts w:ascii="Arial" w:hAnsi="Arial"/>
      <w:sz w:val="28"/>
      <w:szCs w:val="28"/>
    </w:rPr>
  </w:style>
  <w:style w:type="paragraph" w:styleId="a8">
    <w:name w:val="Body Text"/>
    <w:basedOn w:val="a"/>
    <w:rsid w:val="00473E49"/>
    <w:pPr>
      <w:spacing w:after="120"/>
    </w:pPr>
  </w:style>
  <w:style w:type="paragraph" w:styleId="a9">
    <w:name w:val="List"/>
    <w:basedOn w:val="a8"/>
    <w:rsid w:val="00473E49"/>
  </w:style>
  <w:style w:type="paragraph" w:styleId="aa">
    <w:name w:val="caption"/>
    <w:basedOn w:val="a"/>
    <w:qFormat/>
    <w:rsid w:val="00473E49"/>
    <w:pPr>
      <w:suppressLineNumbers/>
      <w:spacing w:before="120" w:after="120"/>
    </w:pPr>
    <w:rPr>
      <w:i/>
      <w:iCs/>
    </w:rPr>
  </w:style>
  <w:style w:type="paragraph" w:styleId="ab">
    <w:name w:val="index heading"/>
    <w:basedOn w:val="a"/>
    <w:semiHidden/>
    <w:qFormat/>
    <w:rsid w:val="00473E49"/>
    <w:pPr>
      <w:suppressLineNumbers/>
    </w:pPr>
  </w:style>
  <w:style w:type="paragraph" w:styleId="10">
    <w:name w:val="index 1"/>
    <w:basedOn w:val="a"/>
    <w:autoRedefine/>
    <w:semiHidden/>
    <w:qFormat/>
    <w:rsid w:val="00D75C32"/>
    <w:pPr>
      <w:ind w:left="240" w:hanging="240"/>
    </w:pPr>
  </w:style>
  <w:style w:type="paragraph" w:styleId="ac">
    <w:name w:val="Normal (Web)"/>
    <w:basedOn w:val="a"/>
    <w:qFormat/>
    <w:rsid w:val="00473E49"/>
    <w:pPr>
      <w:spacing w:before="280" w:after="280"/>
    </w:pPr>
    <w:rPr>
      <w:rFonts w:eastAsia="Andale Sans UI" w:cs="Times New Roman"/>
      <w:lang w:eastAsia="ru-RU"/>
    </w:rPr>
  </w:style>
  <w:style w:type="paragraph" w:customStyle="1" w:styleId="ad">
    <w:name w:val="Текст в заданном формате"/>
    <w:basedOn w:val="a"/>
    <w:qFormat/>
    <w:rsid w:val="00473E49"/>
    <w:rPr>
      <w:rFonts w:ascii="Liberation Mono" w:hAnsi="Liberation Mono" w:cs="Liberation Mono"/>
      <w:sz w:val="20"/>
      <w:szCs w:val="20"/>
    </w:rPr>
  </w:style>
  <w:style w:type="paragraph" w:customStyle="1" w:styleId="11">
    <w:name w:val="Абзац списка1"/>
    <w:basedOn w:val="a"/>
    <w:qFormat/>
    <w:rsid w:val="00F30785"/>
    <w:pPr>
      <w:widowControl/>
      <w:ind w:left="720"/>
      <w:contextualSpacing/>
    </w:pPr>
    <w:rPr>
      <w:rFonts w:eastAsia="Batang" w:cs="Times New Roman"/>
      <w:kern w:val="0"/>
      <w:lang w:val="ru-RU" w:eastAsia="ko-KR"/>
    </w:rPr>
  </w:style>
  <w:style w:type="paragraph" w:customStyle="1" w:styleId="Standard">
    <w:name w:val="Standard"/>
    <w:qFormat/>
    <w:rsid w:val="007C5096"/>
    <w:pPr>
      <w:widowControl w:val="0"/>
      <w:suppressAutoHyphens/>
      <w:textAlignment w:val="baseline"/>
    </w:pPr>
    <w:rPr>
      <w:kern w:val="2"/>
      <w:sz w:val="24"/>
      <w:szCs w:val="24"/>
      <w:lang w:val="en-US" w:eastAsia="ja-JP"/>
    </w:rPr>
  </w:style>
  <w:style w:type="paragraph" w:customStyle="1" w:styleId="Textbody">
    <w:name w:val="Text body"/>
    <w:basedOn w:val="Standard"/>
    <w:qFormat/>
    <w:rsid w:val="00900142"/>
    <w:pPr>
      <w:spacing w:after="120"/>
    </w:pPr>
  </w:style>
  <w:style w:type="paragraph" w:styleId="ae">
    <w:name w:val="List Paragraph"/>
    <w:basedOn w:val="a"/>
    <w:uiPriority w:val="34"/>
    <w:qFormat/>
    <w:rsid w:val="00CF78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www.kafka.ru/kritika/read/neveselie-zametki" TargetMode="External" /><Relationship Id="rId13" Type="http://schemas.openxmlformats.org/officeDocument/2006/relationships/hyperlink" Target="https://www.kafka.ru/kritika/read/zametki-o-kafke" TargetMode="External" /><Relationship Id="rId18" Type="http://schemas.openxmlformats.org/officeDocument/2006/relationships/hyperlink" Target="https://chytay-ua.com/blog.php?id=159" TargetMode="External" /><Relationship Id="rId3" Type="http://schemas.openxmlformats.org/officeDocument/2006/relationships/settings" Target="settings.xml" /><Relationship Id="rId21" Type="http://schemas.openxmlformats.org/officeDocument/2006/relationships/hyperlink" Target="http://philologos.narod.ru/myth/mnmindex.htm" TargetMode="External" /><Relationship Id="rId7" Type="http://schemas.openxmlformats.org/officeDocument/2006/relationships/hyperlink" Target="https://www.kafka.ru/kritika/read/kafka" TargetMode="External" /><Relationship Id="rId12" Type="http://schemas.openxmlformats.org/officeDocument/2006/relationships/hyperlink" Target="https://www.dissercat.com/content/proza-frantsa-kafki-v-aspekte-kinematograficheskoi-vizualnosti" TargetMode="External" /><Relationship Id="rId17" Type="http://schemas.openxmlformats.org/officeDocument/2006/relationships/hyperlink" Target="https://www.kafka.ru/kritika/read/trudnoe-puteshestvie" TargetMode="External" /><Relationship Id="rId2" Type="http://schemas.openxmlformats.org/officeDocument/2006/relationships/styles" Target="styles.xml" /><Relationship Id="rId16" Type="http://schemas.openxmlformats.org/officeDocument/2006/relationships/hyperlink" Target="https://www.kafka.ru/kritika/read/trudnoe-puteshestvie" TargetMode="External" /><Relationship Id="rId20" Type="http://schemas.openxmlformats.org/officeDocument/2006/relationships/hyperlink" Target="https://conferences.vntu.edu.ua/index.php/all-hum/allhum2017/paper/view/2428http:/ir.lib.vntu.edu.ua/handle/123456789/17778" TargetMode="External" /><Relationship Id="rId1" Type="http://schemas.openxmlformats.org/officeDocument/2006/relationships/numbering" Target="numbering.xml" /><Relationship Id="rId6" Type="http://schemas.openxmlformats.org/officeDocument/2006/relationships/hyperlink" Target="https://www.dissercat.com/content/proza-frantsa-kafki-v-aspekte-kinematograficheskoi-vizualnosti" TargetMode="External" /><Relationship Id="rId11" Type="http://schemas.openxmlformats.org/officeDocument/2006/relationships/hyperlink" Target="https://www.kafka.ru/%20kritika/read/poslesloviya-i-primechaniya" TargetMode="External" /><Relationship Id="rId5" Type="http://schemas.openxmlformats.org/officeDocument/2006/relationships/hyperlink" Target="https://cyberleninka.ru/article/n/" TargetMode="External" /><Relationship Id="rId15" Type="http://schemas.openxmlformats.org/officeDocument/2006/relationships/hyperlink" Target="https://www.dissercat.com/content/proza-frantsa-kafki-v-aspekte-kinematograficheskoi-vizualnosti" TargetMode="External" /><Relationship Id="rId23" Type="http://schemas.openxmlformats.org/officeDocument/2006/relationships/theme" Target="theme/theme1.xml" /><Relationship Id="rId10" Type="http://schemas.openxmlformats.org/officeDocument/2006/relationships/hyperlink" Target="https://www.kafka.ru/kritika/read/derevyanny-most" TargetMode="External" /><Relationship Id="rId19" Type="http://schemas.openxmlformats.org/officeDocument/2006/relationships/hyperlink" Target="https://www.kafka.ru/kritika/read/tsenzurnaya-sudba" TargetMode="External" /><Relationship Id="rId4" Type="http://schemas.openxmlformats.org/officeDocument/2006/relationships/webSettings" Target="webSettings.xml" /><Relationship Id="rId9" Type="http://schemas.openxmlformats.org/officeDocument/2006/relationships/hyperlink" Target="https://www.kafka.ru/kritika/read/franz-kafka" TargetMode="External" /><Relationship Id="rId14" Type="http://schemas.openxmlformats.org/officeDocument/2006/relationships/hyperlink" Target="https://www.dissercat.com/content/proza-frantsa-kafki-v-aspekte-kinematograficheskoi-vizualnosti" TargetMode="External" /><Relationship Id="rId22"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74</Pages>
  <Words>20970</Words>
  <Characters>119534</Characters>
  <Application>Microsoft Office Word</Application>
  <DocSecurity>0</DocSecurity>
  <Lines>996</Lines>
  <Paragraphs>280</Paragraphs>
  <ScaleCrop>false</ScaleCrop>
  <Company>Home</Company>
  <LinksUpToDate>false</LinksUpToDate>
  <CharactersWithSpaces>140224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Lena</dc:creator>
  <dc:description/>
  <cp:lastModifiedBy>380666147340</cp:lastModifiedBy>
  <cp:revision>2</cp:revision>
  <dcterms:created xsi:type="dcterms:W3CDTF">2020-07-06T12:31:00Z</dcterms:created>
  <dcterms:modified xsi:type="dcterms:W3CDTF">2020-07-06T12:31:00Z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Home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