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926AD0" w14:textId="77777777" w:rsidR="00F8779B" w:rsidRPr="0031461D" w:rsidRDefault="00F8779B" w:rsidP="0031461D">
      <w:pPr>
        <w:spacing w:line="360" w:lineRule="auto"/>
        <w:contextualSpacing/>
        <w:jc w:val="center"/>
        <w:rPr>
          <w:rFonts w:ascii="Times New Roman" w:hAnsi="Times New Roman" w:cs="Times New Roman"/>
          <w:b/>
          <w:color w:val="000000" w:themeColor="text1"/>
          <w:sz w:val="28"/>
          <w:szCs w:val="28"/>
          <w:lang w:val="uk-UA"/>
        </w:rPr>
      </w:pPr>
      <w:proofErr w:type="spellStart"/>
      <w:r w:rsidRPr="0031461D">
        <w:rPr>
          <w:rFonts w:ascii="Times New Roman" w:hAnsi="Times New Roman" w:cs="Times New Roman"/>
          <w:b/>
          <w:color w:val="000000" w:themeColor="text1"/>
          <w:sz w:val="28"/>
          <w:szCs w:val="28"/>
        </w:rPr>
        <w:t>Міністерство</w:t>
      </w:r>
      <w:proofErr w:type="spellEnd"/>
      <w:r w:rsidRPr="0031461D">
        <w:rPr>
          <w:rFonts w:ascii="Times New Roman" w:hAnsi="Times New Roman" w:cs="Times New Roman"/>
          <w:b/>
          <w:color w:val="000000" w:themeColor="text1"/>
          <w:sz w:val="28"/>
          <w:szCs w:val="28"/>
        </w:rPr>
        <w:t xml:space="preserve"> </w:t>
      </w:r>
      <w:proofErr w:type="spellStart"/>
      <w:r w:rsidRPr="0031461D">
        <w:rPr>
          <w:rFonts w:ascii="Times New Roman" w:hAnsi="Times New Roman" w:cs="Times New Roman"/>
          <w:b/>
          <w:color w:val="000000" w:themeColor="text1"/>
          <w:sz w:val="28"/>
          <w:szCs w:val="28"/>
        </w:rPr>
        <w:t>освіти</w:t>
      </w:r>
      <w:proofErr w:type="spellEnd"/>
      <w:r w:rsidRPr="0031461D">
        <w:rPr>
          <w:rFonts w:ascii="Times New Roman" w:hAnsi="Times New Roman" w:cs="Times New Roman"/>
          <w:b/>
          <w:color w:val="000000" w:themeColor="text1"/>
          <w:sz w:val="28"/>
          <w:szCs w:val="28"/>
        </w:rPr>
        <w:t xml:space="preserve"> і науки </w:t>
      </w:r>
      <w:r w:rsidRPr="0031461D">
        <w:rPr>
          <w:rFonts w:ascii="Times New Roman" w:hAnsi="Times New Roman" w:cs="Times New Roman"/>
          <w:b/>
          <w:color w:val="000000" w:themeColor="text1"/>
          <w:sz w:val="28"/>
          <w:szCs w:val="28"/>
          <w:lang w:val="uk-UA"/>
        </w:rPr>
        <w:t>України</w:t>
      </w:r>
    </w:p>
    <w:p w14:paraId="4318824E" w14:textId="77777777" w:rsidR="00F8779B" w:rsidRPr="0031461D" w:rsidRDefault="00F8779B" w:rsidP="0031461D">
      <w:pPr>
        <w:spacing w:line="360" w:lineRule="auto"/>
        <w:contextualSpacing/>
        <w:jc w:val="center"/>
        <w:rPr>
          <w:rFonts w:ascii="Times New Roman" w:hAnsi="Times New Roman" w:cs="Times New Roman"/>
          <w:b/>
          <w:color w:val="000000" w:themeColor="text1"/>
          <w:sz w:val="28"/>
          <w:szCs w:val="28"/>
          <w:lang w:val="uk-UA"/>
        </w:rPr>
      </w:pPr>
    </w:p>
    <w:p w14:paraId="1E4BD4E3" w14:textId="77777777" w:rsidR="00F8779B" w:rsidRPr="0031461D" w:rsidRDefault="00F8779B" w:rsidP="0031461D">
      <w:pPr>
        <w:spacing w:line="360" w:lineRule="auto"/>
        <w:contextualSpacing/>
        <w:jc w:val="center"/>
        <w:rPr>
          <w:rFonts w:ascii="Times New Roman" w:hAnsi="Times New Roman" w:cs="Times New Roman"/>
          <w:b/>
          <w:color w:val="000000" w:themeColor="text1"/>
          <w:sz w:val="28"/>
          <w:szCs w:val="28"/>
        </w:rPr>
      </w:pPr>
      <w:proofErr w:type="spellStart"/>
      <w:r w:rsidRPr="0031461D">
        <w:rPr>
          <w:rFonts w:ascii="Times New Roman" w:hAnsi="Times New Roman" w:cs="Times New Roman"/>
          <w:b/>
          <w:color w:val="000000" w:themeColor="text1"/>
          <w:sz w:val="28"/>
          <w:szCs w:val="28"/>
        </w:rPr>
        <w:t>Глухівський</w:t>
      </w:r>
      <w:proofErr w:type="spellEnd"/>
      <w:r w:rsidRPr="0031461D">
        <w:rPr>
          <w:rFonts w:ascii="Times New Roman" w:hAnsi="Times New Roman" w:cs="Times New Roman"/>
          <w:b/>
          <w:color w:val="000000" w:themeColor="text1"/>
          <w:sz w:val="28"/>
          <w:szCs w:val="28"/>
        </w:rPr>
        <w:t xml:space="preserve"> </w:t>
      </w:r>
      <w:proofErr w:type="spellStart"/>
      <w:r w:rsidRPr="0031461D">
        <w:rPr>
          <w:rFonts w:ascii="Times New Roman" w:hAnsi="Times New Roman" w:cs="Times New Roman"/>
          <w:b/>
          <w:color w:val="000000" w:themeColor="text1"/>
          <w:sz w:val="28"/>
          <w:szCs w:val="28"/>
        </w:rPr>
        <w:t>національний</w:t>
      </w:r>
      <w:proofErr w:type="spellEnd"/>
      <w:r w:rsidRPr="0031461D">
        <w:rPr>
          <w:rFonts w:ascii="Times New Roman" w:hAnsi="Times New Roman" w:cs="Times New Roman"/>
          <w:b/>
          <w:color w:val="000000" w:themeColor="text1"/>
          <w:sz w:val="28"/>
          <w:szCs w:val="28"/>
        </w:rPr>
        <w:t xml:space="preserve"> </w:t>
      </w:r>
      <w:proofErr w:type="spellStart"/>
      <w:r w:rsidRPr="0031461D">
        <w:rPr>
          <w:rFonts w:ascii="Times New Roman" w:hAnsi="Times New Roman" w:cs="Times New Roman"/>
          <w:b/>
          <w:color w:val="000000" w:themeColor="text1"/>
          <w:sz w:val="28"/>
          <w:szCs w:val="28"/>
        </w:rPr>
        <w:t>педагогічний</w:t>
      </w:r>
      <w:proofErr w:type="spellEnd"/>
      <w:r w:rsidRPr="0031461D">
        <w:rPr>
          <w:rFonts w:ascii="Times New Roman" w:hAnsi="Times New Roman" w:cs="Times New Roman"/>
          <w:b/>
          <w:color w:val="000000" w:themeColor="text1"/>
          <w:sz w:val="28"/>
          <w:szCs w:val="28"/>
        </w:rPr>
        <w:t xml:space="preserve"> </w:t>
      </w:r>
      <w:proofErr w:type="spellStart"/>
      <w:r w:rsidRPr="0031461D">
        <w:rPr>
          <w:rFonts w:ascii="Times New Roman" w:hAnsi="Times New Roman" w:cs="Times New Roman"/>
          <w:b/>
          <w:color w:val="000000" w:themeColor="text1"/>
          <w:sz w:val="28"/>
          <w:szCs w:val="28"/>
        </w:rPr>
        <w:t>університет</w:t>
      </w:r>
      <w:proofErr w:type="spellEnd"/>
    </w:p>
    <w:p w14:paraId="5E32C72E" w14:textId="77777777" w:rsidR="00F8779B" w:rsidRPr="0031461D" w:rsidRDefault="00F8779B" w:rsidP="0031461D">
      <w:pPr>
        <w:spacing w:line="360" w:lineRule="auto"/>
        <w:contextualSpacing/>
        <w:jc w:val="center"/>
        <w:rPr>
          <w:rFonts w:ascii="Times New Roman" w:hAnsi="Times New Roman" w:cs="Times New Roman"/>
          <w:b/>
          <w:color w:val="000000" w:themeColor="text1"/>
          <w:sz w:val="28"/>
          <w:szCs w:val="28"/>
        </w:rPr>
      </w:pPr>
      <w:proofErr w:type="spellStart"/>
      <w:r w:rsidRPr="0031461D">
        <w:rPr>
          <w:rFonts w:ascii="Times New Roman" w:hAnsi="Times New Roman" w:cs="Times New Roman"/>
          <w:b/>
          <w:color w:val="000000" w:themeColor="text1"/>
          <w:sz w:val="28"/>
          <w:szCs w:val="28"/>
        </w:rPr>
        <w:t>імені</w:t>
      </w:r>
      <w:proofErr w:type="spellEnd"/>
      <w:r w:rsidRPr="0031461D">
        <w:rPr>
          <w:rFonts w:ascii="Times New Roman" w:hAnsi="Times New Roman" w:cs="Times New Roman"/>
          <w:b/>
          <w:color w:val="000000" w:themeColor="text1"/>
          <w:sz w:val="28"/>
          <w:szCs w:val="28"/>
        </w:rPr>
        <w:t xml:space="preserve"> </w:t>
      </w:r>
      <w:proofErr w:type="spellStart"/>
      <w:r w:rsidRPr="0031461D">
        <w:rPr>
          <w:rFonts w:ascii="Times New Roman" w:hAnsi="Times New Roman" w:cs="Times New Roman"/>
          <w:b/>
          <w:color w:val="000000" w:themeColor="text1"/>
          <w:sz w:val="28"/>
          <w:szCs w:val="28"/>
        </w:rPr>
        <w:t>Олександра</w:t>
      </w:r>
      <w:proofErr w:type="spellEnd"/>
      <w:r w:rsidRPr="0031461D">
        <w:rPr>
          <w:rFonts w:ascii="Times New Roman" w:hAnsi="Times New Roman" w:cs="Times New Roman"/>
          <w:b/>
          <w:color w:val="000000" w:themeColor="text1"/>
          <w:sz w:val="28"/>
          <w:szCs w:val="28"/>
        </w:rPr>
        <w:t xml:space="preserve"> Довженка</w:t>
      </w:r>
    </w:p>
    <w:p w14:paraId="5D100AD3" w14:textId="77777777" w:rsidR="00F8779B" w:rsidRPr="0031461D" w:rsidRDefault="00F8779B" w:rsidP="0031461D">
      <w:pPr>
        <w:spacing w:line="360" w:lineRule="auto"/>
        <w:contextualSpacing/>
        <w:jc w:val="center"/>
        <w:rPr>
          <w:rFonts w:ascii="Times New Roman" w:hAnsi="Times New Roman" w:cs="Times New Roman"/>
          <w:color w:val="000000" w:themeColor="text1"/>
          <w:sz w:val="28"/>
          <w:szCs w:val="28"/>
        </w:rPr>
      </w:pPr>
      <w:r w:rsidRPr="0031461D">
        <w:rPr>
          <w:rFonts w:ascii="Times New Roman" w:hAnsi="Times New Roman" w:cs="Times New Roman"/>
          <w:color w:val="000000" w:themeColor="text1"/>
          <w:sz w:val="28"/>
          <w:szCs w:val="28"/>
        </w:rPr>
        <w:t xml:space="preserve">Факультет </w:t>
      </w:r>
      <w:proofErr w:type="spellStart"/>
      <w:r w:rsidRPr="0031461D">
        <w:rPr>
          <w:rFonts w:ascii="Times New Roman" w:hAnsi="Times New Roman" w:cs="Times New Roman"/>
          <w:color w:val="000000" w:themeColor="text1"/>
          <w:sz w:val="28"/>
          <w:szCs w:val="28"/>
        </w:rPr>
        <w:t>філології</w:t>
      </w:r>
      <w:proofErr w:type="spellEnd"/>
      <w:r w:rsidRPr="0031461D">
        <w:rPr>
          <w:rFonts w:ascii="Times New Roman" w:hAnsi="Times New Roman" w:cs="Times New Roman"/>
          <w:color w:val="000000" w:themeColor="text1"/>
          <w:sz w:val="28"/>
          <w:szCs w:val="28"/>
        </w:rPr>
        <w:t xml:space="preserve"> та </w:t>
      </w:r>
      <w:proofErr w:type="spellStart"/>
      <w:r w:rsidRPr="0031461D">
        <w:rPr>
          <w:rFonts w:ascii="Times New Roman" w:hAnsi="Times New Roman" w:cs="Times New Roman"/>
          <w:color w:val="000000" w:themeColor="text1"/>
          <w:sz w:val="28"/>
          <w:szCs w:val="28"/>
        </w:rPr>
        <w:t>історії</w:t>
      </w:r>
      <w:proofErr w:type="spellEnd"/>
    </w:p>
    <w:p w14:paraId="4B7C15B2" w14:textId="77777777" w:rsidR="00F8779B" w:rsidRPr="0031461D" w:rsidRDefault="00F8779B" w:rsidP="0031461D">
      <w:pPr>
        <w:spacing w:line="360" w:lineRule="auto"/>
        <w:contextualSpacing/>
        <w:jc w:val="center"/>
        <w:rPr>
          <w:rFonts w:ascii="Times New Roman" w:hAnsi="Times New Roman" w:cs="Times New Roman"/>
          <w:color w:val="000000" w:themeColor="text1"/>
          <w:sz w:val="28"/>
          <w:szCs w:val="28"/>
        </w:rPr>
      </w:pPr>
      <w:r w:rsidRPr="0031461D">
        <w:rPr>
          <w:rFonts w:ascii="Times New Roman" w:hAnsi="Times New Roman" w:cs="Times New Roman"/>
          <w:color w:val="000000" w:themeColor="text1"/>
          <w:sz w:val="28"/>
          <w:szCs w:val="28"/>
        </w:rPr>
        <w:t xml:space="preserve">Кафедра </w:t>
      </w:r>
      <w:proofErr w:type="spellStart"/>
      <w:r w:rsidRPr="0031461D">
        <w:rPr>
          <w:rFonts w:ascii="Times New Roman" w:hAnsi="Times New Roman" w:cs="Times New Roman"/>
          <w:color w:val="000000" w:themeColor="text1"/>
          <w:sz w:val="28"/>
          <w:szCs w:val="28"/>
        </w:rPr>
        <w:t>іноземних</w:t>
      </w:r>
      <w:proofErr w:type="spellEnd"/>
      <w:r w:rsidRPr="0031461D">
        <w:rPr>
          <w:rFonts w:ascii="Times New Roman" w:hAnsi="Times New Roman" w:cs="Times New Roman"/>
          <w:color w:val="000000" w:themeColor="text1"/>
          <w:sz w:val="28"/>
          <w:szCs w:val="28"/>
        </w:rPr>
        <w:t xml:space="preserve"> </w:t>
      </w:r>
      <w:proofErr w:type="spellStart"/>
      <w:r w:rsidRPr="0031461D">
        <w:rPr>
          <w:rFonts w:ascii="Times New Roman" w:hAnsi="Times New Roman" w:cs="Times New Roman"/>
          <w:color w:val="000000" w:themeColor="text1"/>
          <w:sz w:val="28"/>
          <w:szCs w:val="28"/>
        </w:rPr>
        <w:t>мов</w:t>
      </w:r>
      <w:proofErr w:type="spellEnd"/>
      <w:r w:rsidRPr="0031461D">
        <w:rPr>
          <w:rFonts w:ascii="Times New Roman" w:hAnsi="Times New Roman" w:cs="Times New Roman"/>
          <w:color w:val="000000" w:themeColor="text1"/>
          <w:sz w:val="28"/>
          <w:szCs w:val="28"/>
        </w:rPr>
        <w:t xml:space="preserve"> та методики </w:t>
      </w:r>
      <w:proofErr w:type="spellStart"/>
      <w:r w:rsidRPr="0031461D">
        <w:rPr>
          <w:rFonts w:ascii="Times New Roman" w:hAnsi="Times New Roman" w:cs="Times New Roman"/>
          <w:color w:val="000000" w:themeColor="text1"/>
          <w:sz w:val="28"/>
          <w:szCs w:val="28"/>
        </w:rPr>
        <w:t>викладання</w:t>
      </w:r>
      <w:proofErr w:type="spellEnd"/>
    </w:p>
    <w:p w14:paraId="72592DB8"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rPr>
      </w:pPr>
    </w:p>
    <w:p w14:paraId="623BE6CD"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lang w:val="uk-UA"/>
        </w:rPr>
      </w:pPr>
    </w:p>
    <w:p w14:paraId="2F122329"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lang w:val="uk-UA"/>
        </w:rPr>
      </w:pPr>
    </w:p>
    <w:p w14:paraId="65DBA9D1"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lang w:val="uk-UA"/>
        </w:rPr>
      </w:pPr>
    </w:p>
    <w:p w14:paraId="370EB388" w14:textId="1E5C4AA5" w:rsidR="00F8779B" w:rsidRPr="0031461D" w:rsidRDefault="00DA5E80" w:rsidP="0031461D">
      <w:pPr>
        <w:spacing w:line="360" w:lineRule="auto"/>
        <w:contextualSpacing/>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МАГІСТЕ</w:t>
      </w:r>
      <w:r w:rsidR="00F8779B" w:rsidRPr="0031461D">
        <w:rPr>
          <w:rFonts w:ascii="Times New Roman" w:hAnsi="Times New Roman" w:cs="Times New Roman"/>
          <w:b/>
          <w:color w:val="000000" w:themeColor="text1"/>
          <w:sz w:val="28"/>
          <w:szCs w:val="28"/>
        </w:rPr>
        <w:t>РСЬКА РОБОТА</w:t>
      </w:r>
    </w:p>
    <w:p w14:paraId="4A0A44DE" w14:textId="77777777" w:rsidR="00F8779B" w:rsidRPr="0031461D" w:rsidRDefault="00F8779B" w:rsidP="0031461D">
      <w:pPr>
        <w:spacing w:line="360" w:lineRule="auto"/>
        <w:contextualSpacing/>
        <w:jc w:val="center"/>
        <w:rPr>
          <w:rFonts w:ascii="Times New Roman" w:hAnsi="Times New Roman" w:cs="Times New Roman"/>
          <w:color w:val="000000" w:themeColor="text1"/>
          <w:sz w:val="28"/>
          <w:szCs w:val="28"/>
          <w:lang w:val="uk-UA"/>
        </w:rPr>
      </w:pPr>
      <w:r w:rsidRPr="0031461D">
        <w:rPr>
          <w:rFonts w:ascii="Times New Roman" w:hAnsi="Times New Roman" w:cs="Times New Roman"/>
          <w:color w:val="000000" w:themeColor="text1"/>
          <w:sz w:val="28"/>
          <w:szCs w:val="28"/>
          <w:lang w:val="uk-UA"/>
        </w:rPr>
        <w:t>з методики навчання іноземних мов і культур</w:t>
      </w:r>
    </w:p>
    <w:p w14:paraId="0700D809" w14:textId="4D124D17" w:rsidR="00F8779B" w:rsidRPr="0031461D" w:rsidRDefault="00F8779B" w:rsidP="0031461D">
      <w:pPr>
        <w:spacing w:line="360" w:lineRule="auto"/>
        <w:contextualSpacing/>
        <w:jc w:val="center"/>
        <w:rPr>
          <w:rFonts w:ascii="Times New Roman" w:hAnsi="Times New Roman" w:cs="Times New Roman"/>
          <w:color w:val="000000" w:themeColor="text1"/>
          <w:sz w:val="28"/>
          <w:szCs w:val="28"/>
          <w:lang w:val="uk-UA"/>
        </w:rPr>
      </w:pPr>
      <w:r w:rsidRPr="0031461D">
        <w:rPr>
          <w:rFonts w:ascii="Times New Roman" w:hAnsi="Times New Roman" w:cs="Times New Roman"/>
          <w:color w:val="000000" w:themeColor="text1"/>
          <w:sz w:val="28"/>
          <w:szCs w:val="28"/>
        </w:rPr>
        <w:t>на тему</w:t>
      </w:r>
      <w:r w:rsidR="00DA5E80">
        <w:rPr>
          <w:rFonts w:ascii="Times New Roman" w:hAnsi="Times New Roman" w:cs="Times New Roman"/>
          <w:color w:val="000000" w:themeColor="text1"/>
          <w:sz w:val="28"/>
          <w:szCs w:val="28"/>
          <w:lang w:val="uk-UA"/>
        </w:rPr>
        <w:t xml:space="preserve">: </w:t>
      </w:r>
      <w:r w:rsidR="00DA5E80" w:rsidRPr="00DA5E80">
        <w:rPr>
          <w:lang w:val="uk-UA"/>
        </w:rPr>
        <w:t xml:space="preserve"> </w:t>
      </w:r>
      <w:r w:rsidR="00DA5E80" w:rsidRPr="00DA5E80">
        <w:rPr>
          <w:rFonts w:ascii="Times New Roman" w:hAnsi="Times New Roman" w:cs="Times New Roman"/>
          <w:b/>
          <w:bCs/>
          <w:sz w:val="28"/>
          <w:szCs w:val="28"/>
          <w:lang w:val="uk-UA"/>
        </w:rPr>
        <w:t>Методика використання інтегративного підходу до формування англомовної соціокультурної компетентності учнів старшого шкільного віку</w:t>
      </w:r>
    </w:p>
    <w:p w14:paraId="466C8D83"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rPr>
      </w:pPr>
    </w:p>
    <w:p w14:paraId="4D7DB5ED"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rPr>
      </w:pPr>
    </w:p>
    <w:p w14:paraId="6AB92F0B"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rPr>
      </w:pPr>
    </w:p>
    <w:p w14:paraId="5D4EB30E" w14:textId="79E64951" w:rsidR="00F8779B" w:rsidRPr="0031461D" w:rsidRDefault="00F8779B" w:rsidP="0031461D">
      <w:pPr>
        <w:spacing w:line="360" w:lineRule="auto"/>
        <w:contextualSpacing/>
        <w:jc w:val="right"/>
        <w:rPr>
          <w:rFonts w:ascii="Times New Roman" w:hAnsi="Times New Roman" w:cs="Times New Roman"/>
          <w:color w:val="000000" w:themeColor="text1"/>
          <w:sz w:val="28"/>
          <w:szCs w:val="28"/>
        </w:rPr>
      </w:pPr>
      <w:r w:rsidRPr="0031461D">
        <w:rPr>
          <w:rFonts w:ascii="Times New Roman" w:hAnsi="Times New Roman" w:cs="Times New Roman"/>
          <w:color w:val="000000" w:themeColor="text1"/>
          <w:sz w:val="28"/>
          <w:szCs w:val="28"/>
        </w:rPr>
        <w:t>Студентки</w:t>
      </w:r>
      <w:r w:rsidRPr="0031461D">
        <w:rPr>
          <w:rFonts w:ascii="Times New Roman" w:hAnsi="Times New Roman" w:cs="Times New Roman"/>
          <w:color w:val="000000" w:themeColor="text1"/>
          <w:sz w:val="28"/>
          <w:szCs w:val="28"/>
          <w:lang w:val="uk-UA"/>
        </w:rPr>
        <w:t xml:space="preserve"> </w:t>
      </w:r>
      <w:r w:rsidR="00DA5E80">
        <w:rPr>
          <w:rFonts w:ascii="Times New Roman" w:hAnsi="Times New Roman" w:cs="Times New Roman"/>
          <w:color w:val="000000" w:themeColor="text1"/>
          <w:sz w:val="28"/>
          <w:szCs w:val="28"/>
          <w:lang w:val="uk-UA"/>
        </w:rPr>
        <w:t>ІІ</w:t>
      </w:r>
      <w:r w:rsidRPr="0031461D">
        <w:rPr>
          <w:rFonts w:ascii="Times New Roman" w:hAnsi="Times New Roman" w:cs="Times New Roman"/>
          <w:color w:val="000000" w:themeColor="text1"/>
          <w:sz w:val="28"/>
          <w:szCs w:val="28"/>
          <w:lang w:val="uk-UA"/>
        </w:rPr>
        <w:t xml:space="preserve"> </w:t>
      </w:r>
      <w:r w:rsidRPr="0031461D">
        <w:rPr>
          <w:rFonts w:ascii="Times New Roman" w:hAnsi="Times New Roman" w:cs="Times New Roman"/>
          <w:color w:val="000000" w:themeColor="text1"/>
          <w:sz w:val="28"/>
          <w:szCs w:val="28"/>
        </w:rPr>
        <w:t>курсу</w:t>
      </w:r>
      <w:r w:rsidRPr="0031461D">
        <w:rPr>
          <w:rFonts w:ascii="Times New Roman" w:hAnsi="Times New Roman" w:cs="Times New Roman"/>
          <w:color w:val="000000" w:themeColor="text1"/>
          <w:sz w:val="28"/>
          <w:szCs w:val="28"/>
          <w:lang w:val="uk-UA"/>
        </w:rPr>
        <w:t xml:space="preserve"> </w:t>
      </w:r>
      <w:r w:rsidR="00DA5E80">
        <w:rPr>
          <w:rFonts w:ascii="Times New Roman" w:hAnsi="Times New Roman" w:cs="Times New Roman"/>
          <w:color w:val="000000" w:themeColor="text1"/>
          <w:sz w:val="28"/>
          <w:szCs w:val="28"/>
          <w:lang w:val="uk-UA"/>
        </w:rPr>
        <w:t>6</w:t>
      </w:r>
      <w:r w:rsidRPr="0031461D">
        <w:rPr>
          <w:rFonts w:ascii="Times New Roman" w:hAnsi="Times New Roman" w:cs="Times New Roman"/>
          <w:color w:val="000000" w:themeColor="text1"/>
          <w:sz w:val="28"/>
          <w:szCs w:val="28"/>
          <w:lang w:val="uk-UA"/>
        </w:rPr>
        <w:t xml:space="preserve">2-А </w:t>
      </w:r>
      <w:proofErr w:type="spellStart"/>
      <w:r w:rsidRPr="0031461D">
        <w:rPr>
          <w:rFonts w:ascii="Times New Roman" w:hAnsi="Times New Roman" w:cs="Times New Roman"/>
          <w:color w:val="000000" w:themeColor="text1"/>
          <w:sz w:val="28"/>
          <w:szCs w:val="28"/>
        </w:rPr>
        <w:t>групи</w:t>
      </w:r>
      <w:proofErr w:type="spellEnd"/>
      <w:r w:rsidRPr="0031461D">
        <w:rPr>
          <w:rFonts w:ascii="Times New Roman" w:hAnsi="Times New Roman" w:cs="Times New Roman"/>
          <w:color w:val="000000" w:themeColor="text1"/>
          <w:sz w:val="28"/>
          <w:szCs w:val="28"/>
        </w:rPr>
        <w:t xml:space="preserve"> </w:t>
      </w:r>
    </w:p>
    <w:p w14:paraId="23FE00F9" w14:textId="77777777" w:rsidR="00F8779B" w:rsidRPr="0031461D" w:rsidRDefault="00F8779B" w:rsidP="0031461D">
      <w:pPr>
        <w:spacing w:line="360" w:lineRule="auto"/>
        <w:contextualSpacing/>
        <w:jc w:val="right"/>
        <w:rPr>
          <w:rFonts w:ascii="Times New Roman" w:hAnsi="Times New Roman" w:cs="Times New Roman"/>
          <w:color w:val="000000" w:themeColor="text1"/>
          <w:sz w:val="28"/>
          <w:szCs w:val="28"/>
        </w:rPr>
      </w:pPr>
      <w:proofErr w:type="spellStart"/>
      <w:r w:rsidRPr="0031461D">
        <w:rPr>
          <w:rFonts w:ascii="Times New Roman" w:hAnsi="Times New Roman" w:cs="Times New Roman"/>
          <w:color w:val="000000" w:themeColor="text1"/>
          <w:sz w:val="28"/>
          <w:szCs w:val="28"/>
          <w:lang w:val="uk-UA"/>
        </w:rPr>
        <w:t>Легкоступ</w:t>
      </w:r>
      <w:proofErr w:type="spellEnd"/>
      <w:r w:rsidRPr="0031461D">
        <w:rPr>
          <w:rFonts w:ascii="Times New Roman" w:hAnsi="Times New Roman" w:cs="Times New Roman"/>
          <w:color w:val="000000" w:themeColor="text1"/>
          <w:sz w:val="28"/>
          <w:szCs w:val="28"/>
          <w:lang w:val="uk-UA"/>
        </w:rPr>
        <w:t xml:space="preserve"> Д.Ю.</w:t>
      </w:r>
      <w:r w:rsidRPr="0031461D">
        <w:rPr>
          <w:rFonts w:ascii="Times New Roman" w:hAnsi="Times New Roman" w:cs="Times New Roman"/>
          <w:color w:val="000000" w:themeColor="text1"/>
          <w:sz w:val="28"/>
          <w:szCs w:val="28"/>
        </w:rPr>
        <w:t xml:space="preserve"> </w:t>
      </w:r>
    </w:p>
    <w:p w14:paraId="62780A13" w14:textId="77777777" w:rsidR="00F8779B" w:rsidRPr="0031461D" w:rsidRDefault="00F8779B" w:rsidP="0031461D">
      <w:pPr>
        <w:spacing w:line="360" w:lineRule="auto"/>
        <w:contextualSpacing/>
        <w:jc w:val="right"/>
        <w:rPr>
          <w:rFonts w:ascii="Times New Roman" w:hAnsi="Times New Roman" w:cs="Times New Roman"/>
          <w:color w:val="000000" w:themeColor="text1"/>
          <w:sz w:val="28"/>
          <w:szCs w:val="28"/>
          <w:lang w:val="uk-UA"/>
        </w:rPr>
      </w:pPr>
      <w:proofErr w:type="spellStart"/>
      <w:r w:rsidRPr="0031461D">
        <w:rPr>
          <w:rFonts w:ascii="Times New Roman" w:hAnsi="Times New Roman" w:cs="Times New Roman"/>
          <w:color w:val="000000" w:themeColor="text1"/>
          <w:sz w:val="28"/>
          <w:szCs w:val="28"/>
        </w:rPr>
        <w:t>Науковий</w:t>
      </w:r>
      <w:proofErr w:type="spellEnd"/>
      <w:r w:rsidRPr="0031461D">
        <w:rPr>
          <w:rFonts w:ascii="Times New Roman" w:hAnsi="Times New Roman" w:cs="Times New Roman"/>
          <w:color w:val="000000" w:themeColor="text1"/>
          <w:sz w:val="28"/>
          <w:szCs w:val="28"/>
        </w:rPr>
        <w:t xml:space="preserve"> </w:t>
      </w:r>
      <w:proofErr w:type="spellStart"/>
      <w:r w:rsidRPr="0031461D">
        <w:rPr>
          <w:rFonts w:ascii="Times New Roman" w:hAnsi="Times New Roman" w:cs="Times New Roman"/>
          <w:color w:val="000000" w:themeColor="text1"/>
          <w:sz w:val="28"/>
          <w:szCs w:val="28"/>
        </w:rPr>
        <w:t>керівник</w:t>
      </w:r>
      <w:proofErr w:type="spellEnd"/>
      <w:r w:rsidRPr="0031461D">
        <w:rPr>
          <w:rFonts w:ascii="Times New Roman" w:hAnsi="Times New Roman" w:cs="Times New Roman"/>
          <w:color w:val="000000" w:themeColor="text1"/>
          <w:sz w:val="28"/>
          <w:szCs w:val="28"/>
          <w:lang w:val="uk-UA"/>
        </w:rPr>
        <w:t>:</w:t>
      </w:r>
      <w:r w:rsidRPr="0031461D">
        <w:rPr>
          <w:rFonts w:ascii="Times New Roman" w:hAnsi="Times New Roman" w:cs="Times New Roman"/>
          <w:color w:val="000000" w:themeColor="text1"/>
          <w:sz w:val="28"/>
          <w:szCs w:val="28"/>
        </w:rPr>
        <w:t xml:space="preserve"> </w:t>
      </w:r>
    </w:p>
    <w:p w14:paraId="32276EE4" w14:textId="77777777" w:rsidR="00F8779B" w:rsidRPr="0031461D" w:rsidRDefault="00F8779B" w:rsidP="0031461D">
      <w:pPr>
        <w:spacing w:line="360" w:lineRule="auto"/>
        <w:contextualSpacing/>
        <w:jc w:val="right"/>
        <w:rPr>
          <w:rFonts w:ascii="Times New Roman" w:hAnsi="Times New Roman" w:cs="Times New Roman"/>
          <w:color w:val="000000" w:themeColor="text1"/>
          <w:sz w:val="28"/>
          <w:szCs w:val="28"/>
          <w:lang w:val="uk-UA"/>
        </w:rPr>
      </w:pPr>
      <w:proofErr w:type="spellStart"/>
      <w:r w:rsidRPr="0031461D">
        <w:rPr>
          <w:rFonts w:ascii="Times New Roman" w:hAnsi="Times New Roman" w:cs="Times New Roman"/>
          <w:color w:val="000000" w:themeColor="text1"/>
          <w:sz w:val="28"/>
          <w:szCs w:val="28"/>
          <w:lang w:val="uk-UA"/>
        </w:rPr>
        <w:t>канд</w:t>
      </w:r>
      <w:proofErr w:type="spellEnd"/>
      <w:r w:rsidRPr="0031461D">
        <w:rPr>
          <w:rFonts w:ascii="Times New Roman" w:hAnsi="Times New Roman" w:cs="Times New Roman"/>
          <w:color w:val="000000" w:themeColor="text1"/>
          <w:sz w:val="28"/>
          <w:szCs w:val="28"/>
          <w:lang w:val="uk-UA"/>
        </w:rPr>
        <w:t xml:space="preserve">. пед. наук </w:t>
      </w:r>
      <w:proofErr w:type="spellStart"/>
      <w:r w:rsidRPr="0031461D">
        <w:rPr>
          <w:rFonts w:ascii="Times New Roman" w:hAnsi="Times New Roman" w:cs="Times New Roman"/>
          <w:color w:val="000000" w:themeColor="text1"/>
          <w:sz w:val="28"/>
          <w:szCs w:val="28"/>
          <w:lang w:val="uk-UA"/>
        </w:rPr>
        <w:t>Скоробагата</w:t>
      </w:r>
      <w:proofErr w:type="spellEnd"/>
      <w:r w:rsidRPr="0031461D">
        <w:rPr>
          <w:rFonts w:ascii="Times New Roman" w:hAnsi="Times New Roman" w:cs="Times New Roman"/>
          <w:color w:val="000000" w:themeColor="text1"/>
          <w:sz w:val="28"/>
          <w:szCs w:val="28"/>
          <w:lang w:val="uk-UA"/>
        </w:rPr>
        <w:t xml:space="preserve"> О.М.</w:t>
      </w:r>
    </w:p>
    <w:p w14:paraId="2DD60190" w14:textId="77777777" w:rsidR="00F8779B" w:rsidRPr="0031461D" w:rsidRDefault="00F8779B" w:rsidP="0031461D">
      <w:pPr>
        <w:spacing w:line="360" w:lineRule="auto"/>
        <w:contextualSpacing/>
        <w:jc w:val="right"/>
        <w:rPr>
          <w:rFonts w:ascii="Times New Roman" w:hAnsi="Times New Roman" w:cs="Times New Roman"/>
          <w:color w:val="000000" w:themeColor="text1"/>
          <w:sz w:val="28"/>
          <w:szCs w:val="28"/>
          <w:lang w:val="uk-UA"/>
        </w:rPr>
      </w:pPr>
    </w:p>
    <w:p w14:paraId="0606B7E6" w14:textId="77777777" w:rsidR="00F8779B" w:rsidRPr="0031461D" w:rsidRDefault="00F8779B" w:rsidP="0031461D">
      <w:pPr>
        <w:spacing w:line="360" w:lineRule="auto"/>
        <w:contextualSpacing/>
        <w:jc w:val="right"/>
        <w:rPr>
          <w:rFonts w:ascii="Times New Roman" w:hAnsi="Times New Roman" w:cs="Times New Roman"/>
          <w:color w:val="000000" w:themeColor="text1"/>
          <w:sz w:val="28"/>
          <w:szCs w:val="28"/>
          <w:lang w:val="uk-UA"/>
        </w:rPr>
      </w:pPr>
      <w:r w:rsidRPr="0031461D">
        <w:rPr>
          <w:rFonts w:ascii="Times New Roman" w:hAnsi="Times New Roman" w:cs="Times New Roman"/>
          <w:color w:val="000000" w:themeColor="text1"/>
          <w:sz w:val="28"/>
          <w:szCs w:val="28"/>
        </w:rPr>
        <w:t xml:space="preserve">                                                                        </w:t>
      </w:r>
    </w:p>
    <w:p w14:paraId="4AC9AA14" w14:textId="77777777" w:rsidR="00F8779B" w:rsidRPr="0031461D" w:rsidRDefault="00F8779B" w:rsidP="0031461D">
      <w:pPr>
        <w:spacing w:line="360" w:lineRule="auto"/>
        <w:contextualSpacing/>
        <w:jc w:val="both"/>
        <w:rPr>
          <w:rFonts w:ascii="Times New Roman" w:hAnsi="Times New Roman" w:cs="Times New Roman"/>
          <w:color w:val="000000" w:themeColor="text1"/>
          <w:sz w:val="28"/>
          <w:szCs w:val="28"/>
          <w:lang w:val="uk-UA"/>
        </w:rPr>
      </w:pPr>
    </w:p>
    <w:p w14:paraId="358E8B98" w14:textId="5CF00CCA" w:rsidR="00F8779B" w:rsidRPr="0031461D" w:rsidRDefault="00F8779B" w:rsidP="0031461D">
      <w:pPr>
        <w:spacing w:line="360" w:lineRule="auto"/>
        <w:contextualSpacing/>
        <w:jc w:val="center"/>
        <w:rPr>
          <w:rFonts w:ascii="Times New Roman" w:hAnsi="Times New Roman" w:cs="Times New Roman"/>
          <w:color w:val="000000" w:themeColor="text1"/>
          <w:sz w:val="28"/>
          <w:szCs w:val="28"/>
        </w:rPr>
      </w:pPr>
      <w:r w:rsidRPr="0031461D">
        <w:rPr>
          <w:rFonts w:ascii="Times New Roman" w:hAnsi="Times New Roman" w:cs="Times New Roman"/>
          <w:color w:val="000000" w:themeColor="text1"/>
          <w:sz w:val="28"/>
          <w:szCs w:val="28"/>
        </w:rPr>
        <w:t xml:space="preserve">м. </w:t>
      </w:r>
      <w:proofErr w:type="spellStart"/>
      <w:r w:rsidRPr="0031461D">
        <w:rPr>
          <w:rFonts w:ascii="Times New Roman" w:hAnsi="Times New Roman" w:cs="Times New Roman"/>
          <w:color w:val="000000" w:themeColor="text1"/>
          <w:sz w:val="28"/>
          <w:szCs w:val="28"/>
        </w:rPr>
        <w:t>Глухів</w:t>
      </w:r>
      <w:proofErr w:type="spellEnd"/>
      <w:r w:rsidRPr="0031461D">
        <w:rPr>
          <w:rFonts w:ascii="Times New Roman" w:hAnsi="Times New Roman" w:cs="Times New Roman"/>
          <w:color w:val="000000" w:themeColor="text1"/>
          <w:sz w:val="28"/>
          <w:szCs w:val="28"/>
        </w:rPr>
        <w:t xml:space="preserve"> – 201</w:t>
      </w:r>
      <w:r w:rsidR="00DA5E80">
        <w:rPr>
          <w:rFonts w:ascii="Times New Roman" w:hAnsi="Times New Roman" w:cs="Times New Roman"/>
          <w:color w:val="000000" w:themeColor="text1"/>
          <w:sz w:val="28"/>
          <w:szCs w:val="28"/>
          <w:lang w:val="uk-UA"/>
        </w:rPr>
        <w:t>9</w:t>
      </w:r>
      <w:r w:rsidRPr="0031461D">
        <w:rPr>
          <w:rFonts w:ascii="Times New Roman" w:hAnsi="Times New Roman" w:cs="Times New Roman"/>
          <w:color w:val="000000" w:themeColor="text1"/>
          <w:sz w:val="28"/>
          <w:szCs w:val="28"/>
        </w:rPr>
        <w:t xml:space="preserve"> </w:t>
      </w:r>
      <w:proofErr w:type="spellStart"/>
      <w:r w:rsidRPr="0031461D">
        <w:rPr>
          <w:rFonts w:ascii="Times New Roman" w:hAnsi="Times New Roman" w:cs="Times New Roman"/>
          <w:color w:val="000000" w:themeColor="text1"/>
          <w:sz w:val="28"/>
          <w:szCs w:val="28"/>
        </w:rPr>
        <w:t>рік</w:t>
      </w:r>
      <w:proofErr w:type="spellEnd"/>
    </w:p>
    <w:p w14:paraId="388E2740" w14:textId="77777777" w:rsidR="00F8779B" w:rsidRPr="0031461D" w:rsidRDefault="00F8779B" w:rsidP="0031461D">
      <w:pPr>
        <w:spacing w:line="360" w:lineRule="auto"/>
        <w:contextualSpacing/>
        <w:jc w:val="center"/>
        <w:rPr>
          <w:rFonts w:ascii="Times New Roman" w:hAnsi="Times New Roman" w:cs="Times New Roman"/>
          <w:b/>
          <w:sz w:val="28"/>
          <w:szCs w:val="28"/>
          <w:lang w:val="uk-UA"/>
        </w:rPr>
      </w:pPr>
      <w:r w:rsidRPr="0031461D">
        <w:rPr>
          <w:rFonts w:ascii="Times New Roman" w:hAnsi="Times New Roman" w:cs="Times New Roman"/>
          <w:noProof/>
          <w:sz w:val="28"/>
          <w:szCs w:val="28"/>
          <w:lang w:val="en-US"/>
        </w:rPr>
        <w:lastRenderedPageBreak/>
        <mc:AlternateContent>
          <mc:Choice Requires="wps">
            <w:drawing>
              <wp:anchor distT="45720" distB="45720" distL="114300" distR="114300" simplePos="0" relativeHeight="251659264" behindDoc="0" locked="0" layoutInCell="1" allowOverlap="1" wp14:anchorId="25803A68" wp14:editId="434D7DE0">
                <wp:simplePos x="0" y="0"/>
                <wp:positionH relativeFrom="column">
                  <wp:posOffset>5587365</wp:posOffset>
                </wp:positionH>
                <wp:positionV relativeFrom="paragraph">
                  <wp:posOffset>203835</wp:posOffset>
                </wp:positionV>
                <wp:extent cx="614045" cy="8058150"/>
                <wp:effectExtent l="0" t="0" r="1460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045" cy="8058150"/>
                        </a:xfrm>
                        <a:prstGeom prst="rect">
                          <a:avLst/>
                        </a:prstGeom>
                        <a:solidFill>
                          <a:srgbClr val="FFFFFF"/>
                        </a:solidFill>
                        <a:ln w="9525">
                          <a:solidFill>
                            <a:schemeClr val="bg1"/>
                          </a:solidFill>
                          <a:miter lim="800000"/>
                          <a:headEnd/>
                          <a:tailEnd/>
                        </a:ln>
                      </wps:spPr>
                      <wps:txbx>
                        <w:txbxContent>
                          <w:p w14:paraId="79BCA4E9" w14:textId="77777777" w:rsidR="00032C1B" w:rsidRDefault="00032C1B" w:rsidP="00F8779B">
                            <w:pPr>
                              <w:spacing w:line="360" w:lineRule="auto"/>
                              <w:contextualSpacing/>
                              <w:rPr>
                                <w:rFonts w:ascii="Times New Roman" w:hAnsi="Times New Roman" w:cs="Times New Roman"/>
                                <w:sz w:val="28"/>
                                <w:szCs w:val="28"/>
                                <w:lang w:val="uk-UA"/>
                              </w:rPr>
                            </w:pPr>
                            <w:proofErr w:type="spellStart"/>
                            <w:r w:rsidRPr="00F07E05">
                              <w:rPr>
                                <w:rFonts w:ascii="Times New Roman" w:hAnsi="Times New Roman" w:cs="Times New Roman"/>
                                <w:sz w:val="28"/>
                                <w:szCs w:val="28"/>
                                <w:lang w:val="uk-UA"/>
                              </w:rPr>
                              <w:t>Стор</w:t>
                            </w:r>
                            <w:proofErr w:type="spellEnd"/>
                            <w:r w:rsidRPr="00F07E05">
                              <w:rPr>
                                <w:rFonts w:ascii="Times New Roman" w:hAnsi="Times New Roman" w:cs="Times New Roman"/>
                                <w:sz w:val="28"/>
                                <w:szCs w:val="28"/>
                                <w:lang w:val="uk-UA"/>
                              </w:rPr>
                              <w:t>.</w:t>
                            </w:r>
                          </w:p>
                          <w:p w14:paraId="550F666B"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p w14:paraId="4AD906B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2E461C5"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E8785A1"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p w14:paraId="001E3AC6"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22C17AC6"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p w14:paraId="738FC449"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p w14:paraId="6D6A223F"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1BB0C34D"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38</w:t>
                            </w:r>
                          </w:p>
                          <w:p w14:paraId="6741108D"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47</w:t>
                            </w:r>
                          </w:p>
                          <w:p w14:paraId="4624D82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E85FFDB"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45B52F4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2E48665"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2404C056"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49</w:t>
                            </w:r>
                          </w:p>
                          <w:p w14:paraId="65536F71"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4CE737D6"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D55FB43"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48</w:t>
                            </w:r>
                          </w:p>
                          <w:p w14:paraId="4695101B"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53</w:t>
                            </w:r>
                          </w:p>
                          <w:p w14:paraId="5F97C2AF"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C149C79"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59</w:t>
                            </w:r>
                          </w:p>
                          <w:p w14:paraId="1DC3B330"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62</w:t>
                            </w:r>
                          </w:p>
                          <w:p w14:paraId="77BDFB1F"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65</w:t>
                            </w:r>
                          </w:p>
                          <w:p w14:paraId="4E57C76D"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68</w:t>
                            </w:r>
                          </w:p>
                          <w:p w14:paraId="188A817C"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77</w:t>
                            </w:r>
                          </w:p>
                          <w:p w14:paraId="14962035"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E5E4088"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60DE92D9"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5B468D2"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5261FE7"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22A28BB4"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50D6475D"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77CA5DC"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3F3B20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702815B"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629315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5578430"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977299D"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2B842F66"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91B1AD9"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6FE1B28C"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08B9C25"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6F217E0"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508ABD72"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592ACC8"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6FB63DA"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5326AF3"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A3DD46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10B45D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5884418B"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64D360EA"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C39CEAC"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0BA51E8"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6E51EAD"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ED6B42F"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DCB20A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4B17020"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6276F51"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21E63B49"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87D3697"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6A3F4E2"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803A68" id="_x0000_t202" coordsize="21600,21600" o:spt="202" path="m,l,21600r21600,l21600,xe">
                <v:stroke joinstyle="miter"/>
                <v:path gradientshapeok="t" o:connecttype="rect"/>
              </v:shapetype>
              <v:shape id="Text Box 2" o:spid="_x0000_s1026" type="#_x0000_t202" style="position:absolute;left:0;text-align:left;margin-left:439.95pt;margin-top:16.05pt;width:48.35pt;height:63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" strokecolor="white [3212]">
                <v:textbox>
                  <w:txbxContent>
                    <w:p w14:paraId="79BCA4E9" w14:textId="77777777" w:rsidR="00032C1B" w:rsidRDefault="00032C1B" w:rsidP="00F8779B">
                      <w:pPr>
                        <w:spacing w:line="360" w:lineRule="auto"/>
                        <w:contextualSpacing/>
                        <w:rPr>
                          <w:rFonts w:ascii="Times New Roman" w:hAnsi="Times New Roman" w:cs="Times New Roman"/>
                          <w:sz w:val="28"/>
                          <w:szCs w:val="28"/>
                          <w:lang w:val="uk-UA"/>
                        </w:rPr>
                      </w:pPr>
                      <w:proofErr w:type="spellStart"/>
                      <w:r w:rsidRPr="00F07E05">
                        <w:rPr>
                          <w:rFonts w:ascii="Times New Roman" w:hAnsi="Times New Roman" w:cs="Times New Roman"/>
                          <w:sz w:val="28"/>
                          <w:szCs w:val="28"/>
                          <w:lang w:val="uk-UA"/>
                        </w:rPr>
                        <w:t>Стор</w:t>
                      </w:r>
                      <w:proofErr w:type="spellEnd"/>
                      <w:r w:rsidRPr="00F07E05">
                        <w:rPr>
                          <w:rFonts w:ascii="Times New Roman" w:hAnsi="Times New Roman" w:cs="Times New Roman"/>
                          <w:sz w:val="28"/>
                          <w:szCs w:val="28"/>
                          <w:lang w:val="uk-UA"/>
                        </w:rPr>
                        <w:t>.</w:t>
                      </w:r>
                    </w:p>
                    <w:p w14:paraId="550F666B"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p w14:paraId="4AD906B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2E461C5"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E8785A1"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p w14:paraId="001E3AC6"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22C17AC6"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p w14:paraId="738FC449"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p w14:paraId="6D6A223F"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1BB0C34D"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38</w:t>
                      </w:r>
                    </w:p>
                    <w:p w14:paraId="6741108D"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47</w:t>
                      </w:r>
                    </w:p>
                    <w:p w14:paraId="4624D82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E85FFDB"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45B52F4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2E48665"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2404C056"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49</w:t>
                      </w:r>
                    </w:p>
                    <w:p w14:paraId="65536F71"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4CE737D6"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D55FB43"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48</w:t>
                      </w:r>
                    </w:p>
                    <w:p w14:paraId="4695101B"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53</w:t>
                      </w:r>
                    </w:p>
                    <w:p w14:paraId="5F97C2AF"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C149C79"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59</w:t>
                      </w:r>
                    </w:p>
                    <w:p w14:paraId="1DC3B330"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62</w:t>
                      </w:r>
                    </w:p>
                    <w:p w14:paraId="77BDFB1F" w14:textId="77777777" w:rsidR="00032C1B" w:rsidRPr="00B47F58" w:rsidRDefault="00032C1B" w:rsidP="00F8779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65</w:t>
                      </w:r>
                    </w:p>
                    <w:p w14:paraId="4E57C76D"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68</w:t>
                      </w:r>
                    </w:p>
                    <w:p w14:paraId="188A817C" w14:textId="77777777" w:rsidR="00032C1B" w:rsidRDefault="00032C1B" w:rsidP="00F8779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77</w:t>
                      </w:r>
                    </w:p>
                    <w:p w14:paraId="14962035"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E5E4088"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60DE92D9"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5B468D2"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05261FE7"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22A28BB4"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50D6475D"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77CA5DC"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3F3B20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702815B"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629315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5578430"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977299D"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2B842F66"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91B1AD9"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6FE1B28C"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08B9C25"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6F217E0"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508ABD72"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592ACC8"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6FB63DA"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45326AF3"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A3DD46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10B45DE"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5884418B"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64D360EA"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C39CEAC"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70BA51E8"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6E51EAD"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0ED6B42F"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DCB20AD" w14:textId="77777777" w:rsidR="00032C1B" w:rsidRDefault="00032C1B" w:rsidP="00F8779B">
                      <w:pPr>
                        <w:spacing w:line="360" w:lineRule="auto"/>
                        <w:contextualSpacing/>
                        <w:jc w:val="center"/>
                        <w:rPr>
                          <w:rFonts w:ascii="Times New Roman" w:hAnsi="Times New Roman" w:cs="Times New Roman"/>
                          <w:sz w:val="28"/>
                          <w:szCs w:val="28"/>
                          <w:lang w:val="uk-UA"/>
                        </w:rPr>
                      </w:pPr>
                    </w:p>
                    <w:p w14:paraId="54B17020"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36276F51"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21E63B49"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87D3697"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p w14:paraId="16A3F4E2" w14:textId="77777777" w:rsidR="00032C1B" w:rsidRPr="00F07E05" w:rsidRDefault="00032C1B" w:rsidP="00F8779B">
                      <w:pPr>
                        <w:spacing w:line="360" w:lineRule="auto"/>
                        <w:contextualSpacing/>
                        <w:jc w:val="center"/>
                        <w:rPr>
                          <w:rFonts w:ascii="Times New Roman" w:hAnsi="Times New Roman" w:cs="Times New Roman"/>
                          <w:sz w:val="28"/>
                          <w:szCs w:val="28"/>
                          <w:lang w:val="uk-UA"/>
                        </w:rPr>
                      </w:pPr>
                    </w:p>
                  </w:txbxContent>
                </v:textbox>
                <w10:wrap type="square"/>
              </v:shape>
            </w:pict>
          </mc:Fallback>
        </mc:AlternateContent>
      </w:r>
      <w:r w:rsidRPr="0031461D">
        <w:rPr>
          <w:rFonts w:ascii="Times New Roman" w:hAnsi="Times New Roman" w:cs="Times New Roman"/>
          <w:b/>
          <w:sz w:val="28"/>
          <w:szCs w:val="28"/>
          <w:lang w:val="uk-UA"/>
        </w:rPr>
        <w:t>ЗМІСТ</w:t>
      </w:r>
    </w:p>
    <w:p w14:paraId="4084A4B5" w14:textId="77777777" w:rsidR="00F8779B" w:rsidRPr="0031461D" w:rsidRDefault="00F8779B" w:rsidP="0031461D">
      <w:pPr>
        <w:spacing w:line="360" w:lineRule="auto"/>
        <w:contextualSpacing/>
        <w:jc w:val="center"/>
        <w:rPr>
          <w:rFonts w:ascii="Times New Roman" w:hAnsi="Times New Roman" w:cs="Times New Roman"/>
          <w:b/>
          <w:sz w:val="28"/>
          <w:szCs w:val="28"/>
          <w:lang w:val="uk-UA"/>
        </w:rPr>
      </w:pPr>
    </w:p>
    <w:p w14:paraId="3BAF8128"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ВСТУП……………………………………………………….........................</w:t>
      </w:r>
    </w:p>
    <w:p w14:paraId="56FAA75C" w14:textId="67871E3C"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РОЗДІЛ І. ТЕОРЕТИЧНІ ОСНОВИ ФОРМУВАННЯ СОЦІОКУЛЬТУРНОЇ КОМПЕТЕНТНОСТІ УЧНІВ С</w:t>
      </w:r>
      <w:r w:rsidR="00DA5E80">
        <w:rPr>
          <w:rFonts w:ascii="Times New Roman" w:hAnsi="Times New Roman" w:cs="Times New Roman"/>
          <w:sz w:val="28"/>
          <w:szCs w:val="28"/>
          <w:lang w:val="uk-UA"/>
        </w:rPr>
        <w:t>ТАРШОЇ</w:t>
      </w:r>
      <w:r w:rsidRPr="0031461D">
        <w:rPr>
          <w:rFonts w:ascii="Times New Roman" w:hAnsi="Times New Roman" w:cs="Times New Roman"/>
          <w:sz w:val="28"/>
          <w:szCs w:val="28"/>
        </w:rPr>
        <w:t xml:space="preserve"> ШКОЛИ НА ОСНОВІ ІНТЕГРАТИВНОГО ПІДХОДУ………………….</w:t>
      </w:r>
    </w:p>
    <w:p w14:paraId="68F3475E"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1.1. </w:t>
      </w:r>
      <w:proofErr w:type="spellStart"/>
      <w:r w:rsidRPr="0031461D">
        <w:rPr>
          <w:rFonts w:ascii="Times New Roman" w:hAnsi="Times New Roman" w:cs="Times New Roman"/>
          <w:sz w:val="28"/>
          <w:szCs w:val="28"/>
        </w:rPr>
        <w:t>Сутність</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викладанні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w:t>
      </w:r>
    </w:p>
    <w:p w14:paraId="5805BDE9"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1.2. Психолого-</w:t>
      </w:r>
      <w:proofErr w:type="spellStart"/>
      <w:r w:rsidRPr="0031461D">
        <w:rPr>
          <w:rFonts w:ascii="Times New Roman" w:hAnsi="Times New Roman" w:cs="Times New Roman"/>
          <w:sz w:val="28"/>
          <w:szCs w:val="28"/>
        </w:rPr>
        <w:t>вікові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шкільного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віку</w:t>
      </w:r>
      <w:proofErr w:type="spellEnd"/>
      <w:r w:rsidRPr="0031461D">
        <w:rPr>
          <w:rFonts w:ascii="Times New Roman" w:hAnsi="Times New Roman" w:cs="Times New Roman"/>
          <w:sz w:val="28"/>
          <w:szCs w:val="28"/>
        </w:rPr>
        <w:t>……</w:t>
      </w:r>
    </w:p>
    <w:p w14:paraId="6F536889" w14:textId="1F674325" w:rsidR="00F8779B" w:rsidRPr="0031461D" w:rsidRDefault="00F8779B" w:rsidP="0031461D">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rPr>
        <w:t>1.3. 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принципи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00DA5E80">
        <w:rPr>
          <w:rFonts w:ascii="Times New Roman" w:hAnsi="Times New Roman" w:cs="Times New Roman"/>
          <w:sz w:val="28"/>
          <w:szCs w:val="28"/>
          <w:lang w:val="uk-UA"/>
        </w:rPr>
        <w:t>старшо</w:t>
      </w:r>
      <w:r w:rsidRPr="0031461D">
        <w:rPr>
          <w:rFonts w:ascii="Times New Roman" w:hAnsi="Times New Roman" w:cs="Times New Roman"/>
          <w:sz w:val="28"/>
          <w:szCs w:val="28"/>
        </w:rPr>
        <w:t>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шкільного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віку</w:t>
      </w:r>
      <w:proofErr w:type="spellEnd"/>
      <w:r w:rsidRPr="0031461D">
        <w:rPr>
          <w:rFonts w:ascii="Times New Roman" w:hAnsi="Times New Roman" w:cs="Times New Roman"/>
          <w:sz w:val="28"/>
          <w:szCs w:val="28"/>
        </w:rPr>
        <w:t>……………..…………</w:t>
      </w:r>
      <w:r w:rsidRPr="0031461D">
        <w:rPr>
          <w:rFonts w:ascii="Times New Roman" w:hAnsi="Times New Roman" w:cs="Times New Roman"/>
          <w:sz w:val="28"/>
          <w:szCs w:val="28"/>
          <w:lang w:val="uk-UA"/>
        </w:rPr>
        <w:t>.</w:t>
      </w:r>
    </w:p>
    <w:p w14:paraId="6DDE4840"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ВИСНОВКИ ДО РОЗДІЛУ І……………...………………………………...</w:t>
      </w:r>
    </w:p>
    <w:p w14:paraId="0386C274" w14:textId="78E3091C"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РОЗДІЛ ІІ. ЕКСПЕРИМЕНТАЛЬНЕ НАВЧАННЯ НА ОСНОВІ СИСТЕМИ ІНТЕГРОВАНИХ УРОКІВ З «АНГЛІЙСЬКОЇ МОВИ ТА ЗАРУБІЖНОЇ ЛІТЕРАТУРИ» З МЕТОЮ ФОРМУВАННЯ СОЦІОКУЛЬТУРНОЇ КОМПЕТЕНТНОСТІ УЧНІВ С</w:t>
      </w:r>
      <w:r w:rsidR="00DA5E80">
        <w:rPr>
          <w:rFonts w:ascii="Times New Roman" w:hAnsi="Times New Roman" w:cs="Times New Roman"/>
          <w:sz w:val="28"/>
          <w:szCs w:val="28"/>
          <w:lang w:val="uk-UA"/>
        </w:rPr>
        <w:t>ТАРШ</w:t>
      </w:r>
      <w:r w:rsidRPr="0031461D">
        <w:rPr>
          <w:rFonts w:ascii="Times New Roman" w:hAnsi="Times New Roman" w:cs="Times New Roman"/>
          <w:sz w:val="28"/>
          <w:szCs w:val="28"/>
        </w:rPr>
        <w:t>ОГО ШКІЛЬНОГО ВІКУ……………………………………..…………………..</w:t>
      </w:r>
    </w:p>
    <w:p w14:paraId="63DE91B6"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2.1. </w:t>
      </w:r>
      <w:proofErr w:type="spellStart"/>
      <w:r w:rsidRPr="0031461D">
        <w:rPr>
          <w:rFonts w:ascii="Times New Roman" w:hAnsi="Times New Roman" w:cs="Times New Roman"/>
          <w:sz w:val="28"/>
          <w:szCs w:val="28"/>
        </w:rPr>
        <w:t>Організація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по </w:t>
      </w:r>
      <w:proofErr w:type="spellStart"/>
      <w:r w:rsidRPr="0031461D">
        <w:rPr>
          <w:rFonts w:ascii="Times New Roman" w:hAnsi="Times New Roman" w:cs="Times New Roman"/>
          <w:sz w:val="28"/>
          <w:szCs w:val="28"/>
        </w:rPr>
        <w:t>перевірці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літератури»...................................................................................</w:t>
      </w:r>
    </w:p>
    <w:p w14:paraId="6C88EE72"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2.2. </w:t>
      </w:r>
      <w:proofErr w:type="spellStart"/>
      <w:r w:rsidRPr="0031461D">
        <w:rPr>
          <w:rFonts w:ascii="Times New Roman" w:hAnsi="Times New Roman" w:cs="Times New Roman"/>
          <w:sz w:val="28"/>
          <w:szCs w:val="28"/>
        </w:rPr>
        <w:t>Аналіз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w:t>
      </w:r>
      <w:r w:rsidRPr="0031461D">
        <w:rPr>
          <w:rFonts w:ascii="Times New Roman" w:hAnsi="Times New Roman" w:cs="Times New Roman"/>
          <w:sz w:val="28"/>
          <w:szCs w:val="28"/>
          <w:lang w:val="uk-UA"/>
        </w:rPr>
        <w:t>...</w:t>
      </w:r>
      <w:r w:rsidRPr="0031461D">
        <w:rPr>
          <w:rFonts w:ascii="Times New Roman" w:hAnsi="Times New Roman" w:cs="Times New Roman"/>
          <w:sz w:val="28"/>
          <w:szCs w:val="28"/>
        </w:rPr>
        <w:t>…………..…</w:t>
      </w:r>
    </w:p>
    <w:p w14:paraId="5C308ADE" w14:textId="77777777" w:rsidR="00F8779B" w:rsidRPr="0031461D" w:rsidRDefault="00F8779B" w:rsidP="0031461D">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rPr>
        <w:t>2.3. </w:t>
      </w:r>
      <w:proofErr w:type="spellStart"/>
      <w:r w:rsidRPr="0031461D">
        <w:rPr>
          <w:rFonts w:ascii="Times New Roman" w:hAnsi="Times New Roman" w:cs="Times New Roman"/>
          <w:sz w:val="28"/>
          <w:szCs w:val="28"/>
        </w:rPr>
        <w:t>Рекомендація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w:t>
      </w:r>
    </w:p>
    <w:p w14:paraId="4D4C3F70"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ВИСНОВКИ ДО РОЗДІЛУ ІІ……………..……………………</w:t>
      </w:r>
      <w:r w:rsidRPr="0031461D">
        <w:rPr>
          <w:rFonts w:ascii="Times New Roman" w:hAnsi="Times New Roman" w:cs="Times New Roman"/>
          <w:sz w:val="28"/>
          <w:szCs w:val="28"/>
          <w:lang w:val="uk-UA"/>
        </w:rPr>
        <w:t>……...</w:t>
      </w:r>
      <w:r w:rsidRPr="0031461D">
        <w:rPr>
          <w:rFonts w:ascii="Times New Roman" w:hAnsi="Times New Roman" w:cs="Times New Roman"/>
          <w:sz w:val="28"/>
          <w:szCs w:val="28"/>
        </w:rPr>
        <w:t xml:space="preserve">…... </w:t>
      </w:r>
    </w:p>
    <w:p w14:paraId="012A8EE6"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ЗАГАЛЬНІ ВИСНОВКИ………………………...…………………………. </w:t>
      </w:r>
    </w:p>
    <w:p w14:paraId="58B8AD8C" w14:textId="77777777" w:rsidR="00F8779B" w:rsidRPr="0031461D" w:rsidRDefault="00F8779B" w:rsidP="0031461D">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rPr>
        <w:t>СПИСОК ВИКОРИСТАНИХ ДЖЕРЕЛ…………………………………</w:t>
      </w:r>
      <w:r w:rsidRPr="0031461D">
        <w:rPr>
          <w:rFonts w:ascii="Times New Roman" w:hAnsi="Times New Roman" w:cs="Times New Roman"/>
          <w:sz w:val="28"/>
          <w:szCs w:val="28"/>
          <w:lang w:val="uk-UA"/>
        </w:rPr>
        <w:t>...</w:t>
      </w:r>
    </w:p>
    <w:p w14:paraId="3FE6C334" w14:textId="77777777" w:rsidR="0031461D" w:rsidRDefault="00F8779B" w:rsidP="0031461D">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rPr>
        <w:t>ДОДАТКИ………………………………..………………………………</w:t>
      </w:r>
      <w:r w:rsidRPr="0031461D">
        <w:rPr>
          <w:rFonts w:ascii="Times New Roman" w:hAnsi="Times New Roman" w:cs="Times New Roman"/>
          <w:sz w:val="28"/>
          <w:szCs w:val="28"/>
          <w:lang w:val="uk-UA"/>
        </w:rPr>
        <w:t>….</w:t>
      </w:r>
    </w:p>
    <w:p w14:paraId="12DB840D" w14:textId="77777777" w:rsidR="0031461D" w:rsidRPr="0031461D" w:rsidRDefault="0031461D" w:rsidP="0031461D">
      <w:pPr>
        <w:spacing w:line="360" w:lineRule="auto"/>
        <w:contextualSpacing/>
        <w:jc w:val="both"/>
        <w:rPr>
          <w:rFonts w:ascii="Times New Roman" w:hAnsi="Times New Roman" w:cs="Times New Roman"/>
          <w:sz w:val="28"/>
          <w:szCs w:val="28"/>
          <w:lang w:val="uk-UA"/>
        </w:rPr>
      </w:pPr>
    </w:p>
    <w:p w14:paraId="09440C56" w14:textId="77777777" w:rsidR="00032C1B" w:rsidRPr="00F0107F" w:rsidRDefault="00032C1B" w:rsidP="00032C1B">
      <w:pPr>
        <w:tabs>
          <w:tab w:val="left" w:pos="284"/>
        </w:tabs>
        <w:spacing w:after="0" w:line="360" w:lineRule="auto"/>
        <w:ind w:firstLine="709"/>
        <w:jc w:val="center"/>
        <w:rPr>
          <w:rFonts w:ascii="Times New Roman" w:hAnsi="Times New Roman" w:cs="Times New Roman"/>
          <w:b/>
          <w:sz w:val="28"/>
          <w:szCs w:val="28"/>
          <w:lang w:val="uk-UA"/>
        </w:rPr>
      </w:pPr>
      <w:r w:rsidRPr="00F0107F">
        <w:rPr>
          <w:rFonts w:ascii="Times New Roman" w:hAnsi="Times New Roman" w:cs="Times New Roman"/>
          <w:b/>
          <w:sz w:val="28"/>
          <w:szCs w:val="28"/>
          <w:lang w:val="uk-UA"/>
        </w:rPr>
        <w:lastRenderedPageBreak/>
        <w:t>ВСТУП</w:t>
      </w:r>
    </w:p>
    <w:p w14:paraId="129A077A" w14:textId="2C4D0F04" w:rsidR="00032C1B" w:rsidRPr="00F0107F"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0107F">
        <w:rPr>
          <w:rFonts w:ascii="Times New Roman" w:hAnsi="Times New Roman" w:cs="Times New Roman"/>
          <w:b/>
          <w:sz w:val="28"/>
          <w:szCs w:val="28"/>
          <w:lang w:val="uk-UA"/>
        </w:rPr>
        <w:t>Актуальність дослідження</w:t>
      </w:r>
      <w:r w:rsidRPr="00F0107F">
        <w:rPr>
          <w:rFonts w:ascii="Times New Roman" w:hAnsi="Times New Roman" w:cs="Times New Roman"/>
          <w:sz w:val="28"/>
          <w:szCs w:val="28"/>
          <w:lang w:val="uk-UA"/>
        </w:rPr>
        <w:t xml:space="preserve">. Сучасні процеси глобалізації, політичного, соціального та економічного розвитку торкнулися всіх сфер життя українського суспільства, в тому числі і освітнє середовище. Модернізація системи освіти на основі реалізації </w:t>
      </w:r>
      <w:r>
        <w:rPr>
          <w:rFonts w:ascii="Times New Roman" w:hAnsi="Times New Roman" w:cs="Times New Roman"/>
          <w:sz w:val="28"/>
          <w:szCs w:val="28"/>
          <w:lang w:val="uk-UA"/>
        </w:rPr>
        <w:t xml:space="preserve">інтегрованого </w:t>
      </w:r>
      <w:r w:rsidRPr="00F0107F">
        <w:rPr>
          <w:rFonts w:ascii="Times New Roman" w:hAnsi="Times New Roman" w:cs="Times New Roman"/>
          <w:sz w:val="28"/>
          <w:szCs w:val="28"/>
          <w:lang w:val="uk-UA"/>
        </w:rPr>
        <w:t>підходу до навчання, створення концепції Нової української школи має на меті формування особистості, яка володіє спектром загальнокультурних і професійних компетенцій та  здатна займатися саморозвитком і самоосвітою протягом усього життя.</w:t>
      </w:r>
    </w:p>
    <w:p w14:paraId="3A1D8AB1" w14:textId="77777777" w:rsidR="00032C1B"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0107F">
        <w:rPr>
          <w:rFonts w:ascii="Times New Roman" w:hAnsi="Times New Roman" w:cs="Times New Roman"/>
          <w:sz w:val="28"/>
          <w:szCs w:val="28"/>
          <w:lang w:val="uk-UA"/>
        </w:rPr>
        <w:t>Навчання ІМ як засобу міжкультурного спілкування втілено у соціокультурному підході до навчання,  започаткованому В. В. </w:t>
      </w:r>
      <w:proofErr w:type="spellStart"/>
      <w:r w:rsidRPr="00F0107F">
        <w:rPr>
          <w:rFonts w:ascii="Times New Roman" w:hAnsi="Times New Roman" w:cs="Times New Roman"/>
          <w:sz w:val="28"/>
          <w:szCs w:val="28"/>
          <w:lang w:val="uk-UA"/>
        </w:rPr>
        <w:t>Cафоновою</w:t>
      </w:r>
      <w:proofErr w:type="spellEnd"/>
      <w:r w:rsidRPr="00F0107F">
        <w:rPr>
          <w:rFonts w:ascii="Times New Roman" w:hAnsi="Times New Roman" w:cs="Times New Roman"/>
          <w:sz w:val="28"/>
          <w:szCs w:val="28"/>
          <w:lang w:val="uk-UA"/>
        </w:rPr>
        <w:t xml:space="preserve">. Підхід  наголошує на необхідності формування у студентів соціокультурної компетентності  (СКК) при  вивченні ІМ поряд з формуванням </w:t>
      </w:r>
      <w:proofErr w:type="spellStart"/>
      <w:r w:rsidRPr="00F0107F">
        <w:rPr>
          <w:rFonts w:ascii="Times New Roman" w:hAnsi="Times New Roman" w:cs="Times New Roman"/>
          <w:sz w:val="28"/>
          <w:szCs w:val="28"/>
          <w:lang w:val="uk-UA"/>
        </w:rPr>
        <w:t>мовної</w:t>
      </w:r>
      <w:proofErr w:type="spellEnd"/>
      <w:r w:rsidRPr="00F0107F">
        <w:rPr>
          <w:rFonts w:ascii="Times New Roman" w:hAnsi="Times New Roman" w:cs="Times New Roman"/>
          <w:sz w:val="28"/>
          <w:szCs w:val="28"/>
          <w:lang w:val="uk-UA"/>
        </w:rPr>
        <w:t xml:space="preserve"> та мовленнєвих </w:t>
      </w:r>
      <w:proofErr w:type="spellStart"/>
      <w:r w:rsidRPr="00F0107F">
        <w:rPr>
          <w:rFonts w:ascii="Times New Roman" w:hAnsi="Times New Roman" w:cs="Times New Roman"/>
          <w:sz w:val="28"/>
          <w:szCs w:val="28"/>
          <w:lang w:val="uk-UA"/>
        </w:rPr>
        <w:t>компетентностей</w:t>
      </w:r>
      <w:proofErr w:type="spellEnd"/>
      <w:r w:rsidRPr="00F0107F">
        <w:rPr>
          <w:rFonts w:ascii="Times New Roman" w:hAnsi="Times New Roman" w:cs="Times New Roman"/>
          <w:sz w:val="28"/>
          <w:szCs w:val="28"/>
          <w:lang w:val="uk-UA"/>
        </w:rPr>
        <w:t xml:space="preserve"> (Сафонова, 1992).</w:t>
      </w:r>
    </w:p>
    <w:p w14:paraId="1A5E8B0F" w14:textId="77777777" w:rsidR="00032C1B"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 xml:space="preserve">Формування СКК поряд з двома іншими компонентами </w:t>
      </w:r>
      <w:proofErr w:type="spellStart"/>
      <w:r w:rsidRPr="00F3599D">
        <w:rPr>
          <w:rFonts w:ascii="Times New Roman" w:hAnsi="Times New Roman" w:cs="Times New Roman"/>
          <w:sz w:val="28"/>
          <w:szCs w:val="28"/>
          <w:lang w:val="uk-UA"/>
        </w:rPr>
        <w:t>лінгвосоціокультурної</w:t>
      </w:r>
      <w:proofErr w:type="spellEnd"/>
      <w:r w:rsidRPr="00F3599D">
        <w:rPr>
          <w:rFonts w:ascii="Times New Roman" w:hAnsi="Times New Roman" w:cs="Times New Roman"/>
          <w:sz w:val="28"/>
          <w:szCs w:val="28"/>
          <w:lang w:val="uk-UA"/>
        </w:rPr>
        <w:t xml:space="preserve"> компетентності (ЛСКК), такими, як соціолінгвістичною та соціальною, є предметом дослідження у методиці навчання ІМ таких науковців, як І. Л. Бім (</w:t>
      </w:r>
      <w:proofErr w:type="spellStart"/>
      <w:r w:rsidRPr="00F3599D">
        <w:rPr>
          <w:rFonts w:ascii="Times New Roman" w:hAnsi="Times New Roman" w:cs="Times New Roman"/>
          <w:sz w:val="28"/>
          <w:szCs w:val="28"/>
          <w:lang w:val="uk-UA"/>
        </w:rPr>
        <w:t>Бим</w:t>
      </w:r>
      <w:proofErr w:type="spellEnd"/>
      <w:r w:rsidRPr="00F3599D">
        <w:rPr>
          <w:rFonts w:ascii="Times New Roman" w:hAnsi="Times New Roman" w:cs="Times New Roman"/>
          <w:sz w:val="28"/>
          <w:szCs w:val="28"/>
          <w:lang w:val="uk-UA"/>
        </w:rPr>
        <w:t xml:space="preserve">, 1988), Н. Ф. Бориско (1997, 2000), М. Г. </w:t>
      </w:r>
      <w:proofErr w:type="spellStart"/>
      <w:r w:rsidRPr="00F3599D">
        <w:rPr>
          <w:rFonts w:ascii="Times New Roman" w:hAnsi="Times New Roman" w:cs="Times New Roman"/>
          <w:sz w:val="28"/>
          <w:szCs w:val="28"/>
          <w:lang w:val="uk-UA"/>
        </w:rPr>
        <w:t>Гец</w:t>
      </w:r>
      <w:proofErr w:type="spellEnd"/>
      <w:r w:rsidRPr="00F3599D">
        <w:rPr>
          <w:rFonts w:ascii="Times New Roman" w:hAnsi="Times New Roman" w:cs="Times New Roman"/>
          <w:sz w:val="28"/>
          <w:szCs w:val="28"/>
          <w:lang w:val="uk-UA"/>
        </w:rPr>
        <w:t xml:space="preserve"> (2003), Ю. І. </w:t>
      </w:r>
      <w:proofErr w:type="spellStart"/>
      <w:r w:rsidRPr="00F3599D">
        <w:rPr>
          <w:rFonts w:ascii="Times New Roman" w:hAnsi="Times New Roman" w:cs="Times New Roman"/>
          <w:sz w:val="28"/>
          <w:szCs w:val="28"/>
          <w:lang w:val="uk-UA"/>
        </w:rPr>
        <w:t>Пассов</w:t>
      </w:r>
      <w:proofErr w:type="spellEnd"/>
      <w:r w:rsidRPr="00F3599D">
        <w:rPr>
          <w:rFonts w:ascii="Times New Roman" w:hAnsi="Times New Roman" w:cs="Times New Roman"/>
          <w:sz w:val="28"/>
          <w:szCs w:val="28"/>
          <w:lang w:val="uk-UA"/>
        </w:rPr>
        <w:t xml:space="preserve"> (2002), В. В. Сафонова (2004), Н. К. Скляренко (2003), О. Б. </w:t>
      </w:r>
      <w:proofErr w:type="spellStart"/>
      <w:r w:rsidRPr="00F3599D">
        <w:rPr>
          <w:rFonts w:ascii="Times New Roman" w:hAnsi="Times New Roman" w:cs="Times New Roman"/>
          <w:sz w:val="28"/>
          <w:szCs w:val="28"/>
          <w:lang w:val="uk-UA"/>
        </w:rPr>
        <w:t>Тарнопольський</w:t>
      </w:r>
      <w:proofErr w:type="spellEnd"/>
      <w:r w:rsidRPr="00F3599D">
        <w:rPr>
          <w:rFonts w:ascii="Times New Roman" w:hAnsi="Times New Roman" w:cs="Times New Roman"/>
          <w:sz w:val="28"/>
          <w:szCs w:val="28"/>
          <w:lang w:val="uk-UA"/>
        </w:rPr>
        <w:t xml:space="preserve"> (2005), С. Г. Тер-</w:t>
      </w:r>
      <w:proofErr w:type="spellStart"/>
      <w:r w:rsidRPr="00F3599D">
        <w:rPr>
          <w:rFonts w:ascii="Times New Roman" w:hAnsi="Times New Roman" w:cs="Times New Roman"/>
          <w:sz w:val="28"/>
          <w:szCs w:val="28"/>
          <w:lang w:val="uk-UA"/>
        </w:rPr>
        <w:t>Мінасова</w:t>
      </w:r>
      <w:proofErr w:type="spellEnd"/>
      <w:r w:rsidRPr="00F3599D">
        <w:rPr>
          <w:rFonts w:ascii="Times New Roman" w:hAnsi="Times New Roman" w:cs="Times New Roman"/>
          <w:sz w:val="28"/>
          <w:szCs w:val="28"/>
          <w:lang w:val="uk-UA"/>
        </w:rPr>
        <w:t xml:space="preserve"> (Тер-</w:t>
      </w:r>
      <w:proofErr w:type="spellStart"/>
      <w:r w:rsidRPr="00F3599D">
        <w:rPr>
          <w:rFonts w:ascii="Times New Roman" w:hAnsi="Times New Roman" w:cs="Times New Roman"/>
          <w:sz w:val="28"/>
          <w:szCs w:val="28"/>
          <w:lang w:val="uk-UA"/>
        </w:rPr>
        <w:t>Минасова</w:t>
      </w:r>
      <w:proofErr w:type="spellEnd"/>
      <w:r w:rsidRPr="00F3599D">
        <w:rPr>
          <w:rFonts w:ascii="Times New Roman" w:hAnsi="Times New Roman" w:cs="Times New Roman"/>
          <w:sz w:val="28"/>
          <w:szCs w:val="28"/>
          <w:lang w:val="uk-UA"/>
        </w:rPr>
        <w:t xml:space="preserve">,  2007),  В. Н. </w:t>
      </w:r>
      <w:proofErr w:type="spellStart"/>
      <w:r w:rsidRPr="00F3599D">
        <w:rPr>
          <w:rFonts w:ascii="Times New Roman" w:hAnsi="Times New Roman" w:cs="Times New Roman"/>
          <w:sz w:val="28"/>
          <w:szCs w:val="28"/>
          <w:lang w:val="uk-UA"/>
        </w:rPr>
        <w:t>Топалова</w:t>
      </w:r>
      <w:proofErr w:type="spellEnd"/>
      <w:r w:rsidRPr="00F3599D">
        <w:rPr>
          <w:rFonts w:ascii="Times New Roman" w:hAnsi="Times New Roman" w:cs="Times New Roman"/>
          <w:sz w:val="28"/>
          <w:szCs w:val="28"/>
          <w:lang w:val="uk-UA"/>
        </w:rPr>
        <w:t xml:space="preserve">  (1998), В. П. </w:t>
      </w:r>
      <w:proofErr w:type="spellStart"/>
      <w:r w:rsidRPr="00F3599D">
        <w:rPr>
          <w:rFonts w:ascii="Times New Roman" w:hAnsi="Times New Roman" w:cs="Times New Roman"/>
          <w:sz w:val="28"/>
          <w:szCs w:val="28"/>
          <w:lang w:val="uk-UA"/>
        </w:rPr>
        <w:t>Фурманова</w:t>
      </w:r>
      <w:proofErr w:type="spellEnd"/>
      <w:r w:rsidRPr="00F3599D">
        <w:rPr>
          <w:rFonts w:ascii="Times New Roman" w:hAnsi="Times New Roman" w:cs="Times New Roman"/>
          <w:sz w:val="28"/>
          <w:szCs w:val="28"/>
          <w:lang w:val="uk-UA"/>
        </w:rPr>
        <w:t xml:space="preserve"> (2000) та інших. </w:t>
      </w:r>
    </w:p>
    <w:p w14:paraId="3809815C" w14:textId="77777777" w:rsidR="00032C1B" w:rsidRPr="00F0107F"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0107F">
        <w:rPr>
          <w:rFonts w:ascii="Times New Roman" w:hAnsi="Times New Roman" w:cs="Times New Roman"/>
          <w:sz w:val="28"/>
          <w:szCs w:val="28"/>
          <w:lang w:val="uk-UA"/>
        </w:rPr>
        <w:t xml:space="preserve">Актуальним стає питання оптимального вибору засобів та шляхів формулювання соціальних та культурних </w:t>
      </w:r>
      <w:proofErr w:type="spellStart"/>
      <w:r w:rsidRPr="00F0107F">
        <w:rPr>
          <w:rFonts w:ascii="Times New Roman" w:hAnsi="Times New Roman" w:cs="Times New Roman"/>
          <w:sz w:val="28"/>
          <w:szCs w:val="28"/>
          <w:lang w:val="uk-UA"/>
        </w:rPr>
        <w:t>компетентностей</w:t>
      </w:r>
      <w:proofErr w:type="spellEnd"/>
      <w:r w:rsidRPr="00F0107F">
        <w:rPr>
          <w:rFonts w:ascii="Times New Roman" w:hAnsi="Times New Roman" w:cs="Times New Roman"/>
          <w:sz w:val="28"/>
          <w:szCs w:val="28"/>
          <w:lang w:val="uk-UA"/>
        </w:rPr>
        <w:t xml:space="preserve">. Інформатизація освіти, що </w:t>
      </w:r>
      <w:proofErr w:type="spellStart"/>
      <w:r w:rsidRPr="00F0107F">
        <w:rPr>
          <w:rFonts w:ascii="Times New Roman" w:hAnsi="Times New Roman" w:cs="Times New Roman"/>
          <w:sz w:val="28"/>
          <w:szCs w:val="28"/>
          <w:lang w:val="uk-UA"/>
        </w:rPr>
        <w:t>повʼязана</w:t>
      </w:r>
      <w:proofErr w:type="spellEnd"/>
      <w:r w:rsidRPr="00F0107F">
        <w:rPr>
          <w:rFonts w:ascii="Times New Roman" w:hAnsi="Times New Roman" w:cs="Times New Roman"/>
          <w:sz w:val="28"/>
          <w:szCs w:val="28"/>
          <w:lang w:val="uk-UA"/>
        </w:rPr>
        <w:t xml:space="preserve"> з інтеграцією інформаційно-комунікативних технологій у навчальний процес впливає на перегляд методів та засобів навчання (Н. Ф. Бориско (2000), В. В. Сафонова (2004),  О. Б. </w:t>
      </w:r>
      <w:proofErr w:type="spellStart"/>
      <w:r w:rsidRPr="00F0107F">
        <w:rPr>
          <w:rFonts w:ascii="Times New Roman" w:hAnsi="Times New Roman" w:cs="Times New Roman"/>
          <w:sz w:val="28"/>
          <w:szCs w:val="28"/>
          <w:lang w:val="uk-UA"/>
        </w:rPr>
        <w:t>Тарнопольський</w:t>
      </w:r>
      <w:proofErr w:type="spellEnd"/>
      <w:r w:rsidRPr="00F0107F">
        <w:rPr>
          <w:rFonts w:ascii="Times New Roman" w:hAnsi="Times New Roman" w:cs="Times New Roman"/>
          <w:sz w:val="28"/>
          <w:szCs w:val="28"/>
          <w:lang w:val="uk-UA"/>
        </w:rPr>
        <w:t xml:space="preserve"> (2005) та інші).</w:t>
      </w:r>
    </w:p>
    <w:p w14:paraId="5FB48820" w14:textId="52BB1D2D" w:rsidR="00032C1B" w:rsidRPr="00F0107F"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0107F">
        <w:rPr>
          <w:rFonts w:ascii="Times New Roman" w:hAnsi="Times New Roman" w:cs="Times New Roman"/>
          <w:sz w:val="28"/>
          <w:szCs w:val="28"/>
          <w:lang w:val="uk-UA"/>
        </w:rPr>
        <w:t xml:space="preserve">У сфері лінгвістичної освіти за останні роки з'явився ряд робіт, присвячених використанню </w:t>
      </w:r>
      <w:r>
        <w:rPr>
          <w:rFonts w:ascii="Times New Roman" w:hAnsi="Times New Roman" w:cs="Times New Roman"/>
          <w:sz w:val="28"/>
          <w:szCs w:val="28"/>
          <w:lang w:val="uk-UA"/>
        </w:rPr>
        <w:t>різноманітних технологій навчання ІМ</w:t>
      </w:r>
      <w:r w:rsidRPr="00F0107F">
        <w:rPr>
          <w:rFonts w:ascii="Times New Roman" w:hAnsi="Times New Roman" w:cs="Times New Roman"/>
          <w:sz w:val="28"/>
          <w:szCs w:val="28"/>
          <w:lang w:val="uk-UA"/>
        </w:rPr>
        <w:t xml:space="preserve">, включаючи </w:t>
      </w:r>
      <w:r w:rsidRPr="00F0107F">
        <w:rPr>
          <w:rFonts w:ascii="Times New Roman" w:hAnsi="Times New Roman" w:cs="Times New Roman"/>
          <w:sz w:val="28"/>
          <w:szCs w:val="28"/>
          <w:lang w:val="uk-UA"/>
        </w:rPr>
        <w:lastRenderedPageBreak/>
        <w:t xml:space="preserve">соціальні сервіси мережі Інтернет, в навчанні іноземної мови, формуванні умінь писемного мовлення (Глазунов М. С.) міжкультурної та соціокультурної компетенцій учнів (А. М. </w:t>
      </w:r>
      <w:proofErr w:type="spellStart"/>
      <w:r w:rsidRPr="00F0107F">
        <w:rPr>
          <w:rFonts w:ascii="Times New Roman" w:hAnsi="Times New Roman" w:cs="Times New Roman"/>
          <w:sz w:val="28"/>
          <w:szCs w:val="28"/>
          <w:lang w:val="uk-UA"/>
        </w:rPr>
        <w:t>Гольдин</w:t>
      </w:r>
      <w:proofErr w:type="spellEnd"/>
      <w:r w:rsidRPr="00F0107F">
        <w:rPr>
          <w:rFonts w:ascii="Times New Roman" w:hAnsi="Times New Roman" w:cs="Times New Roman"/>
          <w:sz w:val="28"/>
          <w:szCs w:val="28"/>
          <w:lang w:val="uk-UA"/>
        </w:rPr>
        <w:t xml:space="preserve">, Е. Д. </w:t>
      </w:r>
      <w:proofErr w:type="spellStart"/>
      <w:r w:rsidRPr="00F0107F">
        <w:rPr>
          <w:rFonts w:ascii="Times New Roman" w:hAnsi="Times New Roman" w:cs="Times New Roman"/>
          <w:sz w:val="28"/>
          <w:szCs w:val="28"/>
          <w:lang w:val="uk-UA"/>
        </w:rPr>
        <w:t>Патаракін</w:t>
      </w:r>
      <w:proofErr w:type="spellEnd"/>
      <w:r w:rsidRPr="00F0107F">
        <w:rPr>
          <w:rFonts w:ascii="Times New Roman" w:hAnsi="Times New Roman" w:cs="Times New Roman"/>
          <w:sz w:val="28"/>
          <w:szCs w:val="28"/>
          <w:lang w:val="uk-UA"/>
        </w:rPr>
        <w:t xml:space="preserve">, Д. Б. </w:t>
      </w:r>
      <w:proofErr w:type="spellStart"/>
      <w:r w:rsidRPr="00F0107F">
        <w:rPr>
          <w:rFonts w:ascii="Times New Roman" w:hAnsi="Times New Roman" w:cs="Times New Roman"/>
          <w:sz w:val="28"/>
          <w:szCs w:val="28"/>
          <w:lang w:val="uk-UA"/>
        </w:rPr>
        <w:t>Ярмахов</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R.P.Adler</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B.Alexander</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T.Anderson</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B.Benziger</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B.Brandon</w:t>
      </w:r>
      <w:proofErr w:type="spellEnd"/>
      <w:r w:rsidRPr="00F0107F">
        <w:rPr>
          <w:rFonts w:ascii="Times New Roman" w:hAnsi="Times New Roman" w:cs="Times New Roman"/>
          <w:sz w:val="28"/>
          <w:szCs w:val="28"/>
          <w:lang w:val="uk-UA"/>
        </w:rPr>
        <w:t xml:space="preserve">, J.S. </w:t>
      </w:r>
      <w:proofErr w:type="spellStart"/>
      <w:r w:rsidRPr="00F0107F">
        <w:rPr>
          <w:rFonts w:ascii="Times New Roman" w:hAnsi="Times New Roman" w:cs="Times New Roman"/>
          <w:sz w:val="28"/>
          <w:szCs w:val="28"/>
          <w:lang w:val="uk-UA"/>
        </w:rPr>
        <w:t>Brown</w:t>
      </w:r>
      <w:proofErr w:type="spellEnd"/>
      <w:r w:rsidRPr="00F0107F">
        <w:rPr>
          <w:rFonts w:ascii="Times New Roman" w:hAnsi="Times New Roman" w:cs="Times New Roman"/>
          <w:sz w:val="28"/>
          <w:szCs w:val="28"/>
          <w:lang w:val="uk-UA"/>
        </w:rPr>
        <w:t xml:space="preserve">, C. </w:t>
      </w:r>
      <w:proofErr w:type="spellStart"/>
      <w:r w:rsidRPr="00F0107F">
        <w:rPr>
          <w:rFonts w:ascii="Times New Roman" w:hAnsi="Times New Roman" w:cs="Times New Roman"/>
          <w:sz w:val="28"/>
          <w:szCs w:val="28"/>
          <w:lang w:val="uk-UA"/>
        </w:rPr>
        <w:t>Dalsgaard</w:t>
      </w:r>
      <w:proofErr w:type="spellEnd"/>
      <w:r w:rsidRPr="00F0107F">
        <w:rPr>
          <w:rFonts w:ascii="Times New Roman" w:hAnsi="Times New Roman" w:cs="Times New Roman"/>
          <w:sz w:val="28"/>
          <w:szCs w:val="28"/>
          <w:lang w:val="uk-UA"/>
        </w:rPr>
        <w:t xml:space="preserve">, R. </w:t>
      </w:r>
      <w:proofErr w:type="spellStart"/>
      <w:r w:rsidRPr="00F0107F">
        <w:rPr>
          <w:rFonts w:ascii="Times New Roman" w:hAnsi="Times New Roman" w:cs="Times New Roman"/>
          <w:sz w:val="28"/>
          <w:szCs w:val="28"/>
          <w:lang w:val="uk-UA"/>
        </w:rPr>
        <w:t>Dawson</w:t>
      </w:r>
      <w:proofErr w:type="spellEnd"/>
      <w:r w:rsidRPr="00F0107F">
        <w:rPr>
          <w:rFonts w:ascii="Times New Roman" w:hAnsi="Times New Roman" w:cs="Times New Roman"/>
          <w:sz w:val="28"/>
          <w:szCs w:val="28"/>
          <w:lang w:val="uk-UA"/>
        </w:rPr>
        <w:t xml:space="preserve">, S. </w:t>
      </w:r>
      <w:proofErr w:type="spellStart"/>
      <w:r w:rsidRPr="00F0107F">
        <w:rPr>
          <w:rFonts w:ascii="Times New Roman" w:hAnsi="Times New Roman" w:cs="Times New Roman"/>
          <w:sz w:val="28"/>
          <w:szCs w:val="28"/>
          <w:lang w:val="uk-UA"/>
        </w:rPr>
        <w:t>Downes</w:t>
      </w:r>
      <w:proofErr w:type="spellEnd"/>
      <w:r w:rsidRPr="00F0107F">
        <w:rPr>
          <w:rFonts w:ascii="Times New Roman" w:hAnsi="Times New Roman" w:cs="Times New Roman"/>
          <w:sz w:val="28"/>
          <w:szCs w:val="28"/>
          <w:lang w:val="uk-UA"/>
        </w:rPr>
        <w:t xml:space="preserve">, L. </w:t>
      </w:r>
      <w:proofErr w:type="spellStart"/>
      <w:r w:rsidRPr="00F0107F">
        <w:rPr>
          <w:rFonts w:ascii="Times New Roman" w:hAnsi="Times New Roman" w:cs="Times New Roman"/>
          <w:sz w:val="28"/>
          <w:szCs w:val="28"/>
          <w:lang w:val="uk-UA"/>
        </w:rPr>
        <w:t>Evans</w:t>
      </w:r>
      <w:proofErr w:type="spellEnd"/>
      <w:r w:rsidRPr="00F0107F">
        <w:rPr>
          <w:rFonts w:ascii="Times New Roman" w:hAnsi="Times New Roman" w:cs="Times New Roman"/>
          <w:sz w:val="28"/>
          <w:szCs w:val="28"/>
          <w:lang w:val="uk-UA"/>
        </w:rPr>
        <w:t xml:space="preserve">, M. &amp; A. </w:t>
      </w:r>
      <w:proofErr w:type="spellStart"/>
      <w:r w:rsidRPr="00F0107F">
        <w:rPr>
          <w:rFonts w:ascii="Times New Roman" w:hAnsi="Times New Roman" w:cs="Times New Roman"/>
          <w:sz w:val="28"/>
          <w:szCs w:val="28"/>
          <w:lang w:val="uk-UA"/>
        </w:rPr>
        <w:t>Nattland</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S.Lee</w:t>
      </w:r>
      <w:proofErr w:type="spellEnd"/>
      <w:r w:rsidRPr="00F0107F">
        <w:rPr>
          <w:rFonts w:ascii="Times New Roman" w:hAnsi="Times New Roman" w:cs="Times New Roman"/>
          <w:sz w:val="28"/>
          <w:szCs w:val="28"/>
          <w:lang w:val="uk-UA"/>
        </w:rPr>
        <w:t xml:space="preserve"> &amp; </w:t>
      </w:r>
      <w:proofErr w:type="spellStart"/>
      <w:r w:rsidRPr="00F0107F">
        <w:rPr>
          <w:rFonts w:ascii="Times New Roman" w:hAnsi="Times New Roman" w:cs="Times New Roman"/>
          <w:sz w:val="28"/>
          <w:szCs w:val="28"/>
          <w:lang w:val="uk-UA"/>
        </w:rPr>
        <w:t>M.Berry</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M.Madden</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M.Notari</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P.McGee</w:t>
      </w:r>
      <w:proofErr w:type="spellEnd"/>
      <w:r w:rsidRPr="00F0107F">
        <w:rPr>
          <w:rFonts w:ascii="Times New Roman" w:hAnsi="Times New Roman" w:cs="Times New Roman"/>
          <w:sz w:val="28"/>
          <w:szCs w:val="28"/>
          <w:lang w:val="uk-UA"/>
        </w:rPr>
        <w:t xml:space="preserve"> &amp; </w:t>
      </w:r>
      <w:proofErr w:type="spellStart"/>
      <w:r w:rsidRPr="00F0107F">
        <w:rPr>
          <w:rFonts w:ascii="Times New Roman" w:hAnsi="Times New Roman" w:cs="Times New Roman"/>
          <w:sz w:val="28"/>
          <w:szCs w:val="28"/>
          <w:lang w:val="uk-UA"/>
        </w:rPr>
        <w:t>V.Diaz</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J.Siemens</w:t>
      </w:r>
      <w:proofErr w:type="spellEnd"/>
      <w:r w:rsidRPr="00F0107F">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D'Souza</w:t>
      </w:r>
      <w:proofErr w:type="spellEnd"/>
      <w:r w:rsidRPr="00F0107F">
        <w:rPr>
          <w:rFonts w:ascii="Times New Roman" w:hAnsi="Times New Roman" w:cs="Times New Roman"/>
          <w:sz w:val="28"/>
          <w:szCs w:val="28"/>
          <w:lang w:val="uk-UA"/>
        </w:rPr>
        <w:t xml:space="preserve">, V. </w:t>
      </w:r>
      <w:proofErr w:type="spellStart"/>
      <w:r w:rsidRPr="00F0107F">
        <w:rPr>
          <w:rFonts w:ascii="Times New Roman" w:hAnsi="Times New Roman" w:cs="Times New Roman"/>
          <w:sz w:val="28"/>
          <w:szCs w:val="28"/>
          <w:lang w:val="uk-UA"/>
        </w:rPr>
        <w:t>Stevens</w:t>
      </w:r>
      <w:proofErr w:type="spellEnd"/>
      <w:r w:rsidRPr="00F0107F">
        <w:rPr>
          <w:rFonts w:ascii="Times New Roman" w:hAnsi="Times New Roman" w:cs="Times New Roman"/>
          <w:sz w:val="28"/>
          <w:szCs w:val="28"/>
          <w:lang w:val="uk-UA"/>
        </w:rPr>
        <w:t xml:space="preserve">, G. </w:t>
      </w:r>
      <w:proofErr w:type="spellStart"/>
      <w:r w:rsidRPr="00F0107F">
        <w:rPr>
          <w:rFonts w:ascii="Times New Roman" w:hAnsi="Times New Roman" w:cs="Times New Roman"/>
          <w:sz w:val="28"/>
          <w:szCs w:val="28"/>
          <w:lang w:val="uk-UA"/>
        </w:rPr>
        <w:t>Vossen</w:t>
      </w:r>
      <w:proofErr w:type="spellEnd"/>
      <w:r w:rsidRPr="00F0107F">
        <w:rPr>
          <w:rFonts w:ascii="Times New Roman" w:hAnsi="Times New Roman" w:cs="Times New Roman"/>
          <w:sz w:val="28"/>
          <w:szCs w:val="28"/>
          <w:lang w:val="uk-UA"/>
        </w:rPr>
        <w:t>).</w:t>
      </w:r>
    </w:p>
    <w:p w14:paraId="791D26FF" w14:textId="77777777" w:rsidR="00032C1B" w:rsidRPr="00F3599D"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Враховуючи радикальні зміни у світовому інформаційному просторі, особливої актуальності набуває необхідність формування вмінь  орієнтуватись у великих обсягах соціокультурної інформації про події та явища, критично її оцінювати та здійснювати пошук необхідних нових знань. Матеріалом найновішої соціокультурної інформації є статті-новини, які містяться на англомовних веб-сайтах газетних і журнальних видань у мережі Інтернет. Здійснюючи контакт з новою актуальною соціокультурною інформацією, важливо навчитись зіставляти її з минулим досвідом, розрізняти упередженість думок чи суперечності, які мають стати основою для постановки та вирішення нових  міжкультурних,  професійних,  наукових  чи  особистих питань (</w:t>
      </w:r>
      <w:proofErr w:type="spellStart"/>
      <w:r w:rsidRPr="00F3599D">
        <w:rPr>
          <w:rFonts w:ascii="Times New Roman" w:hAnsi="Times New Roman" w:cs="Times New Roman"/>
          <w:sz w:val="28"/>
          <w:szCs w:val="28"/>
          <w:lang w:val="uk-UA"/>
        </w:rPr>
        <w:t>Klippel</w:t>
      </w:r>
      <w:proofErr w:type="spellEnd"/>
      <w:r w:rsidRPr="00F3599D">
        <w:rPr>
          <w:rFonts w:ascii="Times New Roman" w:hAnsi="Times New Roman" w:cs="Times New Roman"/>
          <w:sz w:val="28"/>
          <w:szCs w:val="28"/>
          <w:lang w:val="uk-UA"/>
        </w:rPr>
        <w:t xml:space="preserve">, 1991; </w:t>
      </w:r>
      <w:proofErr w:type="spellStart"/>
      <w:r w:rsidRPr="00F3599D">
        <w:rPr>
          <w:rFonts w:ascii="Times New Roman" w:hAnsi="Times New Roman" w:cs="Times New Roman"/>
          <w:sz w:val="28"/>
          <w:szCs w:val="28"/>
          <w:lang w:val="uk-UA"/>
        </w:rPr>
        <w:t>O’Sullivan</w:t>
      </w:r>
      <w:proofErr w:type="spellEnd"/>
      <w:r w:rsidRPr="00F3599D">
        <w:rPr>
          <w:rFonts w:ascii="Times New Roman" w:hAnsi="Times New Roman" w:cs="Times New Roman"/>
          <w:sz w:val="28"/>
          <w:szCs w:val="28"/>
          <w:lang w:val="uk-UA"/>
        </w:rPr>
        <w:t xml:space="preserve">, 1994; </w:t>
      </w:r>
      <w:proofErr w:type="spellStart"/>
      <w:r w:rsidRPr="00F3599D">
        <w:rPr>
          <w:rFonts w:ascii="Times New Roman" w:hAnsi="Times New Roman" w:cs="Times New Roman"/>
          <w:sz w:val="28"/>
          <w:szCs w:val="28"/>
          <w:lang w:val="uk-UA"/>
        </w:rPr>
        <w:t>Pergnier</w:t>
      </w:r>
      <w:proofErr w:type="spellEnd"/>
      <w:r w:rsidRPr="00F3599D">
        <w:rPr>
          <w:rFonts w:ascii="Times New Roman" w:hAnsi="Times New Roman" w:cs="Times New Roman"/>
          <w:sz w:val="28"/>
          <w:szCs w:val="28"/>
          <w:lang w:val="uk-UA"/>
        </w:rPr>
        <w:t xml:space="preserve">, 1993; </w:t>
      </w:r>
      <w:proofErr w:type="spellStart"/>
      <w:r w:rsidRPr="00F3599D">
        <w:rPr>
          <w:rFonts w:ascii="Times New Roman" w:hAnsi="Times New Roman" w:cs="Times New Roman"/>
          <w:sz w:val="28"/>
          <w:szCs w:val="28"/>
          <w:lang w:val="uk-UA"/>
        </w:rPr>
        <w:t>Rost-Roth</w:t>
      </w:r>
      <w:proofErr w:type="spellEnd"/>
      <w:r w:rsidRPr="00F3599D">
        <w:rPr>
          <w:rFonts w:ascii="Times New Roman" w:hAnsi="Times New Roman" w:cs="Times New Roman"/>
          <w:sz w:val="28"/>
          <w:szCs w:val="28"/>
          <w:lang w:val="uk-UA"/>
        </w:rPr>
        <w:t xml:space="preserve">, </w:t>
      </w:r>
      <w:proofErr w:type="spellStart"/>
      <w:r w:rsidRPr="00F3599D">
        <w:rPr>
          <w:rFonts w:ascii="Times New Roman" w:hAnsi="Times New Roman" w:cs="Times New Roman"/>
          <w:sz w:val="28"/>
          <w:szCs w:val="28"/>
          <w:lang w:val="uk-UA"/>
        </w:rPr>
        <w:t>Hufeisen</w:t>
      </w:r>
      <w:proofErr w:type="spellEnd"/>
      <w:r w:rsidRPr="00F3599D">
        <w:rPr>
          <w:rFonts w:ascii="Times New Roman" w:hAnsi="Times New Roman" w:cs="Times New Roman"/>
          <w:sz w:val="28"/>
          <w:szCs w:val="28"/>
          <w:lang w:val="uk-UA"/>
        </w:rPr>
        <w:t xml:space="preserve"> &amp; </w:t>
      </w:r>
      <w:proofErr w:type="spellStart"/>
      <w:r w:rsidRPr="00F3599D">
        <w:rPr>
          <w:rFonts w:ascii="Times New Roman" w:hAnsi="Times New Roman" w:cs="Times New Roman"/>
          <w:sz w:val="28"/>
          <w:szCs w:val="28"/>
          <w:lang w:val="uk-UA"/>
        </w:rPr>
        <w:t>Neuner</w:t>
      </w:r>
      <w:proofErr w:type="spellEnd"/>
      <w:r w:rsidRPr="00F3599D">
        <w:rPr>
          <w:rFonts w:ascii="Times New Roman" w:hAnsi="Times New Roman" w:cs="Times New Roman"/>
          <w:sz w:val="28"/>
          <w:szCs w:val="28"/>
          <w:lang w:val="uk-UA"/>
        </w:rPr>
        <w:t>, 2005; R</w:t>
      </w:r>
      <w:r>
        <w:rPr>
          <w:rFonts w:ascii="Times New Roman" w:hAnsi="Times New Roman" w:cs="Times New Roman"/>
          <w:sz w:val="28"/>
          <w:szCs w:val="28"/>
          <w:lang w:val="en-US"/>
        </w:rPr>
        <w:t>u</w:t>
      </w:r>
      <w:proofErr w:type="spellStart"/>
      <w:r w:rsidRPr="00F3599D">
        <w:rPr>
          <w:rFonts w:ascii="Times New Roman" w:hAnsi="Times New Roman" w:cs="Times New Roman"/>
          <w:sz w:val="28"/>
          <w:szCs w:val="28"/>
          <w:lang w:val="uk-UA"/>
        </w:rPr>
        <w:t>sler</w:t>
      </w:r>
      <w:proofErr w:type="spellEnd"/>
      <w:r w:rsidRPr="00F3599D">
        <w:rPr>
          <w:rFonts w:ascii="Times New Roman" w:hAnsi="Times New Roman" w:cs="Times New Roman"/>
          <w:sz w:val="28"/>
          <w:szCs w:val="28"/>
          <w:lang w:val="uk-UA"/>
        </w:rPr>
        <w:t xml:space="preserve">  &amp;  </w:t>
      </w:r>
      <w:proofErr w:type="spellStart"/>
      <w:r w:rsidRPr="00F3599D">
        <w:rPr>
          <w:rFonts w:ascii="Times New Roman" w:hAnsi="Times New Roman" w:cs="Times New Roman"/>
          <w:sz w:val="28"/>
          <w:szCs w:val="28"/>
          <w:lang w:val="uk-UA"/>
        </w:rPr>
        <w:t>Wierlacher</w:t>
      </w:r>
      <w:proofErr w:type="spellEnd"/>
      <w:r w:rsidRPr="00F3599D">
        <w:rPr>
          <w:rFonts w:ascii="Times New Roman" w:hAnsi="Times New Roman" w:cs="Times New Roman"/>
          <w:sz w:val="28"/>
          <w:szCs w:val="28"/>
          <w:lang w:val="uk-UA"/>
        </w:rPr>
        <w:t xml:space="preserve">  (1988), </w:t>
      </w:r>
      <w:proofErr w:type="spellStart"/>
      <w:r w:rsidRPr="00F3599D">
        <w:rPr>
          <w:rFonts w:ascii="Times New Roman" w:hAnsi="Times New Roman" w:cs="Times New Roman"/>
          <w:sz w:val="28"/>
          <w:szCs w:val="28"/>
          <w:lang w:val="uk-UA"/>
        </w:rPr>
        <w:t>Thomas</w:t>
      </w:r>
      <w:proofErr w:type="spellEnd"/>
      <w:r w:rsidRPr="00F3599D">
        <w:rPr>
          <w:rFonts w:ascii="Times New Roman" w:hAnsi="Times New Roman" w:cs="Times New Roman"/>
          <w:sz w:val="28"/>
          <w:szCs w:val="28"/>
          <w:lang w:val="uk-UA"/>
        </w:rPr>
        <w:t xml:space="preserve">, 1993; </w:t>
      </w:r>
      <w:proofErr w:type="spellStart"/>
      <w:r w:rsidRPr="00F3599D">
        <w:rPr>
          <w:rFonts w:ascii="Times New Roman" w:hAnsi="Times New Roman" w:cs="Times New Roman"/>
          <w:sz w:val="28"/>
          <w:szCs w:val="28"/>
          <w:lang w:val="uk-UA"/>
        </w:rPr>
        <w:t>Thomas</w:t>
      </w:r>
      <w:proofErr w:type="spellEnd"/>
      <w:r w:rsidRPr="00F3599D">
        <w:rPr>
          <w:rFonts w:ascii="Times New Roman" w:hAnsi="Times New Roman" w:cs="Times New Roman"/>
          <w:sz w:val="28"/>
          <w:szCs w:val="28"/>
          <w:lang w:val="uk-UA"/>
        </w:rPr>
        <w:t xml:space="preserve"> &amp; </w:t>
      </w:r>
      <w:proofErr w:type="spellStart"/>
      <w:r w:rsidRPr="00F3599D">
        <w:rPr>
          <w:rFonts w:ascii="Times New Roman" w:hAnsi="Times New Roman" w:cs="Times New Roman"/>
          <w:sz w:val="28"/>
          <w:szCs w:val="28"/>
          <w:lang w:val="uk-UA"/>
        </w:rPr>
        <w:t>Wagn</w:t>
      </w:r>
      <w:r>
        <w:rPr>
          <w:rFonts w:ascii="Times New Roman" w:hAnsi="Times New Roman" w:cs="Times New Roman"/>
          <w:sz w:val="28"/>
          <w:szCs w:val="28"/>
          <w:lang w:val="uk-UA"/>
        </w:rPr>
        <w:t>е</w:t>
      </w:r>
      <w:r w:rsidRPr="00F3599D">
        <w:rPr>
          <w:rFonts w:ascii="Times New Roman" w:hAnsi="Times New Roman" w:cs="Times New Roman"/>
          <w:sz w:val="28"/>
          <w:szCs w:val="28"/>
          <w:lang w:val="uk-UA"/>
        </w:rPr>
        <w:t>r</w:t>
      </w:r>
      <w:proofErr w:type="spellEnd"/>
      <w:r w:rsidRPr="00F3599D">
        <w:rPr>
          <w:rFonts w:ascii="Times New Roman" w:hAnsi="Times New Roman" w:cs="Times New Roman"/>
          <w:sz w:val="28"/>
          <w:szCs w:val="28"/>
          <w:lang w:val="uk-UA"/>
        </w:rPr>
        <w:t xml:space="preserve">, 1999; </w:t>
      </w:r>
      <w:proofErr w:type="spellStart"/>
      <w:r w:rsidRPr="00F3599D">
        <w:rPr>
          <w:rFonts w:ascii="Times New Roman" w:hAnsi="Times New Roman" w:cs="Times New Roman"/>
          <w:sz w:val="28"/>
          <w:szCs w:val="28"/>
          <w:lang w:val="uk-UA"/>
        </w:rPr>
        <w:t>Zeuner</w:t>
      </w:r>
      <w:proofErr w:type="spellEnd"/>
      <w:r w:rsidRPr="00F3599D">
        <w:rPr>
          <w:rFonts w:ascii="Times New Roman" w:hAnsi="Times New Roman" w:cs="Times New Roman"/>
          <w:sz w:val="28"/>
          <w:szCs w:val="28"/>
          <w:lang w:val="uk-UA"/>
        </w:rPr>
        <w:t xml:space="preserve">, 1997). </w:t>
      </w:r>
    </w:p>
    <w:p w14:paraId="6E6DFA32" w14:textId="6B5B43F7" w:rsidR="00032C1B" w:rsidRPr="00F3599D"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 xml:space="preserve">Рекомендації Комітету з питань освіти при Раді Європи щодо </w:t>
      </w:r>
      <w:r>
        <w:rPr>
          <w:rFonts w:ascii="Times New Roman" w:hAnsi="Times New Roman" w:cs="Times New Roman"/>
          <w:sz w:val="28"/>
          <w:szCs w:val="28"/>
          <w:lang w:val="uk-UA"/>
        </w:rPr>
        <w:t>п</w:t>
      </w:r>
      <w:r w:rsidRPr="00F3599D">
        <w:rPr>
          <w:rFonts w:ascii="Times New Roman" w:hAnsi="Times New Roman" w:cs="Times New Roman"/>
          <w:sz w:val="28"/>
          <w:szCs w:val="28"/>
          <w:lang w:val="uk-UA"/>
        </w:rPr>
        <w:t xml:space="preserve">роцесу формування СКК та рівня її сформованості </w:t>
      </w:r>
      <w:r>
        <w:rPr>
          <w:rFonts w:ascii="Times New Roman" w:hAnsi="Times New Roman" w:cs="Times New Roman"/>
          <w:sz w:val="28"/>
          <w:szCs w:val="28"/>
          <w:lang w:val="uk-UA"/>
        </w:rPr>
        <w:t xml:space="preserve">в учнів старшого шкільного віку </w:t>
      </w:r>
      <w:r w:rsidRPr="00F3599D">
        <w:rPr>
          <w:rFonts w:ascii="Times New Roman" w:hAnsi="Times New Roman" w:cs="Times New Roman"/>
          <w:sz w:val="28"/>
          <w:szCs w:val="28"/>
          <w:lang w:val="uk-UA"/>
        </w:rPr>
        <w:t xml:space="preserve">(АМ) відображені в програмах навчання АМ для </w:t>
      </w:r>
      <w:r>
        <w:rPr>
          <w:rFonts w:ascii="Times New Roman" w:hAnsi="Times New Roman" w:cs="Times New Roman"/>
          <w:sz w:val="28"/>
          <w:szCs w:val="28"/>
          <w:lang w:val="uk-UA"/>
        </w:rPr>
        <w:t xml:space="preserve">загальноосвітніх навчальних закладів </w:t>
      </w:r>
      <w:r w:rsidRPr="00F3599D">
        <w:rPr>
          <w:rFonts w:ascii="Times New Roman" w:hAnsi="Times New Roman" w:cs="Times New Roman"/>
          <w:sz w:val="28"/>
          <w:szCs w:val="28"/>
          <w:lang w:val="uk-UA"/>
        </w:rPr>
        <w:t>(</w:t>
      </w:r>
      <w:r>
        <w:rPr>
          <w:rFonts w:ascii="Times New Roman" w:hAnsi="Times New Roman" w:cs="Times New Roman"/>
          <w:sz w:val="28"/>
          <w:szCs w:val="28"/>
          <w:lang w:val="uk-UA"/>
        </w:rPr>
        <w:t>«</w:t>
      </w:r>
      <w:r w:rsidRPr="00F3599D">
        <w:rPr>
          <w:rFonts w:ascii="Times New Roman" w:hAnsi="Times New Roman" w:cs="Times New Roman"/>
          <w:sz w:val="28"/>
          <w:szCs w:val="28"/>
          <w:lang w:val="uk-UA"/>
        </w:rPr>
        <w:t>Рекомендації Комітету</w:t>
      </w:r>
      <w:r>
        <w:rPr>
          <w:rFonts w:ascii="Times New Roman" w:hAnsi="Times New Roman" w:cs="Times New Roman"/>
          <w:sz w:val="28"/>
          <w:szCs w:val="28"/>
          <w:lang w:val="uk-UA"/>
        </w:rPr>
        <w:t>»</w:t>
      </w:r>
      <w:r w:rsidRPr="00F3599D">
        <w:rPr>
          <w:rFonts w:ascii="Times New Roman" w:hAnsi="Times New Roman" w:cs="Times New Roman"/>
          <w:sz w:val="28"/>
          <w:szCs w:val="28"/>
          <w:lang w:val="uk-UA"/>
        </w:rPr>
        <w:t xml:space="preserve">, 2003; </w:t>
      </w:r>
      <w:r>
        <w:rPr>
          <w:rFonts w:ascii="Times New Roman" w:hAnsi="Times New Roman" w:cs="Times New Roman"/>
          <w:sz w:val="28"/>
          <w:szCs w:val="28"/>
          <w:lang w:val="uk-UA"/>
        </w:rPr>
        <w:t>«Програма…», 2018)</w:t>
      </w:r>
    </w:p>
    <w:p w14:paraId="0C245038" w14:textId="77777777" w:rsidR="00032C1B"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 xml:space="preserve">Відповідно до документів, суттєвим визначається соціокультурний компонент навчання АМ, опанування яким забезпечує володіння </w:t>
      </w:r>
      <w:r>
        <w:rPr>
          <w:rFonts w:ascii="Times New Roman" w:hAnsi="Times New Roman" w:cs="Times New Roman"/>
          <w:sz w:val="28"/>
          <w:szCs w:val="28"/>
          <w:lang w:val="uk-UA"/>
        </w:rPr>
        <w:t xml:space="preserve">учнями </w:t>
      </w:r>
      <w:r w:rsidRPr="00F3599D">
        <w:rPr>
          <w:rFonts w:ascii="Times New Roman" w:hAnsi="Times New Roman" w:cs="Times New Roman"/>
          <w:sz w:val="28"/>
          <w:szCs w:val="28"/>
          <w:lang w:val="uk-UA"/>
        </w:rPr>
        <w:t>АМ як засоб</w:t>
      </w:r>
      <w:r>
        <w:rPr>
          <w:rFonts w:ascii="Times New Roman" w:hAnsi="Times New Roman" w:cs="Times New Roman"/>
          <w:sz w:val="28"/>
          <w:szCs w:val="28"/>
          <w:lang w:val="uk-UA"/>
        </w:rPr>
        <w:t>у</w:t>
      </w:r>
      <w:r w:rsidRPr="00F3599D">
        <w:rPr>
          <w:rFonts w:ascii="Times New Roman" w:hAnsi="Times New Roman" w:cs="Times New Roman"/>
          <w:sz w:val="28"/>
          <w:szCs w:val="28"/>
          <w:lang w:val="uk-UA"/>
        </w:rPr>
        <w:t xml:space="preserve"> пізнання культури англомовних країн</w:t>
      </w:r>
      <w:r>
        <w:rPr>
          <w:rFonts w:ascii="Times New Roman" w:hAnsi="Times New Roman" w:cs="Times New Roman"/>
          <w:sz w:val="28"/>
          <w:szCs w:val="28"/>
          <w:lang w:val="uk-UA"/>
        </w:rPr>
        <w:t>,</w:t>
      </w:r>
      <w:r w:rsidRPr="00F3599D">
        <w:rPr>
          <w:rFonts w:ascii="Times New Roman" w:hAnsi="Times New Roman" w:cs="Times New Roman"/>
          <w:sz w:val="28"/>
          <w:szCs w:val="28"/>
          <w:lang w:val="uk-UA"/>
        </w:rPr>
        <w:t xml:space="preserve"> </w:t>
      </w:r>
      <w:r>
        <w:rPr>
          <w:rFonts w:ascii="Times New Roman" w:hAnsi="Times New Roman" w:cs="Times New Roman"/>
          <w:sz w:val="28"/>
          <w:szCs w:val="28"/>
          <w:lang w:val="uk-UA"/>
        </w:rPr>
        <w:t>так</w:t>
      </w:r>
      <w:r w:rsidRPr="00F3599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uk-UA"/>
        </w:rPr>
        <w:t xml:space="preserve"> </w:t>
      </w:r>
      <w:r w:rsidRPr="00F3599D">
        <w:rPr>
          <w:rFonts w:ascii="Times New Roman" w:hAnsi="Times New Roman" w:cs="Times New Roman"/>
          <w:sz w:val="28"/>
          <w:szCs w:val="28"/>
          <w:lang w:val="uk-UA"/>
        </w:rPr>
        <w:t>засоб</w:t>
      </w:r>
      <w:r>
        <w:rPr>
          <w:rFonts w:ascii="Times New Roman" w:hAnsi="Times New Roman" w:cs="Times New Roman"/>
          <w:sz w:val="28"/>
          <w:szCs w:val="28"/>
          <w:lang w:val="uk-UA"/>
        </w:rPr>
        <w:t>у</w:t>
      </w:r>
      <w:r w:rsidRPr="00F3599D">
        <w:rPr>
          <w:rFonts w:ascii="Times New Roman" w:hAnsi="Times New Roman" w:cs="Times New Roman"/>
          <w:sz w:val="28"/>
          <w:szCs w:val="28"/>
          <w:lang w:val="uk-UA"/>
        </w:rPr>
        <w:t xml:space="preserve"> міжкультурної  комунікації в особистих</w:t>
      </w:r>
      <w:r>
        <w:rPr>
          <w:rFonts w:ascii="Times New Roman" w:hAnsi="Times New Roman" w:cs="Times New Roman"/>
          <w:sz w:val="28"/>
          <w:szCs w:val="28"/>
          <w:lang w:val="uk-UA"/>
        </w:rPr>
        <w:t>,</w:t>
      </w:r>
      <w:r w:rsidRPr="00F3599D">
        <w:rPr>
          <w:rFonts w:ascii="Times New Roman" w:hAnsi="Times New Roman" w:cs="Times New Roman"/>
          <w:sz w:val="28"/>
          <w:szCs w:val="28"/>
          <w:lang w:val="uk-UA"/>
        </w:rPr>
        <w:t xml:space="preserve"> наукових</w:t>
      </w:r>
      <w:r>
        <w:rPr>
          <w:rFonts w:ascii="Times New Roman" w:hAnsi="Times New Roman" w:cs="Times New Roman"/>
          <w:sz w:val="28"/>
          <w:szCs w:val="28"/>
          <w:lang w:val="uk-UA"/>
        </w:rPr>
        <w:t xml:space="preserve"> </w:t>
      </w:r>
      <w:r w:rsidRPr="00F3599D">
        <w:rPr>
          <w:rFonts w:ascii="Times New Roman" w:hAnsi="Times New Roman" w:cs="Times New Roman"/>
          <w:sz w:val="28"/>
          <w:szCs w:val="28"/>
          <w:lang w:val="uk-UA"/>
        </w:rPr>
        <w:t>та інших цілях.</w:t>
      </w:r>
    </w:p>
    <w:p w14:paraId="68263827" w14:textId="77777777" w:rsidR="00032C1B" w:rsidRDefault="00032C1B" w:rsidP="00032C1B">
      <w:pPr>
        <w:pStyle w:val="a3"/>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A</w:t>
      </w:r>
      <w:r>
        <w:rPr>
          <w:rFonts w:ascii="Times New Roman" w:hAnsi="Times New Roman" w:cs="Times New Roman"/>
          <w:sz w:val="28"/>
          <w:szCs w:val="28"/>
          <w:lang w:val="uk-UA"/>
        </w:rPr>
        <w:t xml:space="preserve">наліз нормативних документів, Державного </w:t>
      </w:r>
      <w:r>
        <w:rPr>
          <w:rFonts w:ascii="Times New Roman" w:hAnsi="Times New Roman" w:cs="Times New Roman"/>
          <w:sz w:val="28"/>
          <w:szCs w:val="28"/>
          <w:lang w:val="en-US"/>
        </w:rPr>
        <w:t>c</w:t>
      </w:r>
      <w:proofErr w:type="spellStart"/>
      <w:r>
        <w:rPr>
          <w:rFonts w:ascii="Times New Roman" w:hAnsi="Times New Roman" w:cs="Times New Roman"/>
          <w:sz w:val="28"/>
          <w:szCs w:val="28"/>
          <w:lang w:val="uk-UA"/>
        </w:rPr>
        <w:t>тандарту</w:t>
      </w:r>
      <w:proofErr w:type="spellEnd"/>
      <w:r>
        <w:rPr>
          <w:rFonts w:ascii="Times New Roman" w:hAnsi="Times New Roman" w:cs="Times New Roman"/>
          <w:sz w:val="28"/>
          <w:szCs w:val="28"/>
          <w:lang w:val="uk-UA"/>
        </w:rPr>
        <w:t xml:space="preserve"> повної загальної освіти, реальної </w:t>
      </w:r>
      <w:proofErr w:type="spellStart"/>
      <w:r>
        <w:rPr>
          <w:rFonts w:ascii="Times New Roman" w:hAnsi="Times New Roman" w:cs="Times New Roman"/>
          <w:sz w:val="28"/>
          <w:szCs w:val="28"/>
          <w:lang w:val="uk-UA"/>
        </w:rPr>
        <w:t>шк</w:t>
      </w:r>
      <w:r>
        <w:rPr>
          <w:rFonts w:ascii="Times New Roman" w:hAnsi="Times New Roman" w:cs="Times New Roman"/>
          <w:sz w:val="28"/>
          <w:szCs w:val="28"/>
          <w:lang w:val="en-US"/>
        </w:rPr>
        <w:t>i</w:t>
      </w:r>
      <w:r>
        <w:rPr>
          <w:rFonts w:ascii="Times New Roman" w:hAnsi="Times New Roman" w:cs="Times New Roman"/>
          <w:sz w:val="28"/>
          <w:szCs w:val="28"/>
          <w:lang w:val="uk-UA"/>
        </w:rPr>
        <w:t>льної</w:t>
      </w:r>
      <w:proofErr w:type="spellEnd"/>
      <w:r>
        <w:rPr>
          <w:rFonts w:ascii="Times New Roman" w:hAnsi="Times New Roman" w:cs="Times New Roman"/>
          <w:sz w:val="28"/>
          <w:szCs w:val="28"/>
          <w:lang w:val="uk-UA"/>
        </w:rPr>
        <w:t xml:space="preserve"> освітньої практики продемонстрував, що існуюча </w:t>
      </w:r>
      <w:r>
        <w:rPr>
          <w:rFonts w:ascii="Times New Roman" w:hAnsi="Times New Roman" w:cs="Times New Roman"/>
          <w:sz w:val="28"/>
          <w:szCs w:val="28"/>
          <w:lang w:val="uk-UA"/>
        </w:rPr>
        <w:lastRenderedPageBreak/>
        <w:t xml:space="preserve">система навчання учнів старшої школи не в повному обсязі відповідає сучасним вимогам, що висуваються до рівня знань англійської мови. А саме до рівня володіння соціокультурною компетентністю. У переважній більшості це обумовлено недостатньою мовленнєвою практикою учнів, невідповідністю обсягу змісту навчального матеріалу кількості часу, передбаченому на його засвоєння, а також номенклатури </w:t>
      </w:r>
      <w:proofErr w:type="spellStart"/>
      <w:r>
        <w:rPr>
          <w:rFonts w:ascii="Times New Roman" w:hAnsi="Times New Roman" w:cs="Times New Roman"/>
          <w:sz w:val="28"/>
          <w:szCs w:val="28"/>
          <w:lang w:val="uk-UA"/>
        </w:rPr>
        <w:t>субк</w:t>
      </w:r>
      <w:proofErr w:type="spellEnd"/>
      <w:r>
        <w:rPr>
          <w:rFonts w:ascii="Times New Roman" w:hAnsi="Times New Roman" w:cs="Times New Roman"/>
          <w:sz w:val="28"/>
          <w:szCs w:val="28"/>
          <w:lang w:val="en-US"/>
        </w:rPr>
        <w:t>o</w:t>
      </w:r>
      <w:proofErr w:type="spellStart"/>
      <w:r>
        <w:rPr>
          <w:rFonts w:ascii="Times New Roman" w:hAnsi="Times New Roman" w:cs="Times New Roman"/>
          <w:sz w:val="28"/>
          <w:szCs w:val="28"/>
          <w:lang w:val="uk-UA"/>
        </w:rPr>
        <w:t>мпетенцій</w:t>
      </w:r>
      <w:proofErr w:type="spellEnd"/>
      <w:r>
        <w:rPr>
          <w:rFonts w:ascii="Times New Roman" w:hAnsi="Times New Roman" w:cs="Times New Roman"/>
          <w:sz w:val="28"/>
          <w:szCs w:val="28"/>
          <w:lang w:val="uk-UA"/>
        </w:rPr>
        <w:t xml:space="preserve"> для кожного етапу навчання.</w:t>
      </w:r>
    </w:p>
    <w:p w14:paraId="1D4518C5" w14:textId="29E8A05A" w:rsidR="00032C1B" w:rsidRPr="00F0107F" w:rsidRDefault="00032C1B" w:rsidP="00032C1B">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Формувати соціокультурну компетентність за вищезазначених умов лише на основі діючих посібників, без залучення додаткових засобів навчання та розробки більш різноманітних і </w:t>
      </w:r>
      <w:proofErr w:type="spellStart"/>
      <w:r>
        <w:rPr>
          <w:rFonts w:ascii="Times New Roman" w:hAnsi="Times New Roman" w:cs="Times New Roman"/>
          <w:sz w:val="28"/>
          <w:szCs w:val="28"/>
          <w:lang w:val="uk-UA"/>
        </w:rPr>
        <w:t>методично</w:t>
      </w:r>
      <w:proofErr w:type="spellEnd"/>
      <w:r>
        <w:rPr>
          <w:rFonts w:ascii="Times New Roman" w:hAnsi="Times New Roman" w:cs="Times New Roman"/>
          <w:sz w:val="28"/>
          <w:szCs w:val="28"/>
          <w:lang w:val="uk-UA"/>
        </w:rPr>
        <w:t xml:space="preserve"> доцільних прийомів, способів та форм роботи не ефективно. </w:t>
      </w:r>
      <w:r w:rsidRPr="005E5F56">
        <w:rPr>
          <w:rFonts w:ascii="Times New Roman" w:hAnsi="Times New Roman" w:cs="Times New Roman"/>
          <w:sz w:val="28"/>
          <w:szCs w:val="28"/>
          <w:lang w:val="uk-UA"/>
        </w:rPr>
        <w:t xml:space="preserve">У </w:t>
      </w:r>
      <w:proofErr w:type="spellStart"/>
      <w:r w:rsidRPr="005E5F56">
        <w:rPr>
          <w:rFonts w:ascii="Times New Roman" w:hAnsi="Times New Roman" w:cs="Times New Roman"/>
          <w:sz w:val="28"/>
          <w:szCs w:val="28"/>
          <w:lang w:val="uk-UA"/>
        </w:rPr>
        <w:t>звʼязку</w:t>
      </w:r>
      <w:proofErr w:type="spellEnd"/>
      <w:r w:rsidRPr="005E5F56">
        <w:rPr>
          <w:rFonts w:ascii="Times New Roman" w:hAnsi="Times New Roman" w:cs="Times New Roman"/>
          <w:sz w:val="28"/>
          <w:szCs w:val="28"/>
          <w:lang w:val="uk-UA"/>
        </w:rPr>
        <w:t xml:space="preserve"> з чим </w:t>
      </w:r>
      <w:r w:rsidRPr="005E5F56">
        <w:rPr>
          <w:rFonts w:ascii="Times New Roman" w:hAnsi="Times New Roman" w:cs="Times New Roman"/>
          <w:sz w:val="28"/>
          <w:szCs w:val="28"/>
          <w:lang w:val="en-US"/>
        </w:rPr>
        <w:t>o</w:t>
      </w:r>
      <w:proofErr w:type="spellStart"/>
      <w:r w:rsidRPr="005E5F56">
        <w:rPr>
          <w:rFonts w:ascii="Times New Roman" w:hAnsi="Times New Roman" w:cs="Times New Roman"/>
          <w:sz w:val="28"/>
          <w:szCs w:val="28"/>
          <w:lang w:val="uk-UA"/>
        </w:rPr>
        <w:t>чевидним</w:t>
      </w:r>
      <w:proofErr w:type="spellEnd"/>
      <w:r w:rsidRPr="005E5F56">
        <w:rPr>
          <w:rFonts w:ascii="Times New Roman" w:hAnsi="Times New Roman" w:cs="Times New Roman"/>
          <w:sz w:val="28"/>
          <w:szCs w:val="28"/>
          <w:lang w:val="uk-UA"/>
        </w:rPr>
        <w:t xml:space="preserve"> </w:t>
      </w:r>
      <w:r w:rsidRPr="005E5F56">
        <w:rPr>
          <w:rFonts w:ascii="Times New Roman" w:hAnsi="Times New Roman" w:cs="Times New Roman"/>
          <w:sz w:val="28"/>
          <w:szCs w:val="28"/>
          <w:lang w:val="en-US"/>
        </w:rPr>
        <w:t>c</w:t>
      </w:r>
      <w:proofErr w:type="spellStart"/>
      <w:r w:rsidRPr="005E5F56">
        <w:rPr>
          <w:rFonts w:ascii="Times New Roman" w:hAnsi="Times New Roman" w:cs="Times New Roman"/>
          <w:sz w:val="28"/>
          <w:szCs w:val="28"/>
          <w:lang w:val="uk-UA"/>
        </w:rPr>
        <w:t>тає</w:t>
      </w:r>
      <w:proofErr w:type="spellEnd"/>
      <w:r w:rsidRPr="005E5F56">
        <w:rPr>
          <w:rFonts w:ascii="Times New Roman" w:hAnsi="Times New Roman" w:cs="Times New Roman"/>
          <w:sz w:val="28"/>
          <w:szCs w:val="28"/>
          <w:lang w:val="uk-UA"/>
        </w:rPr>
        <w:t xml:space="preserve"> потреба підвищити ефективність формування соціокультурної компетентності старшокласників за рахунок розробки та впровадження у процес навчання інноваційних технологій і </w:t>
      </w:r>
      <w:proofErr w:type="spellStart"/>
      <w:r w:rsidRPr="005E5F56">
        <w:rPr>
          <w:rFonts w:ascii="Times New Roman" w:hAnsi="Times New Roman" w:cs="Times New Roman"/>
          <w:sz w:val="28"/>
          <w:szCs w:val="28"/>
          <w:lang w:val="uk-UA"/>
        </w:rPr>
        <w:t>методик</w:t>
      </w:r>
      <w:proofErr w:type="spellEnd"/>
      <w:r w:rsidRPr="005E5F56">
        <w:rPr>
          <w:rFonts w:ascii="Times New Roman" w:hAnsi="Times New Roman" w:cs="Times New Roman"/>
          <w:sz w:val="28"/>
          <w:szCs w:val="28"/>
          <w:lang w:val="uk-UA"/>
        </w:rPr>
        <w:t xml:space="preserve"> навчання. Це дозволить інтенсифікувати процес навчання і створити організаційно-дидактичну базу для реалізації </w:t>
      </w:r>
      <w:r>
        <w:rPr>
          <w:rFonts w:ascii="Times New Roman" w:hAnsi="Times New Roman" w:cs="Times New Roman"/>
          <w:sz w:val="28"/>
          <w:szCs w:val="28"/>
          <w:lang w:val="uk-UA"/>
        </w:rPr>
        <w:t xml:space="preserve">інтегративного </w:t>
      </w:r>
      <w:r w:rsidRPr="005E5F56">
        <w:rPr>
          <w:rFonts w:ascii="Times New Roman" w:hAnsi="Times New Roman" w:cs="Times New Roman"/>
          <w:sz w:val="28"/>
          <w:szCs w:val="28"/>
          <w:lang w:val="uk-UA"/>
        </w:rPr>
        <w:t>підходу в навчанні англійської мови.</w:t>
      </w:r>
    </w:p>
    <w:p w14:paraId="7ED406EB" w14:textId="77777777" w:rsidR="00032C1B"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F0107F">
        <w:rPr>
          <w:rFonts w:ascii="Times New Roman" w:hAnsi="Times New Roman" w:cs="Times New Roman"/>
          <w:sz w:val="28"/>
          <w:szCs w:val="28"/>
          <w:lang w:val="uk-UA"/>
        </w:rPr>
        <w:t xml:space="preserve">Слід відзначити наявність досить значної бази теоретичних робіт, які торкаються питання формування соціокультурної компетентності в учнів використання інформаційно-комунікаційних технологій в навчанні іноземних мов. Аналіз наукової літератури показав, що за останні роки увага науковців було спрямована на такі питання, </w:t>
      </w:r>
      <w:proofErr w:type="spellStart"/>
      <w:r w:rsidRPr="00F0107F">
        <w:rPr>
          <w:rFonts w:ascii="Times New Roman" w:hAnsi="Times New Roman" w:cs="Times New Roman"/>
          <w:sz w:val="28"/>
          <w:szCs w:val="28"/>
          <w:lang w:val="uk-UA"/>
        </w:rPr>
        <w:t>повʼязані</w:t>
      </w:r>
      <w:proofErr w:type="spellEnd"/>
      <w:r w:rsidRPr="00F0107F">
        <w:rPr>
          <w:rFonts w:ascii="Times New Roman" w:hAnsi="Times New Roman" w:cs="Times New Roman"/>
          <w:sz w:val="28"/>
          <w:szCs w:val="28"/>
          <w:lang w:val="uk-UA"/>
        </w:rPr>
        <w:t xml:space="preserve"> з тематикою нашого дослідження:</w:t>
      </w:r>
      <w:r>
        <w:rPr>
          <w:rFonts w:ascii="Times New Roman" w:hAnsi="Times New Roman" w:cs="Times New Roman"/>
          <w:sz w:val="28"/>
          <w:szCs w:val="28"/>
          <w:lang w:val="uk-UA"/>
        </w:rPr>
        <w:t xml:space="preserve"> </w:t>
      </w:r>
      <w:r w:rsidRPr="00F0107F">
        <w:rPr>
          <w:rFonts w:ascii="Times New Roman" w:hAnsi="Times New Roman" w:cs="Times New Roman"/>
          <w:sz w:val="28"/>
          <w:szCs w:val="28"/>
          <w:lang w:val="uk-UA"/>
        </w:rPr>
        <w:t xml:space="preserve">розробка концепції </w:t>
      </w:r>
      <w:proofErr w:type="spellStart"/>
      <w:r w:rsidRPr="00F0107F">
        <w:rPr>
          <w:rFonts w:ascii="Times New Roman" w:hAnsi="Times New Roman" w:cs="Times New Roman"/>
          <w:sz w:val="28"/>
          <w:szCs w:val="28"/>
          <w:lang w:val="uk-UA"/>
        </w:rPr>
        <w:t>компетентнісного</w:t>
      </w:r>
      <w:proofErr w:type="spellEnd"/>
      <w:r w:rsidRPr="00F0107F">
        <w:rPr>
          <w:rFonts w:ascii="Times New Roman" w:hAnsi="Times New Roman" w:cs="Times New Roman"/>
          <w:sz w:val="28"/>
          <w:szCs w:val="28"/>
          <w:lang w:val="uk-UA"/>
        </w:rPr>
        <w:t xml:space="preserve"> підходу (</w:t>
      </w:r>
      <w:r>
        <w:rPr>
          <w:rFonts w:ascii="Times New Roman" w:hAnsi="Times New Roman" w:cs="Times New Roman"/>
          <w:sz w:val="28"/>
          <w:szCs w:val="28"/>
          <w:lang w:val="uk-UA"/>
        </w:rPr>
        <w:t>Локшина</w:t>
      </w:r>
      <w:r>
        <w:rPr>
          <w:rFonts w:ascii="Times New Roman" w:hAnsi="Times New Roman" w:cs="Times New Roman"/>
          <w:sz w:val="28"/>
          <w:szCs w:val="28"/>
          <w:lang w:val="en-US"/>
        </w:rPr>
        <w:t> </w:t>
      </w:r>
      <w:r>
        <w:rPr>
          <w:rFonts w:ascii="Times New Roman" w:hAnsi="Times New Roman" w:cs="Times New Roman"/>
          <w:sz w:val="28"/>
          <w:szCs w:val="28"/>
          <w:lang w:val="uk-UA"/>
        </w:rPr>
        <w:t>О.</w:t>
      </w:r>
      <w:r>
        <w:rPr>
          <w:rFonts w:ascii="Times New Roman" w:hAnsi="Times New Roman" w:cs="Times New Roman"/>
          <w:sz w:val="28"/>
          <w:szCs w:val="28"/>
          <w:lang w:val="en-US"/>
        </w:rPr>
        <w:t> </w:t>
      </w:r>
      <w:r>
        <w:rPr>
          <w:rFonts w:ascii="Times New Roman" w:hAnsi="Times New Roman" w:cs="Times New Roman"/>
          <w:sz w:val="28"/>
          <w:szCs w:val="28"/>
          <w:lang w:val="uk-UA"/>
        </w:rPr>
        <w:t>І.</w:t>
      </w:r>
      <w:r w:rsidRPr="00071506">
        <w:rPr>
          <w:rFonts w:ascii="Times New Roman" w:hAnsi="Times New Roman" w:cs="Times New Roman"/>
          <w:sz w:val="28"/>
          <w:szCs w:val="28"/>
          <w:lang w:val="uk-UA"/>
        </w:rPr>
        <w:t xml:space="preserve"> 2007</w:t>
      </w:r>
      <w:r>
        <w:rPr>
          <w:rFonts w:ascii="Times New Roman" w:hAnsi="Times New Roman" w:cs="Times New Roman"/>
          <w:sz w:val="28"/>
          <w:szCs w:val="28"/>
          <w:lang w:val="uk-UA"/>
        </w:rPr>
        <w:t xml:space="preserve">, </w:t>
      </w:r>
      <w:r w:rsidRPr="00F0107F">
        <w:rPr>
          <w:rFonts w:ascii="Times New Roman" w:hAnsi="Times New Roman" w:cs="Times New Roman"/>
          <w:sz w:val="28"/>
          <w:szCs w:val="28"/>
          <w:lang w:val="uk-UA"/>
        </w:rPr>
        <w:t>Хуторський</w:t>
      </w:r>
      <w:r>
        <w:rPr>
          <w:rFonts w:ascii="Times New Roman" w:hAnsi="Times New Roman" w:cs="Times New Roman"/>
          <w:sz w:val="28"/>
          <w:szCs w:val="28"/>
          <w:lang w:val="en-US"/>
        </w:rPr>
        <w:t> </w:t>
      </w:r>
      <w:r w:rsidRPr="00F0107F">
        <w:rPr>
          <w:rFonts w:ascii="Times New Roman" w:hAnsi="Times New Roman" w:cs="Times New Roman"/>
          <w:sz w:val="28"/>
          <w:szCs w:val="28"/>
          <w:lang w:val="uk-UA"/>
        </w:rPr>
        <w:t>А.</w:t>
      </w:r>
      <w:r>
        <w:rPr>
          <w:rFonts w:ascii="Times New Roman" w:hAnsi="Times New Roman" w:cs="Times New Roman"/>
          <w:sz w:val="28"/>
          <w:szCs w:val="28"/>
          <w:lang w:val="en-US"/>
        </w:rPr>
        <w:t> </w:t>
      </w:r>
      <w:r w:rsidRPr="00F0107F">
        <w:rPr>
          <w:rFonts w:ascii="Times New Roman" w:hAnsi="Times New Roman" w:cs="Times New Roman"/>
          <w:sz w:val="28"/>
          <w:szCs w:val="28"/>
          <w:lang w:val="uk-UA"/>
        </w:rPr>
        <w:t>В., Зимня</w:t>
      </w:r>
      <w:r>
        <w:rPr>
          <w:rFonts w:ascii="Times New Roman" w:hAnsi="Times New Roman" w:cs="Times New Roman"/>
          <w:sz w:val="28"/>
          <w:szCs w:val="28"/>
          <w:lang w:val="en-US"/>
        </w:rPr>
        <w:t> </w:t>
      </w:r>
      <w:r w:rsidRPr="00F0107F">
        <w:rPr>
          <w:rFonts w:ascii="Times New Roman" w:hAnsi="Times New Roman" w:cs="Times New Roman"/>
          <w:sz w:val="28"/>
          <w:szCs w:val="28"/>
          <w:lang w:val="uk-UA"/>
        </w:rPr>
        <w:t>І.</w:t>
      </w:r>
      <w:r>
        <w:rPr>
          <w:rFonts w:ascii="Times New Roman" w:hAnsi="Times New Roman" w:cs="Times New Roman"/>
          <w:sz w:val="28"/>
          <w:szCs w:val="28"/>
          <w:lang w:val="en-US"/>
        </w:rPr>
        <w:t> </w:t>
      </w:r>
      <w:r w:rsidRPr="00F0107F">
        <w:rPr>
          <w:rFonts w:ascii="Times New Roman" w:hAnsi="Times New Roman" w:cs="Times New Roman"/>
          <w:sz w:val="28"/>
          <w:szCs w:val="28"/>
          <w:lang w:val="uk-UA"/>
        </w:rPr>
        <w:t>О. та інші);</w:t>
      </w:r>
      <w:r>
        <w:rPr>
          <w:rFonts w:ascii="Times New Roman" w:hAnsi="Times New Roman" w:cs="Times New Roman"/>
          <w:sz w:val="28"/>
          <w:szCs w:val="28"/>
          <w:lang w:val="uk-UA"/>
        </w:rPr>
        <w:t xml:space="preserve"> використання соціокультурного (Бо</w:t>
      </w:r>
      <w:r>
        <w:rPr>
          <w:rFonts w:ascii="Times New Roman" w:hAnsi="Times New Roman" w:cs="Times New Roman"/>
          <w:sz w:val="28"/>
          <w:szCs w:val="28"/>
          <w:lang w:val="en-US"/>
        </w:rPr>
        <w:t>p</w:t>
      </w:r>
      <w:proofErr w:type="spellStart"/>
      <w:r>
        <w:rPr>
          <w:rFonts w:ascii="Times New Roman" w:hAnsi="Times New Roman" w:cs="Times New Roman"/>
          <w:sz w:val="28"/>
          <w:szCs w:val="28"/>
          <w:lang w:val="uk-UA"/>
        </w:rPr>
        <w:t>иско</w:t>
      </w:r>
      <w:proofErr w:type="spellEnd"/>
      <w:r>
        <w:rPr>
          <w:rFonts w:ascii="Times New Roman" w:hAnsi="Times New Roman" w:cs="Times New Roman"/>
          <w:sz w:val="28"/>
          <w:szCs w:val="28"/>
          <w:lang w:val="uk-UA"/>
        </w:rPr>
        <w:t>, 20</w:t>
      </w:r>
      <w:r w:rsidRPr="00071506">
        <w:rPr>
          <w:rFonts w:ascii="Times New Roman" w:hAnsi="Times New Roman" w:cs="Times New Roman"/>
          <w:sz w:val="28"/>
          <w:szCs w:val="28"/>
          <w:lang w:val="uk-UA"/>
        </w:rPr>
        <w:t>00</w:t>
      </w:r>
      <w:r>
        <w:rPr>
          <w:rFonts w:ascii="Times New Roman" w:hAnsi="Times New Roman" w:cs="Times New Roman"/>
          <w:sz w:val="28"/>
          <w:szCs w:val="28"/>
          <w:lang w:val="uk-UA"/>
        </w:rPr>
        <w:t xml:space="preserve">; </w:t>
      </w:r>
      <w:proofErr w:type="spellStart"/>
      <w:r w:rsidRPr="00F0107F">
        <w:rPr>
          <w:rFonts w:ascii="Times New Roman" w:hAnsi="Times New Roman" w:cs="Times New Roman"/>
          <w:sz w:val="28"/>
          <w:szCs w:val="28"/>
          <w:lang w:val="uk-UA"/>
        </w:rPr>
        <w:t>Голованчук</w:t>
      </w:r>
      <w:proofErr w:type="spellEnd"/>
      <w:r>
        <w:rPr>
          <w:rFonts w:ascii="Times New Roman" w:hAnsi="Times New Roman" w:cs="Times New Roman"/>
          <w:sz w:val="28"/>
          <w:szCs w:val="28"/>
          <w:lang w:val="uk-UA"/>
        </w:rPr>
        <w:t xml:space="preserve">, 2003; </w:t>
      </w:r>
      <w:proofErr w:type="spellStart"/>
      <w:r w:rsidRPr="00F0107F">
        <w:rPr>
          <w:rFonts w:ascii="Times New Roman" w:hAnsi="Times New Roman" w:cs="Times New Roman"/>
          <w:sz w:val="28"/>
          <w:szCs w:val="28"/>
          <w:lang w:val="uk-UA"/>
        </w:rPr>
        <w:t>Кавнатська</w:t>
      </w:r>
      <w:proofErr w:type="spellEnd"/>
      <w:r>
        <w:rPr>
          <w:rFonts w:ascii="Times New Roman" w:hAnsi="Times New Roman" w:cs="Times New Roman"/>
          <w:sz w:val="28"/>
          <w:szCs w:val="28"/>
          <w:lang w:val="uk-UA"/>
        </w:rPr>
        <w:t>, 1999;</w:t>
      </w:r>
      <w:r w:rsidRPr="00032C1B">
        <w:rPr>
          <w:rFonts w:ascii="Times New Roman" w:hAnsi="Times New Roman" w:cs="Times New Roman"/>
          <w:sz w:val="28"/>
          <w:szCs w:val="28"/>
          <w:lang w:val="uk-UA"/>
        </w:rPr>
        <w:t xml:space="preserve"> Сафонова, 1996; Тер – </w:t>
      </w:r>
      <w:proofErr w:type="spellStart"/>
      <w:r w:rsidRPr="00032C1B">
        <w:rPr>
          <w:rFonts w:ascii="Times New Roman" w:hAnsi="Times New Roman" w:cs="Times New Roman"/>
          <w:sz w:val="28"/>
          <w:szCs w:val="28"/>
          <w:lang w:val="uk-UA"/>
        </w:rPr>
        <w:t>Минасова</w:t>
      </w:r>
      <w:proofErr w:type="spellEnd"/>
      <w:r w:rsidRPr="00032C1B">
        <w:rPr>
          <w:rFonts w:ascii="Times New Roman" w:hAnsi="Times New Roman" w:cs="Times New Roman"/>
          <w:sz w:val="28"/>
          <w:szCs w:val="28"/>
          <w:lang w:val="uk-UA"/>
        </w:rPr>
        <w:t xml:space="preserve">, 2007 та інші) </w:t>
      </w:r>
      <w:r>
        <w:rPr>
          <w:rFonts w:ascii="Times New Roman" w:hAnsi="Times New Roman" w:cs="Times New Roman"/>
          <w:sz w:val="28"/>
          <w:szCs w:val="28"/>
          <w:lang w:val="uk-UA"/>
        </w:rPr>
        <w:t xml:space="preserve">та полікультурного (Мілютіна, 2008) підходів у освіті; інтеграції  ІКТ в навчання іноземних мов (Глазунов, 2015; </w:t>
      </w:r>
      <w:proofErr w:type="spellStart"/>
      <w:r>
        <w:rPr>
          <w:rFonts w:ascii="Times New Roman" w:hAnsi="Times New Roman" w:cs="Times New Roman"/>
          <w:sz w:val="28"/>
          <w:szCs w:val="28"/>
          <w:lang w:val="uk-UA"/>
        </w:rPr>
        <w:t>Бігич</w:t>
      </w:r>
      <w:proofErr w:type="spellEnd"/>
      <w:r>
        <w:rPr>
          <w:rFonts w:ascii="Times New Roman" w:hAnsi="Times New Roman" w:cs="Times New Roman"/>
          <w:sz w:val="28"/>
          <w:szCs w:val="28"/>
          <w:lang w:val="uk-UA"/>
        </w:rPr>
        <w:t>, 2016).</w:t>
      </w:r>
    </w:p>
    <w:p w14:paraId="271A5EE8" w14:textId="27E7557F" w:rsidR="00032C1B" w:rsidRPr="00F0107F" w:rsidRDefault="00032C1B" w:rsidP="00032C1B">
      <w:pPr>
        <w:tabs>
          <w:tab w:val="left" w:pos="284"/>
        </w:tabs>
        <w:spacing w:after="0" w:line="360" w:lineRule="auto"/>
        <w:ind w:firstLine="709"/>
        <w:jc w:val="both"/>
        <w:rPr>
          <w:rFonts w:ascii="Times New Roman" w:hAnsi="Times New Roman" w:cs="Times New Roman"/>
          <w:sz w:val="28"/>
          <w:szCs w:val="28"/>
          <w:lang w:val="uk-UA"/>
        </w:rPr>
      </w:pPr>
      <w:r w:rsidRPr="00CE0DCB">
        <w:rPr>
          <w:rFonts w:ascii="Times New Roman" w:hAnsi="Times New Roman" w:cs="Times New Roman"/>
          <w:sz w:val="28"/>
          <w:szCs w:val="28"/>
          <w:lang w:val="uk-UA"/>
        </w:rPr>
        <w:t>Однак, незважаючи на існуючу базу досліджень, присвячених проблемі формування соціокультурної компетен</w:t>
      </w:r>
      <w:r>
        <w:rPr>
          <w:rFonts w:ascii="Times New Roman" w:hAnsi="Times New Roman" w:cs="Times New Roman"/>
          <w:sz w:val="28"/>
          <w:szCs w:val="28"/>
          <w:lang w:val="uk-UA"/>
        </w:rPr>
        <w:t>тності</w:t>
      </w:r>
      <w:r w:rsidRPr="00CE0DCB">
        <w:rPr>
          <w:rFonts w:ascii="Times New Roman" w:hAnsi="Times New Roman" w:cs="Times New Roman"/>
          <w:sz w:val="28"/>
          <w:szCs w:val="28"/>
          <w:lang w:val="uk-UA"/>
        </w:rPr>
        <w:t xml:space="preserve"> на </w:t>
      </w:r>
      <w:proofErr w:type="spellStart"/>
      <w:r w:rsidRPr="00CE0DCB">
        <w:rPr>
          <w:rFonts w:ascii="Times New Roman" w:hAnsi="Times New Roman" w:cs="Times New Roman"/>
          <w:sz w:val="28"/>
          <w:szCs w:val="28"/>
          <w:lang w:val="uk-UA"/>
        </w:rPr>
        <w:t>основі</w:t>
      </w:r>
      <w:r>
        <w:rPr>
          <w:rFonts w:ascii="Times New Roman" w:hAnsi="Times New Roman" w:cs="Times New Roman"/>
          <w:sz w:val="28"/>
          <w:szCs w:val="28"/>
          <w:lang w:val="uk-UA"/>
        </w:rPr>
        <w:t>використання</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інтегративного підходу</w:t>
      </w:r>
      <w:r w:rsidRPr="00CE0DCB">
        <w:rPr>
          <w:rFonts w:ascii="Times New Roman" w:hAnsi="Times New Roman" w:cs="Times New Roman"/>
          <w:sz w:val="28"/>
          <w:szCs w:val="28"/>
          <w:lang w:val="uk-UA"/>
        </w:rPr>
        <w:t>, доводиться констатувати ряд не розроблених і недостатньо вивчених проблем, а саме:</w:t>
      </w:r>
    </w:p>
    <w:p w14:paraId="39B7B5BC" w14:textId="5247FCB0" w:rsidR="00032C1B" w:rsidRPr="00F3599D" w:rsidRDefault="00032C1B" w:rsidP="004D1709">
      <w:pPr>
        <w:pStyle w:val="a3"/>
        <w:numPr>
          <w:ilvl w:val="0"/>
          <w:numId w:val="23"/>
        </w:numPr>
        <w:tabs>
          <w:tab w:val="left" w:pos="284"/>
          <w:tab w:val="left" w:pos="1134"/>
        </w:tabs>
        <w:spacing w:after="0" w:line="360" w:lineRule="auto"/>
        <w:ind w:left="0"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не виявлено дидактичний потенціал</w:t>
      </w:r>
      <w:r>
        <w:rPr>
          <w:rFonts w:ascii="Times New Roman" w:hAnsi="Times New Roman" w:cs="Times New Roman"/>
          <w:sz w:val="28"/>
          <w:szCs w:val="28"/>
          <w:lang w:val="uk-UA"/>
        </w:rPr>
        <w:t xml:space="preserve"> інтегрованих курсів</w:t>
      </w:r>
      <w:r w:rsidRPr="00F3599D">
        <w:rPr>
          <w:rFonts w:ascii="Times New Roman" w:hAnsi="Times New Roman" w:cs="Times New Roman"/>
          <w:sz w:val="28"/>
          <w:szCs w:val="28"/>
          <w:lang w:val="uk-UA"/>
        </w:rPr>
        <w:t>;</w:t>
      </w:r>
    </w:p>
    <w:p w14:paraId="57C3C3C3" w14:textId="7302C1AF" w:rsidR="00032C1B" w:rsidRPr="00F3599D" w:rsidRDefault="00032C1B" w:rsidP="004D1709">
      <w:pPr>
        <w:pStyle w:val="a3"/>
        <w:numPr>
          <w:ilvl w:val="0"/>
          <w:numId w:val="23"/>
        </w:numPr>
        <w:tabs>
          <w:tab w:val="left" w:pos="284"/>
          <w:tab w:val="left" w:pos="1134"/>
        </w:tabs>
        <w:spacing w:after="0" w:line="360" w:lineRule="auto"/>
        <w:ind w:left="0"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не визначено методичні умови формування СКК учнів старшого шкільного віку з використанням</w:t>
      </w:r>
      <w:r>
        <w:rPr>
          <w:rFonts w:ascii="Times New Roman" w:hAnsi="Times New Roman" w:cs="Times New Roman"/>
          <w:sz w:val="28"/>
          <w:szCs w:val="28"/>
          <w:lang w:val="uk-UA"/>
        </w:rPr>
        <w:t xml:space="preserve"> інтегративного підходу</w:t>
      </w:r>
      <w:r w:rsidRPr="00F3599D">
        <w:rPr>
          <w:rFonts w:ascii="Times New Roman" w:hAnsi="Times New Roman" w:cs="Times New Roman"/>
          <w:sz w:val="28"/>
          <w:szCs w:val="28"/>
          <w:lang w:val="uk-UA"/>
        </w:rPr>
        <w:t>;</w:t>
      </w:r>
    </w:p>
    <w:p w14:paraId="0C3A0136" w14:textId="19695DB1" w:rsidR="00032C1B" w:rsidRPr="00F3599D" w:rsidRDefault="00032C1B" w:rsidP="004D1709">
      <w:pPr>
        <w:pStyle w:val="a3"/>
        <w:numPr>
          <w:ilvl w:val="0"/>
          <w:numId w:val="23"/>
        </w:numPr>
        <w:tabs>
          <w:tab w:val="left" w:pos="284"/>
          <w:tab w:val="left" w:pos="1134"/>
        </w:tabs>
        <w:spacing w:after="0" w:line="360" w:lineRule="auto"/>
        <w:ind w:left="0"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не розроблена методична система формування СКК учнів старшого шкільного віку з використанням</w:t>
      </w:r>
      <w:r>
        <w:rPr>
          <w:rFonts w:ascii="Times New Roman" w:hAnsi="Times New Roman" w:cs="Times New Roman"/>
          <w:sz w:val="28"/>
          <w:szCs w:val="28"/>
          <w:lang w:val="uk-UA"/>
        </w:rPr>
        <w:t xml:space="preserve"> інтегративного підходу</w:t>
      </w:r>
      <w:r w:rsidRPr="00F3599D">
        <w:rPr>
          <w:rFonts w:ascii="Times New Roman" w:hAnsi="Times New Roman" w:cs="Times New Roman"/>
          <w:sz w:val="28"/>
          <w:szCs w:val="28"/>
          <w:lang w:val="uk-UA"/>
        </w:rPr>
        <w:t>;</w:t>
      </w:r>
    </w:p>
    <w:p w14:paraId="284D2147" w14:textId="6C62D108" w:rsidR="00032C1B" w:rsidRPr="00F3599D" w:rsidRDefault="00032C1B" w:rsidP="004D1709">
      <w:pPr>
        <w:pStyle w:val="a3"/>
        <w:numPr>
          <w:ilvl w:val="0"/>
          <w:numId w:val="23"/>
        </w:numPr>
        <w:tabs>
          <w:tab w:val="left" w:pos="284"/>
          <w:tab w:val="left" w:pos="1134"/>
        </w:tabs>
        <w:spacing w:after="0" w:line="360" w:lineRule="auto"/>
        <w:ind w:left="0"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 xml:space="preserve">не розроблена система завдань з </w:t>
      </w:r>
      <w:r>
        <w:rPr>
          <w:rFonts w:ascii="Times New Roman" w:hAnsi="Times New Roman" w:cs="Times New Roman"/>
          <w:sz w:val="28"/>
          <w:szCs w:val="28"/>
          <w:lang w:val="uk-UA"/>
        </w:rPr>
        <w:t>інтегративного підходу</w:t>
      </w:r>
      <w:r w:rsidRPr="00F3599D">
        <w:rPr>
          <w:rFonts w:ascii="Times New Roman" w:hAnsi="Times New Roman" w:cs="Times New Roman"/>
          <w:sz w:val="28"/>
          <w:szCs w:val="28"/>
          <w:lang w:val="uk-UA"/>
        </w:rPr>
        <w:t>, спрямованих на формування СКК учнів старшого шкільного віку.</w:t>
      </w:r>
    </w:p>
    <w:p w14:paraId="32025E29" w14:textId="77777777" w:rsidR="00032C1B" w:rsidRDefault="00032C1B" w:rsidP="00032C1B">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виникає протиріччя між: </w:t>
      </w:r>
    </w:p>
    <w:p w14:paraId="1FE31BAB" w14:textId="6D6B53F0" w:rsidR="00032C1B" w:rsidRPr="00F3599D" w:rsidRDefault="00032C1B" w:rsidP="004D1709">
      <w:pPr>
        <w:pStyle w:val="a3"/>
        <w:numPr>
          <w:ilvl w:val="0"/>
          <w:numId w:val="23"/>
        </w:numPr>
        <w:tabs>
          <w:tab w:val="left" w:pos="284"/>
          <w:tab w:val="left" w:pos="993"/>
        </w:tabs>
        <w:spacing w:after="0" w:line="360" w:lineRule="auto"/>
        <w:ind w:left="0"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 xml:space="preserve">постійним вдосконаленням </w:t>
      </w:r>
      <w:r>
        <w:rPr>
          <w:rFonts w:ascii="Times New Roman" w:hAnsi="Times New Roman" w:cs="Times New Roman"/>
          <w:sz w:val="28"/>
          <w:szCs w:val="28"/>
          <w:lang w:val="uk-UA"/>
        </w:rPr>
        <w:t>використанням інтегративного підходу</w:t>
      </w:r>
      <w:r w:rsidRPr="00F3599D">
        <w:rPr>
          <w:rFonts w:ascii="Times New Roman" w:hAnsi="Times New Roman" w:cs="Times New Roman"/>
          <w:sz w:val="28"/>
          <w:szCs w:val="28"/>
          <w:lang w:val="uk-UA"/>
        </w:rPr>
        <w:t xml:space="preserve"> і недостатньою розробленістю </w:t>
      </w:r>
      <w:proofErr w:type="spellStart"/>
      <w:r w:rsidRPr="00F3599D">
        <w:rPr>
          <w:rFonts w:ascii="Times New Roman" w:hAnsi="Times New Roman" w:cs="Times New Roman"/>
          <w:sz w:val="28"/>
          <w:szCs w:val="28"/>
          <w:lang w:val="uk-UA"/>
        </w:rPr>
        <w:t>методик</w:t>
      </w:r>
      <w:proofErr w:type="spellEnd"/>
      <w:r w:rsidRPr="00F3599D">
        <w:rPr>
          <w:rFonts w:ascii="Times New Roman" w:hAnsi="Times New Roman" w:cs="Times New Roman"/>
          <w:sz w:val="28"/>
          <w:szCs w:val="28"/>
          <w:lang w:val="uk-UA"/>
        </w:rPr>
        <w:t xml:space="preserve"> навчання на </w:t>
      </w:r>
      <w:r>
        <w:rPr>
          <w:rFonts w:ascii="Times New Roman" w:hAnsi="Times New Roman" w:cs="Times New Roman"/>
          <w:sz w:val="28"/>
          <w:szCs w:val="28"/>
          <w:lang w:val="uk-UA"/>
        </w:rPr>
        <w:t>його</w:t>
      </w:r>
      <w:r w:rsidRPr="00F3599D">
        <w:rPr>
          <w:rFonts w:ascii="Times New Roman" w:hAnsi="Times New Roman" w:cs="Times New Roman"/>
          <w:sz w:val="28"/>
          <w:szCs w:val="28"/>
          <w:lang w:val="uk-UA"/>
        </w:rPr>
        <w:t xml:space="preserve"> основ;</w:t>
      </w:r>
    </w:p>
    <w:p w14:paraId="66A9419D" w14:textId="3CABDD03" w:rsidR="00032C1B" w:rsidRPr="00F3599D" w:rsidRDefault="00032C1B" w:rsidP="004D1709">
      <w:pPr>
        <w:pStyle w:val="a3"/>
        <w:numPr>
          <w:ilvl w:val="0"/>
          <w:numId w:val="23"/>
        </w:numPr>
        <w:tabs>
          <w:tab w:val="left" w:pos="284"/>
          <w:tab w:val="left" w:pos="993"/>
        </w:tabs>
        <w:spacing w:after="0" w:line="360" w:lineRule="auto"/>
        <w:ind w:left="0" w:firstLine="709"/>
        <w:jc w:val="both"/>
        <w:rPr>
          <w:rFonts w:ascii="Times New Roman" w:hAnsi="Times New Roman" w:cs="Times New Roman"/>
          <w:sz w:val="28"/>
          <w:szCs w:val="28"/>
          <w:lang w:val="uk-UA"/>
        </w:rPr>
      </w:pPr>
      <w:r w:rsidRPr="00F3599D">
        <w:rPr>
          <w:rFonts w:ascii="Times New Roman" w:hAnsi="Times New Roman" w:cs="Times New Roman"/>
          <w:sz w:val="28"/>
          <w:szCs w:val="28"/>
          <w:lang w:val="uk-UA"/>
        </w:rPr>
        <w:t xml:space="preserve">вимогами до </w:t>
      </w:r>
      <w:r>
        <w:rPr>
          <w:rFonts w:ascii="Times New Roman" w:hAnsi="Times New Roman" w:cs="Times New Roman"/>
          <w:sz w:val="28"/>
          <w:szCs w:val="28"/>
          <w:lang w:val="uk-UA"/>
        </w:rPr>
        <w:t>інтенсифікації навчального процесу</w:t>
      </w:r>
      <w:r w:rsidRPr="00F3599D">
        <w:rPr>
          <w:rFonts w:ascii="Times New Roman" w:hAnsi="Times New Roman" w:cs="Times New Roman"/>
          <w:sz w:val="28"/>
          <w:szCs w:val="28"/>
          <w:lang w:val="uk-UA"/>
        </w:rPr>
        <w:t xml:space="preserve"> та практичним використанням </w:t>
      </w:r>
      <w:r>
        <w:rPr>
          <w:rFonts w:ascii="Times New Roman" w:hAnsi="Times New Roman" w:cs="Times New Roman"/>
          <w:sz w:val="28"/>
          <w:szCs w:val="28"/>
          <w:lang w:val="uk-UA"/>
        </w:rPr>
        <w:t>інтегративного підходу</w:t>
      </w:r>
      <w:r w:rsidRPr="00F3599D">
        <w:rPr>
          <w:rFonts w:ascii="Times New Roman" w:hAnsi="Times New Roman" w:cs="Times New Roman"/>
          <w:sz w:val="28"/>
          <w:szCs w:val="28"/>
          <w:lang w:val="uk-UA"/>
        </w:rPr>
        <w:t xml:space="preserve"> у навчанні англійської мови в загальноосвітній школі ІІІ ступеню. </w:t>
      </w:r>
    </w:p>
    <w:p w14:paraId="7F0EA8ED" w14:textId="4C4EFC49" w:rsidR="00F8779B" w:rsidRPr="00032C1B" w:rsidRDefault="00032C1B" w:rsidP="00032C1B">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звʼзку</w:t>
      </w:r>
      <w:proofErr w:type="spellEnd"/>
      <w:r>
        <w:rPr>
          <w:rFonts w:ascii="Times New Roman" w:hAnsi="Times New Roman" w:cs="Times New Roman"/>
          <w:sz w:val="28"/>
          <w:szCs w:val="28"/>
          <w:lang w:val="uk-UA"/>
        </w:rPr>
        <w:t xml:space="preserve"> з цим у нас є всі підстави вважати проблему формування соціокультурної компетентності учнів старшого шкільного віку на основі інтегративного підходу </w:t>
      </w:r>
      <w:proofErr w:type="spellStart"/>
      <w:r>
        <w:rPr>
          <w:rFonts w:ascii="Times New Roman" w:hAnsi="Times New Roman" w:cs="Times New Roman"/>
          <w:sz w:val="28"/>
          <w:szCs w:val="28"/>
          <w:lang w:val="uk-UA"/>
        </w:rPr>
        <w:t>нерозвʼязаною</w:t>
      </w:r>
      <w:proofErr w:type="spellEnd"/>
      <w:r>
        <w:rPr>
          <w:rFonts w:ascii="Times New Roman" w:hAnsi="Times New Roman" w:cs="Times New Roman"/>
          <w:sz w:val="28"/>
          <w:szCs w:val="28"/>
          <w:lang w:val="uk-UA"/>
        </w:rPr>
        <w:t>, отже, такою, що вимагає спеціального дослідження, що і обумовило вибір теми – «</w:t>
      </w:r>
      <w:r w:rsidRPr="00DA5E80">
        <w:rPr>
          <w:rFonts w:ascii="Times New Roman" w:hAnsi="Times New Roman" w:cs="Times New Roman"/>
          <w:b/>
          <w:bCs/>
          <w:sz w:val="28"/>
          <w:szCs w:val="28"/>
          <w:lang w:val="uk-UA"/>
        </w:rPr>
        <w:t>Методика використання інтегративного підходу до формування англомовної соціокультурної компетентності учнів старшого шкільного</w:t>
      </w:r>
      <w:r w:rsidR="00F8779B" w:rsidRPr="00032C1B">
        <w:rPr>
          <w:rFonts w:ascii="Times New Roman" w:hAnsi="Times New Roman" w:cs="Times New Roman"/>
          <w:b/>
          <w:sz w:val="28"/>
          <w:szCs w:val="28"/>
          <w:lang w:val="uk-UA"/>
        </w:rPr>
        <w:t>».</w:t>
      </w:r>
    </w:p>
    <w:p w14:paraId="7073894D"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b/>
          <w:sz w:val="28"/>
          <w:szCs w:val="28"/>
        </w:rPr>
        <w:t xml:space="preserve">Мета </w:t>
      </w:r>
      <w:proofErr w:type="spellStart"/>
      <w:r w:rsidRPr="0031461D">
        <w:rPr>
          <w:rFonts w:ascii="Times New Roman" w:hAnsi="Times New Roman" w:cs="Times New Roman"/>
          <w:b/>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полягає</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узагальненні</w:t>
      </w:r>
      <w:proofErr w:type="spellEnd"/>
      <w:r w:rsidRPr="0031461D">
        <w:rPr>
          <w:rFonts w:ascii="Times New Roman" w:hAnsi="Times New Roman" w:cs="Times New Roman"/>
          <w:sz w:val="28"/>
          <w:szCs w:val="28"/>
        </w:rPr>
        <w:t xml:space="preserve"> теоретичного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з методики та </w:t>
      </w:r>
      <w:proofErr w:type="spellStart"/>
      <w:r w:rsidRPr="0031461D">
        <w:rPr>
          <w:rFonts w:ascii="Times New Roman" w:hAnsi="Times New Roman" w:cs="Times New Roman"/>
          <w:sz w:val="28"/>
          <w:szCs w:val="28"/>
        </w:rPr>
        <w:t>розробці</w:t>
      </w:r>
      <w:proofErr w:type="spellEnd"/>
      <w:r w:rsidRPr="0031461D">
        <w:rPr>
          <w:rFonts w:ascii="Times New Roman" w:hAnsi="Times New Roman" w:cs="Times New Roman"/>
          <w:sz w:val="28"/>
          <w:szCs w:val="28"/>
        </w:rPr>
        <w:t xml:space="preserve"> теоретико-</w:t>
      </w:r>
      <w:proofErr w:type="spellStart"/>
      <w:r w:rsidRPr="0031461D">
        <w:rPr>
          <w:rFonts w:ascii="Times New Roman" w:hAnsi="Times New Roman" w:cs="Times New Roman"/>
          <w:sz w:val="28"/>
          <w:szCs w:val="28"/>
        </w:rPr>
        <w:t>обґрунтованої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експериментально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перевіреної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w:t>
      </w:r>
    </w:p>
    <w:p w14:paraId="1B673CE5"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Для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мети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нами </w:t>
      </w:r>
      <w:proofErr w:type="spellStart"/>
      <w:r w:rsidRPr="0031461D">
        <w:rPr>
          <w:rFonts w:ascii="Times New Roman" w:hAnsi="Times New Roman" w:cs="Times New Roman"/>
          <w:sz w:val="28"/>
          <w:szCs w:val="28"/>
        </w:rPr>
        <w:t>визначено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b/>
          <w:sz w:val="28"/>
          <w:szCs w:val="28"/>
        </w:rPr>
        <w:t>завдання</w:t>
      </w:r>
      <w:proofErr w:type="spellEnd"/>
      <w:r w:rsidRPr="0031461D">
        <w:rPr>
          <w:rFonts w:ascii="Times New Roman" w:hAnsi="Times New Roman" w:cs="Times New Roman"/>
          <w:b/>
          <w:sz w:val="28"/>
          <w:szCs w:val="28"/>
        </w:rPr>
        <w:t>:</w:t>
      </w:r>
    </w:p>
    <w:p w14:paraId="6297E2A6" w14:textId="77777777" w:rsidR="00F8779B" w:rsidRPr="0031461D" w:rsidRDefault="00F8779B" w:rsidP="0031461D">
      <w:pPr>
        <w:pStyle w:val="a3"/>
        <w:numPr>
          <w:ilvl w:val="0"/>
          <w:numId w:val="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з’ясувати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теоретичні</w:t>
      </w:r>
      <w:proofErr w:type="spellEnd"/>
      <w:r w:rsidRPr="0031461D">
        <w:rPr>
          <w:rFonts w:ascii="Times New Roman" w:hAnsi="Times New Roman" w:cs="Times New Roman"/>
          <w:sz w:val="28"/>
          <w:szCs w:val="28"/>
        </w:rPr>
        <w:t xml:space="preserve"> засади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науково-теоретичної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навчально-методичної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з теми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w:t>
      </w:r>
    </w:p>
    <w:p w14:paraId="77DEE2C0" w14:textId="77777777" w:rsidR="00F8779B" w:rsidRPr="0031461D" w:rsidRDefault="00F8779B" w:rsidP="0031461D">
      <w:pPr>
        <w:pStyle w:val="a3"/>
        <w:numPr>
          <w:ilvl w:val="0"/>
          <w:numId w:val="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проаналізувати</w:t>
      </w:r>
      <w:proofErr w:type="spellEnd"/>
      <w:r w:rsidRPr="0031461D">
        <w:rPr>
          <w:rFonts w:ascii="Times New Roman" w:hAnsi="Times New Roman" w:cs="Times New Roman"/>
          <w:sz w:val="28"/>
          <w:szCs w:val="28"/>
        </w:rPr>
        <w:t xml:space="preserve"> стан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w:t>
      </w:r>
    </w:p>
    <w:p w14:paraId="3CADE7E5" w14:textId="77777777" w:rsidR="00F8779B" w:rsidRPr="0031461D" w:rsidRDefault="00F8779B" w:rsidP="0031461D">
      <w:pPr>
        <w:pStyle w:val="a3"/>
        <w:numPr>
          <w:ilvl w:val="0"/>
          <w:numId w:val="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розробити</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перевірити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ефективність</w:t>
      </w:r>
      <w:proofErr w:type="spellEnd"/>
      <w:r w:rsidRPr="0031461D">
        <w:rPr>
          <w:rFonts w:ascii="Times New Roman" w:hAnsi="Times New Roman" w:cs="Times New Roman"/>
          <w:sz w:val="28"/>
          <w:szCs w:val="28"/>
        </w:rPr>
        <w:t>;</w:t>
      </w:r>
    </w:p>
    <w:p w14:paraId="76A617AD" w14:textId="77777777" w:rsidR="00F8779B" w:rsidRPr="0031461D" w:rsidRDefault="00F8779B" w:rsidP="0031461D">
      <w:pPr>
        <w:pStyle w:val="a3"/>
        <w:numPr>
          <w:ilvl w:val="0"/>
          <w:numId w:val="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розробити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технологію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моделі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навчально-виховний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w:t>
      </w:r>
    </w:p>
    <w:p w14:paraId="5CE73FBB"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b/>
          <w:sz w:val="28"/>
          <w:szCs w:val="28"/>
        </w:rPr>
        <w:t>Об’єктом</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дослідження</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w:t>
      </w:r>
    </w:p>
    <w:p w14:paraId="2E84DAC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b/>
          <w:sz w:val="28"/>
          <w:szCs w:val="28"/>
        </w:rPr>
        <w:t xml:space="preserve">Предмет </w:t>
      </w:r>
      <w:proofErr w:type="spellStart"/>
      <w:r w:rsidRPr="0031461D">
        <w:rPr>
          <w:rFonts w:ascii="Times New Roman" w:hAnsi="Times New Roman" w:cs="Times New Roman"/>
          <w:b/>
          <w:sz w:val="28"/>
          <w:szCs w:val="28"/>
        </w:rPr>
        <w:t>дослідження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педагогічні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забезпечують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w:t>
      </w:r>
    </w:p>
    <w:p w14:paraId="39C8CE38"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Для </w:t>
      </w:r>
      <w:proofErr w:type="spellStart"/>
      <w:r w:rsidRPr="0031461D">
        <w:rPr>
          <w:rFonts w:ascii="Times New Roman" w:hAnsi="Times New Roman" w:cs="Times New Roman"/>
          <w:sz w:val="28"/>
          <w:szCs w:val="28"/>
        </w:rPr>
        <w:t>досягнення</w:t>
      </w:r>
      <w:proofErr w:type="spellEnd"/>
      <w:r w:rsidRPr="0031461D">
        <w:rPr>
          <w:rFonts w:ascii="Times New Roman" w:hAnsi="Times New Roman" w:cs="Times New Roman"/>
          <w:sz w:val="28"/>
          <w:szCs w:val="28"/>
        </w:rPr>
        <w:t xml:space="preserve"> мети та </w:t>
      </w:r>
      <w:proofErr w:type="spellStart"/>
      <w:r w:rsidRPr="0031461D">
        <w:rPr>
          <w:rFonts w:ascii="Times New Roman" w:hAnsi="Times New Roman" w:cs="Times New Roman"/>
          <w:sz w:val="28"/>
          <w:szCs w:val="28"/>
        </w:rPr>
        <w:t>розв’язання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поставлених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використано</w:t>
      </w:r>
      <w:proofErr w:type="spellEnd"/>
      <w:r w:rsidRPr="0031461D">
        <w:rPr>
          <w:rFonts w:ascii="Times New Roman" w:hAnsi="Times New Roman" w:cs="Times New Roman"/>
          <w:sz w:val="28"/>
          <w:szCs w:val="28"/>
        </w:rPr>
        <w:t xml:space="preserve"> комплекс </w:t>
      </w:r>
      <w:proofErr w:type="spellStart"/>
      <w:r w:rsidRPr="0031461D">
        <w:rPr>
          <w:rFonts w:ascii="Times New Roman" w:hAnsi="Times New Roman" w:cs="Times New Roman"/>
          <w:b/>
          <w:sz w:val="28"/>
          <w:szCs w:val="28"/>
        </w:rPr>
        <w:t>загальнонаукових</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методів</w:t>
      </w:r>
      <w:proofErr w:type="spellEnd"/>
      <w:r w:rsidRPr="0031461D">
        <w:rPr>
          <w:rFonts w:ascii="Times New Roman" w:hAnsi="Times New Roman" w:cs="Times New Roman"/>
          <w:b/>
          <w:sz w:val="28"/>
          <w:szCs w:val="28"/>
        </w:rPr>
        <w:t>:</w:t>
      </w:r>
      <w:r w:rsidRPr="0031461D">
        <w:rPr>
          <w:rFonts w:ascii="Times New Roman" w:hAnsi="Times New Roman" w:cs="Times New Roman"/>
          <w:sz w:val="28"/>
          <w:szCs w:val="28"/>
        </w:rPr>
        <w:t xml:space="preserve"> </w:t>
      </w:r>
    </w:p>
    <w:p w14:paraId="679C0558" w14:textId="77777777" w:rsidR="00F8779B" w:rsidRPr="0031461D" w:rsidRDefault="00F8779B" w:rsidP="0031461D">
      <w:pPr>
        <w:pStyle w:val="a3"/>
        <w:numPr>
          <w:ilvl w:val="0"/>
          <w:numId w:val="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теоретичні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лінгвістичної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психолінгвістичної</w:t>
      </w:r>
      <w:proofErr w:type="spellEnd"/>
      <w:r w:rsidRPr="0031461D">
        <w:rPr>
          <w:rFonts w:ascii="Times New Roman" w:hAnsi="Times New Roman" w:cs="Times New Roman"/>
          <w:sz w:val="28"/>
          <w:szCs w:val="28"/>
        </w:rPr>
        <w:t>, психолого-</w:t>
      </w:r>
      <w:proofErr w:type="spellStart"/>
      <w:r w:rsidRPr="0031461D">
        <w:rPr>
          <w:rFonts w:ascii="Times New Roman" w:hAnsi="Times New Roman" w:cs="Times New Roman"/>
          <w:sz w:val="28"/>
          <w:szCs w:val="28"/>
        </w:rPr>
        <w:t>педагогічної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теоретичне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осмислення</w:t>
      </w:r>
      <w:proofErr w:type="spellEnd"/>
      <w:r w:rsidRPr="0031461D">
        <w:rPr>
          <w:rFonts w:ascii="Times New Roman" w:hAnsi="Times New Roman" w:cs="Times New Roman"/>
          <w:sz w:val="28"/>
          <w:szCs w:val="28"/>
        </w:rPr>
        <w:t xml:space="preserve"> й </w:t>
      </w:r>
      <w:proofErr w:type="spellStart"/>
      <w:r w:rsidRPr="0031461D">
        <w:rPr>
          <w:rFonts w:ascii="Times New Roman" w:hAnsi="Times New Roman" w:cs="Times New Roman"/>
          <w:sz w:val="28"/>
          <w:szCs w:val="28"/>
        </w:rPr>
        <w:t>узагальнення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досвіду</w:t>
      </w:r>
      <w:proofErr w:type="spellEnd"/>
      <w:r w:rsidRPr="0031461D">
        <w:rPr>
          <w:rFonts w:ascii="Times New Roman" w:hAnsi="Times New Roman" w:cs="Times New Roman"/>
          <w:sz w:val="28"/>
          <w:szCs w:val="28"/>
        </w:rPr>
        <w:t xml:space="preserve"> з метою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структури</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
    <w:p w14:paraId="6785FA5A" w14:textId="77777777" w:rsidR="00F8779B" w:rsidRPr="0031461D" w:rsidRDefault="00F8779B" w:rsidP="0031461D">
      <w:pPr>
        <w:pStyle w:val="a3"/>
        <w:numPr>
          <w:ilvl w:val="0"/>
          <w:numId w:val="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емпіричні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діагностичні</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тестування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анкетування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інтерв’ю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обсерваційні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спостереження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експериментальні</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педагогічний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констатувальний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контрольний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статистичні</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кількісна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якісна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обробка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з метою </w:t>
      </w:r>
      <w:proofErr w:type="spellStart"/>
      <w:r w:rsidRPr="0031461D">
        <w:rPr>
          <w:rFonts w:ascii="Times New Roman" w:hAnsi="Times New Roman" w:cs="Times New Roman"/>
          <w:sz w:val="28"/>
          <w:szCs w:val="28"/>
        </w:rPr>
        <w:t>отримання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достовірних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w:t>
      </w:r>
    </w:p>
    <w:p w14:paraId="19E2326D" w14:textId="0C3D2560" w:rsidR="00F8779B"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b/>
          <w:sz w:val="28"/>
          <w:szCs w:val="28"/>
        </w:rPr>
        <w:lastRenderedPageBreak/>
        <w:t>Експериментальною</w:t>
      </w:r>
      <w:proofErr w:type="spellEnd"/>
      <w:r w:rsidRPr="0031461D">
        <w:rPr>
          <w:rFonts w:ascii="Times New Roman" w:hAnsi="Times New Roman" w:cs="Times New Roman"/>
          <w:b/>
          <w:sz w:val="28"/>
          <w:szCs w:val="28"/>
        </w:rPr>
        <w:t xml:space="preserve"> базою</w:t>
      </w:r>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стала </w:t>
      </w:r>
      <w:proofErr w:type="spellStart"/>
      <w:r w:rsidRPr="0031461D">
        <w:rPr>
          <w:rFonts w:ascii="Times New Roman" w:hAnsi="Times New Roman" w:cs="Times New Roman"/>
          <w:sz w:val="28"/>
          <w:szCs w:val="28"/>
        </w:rPr>
        <w:t>Глухівська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загальноосвітня</w:t>
      </w:r>
      <w:proofErr w:type="spellEnd"/>
      <w:r w:rsidRPr="0031461D">
        <w:rPr>
          <w:rFonts w:ascii="Times New Roman" w:hAnsi="Times New Roman" w:cs="Times New Roman"/>
          <w:sz w:val="28"/>
          <w:szCs w:val="28"/>
        </w:rPr>
        <w:t xml:space="preserve"> школа І-ІІІ </w:t>
      </w:r>
      <w:proofErr w:type="spellStart"/>
      <w:r w:rsidRPr="0031461D">
        <w:rPr>
          <w:rFonts w:ascii="Times New Roman" w:hAnsi="Times New Roman" w:cs="Times New Roman"/>
          <w:sz w:val="28"/>
          <w:szCs w:val="28"/>
        </w:rPr>
        <w:t>ступенів</w:t>
      </w:r>
      <w:proofErr w:type="spellEnd"/>
      <w:r w:rsidRPr="0031461D">
        <w:rPr>
          <w:rFonts w:ascii="Times New Roman" w:hAnsi="Times New Roman" w:cs="Times New Roman"/>
          <w:sz w:val="28"/>
          <w:szCs w:val="28"/>
        </w:rPr>
        <w:t xml:space="preserve"> № 6. </w:t>
      </w:r>
      <w:proofErr w:type="spellStart"/>
      <w:r w:rsidRPr="0031461D">
        <w:rPr>
          <w:rFonts w:ascii="Times New Roman" w:hAnsi="Times New Roman" w:cs="Times New Roman"/>
          <w:sz w:val="28"/>
          <w:szCs w:val="28"/>
        </w:rPr>
        <w:t>Експериментальне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охопило</w:t>
      </w:r>
      <w:proofErr w:type="spellEnd"/>
      <w:r w:rsidRPr="0031461D">
        <w:rPr>
          <w:rFonts w:ascii="Times New Roman" w:hAnsi="Times New Roman" w:cs="Times New Roman"/>
          <w:sz w:val="28"/>
          <w:szCs w:val="28"/>
        </w:rPr>
        <w:t xml:space="preserve"> 31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w:t>
      </w:r>
      <w:r w:rsidR="00DA5E80">
        <w:rPr>
          <w:rFonts w:ascii="Times New Roman" w:hAnsi="Times New Roman" w:cs="Times New Roman"/>
          <w:sz w:val="28"/>
          <w:szCs w:val="28"/>
          <w:lang w:val="uk-UA"/>
        </w:rPr>
        <w:t>10</w:t>
      </w:r>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класу</w:t>
      </w:r>
      <w:proofErr w:type="spellEnd"/>
      <w:r w:rsidRPr="0031461D">
        <w:rPr>
          <w:rFonts w:ascii="Times New Roman" w:hAnsi="Times New Roman" w:cs="Times New Roman"/>
          <w:sz w:val="28"/>
          <w:szCs w:val="28"/>
        </w:rPr>
        <w:t>.</w:t>
      </w:r>
    </w:p>
    <w:p w14:paraId="565A046A" w14:textId="77777777" w:rsidR="00032C1B" w:rsidRDefault="00032C1B" w:rsidP="00032C1B">
      <w:pPr>
        <w:pStyle w:val="a3"/>
        <w:tabs>
          <w:tab w:val="left" w:pos="284"/>
        </w:tabs>
        <w:spacing w:line="360" w:lineRule="auto"/>
        <w:ind w:left="0" w:firstLine="709"/>
        <w:jc w:val="both"/>
        <w:rPr>
          <w:rFonts w:ascii="Times New Roman" w:hAnsi="Times New Roman" w:cs="Times New Roman"/>
          <w:sz w:val="28"/>
          <w:szCs w:val="28"/>
          <w:lang w:val="uk-UA"/>
        </w:rPr>
      </w:pPr>
      <w:r w:rsidRPr="00ED7A89">
        <w:rPr>
          <w:rFonts w:ascii="Times New Roman" w:hAnsi="Times New Roman" w:cs="Times New Roman"/>
          <w:sz w:val="28"/>
          <w:szCs w:val="28"/>
          <w:lang w:val="uk-UA"/>
        </w:rPr>
        <w:t xml:space="preserve">Методологічною основою даного дослідження послужили: сучасні підходи до навчання іноземних мов </w:t>
      </w:r>
      <w:r>
        <w:rPr>
          <w:rFonts w:ascii="Times New Roman" w:hAnsi="Times New Roman" w:cs="Times New Roman"/>
          <w:sz w:val="28"/>
          <w:szCs w:val="28"/>
          <w:lang w:val="uk-UA"/>
        </w:rPr>
        <w:t>–</w:t>
      </w:r>
      <w:r w:rsidRPr="00ED7A89">
        <w:rPr>
          <w:rFonts w:ascii="Times New Roman" w:hAnsi="Times New Roman" w:cs="Times New Roman"/>
          <w:sz w:val="28"/>
          <w:szCs w:val="28"/>
          <w:lang w:val="uk-UA"/>
        </w:rPr>
        <w:t xml:space="preserve"> </w:t>
      </w:r>
      <w:r w:rsidRPr="00071506">
        <w:rPr>
          <w:rFonts w:ascii="Times New Roman" w:hAnsi="Times New Roman" w:cs="Times New Roman"/>
          <w:b/>
          <w:i/>
          <w:sz w:val="28"/>
          <w:szCs w:val="28"/>
          <w:lang w:val="uk-UA"/>
        </w:rPr>
        <w:t xml:space="preserve">комунікативний </w:t>
      </w:r>
      <w:r w:rsidRPr="00ED7A89">
        <w:rPr>
          <w:rFonts w:ascii="Times New Roman" w:hAnsi="Times New Roman" w:cs="Times New Roman"/>
          <w:sz w:val="28"/>
          <w:szCs w:val="28"/>
          <w:lang w:val="uk-UA"/>
        </w:rPr>
        <w:t xml:space="preserve">(Бім І.Л. 1996; </w:t>
      </w:r>
      <w:proofErr w:type="spellStart"/>
      <w:r>
        <w:rPr>
          <w:rFonts w:ascii="Times New Roman" w:hAnsi="Times New Roman" w:cs="Times New Roman"/>
          <w:sz w:val="28"/>
          <w:szCs w:val="28"/>
          <w:lang w:val="uk-UA"/>
        </w:rPr>
        <w:t>П</w:t>
      </w:r>
      <w:r w:rsidRPr="00ED7A89">
        <w:rPr>
          <w:rFonts w:ascii="Times New Roman" w:hAnsi="Times New Roman" w:cs="Times New Roman"/>
          <w:sz w:val="28"/>
          <w:szCs w:val="28"/>
          <w:lang w:val="uk-UA"/>
        </w:rPr>
        <w:t>а</w:t>
      </w:r>
      <w:r>
        <w:rPr>
          <w:rFonts w:ascii="Times New Roman" w:hAnsi="Times New Roman" w:cs="Times New Roman"/>
          <w:sz w:val="28"/>
          <w:szCs w:val="28"/>
          <w:lang w:val="uk-UA"/>
        </w:rPr>
        <w:t>сов</w:t>
      </w:r>
      <w:proofErr w:type="spellEnd"/>
      <w:r w:rsidRPr="00ED7A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Ю  </w:t>
      </w:r>
      <w:r w:rsidRPr="00ED7A89">
        <w:rPr>
          <w:rFonts w:ascii="Times New Roman" w:hAnsi="Times New Roman" w:cs="Times New Roman"/>
          <w:sz w:val="28"/>
          <w:szCs w:val="28"/>
          <w:lang w:val="uk-UA"/>
        </w:rPr>
        <w:t>І.</w:t>
      </w:r>
      <w:r>
        <w:rPr>
          <w:rFonts w:ascii="Times New Roman" w:hAnsi="Times New Roman" w:cs="Times New Roman"/>
          <w:sz w:val="28"/>
          <w:szCs w:val="28"/>
          <w:lang w:val="uk-UA"/>
        </w:rPr>
        <w:t>,</w:t>
      </w:r>
      <w:r w:rsidRPr="00ED7A89">
        <w:rPr>
          <w:rFonts w:ascii="Times New Roman" w:hAnsi="Times New Roman" w:cs="Times New Roman"/>
          <w:sz w:val="28"/>
          <w:szCs w:val="28"/>
          <w:lang w:val="uk-UA"/>
        </w:rPr>
        <w:t xml:space="preserve"> 2000; </w:t>
      </w:r>
      <w:proofErr w:type="spellStart"/>
      <w:r w:rsidRPr="00ED7A89">
        <w:rPr>
          <w:rFonts w:ascii="Times New Roman" w:hAnsi="Times New Roman" w:cs="Times New Roman"/>
          <w:sz w:val="28"/>
          <w:szCs w:val="28"/>
          <w:lang w:val="uk-UA"/>
        </w:rPr>
        <w:t>Соловова</w:t>
      </w:r>
      <w:proofErr w:type="spellEnd"/>
      <w:r w:rsidRPr="00ED7A89">
        <w:rPr>
          <w:rFonts w:ascii="Times New Roman" w:hAnsi="Times New Roman" w:cs="Times New Roman"/>
          <w:sz w:val="28"/>
          <w:szCs w:val="28"/>
          <w:lang w:val="uk-UA"/>
        </w:rPr>
        <w:t xml:space="preserve"> Є.М., 2004, 2008; </w:t>
      </w:r>
      <w:proofErr w:type="spellStart"/>
      <w:r w:rsidRPr="00ED7A89">
        <w:rPr>
          <w:rFonts w:ascii="Times New Roman" w:hAnsi="Times New Roman" w:cs="Times New Roman"/>
          <w:sz w:val="28"/>
          <w:szCs w:val="28"/>
          <w:lang w:val="uk-UA"/>
        </w:rPr>
        <w:t>Savignon</w:t>
      </w:r>
      <w:proofErr w:type="spellEnd"/>
      <w:r w:rsidRPr="00ED7A89">
        <w:rPr>
          <w:rFonts w:ascii="Times New Roman" w:hAnsi="Times New Roman" w:cs="Times New Roman"/>
          <w:sz w:val="28"/>
          <w:szCs w:val="28"/>
          <w:lang w:val="uk-UA"/>
        </w:rPr>
        <w:t xml:space="preserve"> S.J.,1972, 1983, 1997;); </w:t>
      </w:r>
      <w:r w:rsidRPr="0073181A">
        <w:rPr>
          <w:rFonts w:ascii="Times New Roman" w:hAnsi="Times New Roman" w:cs="Times New Roman"/>
          <w:b/>
          <w:i/>
          <w:sz w:val="28"/>
          <w:szCs w:val="28"/>
          <w:lang w:val="uk-UA"/>
        </w:rPr>
        <w:t>соціокультурний</w:t>
      </w:r>
      <w:r w:rsidRPr="00ED7A89">
        <w:rPr>
          <w:rFonts w:ascii="Times New Roman" w:hAnsi="Times New Roman" w:cs="Times New Roman"/>
          <w:sz w:val="28"/>
          <w:szCs w:val="28"/>
          <w:lang w:val="uk-UA"/>
        </w:rPr>
        <w:t xml:space="preserve"> (Сафонова В.В., 1996; Тер-</w:t>
      </w:r>
      <w:proofErr w:type="spellStart"/>
      <w:r w:rsidRPr="00ED7A89">
        <w:rPr>
          <w:rFonts w:ascii="Times New Roman" w:hAnsi="Times New Roman" w:cs="Times New Roman"/>
          <w:sz w:val="28"/>
          <w:szCs w:val="28"/>
          <w:lang w:val="uk-UA"/>
        </w:rPr>
        <w:t>Минасова</w:t>
      </w:r>
      <w:proofErr w:type="spellEnd"/>
      <w:r>
        <w:rPr>
          <w:rFonts w:ascii="Times New Roman" w:hAnsi="Times New Roman" w:cs="Times New Roman"/>
          <w:sz w:val="28"/>
          <w:szCs w:val="28"/>
          <w:lang w:val="uk-UA"/>
        </w:rPr>
        <w:t> </w:t>
      </w:r>
      <w:r w:rsidRPr="00ED7A89">
        <w:rPr>
          <w:rFonts w:ascii="Times New Roman" w:hAnsi="Times New Roman" w:cs="Times New Roman"/>
          <w:sz w:val="28"/>
          <w:szCs w:val="28"/>
          <w:lang w:val="uk-UA"/>
        </w:rPr>
        <w:t>С.</w:t>
      </w:r>
      <w:r>
        <w:rPr>
          <w:rFonts w:ascii="Times New Roman" w:hAnsi="Times New Roman" w:cs="Times New Roman"/>
          <w:sz w:val="28"/>
          <w:szCs w:val="28"/>
          <w:lang w:val="uk-UA"/>
        </w:rPr>
        <w:t> </w:t>
      </w:r>
      <w:r w:rsidRPr="00ED7A89">
        <w:rPr>
          <w:rFonts w:ascii="Times New Roman" w:hAnsi="Times New Roman" w:cs="Times New Roman"/>
          <w:sz w:val="28"/>
          <w:szCs w:val="28"/>
          <w:lang w:val="uk-UA"/>
        </w:rPr>
        <w:t xml:space="preserve">Г., 2000., 2007); </w:t>
      </w:r>
      <w:proofErr w:type="spellStart"/>
      <w:r w:rsidRPr="0073181A">
        <w:rPr>
          <w:rFonts w:ascii="Times New Roman" w:hAnsi="Times New Roman" w:cs="Times New Roman"/>
          <w:b/>
          <w:i/>
          <w:sz w:val="28"/>
          <w:szCs w:val="28"/>
          <w:lang w:val="uk-UA"/>
        </w:rPr>
        <w:t>компетентнісний</w:t>
      </w:r>
      <w:proofErr w:type="spellEnd"/>
      <w:r w:rsidRPr="00ED7A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Локшина О. І., 2007, </w:t>
      </w:r>
      <w:r w:rsidRPr="00ED7A89">
        <w:rPr>
          <w:rFonts w:ascii="Times New Roman" w:hAnsi="Times New Roman" w:cs="Times New Roman"/>
          <w:sz w:val="28"/>
          <w:szCs w:val="28"/>
          <w:lang w:val="uk-UA"/>
        </w:rPr>
        <w:t>Хуторський А.</w:t>
      </w:r>
      <w:r>
        <w:rPr>
          <w:rFonts w:ascii="Times New Roman" w:hAnsi="Times New Roman" w:cs="Times New Roman"/>
          <w:sz w:val="28"/>
          <w:szCs w:val="28"/>
          <w:lang w:val="uk-UA"/>
        </w:rPr>
        <w:t> </w:t>
      </w:r>
      <w:r w:rsidRPr="00ED7A89">
        <w:rPr>
          <w:rFonts w:ascii="Times New Roman" w:hAnsi="Times New Roman" w:cs="Times New Roman"/>
          <w:sz w:val="28"/>
          <w:szCs w:val="28"/>
          <w:lang w:val="uk-UA"/>
        </w:rPr>
        <w:t>В., 2001, 2003;</w:t>
      </w:r>
      <w:r>
        <w:rPr>
          <w:rFonts w:ascii="Times New Roman" w:hAnsi="Times New Roman" w:cs="Times New Roman"/>
          <w:sz w:val="28"/>
          <w:szCs w:val="28"/>
          <w:lang w:val="uk-UA"/>
        </w:rPr>
        <w:t xml:space="preserve"> Зимня І. О., 2004 та інші), особистісно-орієнтований (</w:t>
      </w:r>
      <w:proofErr w:type="spellStart"/>
      <w:r>
        <w:rPr>
          <w:rFonts w:ascii="Times New Roman" w:hAnsi="Times New Roman" w:cs="Times New Roman"/>
          <w:sz w:val="28"/>
          <w:szCs w:val="28"/>
          <w:lang w:val="uk-UA"/>
        </w:rPr>
        <w:t>Алексюк</w:t>
      </w:r>
      <w:proofErr w:type="spellEnd"/>
      <w:r>
        <w:rPr>
          <w:rFonts w:ascii="Times New Roman" w:hAnsi="Times New Roman" w:cs="Times New Roman"/>
          <w:sz w:val="28"/>
          <w:szCs w:val="28"/>
          <w:lang w:val="uk-UA"/>
        </w:rPr>
        <w:t> В. П., 2003; Бім І. Л., 2002); концепція інформатизації освіти (</w:t>
      </w:r>
      <w:proofErr w:type="spellStart"/>
      <w:r>
        <w:rPr>
          <w:rFonts w:ascii="Times New Roman" w:hAnsi="Times New Roman" w:cs="Times New Roman"/>
          <w:sz w:val="28"/>
          <w:szCs w:val="28"/>
          <w:lang w:val="uk-UA"/>
        </w:rPr>
        <w:t>Полат</w:t>
      </w:r>
      <w:proofErr w:type="spellEnd"/>
      <w:r>
        <w:rPr>
          <w:rFonts w:ascii="Times New Roman" w:hAnsi="Times New Roman" w:cs="Times New Roman"/>
          <w:sz w:val="28"/>
          <w:szCs w:val="28"/>
          <w:lang w:val="uk-UA"/>
        </w:rPr>
        <w:t xml:space="preserve"> Є.С., 2000; </w:t>
      </w:r>
      <w:proofErr w:type="spellStart"/>
      <w:r>
        <w:rPr>
          <w:rFonts w:ascii="Times New Roman" w:hAnsi="Times New Roman" w:cs="Times New Roman"/>
          <w:sz w:val="28"/>
          <w:szCs w:val="28"/>
          <w:lang w:val="uk-UA"/>
        </w:rPr>
        <w:t>Тітова</w:t>
      </w:r>
      <w:proofErr w:type="spellEnd"/>
      <w:r>
        <w:rPr>
          <w:rFonts w:ascii="Times New Roman" w:hAnsi="Times New Roman" w:cs="Times New Roman"/>
          <w:sz w:val="28"/>
          <w:szCs w:val="28"/>
          <w:lang w:val="uk-UA"/>
        </w:rPr>
        <w:t> С. В., 2007; Сисоєв В. П., 2010), концепція дистанційної освіти (</w:t>
      </w:r>
      <w:proofErr w:type="spellStart"/>
      <w:r>
        <w:rPr>
          <w:rFonts w:ascii="Times New Roman" w:hAnsi="Times New Roman" w:cs="Times New Roman"/>
          <w:sz w:val="28"/>
          <w:szCs w:val="28"/>
          <w:lang w:val="uk-UA"/>
        </w:rPr>
        <w:t>Бендерець</w:t>
      </w:r>
      <w:proofErr w:type="spellEnd"/>
      <w:r>
        <w:rPr>
          <w:rFonts w:ascii="Times New Roman" w:hAnsi="Times New Roman" w:cs="Times New Roman"/>
          <w:sz w:val="28"/>
          <w:szCs w:val="28"/>
          <w:lang w:val="uk-UA"/>
        </w:rPr>
        <w:t xml:space="preserve"> Н. М., 2012; </w:t>
      </w:r>
      <w:proofErr w:type="spellStart"/>
      <w:r>
        <w:rPr>
          <w:rFonts w:ascii="Times New Roman" w:hAnsi="Times New Roman" w:cs="Times New Roman"/>
          <w:sz w:val="28"/>
          <w:szCs w:val="28"/>
          <w:lang w:val="uk-UA"/>
        </w:rPr>
        <w:t>Полат</w:t>
      </w:r>
      <w:proofErr w:type="spellEnd"/>
      <w:r>
        <w:rPr>
          <w:rFonts w:ascii="Times New Roman" w:hAnsi="Times New Roman" w:cs="Times New Roman"/>
          <w:sz w:val="28"/>
          <w:szCs w:val="28"/>
          <w:lang w:val="uk-UA"/>
        </w:rPr>
        <w:t> Є. С., 2005).</w:t>
      </w:r>
    </w:p>
    <w:p w14:paraId="15B55060" w14:textId="77777777" w:rsidR="00F8779B" w:rsidRPr="00032C1B" w:rsidRDefault="00F8779B" w:rsidP="0031461D">
      <w:pPr>
        <w:spacing w:line="360" w:lineRule="auto"/>
        <w:ind w:firstLine="708"/>
        <w:contextualSpacing/>
        <w:jc w:val="both"/>
        <w:rPr>
          <w:rFonts w:ascii="Times New Roman" w:hAnsi="Times New Roman" w:cs="Times New Roman"/>
          <w:sz w:val="28"/>
          <w:szCs w:val="28"/>
          <w:lang w:val="uk-UA"/>
        </w:rPr>
      </w:pPr>
      <w:r w:rsidRPr="00032C1B">
        <w:rPr>
          <w:rFonts w:ascii="Times New Roman" w:hAnsi="Times New Roman" w:cs="Times New Roman"/>
          <w:b/>
          <w:sz w:val="28"/>
          <w:szCs w:val="28"/>
          <w:lang w:val="uk-UA"/>
        </w:rPr>
        <w:t>Наукова новизна</w:t>
      </w:r>
      <w:r w:rsidRPr="00032C1B">
        <w:rPr>
          <w:rFonts w:ascii="Times New Roman" w:hAnsi="Times New Roman" w:cs="Times New Roman"/>
          <w:sz w:val="28"/>
          <w:szCs w:val="28"/>
          <w:lang w:val="uk-UA"/>
        </w:rPr>
        <w:t xml:space="preserve"> полягає у розробці системи уроків, спрямованих на формування англомовної соціокультурної компетентності учнів на засадах інтегрованого навчання та в експериментальній перевірці методики формування англомовної соціокультурної компетентності учнів середньої школи на засадах інтегративного підходу та її впливу на ефективність засвоєння вмінь та навичок.</w:t>
      </w:r>
    </w:p>
    <w:p w14:paraId="67D91F01"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b/>
          <w:sz w:val="28"/>
          <w:szCs w:val="28"/>
        </w:rPr>
        <w:t xml:space="preserve">Практична </w:t>
      </w:r>
      <w:proofErr w:type="spellStart"/>
      <w:r w:rsidRPr="0031461D">
        <w:rPr>
          <w:rFonts w:ascii="Times New Roman" w:hAnsi="Times New Roman" w:cs="Times New Roman"/>
          <w:b/>
          <w:sz w:val="28"/>
          <w:szCs w:val="28"/>
        </w:rPr>
        <w:t>цінність</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полягає</w:t>
      </w:r>
      <w:proofErr w:type="spellEnd"/>
      <w:r w:rsidRPr="0031461D">
        <w:rPr>
          <w:rFonts w:ascii="Times New Roman" w:hAnsi="Times New Roman" w:cs="Times New Roman"/>
          <w:sz w:val="28"/>
          <w:szCs w:val="28"/>
        </w:rPr>
        <w:t xml:space="preserve"> у тому,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використана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вчителями</w:t>
      </w:r>
      <w:proofErr w:type="spellEnd"/>
      <w:r w:rsidRPr="0031461D">
        <w:rPr>
          <w:rFonts w:ascii="Times New Roman" w:hAnsi="Times New Roman" w:cs="Times New Roman"/>
          <w:sz w:val="28"/>
          <w:szCs w:val="28"/>
        </w:rPr>
        <w:t xml:space="preserve"> та студентами-практикантами,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навчаються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спеціальністю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курсу «Методика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«Методика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w:t>
      </w:r>
    </w:p>
    <w:p w14:paraId="0F87690B" w14:textId="194CC744"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b/>
          <w:sz w:val="28"/>
          <w:szCs w:val="28"/>
        </w:rPr>
        <w:t xml:space="preserve">Структура </w:t>
      </w:r>
      <w:proofErr w:type="spellStart"/>
      <w:r w:rsidRPr="0031461D">
        <w:rPr>
          <w:rFonts w:ascii="Times New Roman" w:hAnsi="Times New Roman" w:cs="Times New Roman"/>
          <w:b/>
          <w:sz w:val="28"/>
          <w:szCs w:val="28"/>
        </w:rPr>
        <w:t>роботи</w:t>
      </w:r>
      <w:proofErr w:type="spellEnd"/>
      <w:r w:rsidRPr="0031461D">
        <w:rPr>
          <w:rFonts w:ascii="Times New Roman" w:hAnsi="Times New Roman" w:cs="Times New Roman"/>
          <w:b/>
          <w:sz w:val="28"/>
          <w:szCs w:val="28"/>
        </w:rPr>
        <w:t>.</w:t>
      </w:r>
      <w:r w:rsidRPr="0031461D">
        <w:rPr>
          <w:rFonts w:ascii="Times New Roman" w:hAnsi="Times New Roman" w:cs="Times New Roman"/>
          <w:sz w:val="28"/>
          <w:szCs w:val="28"/>
        </w:rPr>
        <w:t xml:space="preserve"> </w:t>
      </w:r>
      <w:r w:rsidR="00032C1B">
        <w:rPr>
          <w:rFonts w:ascii="Times New Roman" w:hAnsi="Times New Roman" w:cs="Times New Roman"/>
          <w:sz w:val="28"/>
          <w:szCs w:val="28"/>
          <w:lang w:val="uk-UA"/>
        </w:rPr>
        <w:t>Магістерська</w:t>
      </w:r>
      <w:r w:rsidRPr="0031461D">
        <w:rPr>
          <w:rFonts w:ascii="Times New Roman" w:hAnsi="Times New Roman" w:cs="Times New Roman"/>
          <w:sz w:val="28"/>
          <w:szCs w:val="28"/>
        </w:rPr>
        <w:t xml:space="preserve"> робота </w:t>
      </w:r>
      <w:proofErr w:type="spellStart"/>
      <w:r w:rsidRPr="0031461D">
        <w:rPr>
          <w:rFonts w:ascii="Times New Roman" w:hAnsi="Times New Roman" w:cs="Times New Roman"/>
          <w:sz w:val="28"/>
          <w:szCs w:val="28"/>
        </w:rPr>
        <w:t>складається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вступу</w:t>
      </w:r>
      <w:proofErr w:type="spellEnd"/>
      <w:r w:rsidRPr="0031461D">
        <w:rPr>
          <w:rFonts w:ascii="Times New Roman" w:hAnsi="Times New Roman" w:cs="Times New Roman"/>
          <w:sz w:val="28"/>
          <w:szCs w:val="28"/>
        </w:rPr>
        <w:t xml:space="preserve">, 2 </w:t>
      </w:r>
      <w:proofErr w:type="spellStart"/>
      <w:r w:rsidRPr="0031461D">
        <w:rPr>
          <w:rFonts w:ascii="Times New Roman" w:hAnsi="Times New Roman" w:cs="Times New Roman"/>
          <w:sz w:val="28"/>
          <w:szCs w:val="28"/>
        </w:rPr>
        <w:t>розділів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висновків</w:t>
      </w:r>
      <w:proofErr w:type="spellEnd"/>
      <w:r w:rsidRPr="0031461D">
        <w:rPr>
          <w:rFonts w:ascii="Times New Roman" w:hAnsi="Times New Roman" w:cs="Times New Roman"/>
          <w:sz w:val="28"/>
          <w:szCs w:val="28"/>
        </w:rPr>
        <w:t xml:space="preserve"> до кожного </w:t>
      </w:r>
      <w:proofErr w:type="spellStart"/>
      <w:r w:rsidRPr="0031461D">
        <w:rPr>
          <w:rFonts w:ascii="Times New Roman" w:hAnsi="Times New Roman" w:cs="Times New Roman"/>
          <w:sz w:val="28"/>
          <w:szCs w:val="28"/>
        </w:rPr>
        <w:t>розділу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додатків</w:t>
      </w:r>
      <w:proofErr w:type="spellEnd"/>
      <w:r w:rsidRPr="0031461D">
        <w:rPr>
          <w:rFonts w:ascii="Times New Roman" w:hAnsi="Times New Roman" w:cs="Times New Roman"/>
          <w:sz w:val="28"/>
          <w:szCs w:val="28"/>
        </w:rPr>
        <w:t xml:space="preserve">, списку </w:t>
      </w:r>
      <w:proofErr w:type="spellStart"/>
      <w:r w:rsidRPr="0031461D">
        <w:rPr>
          <w:rFonts w:ascii="Times New Roman" w:hAnsi="Times New Roman" w:cs="Times New Roman"/>
          <w:sz w:val="28"/>
          <w:szCs w:val="28"/>
        </w:rPr>
        <w:t>використаних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джерел</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кількості</w:t>
      </w:r>
      <w:proofErr w:type="spellEnd"/>
      <w:r w:rsidRPr="0031461D">
        <w:rPr>
          <w:rFonts w:ascii="Times New Roman" w:hAnsi="Times New Roman" w:cs="Times New Roman"/>
          <w:sz w:val="28"/>
          <w:szCs w:val="28"/>
        </w:rPr>
        <w:t xml:space="preserve"> 80 </w:t>
      </w:r>
      <w:proofErr w:type="spellStart"/>
      <w:r w:rsidRPr="0031461D">
        <w:rPr>
          <w:rFonts w:ascii="Times New Roman" w:hAnsi="Times New Roman" w:cs="Times New Roman"/>
          <w:sz w:val="28"/>
          <w:szCs w:val="28"/>
        </w:rPr>
        <w:t>позицій</w:t>
      </w:r>
      <w:proofErr w:type="spellEnd"/>
      <w:r w:rsidRPr="0031461D">
        <w:rPr>
          <w:rFonts w:ascii="Times New Roman" w:hAnsi="Times New Roman" w:cs="Times New Roman"/>
          <w:sz w:val="28"/>
          <w:szCs w:val="28"/>
        </w:rPr>
        <w:t>.</w:t>
      </w:r>
    </w:p>
    <w:p w14:paraId="58D5924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b/>
          <w:sz w:val="28"/>
          <w:szCs w:val="28"/>
        </w:rPr>
        <w:t>вступі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обґрунтовано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актуальність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сформульовано</w:t>
      </w:r>
      <w:proofErr w:type="spellEnd"/>
      <w:r w:rsidRPr="0031461D">
        <w:rPr>
          <w:rFonts w:ascii="Times New Roman" w:hAnsi="Times New Roman" w:cs="Times New Roman"/>
          <w:sz w:val="28"/>
          <w:szCs w:val="28"/>
        </w:rPr>
        <w:t xml:space="preserve"> мету, </w:t>
      </w:r>
      <w:proofErr w:type="spellStart"/>
      <w:r w:rsidRPr="0031461D">
        <w:rPr>
          <w:rFonts w:ascii="Times New Roman" w:hAnsi="Times New Roman" w:cs="Times New Roman"/>
          <w:sz w:val="28"/>
          <w:szCs w:val="28"/>
        </w:rPr>
        <w:t>завдання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об’єкт</w:t>
      </w:r>
      <w:proofErr w:type="spellEnd"/>
      <w:r w:rsidRPr="0031461D">
        <w:rPr>
          <w:rFonts w:ascii="Times New Roman" w:hAnsi="Times New Roman" w:cs="Times New Roman"/>
          <w:sz w:val="28"/>
          <w:szCs w:val="28"/>
        </w:rPr>
        <w:t xml:space="preserve">, предмет, </w:t>
      </w:r>
      <w:proofErr w:type="spellStart"/>
      <w:r w:rsidRPr="0031461D">
        <w:rPr>
          <w:rFonts w:ascii="Times New Roman" w:hAnsi="Times New Roman" w:cs="Times New Roman"/>
          <w:sz w:val="28"/>
          <w:szCs w:val="28"/>
        </w:rPr>
        <w:t>методи</w:t>
      </w:r>
      <w:proofErr w:type="spellEnd"/>
      <w:r w:rsidRPr="0031461D">
        <w:rPr>
          <w:rFonts w:ascii="Times New Roman" w:hAnsi="Times New Roman" w:cs="Times New Roman"/>
          <w:sz w:val="28"/>
          <w:szCs w:val="28"/>
        </w:rPr>
        <w:t xml:space="preserve"> й </w:t>
      </w:r>
      <w:proofErr w:type="spellStart"/>
      <w:r w:rsidRPr="0031461D">
        <w:rPr>
          <w:rFonts w:ascii="Times New Roman" w:hAnsi="Times New Roman" w:cs="Times New Roman"/>
          <w:sz w:val="28"/>
          <w:szCs w:val="28"/>
        </w:rPr>
        <w:t>етапи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теоретичне</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lastRenderedPageBreak/>
        <w:t>практичне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одержаних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результатів</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можливості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шкільну</w:t>
      </w:r>
      <w:proofErr w:type="spellEnd"/>
      <w:r w:rsidRPr="0031461D">
        <w:rPr>
          <w:rFonts w:ascii="Times New Roman" w:hAnsi="Times New Roman" w:cs="Times New Roman"/>
          <w:sz w:val="28"/>
          <w:szCs w:val="28"/>
        </w:rPr>
        <w:t xml:space="preserve"> практику.</w:t>
      </w:r>
    </w:p>
    <w:p w14:paraId="1458977D"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b/>
          <w:sz w:val="28"/>
          <w:szCs w:val="28"/>
        </w:rPr>
        <w:t>першому</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розділі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Теоретичні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розкриваються</w:t>
      </w:r>
      <w:proofErr w:type="spellEnd"/>
      <w:r w:rsidRPr="0031461D">
        <w:rPr>
          <w:rFonts w:ascii="Times New Roman" w:hAnsi="Times New Roman" w:cs="Times New Roman"/>
          <w:sz w:val="28"/>
          <w:szCs w:val="28"/>
        </w:rPr>
        <w:t xml:space="preserve"> погляди </w:t>
      </w:r>
      <w:proofErr w:type="spellStart"/>
      <w:r w:rsidRPr="0031461D">
        <w:rPr>
          <w:rFonts w:ascii="Times New Roman" w:hAnsi="Times New Roman" w:cs="Times New Roman"/>
          <w:sz w:val="28"/>
          <w:szCs w:val="28"/>
        </w:rPr>
        <w:t>відомих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вітчизняних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методистів</w:t>
      </w:r>
      <w:proofErr w:type="spellEnd"/>
      <w:r w:rsidRPr="0031461D">
        <w:rPr>
          <w:rFonts w:ascii="Times New Roman" w:hAnsi="Times New Roman" w:cs="Times New Roman"/>
          <w:sz w:val="28"/>
          <w:szCs w:val="28"/>
        </w:rPr>
        <w:t xml:space="preserve"> на проблему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проаналізовано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компетентність</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сучасній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педагогічній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методичній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думці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і структуру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w:t>
      </w:r>
    </w:p>
    <w:p w14:paraId="25B86204"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r w:rsidRPr="0031461D">
        <w:rPr>
          <w:rFonts w:ascii="Times New Roman" w:hAnsi="Times New Roman" w:cs="Times New Roman"/>
          <w:b/>
          <w:sz w:val="28"/>
          <w:szCs w:val="28"/>
        </w:rPr>
        <w:t xml:space="preserve">другому </w:t>
      </w:r>
      <w:proofErr w:type="spellStart"/>
      <w:r w:rsidRPr="0031461D">
        <w:rPr>
          <w:rFonts w:ascii="Times New Roman" w:hAnsi="Times New Roman" w:cs="Times New Roman"/>
          <w:b/>
          <w:sz w:val="28"/>
          <w:szCs w:val="28"/>
        </w:rPr>
        <w:t>розділі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висвітлюється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організація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експерименту</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розкривається</w:t>
      </w:r>
      <w:proofErr w:type="spellEnd"/>
      <w:r w:rsidRPr="0031461D">
        <w:rPr>
          <w:rFonts w:ascii="Times New Roman" w:hAnsi="Times New Roman" w:cs="Times New Roman"/>
          <w:sz w:val="28"/>
          <w:szCs w:val="28"/>
        </w:rPr>
        <w:t xml:space="preserve"> мета, </w:t>
      </w:r>
      <w:proofErr w:type="spellStart"/>
      <w:r w:rsidRPr="0031461D">
        <w:rPr>
          <w:rFonts w:ascii="Times New Roman" w:hAnsi="Times New Roman" w:cs="Times New Roman"/>
          <w:sz w:val="28"/>
          <w:szCs w:val="28"/>
        </w:rPr>
        <w:t>завдання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вихідні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положення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експериментально-дослідного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описується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здійснюється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обґрунтовуються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висновки</w:t>
      </w:r>
      <w:proofErr w:type="spellEnd"/>
      <w:r w:rsidRPr="0031461D">
        <w:rPr>
          <w:rFonts w:ascii="Times New Roman" w:hAnsi="Times New Roman" w:cs="Times New Roman"/>
          <w:sz w:val="28"/>
          <w:szCs w:val="28"/>
        </w:rPr>
        <w:t xml:space="preserve"> й </w:t>
      </w: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доводиться </w:t>
      </w:r>
      <w:proofErr w:type="spellStart"/>
      <w:r w:rsidRPr="0031461D">
        <w:rPr>
          <w:rFonts w:ascii="Times New Roman" w:hAnsi="Times New Roman" w:cs="Times New Roman"/>
          <w:sz w:val="28"/>
          <w:szCs w:val="28"/>
        </w:rPr>
        <w:t>ефективність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w:t>
      </w:r>
    </w:p>
    <w:p w14:paraId="2D94F17F"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b/>
          <w:sz w:val="28"/>
          <w:szCs w:val="28"/>
        </w:rPr>
        <w:t>заключній</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частині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подаються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висновки</w:t>
      </w:r>
      <w:proofErr w:type="spellEnd"/>
      <w:r w:rsidRPr="0031461D">
        <w:rPr>
          <w:rFonts w:ascii="Times New Roman" w:hAnsi="Times New Roman" w:cs="Times New Roman"/>
          <w:sz w:val="28"/>
          <w:szCs w:val="28"/>
        </w:rPr>
        <w:t xml:space="preserve"> за результатами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рекомендації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вчителям</w:t>
      </w:r>
      <w:proofErr w:type="spellEnd"/>
      <w:r w:rsidRPr="0031461D">
        <w:rPr>
          <w:rFonts w:ascii="Times New Roman" w:hAnsi="Times New Roman" w:cs="Times New Roman"/>
          <w:sz w:val="28"/>
          <w:szCs w:val="28"/>
        </w:rPr>
        <w:t xml:space="preserve"> та студентам-практикантам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w:t>
      </w:r>
    </w:p>
    <w:p w14:paraId="460157E6"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r w:rsidRPr="0031461D">
        <w:rPr>
          <w:rFonts w:ascii="Times New Roman" w:hAnsi="Times New Roman" w:cs="Times New Roman"/>
          <w:b/>
          <w:sz w:val="28"/>
          <w:szCs w:val="28"/>
        </w:rPr>
        <w:t xml:space="preserve">списку </w:t>
      </w:r>
      <w:proofErr w:type="spellStart"/>
      <w:r w:rsidRPr="0031461D">
        <w:rPr>
          <w:rFonts w:ascii="Times New Roman" w:hAnsi="Times New Roman" w:cs="Times New Roman"/>
          <w:b/>
          <w:sz w:val="28"/>
          <w:szCs w:val="28"/>
        </w:rPr>
        <w:t>використаних</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джерел</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зазначена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матеріали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вивчалися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здійснення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w:t>
      </w:r>
    </w:p>
    <w:p w14:paraId="3C95E653"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b/>
          <w:sz w:val="28"/>
          <w:szCs w:val="28"/>
        </w:rPr>
        <w:t>додатках</w:t>
      </w:r>
      <w:proofErr w:type="spellEnd"/>
      <w:r w:rsidRPr="0031461D">
        <w:rPr>
          <w:rFonts w:ascii="Times New Roman" w:hAnsi="Times New Roman" w:cs="Times New Roman"/>
          <w:sz w:val="28"/>
          <w:szCs w:val="28"/>
        </w:rPr>
        <w:t xml:space="preserve"> наводиться </w:t>
      </w:r>
      <w:proofErr w:type="spellStart"/>
      <w:r w:rsidRPr="0031461D">
        <w:rPr>
          <w:rFonts w:ascii="Times New Roman" w:hAnsi="Times New Roman" w:cs="Times New Roman"/>
          <w:sz w:val="28"/>
          <w:szCs w:val="28"/>
        </w:rPr>
        <w:t>допоміжний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необхідним</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повноти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розкриття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w:t>
      </w:r>
    </w:p>
    <w:p w14:paraId="41716199" w14:textId="77777777" w:rsidR="00F8779B" w:rsidRPr="0031461D" w:rsidRDefault="00F8779B"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lastRenderedPageBreak/>
        <w:t>РОЗДІЛ І</w:t>
      </w:r>
    </w:p>
    <w:p w14:paraId="35BA05EC" w14:textId="2848F415" w:rsidR="00F8779B" w:rsidRPr="0031461D" w:rsidRDefault="00F8779B"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 xml:space="preserve">ТЕОРЕТИЧНІ ОСНОВИ ФОРМУВАННЯ АНГЛОМОВНОЇ СОЦІОКУЛЬТУРНОЇ КОМПЕТЕНЦІЇ УЧНІВ </w:t>
      </w:r>
      <w:r w:rsidR="00DA5E80">
        <w:rPr>
          <w:rFonts w:ascii="Times New Roman" w:hAnsi="Times New Roman" w:cs="Times New Roman"/>
          <w:b/>
          <w:sz w:val="28"/>
          <w:szCs w:val="28"/>
          <w:lang w:val="uk-UA"/>
        </w:rPr>
        <w:t>ЗАГАЛЬНООСВІТН</w:t>
      </w:r>
      <w:r w:rsidRPr="0031461D">
        <w:rPr>
          <w:rFonts w:ascii="Times New Roman" w:hAnsi="Times New Roman" w:cs="Times New Roman"/>
          <w:b/>
          <w:sz w:val="28"/>
          <w:szCs w:val="28"/>
        </w:rPr>
        <w:t>ЬОЇ ШКОЛИ НА ОСНОВІ ІНТЕГРАТИВНОГО ПІДХОДУ</w:t>
      </w:r>
    </w:p>
    <w:p w14:paraId="3C81F252" w14:textId="77777777" w:rsidR="00F8779B" w:rsidRPr="0031461D" w:rsidRDefault="00F8779B" w:rsidP="0031461D">
      <w:pPr>
        <w:spacing w:line="360" w:lineRule="auto"/>
        <w:ind w:firstLine="708"/>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1.1. </w:t>
      </w:r>
      <w:proofErr w:type="spellStart"/>
      <w:r w:rsidRPr="0031461D">
        <w:rPr>
          <w:rFonts w:ascii="Times New Roman" w:hAnsi="Times New Roman" w:cs="Times New Roman"/>
          <w:b/>
          <w:sz w:val="28"/>
          <w:szCs w:val="28"/>
        </w:rPr>
        <w:t>Сутність</w:t>
      </w:r>
      <w:proofErr w:type="spellEnd"/>
      <w:r w:rsidRPr="0031461D">
        <w:rPr>
          <w:rFonts w:ascii="Times New Roman" w:hAnsi="Times New Roman" w:cs="Times New Roman"/>
          <w:b/>
          <w:sz w:val="28"/>
          <w:szCs w:val="28"/>
        </w:rPr>
        <w:t xml:space="preserve"> і </w:t>
      </w:r>
      <w:proofErr w:type="spellStart"/>
      <w:r w:rsidRPr="0031461D">
        <w:rPr>
          <w:rFonts w:ascii="Times New Roman" w:hAnsi="Times New Roman" w:cs="Times New Roman"/>
          <w:b/>
          <w:sz w:val="28"/>
          <w:szCs w:val="28"/>
        </w:rPr>
        <w:t>зміст</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реалізації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інтегративного</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підходу</w:t>
      </w:r>
      <w:proofErr w:type="spellEnd"/>
      <w:r w:rsidRPr="0031461D">
        <w:rPr>
          <w:rFonts w:ascii="Times New Roman" w:hAnsi="Times New Roman" w:cs="Times New Roman"/>
          <w:b/>
          <w:sz w:val="28"/>
          <w:szCs w:val="28"/>
        </w:rPr>
        <w:t xml:space="preserve"> у </w:t>
      </w:r>
      <w:proofErr w:type="spellStart"/>
      <w:r w:rsidRPr="0031461D">
        <w:rPr>
          <w:rFonts w:ascii="Times New Roman" w:hAnsi="Times New Roman" w:cs="Times New Roman"/>
          <w:b/>
          <w:sz w:val="28"/>
          <w:szCs w:val="28"/>
        </w:rPr>
        <w:t>викладанні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англійської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мови</w:t>
      </w:r>
      <w:proofErr w:type="spellEnd"/>
    </w:p>
    <w:p w14:paraId="603A077B"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Сучасна</w:t>
      </w:r>
      <w:proofErr w:type="spellEnd"/>
      <w:r w:rsidRPr="0031461D">
        <w:rPr>
          <w:rFonts w:ascii="Times New Roman" w:hAnsi="Times New Roman" w:cs="Times New Roman"/>
          <w:sz w:val="28"/>
          <w:szCs w:val="28"/>
        </w:rPr>
        <w:t xml:space="preserve"> система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вийшла</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новий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характеризується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змінами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структурі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цілях</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завданнях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Зростання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обсягу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змушений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оперувати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фахівець</w:t>
      </w:r>
      <w:proofErr w:type="spellEnd"/>
      <w:r w:rsidRPr="0031461D">
        <w:rPr>
          <w:rFonts w:ascii="Times New Roman" w:hAnsi="Times New Roman" w:cs="Times New Roman"/>
          <w:sz w:val="28"/>
          <w:szCs w:val="28"/>
        </w:rPr>
        <w:t xml:space="preserve"> у будь-</w:t>
      </w:r>
      <w:proofErr w:type="spellStart"/>
      <w:r w:rsidRPr="0031461D">
        <w:rPr>
          <w:rFonts w:ascii="Times New Roman" w:hAnsi="Times New Roman" w:cs="Times New Roman"/>
          <w:sz w:val="28"/>
          <w:szCs w:val="28"/>
        </w:rPr>
        <w:t>якій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галузі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наук,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йде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високими</w:t>
      </w:r>
      <w:proofErr w:type="spellEnd"/>
      <w:r w:rsidRPr="0031461D">
        <w:rPr>
          <w:rFonts w:ascii="Times New Roman" w:hAnsi="Times New Roman" w:cs="Times New Roman"/>
          <w:sz w:val="28"/>
          <w:szCs w:val="28"/>
        </w:rPr>
        <w:t xml:space="preserve"> темпами, </w:t>
      </w:r>
      <w:proofErr w:type="spellStart"/>
      <w:r w:rsidRPr="0031461D">
        <w:rPr>
          <w:rFonts w:ascii="Times New Roman" w:hAnsi="Times New Roman" w:cs="Times New Roman"/>
          <w:sz w:val="28"/>
          <w:szCs w:val="28"/>
        </w:rPr>
        <w:t>вимагають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людини</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тільки</w:t>
      </w:r>
      <w:proofErr w:type="spellEnd"/>
      <w:r w:rsidRPr="0031461D">
        <w:rPr>
          <w:rFonts w:ascii="Times New Roman" w:hAnsi="Times New Roman" w:cs="Times New Roman"/>
          <w:sz w:val="28"/>
          <w:szCs w:val="28"/>
        </w:rPr>
        <w:t xml:space="preserve"> великих, а й перш за все </w:t>
      </w:r>
      <w:proofErr w:type="spellStart"/>
      <w:r w:rsidRPr="0031461D">
        <w:rPr>
          <w:rFonts w:ascii="Times New Roman" w:hAnsi="Times New Roman" w:cs="Times New Roman"/>
          <w:sz w:val="28"/>
          <w:szCs w:val="28"/>
        </w:rPr>
        <w:t>систематизованих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Відповідно</w:t>
      </w:r>
      <w:proofErr w:type="spellEnd"/>
      <w:r w:rsidRPr="0031461D">
        <w:rPr>
          <w:rFonts w:ascii="Times New Roman" w:hAnsi="Times New Roman" w:cs="Times New Roman"/>
          <w:sz w:val="28"/>
          <w:szCs w:val="28"/>
        </w:rPr>
        <w:t xml:space="preserve"> перед </w:t>
      </w:r>
      <w:proofErr w:type="spellStart"/>
      <w:r w:rsidRPr="0031461D">
        <w:rPr>
          <w:rFonts w:ascii="Times New Roman" w:hAnsi="Times New Roman" w:cs="Times New Roman"/>
          <w:sz w:val="28"/>
          <w:szCs w:val="28"/>
        </w:rPr>
        <w:t>загальноосвітньою</w:t>
      </w:r>
      <w:proofErr w:type="spellEnd"/>
      <w:r w:rsidRPr="0031461D">
        <w:rPr>
          <w:rFonts w:ascii="Times New Roman" w:hAnsi="Times New Roman" w:cs="Times New Roman"/>
          <w:sz w:val="28"/>
          <w:szCs w:val="28"/>
        </w:rPr>
        <w:t xml:space="preserve"> школою </w:t>
      </w:r>
      <w:proofErr w:type="spellStart"/>
      <w:r w:rsidRPr="0031461D">
        <w:rPr>
          <w:rFonts w:ascii="Times New Roman" w:hAnsi="Times New Roman" w:cs="Times New Roman"/>
          <w:sz w:val="28"/>
          <w:szCs w:val="28"/>
        </w:rPr>
        <w:t>стоїть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умінь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встановлювати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фактами, </w:t>
      </w:r>
      <w:proofErr w:type="spellStart"/>
      <w:r w:rsidRPr="0031461D">
        <w:rPr>
          <w:rFonts w:ascii="Times New Roman" w:hAnsi="Times New Roman" w:cs="Times New Roman"/>
          <w:sz w:val="28"/>
          <w:szCs w:val="28"/>
        </w:rPr>
        <w:t>виявляти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закономірні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відносини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поняттями</w:t>
      </w:r>
      <w:proofErr w:type="spellEnd"/>
      <w:r w:rsidRPr="0031461D">
        <w:rPr>
          <w:rFonts w:ascii="Times New Roman" w:hAnsi="Times New Roman" w:cs="Times New Roman"/>
          <w:sz w:val="28"/>
          <w:szCs w:val="28"/>
        </w:rPr>
        <w:t xml:space="preserve">. Одним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шляхів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вирішення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завдання</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побудова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w:t>
      </w:r>
    </w:p>
    <w:p w14:paraId="2D3DF5C4"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специфічною</w:t>
      </w:r>
      <w:proofErr w:type="spellEnd"/>
      <w:r w:rsidRPr="0031461D">
        <w:rPr>
          <w:rFonts w:ascii="Times New Roman" w:hAnsi="Times New Roman" w:cs="Times New Roman"/>
          <w:sz w:val="28"/>
          <w:szCs w:val="28"/>
        </w:rPr>
        <w:t xml:space="preserve"> формою </w:t>
      </w:r>
      <w:proofErr w:type="spellStart"/>
      <w:r w:rsidRPr="0031461D">
        <w:rPr>
          <w:rFonts w:ascii="Times New Roman" w:hAnsi="Times New Roman" w:cs="Times New Roman"/>
          <w:sz w:val="28"/>
          <w:szCs w:val="28"/>
        </w:rPr>
        <w:t>забезпечення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комплексності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у них системного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наукового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світогляду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велику </w:t>
      </w:r>
      <w:proofErr w:type="spellStart"/>
      <w:r w:rsidRPr="0031461D">
        <w:rPr>
          <w:rFonts w:ascii="Times New Roman" w:hAnsi="Times New Roman" w:cs="Times New Roman"/>
          <w:sz w:val="28"/>
          <w:szCs w:val="28"/>
        </w:rPr>
        <w:t>увагу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приділяли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відомі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вчені</w:t>
      </w:r>
      <w:proofErr w:type="spellEnd"/>
      <w:r w:rsidRPr="0031461D">
        <w:rPr>
          <w:rFonts w:ascii="Times New Roman" w:hAnsi="Times New Roman" w:cs="Times New Roman"/>
          <w:sz w:val="28"/>
          <w:szCs w:val="28"/>
        </w:rPr>
        <w:t xml:space="preserve"> М. Данилов, В. </w:t>
      </w:r>
      <w:proofErr w:type="spellStart"/>
      <w:r w:rsidRPr="0031461D">
        <w:rPr>
          <w:rFonts w:ascii="Times New Roman" w:hAnsi="Times New Roman" w:cs="Times New Roman"/>
          <w:sz w:val="28"/>
          <w:szCs w:val="28"/>
        </w:rPr>
        <w:t>Ільїн</w:t>
      </w:r>
      <w:proofErr w:type="spellEnd"/>
      <w:r w:rsidRPr="0031461D">
        <w:rPr>
          <w:rFonts w:ascii="Times New Roman" w:hAnsi="Times New Roman" w:cs="Times New Roman"/>
          <w:sz w:val="28"/>
          <w:szCs w:val="28"/>
        </w:rPr>
        <w:t>, І. </w:t>
      </w:r>
      <w:proofErr w:type="spellStart"/>
      <w:r w:rsidRPr="0031461D">
        <w:rPr>
          <w:rFonts w:ascii="Times New Roman" w:hAnsi="Times New Roman" w:cs="Times New Roman"/>
          <w:sz w:val="28"/>
          <w:szCs w:val="28"/>
        </w:rPr>
        <w:t>Майзель</w:t>
      </w:r>
      <w:proofErr w:type="spellEnd"/>
      <w:r w:rsidRPr="0031461D">
        <w:rPr>
          <w:rFonts w:ascii="Times New Roman" w:hAnsi="Times New Roman" w:cs="Times New Roman"/>
          <w:sz w:val="28"/>
          <w:szCs w:val="28"/>
        </w:rPr>
        <w:t>, Я. </w:t>
      </w:r>
      <w:proofErr w:type="spellStart"/>
      <w:r w:rsidRPr="0031461D">
        <w:rPr>
          <w:rFonts w:ascii="Times New Roman" w:hAnsi="Times New Roman" w:cs="Times New Roman"/>
          <w:sz w:val="28"/>
          <w:szCs w:val="28"/>
        </w:rPr>
        <w:t>Коменський</w:t>
      </w:r>
      <w:proofErr w:type="spellEnd"/>
      <w:r w:rsidRPr="0031461D">
        <w:rPr>
          <w:rFonts w:ascii="Times New Roman" w:hAnsi="Times New Roman" w:cs="Times New Roman"/>
          <w:sz w:val="28"/>
          <w:szCs w:val="28"/>
        </w:rPr>
        <w:t>, К. </w:t>
      </w:r>
      <w:proofErr w:type="spellStart"/>
      <w:r w:rsidRPr="0031461D">
        <w:rPr>
          <w:rFonts w:ascii="Times New Roman" w:hAnsi="Times New Roman" w:cs="Times New Roman"/>
          <w:sz w:val="28"/>
          <w:szCs w:val="28"/>
        </w:rPr>
        <w:t>Ушинський</w:t>
      </w:r>
      <w:proofErr w:type="spellEnd"/>
      <w:r w:rsidRPr="0031461D">
        <w:rPr>
          <w:rFonts w:ascii="Times New Roman" w:hAnsi="Times New Roman" w:cs="Times New Roman"/>
          <w:sz w:val="28"/>
          <w:szCs w:val="28"/>
        </w:rPr>
        <w:t>, Г. </w:t>
      </w:r>
      <w:proofErr w:type="spellStart"/>
      <w:r w:rsidRPr="0031461D">
        <w:rPr>
          <w:rFonts w:ascii="Times New Roman" w:hAnsi="Times New Roman" w:cs="Times New Roman"/>
          <w:sz w:val="28"/>
          <w:szCs w:val="28"/>
        </w:rPr>
        <w:t>Тоблер</w:t>
      </w:r>
      <w:proofErr w:type="spellEnd"/>
      <w:r w:rsidRPr="0031461D">
        <w:rPr>
          <w:rFonts w:ascii="Times New Roman" w:hAnsi="Times New Roman" w:cs="Times New Roman"/>
          <w:sz w:val="28"/>
          <w:szCs w:val="28"/>
        </w:rPr>
        <w:t>, Дж. </w:t>
      </w:r>
      <w:proofErr w:type="spellStart"/>
      <w:r w:rsidRPr="0031461D">
        <w:rPr>
          <w:rFonts w:ascii="Times New Roman" w:hAnsi="Times New Roman" w:cs="Times New Roman"/>
          <w:sz w:val="28"/>
          <w:szCs w:val="28"/>
        </w:rPr>
        <w:t>Дьюї</w:t>
      </w:r>
      <w:proofErr w:type="spellEnd"/>
      <w:r w:rsidRPr="0031461D">
        <w:rPr>
          <w:rFonts w:ascii="Times New Roman" w:hAnsi="Times New Roman" w:cs="Times New Roman"/>
          <w:sz w:val="28"/>
          <w:szCs w:val="28"/>
        </w:rPr>
        <w:t>, Е. Кей, А. </w:t>
      </w:r>
      <w:proofErr w:type="spellStart"/>
      <w:r w:rsidRPr="0031461D">
        <w:rPr>
          <w:rFonts w:ascii="Times New Roman" w:hAnsi="Times New Roman" w:cs="Times New Roman"/>
          <w:sz w:val="28"/>
          <w:szCs w:val="28"/>
        </w:rPr>
        <w:t>Фарьер</w:t>
      </w:r>
      <w:proofErr w:type="spellEnd"/>
      <w:r w:rsidRPr="0031461D">
        <w:rPr>
          <w:rFonts w:ascii="Times New Roman" w:hAnsi="Times New Roman" w:cs="Times New Roman"/>
          <w:sz w:val="28"/>
          <w:szCs w:val="28"/>
        </w:rPr>
        <w:t>, М. </w:t>
      </w:r>
      <w:proofErr w:type="spellStart"/>
      <w:r w:rsidRPr="0031461D">
        <w:rPr>
          <w:rFonts w:ascii="Times New Roman" w:hAnsi="Times New Roman" w:cs="Times New Roman"/>
          <w:sz w:val="28"/>
          <w:szCs w:val="28"/>
        </w:rPr>
        <w:t>Рубінштейн</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w:t>
      </w:r>
      <w:proofErr w:type="spellEnd"/>
      <w:r w:rsidRPr="0031461D">
        <w:rPr>
          <w:rFonts w:ascii="Times New Roman" w:hAnsi="Times New Roman" w:cs="Times New Roman"/>
          <w:sz w:val="28"/>
          <w:szCs w:val="28"/>
        </w:rPr>
        <w:t>.</w:t>
      </w:r>
    </w:p>
    <w:p w14:paraId="3D0A324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умовою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різносторонніх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Термін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розуміється</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поняття</w:t>
      </w:r>
      <w:proofErr w:type="spellEnd"/>
      <w:r w:rsidRPr="0031461D">
        <w:rPr>
          <w:rFonts w:ascii="Times New Roman" w:hAnsi="Times New Roman" w:cs="Times New Roman"/>
          <w:sz w:val="28"/>
          <w:szCs w:val="28"/>
        </w:rPr>
        <w:t xml:space="preserve"> стану </w:t>
      </w:r>
      <w:proofErr w:type="spellStart"/>
      <w:r w:rsidRPr="0031461D">
        <w:rPr>
          <w:rFonts w:ascii="Times New Roman" w:hAnsi="Times New Roman" w:cs="Times New Roman"/>
          <w:sz w:val="28"/>
          <w:szCs w:val="28"/>
        </w:rPr>
        <w:t>пов’язаності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злиття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окремих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диференційованих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частин</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єдине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сам </w:t>
      </w:r>
      <w:proofErr w:type="spellStart"/>
      <w:r w:rsidRPr="0031461D">
        <w:rPr>
          <w:rFonts w:ascii="Times New Roman" w:hAnsi="Times New Roman" w:cs="Times New Roman"/>
          <w:sz w:val="28"/>
          <w:szCs w:val="28"/>
        </w:rPr>
        <w:t>педагогічний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веде</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цього</w:t>
      </w:r>
      <w:proofErr w:type="spellEnd"/>
      <w:r w:rsidRPr="0031461D">
        <w:rPr>
          <w:rFonts w:ascii="Times New Roman" w:hAnsi="Times New Roman" w:cs="Times New Roman"/>
          <w:sz w:val="28"/>
          <w:szCs w:val="28"/>
        </w:rPr>
        <w:t xml:space="preserve"> стану. </w:t>
      </w:r>
    </w:p>
    <w:p w14:paraId="4B36971E"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вимагає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з’ясування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структури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функцій</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протікання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інтеграційних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w:t>
      </w:r>
    </w:p>
    <w:p w14:paraId="085039E3"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Приведемо</w:t>
      </w:r>
      <w:proofErr w:type="spellEnd"/>
      <w:r w:rsidRPr="0031461D">
        <w:rPr>
          <w:rFonts w:ascii="Times New Roman" w:hAnsi="Times New Roman" w:cs="Times New Roman"/>
          <w:sz w:val="28"/>
          <w:szCs w:val="28"/>
        </w:rPr>
        <w:t xml:space="preserve"> ряд понять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даних</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довідковій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літературі</w:t>
      </w:r>
      <w:proofErr w:type="spellEnd"/>
      <w:r w:rsidRPr="0031461D">
        <w:rPr>
          <w:rFonts w:ascii="Times New Roman" w:hAnsi="Times New Roman" w:cs="Times New Roman"/>
          <w:sz w:val="28"/>
          <w:szCs w:val="28"/>
        </w:rPr>
        <w:t xml:space="preserve">. Н. Кондаков </w:t>
      </w:r>
      <w:proofErr w:type="spellStart"/>
      <w:r w:rsidRPr="0031461D">
        <w:rPr>
          <w:rFonts w:ascii="Times New Roman" w:hAnsi="Times New Roman" w:cs="Times New Roman"/>
          <w:sz w:val="28"/>
          <w:szCs w:val="28"/>
        </w:rPr>
        <w:t>визначає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термін</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єдність</w:t>
      </w:r>
      <w:proofErr w:type="spellEnd"/>
      <w:r w:rsidRPr="0031461D">
        <w:rPr>
          <w:rFonts w:ascii="Times New Roman" w:hAnsi="Times New Roman" w:cs="Times New Roman"/>
          <w:sz w:val="28"/>
          <w:szCs w:val="28"/>
        </w:rPr>
        <w:t xml:space="preserve"> будь-</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відновлення</w:t>
      </w:r>
      <w:proofErr w:type="spellEnd"/>
      <w:r w:rsidRPr="0031461D">
        <w:rPr>
          <w:rFonts w:ascii="Times New Roman" w:hAnsi="Times New Roman" w:cs="Times New Roman"/>
          <w:sz w:val="28"/>
          <w:szCs w:val="28"/>
        </w:rPr>
        <w:t xml:space="preserve"> будь-</w:t>
      </w:r>
      <w:proofErr w:type="spellStart"/>
      <w:r w:rsidRPr="0031461D">
        <w:rPr>
          <w:rFonts w:ascii="Times New Roman" w:hAnsi="Times New Roman" w:cs="Times New Roman"/>
          <w:sz w:val="28"/>
          <w:szCs w:val="28"/>
        </w:rPr>
        <w:t>якої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єдності</w:t>
      </w:r>
      <w:proofErr w:type="spellEnd"/>
      <w:r w:rsidRPr="0031461D">
        <w:rPr>
          <w:rFonts w:ascii="Times New Roman" w:hAnsi="Times New Roman" w:cs="Times New Roman"/>
          <w:sz w:val="28"/>
          <w:szCs w:val="28"/>
        </w:rPr>
        <w:t xml:space="preserve"> [10]. </w:t>
      </w:r>
      <w:proofErr w:type="spellStart"/>
      <w:r w:rsidRPr="0031461D">
        <w:rPr>
          <w:rFonts w:ascii="Times New Roman" w:hAnsi="Times New Roman" w:cs="Times New Roman"/>
          <w:sz w:val="28"/>
          <w:szCs w:val="28"/>
        </w:rPr>
        <w:t>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розгорнуте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тлумачення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терміну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подається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Великій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українській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енциклопедії</w:t>
      </w:r>
      <w:proofErr w:type="spellEnd"/>
      <w:r w:rsidRPr="0031461D">
        <w:rPr>
          <w:rFonts w:ascii="Times New Roman" w:hAnsi="Times New Roman" w:cs="Times New Roman"/>
          <w:sz w:val="28"/>
          <w:szCs w:val="28"/>
        </w:rPr>
        <w:t xml:space="preserve">, де </w:t>
      </w:r>
      <w:proofErr w:type="spellStart"/>
      <w:r w:rsidRPr="0031461D">
        <w:rPr>
          <w:rFonts w:ascii="Times New Roman" w:hAnsi="Times New Roman" w:cs="Times New Roman"/>
          <w:sz w:val="28"/>
          <w:szCs w:val="28"/>
        </w:rPr>
        <w:t>він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доповнений</w:t>
      </w:r>
      <w:proofErr w:type="spellEnd"/>
      <w:r w:rsidRPr="0031461D">
        <w:rPr>
          <w:rFonts w:ascii="Times New Roman" w:hAnsi="Times New Roman" w:cs="Times New Roman"/>
          <w:sz w:val="28"/>
          <w:szCs w:val="28"/>
        </w:rPr>
        <w:t xml:space="preserve"> такими </w:t>
      </w:r>
      <w:proofErr w:type="spellStart"/>
      <w:r w:rsidRPr="0031461D">
        <w:rPr>
          <w:rFonts w:ascii="Times New Roman" w:hAnsi="Times New Roman" w:cs="Times New Roman"/>
          <w:sz w:val="28"/>
          <w:szCs w:val="28"/>
        </w:rPr>
        <w:t>ознаками</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сторона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пов’язана</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об’єднанням</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раніше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різнорідних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частин</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можуть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місце</w:t>
      </w:r>
      <w:proofErr w:type="spellEnd"/>
      <w:r w:rsidRPr="0031461D">
        <w:rPr>
          <w:rFonts w:ascii="Times New Roman" w:hAnsi="Times New Roman" w:cs="Times New Roman"/>
          <w:sz w:val="28"/>
          <w:szCs w:val="28"/>
        </w:rPr>
        <w:t xml:space="preserve"> як в уже </w:t>
      </w:r>
      <w:proofErr w:type="spellStart"/>
      <w:r w:rsidRPr="0031461D">
        <w:rPr>
          <w:rFonts w:ascii="Times New Roman" w:hAnsi="Times New Roman" w:cs="Times New Roman"/>
          <w:sz w:val="28"/>
          <w:szCs w:val="28"/>
        </w:rPr>
        <w:t>сформованій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системі</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цьому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випадку</w:t>
      </w:r>
      <w:proofErr w:type="spellEnd"/>
      <w:r w:rsidRPr="0031461D">
        <w:rPr>
          <w:rFonts w:ascii="Times New Roman" w:hAnsi="Times New Roman" w:cs="Times New Roman"/>
          <w:sz w:val="28"/>
          <w:szCs w:val="28"/>
        </w:rPr>
        <w:t xml:space="preserve"> вони </w:t>
      </w:r>
      <w:proofErr w:type="spellStart"/>
      <w:r w:rsidRPr="0031461D">
        <w:rPr>
          <w:rFonts w:ascii="Times New Roman" w:hAnsi="Times New Roman" w:cs="Times New Roman"/>
          <w:sz w:val="28"/>
          <w:szCs w:val="28"/>
        </w:rPr>
        <w:t>призведуть</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підвищення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цілісності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організованості</w:t>
      </w:r>
      <w:proofErr w:type="spellEnd"/>
      <w:r w:rsidRPr="0031461D">
        <w:rPr>
          <w:rFonts w:ascii="Times New Roman" w:hAnsi="Times New Roman" w:cs="Times New Roman"/>
          <w:sz w:val="28"/>
          <w:szCs w:val="28"/>
        </w:rPr>
        <w:t xml:space="preserve">), так і при </w:t>
      </w:r>
      <w:proofErr w:type="spellStart"/>
      <w:r w:rsidRPr="0031461D">
        <w:rPr>
          <w:rFonts w:ascii="Times New Roman" w:hAnsi="Times New Roman" w:cs="Times New Roman"/>
          <w:sz w:val="28"/>
          <w:szCs w:val="28"/>
        </w:rPr>
        <w:t>виникненні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раніше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незв’язних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[10]. </w:t>
      </w:r>
      <w:proofErr w:type="spellStart"/>
      <w:r w:rsidRPr="0031461D">
        <w:rPr>
          <w:rFonts w:ascii="Times New Roman" w:hAnsi="Times New Roman" w:cs="Times New Roman"/>
          <w:sz w:val="28"/>
          <w:szCs w:val="28"/>
        </w:rPr>
        <w:t>Тлумачний</w:t>
      </w:r>
      <w:proofErr w:type="spellEnd"/>
      <w:r w:rsidRPr="0031461D">
        <w:rPr>
          <w:rFonts w:ascii="Times New Roman" w:hAnsi="Times New Roman" w:cs="Times New Roman"/>
          <w:sz w:val="28"/>
          <w:szCs w:val="28"/>
        </w:rPr>
        <w:t xml:space="preserve"> словник </w:t>
      </w:r>
      <w:proofErr w:type="spellStart"/>
      <w:r w:rsidRPr="0031461D">
        <w:rPr>
          <w:rFonts w:ascii="Times New Roman" w:hAnsi="Times New Roman" w:cs="Times New Roman"/>
          <w:sz w:val="28"/>
          <w:szCs w:val="28"/>
        </w:rPr>
        <w:t>іншомовних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частин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сторона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пов’язана</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об’єднанням</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єдине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w:t>
      </w:r>
    </w:p>
    <w:p w14:paraId="08C960BB"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sz w:val="28"/>
          <w:szCs w:val="28"/>
        </w:rPr>
        <w:t>всіх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вище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зазначених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прослідковується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тенденція</w:t>
      </w:r>
      <w:proofErr w:type="spellEnd"/>
      <w:r w:rsidRPr="0031461D">
        <w:rPr>
          <w:rFonts w:ascii="Times New Roman" w:hAnsi="Times New Roman" w:cs="Times New Roman"/>
          <w:sz w:val="28"/>
          <w:szCs w:val="28"/>
        </w:rPr>
        <w:t xml:space="preserve">, з одного боку, </w:t>
      </w:r>
      <w:proofErr w:type="spellStart"/>
      <w:r w:rsidRPr="0031461D">
        <w:rPr>
          <w:rFonts w:ascii="Times New Roman" w:hAnsi="Times New Roman" w:cs="Times New Roman"/>
          <w:sz w:val="28"/>
          <w:szCs w:val="28"/>
        </w:rPr>
        <w:t>існує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взаємозалежність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окремих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іншого</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Кожен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знаходиться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відношеннях</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послідовності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упорядкованості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стабільності</w:t>
      </w:r>
      <w:proofErr w:type="spellEnd"/>
      <w:r w:rsidRPr="0031461D">
        <w:rPr>
          <w:rFonts w:ascii="Times New Roman" w:hAnsi="Times New Roman" w:cs="Times New Roman"/>
          <w:sz w:val="28"/>
          <w:szCs w:val="28"/>
        </w:rPr>
        <w:t xml:space="preserve">. Таким чином, при </w:t>
      </w:r>
      <w:proofErr w:type="spellStart"/>
      <w:r w:rsidRPr="0031461D">
        <w:rPr>
          <w:rFonts w:ascii="Times New Roman" w:hAnsi="Times New Roman" w:cs="Times New Roman"/>
          <w:sz w:val="28"/>
          <w:szCs w:val="28"/>
        </w:rPr>
        <w:t>трактуванні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терміну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деякі</w:t>
      </w:r>
      <w:proofErr w:type="spellEnd"/>
      <w:r w:rsidRPr="0031461D">
        <w:rPr>
          <w:rFonts w:ascii="Times New Roman" w:hAnsi="Times New Roman" w:cs="Times New Roman"/>
          <w:sz w:val="28"/>
          <w:szCs w:val="28"/>
        </w:rPr>
        <w:t xml:space="preserve"> науки </w:t>
      </w:r>
      <w:proofErr w:type="spellStart"/>
      <w:r w:rsidRPr="0031461D">
        <w:rPr>
          <w:rFonts w:ascii="Times New Roman" w:hAnsi="Times New Roman" w:cs="Times New Roman"/>
          <w:sz w:val="28"/>
          <w:szCs w:val="28"/>
        </w:rPr>
        <w:t>визначають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єдине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єдності</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допомогою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зрозуміти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цілісності</w:t>
      </w:r>
      <w:proofErr w:type="spellEnd"/>
      <w:r w:rsidRPr="0031461D">
        <w:rPr>
          <w:rFonts w:ascii="Times New Roman" w:hAnsi="Times New Roman" w:cs="Times New Roman"/>
          <w:sz w:val="28"/>
          <w:szCs w:val="28"/>
        </w:rPr>
        <w:t>.</w:t>
      </w:r>
    </w:p>
    <w:p w14:paraId="3090A04E"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sz w:val="28"/>
          <w:szCs w:val="28"/>
        </w:rPr>
        <w:t>зв’язку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зі</w:t>
      </w:r>
      <w:proofErr w:type="spellEnd"/>
      <w:r w:rsidRPr="0031461D">
        <w:rPr>
          <w:rFonts w:ascii="Times New Roman" w:hAnsi="Times New Roman" w:cs="Times New Roman"/>
          <w:sz w:val="28"/>
          <w:szCs w:val="28"/>
        </w:rPr>
        <w:t xml:space="preserve"> структурною основою </w:t>
      </w:r>
      <w:proofErr w:type="spellStart"/>
      <w:r w:rsidRPr="0031461D">
        <w:rPr>
          <w:rFonts w:ascii="Times New Roman" w:hAnsi="Times New Roman" w:cs="Times New Roman"/>
          <w:sz w:val="28"/>
          <w:szCs w:val="28"/>
        </w:rPr>
        <w:t>опису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явища</w:t>
      </w:r>
      <w:proofErr w:type="spellEnd"/>
      <w:r w:rsidRPr="0031461D">
        <w:rPr>
          <w:rFonts w:ascii="Times New Roman" w:hAnsi="Times New Roman" w:cs="Times New Roman"/>
          <w:sz w:val="28"/>
          <w:szCs w:val="28"/>
        </w:rPr>
        <w:t xml:space="preserve">, яка </w:t>
      </w:r>
      <w:proofErr w:type="spellStart"/>
      <w:r w:rsidRPr="0031461D">
        <w:rPr>
          <w:rFonts w:ascii="Times New Roman" w:hAnsi="Times New Roman" w:cs="Times New Roman"/>
          <w:sz w:val="28"/>
          <w:szCs w:val="28"/>
        </w:rPr>
        <w:t>подається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теорії</w:t>
      </w:r>
      <w:proofErr w:type="spellEnd"/>
      <w:r w:rsidRPr="0031461D">
        <w:rPr>
          <w:rFonts w:ascii="Times New Roman" w:hAnsi="Times New Roman" w:cs="Times New Roman"/>
          <w:sz w:val="28"/>
          <w:szCs w:val="28"/>
        </w:rPr>
        <w:t xml:space="preserve"> систем, </w:t>
      </w:r>
      <w:proofErr w:type="spellStart"/>
      <w:r w:rsidRPr="0031461D">
        <w:rPr>
          <w:rFonts w:ascii="Times New Roman" w:hAnsi="Times New Roman" w:cs="Times New Roman"/>
          <w:sz w:val="28"/>
          <w:szCs w:val="28"/>
        </w:rPr>
        <w:t>вченими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описуються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напрямки. </w:t>
      </w:r>
    </w:p>
    <w:p w14:paraId="376296EB"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Так як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просте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частин</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єдине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а система, </w:t>
      </w:r>
      <w:proofErr w:type="spellStart"/>
      <w:r w:rsidRPr="0031461D">
        <w:rPr>
          <w:rFonts w:ascii="Times New Roman" w:hAnsi="Times New Roman" w:cs="Times New Roman"/>
          <w:sz w:val="28"/>
          <w:szCs w:val="28"/>
        </w:rPr>
        <w:t>рух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розвиток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кількісним</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якісним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зсувам</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іноді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початок </w:t>
      </w:r>
      <w:proofErr w:type="spellStart"/>
      <w:r w:rsidRPr="0031461D">
        <w:rPr>
          <w:rFonts w:ascii="Times New Roman" w:hAnsi="Times New Roman" w:cs="Times New Roman"/>
          <w:sz w:val="28"/>
          <w:szCs w:val="28"/>
        </w:rPr>
        <w:t>новим</w:t>
      </w:r>
      <w:proofErr w:type="spellEnd"/>
      <w:r w:rsidRPr="0031461D">
        <w:rPr>
          <w:rFonts w:ascii="Times New Roman" w:hAnsi="Times New Roman" w:cs="Times New Roman"/>
          <w:sz w:val="28"/>
          <w:szCs w:val="28"/>
        </w:rPr>
        <w:t xml:space="preserve"> системам з </w:t>
      </w:r>
      <w:proofErr w:type="spellStart"/>
      <w:r w:rsidRPr="0031461D">
        <w:rPr>
          <w:rFonts w:ascii="Times New Roman" w:hAnsi="Times New Roman" w:cs="Times New Roman"/>
          <w:sz w:val="28"/>
          <w:szCs w:val="28"/>
        </w:rPr>
        <w:t>новими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якостями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якими</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володіють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початкової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логічно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вона повинна </w:t>
      </w:r>
      <w:proofErr w:type="spellStart"/>
      <w:r w:rsidRPr="0031461D">
        <w:rPr>
          <w:rFonts w:ascii="Times New Roman" w:hAnsi="Times New Roman" w:cs="Times New Roman"/>
          <w:sz w:val="28"/>
          <w:szCs w:val="28"/>
        </w:rPr>
        <w:t>мати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Думки </w:t>
      </w:r>
      <w:proofErr w:type="spellStart"/>
      <w:r w:rsidRPr="0031461D">
        <w:rPr>
          <w:rFonts w:ascii="Times New Roman" w:hAnsi="Times New Roman" w:cs="Times New Roman"/>
          <w:sz w:val="28"/>
          <w:szCs w:val="28"/>
        </w:rPr>
        <w:t>вчених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розділилися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вважають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поділяється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п’ять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рівнів</w:t>
      </w:r>
      <w:proofErr w:type="spellEnd"/>
      <w:r w:rsidRPr="0031461D">
        <w:rPr>
          <w:rFonts w:ascii="Times New Roman" w:hAnsi="Times New Roman" w:cs="Times New Roman"/>
          <w:sz w:val="28"/>
          <w:szCs w:val="28"/>
        </w:rPr>
        <w:t>:</w:t>
      </w:r>
    </w:p>
    <w:p w14:paraId="5C449341" w14:textId="77777777" w:rsidR="00F8779B" w:rsidRPr="0031461D" w:rsidRDefault="00F8779B" w:rsidP="0031461D">
      <w:pPr>
        <w:pStyle w:val="a3"/>
        <w:numPr>
          <w:ilvl w:val="0"/>
          <w:numId w:val="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сукупність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об’єднуються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деякою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ознакою</w:t>
      </w:r>
      <w:proofErr w:type="spellEnd"/>
      <w:r w:rsidRPr="0031461D">
        <w:rPr>
          <w:rFonts w:ascii="Times New Roman" w:hAnsi="Times New Roman" w:cs="Times New Roman"/>
          <w:sz w:val="28"/>
          <w:szCs w:val="28"/>
        </w:rPr>
        <w:t>);</w:t>
      </w:r>
    </w:p>
    <w:p w14:paraId="4DD2154E" w14:textId="77777777" w:rsidR="00F8779B" w:rsidRPr="0031461D" w:rsidRDefault="00F8779B" w:rsidP="0031461D">
      <w:pPr>
        <w:pStyle w:val="a3"/>
        <w:numPr>
          <w:ilvl w:val="0"/>
          <w:numId w:val="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складність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комплексність</w:t>
      </w:r>
      <w:proofErr w:type="spellEnd"/>
      <w:r w:rsidRPr="0031461D">
        <w:rPr>
          <w:rFonts w:ascii="Times New Roman" w:hAnsi="Times New Roman" w:cs="Times New Roman"/>
          <w:sz w:val="28"/>
          <w:szCs w:val="28"/>
        </w:rPr>
        <w:t xml:space="preserve"> (початкова форма синтезу);</w:t>
      </w:r>
    </w:p>
    <w:p w14:paraId="0F88325F" w14:textId="77777777" w:rsidR="00F8779B" w:rsidRPr="0031461D" w:rsidRDefault="00F8779B" w:rsidP="0031461D">
      <w:pPr>
        <w:pStyle w:val="a3"/>
        <w:numPr>
          <w:ilvl w:val="0"/>
          <w:numId w:val="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впорядкованість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з’являється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відношення</w:t>
      </w:r>
      <w:proofErr w:type="spellEnd"/>
      <w:r w:rsidRPr="0031461D">
        <w:rPr>
          <w:rFonts w:ascii="Times New Roman" w:hAnsi="Times New Roman" w:cs="Times New Roman"/>
          <w:sz w:val="28"/>
          <w:szCs w:val="28"/>
        </w:rPr>
        <w:t xml:space="preserve"> порядку);</w:t>
      </w:r>
    </w:p>
    <w:p w14:paraId="7701229A" w14:textId="77777777" w:rsidR="00F8779B" w:rsidRPr="0031461D" w:rsidRDefault="00F8779B" w:rsidP="0031461D">
      <w:pPr>
        <w:pStyle w:val="a3"/>
        <w:numPr>
          <w:ilvl w:val="0"/>
          <w:numId w:val="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організація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виникнення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з’являються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властивості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відсутні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раніше</w:t>
      </w:r>
      <w:proofErr w:type="spellEnd"/>
      <w:r w:rsidRPr="0031461D">
        <w:rPr>
          <w:rFonts w:ascii="Times New Roman" w:hAnsi="Times New Roman" w:cs="Times New Roman"/>
          <w:sz w:val="28"/>
          <w:szCs w:val="28"/>
        </w:rPr>
        <w:t>;</w:t>
      </w:r>
    </w:p>
    <w:p w14:paraId="019961B7" w14:textId="77777777" w:rsidR="00F8779B" w:rsidRPr="0031461D" w:rsidRDefault="00F8779B" w:rsidP="0031461D">
      <w:pPr>
        <w:pStyle w:val="a3"/>
        <w:numPr>
          <w:ilvl w:val="0"/>
          <w:numId w:val="3"/>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система (</w:t>
      </w:r>
      <w:proofErr w:type="spellStart"/>
      <w:r w:rsidRPr="0031461D">
        <w:rPr>
          <w:rFonts w:ascii="Times New Roman" w:hAnsi="Times New Roman" w:cs="Times New Roman"/>
          <w:sz w:val="28"/>
          <w:szCs w:val="28"/>
        </w:rPr>
        <w:t>наростання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утворює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єдність</w:t>
      </w:r>
      <w:proofErr w:type="spellEnd"/>
      <w:r w:rsidRPr="0031461D">
        <w:rPr>
          <w:rFonts w:ascii="Times New Roman" w:hAnsi="Times New Roman" w:cs="Times New Roman"/>
          <w:sz w:val="28"/>
          <w:szCs w:val="28"/>
        </w:rPr>
        <w:t>) [41, с. 37].</w:t>
      </w:r>
    </w:p>
    <w:p w14:paraId="74464F04"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Інші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вчені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виділяють</w:t>
      </w:r>
      <w:proofErr w:type="spellEnd"/>
      <w:r w:rsidRPr="0031461D">
        <w:rPr>
          <w:rFonts w:ascii="Times New Roman" w:hAnsi="Times New Roman" w:cs="Times New Roman"/>
          <w:sz w:val="28"/>
          <w:szCs w:val="28"/>
        </w:rPr>
        <w:t xml:space="preserve"> три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вони </w:t>
      </w:r>
      <w:proofErr w:type="spellStart"/>
      <w:r w:rsidRPr="0031461D">
        <w:rPr>
          <w:rFonts w:ascii="Times New Roman" w:hAnsi="Times New Roman" w:cs="Times New Roman"/>
          <w:sz w:val="28"/>
          <w:szCs w:val="28"/>
        </w:rPr>
        <w:t>тлумачать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по-різному</w:t>
      </w:r>
      <w:proofErr w:type="spellEnd"/>
      <w:r w:rsidRPr="0031461D">
        <w:rPr>
          <w:rFonts w:ascii="Times New Roman" w:hAnsi="Times New Roman" w:cs="Times New Roman"/>
          <w:sz w:val="28"/>
          <w:szCs w:val="28"/>
        </w:rPr>
        <w:t xml:space="preserve">. Так, </w:t>
      </w:r>
      <w:proofErr w:type="spellStart"/>
      <w:r w:rsidRPr="0031461D">
        <w:rPr>
          <w:rFonts w:ascii="Times New Roman" w:hAnsi="Times New Roman" w:cs="Times New Roman"/>
          <w:sz w:val="28"/>
          <w:szCs w:val="28"/>
        </w:rPr>
        <w:t>наприклад</w:t>
      </w:r>
      <w:proofErr w:type="spellEnd"/>
      <w:r w:rsidRPr="0031461D">
        <w:rPr>
          <w:rFonts w:ascii="Times New Roman" w:hAnsi="Times New Roman" w:cs="Times New Roman"/>
          <w:sz w:val="28"/>
          <w:szCs w:val="28"/>
        </w:rPr>
        <w:t>, Б. </w:t>
      </w:r>
      <w:proofErr w:type="spellStart"/>
      <w:r w:rsidRPr="0031461D">
        <w:rPr>
          <w:rFonts w:ascii="Times New Roman" w:hAnsi="Times New Roman" w:cs="Times New Roman"/>
          <w:sz w:val="28"/>
          <w:szCs w:val="28"/>
        </w:rPr>
        <w:t>Алхибинський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w:t>
      </w:r>
    </w:p>
    <w:p w14:paraId="48524CBB" w14:textId="77777777" w:rsidR="00F8779B" w:rsidRPr="0031461D" w:rsidRDefault="00F8779B" w:rsidP="0031461D">
      <w:pPr>
        <w:pStyle w:val="a3"/>
        <w:numPr>
          <w:ilvl w:val="0"/>
          <w:numId w:val="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раніше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відносно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незалежними</w:t>
      </w:r>
      <w:proofErr w:type="spellEnd"/>
      <w:r w:rsidRPr="0031461D">
        <w:rPr>
          <w:rFonts w:ascii="Times New Roman" w:hAnsi="Times New Roman" w:cs="Times New Roman"/>
          <w:sz w:val="28"/>
          <w:szCs w:val="28"/>
        </w:rPr>
        <w:t xml:space="preserve"> речами, </w:t>
      </w:r>
      <w:proofErr w:type="spellStart"/>
      <w:r w:rsidRPr="0031461D">
        <w:rPr>
          <w:rFonts w:ascii="Times New Roman" w:hAnsi="Times New Roman" w:cs="Times New Roman"/>
          <w:sz w:val="28"/>
          <w:szCs w:val="28"/>
        </w:rPr>
        <w:t>явищами</w:t>
      </w:r>
      <w:proofErr w:type="spellEnd"/>
      <w:r w:rsidRPr="0031461D">
        <w:rPr>
          <w:rFonts w:ascii="Times New Roman" w:hAnsi="Times New Roman" w:cs="Times New Roman"/>
          <w:sz w:val="28"/>
          <w:szCs w:val="28"/>
        </w:rPr>
        <w:t>;</w:t>
      </w:r>
    </w:p>
    <w:p w14:paraId="1856861E" w14:textId="77777777" w:rsidR="00F8779B" w:rsidRPr="0031461D" w:rsidRDefault="00F8779B" w:rsidP="0031461D">
      <w:pPr>
        <w:pStyle w:val="a3"/>
        <w:numPr>
          <w:ilvl w:val="0"/>
          <w:numId w:val="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істотних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змінюють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функціонування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w:t>
      </w:r>
      <w:proofErr w:type="spellEnd"/>
      <w:r w:rsidRPr="0031461D">
        <w:rPr>
          <w:rFonts w:ascii="Times New Roman" w:hAnsi="Times New Roman" w:cs="Times New Roman"/>
          <w:sz w:val="28"/>
          <w:szCs w:val="28"/>
        </w:rPr>
        <w:t>;</w:t>
      </w:r>
    </w:p>
    <w:p w14:paraId="4A63DAC1" w14:textId="77777777" w:rsidR="00F8779B" w:rsidRPr="0031461D" w:rsidRDefault="00F8779B" w:rsidP="0031461D">
      <w:pPr>
        <w:pStyle w:val="a3"/>
        <w:numPr>
          <w:ilvl w:val="0"/>
          <w:numId w:val="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проявляються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якісно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аспекти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характерними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деяких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цілісностей</w:t>
      </w:r>
      <w:proofErr w:type="spellEnd"/>
      <w:r w:rsidRPr="0031461D">
        <w:rPr>
          <w:rFonts w:ascii="Times New Roman" w:hAnsi="Times New Roman" w:cs="Times New Roman"/>
          <w:sz w:val="28"/>
          <w:szCs w:val="28"/>
        </w:rPr>
        <w:t xml:space="preserve"> [3, с. 57].</w:t>
      </w:r>
    </w:p>
    <w:p w14:paraId="73CBFE3E"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Деякі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подає</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свої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статті</w:t>
      </w:r>
      <w:proofErr w:type="spellEnd"/>
      <w:r w:rsidRPr="0031461D">
        <w:rPr>
          <w:rFonts w:ascii="Times New Roman" w:hAnsi="Times New Roman" w:cs="Times New Roman"/>
          <w:sz w:val="28"/>
          <w:szCs w:val="28"/>
        </w:rPr>
        <w:t xml:space="preserve"> «Диалектический материализм и проблема взаимосвязи взаимодействия наук» М. </w:t>
      </w:r>
      <w:proofErr w:type="spellStart"/>
      <w:r w:rsidRPr="0031461D">
        <w:rPr>
          <w:rFonts w:ascii="Times New Roman" w:hAnsi="Times New Roman" w:cs="Times New Roman"/>
          <w:sz w:val="28"/>
          <w:szCs w:val="28"/>
        </w:rPr>
        <w:t>Мостаненко</w:t>
      </w:r>
      <w:proofErr w:type="spellEnd"/>
      <w:r w:rsidRPr="0031461D">
        <w:rPr>
          <w:rFonts w:ascii="Times New Roman" w:hAnsi="Times New Roman" w:cs="Times New Roman"/>
          <w:sz w:val="28"/>
          <w:szCs w:val="28"/>
        </w:rPr>
        <w:t>:</w:t>
      </w:r>
    </w:p>
    <w:p w14:paraId="73E59272" w14:textId="77777777" w:rsidR="00F8779B" w:rsidRPr="0031461D" w:rsidRDefault="00F8779B" w:rsidP="0031461D">
      <w:pPr>
        <w:pStyle w:val="a3"/>
        <w:numPr>
          <w:ilvl w:val="0"/>
          <w:numId w:val="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ряду </w:t>
      </w:r>
      <w:proofErr w:type="spellStart"/>
      <w:r w:rsidRPr="0031461D">
        <w:rPr>
          <w:rFonts w:ascii="Times New Roman" w:hAnsi="Times New Roman" w:cs="Times New Roman"/>
          <w:sz w:val="28"/>
          <w:szCs w:val="28"/>
        </w:rPr>
        <w:t>наукових</w:t>
      </w:r>
      <w:proofErr w:type="spellEnd"/>
      <w:r w:rsidRPr="0031461D">
        <w:rPr>
          <w:rFonts w:ascii="Times New Roman" w:hAnsi="Times New Roman" w:cs="Times New Roman"/>
          <w:sz w:val="28"/>
          <w:szCs w:val="28"/>
        </w:rPr>
        <w:t xml:space="preserve"> картин в </w:t>
      </w:r>
      <w:proofErr w:type="spellStart"/>
      <w:r w:rsidRPr="0031461D">
        <w:rPr>
          <w:rFonts w:ascii="Times New Roman" w:hAnsi="Times New Roman" w:cs="Times New Roman"/>
          <w:sz w:val="28"/>
          <w:szCs w:val="28"/>
        </w:rPr>
        <w:t>єдине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w:t>
      </w:r>
    </w:p>
    <w:p w14:paraId="49301E6B" w14:textId="77777777" w:rsidR="00F8779B" w:rsidRPr="0031461D" w:rsidRDefault="00F8779B" w:rsidP="0031461D">
      <w:pPr>
        <w:pStyle w:val="a3"/>
        <w:numPr>
          <w:ilvl w:val="0"/>
          <w:numId w:val="5"/>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в </w:t>
      </w:r>
      <w:proofErr w:type="spellStart"/>
      <w:r w:rsidRPr="0031461D">
        <w:rPr>
          <w:rFonts w:ascii="Times New Roman" w:hAnsi="Times New Roman" w:cs="Times New Roman"/>
          <w:sz w:val="28"/>
          <w:szCs w:val="28"/>
        </w:rPr>
        <w:t>теорії</w:t>
      </w:r>
      <w:proofErr w:type="spellEnd"/>
      <w:r w:rsidRPr="0031461D">
        <w:rPr>
          <w:rFonts w:ascii="Times New Roman" w:hAnsi="Times New Roman" w:cs="Times New Roman"/>
          <w:sz w:val="28"/>
          <w:szCs w:val="28"/>
        </w:rPr>
        <w:t xml:space="preserve"> наук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поняття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принципи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w:t>
      </w:r>
    </w:p>
    <w:p w14:paraId="560BC437" w14:textId="77777777" w:rsidR="00F8779B" w:rsidRPr="0031461D" w:rsidRDefault="00F8779B" w:rsidP="0031461D">
      <w:pPr>
        <w:pStyle w:val="a3"/>
        <w:numPr>
          <w:ilvl w:val="0"/>
          <w:numId w:val="5"/>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вид </w:t>
      </w:r>
      <w:proofErr w:type="spellStart"/>
      <w:r w:rsidRPr="0031461D">
        <w:rPr>
          <w:rFonts w:ascii="Times New Roman" w:hAnsi="Times New Roman" w:cs="Times New Roman"/>
          <w:sz w:val="28"/>
          <w:szCs w:val="28"/>
        </w:rPr>
        <w:t>взаємозв’язку</w:t>
      </w:r>
      <w:proofErr w:type="spellEnd"/>
      <w:r w:rsidRPr="0031461D">
        <w:rPr>
          <w:rFonts w:ascii="Times New Roman" w:hAnsi="Times New Roman" w:cs="Times New Roman"/>
          <w:sz w:val="28"/>
          <w:szCs w:val="28"/>
        </w:rPr>
        <w:t xml:space="preserve"> наук, при </w:t>
      </w:r>
      <w:proofErr w:type="spellStart"/>
      <w:r w:rsidRPr="0031461D">
        <w:rPr>
          <w:rFonts w:ascii="Times New Roman" w:hAnsi="Times New Roman" w:cs="Times New Roman"/>
          <w:sz w:val="28"/>
          <w:szCs w:val="28"/>
        </w:rPr>
        <w:t>якому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будуються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об’єднують</w:t>
      </w:r>
      <w:proofErr w:type="spellEnd"/>
      <w:r w:rsidRPr="0031461D">
        <w:rPr>
          <w:rFonts w:ascii="Times New Roman" w:hAnsi="Times New Roman" w:cs="Times New Roman"/>
          <w:sz w:val="28"/>
          <w:szCs w:val="28"/>
        </w:rPr>
        <w:t xml:space="preserve"> ряд наук,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цього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описовий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емпіричний</w:t>
      </w:r>
      <w:proofErr w:type="spellEnd"/>
      <w:r w:rsidRPr="0031461D">
        <w:rPr>
          <w:rFonts w:ascii="Times New Roman" w:hAnsi="Times New Roman" w:cs="Times New Roman"/>
          <w:sz w:val="28"/>
          <w:szCs w:val="28"/>
        </w:rPr>
        <w:t xml:space="preserve"> характер та </w:t>
      </w:r>
      <w:proofErr w:type="spellStart"/>
      <w:r w:rsidRPr="0031461D">
        <w:rPr>
          <w:rFonts w:ascii="Times New Roman" w:hAnsi="Times New Roman" w:cs="Times New Roman"/>
          <w:sz w:val="28"/>
          <w:szCs w:val="28"/>
        </w:rPr>
        <w:t>розвивались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відносно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самостійно</w:t>
      </w:r>
      <w:proofErr w:type="spellEnd"/>
      <w:r w:rsidRPr="0031461D">
        <w:rPr>
          <w:rFonts w:ascii="Times New Roman" w:hAnsi="Times New Roman" w:cs="Times New Roman"/>
          <w:sz w:val="28"/>
          <w:szCs w:val="28"/>
        </w:rPr>
        <w:t xml:space="preserve">, особливо один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одного [41, с. 53].</w:t>
      </w:r>
    </w:p>
    <w:p w14:paraId="1C73478D"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Три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виділені</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Пуршовой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інтрадисциплінарний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супрадисциплінарний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трансдисциплінарний</w:t>
      </w:r>
      <w:proofErr w:type="spellEnd"/>
      <w:r w:rsidRPr="0031461D">
        <w:rPr>
          <w:rFonts w:ascii="Times New Roman" w:hAnsi="Times New Roman" w:cs="Times New Roman"/>
          <w:sz w:val="28"/>
          <w:szCs w:val="28"/>
        </w:rPr>
        <w:t xml:space="preserve">            [41, с. 59-60]. </w:t>
      </w:r>
      <w:proofErr w:type="spellStart"/>
      <w:r w:rsidRPr="0031461D">
        <w:rPr>
          <w:rFonts w:ascii="Times New Roman" w:hAnsi="Times New Roman" w:cs="Times New Roman"/>
          <w:sz w:val="28"/>
          <w:szCs w:val="28"/>
        </w:rPr>
        <w:t>Інтрадисциплінарний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відбувається</w:t>
      </w:r>
      <w:proofErr w:type="spellEnd"/>
      <w:r w:rsidRPr="0031461D">
        <w:rPr>
          <w:rFonts w:ascii="Times New Roman" w:hAnsi="Times New Roman" w:cs="Times New Roman"/>
          <w:sz w:val="28"/>
          <w:szCs w:val="28"/>
        </w:rPr>
        <w:t xml:space="preserve"> в рамках </w:t>
      </w:r>
      <w:proofErr w:type="spellStart"/>
      <w:r w:rsidRPr="0031461D">
        <w:rPr>
          <w:rFonts w:ascii="Times New Roman" w:hAnsi="Times New Roman" w:cs="Times New Roman"/>
          <w:sz w:val="28"/>
          <w:szCs w:val="28"/>
        </w:rPr>
        <w:t>окремих</w:t>
      </w:r>
      <w:proofErr w:type="spellEnd"/>
      <w:r w:rsidRPr="0031461D">
        <w:rPr>
          <w:rFonts w:ascii="Times New Roman" w:hAnsi="Times New Roman" w:cs="Times New Roman"/>
          <w:sz w:val="28"/>
          <w:szCs w:val="28"/>
        </w:rPr>
        <w:t xml:space="preserve"> наук за </w:t>
      </w:r>
      <w:proofErr w:type="spellStart"/>
      <w:r w:rsidRPr="0031461D">
        <w:rPr>
          <w:rFonts w:ascii="Times New Roman" w:hAnsi="Times New Roman" w:cs="Times New Roman"/>
          <w:sz w:val="28"/>
          <w:szCs w:val="28"/>
        </w:rPr>
        <w:t>допомогою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застосування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наук. В </w:t>
      </w:r>
      <w:proofErr w:type="spellStart"/>
      <w:r w:rsidRPr="0031461D">
        <w:rPr>
          <w:rFonts w:ascii="Times New Roman" w:hAnsi="Times New Roman" w:cs="Times New Roman"/>
          <w:sz w:val="28"/>
          <w:szCs w:val="28"/>
        </w:rPr>
        <w:t>одній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одночасно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враховуються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методи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пошуку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Супрадисциплінарний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відрізняється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ступенем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узагальнення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узагальнення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lastRenderedPageBreak/>
        <w:t>абстрагування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велике </w:t>
      </w:r>
      <w:proofErr w:type="spellStart"/>
      <w:r w:rsidRPr="0031461D">
        <w:rPr>
          <w:rFonts w:ascii="Times New Roman" w:hAnsi="Times New Roman" w:cs="Times New Roman"/>
          <w:sz w:val="28"/>
          <w:szCs w:val="28"/>
        </w:rPr>
        <w:t>значення</w:t>
      </w:r>
      <w:proofErr w:type="spellEnd"/>
      <w:r w:rsidRPr="0031461D">
        <w:rPr>
          <w:rFonts w:ascii="Times New Roman" w:hAnsi="Times New Roman" w:cs="Times New Roman"/>
          <w:sz w:val="28"/>
          <w:szCs w:val="28"/>
        </w:rPr>
        <w:t xml:space="preserve"> для науки. </w:t>
      </w:r>
      <w:proofErr w:type="spellStart"/>
      <w:r w:rsidRPr="0031461D">
        <w:rPr>
          <w:rFonts w:ascii="Times New Roman" w:hAnsi="Times New Roman" w:cs="Times New Roman"/>
          <w:sz w:val="28"/>
          <w:szCs w:val="28"/>
        </w:rPr>
        <w:t>Трансдисциплінарний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наукових</w:t>
      </w:r>
      <w:proofErr w:type="spellEnd"/>
      <w:r w:rsidRPr="0031461D">
        <w:rPr>
          <w:rFonts w:ascii="Times New Roman" w:hAnsi="Times New Roman" w:cs="Times New Roman"/>
          <w:sz w:val="28"/>
          <w:szCs w:val="28"/>
        </w:rPr>
        <w:t xml:space="preserve"> понять, </w:t>
      </w:r>
      <w:proofErr w:type="spellStart"/>
      <w:r w:rsidRPr="0031461D">
        <w:rPr>
          <w:rFonts w:ascii="Times New Roman" w:hAnsi="Times New Roman" w:cs="Times New Roman"/>
          <w:sz w:val="28"/>
          <w:szCs w:val="28"/>
        </w:rPr>
        <w:t>теорій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наприклад</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філософській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концепції</w:t>
      </w:r>
      <w:proofErr w:type="spellEnd"/>
      <w:r w:rsidRPr="0031461D">
        <w:rPr>
          <w:rFonts w:ascii="Times New Roman" w:hAnsi="Times New Roman" w:cs="Times New Roman"/>
          <w:sz w:val="28"/>
          <w:szCs w:val="28"/>
        </w:rPr>
        <w:t xml:space="preserve">. </w:t>
      </w:r>
    </w:p>
    <w:p w14:paraId="0D8CB056"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Таким чином, не </w:t>
      </w:r>
      <w:proofErr w:type="spellStart"/>
      <w:r w:rsidRPr="0031461D">
        <w:rPr>
          <w:rFonts w:ascii="Times New Roman" w:hAnsi="Times New Roman" w:cs="Times New Roman"/>
          <w:sz w:val="28"/>
          <w:szCs w:val="28"/>
        </w:rPr>
        <w:t>дивлячись</w:t>
      </w:r>
      <w:proofErr w:type="spellEnd"/>
      <w:r w:rsidRPr="0031461D">
        <w:rPr>
          <w:rFonts w:ascii="Times New Roman" w:hAnsi="Times New Roman" w:cs="Times New Roman"/>
          <w:sz w:val="28"/>
          <w:szCs w:val="28"/>
        </w:rPr>
        <w:t xml:space="preserve"> на те,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думки </w:t>
      </w:r>
      <w:proofErr w:type="spellStart"/>
      <w:r w:rsidRPr="0031461D">
        <w:rPr>
          <w:rFonts w:ascii="Times New Roman" w:hAnsi="Times New Roman" w:cs="Times New Roman"/>
          <w:sz w:val="28"/>
          <w:szCs w:val="28"/>
        </w:rPr>
        <w:t>вчених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розділились</w:t>
      </w:r>
      <w:proofErr w:type="spellEnd"/>
      <w:r w:rsidRPr="0031461D">
        <w:rPr>
          <w:rFonts w:ascii="Times New Roman" w:hAnsi="Times New Roman" w:cs="Times New Roman"/>
          <w:sz w:val="28"/>
          <w:szCs w:val="28"/>
        </w:rPr>
        <w:t xml:space="preserve"> через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w:t>
      </w:r>
      <w:proofErr w:type="spellEnd"/>
      <w:r w:rsidRPr="0031461D">
        <w:rPr>
          <w:rFonts w:ascii="Times New Roman" w:hAnsi="Times New Roman" w:cs="Times New Roman"/>
          <w:sz w:val="28"/>
          <w:szCs w:val="28"/>
        </w:rPr>
        <w:t xml:space="preserve"> вони </w:t>
      </w:r>
      <w:proofErr w:type="spellStart"/>
      <w:r w:rsidRPr="0031461D">
        <w:rPr>
          <w:rFonts w:ascii="Times New Roman" w:hAnsi="Times New Roman" w:cs="Times New Roman"/>
          <w:sz w:val="28"/>
          <w:szCs w:val="28"/>
        </w:rPr>
        <w:t>виділяють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ступені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причому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найвищим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щаблем</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єдиного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нероздільного</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рахунок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найтісніших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тобто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переходу до </w:t>
      </w:r>
      <w:proofErr w:type="spellStart"/>
      <w:r w:rsidRPr="0031461D">
        <w:rPr>
          <w:rFonts w:ascii="Times New Roman" w:hAnsi="Times New Roman" w:cs="Times New Roman"/>
          <w:sz w:val="28"/>
          <w:szCs w:val="28"/>
        </w:rPr>
        <w:t>вищих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науками </w:t>
      </w:r>
      <w:proofErr w:type="spellStart"/>
      <w:r w:rsidRPr="0031461D">
        <w:rPr>
          <w:rFonts w:ascii="Times New Roman" w:hAnsi="Times New Roman" w:cs="Times New Roman"/>
          <w:sz w:val="28"/>
          <w:szCs w:val="28"/>
        </w:rPr>
        <w:t>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знаннями</w:t>
      </w:r>
      <w:proofErr w:type="spellEnd"/>
      <w:r w:rsidRPr="0031461D">
        <w:rPr>
          <w:rFonts w:ascii="Times New Roman" w:hAnsi="Times New Roman" w:cs="Times New Roman"/>
          <w:sz w:val="28"/>
          <w:szCs w:val="28"/>
        </w:rPr>
        <w:t>.</w:t>
      </w:r>
    </w:p>
    <w:p w14:paraId="69558AFD"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Ідея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бере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свій</w:t>
      </w:r>
      <w:proofErr w:type="spellEnd"/>
      <w:r w:rsidRPr="0031461D">
        <w:rPr>
          <w:rFonts w:ascii="Times New Roman" w:hAnsi="Times New Roman" w:cs="Times New Roman"/>
          <w:sz w:val="28"/>
          <w:szCs w:val="28"/>
        </w:rPr>
        <w:t xml:space="preserve"> початок у </w:t>
      </w:r>
      <w:proofErr w:type="spellStart"/>
      <w:r w:rsidRPr="0031461D">
        <w:rPr>
          <w:rFonts w:ascii="Times New Roman" w:hAnsi="Times New Roman" w:cs="Times New Roman"/>
          <w:sz w:val="28"/>
          <w:szCs w:val="28"/>
        </w:rPr>
        <w:t>працях</w:t>
      </w:r>
      <w:proofErr w:type="spellEnd"/>
      <w:r w:rsidRPr="0031461D">
        <w:rPr>
          <w:rFonts w:ascii="Times New Roman" w:hAnsi="Times New Roman" w:cs="Times New Roman"/>
          <w:sz w:val="28"/>
          <w:szCs w:val="28"/>
        </w:rPr>
        <w:t xml:space="preserve"> великого </w:t>
      </w:r>
      <w:proofErr w:type="spellStart"/>
      <w:r w:rsidRPr="0031461D">
        <w:rPr>
          <w:rFonts w:ascii="Times New Roman" w:hAnsi="Times New Roman" w:cs="Times New Roman"/>
          <w:sz w:val="28"/>
          <w:szCs w:val="28"/>
        </w:rPr>
        <w:t>дидакта</w:t>
      </w:r>
      <w:proofErr w:type="spellEnd"/>
      <w:r w:rsidRPr="0031461D">
        <w:rPr>
          <w:rFonts w:ascii="Times New Roman" w:hAnsi="Times New Roman" w:cs="Times New Roman"/>
          <w:sz w:val="28"/>
          <w:szCs w:val="28"/>
        </w:rPr>
        <w:t xml:space="preserve">  Я. </w:t>
      </w:r>
      <w:proofErr w:type="spellStart"/>
      <w:r w:rsidRPr="0031461D">
        <w:rPr>
          <w:rFonts w:ascii="Times New Roman" w:hAnsi="Times New Roman" w:cs="Times New Roman"/>
          <w:sz w:val="28"/>
          <w:szCs w:val="28"/>
        </w:rPr>
        <w:t>Коменського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стверджує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все,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собою,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пов’язане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постійно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розподілено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пропорційно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пам’яттю</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мовою</w:t>
      </w:r>
      <w:proofErr w:type="spellEnd"/>
      <w:r w:rsidRPr="0031461D">
        <w:rPr>
          <w:rFonts w:ascii="Times New Roman" w:hAnsi="Times New Roman" w:cs="Times New Roman"/>
          <w:sz w:val="28"/>
          <w:szCs w:val="28"/>
        </w:rPr>
        <w:t xml:space="preserve">. Таким чином, все, </w:t>
      </w:r>
      <w:proofErr w:type="spellStart"/>
      <w:r w:rsidRPr="0031461D">
        <w:rPr>
          <w:rFonts w:ascii="Times New Roman" w:hAnsi="Times New Roman" w:cs="Times New Roman"/>
          <w:sz w:val="28"/>
          <w:szCs w:val="28"/>
        </w:rPr>
        <w:t>чого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людину</w:t>
      </w:r>
      <w:proofErr w:type="spellEnd"/>
      <w:r w:rsidRPr="0031461D">
        <w:rPr>
          <w:rFonts w:ascii="Times New Roman" w:hAnsi="Times New Roman" w:cs="Times New Roman"/>
          <w:sz w:val="28"/>
          <w:szCs w:val="28"/>
        </w:rPr>
        <w:t xml:space="preserve">, повинно бути не </w:t>
      </w:r>
      <w:proofErr w:type="spellStart"/>
      <w:r w:rsidRPr="0031461D">
        <w:rPr>
          <w:rFonts w:ascii="Times New Roman" w:hAnsi="Times New Roman" w:cs="Times New Roman"/>
          <w:sz w:val="28"/>
          <w:szCs w:val="28"/>
        </w:rPr>
        <w:t>розрізненим</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частковим</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єдиним</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цілісним</w:t>
      </w:r>
      <w:proofErr w:type="spellEnd"/>
      <w:r w:rsidRPr="0031461D">
        <w:rPr>
          <w:rFonts w:ascii="Times New Roman" w:hAnsi="Times New Roman" w:cs="Times New Roman"/>
          <w:sz w:val="28"/>
          <w:szCs w:val="28"/>
        </w:rPr>
        <w:t xml:space="preserve"> [29, с. 245].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стає</w:t>
      </w:r>
      <w:proofErr w:type="spellEnd"/>
      <w:r w:rsidRPr="0031461D">
        <w:rPr>
          <w:rFonts w:ascii="Times New Roman" w:hAnsi="Times New Roman" w:cs="Times New Roman"/>
          <w:sz w:val="28"/>
          <w:szCs w:val="28"/>
        </w:rPr>
        <w:t xml:space="preserve"> одним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найважливіших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перспективніших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методологічних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напрямків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w:t>
      </w:r>
    </w:p>
    <w:p w14:paraId="11C1EB26"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sz w:val="28"/>
          <w:szCs w:val="28"/>
        </w:rPr>
        <w:t>педагогіці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трактується</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найвища</w:t>
      </w:r>
      <w:proofErr w:type="spellEnd"/>
      <w:r w:rsidRPr="0031461D">
        <w:rPr>
          <w:rFonts w:ascii="Times New Roman" w:hAnsi="Times New Roman" w:cs="Times New Roman"/>
          <w:sz w:val="28"/>
          <w:szCs w:val="28"/>
        </w:rPr>
        <w:t xml:space="preserve"> форма </w:t>
      </w:r>
      <w:proofErr w:type="spellStart"/>
      <w:r w:rsidRPr="0031461D">
        <w:rPr>
          <w:rFonts w:ascii="Times New Roman" w:hAnsi="Times New Roman" w:cs="Times New Roman"/>
          <w:sz w:val="28"/>
          <w:szCs w:val="28"/>
        </w:rPr>
        <w:t>вираження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принципів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форм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виховання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здійснюються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двох</w:t>
      </w:r>
      <w:proofErr w:type="spellEnd"/>
      <w:r w:rsidRPr="0031461D">
        <w:rPr>
          <w:rFonts w:ascii="Times New Roman" w:hAnsi="Times New Roman" w:cs="Times New Roman"/>
          <w:sz w:val="28"/>
          <w:szCs w:val="28"/>
        </w:rPr>
        <w:t xml:space="preserve"> циклах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спрямована</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інтенсифікацію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всієї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підготовки</w:t>
      </w:r>
      <w:proofErr w:type="spellEnd"/>
      <w:r w:rsidRPr="0031461D">
        <w:rPr>
          <w:rFonts w:ascii="Times New Roman" w:hAnsi="Times New Roman" w:cs="Times New Roman"/>
          <w:sz w:val="28"/>
          <w:szCs w:val="28"/>
        </w:rPr>
        <w:t xml:space="preserve"> [6, с. 16]. </w:t>
      </w:r>
      <w:proofErr w:type="spellStart"/>
      <w:r w:rsidRPr="0031461D">
        <w:rPr>
          <w:rFonts w:ascii="Times New Roman" w:hAnsi="Times New Roman" w:cs="Times New Roman"/>
          <w:sz w:val="28"/>
          <w:szCs w:val="28"/>
        </w:rPr>
        <w:t>Важлива</w:t>
      </w:r>
      <w:proofErr w:type="spellEnd"/>
      <w:r w:rsidRPr="0031461D">
        <w:rPr>
          <w:rFonts w:ascii="Times New Roman" w:hAnsi="Times New Roman" w:cs="Times New Roman"/>
          <w:sz w:val="28"/>
          <w:szCs w:val="28"/>
        </w:rPr>
        <w:t xml:space="preserve"> роль у теоретичному </w:t>
      </w:r>
      <w:proofErr w:type="spellStart"/>
      <w:r w:rsidRPr="0031461D">
        <w:rPr>
          <w:rFonts w:ascii="Times New Roman" w:hAnsi="Times New Roman" w:cs="Times New Roman"/>
          <w:sz w:val="28"/>
          <w:szCs w:val="28"/>
        </w:rPr>
        <w:t>обґрунтуванні</w:t>
      </w:r>
      <w:proofErr w:type="spellEnd"/>
      <w:r w:rsidRPr="0031461D">
        <w:rPr>
          <w:rFonts w:ascii="Times New Roman" w:hAnsi="Times New Roman" w:cs="Times New Roman"/>
          <w:sz w:val="28"/>
          <w:szCs w:val="28"/>
        </w:rPr>
        <w:t xml:space="preserve"> та практичному </w:t>
      </w:r>
      <w:proofErr w:type="spellStart"/>
      <w:r w:rsidRPr="0031461D">
        <w:rPr>
          <w:rFonts w:ascii="Times New Roman" w:hAnsi="Times New Roman" w:cs="Times New Roman"/>
          <w:sz w:val="28"/>
          <w:szCs w:val="28"/>
        </w:rPr>
        <w:t>втіленні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належить</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Беляєвій</w:t>
      </w:r>
      <w:proofErr w:type="spellEnd"/>
      <w:r w:rsidRPr="0031461D">
        <w:rPr>
          <w:rFonts w:ascii="Times New Roman" w:hAnsi="Times New Roman" w:cs="Times New Roman"/>
          <w:sz w:val="28"/>
          <w:szCs w:val="28"/>
        </w:rPr>
        <w:t xml:space="preserve">, яка </w:t>
      </w:r>
      <w:proofErr w:type="spellStart"/>
      <w:r w:rsidRPr="0031461D">
        <w:rPr>
          <w:rFonts w:ascii="Times New Roman" w:hAnsi="Times New Roman" w:cs="Times New Roman"/>
          <w:sz w:val="28"/>
          <w:szCs w:val="28"/>
        </w:rPr>
        <w:t>узагальнивши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проаналізувавши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філософії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поглиблює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поняття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підкреслюючи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в будь-</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науках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і результат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нерозривного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цілого</w:t>
      </w:r>
      <w:proofErr w:type="spellEnd"/>
      <w:r w:rsidRPr="0031461D">
        <w:rPr>
          <w:rFonts w:ascii="Times New Roman" w:hAnsi="Times New Roman" w:cs="Times New Roman"/>
          <w:sz w:val="28"/>
          <w:szCs w:val="28"/>
        </w:rPr>
        <w:t xml:space="preserve"> [7, с. 19]. </w:t>
      </w:r>
    </w:p>
    <w:p w14:paraId="5766BF1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sz w:val="28"/>
          <w:szCs w:val="28"/>
        </w:rPr>
        <w:t>вітчизняній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дидактиці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психології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глибокі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витоки</w:t>
      </w:r>
      <w:proofErr w:type="spellEnd"/>
      <w:r w:rsidRPr="0031461D">
        <w:rPr>
          <w:rFonts w:ascii="Times New Roman" w:hAnsi="Times New Roman" w:cs="Times New Roman"/>
          <w:sz w:val="28"/>
          <w:szCs w:val="28"/>
        </w:rPr>
        <w:t xml:space="preserve">. О. Данилюк </w:t>
      </w:r>
      <w:proofErr w:type="spellStart"/>
      <w:r w:rsidRPr="0031461D">
        <w:rPr>
          <w:rFonts w:ascii="Times New Roman" w:hAnsi="Times New Roman" w:cs="Times New Roman"/>
          <w:sz w:val="28"/>
          <w:szCs w:val="28"/>
        </w:rPr>
        <w:t>стверджує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проблема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активно </w:t>
      </w:r>
      <w:proofErr w:type="spellStart"/>
      <w:r w:rsidRPr="0031461D">
        <w:rPr>
          <w:rFonts w:ascii="Times New Roman" w:hAnsi="Times New Roman" w:cs="Times New Roman"/>
          <w:sz w:val="28"/>
          <w:szCs w:val="28"/>
        </w:rPr>
        <w:t>обговорювалась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тоді</w:t>
      </w:r>
      <w:proofErr w:type="spellEnd"/>
      <w:r w:rsidRPr="0031461D">
        <w:rPr>
          <w:rFonts w:ascii="Times New Roman" w:hAnsi="Times New Roman" w:cs="Times New Roman"/>
          <w:sz w:val="28"/>
          <w:szCs w:val="28"/>
        </w:rPr>
        <w:t xml:space="preserve">, коли нею </w:t>
      </w:r>
      <w:proofErr w:type="spellStart"/>
      <w:r w:rsidRPr="0031461D">
        <w:rPr>
          <w:rFonts w:ascii="Times New Roman" w:hAnsi="Times New Roman" w:cs="Times New Roman"/>
          <w:sz w:val="28"/>
          <w:szCs w:val="28"/>
        </w:rPr>
        <w:t>ще</w:t>
      </w:r>
      <w:proofErr w:type="spellEnd"/>
      <w:r w:rsidRPr="0031461D">
        <w:rPr>
          <w:rFonts w:ascii="Times New Roman" w:hAnsi="Times New Roman" w:cs="Times New Roman"/>
          <w:sz w:val="28"/>
          <w:szCs w:val="28"/>
        </w:rPr>
        <w:t xml:space="preserve"> так </w:t>
      </w:r>
      <w:proofErr w:type="spellStart"/>
      <w:r w:rsidRPr="0031461D">
        <w:rPr>
          <w:rFonts w:ascii="Times New Roman" w:hAnsi="Times New Roman" w:cs="Times New Roman"/>
          <w:sz w:val="28"/>
          <w:szCs w:val="28"/>
        </w:rPr>
        <w:t>серйозно</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цікавились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філософи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методисти</w:t>
      </w:r>
      <w:proofErr w:type="spellEnd"/>
      <w:r w:rsidRPr="0031461D">
        <w:rPr>
          <w:rFonts w:ascii="Times New Roman" w:hAnsi="Times New Roman" w:cs="Times New Roman"/>
          <w:sz w:val="28"/>
          <w:szCs w:val="28"/>
        </w:rPr>
        <w:t xml:space="preserve">, ні </w:t>
      </w:r>
      <w:proofErr w:type="spellStart"/>
      <w:r w:rsidRPr="0031461D">
        <w:rPr>
          <w:rFonts w:ascii="Times New Roman" w:hAnsi="Times New Roman" w:cs="Times New Roman"/>
          <w:sz w:val="28"/>
          <w:szCs w:val="28"/>
        </w:rPr>
        <w:t>політики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категорія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педагогіці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представляє</w:t>
      </w:r>
      <w:proofErr w:type="spellEnd"/>
      <w:r w:rsidRPr="0031461D">
        <w:rPr>
          <w:rFonts w:ascii="Times New Roman" w:hAnsi="Times New Roman" w:cs="Times New Roman"/>
          <w:sz w:val="28"/>
          <w:szCs w:val="28"/>
        </w:rPr>
        <w:t xml:space="preserve"> собою продукт </w:t>
      </w:r>
      <w:proofErr w:type="spellStart"/>
      <w:r w:rsidRPr="0031461D">
        <w:rPr>
          <w:rFonts w:ascii="Times New Roman" w:hAnsi="Times New Roman" w:cs="Times New Roman"/>
          <w:sz w:val="28"/>
          <w:szCs w:val="28"/>
        </w:rPr>
        <w:t>складних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діалектичних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перетворень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свідомості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підпорядковуються</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кон’юнктурним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прагненням</w:t>
      </w:r>
      <w:proofErr w:type="spellEnd"/>
      <w:r w:rsidRPr="0031461D">
        <w:rPr>
          <w:rFonts w:ascii="Times New Roman" w:hAnsi="Times New Roman" w:cs="Times New Roman"/>
          <w:sz w:val="28"/>
          <w:szCs w:val="28"/>
        </w:rPr>
        <w:t xml:space="preserve">, але </w:t>
      </w:r>
      <w:proofErr w:type="spellStart"/>
      <w:r w:rsidRPr="0031461D">
        <w:rPr>
          <w:rFonts w:ascii="Times New Roman" w:hAnsi="Times New Roman" w:cs="Times New Roman"/>
          <w:sz w:val="28"/>
          <w:szCs w:val="28"/>
        </w:rPr>
        <w:t>ввібрали</w:t>
      </w:r>
      <w:proofErr w:type="spellEnd"/>
      <w:r w:rsidRPr="0031461D">
        <w:rPr>
          <w:rFonts w:ascii="Times New Roman" w:hAnsi="Times New Roman" w:cs="Times New Roman"/>
          <w:sz w:val="28"/>
          <w:szCs w:val="28"/>
        </w:rPr>
        <w:t xml:space="preserve"> в себе </w:t>
      </w:r>
      <w:proofErr w:type="spellStart"/>
      <w:r w:rsidRPr="0031461D">
        <w:rPr>
          <w:rFonts w:ascii="Times New Roman" w:hAnsi="Times New Roman" w:cs="Times New Roman"/>
          <w:sz w:val="28"/>
          <w:szCs w:val="28"/>
        </w:rPr>
        <w:t>досягнення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драматичний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вітчизняної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[15, с. 21].   </w:t>
      </w:r>
    </w:p>
    <w:p w14:paraId="1BBE78C1"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підпорядкування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єдиний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виховання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однотипних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частин</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та форм в рамках </w:t>
      </w:r>
      <w:proofErr w:type="spellStart"/>
      <w:r w:rsidRPr="0031461D">
        <w:rPr>
          <w:rFonts w:ascii="Times New Roman" w:hAnsi="Times New Roman" w:cs="Times New Roman"/>
          <w:sz w:val="28"/>
          <w:szCs w:val="28"/>
        </w:rPr>
        <w:t>освітньої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певному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[56, с.78].</w:t>
      </w:r>
    </w:p>
    <w:p w14:paraId="752B46F2"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t xml:space="preserve">В </w:t>
      </w:r>
      <w:proofErr w:type="spellStart"/>
      <w:r w:rsidRPr="0031461D">
        <w:rPr>
          <w:rFonts w:ascii="Times New Roman" w:hAnsi="Times New Roman" w:cs="Times New Roman"/>
          <w:sz w:val="28"/>
          <w:szCs w:val="28"/>
        </w:rPr>
        <w:t>науково-педагогічній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розглядаються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якості</w:t>
      </w:r>
      <w:proofErr w:type="spellEnd"/>
      <w:r w:rsidRPr="0031461D">
        <w:rPr>
          <w:rFonts w:ascii="Times New Roman" w:hAnsi="Times New Roman" w:cs="Times New Roman"/>
          <w:sz w:val="28"/>
          <w:szCs w:val="28"/>
        </w:rPr>
        <w:t xml:space="preserve"> дидактичного </w:t>
      </w:r>
      <w:proofErr w:type="spellStart"/>
      <w:r w:rsidRPr="0031461D">
        <w:rPr>
          <w:rFonts w:ascii="Times New Roman" w:hAnsi="Times New Roman" w:cs="Times New Roman"/>
          <w:sz w:val="28"/>
          <w:szCs w:val="28"/>
        </w:rPr>
        <w:t>інструменту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керованої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придбаних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w:t>
      </w:r>
    </w:p>
    <w:p w14:paraId="184DB305"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Розкриваючи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актуальність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теорії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практиці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виховання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майже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вчені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спираються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переваги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привносить </w:t>
      </w:r>
      <w:proofErr w:type="spellStart"/>
      <w:r w:rsidRPr="0031461D">
        <w:rPr>
          <w:rFonts w:ascii="Times New Roman" w:hAnsi="Times New Roman" w:cs="Times New Roman"/>
          <w:sz w:val="28"/>
          <w:szCs w:val="28"/>
        </w:rPr>
        <w:t>ідея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цю</w:t>
      </w:r>
      <w:proofErr w:type="spellEnd"/>
      <w:r w:rsidRPr="0031461D">
        <w:rPr>
          <w:rFonts w:ascii="Times New Roman" w:hAnsi="Times New Roman" w:cs="Times New Roman"/>
          <w:sz w:val="28"/>
          <w:szCs w:val="28"/>
        </w:rPr>
        <w:t xml:space="preserve"> область </w:t>
      </w:r>
      <w:proofErr w:type="spellStart"/>
      <w:r w:rsidRPr="0031461D">
        <w:rPr>
          <w:rFonts w:ascii="Times New Roman" w:hAnsi="Times New Roman" w:cs="Times New Roman"/>
          <w:sz w:val="28"/>
          <w:szCs w:val="28"/>
        </w:rPr>
        <w:t>життєдіяльності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людини</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являються</w:t>
      </w:r>
      <w:proofErr w:type="spellEnd"/>
      <w:r w:rsidRPr="0031461D">
        <w:rPr>
          <w:rFonts w:ascii="Times New Roman" w:hAnsi="Times New Roman" w:cs="Times New Roman"/>
          <w:sz w:val="28"/>
          <w:szCs w:val="28"/>
        </w:rPr>
        <w:t>:</w:t>
      </w:r>
    </w:p>
    <w:p w14:paraId="77D97917" w14:textId="77777777" w:rsidR="00F8779B" w:rsidRPr="0031461D" w:rsidRDefault="00F8779B" w:rsidP="0031461D">
      <w:pPr>
        <w:pStyle w:val="a3"/>
        <w:numPr>
          <w:ilvl w:val="0"/>
          <w:numId w:val="6"/>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інформаційно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ємкими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направлені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здатності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мислити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інформаційно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ємкими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категоріями</w:t>
      </w:r>
      <w:proofErr w:type="spellEnd"/>
      <w:r w:rsidRPr="0031461D">
        <w:rPr>
          <w:rFonts w:ascii="Times New Roman" w:hAnsi="Times New Roman" w:cs="Times New Roman"/>
          <w:sz w:val="28"/>
          <w:szCs w:val="28"/>
        </w:rPr>
        <w:t xml:space="preserve"> [8, с. 23];</w:t>
      </w:r>
    </w:p>
    <w:p w14:paraId="6D0762FC" w14:textId="77777777" w:rsidR="00F8779B" w:rsidRPr="0031461D" w:rsidRDefault="00F8779B" w:rsidP="0031461D">
      <w:pPr>
        <w:pStyle w:val="a3"/>
        <w:numPr>
          <w:ilvl w:val="0"/>
          <w:numId w:val="6"/>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направлені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орієнтовної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узагальнення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орієнтування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поняття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оволодіває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учень</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«вершина», з </w:t>
      </w:r>
      <w:proofErr w:type="spellStart"/>
      <w:r w:rsidRPr="0031461D">
        <w:rPr>
          <w:rFonts w:ascii="Times New Roman" w:hAnsi="Times New Roman" w:cs="Times New Roman"/>
          <w:sz w:val="28"/>
          <w:szCs w:val="28"/>
        </w:rPr>
        <w:t>якої</w:t>
      </w:r>
      <w:proofErr w:type="spellEnd"/>
      <w:r w:rsidRPr="0031461D">
        <w:rPr>
          <w:rFonts w:ascii="Times New Roman" w:hAnsi="Times New Roman" w:cs="Times New Roman"/>
          <w:sz w:val="28"/>
          <w:szCs w:val="28"/>
        </w:rPr>
        <w:t xml:space="preserve"> добре </w:t>
      </w:r>
      <w:proofErr w:type="spellStart"/>
      <w:r w:rsidRPr="0031461D">
        <w:rPr>
          <w:rFonts w:ascii="Times New Roman" w:hAnsi="Times New Roman" w:cs="Times New Roman"/>
          <w:sz w:val="28"/>
          <w:szCs w:val="28"/>
        </w:rPr>
        <w:t>оглядається</w:t>
      </w:r>
      <w:proofErr w:type="spellEnd"/>
      <w:r w:rsidRPr="0031461D">
        <w:rPr>
          <w:rFonts w:ascii="Times New Roman" w:hAnsi="Times New Roman" w:cs="Times New Roman"/>
          <w:sz w:val="28"/>
          <w:szCs w:val="28"/>
        </w:rPr>
        <w:t xml:space="preserve"> усе поле </w:t>
      </w:r>
      <w:proofErr w:type="spellStart"/>
      <w:r w:rsidRPr="0031461D">
        <w:rPr>
          <w:rFonts w:ascii="Times New Roman" w:hAnsi="Times New Roman" w:cs="Times New Roman"/>
          <w:sz w:val="28"/>
          <w:szCs w:val="28"/>
        </w:rPr>
        <w:t>фактів</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різнорідних</w:t>
      </w:r>
      <w:proofErr w:type="spellEnd"/>
      <w:r w:rsidRPr="0031461D">
        <w:rPr>
          <w:rFonts w:ascii="Times New Roman" w:hAnsi="Times New Roman" w:cs="Times New Roman"/>
          <w:sz w:val="28"/>
          <w:szCs w:val="28"/>
        </w:rPr>
        <w:t xml:space="preserve"> систем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менш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високого</w:t>
      </w:r>
      <w:proofErr w:type="spellEnd"/>
      <w:r w:rsidRPr="0031461D">
        <w:rPr>
          <w:rFonts w:ascii="Times New Roman" w:hAnsi="Times New Roman" w:cs="Times New Roman"/>
          <w:sz w:val="28"/>
          <w:szCs w:val="28"/>
        </w:rPr>
        <w:t xml:space="preserve"> порядку [8, с. 25];</w:t>
      </w:r>
    </w:p>
    <w:p w14:paraId="4F6D52A9" w14:textId="77777777" w:rsidR="00F8779B" w:rsidRPr="0031461D" w:rsidRDefault="00F8779B" w:rsidP="0031461D">
      <w:pPr>
        <w:pStyle w:val="a3"/>
        <w:numPr>
          <w:ilvl w:val="0"/>
          <w:numId w:val="6"/>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інтегрований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більше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можливостей</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альтернативного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альтернативне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воно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вільне</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оцінці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фактів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подій</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зациклене</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ортодоксальних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демократичне</w:t>
      </w:r>
      <w:proofErr w:type="spellEnd"/>
      <w:r w:rsidRPr="0031461D">
        <w:rPr>
          <w:rFonts w:ascii="Times New Roman" w:hAnsi="Times New Roman" w:cs="Times New Roman"/>
          <w:sz w:val="28"/>
          <w:szCs w:val="28"/>
        </w:rPr>
        <w:t>) [51, с. 90];</w:t>
      </w:r>
    </w:p>
    <w:p w14:paraId="3008F3A3" w14:textId="77777777" w:rsidR="00F8779B" w:rsidRPr="0031461D" w:rsidRDefault="00F8779B" w:rsidP="0031461D">
      <w:pPr>
        <w:pStyle w:val="a3"/>
        <w:numPr>
          <w:ilvl w:val="0"/>
          <w:numId w:val="6"/>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навчальний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становленню</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здатності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загальне</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зовні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різноякісних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процесах</w:t>
      </w:r>
      <w:proofErr w:type="spellEnd"/>
      <w:r w:rsidRPr="0031461D">
        <w:rPr>
          <w:rFonts w:ascii="Times New Roman" w:hAnsi="Times New Roman" w:cs="Times New Roman"/>
          <w:sz w:val="28"/>
          <w:szCs w:val="28"/>
        </w:rPr>
        <w:t>.</w:t>
      </w:r>
    </w:p>
    <w:p w14:paraId="627790AD" w14:textId="77777777" w:rsidR="00F8779B" w:rsidRPr="0031461D" w:rsidRDefault="00F8779B" w:rsidP="0031461D">
      <w:pPr>
        <w:pStyle w:val="a3"/>
        <w:numPr>
          <w:ilvl w:val="0"/>
          <w:numId w:val="6"/>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навчальний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виступає</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спосіб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діалектичного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 через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ситуацій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r w:rsidRPr="0031461D">
        <w:rPr>
          <w:rFonts w:ascii="Times New Roman" w:hAnsi="Times New Roman" w:cs="Times New Roman"/>
          <w:sz w:val="28"/>
          <w:szCs w:val="28"/>
        </w:rPr>
        <w:lastRenderedPageBreak/>
        <w:t xml:space="preserve">легко </w:t>
      </w:r>
      <w:proofErr w:type="spellStart"/>
      <w:r w:rsidRPr="0031461D">
        <w:rPr>
          <w:rFonts w:ascii="Times New Roman" w:hAnsi="Times New Roman" w:cs="Times New Roman"/>
          <w:sz w:val="28"/>
          <w:szCs w:val="28"/>
        </w:rPr>
        <w:t>створюються</w:t>
      </w:r>
      <w:proofErr w:type="spellEnd"/>
      <w:r w:rsidRPr="0031461D">
        <w:rPr>
          <w:rFonts w:ascii="Times New Roman" w:hAnsi="Times New Roman" w:cs="Times New Roman"/>
          <w:sz w:val="28"/>
          <w:szCs w:val="28"/>
        </w:rPr>
        <w:t xml:space="preserve"> на стику </w:t>
      </w:r>
      <w:proofErr w:type="spellStart"/>
      <w:r w:rsidRPr="0031461D">
        <w:rPr>
          <w:rFonts w:ascii="Times New Roman" w:hAnsi="Times New Roman" w:cs="Times New Roman"/>
          <w:sz w:val="28"/>
          <w:szCs w:val="28"/>
        </w:rPr>
        <w:t>взаємно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віддалених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протилежних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способів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властиві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[36, с. 106].</w:t>
      </w:r>
    </w:p>
    <w:p w14:paraId="1FF61C3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До </w:t>
      </w:r>
      <w:proofErr w:type="spellStart"/>
      <w:r w:rsidRPr="0031461D">
        <w:rPr>
          <w:rFonts w:ascii="Times New Roman" w:hAnsi="Times New Roman" w:cs="Times New Roman"/>
          <w:sz w:val="28"/>
          <w:szCs w:val="28"/>
        </w:rPr>
        <w:t>основних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С. Шпилева </w:t>
      </w:r>
      <w:proofErr w:type="spellStart"/>
      <w:r w:rsidRPr="0031461D">
        <w:rPr>
          <w:rFonts w:ascii="Times New Roman" w:hAnsi="Times New Roman" w:cs="Times New Roman"/>
          <w:sz w:val="28"/>
          <w:szCs w:val="28"/>
        </w:rPr>
        <w:t>відносить</w:t>
      </w:r>
      <w:proofErr w:type="spellEnd"/>
      <w:r w:rsidRPr="0031461D">
        <w:rPr>
          <w:rFonts w:ascii="Times New Roman" w:hAnsi="Times New Roman" w:cs="Times New Roman"/>
          <w:sz w:val="28"/>
          <w:szCs w:val="28"/>
        </w:rPr>
        <w:t>:</w:t>
      </w:r>
    </w:p>
    <w:p w14:paraId="3FA5E60A"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забезпечення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гнучкої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продуктивної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w:t>
      </w:r>
    </w:p>
    <w:p w14:paraId="5A76E8F8"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сприяння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самостійності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пізнавальної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1ED45C0B"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стимулювання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пізнавального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інтересу</w:t>
      </w:r>
      <w:proofErr w:type="spellEnd"/>
      <w:r w:rsidRPr="0031461D">
        <w:rPr>
          <w:rFonts w:ascii="Times New Roman" w:hAnsi="Times New Roman" w:cs="Times New Roman"/>
          <w:sz w:val="28"/>
          <w:szCs w:val="28"/>
        </w:rPr>
        <w:t>;</w:t>
      </w:r>
    </w:p>
    <w:p w14:paraId="53DBE5B1"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посилення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наочності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теоретичної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глибини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36078D05"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прилучення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самостійності</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мисленні</w:t>
      </w:r>
      <w:proofErr w:type="spellEnd"/>
      <w:r w:rsidRPr="0031461D">
        <w:rPr>
          <w:rFonts w:ascii="Times New Roman" w:hAnsi="Times New Roman" w:cs="Times New Roman"/>
          <w:sz w:val="28"/>
          <w:szCs w:val="28"/>
        </w:rPr>
        <w:t>;</w:t>
      </w:r>
    </w:p>
    <w:p w14:paraId="5AB9CADD"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забезпечення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картини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w:t>
      </w:r>
    </w:p>
    <w:p w14:paraId="24A85628"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підсилення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освітнього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w:t>
      </w:r>
    </w:p>
    <w:p w14:paraId="68FDF626"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зростання</w:t>
      </w:r>
      <w:proofErr w:type="spellEnd"/>
      <w:r w:rsidRPr="0031461D">
        <w:rPr>
          <w:rFonts w:ascii="Times New Roman" w:hAnsi="Times New Roman" w:cs="Times New Roman"/>
          <w:sz w:val="28"/>
          <w:szCs w:val="28"/>
        </w:rPr>
        <w:t xml:space="preserve"> темпу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концентрації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уваги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стимулюванню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пізнавальної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w:t>
      </w:r>
    </w:p>
    <w:p w14:paraId="71D903CA" w14:textId="77777777" w:rsidR="00F8779B" w:rsidRPr="0031461D" w:rsidRDefault="00F8779B" w:rsidP="0031461D">
      <w:pPr>
        <w:pStyle w:val="a3"/>
        <w:numPr>
          <w:ilvl w:val="0"/>
          <w:numId w:val="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полегшення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контролю [61, с. 17].</w:t>
      </w:r>
    </w:p>
    <w:p w14:paraId="2D73637B"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виявленню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єдності</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різноманітті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явищ</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навчальними</w:t>
      </w:r>
      <w:proofErr w:type="spellEnd"/>
      <w:r w:rsidRPr="0031461D">
        <w:rPr>
          <w:rFonts w:ascii="Times New Roman" w:hAnsi="Times New Roman" w:cs="Times New Roman"/>
          <w:sz w:val="28"/>
          <w:szCs w:val="28"/>
        </w:rPr>
        <w:t xml:space="preserve"> предметами, у </w:t>
      </w:r>
      <w:proofErr w:type="spellStart"/>
      <w:r w:rsidRPr="0031461D">
        <w:rPr>
          <w:rFonts w:ascii="Times New Roman" w:hAnsi="Times New Roman" w:cs="Times New Roman"/>
          <w:sz w:val="28"/>
          <w:szCs w:val="28"/>
        </w:rPr>
        <w:t>висуванні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узагальнених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пізнавальних</w:t>
      </w:r>
      <w:proofErr w:type="spellEnd"/>
      <w:r w:rsidRPr="0031461D">
        <w:rPr>
          <w:rFonts w:ascii="Times New Roman" w:hAnsi="Times New Roman" w:cs="Times New Roman"/>
          <w:sz w:val="28"/>
          <w:szCs w:val="28"/>
        </w:rPr>
        <w:t xml:space="preserve"> задач.</w:t>
      </w:r>
    </w:p>
    <w:p w14:paraId="3EBC2C57"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активізації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Н. </w:t>
      </w:r>
      <w:proofErr w:type="spellStart"/>
      <w:r w:rsidRPr="0031461D">
        <w:rPr>
          <w:rFonts w:ascii="Times New Roman" w:hAnsi="Times New Roman" w:cs="Times New Roman"/>
          <w:sz w:val="28"/>
          <w:szCs w:val="28"/>
        </w:rPr>
        <w:t>Деменова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пропонує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технологію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w:t>
      </w:r>
    </w:p>
    <w:p w14:paraId="53FDEA75" w14:textId="77777777" w:rsidR="00F8779B" w:rsidRPr="0031461D" w:rsidRDefault="00F8779B" w:rsidP="0031461D">
      <w:pPr>
        <w:pStyle w:val="a3"/>
        <w:numPr>
          <w:ilvl w:val="0"/>
          <w:numId w:val="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та набору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входять</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неї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найбільшою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мірою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сприяли</w:t>
      </w:r>
      <w:proofErr w:type="spellEnd"/>
      <w:r w:rsidRPr="0031461D">
        <w:rPr>
          <w:rFonts w:ascii="Times New Roman" w:hAnsi="Times New Roman" w:cs="Times New Roman"/>
          <w:sz w:val="28"/>
          <w:szCs w:val="28"/>
        </w:rPr>
        <w:t xml:space="preserve"> б </w:t>
      </w:r>
      <w:proofErr w:type="spellStart"/>
      <w:r w:rsidRPr="0031461D">
        <w:rPr>
          <w:rFonts w:ascii="Times New Roman" w:hAnsi="Times New Roman" w:cs="Times New Roman"/>
          <w:sz w:val="28"/>
          <w:szCs w:val="28"/>
        </w:rPr>
        <w:t>кращій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поставленої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w:t>
      </w:r>
    </w:p>
    <w:p w14:paraId="4F187713" w14:textId="77777777" w:rsidR="00F8779B" w:rsidRPr="0031461D" w:rsidRDefault="00F8779B" w:rsidP="0031461D">
      <w:pPr>
        <w:pStyle w:val="a3"/>
        <w:numPr>
          <w:ilvl w:val="0"/>
          <w:numId w:val="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ієрархічної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побудови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всередині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w:t>
      </w:r>
    </w:p>
    <w:p w14:paraId="789CF54E" w14:textId="77777777" w:rsidR="00F8779B" w:rsidRPr="0031461D" w:rsidRDefault="00F8779B" w:rsidP="0031461D">
      <w:pPr>
        <w:pStyle w:val="a3"/>
        <w:numPr>
          <w:ilvl w:val="0"/>
          <w:numId w:val="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виділення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головної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ідеї</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якої</w:t>
      </w:r>
      <w:proofErr w:type="spellEnd"/>
      <w:r w:rsidRPr="0031461D">
        <w:rPr>
          <w:rFonts w:ascii="Times New Roman" w:hAnsi="Times New Roman" w:cs="Times New Roman"/>
          <w:sz w:val="28"/>
          <w:szCs w:val="28"/>
        </w:rPr>
        <w:t xml:space="preserve"> буде </w:t>
      </w:r>
      <w:proofErr w:type="spellStart"/>
      <w:r w:rsidRPr="0031461D">
        <w:rPr>
          <w:rFonts w:ascii="Times New Roman" w:hAnsi="Times New Roman" w:cs="Times New Roman"/>
          <w:sz w:val="28"/>
          <w:szCs w:val="28"/>
        </w:rPr>
        <w:t>здійснюватися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w:t>
      </w:r>
    </w:p>
    <w:p w14:paraId="387BB6A2" w14:textId="77777777" w:rsidR="00F8779B" w:rsidRPr="0031461D" w:rsidRDefault="00F8779B" w:rsidP="0031461D">
      <w:pPr>
        <w:pStyle w:val="a3"/>
        <w:numPr>
          <w:ilvl w:val="0"/>
          <w:numId w:val="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загальне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структурування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принципу </w:t>
      </w:r>
      <w:proofErr w:type="spellStart"/>
      <w:r w:rsidRPr="0031461D">
        <w:rPr>
          <w:rFonts w:ascii="Times New Roman" w:hAnsi="Times New Roman" w:cs="Times New Roman"/>
          <w:sz w:val="28"/>
          <w:szCs w:val="28"/>
        </w:rPr>
        <w:t>генералізації</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поєднанні</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міжпредметним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структуруванням</w:t>
      </w:r>
      <w:proofErr w:type="spellEnd"/>
      <w:r w:rsidRPr="0031461D">
        <w:rPr>
          <w:rFonts w:ascii="Times New Roman" w:hAnsi="Times New Roman" w:cs="Times New Roman"/>
          <w:sz w:val="28"/>
          <w:szCs w:val="28"/>
        </w:rPr>
        <w:t>;</w:t>
      </w:r>
    </w:p>
    <w:p w14:paraId="7D1A4415" w14:textId="77777777" w:rsidR="00F8779B" w:rsidRPr="0031461D" w:rsidRDefault="00F8779B" w:rsidP="0031461D">
      <w:pPr>
        <w:pStyle w:val="a3"/>
        <w:numPr>
          <w:ilvl w:val="0"/>
          <w:numId w:val="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розробка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робочих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w:t>
      </w:r>
      <w:proofErr w:type="spellEnd"/>
      <w:r w:rsidRPr="0031461D">
        <w:rPr>
          <w:rFonts w:ascii="Times New Roman" w:hAnsi="Times New Roman" w:cs="Times New Roman"/>
          <w:sz w:val="28"/>
          <w:szCs w:val="28"/>
        </w:rPr>
        <w:t xml:space="preserve"> кожного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курсу з </w:t>
      </w:r>
      <w:proofErr w:type="spellStart"/>
      <w:r w:rsidRPr="0031461D">
        <w:rPr>
          <w:rFonts w:ascii="Times New Roman" w:hAnsi="Times New Roman" w:cs="Times New Roman"/>
          <w:sz w:val="28"/>
          <w:szCs w:val="28"/>
        </w:rPr>
        <w:t>урахуванням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виділених</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результаті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структурування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одиниць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встановлених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w:t>
      </w:r>
    </w:p>
    <w:p w14:paraId="73B2D4A9" w14:textId="77777777" w:rsidR="00F8779B" w:rsidRPr="0031461D" w:rsidRDefault="00F8779B" w:rsidP="0031461D">
      <w:pPr>
        <w:pStyle w:val="a3"/>
        <w:numPr>
          <w:ilvl w:val="0"/>
          <w:numId w:val="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розробка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курсів</w:t>
      </w:r>
      <w:proofErr w:type="spellEnd"/>
      <w:r w:rsidRPr="0031461D">
        <w:rPr>
          <w:rFonts w:ascii="Times New Roman" w:hAnsi="Times New Roman" w:cs="Times New Roman"/>
          <w:sz w:val="28"/>
          <w:szCs w:val="28"/>
        </w:rPr>
        <w:t>;</w:t>
      </w:r>
    </w:p>
    <w:p w14:paraId="2E953B20" w14:textId="77777777" w:rsidR="00F8779B" w:rsidRPr="0031461D" w:rsidRDefault="00F8779B" w:rsidP="0031461D">
      <w:pPr>
        <w:pStyle w:val="a3"/>
        <w:numPr>
          <w:ilvl w:val="0"/>
          <w:numId w:val="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розробка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процесуально-діяльнісної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організаційно-методичної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сторони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відображення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робочих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програмах</w:t>
      </w:r>
      <w:proofErr w:type="spellEnd"/>
      <w:r w:rsidRPr="0031461D">
        <w:rPr>
          <w:rFonts w:ascii="Times New Roman" w:hAnsi="Times New Roman" w:cs="Times New Roman"/>
          <w:sz w:val="28"/>
          <w:szCs w:val="28"/>
        </w:rPr>
        <w:t xml:space="preserve"> [16, с. 7].</w:t>
      </w:r>
    </w:p>
    <w:p w14:paraId="2E0A0B79"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 </w:t>
      </w:r>
      <w:proofErr w:type="spellStart"/>
      <w:r w:rsidRPr="0031461D">
        <w:rPr>
          <w:rFonts w:ascii="Times New Roman" w:hAnsi="Times New Roman" w:cs="Times New Roman"/>
          <w:sz w:val="28"/>
          <w:szCs w:val="28"/>
        </w:rPr>
        <w:t>ході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еволюції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виокремили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концентрація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блочна</w:t>
      </w:r>
      <w:proofErr w:type="spellEnd"/>
      <w:r w:rsidRPr="0031461D">
        <w:rPr>
          <w:rFonts w:ascii="Times New Roman" w:hAnsi="Times New Roman" w:cs="Times New Roman"/>
          <w:sz w:val="28"/>
          <w:szCs w:val="28"/>
        </w:rPr>
        <w:t xml:space="preserve"> система, </w:t>
      </w:r>
      <w:proofErr w:type="spellStart"/>
      <w:r w:rsidRPr="0031461D">
        <w:rPr>
          <w:rFonts w:ascii="Times New Roman" w:hAnsi="Times New Roman" w:cs="Times New Roman"/>
          <w:sz w:val="28"/>
          <w:szCs w:val="28"/>
        </w:rPr>
        <w:t>школи-студії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w:t>
      </w:r>
    </w:p>
    <w:p w14:paraId="5266FA6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Існує</w:t>
      </w:r>
      <w:proofErr w:type="spellEnd"/>
      <w:r w:rsidRPr="0031461D">
        <w:rPr>
          <w:rFonts w:ascii="Times New Roman" w:hAnsi="Times New Roman" w:cs="Times New Roman"/>
          <w:sz w:val="28"/>
          <w:szCs w:val="28"/>
        </w:rPr>
        <w:t xml:space="preserve"> ряд </w:t>
      </w:r>
      <w:proofErr w:type="spellStart"/>
      <w:r w:rsidRPr="0031461D">
        <w:rPr>
          <w:rFonts w:ascii="Times New Roman" w:hAnsi="Times New Roman" w:cs="Times New Roman"/>
          <w:sz w:val="28"/>
          <w:szCs w:val="28"/>
        </w:rPr>
        <w:t>підходів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Н. </w:t>
      </w:r>
      <w:proofErr w:type="spellStart"/>
      <w:r w:rsidRPr="0031461D">
        <w:rPr>
          <w:rFonts w:ascii="Times New Roman" w:hAnsi="Times New Roman" w:cs="Times New Roman"/>
          <w:sz w:val="28"/>
          <w:szCs w:val="28"/>
        </w:rPr>
        <w:t>Неусипова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способи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w:t>
      </w:r>
    </w:p>
    <w:p w14:paraId="53A1D66D" w14:textId="77777777" w:rsidR="00F8779B" w:rsidRPr="0031461D" w:rsidRDefault="00F8779B" w:rsidP="0031461D">
      <w:pPr>
        <w:pStyle w:val="a3"/>
        <w:numPr>
          <w:ilvl w:val="0"/>
          <w:numId w:val="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уроку </w:t>
      </w:r>
      <w:proofErr w:type="spellStart"/>
      <w:r w:rsidRPr="0031461D">
        <w:rPr>
          <w:rFonts w:ascii="Times New Roman" w:hAnsi="Times New Roman" w:cs="Times New Roman"/>
          <w:sz w:val="28"/>
          <w:szCs w:val="28"/>
        </w:rPr>
        <w:t>двома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w:t>
      </w:r>
    </w:p>
    <w:p w14:paraId="02AC0199" w14:textId="77777777" w:rsidR="00F8779B" w:rsidRPr="0031461D" w:rsidRDefault="00F8779B" w:rsidP="0031461D">
      <w:pPr>
        <w:pStyle w:val="a3"/>
        <w:numPr>
          <w:ilvl w:val="0"/>
          <w:numId w:val="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двох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в один урок та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одним </w:t>
      </w:r>
      <w:proofErr w:type="spellStart"/>
      <w:r w:rsidRPr="0031461D">
        <w:rPr>
          <w:rFonts w:ascii="Times New Roman" w:hAnsi="Times New Roman" w:cs="Times New Roman"/>
          <w:sz w:val="28"/>
          <w:szCs w:val="28"/>
        </w:rPr>
        <w:t>вчителем</w:t>
      </w:r>
      <w:proofErr w:type="spellEnd"/>
      <w:r w:rsidRPr="0031461D">
        <w:rPr>
          <w:rFonts w:ascii="Times New Roman" w:hAnsi="Times New Roman" w:cs="Times New Roman"/>
          <w:sz w:val="28"/>
          <w:szCs w:val="28"/>
        </w:rPr>
        <w:t>;</w:t>
      </w:r>
    </w:p>
    <w:p w14:paraId="1BC5F093" w14:textId="77777777" w:rsidR="00F8779B" w:rsidRPr="0031461D" w:rsidRDefault="00F8779B" w:rsidP="0031461D">
      <w:pPr>
        <w:pStyle w:val="a3"/>
        <w:numPr>
          <w:ilvl w:val="0"/>
          <w:numId w:val="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курсів</w:t>
      </w:r>
      <w:proofErr w:type="spellEnd"/>
      <w:r w:rsidRPr="0031461D">
        <w:rPr>
          <w:rFonts w:ascii="Times New Roman" w:hAnsi="Times New Roman" w:cs="Times New Roman"/>
          <w:sz w:val="28"/>
          <w:szCs w:val="28"/>
        </w:rPr>
        <w:t xml:space="preserve"> [41, с. 86].</w:t>
      </w:r>
    </w:p>
    <w:p w14:paraId="13AAEE68"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Інтегрований</w:t>
      </w:r>
      <w:proofErr w:type="spellEnd"/>
      <w:r w:rsidRPr="0031461D">
        <w:rPr>
          <w:rFonts w:ascii="Times New Roman" w:hAnsi="Times New Roman" w:cs="Times New Roman"/>
          <w:sz w:val="28"/>
          <w:szCs w:val="28"/>
        </w:rPr>
        <w:t xml:space="preserve"> курс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декількох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навколо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стрижневої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головних</w:t>
      </w:r>
      <w:proofErr w:type="spellEnd"/>
      <w:r w:rsidRPr="0031461D">
        <w:rPr>
          <w:rFonts w:ascii="Times New Roman" w:hAnsi="Times New Roman" w:cs="Times New Roman"/>
          <w:sz w:val="28"/>
          <w:szCs w:val="28"/>
        </w:rPr>
        <w:t xml:space="preserve"> понять.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особливістю</w:t>
      </w:r>
      <w:proofErr w:type="spellEnd"/>
      <w:r w:rsidRPr="0031461D">
        <w:rPr>
          <w:rFonts w:ascii="Times New Roman" w:hAnsi="Times New Roman" w:cs="Times New Roman"/>
          <w:sz w:val="28"/>
          <w:szCs w:val="28"/>
        </w:rPr>
        <w:t xml:space="preserve"> є те,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предметом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багатопланові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сутність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міститься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різноманітних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дисциплінах</w:t>
      </w:r>
      <w:proofErr w:type="spellEnd"/>
      <w:r w:rsidRPr="0031461D">
        <w:rPr>
          <w:rFonts w:ascii="Times New Roman" w:hAnsi="Times New Roman" w:cs="Times New Roman"/>
          <w:sz w:val="28"/>
          <w:szCs w:val="28"/>
        </w:rPr>
        <w:t>.</w:t>
      </w:r>
    </w:p>
    <w:p w14:paraId="1F88BC56"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Інтегративній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дозволяє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межі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вказати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учню</w:t>
      </w:r>
      <w:proofErr w:type="spellEnd"/>
      <w:r w:rsidRPr="0031461D">
        <w:rPr>
          <w:rFonts w:ascii="Times New Roman" w:hAnsi="Times New Roman" w:cs="Times New Roman"/>
          <w:sz w:val="28"/>
          <w:szCs w:val="28"/>
        </w:rPr>
        <w:t xml:space="preserve"> шляхи </w:t>
      </w:r>
      <w:proofErr w:type="spellStart"/>
      <w:r w:rsidRPr="0031461D">
        <w:rPr>
          <w:rFonts w:ascii="Times New Roman" w:hAnsi="Times New Roman" w:cs="Times New Roman"/>
          <w:sz w:val="28"/>
          <w:szCs w:val="28"/>
        </w:rPr>
        <w:t>пошуку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проблем, </w:t>
      </w:r>
      <w:proofErr w:type="spellStart"/>
      <w:r w:rsidRPr="0031461D">
        <w:rPr>
          <w:rFonts w:ascii="Times New Roman" w:hAnsi="Times New Roman" w:cs="Times New Roman"/>
          <w:sz w:val="28"/>
          <w:szCs w:val="28"/>
        </w:rPr>
        <w:t>використовуючи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виходять</w:t>
      </w:r>
      <w:proofErr w:type="spellEnd"/>
      <w:r w:rsidRPr="0031461D">
        <w:rPr>
          <w:rFonts w:ascii="Times New Roman" w:hAnsi="Times New Roman" w:cs="Times New Roman"/>
          <w:sz w:val="28"/>
          <w:szCs w:val="28"/>
        </w:rPr>
        <w:t xml:space="preserve"> далеко за рамки </w:t>
      </w:r>
      <w:proofErr w:type="spellStart"/>
      <w:r w:rsidRPr="0031461D">
        <w:rPr>
          <w:rFonts w:ascii="Times New Roman" w:hAnsi="Times New Roman" w:cs="Times New Roman"/>
          <w:sz w:val="28"/>
          <w:szCs w:val="28"/>
        </w:rPr>
        <w:t>окремого</w:t>
      </w:r>
      <w:proofErr w:type="spellEnd"/>
      <w:r w:rsidRPr="0031461D">
        <w:rPr>
          <w:rFonts w:ascii="Times New Roman" w:hAnsi="Times New Roman" w:cs="Times New Roman"/>
          <w:sz w:val="28"/>
          <w:szCs w:val="28"/>
        </w:rPr>
        <w:t xml:space="preserve"> предмета. </w:t>
      </w:r>
      <w:proofErr w:type="spellStart"/>
      <w:r w:rsidRPr="0031461D">
        <w:rPr>
          <w:rFonts w:ascii="Times New Roman" w:hAnsi="Times New Roman" w:cs="Times New Roman"/>
          <w:sz w:val="28"/>
          <w:szCs w:val="28"/>
        </w:rPr>
        <w:t>Він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психологічного</w:t>
      </w:r>
      <w:proofErr w:type="spellEnd"/>
      <w:r w:rsidRPr="0031461D">
        <w:rPr>
          <w:rFonts w:ascii="Times New Roman" w:hAnsi="Times New Roman" w:cs="Times New Roman"/>
          <w:sz w:val="28"/>
          <w:szCs w:val="28"/>
        </w:rPr>
        <w:t xml:space="preserve"> комфорту, </w:t>
      </w:r>
      <w:proofErr w:type="spellStart"/>
      <w:r w:rsidRPr="0031461D">
        <w:rPr>
          <w:rFonts w:ascii="Times New Roman" w:hAnsi="Times New Roman" w:cs="Times New Roman"/>
          <w:sz w:val="28"/>
          <w:szCs w:val="28"/>
        </w:rPr>
        <w:t>формуванню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філософському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осмисленню</w:t>
      </w:r>
      <w:proofErr w:type="spellEnd"/>
      <w:r w:rsidRPr="0031461D">
        <w:rPr>
          <w:rFonts w:ascii="Times New Roman" w:hAnsi="Times New Roman" w:cs="Times New Roman"/>
          <w:sz w:val="28"/>
          <w:szCs w:val="28"/>
        </w:rPr>
        <w:t xml:space="preserve"> проблем. </w:t>
      </w:r>
    </w:p>
    <w:p w14:paraId="5BADFDB1"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t xml:space="preserve">В </w:t>
      </w:r>
      <w:proofErr w:type="spellStart"/>
      <w:r w:rsidRPr="0031461D">
        <w:rPr>
          <w:rFonts w:ascii="Times New Roman" w:hAnsi="Times New Roman" w:cs="Times New Roman"/>
          <w:sz w:val="28"/>
          <w:szCs w:val="28"/>
        </w:rPr>
        <w:t>навчальному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плані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дозволяють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формувати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філософські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економічні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правові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аспекти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їхнє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науки,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людині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суспільства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Такий</w:t>
      </w:r>
      <w:proofErr w:type="spellEnd"/>
      <w:r w:rsidRPr="0031461D">
        <w:rPr>
          <w:rFonts w:ascii="Times New Roman" w:hAnsi="Times New Roman" w:cs="Times New Roman"/>
          <w:sz w:val="28"/>
          <w:szCs w:val="28"/>
        </w:rPr>
        <w:t xml:space="preserve"> урок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узагальнювати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структурувати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систематизувати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w:t>
      </w:r>
      <w:proofErr w:type="spellEnd"/>
      <w:r w:rsidRPr="0031461D">
        <w:rPr>
          <w:rFonts w:ascii="Times New Roman" w:hAnsi="Times New Roman" w:cs="Times New Roman"/>
          <w:sz w:val="28"/>
          <w:szCs w:val="28"/>
        </w:rPr>
        <w:t>. На думку Т. </w:t>
      </w:r>
      <w:proofErr w:type="spellStart"/>
      <w:r w:rsidRPr="0031461D">
        <w:rPr>
          <w:rFonts w:ascii="Times New Roman" w:hAnsi="Times New Roman" w:cs="Times New Roman"/>
          <w:sz w:val="28"/>
          <w:szCs w:val="28"/>
        </w:rPr>
        <w:t>Машарової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вважати</w:t>
      </w:r>
      <w:proofErr w:type="spellEnd"/>
      <w:r w:rsidRPr="0031461D">
        <w:rPr>
          <w:rFonts w:ascii="Times New Roman" w:hAnsi="Times New Roman" w:cs="Times New Roman"/>
          <w:sz w:val="28"/>
          <w:szCs w:val="28"/>
        </w:rPr>
        <w:t xml:space="preserve"> урок,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дозволяє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організувати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різноманітні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способи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природи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суспільства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людини</w:t>
      </w:r>
      <w:proofErr w:type="spellEnd"/>
      <w:r w:rsidRPr="0031461D">
        <w:rPr>
          <w:rFonts w:ascii="Times New Roman" w:hAnsi="Times New Roman" w:cs="Times New Roman"/>
          <w:sz w:val="28"/>
          <w:szCs w:val="28"/>
        </w:rPr>
        <w:t xml:space="preserve"> через </w:t>
      </w:r>
      <w:proofErr w:type="spellStart"/>
      <w:r w:rsidRPr="0031461D">
        <w:rPr>
          <w:rFonts w:ascii="Times New Roman" w:hAnsi="Times New Roman" w:cs="Times New Roman"/>
          <w:sz w:val="28"/>
          <w:szCs w:val="28"/>
        </w:rPr>
        <w:t>аналіз</w:t>
      </w:r>
      <w:proofErr w:type="spellEnd"/>
      <w:r w:rsidRPr="0031461D">
        <w:rPr>
          <w:rFonts w:ascii="Times New Roman" w:hAnsi="Times New Roman" w:cs="Times New Roman"/>
          <w:sz w:val="28"/>
          <w:szCs w:val="28"/>
        </w:rPr>
        <w:t xml:space="preserve">, синтез та </w:t>
      </w:r>
      <w:proofErr w:type="spellStart"/>
      <w:r w:rsidRPr="0031461D">
        <w:rPr>
          <w:rFonts w:ascii="Times New Roman" w:hAnsi="Times New Roman" w:cs="Times New Roman"/>
          <w:sz w:val="28"/>
          <w:szCs w:val="28"/>
        </w:rPr>
        <w:t>систематизацію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монодисциплін</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логічно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цілісну</w:t>
      </w:r>
      <w:proofErr w:type="spellEnd"/>
      <w:r w:rsidRPr="0031461D">
        <w:rPr>
          <w:rFonts w:ascii="Times New Roman" w:hAnsi="Times New Roman" w:cs="Times New Roman"/>
          <w:sz w:val="28"/>
          <w:szCs w:val="28"/>
        </w:rPr>
        <w:t xml:space="preserve"> структуру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єдиних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загальнонаукових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філософського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осмислення</w:t>
      </w:r>
      <w:proofErr w:type="spellEnd"/>
      <w:r w:rsidRPr="0031461D">
        <w:rPr>
          <w:rFonts w:ascii="Times New Roman" w:hAnsi="Times New Roman" w:cs="Times New Roman"/>
          <w:sz w:val="28"/>
          <w:szCs w:val="28"/>
        </w:rPr>
        <w:t xml:space="preserve"> [21, с. 157]. </w:t>
      </w:r>
    </w:p>
    <w:p w14:paraId="3CEA4FF5"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Структура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відрізняється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традиційних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чіткістю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компактністю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стислістю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використовується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уроці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логічною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взаємообумовленістю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взаємопов’язаністю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інтегруючих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на кожному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уроку; великою </w:t>
      </w:r>
      <w:proofErr w:type="spellStart"/>
      <w:r w:rsidRPr="0031461D">
        <w:rPr>
          <w:rFonts w:ascii="Times New Roman" w:hAnsi="Times New Roman" w:cs="Times New Roman"/>
          <w:sz w:val="28"/>
          <w:szCs w:val="28"/>
        </w:rPr>
        <w:t>інформативною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ємкістю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тому структура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складається</w:t>
      </w:r>
      <w:proofErr w:type="spellEnd"/>
      <w:r w:rsidRPr="0031461D">
        <w:rPr>
          <w:rFonts w:ascii="Times New Roman" w:hAnsi="Times New Roman" w:cs="Times New Roman"/>
          <w:sz w:val="28"/>
          <w:szCs w:val="28"/>
        </w:rPr>
        <w:t xml:space="preserve"> з</w:t>
      </w:r>
    </w:p>
    <w:p w14:paraId="040A4FF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lang w:val="uk-UA"/>
        </w:rPr>
        <w:t xml:space="preserve">а) </w:t>
      </w:r>
      <w:proofErr w:type="spellStart"/>
      <w:r w:rsidRPr="0031461D">
        <w:rPr>
          <w:rFonts w:ascii="Times New Roman" w:hAnsi="Times New Roman" w:cs="Times New Roman"/>
          <w:sz w:val="28"/>
          <w:szCs w:val="28"/>
        </w:rPr>
        <w:t>об’єктів</w:t>
      </w:r>
      <w:proofErr w:type="spellEnd"/>
      <w:r w:rsidRPr="0031461D">
        <w:rPr>
          <w:rFonts w:ascii="Times New Roman" w:hAnsi="Times New Roman" w:cs="Times New Roman"/>
          <w:sz w:val="28"/>
          <w:szCs w:val="28"/>
        </w:rPr>
        <w:t>;</w:t>
      </w:r>
    </w:p>
    <w:p w14:paraId="1AAB3231"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lang w:val="uk-UA"/>
        </w:rPr>
        <w:t xml:space="preserve">б) </w:t>
      </w:r>
      <w:r w:rsidRPr="0031461D">
        <w:rPr>
          <w:rFonts w:ascii="Times New Roman" w:hAnsi="Times New Roman" w:cs="Times New Roman"/>
          <w:sz w:val="28"/>
          <w:szCs w:val="28"/>
        </w:rPr>
        <w:t xml:space="preserve">складу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назва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встановлюється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зв’язок</w:t>
      </w:r>
      <w:proofErr w:type="spellEnd"/>
      <w:r w:rsidRPr="0031461D">
        <w:rPr>
          <w:rFonts w:ascii="Times New Roman" w:hAnsi="Times New Roman" w:cs="Times New Roman"/>
          <w:sz w:val="28"/>
          <w:szCs w:val="28"/>
        </w:rPr>
        <w:t>);</w:t>
      </w:r>
    </w:p>
    <w:p w14:paraId="34B14BC2"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lang w:val="uk-UA"/>
        </w:rPr>
        <w:t xml:space="preserve">в) </w:t>
      </w:r>
      <w:proofErr w:type="spellStart"/>
      <w:r w:rsidRPr="0031461D">
        <w:rPr>
          <w:rFonts w:ascii="Times New Roman" w:hAnsi="Times New Roman" w:cs="Times New Roman"/>
          <w:sz w:val="28"/>
          <w:szCs w:val="28"/>
        </w:rPr>
        <w:t>спрямованісті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одного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предмета до </w:t>
      </w:r>
      <w:proofErr w:type="spellStart"/>
      <w:r w:rsidRPr="0031461D">
        <w:rPr>
          <w:rFonts w:ascii="Times New Roman" w:hAnsi="Times New Roman" w:cs="Times New Roman"/>
          <w:sz w:val="28"/>
          <w:szCs w:val="28"/>
        </w:rPr>
        <w:t>іншого</w:t>
      </w:r>
      <w:proofErr w:type="spellEnd"/>
      <w:r w:rsidRPr="0031461D">
        <w:rPr>
          <w:rFonts w:ascii="Times New Roman" w:hAnsi="Times New Roman" w:cs="Times New Roman"/>
          <w:sz w:val="28"/>
          <w:szCs w:val="28"/>
        </w:rPr>
        <w:t>) [50, с. 73].</w:t>
      </w:r>
    </w:p>
    <w:p w14:paraId="10B40FA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Як </w:t>
      </w:r>
      <w:proofErr w:type="spellStart"/>
      <w:r w:rsidRPr="0031461D">
        <w:rPr>
          <w:rFonts w:ascii="Times New Roman" w:hAnsi="Times New Roman" w:cs="Times New Roman"/>
          <w:sz w:val="28"/>
          <w:szCs w:val="28"/>
        </w:rPr>
        <w:t>вже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зазначалося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вище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різними</w:t>
      </w:r>
      <w:proofErr w:type="spellEnd"/>
      <w:r w:rsidRPr="0031461D">
        <w:rPr>
          <w:rFonts w:ascii="Times New Roman" w:hAnsi="Times New Roman" w:cs="Times New Roman"/>
          <w:sz w:val="28"/>
          <w:szCs w:val="28"/>
        </w:rPr>
        <w:t xml:space="preserve"> шляхами. Такими як </w:t>
      </w:r>
      <w:proofErr w:type="spellStart"/>
      <w:r w:rsidRPr="0031461D">
        <w:rPr>
          <w:rFonts w:ascii="Times New Roman" w:hAnsi="Times New Roman" w:cs="Times New Roman"/>
          <w:sz w:val="28"/>
          <w:szCs w:val="28"/>
        </w:rPr>
        <w:t>упровадження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сучасних</w:t>
      </w:r>
      <w:proofErr w:type="spellEnd"/>
      <w:r w:rsidRPr="0031461D">
        <w:rPr>
          <w:rFonts w:ascii="Times New Roman" w:hAnsi="Times New Roman" w:cs="Times New Roman"/>
          <w:sz w:val="28"/>
          <w:szCs w:val="28"/>
        </w:rPr>
        <w:t xml:space="preserve"> форм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проектів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тематичних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тижнів</w:t>
      </w:r>
      <w:proofErr w:type="spellEnd"/>
      <w:r w:rsidRPr="0031461D">
        <w:rPr>
          <w:rFonts w:ascii="Times New Roman" w:hAnsi="Times New Roman" w:cs="Times New Roman"/>
          <w:sz w:val="28"/>
          <w:szCs w:val="28"/>
        </w:rPr>
        <w:t>.</w:t>
      </w:r>
    </w:p>
    <w:p w14:paraId="66C9E3D1"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Велика </w:t>
      </w:r>
      <w:proofErr w:type="spellStart"/>
      <w:r w:rsidRPr="0031461D">
        <w:rPr>
          <w:rFonts w:ascii="Times New Roman" w:hAnsi="Times New Roman" w:cs="Times New Roman"/>
          <w:sz w:val="28"/>
          <w:szCs w:val="28"/>
        </w:rPr>
        <w:t>увага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приділяється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етапи</w:t>
      </w:r>
      <w:proofErr w:type="spellEnd"/>
      <w:r w:rsidRPr="0031461D">
        <w:rPr>
          <w:rFonts w:ascii="Times New Roman" w:hAnsi="Times New Roman" w:cs="Times New Roman"/>
          <w:sz w:val="28"/>
          <w:szCs w:val="28"/>
        </w:rPr>
        <w:t>:</w:t>
      </w:r>
    </w:p>
    <w:p w14:paraId="6A35BAD1" w14:textId="77777777" w:rsidR="00F8779B" w:rsidRPr="0031461D" w:rsidRDefault="00F8779B" w:rsidP="0031461D">
      <w:pPr>
        <w:pStyle w:val="a3"/>
        <w:numPr>
          <w:ilvl w:val="0"/>
          <w:numId w:val="1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лежить</w:t>
      </w:r>
      <w:proofErr w:type="spellEnd"/>
      <w:r w:rsidRPr="0031461D">
        <w:rPr>
          <w:rFonts w:ascii="Times New Roman" w:hAnsi="Times New Roman" w:cs="Times New Roman"/>
          <w:sz w:val="28"/>
          <w:szCs w:val="28"/>
        </w:rPr>
        <w:t xml:space="preserve"> репродуктивна </w:t>
      </w:r>
      <w:proofErr w:type="spellStart"/>
      <w:r w:rsidRPr="0031461D">
        <w:rPr>
          <w:rFonts w:ascii="Times New Roman" w:hAnsi="Times New Roman" w:cs="Times New Roman"/>
          <w:sz w:val="28"/>
          <w:szCs w:val="28"/>
        </w:rPr>
        <w:t>діяльність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елементи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проблемності</w:t>
      </w:r>
      <w:proofErr w:type="spellEnd"/>
      <w:r w:rsidRPr="0031461D">
        <w:rPr>
          <w:rFonts w:ascii="Times New Roman" w:hAnsi="Times New Roman" w:cs="Times New Roman"/>
          <w:sz w:val="28"/>
          <w:szCs w:val="28"/>
        </w:rPr>
        <w:t>;</w:t>
      </w:r>
    </w:p>
    <w:p w14:paraId="2A4CC15D" w14:textId="77777777" w:rsidR="00F8779B" w:rsidRPr="0031461D" w:rsidRDefault="00F8779B" w:rsidP="0031461D">
      <w:pPr>
        <w:pStyle w:val="a3"/>
        <w:numPr>
          <w:ilvl w:val="0"/>
          <w:numId w:val="1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утвердження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проблем та </w:t>
      </w:r>
      <w:proofErr w:type="spellStart"/>
      <w:r w:rsidRPr="0031461D">
        <w:rPr>
          <w:rFonts w:ascii="Times New Roman" w:hAnsi="Times New Roman" w:cs="Times New Roman"/>
          <w:sz w:val="28"/>
          <w:szCs w:val="28"/>
        </w:rPr>
        <w:t>пошук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вирішення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окремих</w:t>
      </w:r>
      <w:proofErr w:type="spellEnd"/>
      <w:r w:rsidRPr="0031461D">
        <w:rPr>
          <w:rFonts w:ascii="Times New Roman" w:hAnsi="Times New Roman" w:cs="Times New Roman"/>
          <w:sz w:val="28"/>
          <w:szCs w:val="28"/>
        </w:rPr>
        <w:t xml:space="preserve"> уроках;</w:t>
      </w:r>
    </w:p>
    <w:p w14:paraId="5DA2D3AA" w14:textId="77777777" w:rsidR="00F8779B" w:rsidRPr="0031461D" w:rsidRDefault="00F8779B" w:rsidP="0031461D">
      <w:pPr>
        <w:pStyle w:val="a3"/>
        <w:numPr>
          <w:ilvl w:val="0"/>
          <w:numId w:val="1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систематичне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яке </w:t>
      </w:r>
      <w:proofErr w:type="spellStart"/>
      <w:r w:rsidRPr="0031461D">
        <w:rPr>
          <w:rFonts w:ascii="Times New Roman" w:hAnsi="Times New Roman" w:cs="Times New Roman"/>
          <w:sz w:val="28"/>
          <w:szCs w:val="28"/>
        </w:rPr>
        <w:t>базується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складних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проблемах в рамках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курсів</w:t>
      </w:r>
      <w:proofErr w:type="spellEnd"/>
      <w:r w:rsidRPr="0031461D">
        <w:rPr>
          <w:rFonts w:ascii="Times New Roman" w:hAnsi="Times New Roman" w:cs="Times New Roman"/>
          <w:sz w:val="28"/>
          <w:szCs w:val="28"/>
        </w:rPr>
        <w:t>;</w:t>
      </w:r>
    </w:p>
    <w:p w14:paraId="4A9F1A84" w14:textId="77777777" w:rsidR="00F8779B" w:rsidRPr="0031461D" w:rsidRDefault="00F8779B" w:rsidP="0031461D">
      <w:pPr>
        <w:pStyle w:val="a3"/>
        <w:numPr>
          <w:ilvl w:val="0"/>
          <w:numId w:val="1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двосторонніх</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потім</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багатосторонніх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певними</w:t>
      </w:r>
      <w:proofErr w:type="spellEnd"/>
      <w:r w:rsidRPr="0031461D">
        <w:rPr>
          <w:rFonts w:ascii="Times New Roman" w:hAnsi="Times New Roman" w:cs="Times New Roman"/>
          <w:sz w:val="28"/>
          <w:szCs w:val="28"/>
        </w:rPr>
        <w:t xml:space="preserve"> предметами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координації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вчителя</w:t>
      </w:r>
      <w:proofErr w:type="spellEnd"/>
      <w:r w:rsidRPr="0031461D">
        <w:rPr>
          <w:rFonts w:ascii="Times New Roman" w:hAnsi="Times New Roman" w:cs="Times New Roman"/>
          <w:sz w:val="28"/>
          <w:szCs w:val="28"/>
        </w:rPr>
        <w:t>;</w:t>
      </w:r>
    </w:p>
    <w:p w14:paraId="54C91A29" w14:textId="77777777" w:rsidR="00F8779B" w:rsidRPr="0031461D" w:rsidRDefault="00F8779B" w:rsidP="0031461D">
      <w:pPr>
        <w:pStyle w:val="a3"/>
        <w:numPr>
          <w:ilvl w:val="0"/>
          <w:numId w:val="1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широкої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у роботу </w:t>
      </w:r>
      <w:proofErr w:type="spellStart"/>
      <w:r w:rsidRPr="0031461D">
        <w:rPr>
          <w:rFonts w:ascii="Times New Roman" w:hAnsi="Times New Roman" w:cs="Times New Roman"/>
          <w:sz w:val="28"/>
          <w:szCs w:val="28"/>
        </w:rPr>
        <w:t>вчителів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займаються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інтеграцією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як і в </w:t>
      </w:r>
      <w:proofErr w:type="spellStart"/>
      <w:r w:rsidRPr="0031461D">
        <w:rPr>
          <w:rFonts w:ascii="Times New Roman" w:hAnsi="Times New Roman" w:cs="Times New Roman"/>
          <w:sz w:val="28"/>
          <w:szCs w:val="28"/>
        </w:rPr>
        <w:t>змісті</w:t>
      </w:r>
      <w:proofErr w:type="spellEnd"/>
      <w:r w:rsidRPr="0031461D">
        <w:rPr>
          <w:rFonts w:ascii="Times New Roman" w:hAnsi="Times New Roman" w:cs="Times New Roman"/>
          <w:sz w:val="28"/>
          <w:szCs w:val="28"/>
        </w:rPr>
        <w:t xml:space="preserve">, методах та формах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[25].</w:t>
      </w:r>
    </w:p>
    <w:p w14:paraId="41FD796D"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кращому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 xml:space="preserve"> кожного предмета в </w:t>
      </w:r>
      <w:proofErr w:type="spellStart"/>
      <w:r w:rsidRPr="0031461D">
        <w:rPr>
          <w:rFonts w:ascii="Times New Roman" w:hAnsi="Times New Roman" w:cs="Times New Roman"/>
          <w:sz w:val="28"/>
          <w:szCs w:val="28"/>
        </w:rPr>
        <w:t>різноманітних</w:t>
      </w:r>
      <w:proofErr w:type="spellEnd"/>
      <w:r w:rsidRPr="0031461D">
        <w:rPr>
          <w:rFonts w:ascii="Times New Roman" w:hAnsi="Times New Roman" w:cs="Times New Roman"/>
          <w:sz w:val="28"/>
          <w:szCs w:val="28"/>
        </w:rPr>
        <w:t xml:space="preserve"> контекстах, </w:t>
      </w:r>
      <w:proofErr w:type="spellStart"/>
      <w:r w:rsidRPr="0031461D">
        <w:rPr>
          <w:rFonts w:ascii="Times New Roman" w:hAnsi="Times New Roman" w:cs="Times New Roman"/>
          <w:sz w:val="28"/>
          <w:szCs w:val="28"/>
        </w:rPr>
        <w:t>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глибокому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розумінню</w:t>
      </w:r>
      <w:proofErr w:type="spellEnd"/>
      <w:r w:rsidRPr="0031461D">
        <w:rPr>
          <w:rFonts w:ascii="Times New Roman" w:hAnsi="Times New Roman" w:cs="Times New Roman"/>
          <w:sz w:val="28"/>
          <w:szCs w:val="28"/>
        </w:rPr>
        <w:t xml:space="preserve"> теми, </w:t>
      </w:r>
      <w:proofErr w:type="spellStart"/>
      <w:r w:rsidRPr="0031461D">
        <w:rPr>
          <w:rFonts w:ascii="Times New Roman" w:hAnsi="Times New Roman" w:cs="Times New Roman"/>
          <w:sz w:val="28"/>
          <w:szCs w:val="28"/>
        </w:rPr>
        <w:t>розглядаючи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кількох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точок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краще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розуміння</w:t>
      </w:r>
      <w:proofErr w:type="spellEnd"/>
      <w:r w:rsidRPr="0031461D">
        <w:rPr>
          <w:rFonts w:ascii="Times New Roman" w:hAnsi="Times New Roman" w:cs="Times New Roman"/>
          <w:sz w:val="28"/>
          <w:szCs w:val="28"/>
        </w:rPr>
        <w:t xml:space="preserve"> комплексного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допомогою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різноманітні</w:t>
      </w:r>
      <w:proofErr w:type="spellEnd"/>
      <w:r w:rsidRPr="0031461D">
        <w:rPr>
          <w:rFonts w:ascii="Times New Roman" w:hAnsi="Times New Roman" w:cs="Times New Roman"/>
          <w:sz w:val="28"/>
          <w:szCs w:val="28"/>
        </w:rPr>
        <w:t xml:space="preserve"> точки </w:t>
      </w:r>
      <w:proofErr w:type="spellStart"/>
      <w:r w:rsidRPr="0031461D">
        <w:rPr>
          <w:rFonts w:ascii="Times New Roman" w:hAnsi="Times New Roman" w:cs="Times New Roman"/>
          <w:sz w:val="28"/>
          <w:szCs w:val="28"/>
        </w:rPr>
        <w:t>зору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відносяться</w:t>
      </w:r>
      <w:proofErr w:type="spellEnd"/>
      <w:r w:rsidRPr="0031461D">
        <w:rPr>
          <w:rFonts w:ascii="Times New Roman" w:hAnsi="Times New Roman" w:cs="Times New Roman"/>
          <w:sz w:val="28"/>
          <w:szCs w:val="28"/>
        </w:rPr>
        <w:t xml:space="preserve"> до реального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системного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Здатність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вбачати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взаємозв’язки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взаємозалежність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аспектів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виробленню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звички</w:t>
      </w:r>
      <w:proofErr w:type="spellEnd"/>
      <w:r w:rsidRPr="0031461D">
        <w:rPr>
          <w:rFonts w:ascii="Times New Roman" w:hAnsi="Times New Roman" w:cs="Times New Roman"/>
          <w:sz w:val="28"/>
          <w:szCs w:val="28"/>
        </w:rPr>
        <w:t xml:space="preserve">, яка буде </w:t>
      </w:r>
      <w:proofErr w:type="spellStart"/>
      <w:r w:rsidRPr="0031461D">
        <w:rPr>
          <w:rFonts w:ascii="Times New Roman" w:hAnsi="Times New Roman" w:cs="Times New Roman"/>
          <w:sz w:val="28"/>
          <w:szCs w:val="28"/>
        </w:rPr>
        <w:t>допомагати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протягом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їхнього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w:t>
      </w:r>
    </w:p>
    <w:p w14:paraId="34281EF8"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Існує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безліч</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типів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розрізняються</w:t>
      </w:r>
      <w:proofErr w:type="spellEnd"/>
      <w:r w:rsidRPr="0031461D">
        <w:rPr>
          <w:rFonts w:ascii="Times New Roman" w:hAnsi="Times New Roman" w:cs="Times New Roman"/>
          <w:sz w:val="28"/>
          <w:szCs w:val="28"/>
        </w:rPr>
        <w:t xml:space="preserve"> за способами, </w:t>
      </w:r>
      <w:proofErr w:type="spellStart"/>
      <w:r w:rsidRPr="0031461D">
        <w:rPr>
          <w:rFonts w:ascii="Times New Roman" w:hAnsi="Times New Roman" w:cs="Times New Roman"/>
          <w:sz w:val="28"/>
          <w:szCs w:val="28"/>
        </w:rPr>
        <w:t>рівнями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прийомами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напрямами</w:t>
      </w:r>
      <w:proofErr w:type="spellEnd"/>
      <w:r w:rsidRPr="0031461D">
        <w:rPr>
          <w:rFonts w:ascii="Times New Roman" w:hAnsi="Times New Roman" w:cs="Times New Roman"/>
          <w:sz w:val="28"/>
          <w:szCs w:val="28"/>
        </w:rPr>
        <w:t>, методами.</w:t>
      </w:r>
    </w:p>
    <w:p w14:paraId="0238D7CE"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Реалізація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бути вертикальною – </w:t>
      </w:r>
      <w:proofErr w:type="spellStart"/>
      <w:r w:rsidRPr="0031461D">
        <w:rPr>
          <w:rFonts w:ascii="Times New Roman" w:hAnsi="Times New Roman" w:cs="Times New Roman"/>
          <w:sz w:val="28"/>
          <w:szCs w:val="28"/>
        </w:rPr>
        <w:t>вчитель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об’єднує</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своєму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повторюється</w:t>
      </w:r>
      <w:proofErr w:type="spellEnd"/>
      <w:r w:rsidRPr="0031461D">
        <w:rPr>
          <w:rFonts w:ascii="Times New Roman" w:hAnsi="Times New Roman" w:cs="Times New Roman"/>
          <w:sz w:val="28"/>
          <w:szCs w:val="28"/>
        </w:rPr>
        <w:t xml:space="preserve"> кожного року, але з </w:t>
      </w:r>
      <w:proofErr w:type="spellStart"/>
      <w:r w:rsidRPr="0031461D">
        <w:rPr>
          <w:rFonts w:ascii="Times New Roman" w:hAnsi="Times New Roman" w:cs="Times New Roman"/>
          <w:sz w:val="28"/>
          <w:szCs w:val="28"/>
        </w:rPr>
        <w:t>різним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рівнем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складності</w:t>
      </w:r>
      <w:proofErr w:type="spellEnd"/>
      <w:r w:rsidRPr="0031461D">
        <w:rPr>
          <w:rFonts w:ascii="Times New Roman" w:hAnsi="Times New Roman" w:cs="Times New Roman"/>
          <w:sz w:val="28"/>
          <w:szCs w:val="28"/>
        </w:rPr>
        <w:t xml:space="preserve"> та горизонтальною –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подібного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предметах.</w:t>
      </w:r>
    </w:p>
    <w:p w14:paraId="59BBA6CB" w14:textId="77777777" w:rsidR="00F8779B" w:rsidRPr="0031461D" w:rsidRDefault="00F8779B" w:rsidP="0031461D">
      <w:pPr>
        <w:spacing w:line="360" w:lineRule="auto"/>
        <w:ind w:firstLine="708"/>
        <w:contextualSpacing/>
        <w:jc w:val="both"/>
        <w:rPr>
          <w:rFonts w:ascii="Times New Roman" w:hAnsi="Times New Roman" w:cs="Times New Roman"/>
          <w:sz w:val="28"/>
          <w:szCs w:val="28"/>
          <w:lang w:val="uk-UA"/>
        </w:rPr>
      </w:pPr>
      <w:proofErr w:type="spellStart"/>
      <w:r w:rsidRPr="0031461D">
        <w:rPr>
          <w:rFonts w:ascii="Times New Roman" w:hAnsi="Times New Roman" w:cs="Times New Roman"/>
          <w:sz w:val="28"/>
          <w:szCs w:val="28"/>
        </w:rPr>
        <w:t>Проаналізувавши</w:t>
      </w:r>
      <w:proofErr w:type="spellEnd"/>
      <w:r w:rsidRPr="0031461D">
        <w:rPr>
          <w:rFonts w:ascii="Times New Roman" w:hAnsi="Times New Roman" w:cs="Times New Roman"/>
          <w:sz w:val="28"/>
          <w:szCs w:val="28"/>
        </w:rPr>
        <w:t xml:space="preserve"> структуру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виділено</w:t>
      </w:r>
      <w:proofErr w:type="spellEnd"/>
      <w:r w:rsidRPr="0031461D">
        <w:rPr>
          <w:rFonts w:ascii="Times New Roman" w:hAnsi="Times New Roman" w:cs="Times New Roman"/>
          <w:sz w:val="28"/>
          <w:szCs w:val="28"/>
        </w:rPr>
        <w:t xml:space="preserve"> 4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такі</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тематична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двох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декількох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академічних</w:t>
      </w:r>
      <w:proofErr w:type="spellEnd"/>
      <w:r w:rsidRPr="0031461D">
        <w:rPr>
          <w:rFonts w:ascii="Times New Roman" w:hAnsi="Times New Roman" w:cs="Times New Roman"/>
          <w:sz w:val="28"/>
          <w:szCs w:val="28"/>
        </w:rPr>
        <w:t xml:space="preserve"> тем </w:t>
      </w:r>
      <w:proofErr w:type="spellStart"/>
      <w:r w:rsidRPr="0031461D">
        <w:rPr>
          <w:rFonts w:ascii="Times New Roman" w:hAnsi="Times New Roman" w:cs="Times New Roman"/>
          <w:sz w:val="28"/>
          <w:szCs w:val="28"/>
        </w:rPr>
        <w:t>розкривають</w:t>
      </w:r>
      <w:proofErr w:type="spellEnd"/>
      <w:r w:rsidRPr="0031461D">
        <w:rPr>
          <w:rFonts w:ascii="Times New Roman" w:hAnsi="Times New Roman" w:cs="Times New Roman"/>
          <w:sz w:val="28"/>
          <w:szCs w:val="28"/>
        </w:rPr>
        <w:t xml:space="preserve"> одну); проблема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(одна проблема </w:t>
      </w:r>
      <w:proofErr w:type="spellStart"/>
      <w:r w:rsidRPr="0031461D">
        <w:rPr>
          <w:rFonts w:ascii="Times New Roman" w:hAnsi="Times New Roman" w:cs="Times New Roman"/>
          <w:sz w:val="28"/>
          <w:szCs w:val="28"/>
        </w:rPr>
        <w:t>вирішується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можливостями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концептуальна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концепція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дисциплінами</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комплексі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теоретична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теорій</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філософської</w:t>
      </w:r>
      <w:proofErr w:type="spellEnd"/>
      <w:r w:rsidRPr="0031461D">
        <w:rPr>
          <w:rFonts w:ascii="Times New Roman" w:hAnsi="Times New Roman" w:cs="Times New Roman"/>
          <w:sz w:val="28"/>
          <w:szCs w:val="28"/>
        </w:rPr>
        <w:t xml:space="preserve"> точки </w:t>
      </w:r>
      <w:proofErr w:type="spellStart"/>
      <w:r w:rsidRPr="0031461D">
        <w:rPr>
          <w:rFonts w:ascii="Times New Roman" w:hAnsi="Times New Roman" w:cs="Times New Roman"/>
          <w:sz w:val="28"/>
          <w:szCs w:val="28"/>
        </w:rPr>
        <w:t>зору</w:t>
      </w:r>
      <w:proofErr w:type="spellEnd"/>
      <w:r w:rsidRPr="0031461D">
        <w:rPr>
          <w:rFonts w:ascii="Times New Roman" w:hAnsi="Times New Roman" w:cs="Times New Roman"/>
          <w:sz w:val="28"/>
          <w:szCs w:val="28"/>
        </w:rPr>
        <w:t>) [1].</w:t>
      </w:r>
    </w:p>
    <w:p w14:paraId="0EFA92FE" w14:textId="77777777" w:rsidR="00F8779B" w:rsidRPr="00DA5E80" w:rsidRDefault="00F8779B" w:rsidP="0031461D">
      <w:pPr>
        <w:spacing w:line="360" w:lineRule="auto"/>
        <w:ind w:firstLine="708"/>
        <w:contextualSpacing/>
        <w:jc w:val="both"/>
        <w:rPr>
          <w:rFonts w:ascii="Times New Roman" w:hAnsi="Times New Roman" w:cs="Times New Roman"/>
          <w:sz w:val="28"/>
          <w:szCs w:val="28"/>
          <w:lang w:val="uk-UA"/>
        </w:rPr>
      </w:pPr>
      <w:r w:rsidRPr="00DA5E80">
        <w:rPr>
          <w:rFonts w:ascii="Times New Roman" w:hAnsi="Times New Roman" w:cs="Times New Roman"/>
          <w:sz w:val="28"/>
          <w:szCs w:val="28"/>
          <w:lang w:val="uk-UA"/>
        </w:rPr>
        <w:t>Кандидат педагогічних наук О.</w:t>
      </w:r>
      <w:r w:rsidRPr="0031461D">
        <w:rPr>
          <w:rFonts w:ascii="Times New Roman" w:hAnsi="Times New Roman" w:cs="Times New Roman"/>
          <w:sz w:val="28"/>
          <w:szCs w:val="28"/>
        </w:rPr>
        <w:t> </w:t>
      </w:r>
      <w:proofErr w:type="spellStart"/>
      <w:r w:rsidRPr="00DA5E80">
        <w:rPr>
          <w:rFonts w:ascii="Times New Roman" w:hAnsi="Times New Roman" w:cs="Times New Roman"/>
          <w:sz w:val="28"/>
          <w:szCs w:val="28"/>
          <w:lang w:val="uk-UA"/>
        </w:rPr>
        <w:t>Сухаревська</w:t>
      </w:r>
      <w:proofErr w:type="spellEnd"/>
      <w:r w:rsidRPr="00DA5E80">
        <w:rPr>
          <w:rFonts w:ascii="Times New Roman" w:hAnsi="Times New Roman" w:cs="Times New Roman"/>
          <w:sz w:val="28"/>
          <w:szCs w:val="28"/>
          <w:lang w:val="uk-UA"/>
        </w:rPr>
        <w:t xml:space="preserve"> у своїй статті «Особливості інтегрованого навчання в початковій школі» виділяє три рівні інтеграції </w:t>
      </w:r>
      <w:r w:rsidR="0031461D" w:rsidRPr="0031461D">
        <w:rPr>
          <w:rFonts w:ascii="Times New Roman" w:hAnsi="Times New Roman" w:cs="Times New Roman"/>
          <w:sz w:val="28"/>
          <w:szCs w:val="28"/>
          <w:lang w:val="uk-UA"/>
        </w:rPr>
        <w:t xml:space="preserve">         </w:t>
      </w:r>
      <w:r w:rsidRPr="00DA5E80">
        <w:rPr>
          <w:rFonts w:ascii="Times New Roman" w:hAnsi="Times New Roman" w:cs="Times New Roman"/>
          <w:sz w:val="28"/>
          <w:szCs w:val="28"/>
          <w:lang w:val="uk-UA"/>
        </w:rPr>
        <w:t>(Додаток А):</w:t>
      </w:r>
    </w:p>
    <w:p w14:paraId="3DE5CB34" w14:textId="77777777" w:rsidR="00F8779B" w:rsidRPr="0031461D" w:rsidRDefault="00F8779B" w:rsidP="0031461D">
      <w:pPr>
        <w:pStyle w:val="a3"/>
        <w:numPr>
          <w:ilvl w:val="0"/>
          <w:numId w:val="1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внутрішньо</w:t>
      </w:r>
      <w:proofErr w:type="spellEnd"/>
      <w:r w:rsidRPr="0031461D">
        <w:rPr>
          <w:rFonts w:ascii="Times New Roman" w:hAnsi="Times New Roman" w:cs="Times New Roman"/>
          <w:sz w:val="28"/>
          <w:szCs w:val="28"/>
        </w:rPr>
        <w:t xml:space="preserve">-предметна –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понять,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умінь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в рамках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w:t>
      </w:r>
    </w:p>
    <w:p w14:paraId="33B154D2" w14:textId="77777777" w:rsidR="00F8779B" w:rsidRPr="0031461D" w:rsidRDefault="00F8779B" w:rsidP="0031461D">
      <w:pPr>
        <w:pStyle w:val="a3"/>
        <w:numPr>
          <w:ilvl w:val="0"/>
          <w:numId w:val="1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міжпредметна</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поєднання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фактів</w:t>
      </w:r>
      <w:proofErr w:type="spellEnd"/>
      <w:r w:rsidRPr="0031461D">
        <w:rPr>
          <w:rFonts w:ascii="Times New Roman" w:hAnsi="Times New Roman" w:cs="Times New Roman"/>
          <w:sz w:val="28"/>
          <w:szCs w:val="28"/>
        </w:rPr>
        <w:t xml:space="preserve">, понять, </w:t>
      </w:r>
      <w:proofErr w:type="spellStart"/>
      <w:r w:rsidRPr="0031461D">
        <w:rPr>
          <w:rFonts w:ascii="Times New Roman" w:hAnsi="Times New Roman" w:cs="Times New Roman"/>
          <w:sz w:val="28"/>
          <w:szCs w:val="28"/>
        </w:rPr>
        <w:t>принципів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двох</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більше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w:t>
      </w:r>
    </w:p>
    <w:p w14:paraId="350FC858" w14:textId="77777777" w:rsidR="00F8779B" w:rsidRPr="0031461D" w:rsidRDefault="00F8779B" w:rsidP="0031461D">
      <w:pPr>
        <w:pStyle w:val="a3"/>
        <w:numPr>
          <w:ilvl w:val="0"/>
          <w:numId w:val="1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транспредметна</w:t>
      </w:r>
      <w:proofErr w:type="spellEnd"/>
      <w:r w:rsidRPr="0031461D">
        <w:rPr>
          <w:rFonts w:ascii="Times New Roman" w:hAnsi="Times New Roman" w:cs="Times New Roman"/>
          <w:sz w:val="28"/>
          <w:szCs w:val="28"/>
        </w:rPr>
        <w:t xml:space="preserve"> – синтез </w:t>
      </w:r>
      <w:proofErr w:type="spellStart"/>
      <w:r w:rsidRPr="0031461D">
        <w:rPr>
          <w:rFonts w:ascii="Times New Roman" w:hAnsi="Times New Roman" w:cs="Times New Roman"/>
          <w:sz w:val="28"/>
          <w:szCs w:val="28"/>
        </w:rPr>
        <w:t>складників</w:t>
      </w:r>
      <w:proofErr w:type="spellEnd"/>
      <w:r w:rsidRPr="0031461D">
        <w:rPr>
          <w:rFonts w:ascii="Times New Roman" w:hAnsi="Times New Roman" w:cs="Times New Roman"/>
          <w:sz w:val="28"/>
          <w:szCs w:val="28"/>
        </w:rPr>
        <w:t xml:space="preserve"> основного та </w:t>
      </w:r>
      <w:proofErr w:type="spellStart"/>
      <w:r w:rsidRPr="0031461D">
        <w:rPr>
          <w:rFonts w:ascii="Times New Roman" w:hAnsi="Times New Roman" w:cs="Times New Roman"/>
          <w:sz w:val="28"/>
          <w:szCs w:val="28"/>
        </w:rPr>
        <w:t>додаткового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[56, с. 53].</w:t>
      </w:r>
    </w:p>
    <w:p w14:paraId="39859975"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Виділяють</w:t>
      </w:r>
      <w:proofErr w:type="spellEnd"/>
      <w:r w:rsidRPr="0031461D">
        <w:rPr>
          <w:rFonts w:ascii="Times New Roman" w:hAnsi="Times New Roman" w:cs="Times New Roman"/>
          <w:sz w:val="28"/>
          <w:szCs w:val="28"/>
        </w:rPr>
        <w:t xml:space="preserve"> 5 форм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парадигмі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контенту: </w:t>
      </w:r>
      <w:proofErr w:type="spellStart"/>
      <w:r w:rsidRPr="0031461D">
        <w:rPr>
          <w:rFonts w:ascii="Times New Roman" w:hAnsi="Times New Roman" w:cs="Times New Roman"/>
          <w:sz w:val="28"/>
          <w:szCs w:val="28"/>
        </w:rPr>
        <w:t>пластова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спиральна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взаємо-проникна</w:t>
      </w:r>
      <w:proofErr w:type="spellEnd"/>
      <w:r w:rsidRPr="0031461D">
        <w:rPr>
          <w:rFonts w:ascii="Times New Roman" w:hAnsi="Times New Roman" w:cs="Times New Roman"/>
          <w:sz w:val="28"/>
          <w:szCs w:val="28"/>
        </w:rPr>
        <w:t xml:space="preserve">, контрастна, </w:t>
      </w:r>
      <w:proofErr w:type="spellStart"/>
      <w:r w:rsidRPr="0031461D">
        <w:rPr>
          <w:rFonts w:ascii="Times New Roman" w:hAnsi="Times New Roman" w:cs="Times New Roman"/>
          <w:sz w:val="28"/>
          <w:szCs w:val="28"/>
        </w:rPr>
        <w:t>творча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Додаток</w:t>
      </w:r>
      <w:proofErr w:type="spellEnd"/>
      <w:r w:rsidRPr="0031461D">
        <w:rPr>
          <w:rFonts w:ascii="Times New Roman" w:hAnsi="Times New Roman" w:cs="Times New Roman"/>
          <w:sz w:val="28"/>
          <w:szCs w:val="28"/>
        </w:rPr>
        <w:t xml:space="preserve"> Б) [25].</w:t>
      </w:r>
    </w:p>
    <w:p w14:paraId="555CEDE7"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Таким чином, головною метою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погляду</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світ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оточує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тобто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повинні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отримати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допоможуть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поєднати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різні</w:t>
      </w:r>
      <w:proofErr w:type="spellEnd"/>
      <w:r w:rsidRPr="0031461D">
        <w:rPr>
          <w:rFonts w:ascii="Times New Roman" w:hAnsi="Times New Roman" w:cs="Times New Roman"/>
          <w:sz w:val="28"/>
          <w:szCs w:val="28"/>
        </w:rPr>
        <w:t xml:space="preserve"> головоломки в </w:t>
      </w:r>
      <w:proofErr w:type="spellStart"/>
      <w:r w:rsidRPr="0031461D">
        <w:rPr>
          <w:rFonts w:ascii="Times New Roman" w:hAnsi="Times New Roman" w:cs="Times New Roman"/>
          <w:sz w:val="28"/>
          <w:szCs w:val="28"/>
        </w:rPr>
        <w:t>єдину</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взаємозалежності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[22].</w:t>
      </w:r>
    </w:p>
    <w:p w14:paraId="691F8CEF"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 </w:t>
      </w:r>
      <w:proofErr w:type="spellStart"/>
      <w:r w:rsidRPr="0031461D">
        <w:rPr>
          <w:rFonts w:ascii="Times New Roman" w:hAnsi="Times New Roman" w:cs="Times New Roman"/>
          <w:sz w:val="28"/>
          <w:szCs w:val="28"/>
        </w:rPr>
        <w:t>даний</w:t>
      </w:r>
      <w:proofErr w:type="spellEnd"/>
      <w:r w:rsidRPr="0031461D">
        <w:rPr>
          <w:rFonts w:ascii="Times New Roman" w:hAnsi="Times New Roman" w:cs="Times New Roman"/>
          <w:sz w:val="28"/>
          <w:szCs w:val="28"/>
        </w:rPr>
        <w:t xml:space="preserve"> час в </w:t>
      </w:r>
      <w:proofErr w:type="spellStart"/>
      <w:r w:rsidRPr="0031461D">
        <w:rPr>
          <w:rFonts w:ascii="Times New Roman" w:hAnsi="Times New Roman" w:cs="Times New Roman"/>
          <w:sz w:val="28"/>
          <w:szCs w:val="28"/>
        </w:rPr>
        <w:t>сучасній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педагогіці</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існує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сталих</w:t>
      </w:r>
      <w:proofErr w:type="spellEnd"/>
      <w:r w:rsidRPr="0031461D">
        <w:rPr>
          <w:rFonts w:ascii="Times New Roman" w:hAnsi="Times New Roman" w:cs="Times New Roman"/>
          <w:sz w:val="28"/>
          <w:szCs w:val="28"/>
        </w:rPr>
        <w:t xml:space="preserve"> методик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деякі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підручники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висувають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класифікацію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інтегративному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підході</w:t>
      </w:r>
      <w:proofErr w:type="spellEnd"/>
      <w:r w:rsidRPr="0031461D">
        <w:rPr>
          <w:rFonts w:ascii="Times New Roman" w:hAnsi="Times New Roman" w:cs="Times New Roman"/>
          <w:sz w:val="28"/>
          <w:szCs w:val="28"/>
        </w:rPr>
        <w:t>:</w:t>
      </w:r>
    </w:p>
    <w:p w14:paraId="7A6E9ABE" w14:textId="77777777" w:rsidR="00F8779B" w:rsidRPr="0031461D" w:rsidRDefault="00F8779B" w:rsidP="0031461D">
      <w:pPr>
        <w:pStyle w:val="a3"/>
        <w:numPr>
          <w:ilvl w:val="0"/>
          <w:numId w:val="1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за дидактичною метою (уроки </w:t>
      </w:r>
      <w:proofErr w:type="spellStart"/>
      <w:r w:rsidRPr="0031461D">
        <w:rPr>
          <w:rFonts w:ascii="Times New Roman" w:hAnsi="Times New Roman" w:cs="Times New Roman"/>
          <w:sz w:val="28"/>
          <w:szCs w:val="28"/>
        </w:rPr>
        <w:t>засвоєння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практичних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умінь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узагальнення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систематизації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набутих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контрольні</w:t>
      </w:r>
      <w:proofErr w:type="spellEnd"/>
      <w:r w:rsidRPr="0031461D">
        <w:rPr>
          <w:rFonts w:ascii="Times New Roman" w:hAnsi="Times New Roman" w:cs="Times New Roman"/>
          <w:sz w:val="28"/>
          <w:szCs w:val="28"/>
        </w:rPr>
        <w:t xml:space="preserve"> уроки);</w:t>
      </w:r>
    </w:p>
    <w:p w14:paraId="003356C6" w14:textId="77777777" w:rsidR="00F8779B" w:rsidRPr="0031461D" w:rsidRDefault="00F8779B" w:rsidP="0031461D">
      <w:pPr>
        <w:pStyle w:val="a3"/>
        <w:numPr>
          <w:ilvl w:val="0"/>
          <w:numId w:val="1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за </w:t>
      </w:r>
      <w:proofErr w:type="spellStart"/>
      <w:r w:rsidRPr="0031461D">
        <w:rPr>
          <w:rFonts w:ascii="Times New Roman" w:hAnsi="Times New Roman" w:cs="Times New Roman"/>
          <w:sz w:val="28"/>
          <w:szCs w:val="28"/>
        </w:rPr>
        <w:t>етапами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вступні</w:t>
      </w:r>
      <w:proofErr w:type="spellEnd"/>
      <w:r w:rsidRPr="0031461D">
        <w:rPr>
          <w:rFonts w:ascii="Times New Roman" w:hAnsi="Times New Roman" w:cs="Times New Roman"/>
          <w:sz w:val="28"/>
          <w:szCs w:val="28"/>
        </w:rPr>
        <w:t xml:space="preserve"> уроки; уроки </w:t>
      </w:r>
      <w:proofErr w:type="spellStart"/>
      <w:r w:rsidRPr="0031461D">
        <w:rPr>
          <w:rFonts w:ascii="Times New Roman" w:hAnsi="Times New Roman" w:cs="Times New Roman"/>
          <w:sz w:val="28"/>
          <w:szCs w:val="28"/>
        </w:rPr>
        <w:t>первинного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ознайомлення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матеріалом</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понять,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законів</w:t>
      </w:r>
      <w:proofErr w:type="spellEnd"/>
      <w:r w:rsidRPr="0031461D">
        <w:rPr>
          <w:rFonts w:ascii="Times New Roman" w:hAnsi="Times New Roman" w:cs="Times New Roman"/>
          <w:sz w:val="28"/>
          <w:szCs w:val="28"/>
        </w:rPr>
        <w:t xml:space="preserve"> та правил; уроки </w:t>
      </w:r>
      <w:proofErr w:type="spellStart"/>
      <w:r w:rsidRPr="0031461D">
        <w:rPr>
          <w:rFonts w:ascii="Times New Roman" w:hAnsi="Times New Roman" w:cs="Times New Roman"/>
          <w:sz w:val="28"/>
          <w:szCs w:val="28"/>
        </w:rPr>
        <w:t>застосування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набутих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практиці</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практичних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повторення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узагальнення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w:t>
      </w:r>
    </w:p>
    <w:p w14:paraId="4C94A533" w14:textId="77777777" w:rsidR="00F8779B" w:rsidRPr="0031461D" w:rsidRDefault="00F8779B" w:rsidP="0031461D">
      <w:pPr>
        <w:pStyle w:val="a3"/>
        <w:numPr>
          <w:ilvl w:val="0"/>
          <w:numId w:val="1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за способами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Додаток</w:t>
      </w:r>
      <w:proofErr w:type="spellEnd"/>
      <w:r w:rsidRPr="0031461D">
        <w:rPr>
          <w:rFonts w:ascii="Times New Roman" w:hAnsi="Times New Roman" w:cs="Times New Roman"/>
          <w:sz w:val="28"/>
          <w:szCs w:val="28"/>
        </w:rPr>
        <w:t xml:space="preserve"> В) [39].</w:t>
      </w:r>
    </w:p>
    <w:p w14:paraId="7D92630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Запровадження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когнітивних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інтересів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індикатором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здатність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переносити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з одного предмета на </w:t>
      </w:r>
      <w:proofErr w:type="spellStart"/>
      <w:r w:rsidRPr="0031461D">
        <w:rPr>
          <w:rFonts w:ascii="Times New Roman" w:hAnsi="Times New Roman" w:cs="Times New Roman"/>
          <w:sz w:val="28"/>
          <w:szCs w:val="28"/>
        </w:rPr>
        <w:t>інший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систематизувати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узагальнювати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відоме</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синтезувати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нове</w:t>
      </w:r>
      <w:proofErr w:type="spellEnd"/>
      <w:r w:rsidRPr="0031461D">
        <w:rPr>
          <w:rFonts w:ascii="Times New Roman" w:hAnsi="Times New Roman" w:cs="Times New Roman"/>
          <w:sz w:val="28"/>
          <w:szCs w:val="28"/>
        </w:rPr>
        <w:t xml:space="preserve">.               О. Полупанова </w:t>
      </w:r>
      <w:proofErr w:type="spellStart"/>
      <w:r w:rsidRPr="0031461D">
        <w:rPr>
          <w:rFonts w:ascii="Times New Roman" w:hAnsi="Times New Roman" w:cs="Times New Roman"/>
          <w:sz w:val="28"/>
          <w:szCs w:val="28"/>
        </w:rPr>
        <w:t>вважає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«методичною основою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встановлення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внутрішньо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предметних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засвоєнні</w:t>
      </w:r>
      <w:proofErr w:type="spellEnd"/>
      <w:r w:rsidRPr="0031461D">
        <w:rPr>
          <w:rFonts w:ascii="Times New Roman" w:hAnsi="Times New Roman" w:cs="Times New Roman"/>
          <w:sz w:val="28"/>
          <w:szCs w:val="28"/>
        </w:rPr>
        <w:t xml:space="preserve"> основ наук і </w:t>
      </w:r>
      <w:proofErr w:type="spellStart"/>
      <w:r w:rsidRPr="0031461D">
        <w:rPr>
          <w:rFonts w:ascii="Times New Roman" w:hAnsi="Times New Roman" w:cs="Times New Roman"/>
          <w:sz w:val="28"/>
          <w:szCs w:val="28"/>
        </w:rPr>
        <w:t>розумінні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закономірностей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існуючого</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світі</w:t>
      </w:r>
      <w:proofErr w:type="spellEnd"/>
      <w:r w:rsidRPr="0031461D">
        <w:rPr>
          <w:rFonts w:ascii="Times New Roman" w:hAnsi="Times New Roman" w:cs="Times New Roman"/>
          <w:sz w:val="28"/>
          <w:szCs w:val="28"/>
        </w:rPr>
        <w:t>» [23].</w:t>
      </w:r>
    </w:p>
    <w:p w14:paraId="73ECFE8B"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Інтеграцію</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лише</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умови</w:t>
      </w:r>
      <w:proofErr w:type="spellEnd"/>
      <w:r w:rsidRPr="0031461D">
        <w:rPr>
          <w:rFonts w:ascii="Times New Roman" w:hAnsi="Times New Roman" w:cs="Times New Roman"/>
          <w:sz w:val="28"/>
          <w:szCs w:val="28"/>
        </w:rPr>
        <w:t xml:space="preserve"> повторного </w:t>
      </w:r>
      <w:proofErr w:type="spellStart"/>
      <w:r w:rsidRPr="0031461D">
        <w:rPr>
          <w:rFonts w:ascii="Times New Roman" w:hAnsi="Times New Roman" w:cs="Times New Roman"/>
          <w:sz w:val="28"/>
          <w:szCs w:val="28"/>
        </w:rPr>
        <w:t>повернення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концепцій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поглиблення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уточнення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уроках, </w:t>
      </w:r>
      <w:proofErr w:type="spellStart"/>
      <w:r w:rsidRPr="0031461D">
        <w:rPr>
          <w:rFonts w:ascii="Times New Roman" w:hAnsi="Times New Roman" w:cs="Times New Roman"/>
          <w:sz w:val="28"/>
          <w:szCs w:val="28"/>
        </w:rPr>
        <w:t>виокремлення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ознак</w:t>
      </w:r>
      <w:proofErr w:type="spellEnd"/>
      <w:r w:rsidRPr="0031461D">
        <w:rPr>
          <w:rFonts w:ascii="Times New Roman" w:hAnsi="Times New Roman" w:cs="Times New Roman"/>
          <w:sz w:val="28"/>
          <w:szCs w:val="28"/>
        </w:rPr>
        <w:t xml:space="preserve">, понять,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такий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спосіб</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якості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використати</w:t>
      </w:r>
      <w:proofErr w:type="spellEnd"/>
      <w:r w:rsidRPr="0031461D">
        <w:rPr>
          <w:rFonts w:ascii="Times New Roman" w:hAnsi="Times New Roman" w:cs="Times New Roman"/>
          <w:sz w:val="28"/>
          <w:szCs w:val="28"/>
        </w:rPr>
        <w:t xml:space="preserve"> будь-</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урок з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структурою та </w:t>
      </w:r>
      <w:proofErr w:type="spellStart"/>
      <w:r w:rsidRPr="0031461D">
        <w:rPr>
          <w:rFonts w:ascii="Times New Roman" w:hAnsi="Times New Roman" w:cs="Times New Roman"/>
          <w:sz w:val="28"/>
          <w:szCs w:val="28"/>
        </w:rPr>
        <w:t>логікою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якого</w:t>
      </w:r>
      <w:proofErr w:type="spellEnd"/>
      <w:r w:rsidRPr="0031461D">
        <w:rPr>
          <w:rFonts w:ascii="Times New Roman" w:hAnsi="Times New Roman" w:cs="Times New Roman"/>
          <w:sz w:val="28"/>
          <w:szCs w:val="28"/>
        </w:rPr>
        <w:t xml:space="preserve"> буде </w:t>
      </w:r>
      <w:proofErr w:type="spellStart"/>
      <w:r w:rsidRPr="0031461D">
        <w:rPr>
          <w:rFonts w:ascii="Times New Roman" w:hAnsi="Times New Roman" w:cs="Times New Roman"/>
          <w:sz w:val="28"/>
          <w:szCs w:val="28"/>
        </w:rPr>
        <w:t>містити</w:t>
      </w:r>
      <w:proofErr w:type="spellEnd"/>
      <w:r w:rsidRPr="0031461D">
        <w:rPr>
          <w:rFonts w:ascii="Times New Roman" w:hAnsi="Times New Roman" w:cs="Times New Roman"/>
          <w:sz w:val="28"/>
          <w:szCs w:val="28"/>
        </w:rPr>
        <w:t xml:space="preserve"> ту </w:t>
      </w:r>
      <w:proofErr w:type="spellStart"/>
      <w:r w:rsidRPr="0031461D">
        <w:rPr>
          <w:rFonts w:ascii="Times New Roman" w:hAnsi="Times New Roman" w:cs="Times New Roman"/>
          <w:sz w:val="28"/>
          <w:szCs w:val="28"/>
        </w:rPr>
        <w:t>групу</w:t>
      </w:r>
      <w:proofErr w:type="spellEnd"/>
      <w:r w:rsidRPr="0031461D">
        <w:rPr>
          <w:rFonts w:ascii="Times New Roman" w:hAnsi="Times New Roman" w:cs="Times New Roman"/>
          <w:sz w:val="28"/>
          <w:szCs w:val="28"/>
        </w:rPr>
        <w:t xml:space="preserve"> понять, яка </w:t>
      </w:r>
      <w:proofErr w:type="spellStart"/>
      <w:r w:rsidRPr="0031461D">
        <w:rPr>
          <w:rFonts w:ascii="Times New Roman" w:hAnsi="Times New Roman" w:cs="Times New Roman"/>
          <w:sz w:val="28"/>
          <w:szCs w:val="28"/>
        </w:rPr>
        <w:t>відноситься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певної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дисципліни</w:t>
      </w:r>
      <w:proofErr w:type="spellEnd"/>
      <w:r w:rsidRPr="0031461D">
        <w:rPr>
          <w:rFonts w:ascii="Times New Roman" w:hAnsi="Times New Roman" w:cs="Times New Roman"/>
          <w:sz w:val="28"/>
          <w:szCs w:val="28"/>
        </w:rPr>
        <w:t xml:space="preserve">, але </w:t>
      </w: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урок </w:t>
      </w:r>
      <w:proofErr w:type="spellStart"/>
      <w:r w:rsidRPr="0031461D">
        <w:rPr>
          <w:rFonts w:ascii="Times New Roman" w:hAnsi="Times New Roman" w:cs="Times New Roman"/>
          <w:sz w:val="28"/>
          <w:szCs w:val="28"/>
        </w:rPr>
        <w:t>включає</w:t>
      </w:r>
      <w:proofErr w:type="spellEnd"/>
      <w:r w:rsidRPr="0031461D">
        <w:rPr>
          <w:rFonts w:ascii="Times New Roman" w:hAnsi="Times New Roman" w:cs="Times New Roman"/>
          <w:sz w:val="28"/>
          <w:szCs w:val="28"/>
        </w:rPr>
        <w:t xml:space="preserve"> в себе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подій</w:t>
      </w:r>
      <w:proofErr w:type="spellEnd"/>
      <w:r w:rsidRPr="0031461D">
        <w:rPr>
          <w:rFonts w:ascii="Times New Roman" w:hAnsi="Times New Roman" w:cs="Times New Roman"/>
          <w:sz w:val="28"/>
          <w:szCs w:val="28"/>
        </w:rPr>
        <w:t xml:space="preserve"> з точки </w:t>
      </w:r>
      <w:proofErr w:type="spellStart"/>
      <w:r w:rsidRPr="0031461D">
        <w:rPr>
          <w:rFonts w:ascii="Times New Roman" w:hAnsi="Times New Roman" w:cs="Times New Roman"/>
          <w:sz w:val="28"/>
          <w:szCs w:val="28"/>
        </w:rPr>
        <w:t>зору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[23].</w:t>
      </w:r>
    </w:p>
    <w:p w14:paraId="65EE0AF6"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Для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будуються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характерна </w:t>
      </w:r>
      <w:proofErr w:type="spellStart"/>
      <w:r w:rsidRPr="0031461D">
        <w:rPr>
          <w:rFonts w:ascii="Times New Roman" w:hAnsi="Times New Roman" w:cs="Times New Roman"/>
          <w:sz w:val="28"/>
          <w:szCs w:val="28"/>
        </w:rPr>
        <w:t>змішана</w:t>
      </w:r>
      <w:proofErr w:type="spellEnd"/>
      <w:r w:rsidRPr="0031461D">
        <w:rPr>
          <w:rFonts w:ascii="Times New Roman" w:hAnsi="Times New Roman" w:cs="Times New Roman"/>
          <w:sz w:val="28"/>
          <w:szCs w:val="28"/>
        </w:rPr>
        <w:t xml:space="preserve"> структура, яка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змогу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маневрувати</w:t>
      </w:r>
      <w:proofErr w:type="spellEnd"/>
      <w:r w:rsidRPr="0031461D">
        <w:rPr>
          <w:rFonts w:ascii="Times New Roman" w:hAnsi="Times New Roman" w:cs="Times New Roman"/>
          <w:sz w:val="28"/>
          <w:szCs w:val="28"/>
        </w:rPr>
        <w:t xml:space="preserve"> при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викладати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частини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різними</w:t>
      </w:r>
      <w:proofErr w:type="spellEnd"/>
      <w:r w:rsidRPr="0031461D">
        <w:rPr>
          <w:rFonts w:ascii="Times New Roman" w:hAnsi="Times New Roman" w:cs="Times New Roman"/>
          <w:sz w:val="28"/>
          <w:szCs w:val="28"/>
        </w:rPr>
        <w:t xml:space="preserve"> способами. Для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таких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потрібно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брати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уваги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наступне</w:t>
      </w:r>
      <w:proofErr w:type="spellEnd"/>
      <w:r w:rsidRPr="0031461D">
        <w:rPr>
          <w:rFonts w:ascii="Times New Roman" w:hAnsi="Times New Roman" w:cs="Times New Roman"/>
          <w:sz w:val="28"/>
          <w:szCs w:val="28"/>
        </w:rPr>
        <w:t>:</w:t>
      </w:r>
    </w:p>
    <w:p w14:paraId="782771EE" w14:textId="77777777" w:rsidR="00F8779B" w:rsidRPr="0031461D" w:rsidRDefault="00F8779B" w:rsidP="0031461D">
      <w:pPr>
        <w:pStyle w:val="a3"/>
        <w:numPr>
          <w:ilvl w:val="0"/>
          <w:numId w:val="1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запровадження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передбачає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блоків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необхідно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головну</w:t>
      </w:r>
      <w:proofErr w:type="spellEnd"/>
      <w:r w:rsidRPr="0031461D">
        <w:rPr>
          <w:rFonts w:ascii="Times New Roman" w:hAnsi="Times New Roman" w:cs="Times New Roman"/>
          <w:sz w:val="28"/>
          <w:szCs w:val="28"/>
        </w:rPr>
        <w:t xml:space="preserve"> мету уроку,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будуть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відображати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специфіку</w:t>
      </w:r>
      <w:proofErr w:type="spellEnd"/>
      <w:r w:rsidRPr="0031461D">
        <w:rPr>
          <w:rFonts w:ascii="Times New Roman" w:hAnsi="Times New Roman" w:cs="Times New Roman"/>
          <w:sz w:val="28"/>
          <w:szCs w:val="28"/>
        </w:rPr>
        <w:t>;</w:t>
      </w:r>
    </w:p>
    <w:p w14:paraId="1C4AAD40" w14:textId="77777777" w:rsidR="00F8779B" w:rsidRPr="0031461D" w:rsidRDefault="00F8779B" w:rsidP="0031461D">
      <w:pPr>
        <w:pStyle w:val="a3"/>
        <w:numPr>
          <w:ilvl w:val="0"/>
          <w:numId w:val="1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приймаються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уваги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тільки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відомості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необхідні</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досягнення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поставленої</w:t>
      </w:r>
      <w:proofErr w:type="spellEnd"/>
      <w:r w:rsidRPr="0031461D">
        <w:rPr>
          <w:rFonts w:ascii="Times New Roman" w:hAnsi="Times New Roman" w:cs="Times New Roman"/>
          <w:sz w:val="28"/>
          <w:szCs w:val="28"/>
        </w:rPr>
        <w:t xml:space="preserve"> мети та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цілей</w:t>
      </w:r>
      <w:proofErr w:type="spellEnd"/>
      <w:r w:rsidRPr="0031461D">
        <w:rPr>
          <w:rFonts w:ascii="Times New Roman" w:hAnsi="Times New Roman" w:cs="Times New Roman"/>
          <w:sz w:val="28"/>
          <w:szCs w:val="28"/>
        </w:rPr>
        <w:t>;</w:t>
      </w:r>
    </w:p>
    <w:p w14:paraId="77E53867" w14:textId="77777777" w:rsidR="00F8779B" w:rsidRPr="0031461D" w:rsidRDefault="00F8779B" w:rsidP="0031461D">
      <w:pPr>
        <w:pStyle w:val="a3"/>
        <w:numPr>
          <w:ilvl w:val="0"/>
          <w:numId w:val="1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встановлюється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кількість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змісті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внутрішньо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поза </w:t>
      </w:r>
      <w:proofErr w:type="spellStart"/>
      <w:r w:rsidRPr="0031461D">
        <w:rPr>
          <w:rFonts w:ascii="Times New Roman" w:hAnsi="Times New Roman" w:cs="Times New Roman"/>
          <w:sz w:val="28"/>
          <w:szCs w:val="28"/>
        </w:rPr>
        <w:t>предметних</w:t>
      </w:r>
      <w:proofErr w:type="spellEnd"/>
      <w:r w:rsidRPr="0031461D">
        <w:rPr>
          <w:rFonts w:ascii="Times New Roman" w:hAnsi="Times New Roman" w:cs="Times New Roman"/>
          <w:sz w:val="28"/>
          <w:szCs w:val="28"/>
        </w:rPr>
        <w:t>);</w:t>
      </w:r>
    </w:p>
    <w:p w14:paraId="2FB1C48D" w14:textId="77777777" w:rsidR="00F8779B" w:rsidRPr="0031461D" w:rsidRDefault="00F8779B" w:rsidP="0031461D">
      <w:pPr>
        <w:pStyle w:val="a3"/>
        <w:numPr>
          <w:ilvl w:val="0"/>
          <w:numId w:val="1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частини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контексту </w:t>
      </w:r>
      <w:proofErr w:type="spellStart"/>
      <w:r w:rsidRPr="0031461D">
        <w:rPr>
          <w:rFonts w:ascii="Times New Roman" w:hAnsi="Times New Roman" w:cs="Times New Roman"/>
          <w:sz w:val="28"/>
          <w:szCs w:val="28"/>
        </w:rPr>
        <w:t>структуровані</w:t>
      </w:r>
      <w:proofErr w:type="spellEnd"/>
      <w:r w:rsidRPr="0031461D">
        <w:rPr>
          <w:rFonts w:ascii="Times New Roman" w:hAnsi="Times New Roman" w:cs="Times New Roman"/>
          <w:sz w:val="28"/>
          <w:szCs w:val="28"/>
        </w:rPr>
        <w:t xml:space="preserve"> так,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вони </w:t>
      </w:r>
      <w:proofErr w:type="spellStart"/>
      <w:r w:rsidRPr="0031461D">
        <w:rPr>
          <w:rFonts w:ascii="Times New Roman" w:hAnsi="Times New Roman" w:cs="Times New Roman"/>
          <w:sz w:val="28"/>
          <w:szCs w:val="28"/>
        </w:rPr>
        <w:t>стають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логічно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ланкою</w:t>
      </w:r>
      <w:proofErr w:type="spellEnd"/>
      <w:r w:rsidRPr="0031461D">
        <w:rPr>
          <w:rFonts w:ascii="Times New Roman" w:hAnsi="Times New Roman" w:cs="Times New Roman"/>
          <w:sz w:val="28"/>
          <w:szCs w:val="28"/>
        </w:rPr>
        <w:t xml:space="preserve"> уроку та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остаточне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завершення</w:t>
      </w:r>
      <w:proofErr w:type="spellEnd"/>
      <w:r w:rsidRPr="0031461D">
        <w:rPr>
          <w:rFonts w:ascii="Times New Roman" w:hAnsi="Times New Roman" w:cs="Times New Roman"/>
          <w:sz w:val="28"/>
          <w:szCs w:val="28"/>
        </w:rPr>
        <w:t>;</w:t>
      </w:r>
    </w:p>
    <w:p w14:paraId="51CE15E3" w14:textId="77777777" w:rsidR="00F8779B" w:rsidRPr="0031461D" w:rsidRDefault="00F8779B" w:rsidP="0031461D">
      <w:pPr>
        <w:pStyle w:val="a3"/>
        <w:numPr>
          <w:ilvl w:val="0"/>
          <w:numId w:val="13"/>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ретельний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відбір</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засобів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оптимального </w:t>
      </w:r>
      <w:proofErr w:type="spellStart"/>
      <w:r w:rsidRPr="0031461D">
        <w:rPr>
          <w:rFonts w:ascii="Times New Roman" w:hAnsi="Times New Roman" w:cs="Times New Roman"/>
          <w:sz w:val="28"/>
          <w:szCs w:val="28"/>
        </w:rPr>
        <w:t>навантаження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уроці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різними</w:t>
      </w:r>
      <w:proofErr w:type="spellEnd"/>
      <w:r w:rsidRPr="0031461D">
        <w:rPr>
          <w:rFonts w:ascii="Times New Roman" w:hAnsi="Times New Roman" w:cs="Times New Roman"/>
          <w:sz w:val="28"/>
          <w:szCs w:val="28"/>
        </w:rPr>
        <w:t xml:space="preserve"> видами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[22].</w:t>
      </w:r>
    </w:p>
    <w:p w14:paraId="6A2A75F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Уроки,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проводяться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потенціал</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адже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враховуючи</w:t>
      </w:r>
      <w:proofErr w:type="spellEnd"/>
      <w:r w:rsidRPr="0031461D">
        <w:rPr>
          <w:rFonts w:ascii="Times New Roman" w:hAnsi="Times New Roman" w:cs="Times New Roman"/>
          <w:sz w:val="28"/>
          <w:szCs w:val="28"/>
        </w:rPr>
        <w:t xml:space="preserve"> той факт,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довго</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можуть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сприймати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однотипну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декількох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активізує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когнітивну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інтерес</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демонструє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взаємозв’язо</w:t>
      </w:r>
      <w:r w:rsidR="0031461D">
        <w:rPr>
          <w:rFonts w:ascii="Times New Roman" w:hAnsi="Times New Roman" w:cs="Times New Roman"/>
          <w:sz w:val="28"/>
          <w:szCs w:val="28"/>
        </w:rPr>
        <w:t>к</w:t>
      </w:r>
      <w:proofErr w:type="spellEnd"/>
      <w:r w:rsidR="0031461D">
        <w:rPr>
          <w:rFonts w:ascii="Times New Roman" w:hAnsi="Times New Roman" w:cs="Times New Roman"/>
          <w:sz w:val="28"/>
          <w:szCs w:val="28"/>
        </w:rPr>
        <w:t xml:space="preserve"> </w:t>
      </w:r>
      <w:proofErr w:type="spellStart"/>
      <w:r w:rsidR="0031461D">
        <w:rPr>
          <w:rFonts w:ascii="Times New Roman" w:hAnsi="Times New Roman" w:cs="Times New Roman"/>
          <w:sz w:val="28"/>
          <w:szCs w:val="28"/>
        </w:rPr>
        <w:t>навчальних</w:t>
      </w:r>
      <w:proofErr w:type="spellEnd"/>
      <w:r w:rsidR="0031461D">
        <w:rPr>
          <w:rFonts w:ascii="Times New Roman" w:hAnsi="Times New Roman" w:cs="Times New Roman"/>
          <w:sz w:val="28"/>
          <w:szCs w:val="28"/>
        </w:rPr>
        <w:t xml:space="preserve"> </w:t>
      </w:r>
      <w:proofErr w:type="spellStart"/>
      <w:r w:rsidR="0031461D">
        <w:rPr>
          <w:rFonts w:ascii="Times New Roman" w:hAnsi="Times New Roman" w:cs="Times New Roman"/>
          <w:sz w:val="28"/>
          <w:szCs w:val="28"/>
        </w:rPr>
        <w:t>дисциплін</w:t>
      </w:r>
      <w:proofErr w:type="spellEnd"/>
      <w:r w:rsidR="0031461D">
        <w:rPr>
          <w:rFonts w:ascii="Times New Roman" w:hAnsi="Times New Roman" w:cs="Times New Roman"/>
          <w:sz w:val="28"/>
          <w:szCs w:val="28"/>
        </w:rPr>
        <w:t xml:space="preserve"> з </w:t>
      </w:r>
      <w:proofErr w:type="spellStart"/>
      <w:r w:rsidR="0031461D">
        <w:rPr>
          <w:rFonts w:ascii="Times New Roman" w:hAnsi="Times New Roman" w:cs="Times New Roman"/>
          <w:sz w:val="28"/>
          <w:szCs w:val="28"/>
        </w:rPr>
        <w:t>життям</w:t>
      </w:r>
      <w:proofErr w:type="spellEnd"/>
      <w:r w:rsidR="0031461D" w:rsidRPr="0031461D">
        <w:rPr>
          <w:rFonts w:ascii="Times New Roman" w:hAnsi="Times New Roman" w:cs="Times New Roman"/>
          <w:sz w:val="28"/>
          <w:szCs w:val="28"/>
        </w:rPr>
        <w:t xml:space="preserve"> </w:t>
      </w:r>
      <w:r w:rsidRPr="0031461D">
        <w:rPr>
          <w:rFonts w:ascii="Times New Roman" w:hAnsi="Times New Roman" w:cs="Times New Roman"/>
          <w:sz w:val="28"/>
          <w:szCs w:val="28"/>
        </w:rPr>
        <w:t>[41, с. 76].</w:t>
      </w:r>
    </w:p>
    <w:p w14:paraId="79FB552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Підготовка</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уроку </w:t>
      </w:r>
      <w:proofErr w:type="spellStart"/>
      <w:r w:rsidRPr="0031461D">
        <w:rPr>
          <w:rFonts w:ascii="Times New Roman" w:hAnsi="Times New Roman" w:cs="Times New Roman"/>
          <w:sz w:val="28"/>
          <w:szCs w:val="28"/>
        </w:rPr>
        <w:t>вимагає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поступових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w:t>
      </w:r>
    </w:p>
    <w:p w14:paraId="39FF62C9" w14:textId="77777777" w:rsidR="00F8779B" w:rsidRPr="0031461D" w:rsidRDefault="00F8779B" w:rsidP="0031461D">
      <w:pPr>
        <w:pStyle w:val="a3"/>
        <w:numPr>
          <w:ilvl w:val="0"/>
          <w:numId w:val="1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аналіз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тематичного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планування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ціллю</w:t>
      </w:r>
      <w:proofErr w:type="spellEnd"/>
      <w:r w:rsidRPr="0031461D">
        <w:rPr>
          <w:rFonts w:ascii="Times New Roman" w:hAnsi="Times New Roman" w:cs="Times New Roman"/>
          <w:sz w:val="28"/>
          <w:szCs w:val="28"/>
        </w:rPr>
        <w:t xml:space="preserve"> оптимального </w:t>
      </w:r>
      <w:proofErr w:type="spellStart"/>
      <w:r w:rsidRPr="0031461D">
        <w:rPr>
          <w:rFonts w:ascii="Times New Roman" w:hAnsi="Times New Roman" w:cs="Times New Roman"/>
          <w:sz w:val="28"/>
          <w:szCs w:val="28"/>
        </w:rPr>
        <w:t>відбору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споріднених</w:t>
      </w:r>
      <w:proofErr w:type="spellEnd"/>
      <w:r w:rsidRPr="0031461D">
        <w:rPr>
          <w:rFonts w:ascii="Times New Roman" w:hAnsi="Times New Roman" w:cs="Times New Roman"/>
          <w:sz w:val="28"/>
          <w:szCs w:val="28"/>
        </w:rPr>
        <w:t xml:space="preserve"> тем;</w:t>
      </w:r>
    </w:p>
    <w:p w14:paraId="157D7EC8" w14:textId="77777777" w:rsidR="00F8779B" w:rsidRPr="0031461D" w:rsidRDefault="00F8779B" w:rsidP="0031461D">
      <w:pPr>
        <w:pStyle w:val="a3"/>
        <w:numPr>
          <w:ilvl w:val="0"/>
          <w:numId w:val="1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порівняння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вимог</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відповідно</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Державних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стандартів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обраних</w:t>
      </w:r>
      <w:proofErr w:type="spellEnd"/>
      <w:r w:rsidRPr="0031461D">
        <w:rPr>
          <w:rFonts w:ascii="Times New Roman" w:hAnsi="Times New Roman" w:cs="Times New Roman"/>
          <w:sz w:val="28"/>
          <w:szCs w:val="28"/>
        </w:rPr>
        <w:t xml:space="preserve"> тем;</w:t>
      </w:r>
    </w:p>
    <w:p w14:paraId="0A757642" w14:textId="77777777" w:rsidR="00F8779B" w:rsidRPr="0031461D" w:rsidRDefault="00F8779B" w:rsidP="0031461D">
      <w:pPr>
        <w:pStyle w:val="a3"/>
        <w:numPr>
          <w:ilvl w:val="0"/>
          <w:numId w:val="1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нових</w:t>
      </w:r>
      <w:proofErr w:type="spellEnd"/>
      <w:r w:rsidRPr="0031461D">
        <w:rPr>
          <w:rFonts w:ascii="Times New Roman" w:hAnsi="Times New Roman" w:cs="Times New Roman"/>
          <w:sz w:val="28"/>
          <w:szCs w:val="28"/>
        </w:rPr>
        <w:t xml:space="preserve"> понять та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часу, </w:t>
      </w:r>
      <w:proofErr w:type="spellStart"/>
      <w:r w:rsidRPr="0031461D">
        <w:rPr>
          <w:rFonts w:ascii="Times New Roman" w:hAnsi="Times New Roman" w:cs="Times New Roman"/>
          <w:sz w:val="28"/>
          <w:szCs w:val="28"/>
        </w:rPr>
        <w:t>необхідного</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w:t>
      </w:r>
    </w:p>
    <w:p w14:paraId="57466CE9" w14:textId="77777777" w:rsidR="00F8779B" w:rsidRPr="0031461D" w:rsidRDefault="00F8779B" w:rsidP="0031461D">
      <w:pPr>
        <w:pStyle w:val="a3"/>
        <w:numPr>
          <w:ilvl w:val="0"/>
          <w:numId w:val="1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вибір</w:t>
      </w:r>
      <w:proofErr w:type="spellEnd"/>
      <w:r w:rsidRPr="0031461D">
        <w:rPr>
          <w:rFonts w:ascii="Times New Roman" w:hAnsi="Times New Roman" w:cs="Times New Roman"/>
          <w:sz w:val="28"/>
          <w:szCs w:val="28"/>
        </w:rPr>
        <w:t xml:space="preserve"> форм та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кращої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поставлених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цілей</w:t>
      </w:r>
      <w:proofErr w:type="spellEnd"/>
      <w:r w:rsidRPr="0031461D">
        <w:rPr>
          <w:rFonts w:ascii="Times New Roman" w:hAnsi="Times New Roman" w:cs="Times New Roman"/>
          <w:sz w:val="28"/>
          <w:szCs w:val="28"/>
        </w:rPr>
        <w:t xml:space="preserve"> та задач;</w:t>
      </w:r>
    </w:p>
    <w:p w14:paraId="43CD038E" w14:textId="77777777" w:rsidR="00F8779B" w:rsidRPr="0031461D" w:rsidRDefault="00F8779B" w:rsidP="0031461D">
      <w:pPr>
        <w:pStyle w:val="a3"/>
        <w:numPr>
          <w:ilvl w:val="0"/>
          <w:numId w:val="1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завдань</w:t>
      </w:r>
      <w:proofErr w:type="spellEnd"/>
      <w:r w:rsidRPr="0031461D">
        <w:rPr>
          <w:rFonts w:ascii="Times New Roman" w:hAnsi="Times New Roman" w:cs="Times New Roman"/>
          <w:sz w:val="28"/>
          <w:szCs w:val="28"/>
        </w:rPr>
        <w:t xml:space="preserve"> уроку для оптимального </w:t>
      </w:r>
      <w:proofErr w:type="spellStart"/>
      <w:r w:rsidRPr="0031461D">
        <w:rPr>
          <w:rFonts w:ascii="Times New Roman" w:hAnsi="Times New Roman" w:cs="Times New Roman"/>
          <w:sz w:val="28"/>
          <w:szCs w:val="28"/>
        </w:rPr>
        <w:t>навантаження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2B0E416B" w14:textId="77777777" w:rsidR="00F8779B" w:rsidRPr="0031461D" w:rsidRDefault="00F8779B" w:rsidP="0031461D">
      <w:pPr>
        <w:pStyle w:val="a3"/>
        <w:numPr>
          <w:ilvl w:val="0"/>
          <w:numId w:val="14"/>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підбір</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дидактичних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матеріалів</w:t>
      </w:r>
      <w:proofErr w:type="spellEnd"/>
      <w:r w:rsidRPr="0031461D">
        <w:rPr>
          <w:rFonts w:ascii="Times New Roman" w:hAnsi="Times New Roman" w:cs="Times New Roman"/>
          <w:sz w:val="28"/>
          <w:szCs w:val="28"/>
        </w:rPr>
        <w:t>.</w:t>
      </w:r>
    </w:p>
    <w:p w14:paraId="5CF06FC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Отже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проаналізувавши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методичну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зробити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урок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урок, в </w:t>
      </w:r>
      <w:proofErr w:type="spellStart"/>
      <w:r w:rsidRPr="0031461D">
        <w:rPr>
          <w:rFonts w:ascii="Times New Roman" w:hAnsi="Times New Roman" w:cs="Times New Roman"/>
          <w:sz w:val="28"/>
          <w:szCs w:val="28"/>
        </w:rPr>
        <w:t>якому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навколо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єдиної</w:t>
      </w:r>
      <w:proofErr w:type="spellEnd"/>
      <w:r w:rsidRPr="0031461D">
        <w:rPr>
          <w:rFonts w:ascii="Times New Roman" w:hAnsi="Times New Roman" w:cs="Times New Roman"/>
          <w:sz w:val="28"/>
          <w:szCs w:val="28"/>
        </w:rPr>
        <w:t xml:space="preserve"> теми.</w:t>
      </w:r>
    </w:p>
    <w:p w14:paraId="0EFBF657"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взаємовплив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взаємопроникнення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взаємозв’язок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однією</w:t>
      </w:r>
      <w:proofErr w:type="spellEnd"/>
      <w:r w:rsidRPr="0031461D">
        <w:rPr>
          <w:rFonts w:ascii="Times New Roman" w:hAnsi="Times New Roman" w:cs="Times New Roman"/>
          <w:sz w:val="28"/>
          <w:szCs w:val="28"/>
        </w:rPr>
        <w:t xml:space="preserve"> головною метою –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різносторонньої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комплексної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діалектично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уявлень</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певні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властивості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w:t>
      </w:r>
    </w:p>
    <w:p w14:paraId="7326160F"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дидактичного принципу </w:t>
      </w:r>
      <w:proofErr w:type="spellStart"/>
      <w:r w:rsidRPr="0031461D">
        <w:rPr>
          <w:rFonts w:ascii="Times New Roman" w:hAnsi="Times New Roman" w:cs="Times New Roman"/>
          <w:sz w:val="28"/>
          <w:szCs w:val="28"/>
        </w:rPr>
        <w:t>системності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при такому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будується</w:t>
      </w:r>
      <w:proofErr w:type="spellEnd"/>
      <w:r w:rsidRPr="0031461D">
        <w:rPr>
          <w:rFonts w:ascii="Times New Roman" w:hAnsi="Times New Roman" w:cs="Times New Roman"/>
          <w:sz w:val="28"/>
          <w:szCs w:val="28"/>
        </w:rPr>
        <w:t xml:space="preserve"> з опорою </w:t>
      </w:r>
      <w:proofErr w:type="spellStart"/>
      <w:r w:rsidRPr="0031461D">
        <w:rPr>
          <w:rFonts w:ascii="Times New Roman" w:hAnsi="Times New Roman" w:cs="Times New Roman"/>
          <w:sz w:val="28"/>
          <w:szCs w:val="28"/>
        </w:rPr>
        <w:t>вже</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отриманий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досвід</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видах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розширюється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способи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з’являються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індивідуалізації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оскільки</w:t>
      </w:r>
      <w:proofErr w:type="spellEnd"/>
      <w:r w:rsidRPr="0031461D">
        <w:rPr>
          <w:rFonts w:ascii="Times New Roman" w:hAnsi="Times New Roman" w:cs="Times New Roman"/>
          <w:sz w:val="28"/>
          <w:szCs w:val="28"/>
        </w:rPr>
        <w:t xml:space="preserve"> вони </w:t>
      </w:r>
      <w:proofErr w:type="spellStart"/>
      <w:r w:rsidRPr="0031461D">
        <w:rPr>
          <w:rFonts w:ascii="Times New Roman" w:hAnsi="Times New Roman" w:cs="Times New Roman"/>
          <w:sz w:val="28"/>
          <w:szCs w:val="28"/>
        </w:rPr>
        <w:t>активізують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спонукають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самостійної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схильності</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у тому </w:t>
      </w:r>
      <w:proofErr w:type="spellStart"/>
      <w:r w:rsidRPr="0031461D">
        <w:rPr>
          <w:rFonts w:ascii="Times New Roman" w:hAnsi="Times New Roman" w:cs="Times New Roman"/>
          <w:sz w:val="28"/>
          <w:szCs w:val="28"/>
        </w:rPr>
        <w:t>числі</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інтерес</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цілому</w:t>
      </w:r>
      <w:proofErr w:type="spellEnd"/>
      <w:r w:rsidRPr="0031461D">
        <w:rPr>
          <w:rFonts w:ascii="Times New Roman" w:hAnsi="Times New Roman" w:cs="Times New Roman"/>
          <w:sz w:val="28"/>
          <w:szCs w:val="28"/>
        </w:rPr>
        <w:t>.</w:t>
      </w:r>
    </w:p>
    <w:p w14:paraId="17292EF8"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ніяка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відкрита</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багаточисленних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міжособистісних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відносин</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інформації</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областей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w:t>
      </w:r>
    </w:p>
    <w:p w14:paraId="21FB9AC4"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вивченні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найбільш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сприятливою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умовою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різносторонньої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w:t>
      </w:r>
    </w:p>
    <w:p w14:paraId="4C6D0D4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Отже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завдяки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способам, методикам,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використовуються</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збагачується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руслі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предмета, з </w:t>
      </w:r>
      <w:proofErr w:type="spellStart"/>
      <w:r w:rsidRPr="0031461D">
        <w:rPr>
          <w:rFonts w:ascii="Times New Roman" w:hAnsi="Times New Roman" w:cs="Times New Roman"/>
          <w:sz w:val="28"/>
          <w:szCs w:val="28"/>
        </w:rPr>
        <w:t>яким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інтегрується</w:t>
      </w:r>
      <w:proofErr w:type="spellEnd"/>
      <w:r w:rsidRPr="0031461D">
        <w:rPr>
          <w:rFonts w:ascii="Times New Roman" w:hAnsi="Times New Roman" w:cs="Times New Roman"/>
          <w:sz w:val="28"/>
          <w:szCs w:val="28"/>
        </w:rPr>
        <w:t>.</w:t>
      </w:r>
    </w:p>
    <w:p w14:paraId="0EA3EA03" w14:textId="77777777" w:rsid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поряд</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виконанням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своєї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функції</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навчальному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здійсненням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пізнавально-комунікативної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зайняла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належне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місце</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програмах</w:t>
      </w:r>
      <w:proofErr w:type="spellEnd"/>
      <w:r w:rsidRPr="0031461D">
        <w:rPr>
          <w:rFonts w:ascii="Times New Roman" w:hAnsi="Times New Roman" w:cs="Times New Roman"/>
          <w:sz w:val="28"/>
          <w:szCs w:val="28"/>
        </w:rPr>
        <w:t xml:space="preserve"> та курсах. </w:t>
      </w:r>
      <w:proofErr w:type="spellStart"/>
      <w:r w:rsidRPr="0031461D">
        <w:rPr>
          <w:rFonts w:ascii="Times New Roman" w:hAnsi="Times New Roman" w:cs="Times New Roman"/>
          <w:sz w:val="28"/>
          <w:szCs w:val="28"/>
        </w:rPr>
        <w:t>Існує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кількість</w:t>
      </w:r>
      <w:proofErr w:type="spellEnd"/>
      <w:r w:rsidRPr="0031461D">
        <w:rPr>
          <w:rFonts w:ascii="Times New Roman" w:hAnsi="Times New Roman" w:cs="Times New Roman"/>
          <w:sz w:val="28"/>
          <w:szCs w:val="28"/>
        </w:rPr>
        <w:t xml:space="preserve"> таких </w:t>
      </w:r>
      <w:proofErr w:type="spellStart"/>
      <w:r w:rsidRPr="0031461D">
        <w:rPr>
          <w:rFonts w:ascii="Times New Roman" w:hAnsi="Times New Roman" w:cs="Times New Roman"/>
          <w:sz w:val="28"/>
          <w:szCs w:val="28"/>
        </w:rPr>
        <w:t>програм</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курсів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успішно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проводяться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наші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дні</w:t>
      </w:r>
      <w:proofErr w:type="spellEnd"/>
      <w:r w:rsidRPr="0031461D">
        <w:rPr>
          <w:rFonts w:ascii="Times New Roman" w:hAnsi="Times New Roman" w:cs="Times New Roman"/>
          <w:sz w:val="28"/>
          <w:szCs w:val="28"/>
        </w:rPr>
        <w:t xml:space="preserve">. Так, у </w:t>
      </w:r>
      <w:proofErr w:type="spellStart"/>
      <w:r w:rsidRPr="0031461D">
        <w:rPr>
          <w:rFonts w:ascii="Times New Roman" w:hAnsi="Times New Roman" w:cs="Times New Roman"/>
          <w:sz w:val="28"/>
          <w:szCs w:val="28"/>
        </w:rPr>
        <w:t>Вінницькій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xml:space="preserve"> № 25 на </w:t>
      </w:r>
      <w:proofErr w:type="spellStart"/>
      <w:r w:rsidRPr="0031461D">
        <w:rPr>
          <w:rFonts w:ascii="Times New Roman" w:hAnsi="Times New Roman" w:cs="Times New Roman"/>
          <w:sz w:val="28"/>
          <w:szCs w:val="28"/>
        </w:rPr>
        <w:t>базі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початкової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з`явилося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один урок </w:t>
      </w:r>
      <w:proofErr w:type="spellStart"/>
      <w:r w:rsidRPr="0031461D">
        <w:rPr>
          <w:rFonts w:ascii="Times New Roman" w:hAnsi="Times New Roman" w:cs="Times New Roman"/>
          <w:sz w:val="28"/>
          <w:szCs w:val="28"/>
        </w:rPr>
        <w:t>поєднує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галузі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сфери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школярі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поглиблено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[63]. </w:t>
      </w:r>
      <w:proofErr w:type="spellStart"/>
      <w:r w:rsidRPr="0031461D">
        <w:rPr>
          <w:rFonts w:ascii="Times New Roman" w:hAnsi="Times New Roman" w:cs="Times New Roman"/>
          <w:sz w:val="28"/>
          <w:szCs w:val="28"/>
        </w:rPr>
        <w:t>Програми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курси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створюються</w:t>
      </w:r>
      <w:proofErr w:type="spellEnd"/>
      <w:r w:rsidRPr="0031461D">
        <w:rPr>
          <w:rFonts w:ascii="Times New Roman" w:hAnsi="Times New Roman" w:cs="Times New Roman"/>
          <w:sz w:val="28"/>
          <w:szCs w:val="28"/>
        </w:rPr>
        <w:t xml:space="preserve"> для того, </w:t>
      </w:r>
      <w:proofErr w:type="spellStart"/>
      <w:r w:rsidRPr="0031461D">
        <w:rPr>
          <w:rFonts w:ascii="Times New Roman" w:hAnsi="Times New Roman" w:cs="Times New Roman"/>
          <w:sz w:val="28"/>
          <w:szCs w:val="28"/>
        </w:rPr>
        <w:t>щоб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змогу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природнім</w:t>
      </w:r>
      <w:proofErr w:type="spellEnd"/>
      <w:r w:rsidRPr="0031461D">
        <w:rPr>
          <w:rFonts w:ascii="Times New Roman" w:hAnsi="Times New Roman" w:cs="Times New Roman"/>
          <w:sz w:val="28"/>
          <w:szCs w:val="28"/>
        </w:rPr>
        <w:t xml:space="preserve"> шляхом </w:t>
      </w:r>
      <w:proofErr w:type="spellStart"/>
      <w:r w:rsidRPr="0031461D">
        <w:rPr>
          <w:rFonts w:ascii="Times New Roman" w:hAnsi="Times New Roman" w:cs="Times New Roman"/>
          <w:sz w:val="28"/>
          <w:szCs w:val="28"/>
        </w:rPr>
        <w:t>пізнавати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навколишній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навколо</w:t>
      </w:r>
      <w:proofErr w:type="spellEnd"/>
      <w:r w:rsidRPr="0031461D">
        <w:rPr>
          <w:rFonts w:ascii="Times New Roman" w:hAnsi="Times New Roman" w:cs="Times New Roman"/>
          <w:sz w:val="28"/>
          <w:szCs w:val="28"/>
        </w:rPr>
        <w:t xml:space="preserve"> нас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єдине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найбільш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ефективний</w:t>
      </w:r>
      <w:proofErr w:type="spellEnd"/>
      <w:r w:rsidRPr="0031461D">
        <w:rPr>
          <w:rFonts w:ascii="Times New Roman" w:hAnsi="Times New Roman" w:cs="Times New Roman"/>
          <w:sz w:val="28"/>
          <w:szCs w:val="28"/>
        </w:rPr>
        <w:t xml:space="preserve"> вид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цілому</w:t>
      </w:r>
      <w:proofErr w:type="spellEnd"/>
      <w:r w:rsidRPr="0031461D">
        <w:rPr>
          <w:rFonts w:ascii="Times New Roman" w:hAnsi="Times New Roman" w:cs="Times New Roman"/>
          <w:sz w:val="28"/>
          <w:szCs w:val="28"/>
        </w:rPr>
        <w:t xml:space="preserve"> [60, с.</w:t>
      </w:r>
      <w:r w:rsidRPr="0031461D">
        <w:rPr>
          <w:rFonts w:ascii="Times New Roman" w:hAnsi="Times New Roman" w:cs="Times New Roman"/>
          <w:sz w:val="28"/>
          <w:szCs w:val="28"/>
          <w:lang w:val="uk-UA"/>
        </w:rPr>
        <w:t xml:space="preserve"> </w:t>
      </w:r>
      <w:r w:rsidRPr="0031461D">
        <w:rPr>
          <w:rFonts w:ascii="Times New Roman" w:hAnsi="Times New Roman" w:cs="Times New Roman"/>
          <w:sz w:val="28"/>
          <w:szCs w:val="28"/>
        </w:rPr>
        <w:t>7].</w:t>
      </w:r>
    </w:p>
    <w:p w14:paraId="415540EB" w14:textId="77777777" w:rsidR="00F8779B" w:rsidRPr="0031461D" w:rsidRDefault="00F8779B" w:rsidP="0031461D">
      <w:pPr>
        <w:spacing w:line="360" w:lineRule="auto"/>
        <w:ind w:firstLine="720"/>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В </w:t>
      </w:r>
      <w:proofErr w:type="spellStart"/>
      <w:r w:rsidRPr="0031461D">
        <w:rPr>
          <w:rFonts w:ascii="Times New Roman" w:hAnsi="Times New Roman" w:cs="Times New Roman"/>
          <w:sz w:val="28"/>
          <w:szCs w:val="28"/>
        </w:rPr>
        <w:t>методиці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програми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розглядаються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відносно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стратегій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ступені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межі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Доцільність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дисциплінами</w:t>
      </w:r>
      <w:proofErr w:type="spellEnd"/>
      <w:r w:rsidRPr="0031461D">
        <w:rPr>
          <w:rFonts w:ascii="Times New Roman" w:hAnsi="Times New Roman" w:cs="Times New Roman"/>
          <w:sz w:val="28"/>
          <w:szCs w:val="28"/>
        </w:rPr>
        <w:t xml:space="preserve"> не один раз </w:t>
      </w:r>
      <w:proofErr w:type="spellStart"/>
      <w:r w:rsidRPr="0031461D">
        <w:rPr>
          <w:rFonts w:ascii="Times New Roman" w:hAnsi="Times New Roman" w:cs="Times New Roman"/>
          <w:sz w:val="28"/>
          <w:szCs w:val="28"/>
        </w:rPr>
        <w:t>зазначалася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методичній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являється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вираження</w:t>
      </w:r>
      <w:proofErr w:type="spellEnd"/>
      <w:r w:rsidRPr="0031461D">
        <w:rPr>
          <w:rFonts w:ascii="Times New Roman" w:hAnsi="Times New Roman" w:cs="Times New Roman"/>
          <w:sz w:val="28"/>
          <w:szCs w:val="28"/>
        </w:rPr>
        <w:t xml:space="preserve"> думок про </w:t>
      </w:r>
      <w:proofErr w:type="spellStart"/>
      <w:r w:rsidRPr="0031461D">
        <w:rPr>
          <w:rFonts w:ascii="Times New Roman" w:hAnsi="Times New Roman" w:cs="Times New Roman"/>
          <w:sz w:val="28"/>
          <w:szCs w:val="28"/>
        </w:rPr>
        <w:t>об’єктивну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дійсність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властивості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закономірності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якої</w:t>
      </w:r>
      <w:proofErr w:type="spellEnd"/>
      <w:r w:rsidRPr="0031461D">
        <w:rPr>
          <w:rFonts w:ascii="Times New Roman" w:hAnsi="Times New Roman" w:cs="Times New Roman"/>
          <w:sz w:val="28"/>
          <w:szCs w:val="28"/>
        </w:rPr>
        <w:t xml:space="preserve"> є </w:t>
      </w:r>
      <w:r w:rsidRPr="0031461D">
        <w:rPr>
          <w:rFonts w:ascii="Times New Roman" w:hAnsi="Times New Roman" w:cs="Times New Roman"/>
          <w:sz w:val="28"/>
          <w:szCs w:val="28"/>
        </w:rPr>
        <w:lastRenderedPageBreak/>
        <w:t xml:space="preserve">предметом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стати приводом для </w:t>
      </w:r>
      <w:proofErr w:type="spellStart"/>
      <w:r w:rsidRPr="0031461D">
        <w:rPr>
          <w:rFonts w:ascii="Times New Roman" w:hAnsi="Times New Roman" w:cs="Times New Roman"/>
          <w:sz w:val="28"/>
          <w:szCs w:val="28"/>
        </w:rPr>
        <w:t>комунікації</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англійській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w:t>
      </w:r>
    </w:p>
    <w:p w14:paraId="7EA84A50"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 xml:space="preserve"> повинен </w:t>
      </w:r>
      <w:proofErr w:type="spellStart"/>
      <w:r w:rsidRPr="0031461D">
        <w:rPr>
          <w:rFonts w:ascii="Times New Roman" w:hAnsi="Times New Roman" w:cs="Times New Roman"/>
          <w:sz w:val="28"/>
          <w:szCs w:val="28"/>
        </w:rPr>
        <w:t>відповідати</w:t>
      </w:r>
      <w:proofErr w:type="spellEnd"/>
      <w:r w:rsidRPr="0031461D">
        <w:rPr>
          <w:rFonts w:ascii="Times New Roman" w:hAnsi="Times New Roman" w:cs="Times New Roman"/>
          <w:sz w:val="28"/>
          <w:szCs w:val="28"/>
        </w:rPr>
        <w:t xml:space="preserve"> таким </w:t>
      </w:r>
      <w:proofErr w:type="spellStart"/>
      <w:r w:rsidRPr="0031461D">
        <w:rPr>
          <w:rFonts w:ascii="Times New Roman" w:hAnsi="Times New Roman" w:cs="Times New Roman"/>
          <w:sz w:val="28"/>
          <w:szCs w:val="28"/>
        </w:rPr>
        <w:t>вимогам</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комунікативно-спонукальна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інформативність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цінність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автентичність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доступність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будова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оптимальних</w:t>
      </w:r>
      <w:proofErr w:type="spellEnd"/>
      <w:r w:rsidRPr="0031461D">
        <w:rPr>
          <w:rFonts w:ascii="Times New Roman" w:hAnsi="Times New Roman" w:cs="Times New Roman"/>
          <w:sz w:val="28"/>
          <w:szCs w:val="28"/>
        </w:rPr>
        <w:t xml:space="preserve"> умов для </w:t>
      </w:r>
      <w:proofErr w:type="spellStart"/>
      <w:r w:rsidRPr="0031461D">
        <w:rPr>
          <w:rFonts w:ascii="Times New Roman" w:hAnsi="Times New Roman" w:cs="Times New Roman"/>
          <w:sz w:val="28"/>
          <w:szCs w:val="28"/>
        </w:rPr>
        <w:t>виховання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соціалізації</w:t>
      </w:r>
      <w:proofErr w:type="spellEnd"/>
      <w:r w:rsidRPr="0031461D">
        <w:rPr>
          <w:rFonts w:ascii="Times New Roman" w:hAnsi="Times New Roman" w:cs="Times New Roman"/>
          <w:sz w:val="28"/>
          <w:szCs w:val="28"/>
        </w:rPr>
        <w:t xml:space="preserve"> [33, с. 113]. </w:t>
      </w:r>
    </w:p>
    <w:p w14:paraId="1937E231"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Основна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полягає</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здатності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іноземній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 xml:space="preserve">, тому при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важливо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відібраний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w:t>
      </w:r>
      <w:proofErr w:type="spellEnd"/>
      <w:r w:rsidRPr="0031461D">
        <w:rPr>
          <w:rFonts w:ascii="Times New Roman" w:hAnsi="Times New Roman" w:cs="Times New Roman"/>
          <w:sz w:val="28"/>
          <w:szCs w:val="28"/>
        </w:rPr>
        <w:t xml:space="preserve"> на кожному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пізнавальної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стимулював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 xml:space="preserve">, яка </w:t>
      </w:r>
      <w:proofErr w:type="spellStart"/>
      <w:r w:rsidRPr="0031461D">
        <w:rPr>
          <w:rFonts w:ascii="Times New Roman" w:hAnsi="Times New Roman" w:cs="Times New Roman"/>
          <w:sz w:val="28"/>
          <w:szCs w:val="28"/>
        </w:rPr>
        <w:t>вивчається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дозволяє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обмежити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вторгнення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є не </w:t>
      </w:r>
      <w:proofErr w:type="spellStart"/>
      <w:r w:rsidRPr="0031461D">
        <w:rPr>
          <w:rFonts w:ascii="Times New Roman" w:hAnsi="Times New Roman" w:cs="Times New Roman"/>
          <w:sz w:val="28"/>
          <w:szCs w:val="28"/>
        </w:rPr>
        <w:t>актуальними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віку</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тим</w:t>
      </w:r>
      <w:proofErr w:type="spellEnd"/>
      <w:r w:rsidRPr="0031461D">
        <w:rPr>
          <w:rFonts w:ascii="Times New Roman" w:hAnsi="Times New Roman" w:cs="Times New Roman"/>
          <w:sz w:val="28"/>
          <w:szCs w:val="28"/>
        </w:rPr>
        <w:t xml:space="preserve"> самим </w:t>
      </w:r>
      <w:proofErr w:type="spellStart"/>
      <w:r w:rsidRPr="0031461D">
        <w:rPr>
          <w:rFonts w:ascii="Times New Roman" w:hAnsi="Times New Roman" w:cs="Times New Roman"/>
          <w:sz w:val="28"/>
          <w:szCs w:val="28"/>
        </w:rPr>
        <w:t>подолати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недолік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перенавантаження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0FED207C"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t xml:space="preserve">На </w:t>
      </w:r>
      <w:proofErr w:type="spellStart"/>
      <w:r w:rsidRPr="0031461D">
        <w:rPr>
          <w:rFonts w:ascii="Times New Roman" w:hAnsi="Times New Roman" w:cs="Times New Roman"/>
          <w:sz w:val="28"/>
          <w:szCs w:val="28"/>
        </w:rPr>
        <w:t>відміну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традиційних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полісистемні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певну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мову</w:t>
      </w:r>
      <w:proofErr w:type="spellEnd"/>
      <w:r w:rsidRPr="0031461D">
        <w:rPr>
          <w:rFonts w:ascii="Times New Roman" w:hAnsi="Times New Roman" w:cs="Times New Roman"/>
          <w:sz w:val="28"/>
          <w:szCs w:val="28"/>
        </w:rPr>
        <w:t xml:space="preserve">. В таких </w:t>
      </w:r>
      <w:proofErr w:type="spellStart"/>
      <w:r w:rsidRPr="0031461D">
        <w:rPr>
          <w:rFonts w:ascii="Times New Roman" w:hAnsi="Times New Roman" w:cs="Times New Roman"/>
          <w:sz w:val="28"/>
          <w:szCs w:val="28"/>
        </w:rPr>
        <w:t>програмах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моносистемними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знаннями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є не </w:t>
      </w:r>
      <w:proofErr w:type="spellStart"/>
      <w:r w:rsidRPr="0031461D">
        <w:rPr>
          <w:rFonts w:ascii="Times New Roman" w:hAnsi="Times New Roman" w:cs="Times New Roman"/>
          <w:sz w:val="28"/>
          <w:szCs w:val="28"/>
        </w:rPr>
        <w:t>ціллю</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засобом</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розумінні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взаємозв’язку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зовнішніх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взаємодій</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моносистемами</w:t>
      </w:r>
      <w:proofErr w:type="spellEnd"/>
      <w:r w:rsidRPr="0031461D">
        <w:rPr>
          <w:rFonts w:ascii="Times New Roman" w:hAnsi="Times New Roman" w:cs="Times New Roman"/>
          <w:sz w:val="28"/>
          <w:szCs w:val="28"/>
        </w:rPr>
        <w:t xml:space="preserve"> [59, с. 14].</w:t>
      </w:r>
    </w:p>
    <w:p w14:paraId="1703EEBF"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Поглиблене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передбачає</w:t>
      </w:r>
      <w:proofErr w:type="spellEnd"/>
      <w:r w:rsidRPr="0031461D">
        <w:rPr>
          <w:rFonts w:ascii="Times New Roman" w:hAnsi="Times New Roman" w:cs="Times New Roman"/>
          <w:sz w:val="28"/>
          <w:szCs w:val="28"/>
        </w:rPr>
        <w:t>:</w:t>
      </w:r>
    </w:p>
    <w:p w14:paraId="0CEAC39F"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посилення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рахунок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насичення</w:t>
      </w:r>
      <w:proofErr w:type="spellEnd"/>
      <w:r w:rsidRPr="0031461D">
        <w:rPr>
          <w:rFonts w:ascii="Times New Roman" w:hAnsi="Times New Roman" w:cs="Times New Roman"/>
          <w:sz w:val="28"/>
          <w:szCs w:val="28"/>
        </w:rPr>
        <w:t xml:space="preserve"> курсу </w:t>
      </w:r>
      <w:proofErr w:type="spellStart"/>
      <w:r w:rsidRPr="0031461D">
        <w:rPr>
          <w:rFonts w:ascii="Times New Roman" w:hAnsi="Times New Roman" w:cs="Times New Roman"/>
          <w:sz w:val="28"/>
          <w:szCs w:val="28"/>
        </w:rPr>
        <w:t>цікавою</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інформацією</w:t>
      </w:r>
      <w:proofErr w:type="spellEnd"/>
      <w:r w:rsidRPr="0031461D">
        <w:rPr>
          <w:rFonts w:ascii="Times New Roman" w:hAnsi="Times New Roman" w:cs="Times New Roman"/>
          <w:sz w:val="28"/>
          <w:szCs w:val="28"/>
        </w:rPr>
        <w:t>;</w:t>
      </w:r>
    </w:p>
    <w:p w14:paraId="255F6103"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розроблення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іншомовних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досягнуті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вивченні</w:t>
      </w:r>
      <w:proofErr w:type="spellEnd"/>
      <w:r w:rsidRPr="0031461D">
        <w:rPr>
          <w:rFonts w:ascii="Times New Roman" w:hAnsi="Times New Roman" w:cs="Times New Roman"/>
          <w:sz w:val="28"/>
          <w:szCs w:val="28"/>
        </w:rPr>
        <w:t xml:space="preserve"> основного курсу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практично </w:t>
      </w:r>
      <w:proofErr w:type="spellStart"/>
      <w:r w:rsidRPr="0031461D">
        <w:rPr>
          <w:rFonts w:ascii="Times New Roman" w:hAnsi="Times New Roman" w:cs="Times New Roman"/>
          <w:sz w:val="28"/>
          <w:szCs w:val="28"/>
        </w:rPr>
        <w:t>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орієнтованими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конкретні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області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w:t>
      </w:r>
    </w:p>
    <w:p w14:paraId="5719770C"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закріплення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збільшення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мовленнєвої</w:t>
      </w:r>
      <w:proofErr w:type="spellEnd"/>
      <w:r w:rsidRPr="0031461D">
        <w:rPr>
          <w:rFonts w:ascii="Times New Roman" w:hAnsi="Times New Roman" w:cs="Times New Roman"/>
          <w:sz w:val="28"/>
          <w:szCs w:val="28"/>
        </w:rPr>
        <w:t xml:space="preserve"> практики: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аудіювання</w:t>
      </w:r>
      <w:proofErr w:type="spellEnd"/>
      <w:r w:rsidRPr="0031461D">
        <w:rPr>
          <w:rFonts w:ascii="Times New Roman" w:hAnsi="Times New Roman" w:cs="Times New Roman"/>
          <w:sz w:val="28"/>
          <w:szCs w:val="28"/>
        </w:rPr>
        <w:t>;</w:t>
      </w:r>
    </w:p>
    <w:p w14:paraId="06F8E1BA"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сприяння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більшої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гнучкості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набутих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рахунок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удосконалення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механізмів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комбінування</w:t>
      </w:r>
      <w:proofErr w:type="spellEnd"/>
      <w:r w:rsidRPr="0031461D">
        <w:rPr>
          <w:rFonts w:ascii="Times New Roman" w:hAnsi="Times New Roman" w:cs="Times New Roman"/>
          <w:sz w:val="28"/>
          <w:szCs w:val="28"/>
        </w:rPr>
        <w:t>;</w:t>
      </w:r>
    </w:p>
    <w:p w14:paraId="14F8524C"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значне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словникового</w:t>
      </w:r>
      <w:proofErr w:type="spellEnd"/>
      <w:r w:rsidRPr="0031461D">
        <w:rPr>
          <w:rFonts w:ascii="Times New Roman" w:hAnsi="Times New Roman" w:cs="Times New Roman"/>
          <w:sz w:val="28"/>
          <w:szCs w:val="28"/>
        </w:rPr>
        <w:t xml:space="preserve"> запасу, </w:t>
      </w:r>
      <w:proofErr w:type="spellStart"/>
      <w:r w:rsidRPr="0031461D">
        <w:rPr>
          <w:rFonts w:ascii="Times New Roman" w:hAnsi="Times New Roman" w:cs="Times New Roman"/>
          <w:sz w:val="28"/>
          <w:szCs w:val="28"/>
        </w:rPr>
        <w:t>граматичних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могли б </w:t>
      </w:r>
      <w:proofErr w:type="spellStart"/>
      <w:r w:rsidRPr="0031461D">
        <w:rPr>
          <w:rFonts w:ascii="Times New Roman" w:hAnsi="Times New Roman" w:cs="Times New Roman"/>
          <w:sz w:val="28"/>
          <w:szCs w:val="28"/>
        </w:rPr>
        <w:t>самостійно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зрозуміти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аудіювання</w:t>
      </w:r>
      <w:proofErr w:type="spellEnd"/>
      <w:r w:rsidRPr="0031461D">
        <w:rPr>
          <w:rFonts w:ascii="Times New Roman" w:hAnsi="Times New Roman" w:cs="Times New Roman"/>
          <w:sz w:val="28"/>
          <w:szCs w:val="28"/>
        </w:rPr>
        <w:t>;</w:t>
      </w:r>
    </w:p>
    <w:p w14:paraId="1579EA28"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розширення</w:t>
      </w:r>
      <w:proofErr w:type="spellEnd"/>
      <w:r w:rsidRPr="0031461D">
        <w:rPr>
          <w:rFonts w:ascii="Times New Roman" w:hAnsi="Times New Roman" w:cs="Times New Roman"/>
          <w:sz w:val="28"/>
          <w:szCs w:val="28"/>
        </w:rPr>
        <w:t xml:space="preserve"> активного </w:t>
      </w:r>
      <w:proofErr w:type="spellStart"/>
      <w:r w:rsidRPr="0031461D">
        <w:rPr>
          <w:rFonts w:ascii="Times New Roman" w:hAnsi="Times New Roman" w:cs="Times New Roman"/>
          <w:sz w:val="28"/>
          <w:szCs w:val="28"/>
        </w:rPr>
        <w:t>словникового-мінімуму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певному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руслі</w:t>
      </w:r>
      <w:proofErr w:type="spellEnd"/>
      <w:r w:rsidRPr="0031461D">
        <w:rPr>
          <w:rFonts w:ascii="Times New Roman" w:hAnsi="Times New Roman" w:cs="Times New Roman"/>
          <w:sz w:val="28"/>
          <w:szCs w:val="28"/>
        </w:rPr>
        <w:t>;</w:t>
      </w:r>
    </w:p>
    <w:p w14:paraId="0118AB05"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цілеспрямовано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використовувати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словниковий</w:t>
      </w:r>
      <w:proofErr w:type="spellEnd"/>
      <w:r w:rsidRPr="0031461D">
        <w:rPr>
          <w:rFonts w:ascii="Times New Roman" w:hAnsi="Times New Roman" w:cs="Times New Roman"/>
          <w:sz w:val="28"/>
          <w:szCs w:val="28"/>
        </w:rPr>
        <w:t xml:space="preserve"> запас для </w:t>
      </w:r>
      <w:proofErr w:type="spellStart"/>
      <w:r w:rsidRPr="0031461D">
        <w:rPr>
          <w:rFonts w:ascii="Times New Roman" w:hAnsi="Times New Roman" w:cs="Times New Roman"/>
          <w:sz w:val="28"/>
          <w:szCs w:val="28"/>
        </w:rPr>
        <w:t>вирішення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комунікативних</w:t>
      </w:r>
      <w:proofErr w:type="spellEnd"/>
      <w:r w:rsidRPr="0031461D">
        <w:rPr>
          <w:rFonts w:ascii="Times New Roman" w:hAnsi="Times New Roman" w:cs="Times New Roman"/>
          <w:sz w:val="28"/>
          <w:szCs w:val="28"/>
        </w:rPr>
        <w:t xml:space="preserve"> задач, а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запитувати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повідомляти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висловлювати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прохання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власну</w:t>
      </w:r>
      <w:proofErr w:type="spellEnd"/>
      <w:r w:rsidRPr="0031461D">
        <w:rPr>
          <w:rFonts w:ascii="Times New Roman" w:hAnsi="Times New Roman" w:cs="Times New Roman"/>
          <w:sz w:val="28"/>
          <w:szCs w:val="28"/>
        </w:rPr>
        <w:t xml:space="preserve"> думку;</w:t>
      </w:r>
    </w:p>
    <w:p w14:paraId="2A6591EB" w14:textId="77777777" w:rsidR="00F8779B" w:rsidRPr="0031461D" w:rsidRDefault="00F8779B" w:rsidP="0031461D">
      <w:pPr>
        <w:pStyle w:val="a3"/>
        <w:numPr>
          <w:ilvl w:val="0"/>
          <w:numId w:val="15"/>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удосконалення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[20, с. 38].</w:t>
      </w:r>
    </w:p>
    <w:p w14:paraId="159BB992" w14:textId="77777777" w:rsidR="00F8779B" w:rsidRPr="0031461D" w:rsidRDefault="00F8779B"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r>
      <w:proofErr w:type="spellStart"/>
      <w:r w:rsidRPr="0031461D">
        <w:rPr>
          <w:rFonts w:ascii="Times New Roman" w:hAnsi="Times New Roman" w:cs="Times New Roman"/>
          <w:sz w:val="28"/>
          <w:szCs w:val="28"/>
        </w:rPr>
        <w:t>Інтегруючись</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навчальними</w:t>
      </w:r>
      <w:proofErr w:type="spellEnd"/>
      <w:r w:rsidRPr="0031461D">
        <w:rPr>
          <w:rFonts w:ascii="Times New Roman" w:hAnsi="Times New Roman" w:cs="Times New Roman"/>
          <w:sz w:val="28"/>
          <w:szCs w:val="28"/>
        </w:rPr>
        <w:t xml:space="preserve"> предметами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суттєво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перемагає</w:t>
      </w:r>
      <w:proofErr w:type="spellEnd"/>
      <w:r w:rsidRPr="0031461D">
        <w:rPr>
          <w:rFonts w:ascii="Times New Roman" w:hAnsi="Times New Roman" w:cs="Times New Roman"/>
          <w:sz w:val="28"/>
          <w:szCs w:val="28"/>
        </w:rPr>
        <w:t xml:space="preserve"> через те,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розширюється</w:t>
      </w:r>
      <w:proofErr w:type="spellEnd"/>
      <w:r w:rsidRPr="0031461D">
        <w:rPr>
          <w:rFonts w:ascii="Times New Roman" w:hAnsi="Times New Roman" w:cs="Times New Roman"/>
          <w:sz w:val="28"/>
          <w:szCs w:val="28"/>
        </w:rPr>
        <w:t xml:space="preserve"> сфера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застосування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рахунок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включення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інші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рухову</w:t>
      </w:r>
      <w:proofErr w:type="spellEnd"/>
      <w:r w:rsidRPr="0031461D">
        <w:rPr>
          <w:rFonts w:ascii="Times New Roman" w:hAnsi="Times New Roman" w:cs="Times New Roman"/>
          <w:sz w:val="28"/>
          <w:szCs w:val="28"/>
        </w:rPr>
        <w:t xml:space="preserve"> (на уроках </w:t>
      </w:r>
      <w:proofErr w:type="spellStart"/>
      <w:r w:rsidRPr="0031461D">
        <w:rPr>
          <w:rFonts w:ascii="Times New Roman" w:hAnsi="Times New Roman" w:cs="Times New Roman"/>
          <w:sz w:val="28"/>
          <w:szCs w:val="28"/>
        </w:rPr>
        <w:t>фізкультури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трудову</w:t>
      </w:r>
      <w:proofErr w:type="spellEnd"/>
      <w:r w:rsidRPr="0031461D">
        <w:rPr>
          <w:rFonts w:ascii="Times New Roman" w:hAnsi="Times New Roman" w:cs="Times New Roman"/>
          <w:sz w:val="28"/>
          <w:szCs w:val="28"/>
        </w:rPr>
        <w:t xml:space="preserve"> (на уроках </w:t>
      </w:r>
      <w:proofErr w:type="spellStart"/>
      <w:r w:rsidRPr="0031461D">
        <w:rPr>
          <w:rFonts w:ascii="Times New Roman" w:hAnsi="Times New Roman" w:cs="Times New Roman"/>
          <w:sz w:val="28"/>
          <w:szCs w:val="28"/>
        </w:rPr>
        <w:t>праці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музичну</w:t>
      </w:r>
      <w:proofErr w:type="spellEnd"/>
      <w:r w:rsidRPr="0031461D">
        <w:rPr>
          <w:rFonts w:ascii="Times New Roman" w:hAnsi="Times New Roman" w:cs="Times New Roman"/>
          <w:sz w:val="28"/>
          <w:szCs w:val="28"/>
        </w:rPr>
        <w:t xml:space="preserve"> (на уроках </w:t>
      </w:r>
      <w:proofErr w:type="spellStart"/>
      <w:r w:rsidRPr="0031461D">
        <w:rPr>
          <w:rFonts w:ascii="Times New Roman" w:hAnsi="Times New Roman" w:cs="Times New Roman"/>
          <w:sz w:val="28"/>
          <w:szCs w:val="28"/>
        </w:rPr>
        <w:t>музики</w:t>
      </w:r>
      <w:proofErr w:type="spellEnd"/>
      <w:r w:rsidRPr="0031461D">
        <w:rPr>
          <w:rFonts w:ascii="Times New Roman" w:hAnsi="Times New Roman" w:cs="Times New Roman"/>
          <w:sz w:val="28"/>
          <w:szCs w:val="28"/>
        </w:rPr>
        <w:t>).</w:t>
      </w:r>
    </w:p>
    <w:p w14:paraId="122AC2D0" w14:textId="77777777" w:rsidR="00F8779B"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Аналізуючи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методичну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педагогічний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зробити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гарні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підстави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поєднання</w:t>
      </w:r>
      <w:proofErr w:type="spellEnd"/>
      <w:r w:rsidRPr="0031461D">
        <w:rPr>
          <w:rFonts w:ascii="Times New Roman" w:hAnsi="Times New Roman" w:cs="Times New Roman"/>
          <w:sz w:val="28"/>
          <w:szCs w:val="28"/>
        </w:rPr>
        <w:t xml:space="preserve"> таких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(рис. 1.1.1):</w:t>
      </w:r>
    </w:p>
    <w:p w14:paraId="0D805A34" w14:textId="77777777" w:rsidR="0031461D" w:rsidRDefault="0031461D" w:rsidP="0031461D">
      <w:pPr>
        <w:spacing w:line="360" w:lineRule="auto"/>
        <w:ind w:firstLine="708"/>
        <w:contextualSpacing/>
        <w:jc w:val="both"/>
        <w:rPr>
          <w:rFonts w:ascii="Times New Roman" w:hAnsi="Times New Roman" w:cs="Times New Roman"/>
          <w:sz w:val="28"/>
          <w:szCs w:val="28"/>
        </w:rPr>
      </w:pPr>
      <w:r w:rsidRPr="002F7C03">
        <w:rPr>
          <w:rFonts w:ascii="Times New Roman" w:hAnsi="Times New Roman" w:cs="Times New Roman"/>
          <w:noProof/>
          <w:color w:val="FF0000"/>
          <w:sz w:val="28"/>
          <w:szCs w:val="28"/>
        </w:rPr>
        <w:lastRenderedPageBreak/>
        <w:drawing>
          <wp:inline distT="0" distB="0" distL="0" distR="0" wp14:anchorId="0EE2C8E7" wp14:editId="2D42072F">
            <wp:extent cx="5064826" cy="3554730"/>
            <wp:effectExtent l="0" t="0" r="0" b="762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1011344E" w14:textId="77777777" w:rsidR="00F8779B" w:rsidRPr="0031461D" w:rsidRDefault="00F8779B" w:rsidP="0031461D">
      <w:pPr>
        <w:spacing w:line="360" w:lineRule="auto"/>
        <w:ind w:firstLine="708"/>
        <w:contextualSpacing/>
        <w:jc w:val="center"/>
        <w:rPr>
          <w:rFonts w:ascii="Times New Roman" w:hAnsi="Times New Roman" w:cs="Times New Roman"/>
          <w:sz w:val="28"/>
          <w:szCs w:val="28"/>
        </w:rPr>
      </w:pPr>
      <w:r w:rsidRPr="0031461D">
        <w:rPr>
          <w:rFonts w:ascii="Times New Roman" w:hAnsi="Times New Roman" w:cs="Times New Roman"/>
          <w:b/>
          <w:sz w:val="28"/>
          <w:szCs w:val="28"/>
        </w:rPr>
        <w:t xml:space="preserve">Рис. 1.1.1. </w:t>
      </w:r>
      <w:proofErr w:type="spellStart"/>
      <w:r w:rsidRPr="0031461D">
        <w:rPr>
          <w:rFonts w:ascii="Times New Roman" w:hAnsi="Times New Roman" w:cs="Times New Roman"/>
          <w:b/>
          <w:sz w:val="28"/>
          <w:szCs w:val="28"/>
        </w:rPr>
        <w:t>Інтеграція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навчальних</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дисциплін</w:t>
      </w:r>
      <w:proofErr w:type="spellEnd"/>
    </w:p>
    <w:p w14:paraId="7F104107"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при </w:t>
      </w:r>
      <w:proofErr w:type="spellStart"/>
      <w:r w:rsidRPr="0031461D">
        <w:rPr>
          <w:rFonts w:ascii="Times New Roman" w:hAnsi="Times New Roman" w:cs="Times New Roman"/>
          <w:sz w:val="28"/>
          <w:szCs w:val="28"/>
        </w:rPr>
        <w:t>вивченні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мотивації</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загальноосвітніх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самої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готовності</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професійної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умовах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інтеграційних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економічній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соціальній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політичних</w:t>
      </w:r>
      <w:proofErr w:type="spellEnd"/>
      <w:r w:rsidRPr="0031461D">
        <w:rPr>
          <w:rFonts w:ascii="Times New Roman" w:hAnsi="Times New Roman" w:cs="Times New Roman"/>
          <w:sz w:val="28"/>
          <w:szCs w:val="28"/>
        </w:rPr>
        <w:t xml:space="preserve"> сферах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 xml:space="preserve">. </w:t>
      </w:r>
    </w:p>
    <w:p w14:paraId="2D9BA3F1"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Головною метою </w:t>
      </w:r>
      <w:proofErr w:type="spellStart"/>
      <w:r w:rsidRPr="0031461D">
        <w:rPr>
          <w:rFonts w:ascii="Times New Roman" w:hAnsi="Times New Roman" w:cs="Times New Roman"/>
          <w:sz w:val="28"/>
          <w:szCs w:val="28"/>
        </w:rPr>
        <w:t>включення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інтегроване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засобу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тобто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аспекти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підчиняти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вміннями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інтеграцією</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одночасно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виступає</w:t>
      </w:r>
      <w:proofErr w:type="spellEnd"/>
      <w:r w:rsidRPr="0031461D">
        <w:rPr>
          <w:rFonts w:ascii="Times New Roman" w:hAnsi="Times New Roman" w:cs="Times New Roman"/>
          <w:sz w:val="28"/>
          <w:szCs w:val="28"/>
        </w:rPr>
        <w:t xml:space="preserve"> як основа для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результат </w:t>
      </w:r>
      <w:proofErr w:type="spellStart"/>
      <w:r w:rsidRPr="0031461D">
        <w:rPr>
          <w:rFonts w:ascii="Times New Roman" w:hAnsi="Times New Roman" w:cs="Times New Roman"/>
          <w:sz w:val="28"/>
          <w:szCs w:val="28"/>
        </w:rPr>
        <w:t>здійснення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Даний вид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змогу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об’єднати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єдину</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всі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отримані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уроках, а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отримати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здійснення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w:t>
      </w:r>
    </w:p>
    <w:p w14:paraId="46ED101E"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дозволяє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функціям</w:t>
      </w:r>
      <w:proofErr w:type="spellEnd"/>
      <w:r w:rsidRPr="0031461D">
        <w:rPr>
          <w:rFonts w:ascii="Times New Roman" w:hAnsi="Times New Roman" w:cs="Times New Roman"/>
          <w:sz w:val="28"/>
          <w:szCs w:val="28"/>
        </w:rPr>
        <w:t xml:space="preserve"> в реальному </w:t>
      </w:r>
      <w:proofErr w:type="spellStart"/>
      <w:r w:rsidRPr="0031461D">
        <w:rPr>
          <w:rFonts w:ascii="Times New Roman" w:hAnsi="Times New Roman" w:cs="Times New Roman"/>
          <w:sz w:val="28"/>
          <w:szCs w:val="28"/>
        </w:rPr>
        <w:t>житті</w:t>
      </w:r>
      <w:proofErr w:type="spellEnd"/>
      <w:r w:rsidRPr="0031461D">
        <w:rPr>
          <w:rFonts w:ascii="Times New Roman" w:hAnsi="Times New Roman" w:cs="Times New Roman"/>
          <w:sz w:val="28"/>
          <w:szCs w:val="28"/>
        </w:rPr>
        <w:t xml:space="preserve"> в рамках </w:t>
      </w:r>
      <w:proofErr w:type="spellStart"/>
      <w:r w:rsidRPr="0031461D">
        <w:rPr>
          <w:rFonts w:ascii="Times New Roman" w:hAnsi="Times New Roman" w:cs="Times New Roman"/>
          <w:sz w:val="28"/>
          <w:szCs w:val="28"/>
        </w:rPr>
        <w:t>мовленнєвого</w:t>
      </w:r>
      <w:proofErr w:type="spellEnd"/>
      <w:r w:rsidRPr="0031461D">
        <w:rPr>
          <w:rFonts w:ascii="Times New Roman" w:hAnsi="Times New Roman" w:cs="Times New Roman"/>
          <w:sz w:val="28"/>
          <w:szCs w:val="28"/>
        </w:rPr>
        <w:t xml:space="preserve"> акту, </w:t>
      </w:r>
      <w:proofErr w:type="spellStart"/>
      <w:r w:rsidRPr="0031461D">
        <w:rPr>
          <w:rFonts w:ascii="Times New Roman" w:hAnsi="Times New Roman" w:cs="Times New Roman"/>
          <w:sz w:val="28"/>
          <w:szCs w:val="28"/>
        </w:rPr>
        <w:t>вказуючи</w:t>
      </w:r>
      <w:proofErr w:type="spellEnd"/>
      <w:r w:rsidRPr="0031461D">
        <w:rPr>
          <w:rFonts w:ascii="Times New Roman" w:hAnsi="Times New Roman" w:cs="Times New Roman"/>
          <w:sz w:val="28"/>
          <w:szCs w:val="28"/>
        </w:rPr>
        <w:t xml:space="preserve"> на те, як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використовується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щоденних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ситуаціях</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вираження</w:t>
      </w:r>
      <w:proofErr w:type="spellEnd"/>
      <w:r w:rsidRPr="0031461D">
        <w:rPr>
          <w:rFonts w:ascii="Times New Roman" w:hAnsi="Times New Roman" w:cs="Times New Roman"/>
          <w:sz w:val="28"/>
          <w:szCs w:val="28"/>
        </w:rPr>
        <w:t xml:space="preserve"> похвали, </w:t>
      </w:r>
      <w:proofErr w:type="spellStart"/>
      <w:r w:rsidRPr="0031461D">
        <w:rPr>
          <w:rFonts w:ascii="Times New Roman" w:hAnsi="Times New Roman" w:cs="Times New Roman"/>
          <w:sz w:val="28"/>
          <w:szCs w:val="28"/>
        </w:rPr>
        <w:t>вибачення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запиту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фрагментарні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сприяють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носія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побудовані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широкій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музичній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мистецтвознавчій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багатомірне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реальності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елемента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w:t>
      </w:r>
    </w:p>
    <w:p w14:paraId="0F90384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Для того, </w:t>
      </w:r>
      <w:proofErr w:type="spellStart"/>
      <w:r w:rsidRPr="0031461D">
        <w:rPr>
          <w:rFonts w:ascii="Times New Roman" w:hAnsi="Times New Roman" w:cs="Times New Roman"/>
          <w:sz w:val="28"/>
          <w:szCs w:val="28"/>
        </w:rPr>
        <w:t>щоб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підготувати</w:t>
      </w:r>
      <w:proofErr w:type="spellEnd"/>
      <w:r w:rsidRPr="0031461D">
        <w:rPr>
          <w:rFonts w:ascii="Times New Roman" w:hAnsi="Times New Roman" w:cs="Times New Roman"/>
          <w:sz w:val="28"/>
          <w:szCs w:val="28"/>
        </w:rPr>
        <w:t xml:space="preserve"> урок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потрібно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враховувати</w:t>
      </w:r>
      <w:proofErr w:type="spellEnd"/>
      <w:r w:rsidRPr="0031461D">
        <w:rPr>
          <w:rFonts w:ascii="Times New Roman" w:hAnsi="Times New Roman" w:cs="Times New Roman"/>
          <w:sz w:val="28"/>
          <w:szCs w:val="28"/>
        </w:rPr>
        <w:t xml:space="preserve"> три </w:t>
      </w:r>
      <w:proofErr w:type="spellStart"/>
      <w:r w:rsidRPr="0031461D">
        <w:rPr>
          <w:rFonts w:ascii="Times New Roman" w:hAnsi="Times New Roman" w:cs="Times New Roman"/>
          <w:sz w:val="28"/>
          <w:szCs w:val="28"/>
        </w:rPr>
        <w:t>аспекти</w:t>
      </w:r>
      <w:proofErr w:type="spellEnd"/>
      <w:r w:rsidRPr="0031461D">
        <w:rPr>
          <w:rFonts w:ascii="Times New Roman" w:hAnsi="Times New Roman" w:cs="Times New Roman"/>
          <w:sz w:val="28"/>
          <w:szCs w:val="28"/>
        </w:rPr>
        <w:t>: предметно-</w:t>
      </w:r>
      <w:proofErr w:type="spellStart"/>
      <w:r w:rsidRPr="0031461D">
        <w:rPr>
          <w:rFonts w:ascii="Times New Roman" w:hAnsi="Times New Roman" w:cs="Times New Roman"/>
          <w:sz w:val="28"/>
          <w:szCs w:val="28"/>
        </w:rPr>
        <w:t>змістовний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мовний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комунікативний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Невиконання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хоча</w:t>
      </w:r>
      <w:proofErr w:type="spellEnd"/>
      <w:r w:rsidRPr="0031461D">
        <w:rPr>
          <w:rFonts w:ascii="Times New Roman" w:hAnsi="Times New Roman" w:cs="Times New Roman"/>
          <w:sz w:val="28"/>
          <w:szCs w:val="28"/>
        </w:rPr>
        <w:t xml:space="preserve"> б одного з них </w:t>
      </w:r>
      <w:proofErr w:type="spellStart"/>
      <w:r w:rsidRPr="0031461D">
        <w:rPr>
          <w:rFonts w:ascii="Times New Roman" w:hAnsi="Times New Roman" w:cs="Times New Roman"/>
          <w:sz w:val="28"/>
          <w:szCs w:val="28"/>
        </w:rPr>
        <w:t>призводить</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неможливості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w:t>
      </w:r>
    </w:p>
    <w:p w14:paraId="2ACAB190" w14:textId="77777777" w:rsidR="00F8779B" w:rsidRPr="0031461D" w:rsidRDefault="00F8779B" w:rsidP="0031461D">
      <w:pPr>
        <w:pStyle w:val="a3"/>
        <w:numPr>
          <w:ilvl w:val="0"/>
          <w:numId w:val="16"/>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предметно-</w:t>
      </w:r>
      <w:proofErr w:type="spellStart"/>
      <w:r w:rsidRPr="0031461D">
        <w:rPr>
          <w:rFonts w:ascii="Times New Roman" w:hAnsi="Times New Roman" w:cs="Times New Roman"/>
          <w:sz w:val="28"/>
          <w:szCs w:val="28"/>
        </w:rPr>
        <w:t>змістовний</w:t>
      </w:r>
      <w:proofErr w:type="spellEnd"/>
      <w:r w:rsidRPr="0031461D">
        <w:rPr>
          <w:rFonts w:ascii="Times New Roman" w:hAnsi="Times New Roman" w:cs="Times New Roman"/>
          <w:sz w:val="28"/>
          <w:szCs w:val="28"/>
        </w:rPr>
        <w:t xml:space="preserve"> аспект </w:t>
      </w:r>
      <w:proofErr w:type="spellStart"/>
      <w:r w:rsidRPr="0031461D">
        <w:rPr>
          <w:rFonts w:ascii="Times New Roman" w:hAnsi="Times New Roman" w:cs="Times New Roman"/>
          <w:sz w:val="28"/>
          <w:szCs w:val="28"/>
        </w:rPr>
        <w:t>визначається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рівнем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заздалегідь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потрібно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підготувати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необхідний</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непідготовленої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по </w:t>
      </w:r>
      <w:proofErr w:type="spellStart"/>
      <w:r w:rsidRPr="0031461D">
        <w:rPr>
          <w:rFonts w:ascii="Times New Roman" w:hAnsi="Times New Roman" w:cs="Times New Roman"/>
          <w:sz w:val="28"/>
          <w:szCs w:val="28"/>
        </w:rPr>
        <w:t>основним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питанням</w:t>
      </w:r>
      <w:proofErr w:type="spellEnd"/>
      <w:r w:rsidRPr="0031461D">
        <w:rPr>
          <w:rFonts w:ascii="Times New Roman" w:hAnsi="Times New Roman" w:cs="Times New Roman"/>
          <w:sz w:val="28"/>
          <w:szCs w:val="28"/>
        </w:rPr>
        <w:t xml:space="preserve"> теми);</w:t>
      </w:r>
    </w:p>
    <w:p w14:paraId="3D0AB1A3" w14:textId="77777777" w:rsidR="00F8779B" w:rsidRPr="0031461D" w:rsidRDefault="00F8779B" w:rsidP="0031461D">
      <w:pPr>
        <w:pStyle w:val="a3"/>
        <w:numPr>
          <w:ilvl w:val="0"/>
          <w:numId w:val="16"/>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мовний</w:t>
      </w:r>
      <w:proofErr w:type="spellEnd"/>
      <w:r w:rsidRPr="0031461D">
        <w:rPr>
          <w:rFonts w:ascii="Times New Roman" w:hAnsi="Times New Roman" w:cs="Times New Roman"/>
          <w:sz w:val="28"/>
          <w:szCs w:val="28"/>
        </w:rPr>
        <w:t xml:space="preserve"> аспект </w:t>
      </w:r>
      <w:proofErr w:type="spellStart"/>
      <w:r w:rsidRPr="0031461D">
        <w:rPr>
          <w:rFonts w:ascii="Times New Roman" w:hAnsi="Times New Roman" w:cs="Times New Roman"/>
          <w:sz w:val="28"/>
          <w:szCs w:val="28"/>
        </w:rPr>
        <w:t>передбачає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відбір</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лексичний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одиниць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необхідні</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вираження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певного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предмету на </w:t>
      </w:r>
      <w:proofErr w:type="spellStart"/>
      <w:r w:rsidRPr="0031461D">
        <w:rPr>
          <w:rFonts w:ascii="Times New Roman" w:hAnsi="Times New Roman" w:cs="Times New Roman"/>
          <w:sz w:val="28"/>
          <w:szCs w:val="28"/>
        </w:rPr>
        <w:t>іноземній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w:t>
      </w:r>
    </w:p>
    <w:p w14:paraId="5E4D8943" w14:textId="77777777" w:rsidR="00F8779B" w:rsidRPr="0031461D" w:rsidRDefault="00F8779B" w:rsidP="0031461D">
      <w:pPr>
        <w:pStyle w:val="a3"/>
        <w:numPr>
          <w:ilvl w:val="0"/>
          <w:numId w:val="16"/>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комунікативний</w:t>
      </w:r>
      <w:proofErr w:type="spellEnd"/>
      <w:r w:rsidRPr="0031461D">
        <w:rPr>
          <w:rFonts w:ascii="Times New Roman" w:hAnsi="Times New Roman" w:cs="Times New Roman"/>
          <w:sz w:val="28"/>
          <w:szCs w:val="28"/>
        </w:rPr>
        <w:t xml:space="preserve"> аспект </w:t>
      </w:r>
      <w:proofErr w:type="spellStart"/>
      <w:r w:rsidRPr="0031461D">
        <w:rPr>
          <w:rFonts w:ascii="Times New Roman" w:hAnsi="Times New Roman" w:cs="Times New Roman"/>
          <w:sz w:val="28"/>
          <w:szCs w:val="28"/>
        </w:rPr>
        <w:t>передбачає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цілеспрямоване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відібраних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лексичних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одиниць</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вирішення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комунікативних</w:t>
      </w:r>
      <w:proofErr w:type="spellEnd"/>
      <w:r w:rsidRPr="0031461D">
        <w:rPr>
          <w:rFonts w:ascii="Times New Roman" w:hAnsi="Times New Roman" w:cs="Times New Roman"/>
          <w:sz w:val="28"/>
          <w:szCs w:val="28"/>
        </w:rPr>
        <w:t xml:space="preserve"> задач (</w:t>
      </w:r>
      <w:proofErr w:type="spellStart"/>
      <w:r w:rsidRPr="0031461D">
        <w:rPr>
          <w:rFonts w:ascii="Times New Roman" w:hAnsi="Times New Roman" w:cs="Times New Roman"/>
          <w:sz w:val="28"/>
          <w:szCs w:val="28"/>
        </w:rPr>
        <w:t>повідомити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висловити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власну</w:t>
      </w:r>
      <w:proofErr w:type="spellEnd"/>
      <w:r w:rsidRPr="0031461D">
        <w:rPr>
          <w:rFonts w:ascii="Times New Roman" w:hAnsi="Times New Roman" w:cs="Times New Roman"/>
          <w:sz w:val="28"/>
          <w:szCs w:val="28"/>
        </w:rPr>
        <w:t xml:space="preserve"> думку) [35, с. 73].</w:t>
      </w:r>
    </w:p>
    <w:p w14:paraId="5F97C161"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В </w:t>
      </w:r>
      <w:proofErr w:type="spellStart"/>
      <w:r w:rsidRPr="0031461D">
        <w:rPr>
          <w:rFonts w:ascii="Times New Roman" w:hAnsi="Times New Roman" w:cs="Times New Roman"/>
          <w:sz w:val="28"/>
          <w:szCs w:val="28"/>
        </w:rPr>
        <w:t>сучасній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виділяють</w:t>
      </w:r>
      <w:proofErr w:type="spellEnd"/>
      <w:r w:rsidRPr="0031461D">
        <w:rPr>
          <w:rFonts w:ascii="Times New Roman" w:hAnsi="Times New Roman" w:cs="Times New Roman"/>
          <w:sz w:val="28"/>
          <w:szCs w:val="28"/>
        </w:rPr>
        <w:t xml:space="preserve"> три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проводитися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w:t>
      </w:r>
    </w:p>
    <w:p w14:paraId="5BE2919C"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 </w:t>
      </w:r>
      <w:proofErr w:type="spellStart"/>
      <w:r w:rsidRPr="0031461D">
        <w:rPr>
          <w:rFonts w:ascii="Times New Roman" w:hAnsi="Times New Roman" w:cs="Times New Roman"/>
          <w:sz w:val="28"/>
          <w:szCs w:val="28"/>
        </w:rPr>
        <w:t>першому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використовують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прямі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комплексній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координації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кращого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забезпечення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скоординованого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вибору</w:t>
      </w:r>
      <w:proofErr w:type="spellEnd"/>
      <w:r w:rsidRPr="0031461D">
        <w:rPr>
          <w:rFonts w:ascii="Times New Roman" w:hAnsi="Times New Roman" w:cs="Times New Roman"/>
          <w:sz w:val="28"/>
          <w:szCs w:val="28"/>
        </w:rPr>
        <w:t xml:space="preserve"> лексики та тематики занять з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зазначати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єдиній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програмі</w:t>
      </w:r>
      <w:proofErr w:type="spellEnd"/>
      <w:r w:rsidRPr="0031461D">
        <w:rPr>
          <w:rFonts w:ascii="Times New Roman" w:hAnsi="Times New Roman" w:cs="Times New Roman"/>
          <w:sz w:val="28"/>
          <w:szCs w:val="28"/>
        </w:rPr>
        <w:t>.</w:t>
      </w:r>
    </w:p>
    <w:p w14:paraId="1DF8F2AD"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Другий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включає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базової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базовий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додаткових</w:t>
      </w:r>
      <w:proofErr w:type="spellEnd"/>
      <w:r w:rsidRPr="0031461D">
        <w:rPr>
          <w:rFonts w:ascii="Times New Roman" w:hAnsi="Times New Roman" w:cs="Times New Roman"/>
          <w:sz w:val="28"/>
          <w:szCs w:val="28"/>
        </w:rPr>
        <w:t xml:space="preserve"> занять з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шкільний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додаток</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розширення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другий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передбачає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високу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фрагментарне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цей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дозволяє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логічно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ефективно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вирішувати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задачі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зміцнення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фонових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модернізації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лексичної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бази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посилення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мотиваційного</w:t>
      </w:r>
      <w:proofErr w:type="spellEnd"/>
      <w:r w:rsidRPr="0031461D">
        <w:rPr>
          <w:rFonts w:ascii="Times New Roman" w:hAnsi="Times New Roman" w:cs="Times New Roman"/>
          <w:sz w:val="28"/>
          <w:szCs w:val="28"/>
        </w:rPr>
        <w:t xml:space="preserve"> аспекту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w:t>
      </w:r>
    </w:p>
    <w:p w14:paraId="7282AAFD"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Третій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пов’язаний</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певними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тематичними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обмеженнями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курсів</w:t>
      </w:r>
      <w:proofErr w:type="spellEnd"/>
      <w:r w:rsidRPr="0031461D">
        <w:rPr>
          <w:rFonts w:ascii="Times New Roman" w:hAnsi="Times New Roman" w:cs="Times New Roman"/>
          <w:sz w:val="28"/>
          <w:szCs w:val="28"/>
        </w:rPr>
        <w:t xml:space="preserve">. Даний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переходом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координації</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глибокого</w:t>
      </w:r>
      <w:proofErr w:type="spellEnd"/>
      <w:r w:rsidRPr="0031461D">
        <w:rPr>
          <w:rFonts w:ascii="Times New Roman" w:hAnsi="Times New Roman" w:cs="Times New Roman"/>
          <w:sz w:val="28"/>
          <w:szCs w:val="28"/>
        </w:rPr>
        <w:t xml:space="preserve"> синтезу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зв’язку</w:t>
      </w:r>
      <w:proofErr w:type="spellEnd"/>
      <w:r w:rsidRPr="0031461D">
        <w:rPr>
          <w:rFonts w:ascii="Times New Roman" w:hAnsi="Times New Roman" w:cs="Times New Roman"/>
          <w:sz w:val="28"/>
          <w:szCs w:val="28"/>
        </w:rPr>
        <w:t xml:space="preserve"> з курсом,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викладається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побудови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дидактичних</w:t>
      </w:r>
      <w:proofErr w:type="spellEnd"/>
      <w:r w:rsidRPr="0031461D">
        <w:rPr>
          <w:rFonts w:ascii="Times New Roman" w:hAnsi="Times New Roman" w:cs="Times New Roman"/>
          <w:sz w:val="28"/>
          <w:szCs w:val="28"/>
        </w:rPr>
        <w:t xml:space="preserve"> систем до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яка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інтегрований</w:t>
      </w:r>
      <w:proofErr w:type="spellEnd"/>
      <w:r w:rsidRPr="0031461D">
        <w:rPr>
          <w:rFonts w:ascii="Times New Roman" w:hAnsi="Times New Roman" w:cs="Times New Roman"/>
          <w:sz w:val="28"/>
          <w:szCs w:val="28"/>
        </w:rPr>
        <w:t xml:space="preserve"> характер.</w:t>
      </w:r>
    </w:p>
    <w:p w14:paraId="19E6AB71"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Предметом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багатопланові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сутність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міститься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зберігається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самостійність</w:t>
      </w:r>
      <w:proofErr w:type="spellEnd"/>
      <w:r w:rsidRPr="0031461D">
        <w:rPr>
          <w:rFonts w:ascii="Times New Roman" w:hAnsi="Times New Roman" w:cs="Times New Roman"/>
          <w:sz w:val="28"/>
          <w:szCs w:val="28"/>
        </w:rPr>
        <w:t xml:space="preserve"> кожного предмета </w:t>
      </w:r>
      <w:proofErr w:type="spellStart"/>
      <w:r w:rsidRPr="0031461D">
        <w:rPr>
          <w:rFonts w:ascii="Times New Roman" w:hAnsi="Times New Roman" w:cs="Times New Roman"/>
          <w:sz w:val="28"/>
          <w:szCs w:val="28"/>
        </w:rPr>
        <w:t>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своїми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цілями</w:t>
      </w:r>
      <w:proofErr w:type="spellEnd"/>
      <w:r w:rsidRPr="0031461D">
        <w:rPr>
          <w:rFonts w:ascii="Times New Roman" w:hAnsi="Times New Roman" w:cs="Times New Roman"/>
          <w:sz w:val="28"/>
          <w:szCs w:val="28"/>
        </w:rPr>
        <w:t xml:space="preserve">, задачами, </w:t>
      </w:r>
      <w:proofErr w:type="spellStart"/>
      <w:r w:rsidRPr="0031461D">
        <w:rPr>
          <w:rFonts w:ascii="Times New Roman" w:hAnsi="Times New Roman" w:cs="Times New Roman"/>
          <w:sz w:val="28"/>
          <w:szCs w:val="28"/>
        </w:rPr>
        <w:t>програмою</w:t>
      </w:r>
      <w:proofErr w:type="spellEnd"/>
      <w:r w:rsidRPr="0031461D">
        <w:rPr>
          <w:rFonts w:ascii="Times New Roman" w:hAnsi="Times New Roman" w:cs="Times New Roman"/>
          <w:sz w:val="28"/>
          <w:szCs w:val="28"/>
        </w:rPr>
        <w:t>.</w:t>
      </w:r>
    </w:p>
    <w:p w14:paraId="414BC785"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 </w:t>
      </w:r>
      <w:proofErr w:type="spellStart"/>
      <w:r w:rsidRPr="0031461D">
        <w:rPr>
          <w:rFonts w:ascii="Times New Roman" w:hAnsi="Times New Roman" w:cs="Times New Roman"/>
          <w:sz w:val="28"/>
          <w:szCs w:val="28"/>
        </w:rPr>
        <w:t>сучасному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теорії</w:t>
      </w:r>
      <w:proofErr w:type="spellEnd"/>
      <w:r w:rsidRPr="0031461D">
        <w:rPr>
          <w:rFonts w:ascii="Times New Roman" w:hAnsi="Times New Roman" w:cs="Times New Roman"/>
          <w:sz w:val="28"/>
          <w:szCs w:val="28"/>
        </w:rPr>
        <w:t xml:space="preserve"> та практики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мотивації</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чи</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найголовніше</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навчально-виховній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системі</w:t>
      </w:r>
      <w:proofErr w:type="spellEnd"/>
      <w:r w:rsidRPr="0031461D">
        <w:rPr>
          <w:rFonts w:ascii="Times New Roman" w:hAnsi="Times New Roman" w:cs="Times New Roman"/>
          <w:sz w:val="28"/>
          <w:szCs w:val="28"/>
        </w:rPr>
        <w:t xml:space="preserve">. Особливо </w:t>
      </w:r>
      <w:proofErr w:type="spellStart"/>
      <w:r w:rsidRPr="0031461D">
        <w:rPr>
          <w:rFonts w:ascii="Times New Roman" w:hAnsi="Times New Roman" w:cs="Times New Roman"/>
          <w:sz w:val="28"/>
          <w:szCs w:val="28"/>
        </w:rPr>
        <w:t>актуальне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воно</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засобу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при </w:t>
      </w:r>
      <w:proofErr w:type="spellStart"/>
      <w:r w:rsidRPr="0031461D">
        <w:rPr>
          <w:rFonts w:ascii="Times New Roman" w:hAnsi="Times New Roman" w:cs="Times New Roman"/>
          <w:sz w:val="28"/>
          <w:szCs w:val="28"/>
        </w:rPr>
        <w:t>правильній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ознайомлення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новим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тренування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ситуаціях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сучасного</w:t>
      </w:r>
      <w:proofErr w:type="spellEnd"/>
      <w:r w:rsidRPr="0031461D">
        <w:rPr>
          <w:rFonts w:ascii="Times New Roman" w:hAnsi="Times New Roman" w:cs="Times New Roman"/>
          <w:sz w:val="28"/>
          <w:szCs w:val="28"/>
        </w:rPr>
        <w:t xml:space="preserve"> контролю </w:t>
      </w:r>
      <w:proofErr w:type="spellStart"/>
      <w:r w:rsidRPr="0031461D">
        <w:rPr>
          <w:rFonts w:ascii="Times New Roman" w:hAnsi="Times New Roman" w:cs="Times New Roman"/>
          <w:sz w:val="28"/>
          <w:szCs w:val="28"/>
        </w:rPr>
        <w:t>всіх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можуть</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підвищеними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закладені</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специфіці</w:t>
      </w:r>
      <w:proofErr w:type="spellEnd"/>
      <w:r w:rsidRPr="0031461D">
        <w:rPr>
          <w:rFonts w:ascii="Times New Roman" w:hAnsi="Times New Roman" w:cs="Times New Roman"/>
          <w:sz w:val="28"/>
          <w:szCs w:val="28"/>
        </w:rPr>
        <w:t xml:space="preserve"> предмета, </w:t>
      </w:r>
      <w:proofErr w:type="spellStart"/>
      <w:r w:rsidRPr="0031461D">
        <w:rPr>
          <w:rFonts w:ascii="Times New Roman" w:hAnsi="Times New Roman" w:cs="Times New Roman"/>
          <w:sz w:val="28"/>
          <w:szCs w:val="28"/>
        </w:rPr>
        <w:t>засвоєння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якого</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людині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безпосередніх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реальну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дійсність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Воно</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засобом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вираження</w:t>
      </w:r>
      <w:proofErr w:type="spellEnd"/>
      <w:r w:rsidRPr="0031461D">
        <w:rPr>
          <w:rFonts w:ascii="Times New Roman" w:hAnsi="Times New Roman" w:cs="Times New Roman"/>
          <w:sz w:val="28"/>
          <w:szCs w:val="28"/>
        </w:rPr>
        <w:t xml:space="preserve"> думок про </w:t>
      </w:r>
      <w:proofErr w:type="spellStart"/>
      <w:r w:rsidRPr="0031461D">
        <w:rPr>
          <w:rFonts w:ascii="Times New Roman" w:hAnsi="Times New Roman" w:cs="Times New Roman"/>
          <w:sz w:val="28"/>
          <w:szCs w:val="28"/>
        </w:rPr>
        <w:t>об’єктивну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дійсність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властивості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закономірності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являються</w:t>
      </w:r>
      <w:proofErr w:type="spellEnd"/>
      <w:r w:rsidRPr="0031461D">
        <w:rPr>
          <w:rFonts w:ascii="Times New Roman" w:hAnsi="Times New Roman" w:cs="Times New Roman"/>
          <w:sz w:val="28"/>
          <w:szCs w:val="28"/>
        </w:rPr>
        <w:t xml:space="preserve"> предметом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наук, тому </w:t>
      </w:r>
      <w:proofErr w:type="spellStart"/>
      <w:r w:rsidRPr="0031461D">
        <w:rPr>
          <w:rFonts w:ascii="Times New Roman" w:hAnsi="Times New Roman" w:cs="Times New Roman"/>
          <w:sz w:val="28"/>
          <w:szCs w:val="28"/>
        </w:rPr>
        <w:t>іноземна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навчальний</w:t>
      </w:r>
      <w:proofErr w:type="spellEnd"/>
      <w:r w:rsidRPr="0031461D">
        <w:rPr>
          <w:rFonts w:ascii="Times New Roman" w:hAnsi="Times New Roman" w:cs="Times New Roman"/>
          <w:sz w:val="28"/>
          <w:szCs w:val="28"/>
        </w:rPr>
        <w:t xml:space="preserve"> предмет – «</w:t>
      </w:r>
      <w:proofErr w:type="spellStart"/>
      <w:r w:rsidRPr="0031461D">
        <w:rPr>
          <w:rFonts w:ascii="Times New Roman" w:hAnsi="Times New Roman" w:cs="Times New Roman"/>
          <w:sz w:val="28"/>
          <w:szCs w:val="28"/>
        </w:rPr>
        <w:t>безпредметна</w:t>
      </w:r>
      <w:proofErr w:type="spellEnd"/>
      <w:r w:rsidRPr="0031461D">
        <w:rPr>
          <w:rFonts w:ascii="Times New Roman" w:hAnsi="Times New Roman" w:cs="Times New Roman"/>
          <w:sz w:val="28"/>
          <w:szCs w:val="28"/>
        </w:rPr>
        <w:t>» [35, с. 30].</w:t>
      </w:r>
    </w:p>
    <w:p w14:paraId="13321F5F"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Але будучи «</w:t>
      </w:r>
      <w:proofErr w:type="spellStart"/>
      <w:r w:rsidRPr="0031461D">
        <w:rPr>
          <w:rFonts w:ascii="Times New Roman" w:hAnsi="Times New Roman" w:cs="Times New Roman"/>
          <w:sz w:val="28"/>
          <w:szCs w:val="28"/>
        </w:rPr>
        <w:t>безпредметною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багато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тобто</w:t>
      </w:r>
      <w:proofErr w:type="spellEnd"/>
      <w:r w:rsidRPr="0031461D">
        <w:rPr>
          <w:rFonts w:ascii="Times New Roman" w:hAnsi="Times New Roman" w:cs="Times New Roman"/>
          <w:sz w:val="28"/>
          <w:szCs w:val="28"/>
        </w:rPr>
        <w:t xml:space="preserve"> вона «</w:t>
      </w:r>
      <w:proofErr w:type="spellStart"/>
      <w:r w:rsidRPr="0031461D">
        <w:rPr>
          <w:rFonts w:ascii="Times New Roman" w:hAnsi="Times New Roman" w:cs="Times New Roman"/>
          <w:sz w:val="28"/>
          <w:szCs w:val="28"/>
        </w:rPr>
        <w:t>поліпредметна</w:t>
      </w:r>
      <w:proofErr w:type="spellEnd"/>
      <w:r w:rsidRPr="0031461D">
        <w:rPr>
          <w:rFonts w:ascii="Times New Roman" w:hAnsi="Times New Roman" w:cs="Times New Roman"/>
          <w:sz w:val="28"/>
          <w:szCs w:val="28"/>
        </w:rPr>
        <w:t xml:space="preserve">» [35, с. 30].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виступає</w:t>
      </w:r>
      <w:proofErr w:type="spellEnd"/>
      <w:r w:rsidRPr="0031461D">
        <w:rPr>
          <w:rFonts w:ascii="Times New Roman" w:hAnsi="Times New Roman" w:cs="Times New Roman"/>
          <w:sz w:val="28"/>
          <w:szCs w:val="28"/>
        </w:rPr>
        <w:t xml:space="preserve"> базою для широкого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опори на </w:t>
      </w:r>
      <w:proofErr w:type="spellStart"/>
      <w:r w:rsidRPr="0031461D">
        <w:rPr>
          <w:rFonts w:ascii="Times New Roman" w:hAnsi="Times New Roman" w:cs="Times New Roman"/>
          <w:sz w:val="28"/>
          <w:szCs w:val="28"/>
        </w:rPr>
        <w:t>інші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курси</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змушує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проводити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міжпредметну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координацію</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можуть</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точні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гуманітарні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естетичний</w:t>
      </w:r>
      <w:proofErr w:type="spellEnd"/>
      <w:r w:rsidRPr="0031461D">
        <w:rPr>
          <w:rFonts w:ascii="Times New Roman" w:hAnsi="Times New Roman" w:cs="Times New Roman"/>
          <w:sz w:val="28"/>
          <w:szCs w:val="28"/>
        </w:rPr>
        <w:t xml:space="preserve"> цикл,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ситуаціях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складають</w:t>
      </w:r>
      <w:proofErr w:type="spellEnd"/>
      <w:r w:rsidRPr="0031461D">
        <w:rPr>
          <w:rFonts w:ascii="Times New Roman" w:hAnsi="Times New Roman" w:cs="Times New Roman"/>
          <w:sz w:val="28"/>
          <w:szCs w:val="28"/>
        </w:rPr>
        <w:t xml:space="preserve"> предмет для </w:t>
      </w:r>
      <w:proofErr w:type="spellStart"/>
      <w:r w:rsidRPr="0031461D">
        <w:rPr>
          <w:rFonts w:ascii="Times New Roman" w:hAnsi="Times New Roman" w:cs="Times New Roman"/>
          <w:sz w:val="28"/>
          <w:szCs w:val="28"/>
        </w:rPr>
        <w:t>комунікації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привід</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розмови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Побудова</w:t>
      </w:r>
      <w:proofErr w:type="spellEnd"/>
      <w:r w:rsidRPr="0031461D">
        <w:rPr>
          <w:rFonts w:ascii="Times New Roman" w:hAnsi="Times New Roman" w:cs="Times New Roman"/>
          <w:sz w:val="28"/>
          <w:szCs w:val="28"/>
        </w:rPr>
        <w:t xml:space="preserve"> уроку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дозволяє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враховувати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інтереси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індивідуальні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передбачає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індивідуальний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прогрес</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іноземній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тобто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такий</w:t>
      </w:r>
      <w:proofErr w:type="spellEnd"/>
      <w:r w:rsidRPr="0031461D">
        <w:rPr>
          <w:rFonts w:ascii="Times New Roman" w:hAnsi="Times New Roman" w:cs="Times New Roman"/>
          <w:sz w:val="28"/>
          <w:szCs w:val="28"/>
        </w:rPr>
        <w:t xml:space="preserve"> урок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сприятливу</w:t>
      </w:r>
      <w:proofErr w:type="spellEnd"/>
      <w:r w:rsidRPr="0031461D">
        <w:rPr>
          <w:rFonts w:ascii="Times New Roman" w:hAnsi="Times New Roman" w:cs="Times New Roman"/>
          <w:sz w:val="28"/>
          <w:szCs w:val="28"/>
        </w:rPr>
        <w:t xml:space="preserve"> атмосферу для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засобу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зв’язку</w:t>
      </w:r>
      <w:proofErr w:type="spellEnd"/>
      <w:r w:rsidRPr="0031461D">
        <w:rPr>
          <w:rFonts w:ascii="Times New Roman" w:hAnsi="Times New Roman" w:cs="Times New Roman"/>
          <w:sz w:val="28"/>
          <w:szCs w:val="28"/>
        </w:rPr>
        <w:t>.</w:t>
      </w:r>
    </w:p>
    <w:p w14:paraId="04EA422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Незважаючи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різноманітні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всебічно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розвиненої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відповідності</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цілями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основних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функцій</w:t>
      </w:r>
      <w:proofErr w:type="spellEnd"/>
      <w:r w:rsidRPr="0031461D">
        <w:rPr>
          <w:rFonts w:ascii="Times New Roman" w:hAnsi="Times New Roman" w:cs="Times New Roman"/>
          <w:sz w:val="28"/>
          <w:szCs w:val="28"/>
        </w:rPr>
        <w:t xml:space="preserve"> такого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входить </w:t>
      </w:r>
      <w:proofErr w:type="spellStart"/>
      <w:r w:rsidRPr="0031461D">
        <w:rPr>
          <w:rFonts w:ascii="Times New Roman" w:hAnsi="Times New Roman" w:cs="Times New Roman"/>
          <w:sz w:val="28"/>
          <w:szCs w:val="28"/>
        </w:rPr>
        <w:t>лінгвокраїнознавчий</w:t>
      </w:r>
      <w:proofErr w:type="spellEnd"/>
      <w:r w:rsidRPr="0031461D">
        <w:rPr>
          <w:rFonts w:ascii="Times New Roman" w:hAnsi="Times New Roman" w:cs="Times New Roman"/>
          <w:sz w:val="28"/>
          <w:szCs w:val="28"/>
        </w:rPr>
        <w:t xml:space="preserve"> аспект,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ознайомленню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з культурою </w:t>
      </w:r>
      <w:proofErr w:type="spellStart"/>
      <w:r w:rsidRPr="0031461D">
        <w:rPr>
          <w:rFonts w:ascii="Times New Roman" w:hAnsi="Times New Roman" w:cs="Times New Roman"/>
          <w:sz w:val="28"/>
          <w:szCs w:val="28"/>
        </w:rPr>
        <w:t>країни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Достатньо</w:t>
      </w:r>
      <w:proofErr w:type="spellEnd"/>
      <w:r w:rsidRPr="0031461D">
        <w:rPr>
          <w:rFonts w:ascii="Times New Roman" w:hAnsi="Times New Roman" w:cs="Times New Roman"/>
          <w:sz w:val="28"/>
          <w:szCs w:val="28"/>
        </w:rPr>
        <w:t xml:space="preserve"> широка та </w:t>
      </w:r>
      <w:proofErr w:type="spellStart"/>
      <w:r w:rsidRPr="0031461D">
        <w:rPr>
          <w:rFonts w:ascii="Times New Roman" w:hAnsi="Times New Roman" w:cs="Times New Roman"/>
          <w:sz w:val="28"/>
          <w:szCs w:val="28"/>
        </w:rPr>
        <w:t>послідовна</w:t>
      </w:r>
      <w:proofErr w:type="spellEnd"/>
      <w:r w:rsidRPr="0031461D">
        <w:rPr>
          <w:rFonts w:ascii="Times New Roman" w:hAnsi="Times New Roman" w:cs="Times New Roman"/>
          <w:sz w:val="28"/>
          <w:szCs w:val="28"/>
        </w:rPr>
        <w:t xml:space="preserve"> опора на </w:t>
      </w:r>
      <w:proofErr w:type="spellStart"/>
      <w:r w:rsidRPr="0031461D">
        <w:rPr>
          <w:rFonts w:ascii="Times New Roman" w:hAnsi="Times New Roman" w:cs="Times New Roman"/>
          <w:sz w:val="28"/>
          <w:szCs w:val="28"/>
        </w:rPr>
        <w:t>факти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країни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освітньої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розвиваючої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певній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контактує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всіма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отримати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додаткові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історії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географії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w:t>
      </w:r>
    </w:p>
    <w:p w14:paraId="29F78B76"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Екстралінгвістична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входить у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певній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відомостями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областей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 xml:space="preserve">, науки,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мистецтва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знаходять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відображення</w:t>
      </w:r>
      <w:proofErr w:type="spellEnd"/>
      <w:r w:rsidRPr="0031461D">
        <w:rPr>
          <w:rFonts w:ascii="Times New Roman" w:hAnsi="Times New Roman" w:cs="Times New Roman"/>
          <w:sz w:val="28"/>
          <w:szCs w:val="28"/>
        </w:rPr>
        <w:t xml:space="preserve"> в текстах для </w:t>
      </w:r>
      <w:proofErr w:type="spellStart"/>
      <w:r w:rsidRPr="0031461D">
        <w:rPr>
          <w:rFonts w:ascii="Times New Roman" w:hAnsi="Times New Roman" w:cs="Times New Roman"/>
          <w:sz w:val="28"/>
          <w:szCs w:val="28"/>
        </w:rPr>
        <w:t>аудіювання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усних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вправах</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змісті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висловлювання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можливо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встановити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екстралінгвістичні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зв’язки</w:t>
      </w:r>
      <w:proofErr w:type="spellEnd"/>
      <w:r w:rsidRPr="0031461D">
        <w:rPr>
          <w:rFonts w:ascii="Times New Roman" w:hAnsi="Times New Roman" w:cs="Times New Roman"/>
          <w:sz w:val="28"/>
          <w:szCs w:val="28"/>
        </w:rPr>
        <w:t xml:space="preserve"> предмету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с </w:t>
      </w:r>
      <w:proofErr w:type="spellStart"/>
      <w:r w:rsidRPr="0031461D">
        <w:rPr>
          <w:rFonts w:ascii="Times New Roman" w:hAnsi="Times New Roman" w:cs="Times New Roman"/>
          <w:sz w:val="28"/>
          <w:szCs w:val="28"/>
        </w:rPr>
        <w:t>певним</w:t>
      </w:r>
      <w:proofErr w:type="spellEnd"/>
      <w:r w:rsidRPr="0031461D">
        <w:rPr>
          <w:rFonts w:ascii="Times New Roman" w:hAnsi="Times New Roman" w:cs="Times New Roman"/>
          <w:sz w:val="28"/>
          <w:szCs w:val="28"/>
        </w:rPr>
        <w:t xml:space="preserve"> рядом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гуманітарного</w:t>
      </w:r>
      <w:proofErr w:type="spellEnd"/>
      <w:r w:rsidRPr="0031461D">
        <w:rPr>
          <w:rFonts w:ascii="Times New Roman" w:hAnsi="Times New Roman" w:cs="Times New Roman"/>
          <w:sz w:val="28"/>
          <w:szCs w:val="28"/>
        </w:rPr>
        <w:t xml:space="preserve"> циклу: </w:t>
      </w:r>
      <w:proofErr w:type="spellStart"/>
      <w:r w:rsidRPr="0031461D">
        <w:rPr>
          <w:rFonts w:ascii="Times New Roman" w:hAnsi="Times New Roman" w:cs="Times New Roman"/>
          <w:sz w:val="28"/>
          <w:szCs w:val="28"/>
        </w:rPr>
        <w:t>географія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історія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суспільствознавство</w:t>
      </w:r>
      <w:proofErr w:type="spellEnd"/>
      <w:r w:rsidRPr="0031461D">
        <w:rPr>
          <w:rFonts w:ascii="Times New Roman" w:hAnsi="Times New Roman" w:cs="Times New Roman"/>
          <w:sz w:val="28"/>
          <w:szCs w:val="28"/>
        </w:rPr>
        <w:t xml:space="preserve"> [50, с. 45].</w:t>
      </w:r>
    </w:p>
    <w:p w14:paraId="18ADEC6F"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Але </w:t>
      </w:r>
      <w:proofErr w:type="spellStart"/>
      <w:r w:rsidRPr="0031461D">
        <w:rPr>
          <w:rFonts w:ascii="Times New Roman" w:hAnsi="Times New Roman" w:cs="Times New Roman"/>
          <w:sz w:val="28"/>
          <w:szCs w:val="28"/>
        </w:rPr>
        <w:t>лінгвістичний</w:t>
      </w:r>
      <w:proofErr w:type="spellEnd"/>
      <w:r w:rsidRPr="0031461D">
        <w:rPr>
          <w:rFonts w:ascii="Times New Roman" w:hAnsi="Times New Roman" w:cs="Times New Roman"/>
          <w:sz w:val="28"/>
          <w:szCs w:val="28"/>
        </w:rPr>
        <w:t xml:space="preserve"> аспект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вичерпується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екстралінгвістичною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інформацією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метою </w:t>
      </w:r>
      <w:proofErr w:type="spellStart"/>
      <w:r w:rsidRPr="0031461D">
        <w:rPr>
          <w:rFonts w:ascii="Times New Roman" w:hAnsi="Times New Roman" w:cs="Times New Roman"/>
          <w:sz w:val="28"/>
          <w:szCs w:val="28"/>
        </w:rPr>
        <w:t>лінгвокраїнознавчого</w:t>
      </w:r>
      <w:proofErr w:type="spellEnd"/>
      <w:r w:rsidRPr="0031461D">
        <w:rPr>
          <w:rFonts w:ascii="Times New Roman" w:hAnsi="Times New Roman" w:cs="Times New Roman"/>
          <w:sz w:val="28"/>
          <w:szCs w:val="28"/>
        </w:rPr>
        <w:t xml:space="preserve"> компоненту є </w:t>
      </w:r>
      <w:proofErr w:type="spellStart"/>
      <w:r w:rsidRPr="0031461D">
        <w:rPr>
          <w:rFonts w:ascii="Times New Roman" w:hAnsi="Times New Roman" w:cs="Times New Roman"/>
          <w:sz w:val="28"/>
          <w:szCs w:val="28"/>
        </w:rPr>
        <w:t>вилучення</w:t>
      </w:r>
      <w:proofErr w:type="spellEnd"/>
      <w:r w:rsidRPr="0031461D">
        <w:rPr>
          <w:rFonts w:ascii="Times New Roman" w:hAnsi="Times New Roman" w:cs="Times New Roman"/>
          <w:sz w:val="28"/>
          <w:szCs w:val="28"/>
        </w:rPr>
        <w:t xml:space="preserve"> культурного компоненту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норм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безпосередньо</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lastRenderedPageBreak/>
        <w:t>навчальному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і в </w:t>
      </w:r>
      <w:proofErr w:type="spellStart"/>
      <w:r w:rsidRPr="0031461D">
        <w:rPr>
          <w:rFonts w:ascii="Times New Roman" w:hAnsi="Times New Roman" w:cs="Times New Roman"/>
          <w:sz w:val="28"/>
          <w:szCs w:val="28"/>
        </w:rPr>
        <w:t>плані</w:t>
      </w:r>
      <w:proofErr w:type="spellEnd"/>
      <w:r w:rsidRPr="0031461D">
        <w:rPr>
          <w:rFonts w:ascii="Times New Roman" w:hAnsi="Times New Roman" w:cs="Times New Roman"/>
          <w:sz w:val="28"/>
          <w:szCs w:val="28"/>
        </w:rPr>
        <w:t xml:space="preserve"> лексики та </w:t>
      </w:r>
      <w:proofErr w:type="spellStart"/>
      <w:r w:rsidRPr="0031461D">
        <w:rPr>
          <w:rFonts w:ascii="Times New Roman" w:hAnsi="Times New Roman" w:cs="Times New Roman"/>
          <w:sz w:val="28"/>
          <w:szCs w:val="28"/>
        </w:rPr>
        <w:t>засвоєння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певній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зводиться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словами, семантика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відображає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своєрідність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Таким чином,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предметами </w:t>
      </w:r>
      <w:proofErr w:type="spellStart"/>
      <w:r w:rsidRPr="0031461D">
        <w:rPr>
          <w:rFonts w:ascii="Times New Roman" w:hAnsi="Times New Roman" w:cs="Times New Roman"/>
          <w:sz w:val="28"/>
          <w:szCs w:val="28"/>
        </w:rPr>
        <w:t>гуманітарного</w:t>
      </w:r>
      <w:proofErr w:type="spellEnd"/>
      <w:r w:rsidRPr="0031461D">
        <w:rPr>
          <w:rFonts w:ascii="Times New Roman" w:hAnsi="Times New Roman" w:cs="Times New Roman"/>
          <w:sz w:val="28"/>
          <w:szCs w:val="28"/>
        </w:rPr>
        <w:t xml:space="preserve"> циклу – </w:t>
      </w:r>
      <w:proofErr w:type="spellStart"/>
      <w:r w:rsidRPr="0031461D">
        <w:rPr>
          <w:rFonts w:ascii="Times New Roman" w:hAnsi="Times New Roman" w:cs="Times New Roman"/>
          <w:sz w:val="28"/>
          <w:szCs w:val="28"/>
        </w:rPr>
        <w:t>лінгвістичний</w:t>
      </w:r>
      <w:proofErr w:type="spellEnd"/>
      <w:r w:rsidRPr="0031461D">
        <w:rPr>
          <w:rFonts w:ascii="Times New Roman" w:hAnsi="Times New Roman" w:cs="Times New Roman"/>
          <w:sz w:val="28"/>
          <w:szCs w:val="28"/>
        </w:rPr>
        <w:t xml:space="preserve"> тип </w:t>
      </w:r>
      <w:proofErr w:type="spellStart"/>
      <w:r w:rsidRPr="0031461D">
        <w:rPr>
          <w:rFonts w:ascii="Times New Roman" w:hAnsi="Times New Roman" w:cs="Times New Roman"/>
          <w:sz w:val="28"/>
          <w:szCs w:val="28"/>
        </w:rPr>
        <w:t>зв’язку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реалізується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Але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англійській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зводиться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тільки</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правильних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висловлювань</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мовному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відношенні</w:t>
      </w:r>
      <w:proofErr w:type="spellEnd"/>
      <w:r w:rsidRPr="0031461D">
        <w:rPr>
          <w:rFonts w:ascii="Times New Roman" w:hAnsi="Times New Roman" w:cs="Times New Roman"/>
          <w:sz w:val="28"/>
          <w:szCs w:val="28"/>
        </w:rPr>
        <w:t xml:space="preserve">, але і </w:t>
      </w:r>
      <w:proofErr w:type="spellStart"/>
      <w:r w:rsidRPr="0031461D">
        <w:rPr>
          <w:rFonts w:ascii="Times New Roman" w:hAnsi="Times New Roman" w:cs="Times New Roman"/>
          <w:sz w:val="28"/>
          <w:szCs w:val="28"/>
        </w:rPr>
        <w:t>визначається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доречністю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вживання</w:t>
      </w:r>
      <w:proofErr w:type="spellEnd"/>
      <w:r w:rsidRPr="0031461D">
        <w:rPr>
          <w:rFonts w:ascii="Times New Roman" w:hAnsi="Times New Roman" w:cs="Times New Roman"/>
          <w:sz w:val="28"/>
          <w:szCs w:val="28"/>
        </w:rPr>
        <w:t xml:space="preserve">. Тому до </w:t>
      </w:r>
      <w:proofErr w:type="spellStart"/>
      <w:r w:rsidRPr="0031461D">
        <w:rPr>
          <w:rFonts w:ascii="Times New Roman" w:hAnsi="Times New Roman" w:cs="Times New Roman"/>
          <w:sz w:val="28"/>
          <w:szCs w:val="28"/>
        </w:rPr>
        <w:t>поняття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ще</w:t>
      </w:r>
      <w:proofErr w:type="spellEnd"/>
      <w:r w:rsidRPr="0031461D">
        <w:rPr>
          <w:rFonts w:ascii="Times New Roman" w:hAnsi="Times New Roman" w:cs="Times New Roman"/>
          <w:sz w:val="28"/>
          <w:szCs w:val="28"/>
        </w:rPr>
        <w:t xml:space="preserve"> один компонент – норма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узус,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демонструє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закономірність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конструкцій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використовуються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ситуаціях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Мовленнєвий</w:t>
      </w:r>
      <w:proofErr w:type="spellEnd"/>
      <w:r w:rsidRPr="0031461D">
        <w:rPr>
          <w:rFonts w:ascii="Times New Roman" w:hAnsi="Times New Roman" w:cs="Times New Roman"/>
          <w:sz w:val="28"/>
          <w:szCs w:val="28"/>
        </w:rPr>
        <w:t xml:space="preserve"> узус </w:t>
      </w:r>
      <w:proofErr w:type="spellStart"/>
      <w:r w:rsidRPr="0031461D">
        <w:rPr>
          <w:rFonts w:ascii="Times New Roman" w:hAnsi="Times New Roman" w:cs="Times New Roman"/>
          <w:sz w:val="28"/>
          <w:szCs w:val="28"/>
        </w:rPr>
        <w:t>представляє</w:t>
      </w:r>
      <w:proofErr w:type="spellEnd"/>
      <w:r w:rsidRPr="0031461D">
        <w:rPr>
          <w:rFonts w:ascii="Times New Roman" w:hAnsi="Times New Roman" w:cs="Times New Roman"/>
          <w:sz w:val="28"/>
          <w:szCs w:val="28"/>
        </w:rPr>
        <w:t xml:space="preserve"> собою </w:t>
      </w:r>
      <w:proofErr w:type="spellStart"/>
      <w:r w:rsidRPr="0031461D">
        <w:rPr>
          <w:rFonts w:ascii="Times New Roman" w:hAnsi="Times New Roman" w:cs="Times New Roman"/>
          <w:sz w:val="28"/>
          <w:szCs w:val="28"/>
        </w:rPr>
        <w:t>сукупність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лінгвістичних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факторів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ситуації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комунікації</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екстралінгвістичні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фактори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висловлювання</w:t>
      </w:r>
      <w:proofErr w:type="spellEnd"/>
      <w:r w:rsidRPr="0031461D">
        <w:rPr>
          <w:rFonts w:ascii="Times New Roman" w:hAnsi="Times New Roman" w:cs="Times New Roman"/>
          <w:sz w:val="28"/>
          <w:szCs w:val="28"/>
        </w:rPr>
        <w:t xml:space="preserve">). Ось </w:t>
      </w:r>
      <w:proofErr w:type="spellStart"/>
      <w:r w:rsidRPr="0031461D">
        <w:rPr>
          <w:rFonts w:ascii="Times New Roman" w:hAnsi="Times New Roman" w:cs="Times New Roman"/>
          <w:sz w:val="28"/>
          <w:szCs w:val="28"/>
        </w:rPr>
        <w:t>чому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говорять</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взаємодію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лінгвістичних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екстралінгвістичних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типів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гуманітарного</w:t>
      </w:r>
      <w:proofErr w:type="spellEnd"/>
      <w:r w:rsidRPr="0031461D">
        <w:rPr>
          <w:rFonts w:ascii="Times New Roman" w:hAnsi="Times New Roman" w:cs="Times New Roman"/>
          <w:sz w:val="28"/>
          <w:szCs w:val="28"/>
        </w:rPr>
        <w:t xml:space="preserve"> циклу (</w:t>
      </w:r>
      <w:proofErr w:type="spellStart"/>
      <w:r w:rsidRPr="0031461D">
        <w:rPr>
          <w:rFonts w:ascii="Times New Roman" w:hAnsi="Times New Roman" w:cs="Times New Roman"/>
          <w:sz w:val="28"/>
          <w:szCs w:val="28"/>
        </w:rPr>
        <w:t>географія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суспільствознавсто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історія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навчальною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w:t>
      </w:r>
    </w:p>
    <w:p w14:paraId="63542B80"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впливом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шкільна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освіта</w:t>
      </w:r>
      <w:proofErr w:type="spellEnd"/>
      <w:r w:rsidRPr="0031461D">
        <w:rPr>
          <w:rFonts w:ascii="Times New Roman" w:hAnsi="Times New Roman" w:cs="Times New Roman"/>
          <w:sz w:val="28"/>
          <w:szCs w:val="28"/>
        </w:rPr>
        <w:t xml:space="preserve"> повинна </w:t>
      </w:r>
      <w:proofErr w:type="spellStart"/>
      <w:r w:rsidRPr="0031461D">
        <w:rPr>
          <w:rFonts w:ascii="Times New Roman" w:hAnsi="Times New Roman" w:cs="Times New Roman"/>
          <w:sz w:val="28"/>
          <w:szCs w:val="28"/>
        </w:rPr>
        <w:t>зростати</w:t>
      </w:r>
      <w:proofErr w:type="spellEnd"/>
      <w:r w:rsidRPr="0031461D">
        <w:rPr>
          <w:rFonts w:ascii="Times New Roman" w:hAnsi="Times New Roman" w:cs="Times New Roman"/>
          <w:sz w:val="28"/>
          <w:szCs w:val="28"/>
        </w:rPr>
        <w:t xml:space="preserve"> до нового, </w:t>
      </w:r>
      <w:proofErr w:type="spellStart"/>
      <w:r w:rsidRPr="0031461D">
        <w:rPr>
          <w:rFonts w:ascii="Times New Roman" w:hAnsi="Times New Roman" w:cs="Times New Roman"/>
          <w:sz w:val="28"/>
          <w:szCs w:val="28"/>
        </w:rPr>
        <w:t>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спрямований</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молодого </w:t>
      </w:r>
      <w:proofErr w:type="spellStart"/>
      <w:r w:rsidRPr="0031461D">
        <w:rPr>
          <w:rFonts w:ascii="Times New Roman" w:hAnsi="Times New Roman" w:cs="Times New Roman"/>
          <w:sz w:val="28"/>
          <w:szCs w:val="28"/>
        </w:rPr>
        <w:t>покоління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суспільства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підвищують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різносторонньої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гармонійно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інтелектуальної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розвиненої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уроки є </w:t>
      </w:r>
      <w:proofErr w:type="spellStart"/>
      <w:r w:rsidRPr="0031461D">
        <w:rPr>
          <w:rFonts w:ascii="Times New Roman" w:hAnsi="Times New Roman" w:cs="Times New Roman"/>
          <w:sz w:val="28"/>
          <w:szCs w:val="28"/>
        </w:rPr>
        <w:t>джерелом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пошуку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фактами,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підтверджують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поглиблюють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спостереження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комплексні</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дають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учневі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достатньо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широкі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оточуючий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взаємодопомогу</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існування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різноманітного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матеріальної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художньої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w:t>
      </w:r>
    </w:p>
    <w:p w14:paraId="2F15AAC9"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Проаналізувавши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вище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сказане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чітко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засади </w:t>
      </w:r>
      <w:proofErr w:type="spellStart"/>
      <w:r w:rsidRPr="0031461D">
        <w:rPr>
          <w:rFonts w:ascii="Times New Roman" w:hAnsi="Times New Roman" w:cs="Times New Roman"/>
          <w:sz w:val="28"/>
          <w:szCs w:val="28"/>
        </w:rPr>
        <w:t>сучасного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викладанні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Головною метою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w:t>
      </w:r>
      <w:r w:rsidRPr="0031461D">
        <w:rPr>
          <w:rFonts w:ascii="Times New Roman" w:hAnsi="Times New Roman" w:cs="Times New Roman"/>
          <w:sz w:val="28"/>
          <w:szCs w:val="28"/>
        </w:rPr>
        <w:lastRenderedPageBreak/>
        <w:t xml:space="preserve">предметами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можливістю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адаптації</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лінгвокультурному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середовищі</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подальшим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обміном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інформацією</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носіями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оптимізація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набуттям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узагальнених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w:t>
      </w:r>
    </w:p>
    <w:p w14:paraId="6D45C053"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Отже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вважати</w:t>
      </w:r>
      <w:proofErr w:type="spellEnd"/>
      <w:r w:rsidRPr="0031461D">
        <w:rPr>
          <w:rFonts w:ascii="Times New Roman" w:hAnsi="Times New Roman" w:cs="Times New Roman"/>
          <w:sz w:val="28"/>
          <w:szCs w:val="28"/>
        </w:rPr>
        <w:t xml:space="preserve"> одним з </w:t>
      </w:r>
      <w:proofErr w:type="spellStart"/>
      <w:r w:rsidRPr="0031461D">
        <w:rPr>
          <w:rFonts w:ascii="Times New Roman" w:hAnsi="Times New Roman" w:cs="Times New Roman"/>
          <w:sz w:val="28"/>
          <w:szCs w:val="28"/>
        </w:rPr>
        <w:t>найефективніших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навчально-виховного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чотирьох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розвиваючої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освітньої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виховної</w:t>
      </w:r>
      <w:proofErr w:type="spellEnd"/>
      <w:r w:rsidRPr="0031461D">
        <w:rPr>
          <w:rFonts w:ascii="Times New Roman" w:hAnsi="Times New Roman" w:cs="Times New Roman"/>
          <w:sz w:val="28"/>
          <w:szCs w:val="28"/>
        </w:rPr>
        <w:t>.</w:t>
      </w:r>
    </w:p>
    <w:p w14:paraId="27F03228"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44C0E1B4"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369F8092"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20143423"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4220E70D"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034CAA61"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2F30F7BF"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049D3030"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1D4E44BB"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5EAF829D"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0E32A238"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4786085F"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7BFC1008"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0FFFF5D9"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698751E2"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075D32F5" w14:textId="77777777" w:rsidR="00017CB4" w:rsidRPr="0031461D" w:rsidRDefault="00017CB4" w:rsidP="0031461D">
      <w:pPr>
        <w:spacing w:line="360" w:lineRule="auto"/>
        <w:contextualSpacing/>
        <w:jc w:val="both"/>
        <w:rPr>
          <w:rFonts w:ascii="Times New Roman" w:hAnsi="Times New Roman" w:cs="Times New Roman"/>
          <w:sz w:val="28"/>
          <w:szCs w:val="28"/>
        </w:rPr>
      </w:pPr>
    </w:p>
    <w:p w14:paraId="1D788B0B" w14:textId="77777777" w:rsidR="00F8779B" w:rsidRDefault="00F8779B" w:rsidP="0031461D">
      <w:pPr>
        <w:spacing w:line="360" w:lineRule="auto"/>
        <w:contextualSpacing/>
        <w:jc w:val="both"/>
        <w:rPr>
          <w:rFonts w:ascii="Times New Roman" w:hAnsi="Times New Roman" w:cs="Times New Roman"/>
          <w:sz w:val="28"/>
          <w:szCs w:val="28"/>
        </w:rPr>
      </w:pPr>
    </w:p>
    <w:p w14:paraId="347AD4A7" w14:textId="77777777" w:rsidR="0031461D" w:rsidRPr="0031461D" w:rsidRDefault="0031461D" w:rsidP="0031461D">
      <w:pPr>
        <w:spacing w:line="360" w:lineRule="auto"/>
        <w:contextualSpacing/>
        <w:jc w:val="both"/>
        <w:rPr>
          <w:rFonts w:ascii="Times New Roman" w:hAnsi="Times New Roman" w:cs="Times New Roman"/>
          <w:sz w:val="28"/>
          <w:szCs w:val="28"/>
        </w:rPr>
      </w:pPr>
    </w:p>
    <w:p w14:paraId="673CD239" w14:textId="77777777" w:rsidR="00F8779B" w:rsidRPr="0031461D" w:rsidRDefault="00F8779B" w:rsidP="0031461D">
      <w:pPr>
        <w:spacing w:line="360" w:lineRule="auto"/>
        <w:contextualSpacing/>
        <w:jc w:val="both"/>
        <w:rPr>
          <w:rFonts w:ascii="Times New Roman" w:hAnsi="Times New Roman" w:cs="Times New Roman"/>
          <w:sz w:val="28"/>
          <w:szCs w:val="28"/>
        </w:rPr>
      </w:pPr>
    </w:p>
    <w:p w14:paraId="33BB15CC" w14:textId="7209DF45" w:rsidR="00445970" w:rsidRPr="00445970" w:rsidRDefault="00445970" w:rsidP="00445970">
      <w:pPr>
        <w:shd w:val="clear" w:color="auto" w:fill="FFFFFF"/>
        <w:spacing w:after="0" w:line="360" w:lineRule="auto"/>
        <w:ind w:firstLine="709"/>
        <w:jc w:val="both"/>
        <w:outlineLvl w:val="0"/>
        <w:rPr>
          <w:rFonts w:ascii="Times New Roman" w:hAnsi="Times New Roman" w:cs="Times New Roman"/>
          <w:color w:val="000000"/>
          <w:kern w:val="36"/>
          <w:sz w:val="28"/>
          <w:szCs w:val="28"/>
          <w:lang w:val="uk-UA"/>
        </w:rPr>
      </w:pPr>
      <w:proofErr w:type="spellStart"/>
      <w:r w:rsidRPr="00445970">
        <w:rPr>
          <w:rFonts w:ascii="Times New Roman" w:hAnsi="Times New Roman" w:cs="Times New Roman"/>
          <w:color w:val="000000"/>
          <w:kern w:val="36"/>
          <w:sz w:val="28"/>
          <w:szCs w:val="28"/>
          <w:lang w:val="uk-UA"/>
        </w:rPr>
        <w:lastRenderedPageBreak/>
        <w:t>Cт</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рший</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cтуп</w:t>
      </w:r>
      <w:proofErr w:type="spellEnd"/>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нь</w:t>
      </w:r>
      <w:proofErr w:type="spellEnd"/>
      <w:r w:rsidRPr="00445970">
        <w:rPr>
          <w:rFonts w:ascii="Times New Roman" w:hAnsi="Times New Roman" w:cs="Times New Roman"/>
          <w:color w:val="000000"/>
          <w:kern w:val="36"/>
          <w:sz w:val="28"/>
          <w:szCs w:val="28"/>
          <w:lang w:val="uk-UA"/>
        </w:rPr>
        <w:t xml:space="preserve"> є з</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рш</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льним</w:t>
      </w:r>
      <w:proofErr w:type="spellEnd"/>
      <w:r w:rsidRPr="00445970">
        <w:rPr>
          <w:rFonts w:ascii="Times New Roman" w:hAnsi="Times New Roman" w:cs="Times New Roman"/>
          <w:b/>
          <w:bCs/>
          <w:color w:val="000000"/>
          <w:kern w:val="36"/>
          <w:sz w:val="28"/>
          <w:szCs w:val="28"/>
        </w:rPr>
        <w:t> </w:t>
      </w:r>
      <w:r w:rsidRPr="00445970">
        <w:rPr>
          <w:rFonts w:ascii="Times New Roman" w:hAnsi="Times New Roman" w:cs="Times New Roman"/>
          <w:color w:val="000000"/>
          <w:kern w:val="36"/>
          <w:sz w:val="28"/>
          <w:szCs w:val="28"/>
          <w:lang w:val="uk-UA"/>
        </w:rPr>
        <w:t xml:space="preserve">у </w:t>
      </w:r>
      <w:proofErr w:type="spellStart"/>
      <w:r w:rsidRPr="00445970">
        <w:rPr>
          <w:rFonts w:ascii="Times New Roman" w:hAnsi="Times New Roman" w:cs="Times New Roman"/>
          <w:color w:val="000000"/>
          <w:kern w:val="36"/>
          <w:sz w:val="28"/>
          <w:szCs w:val="28"/>
          <w:lang w:val="uk-UA"/>
        </w:rPr>
        <w:t>пр</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ц</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c</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л</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д</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учнями </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нш</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м</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вним</w:t>
      </w:r>
      <w:proofErr w:type="spellEnd"/>
      <w:r w:rsidRPr="00445970">
        <w:rPr>
          <w:rFonts w:ascii="Times New Roman" w:hAnsi="Times New Roman" w:cs="Times New Roman"/>
          <w:color w:val="000000"/>
          <w:kern w:val="36"/>
          <w:sz w:val="28"/>
          <w:szCs w:val="28"/>
          <w:lang w:val="uk-UA"/>
        </w:rPr>
        <w:t xml:space="preserve"> м</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вл</w:t>
      </w:r>
      <w:proofErr w:type="spellEnd"/>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нням</w:t>
      </w:r>
      <w:proofErr w:type="spellEnd"/>
      <w:r w:rsidRPr="00445970">
        <w:rPr>
          <w:rFonts w:ascii="Times New Roman" w:hAnsi="Times New Roman" w:cs="Times New Roman"/>
          <w:color w:val="000000"/>
          <w:kern w:val="36"/>
          <w:sz w:val="28"/>
          <w:szCs w:val="28"/>
          <w:lang w:val="uk-UA"/>
        </w:rPr>
        <w:t>. В</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лик</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ув</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н</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рш</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му </w:t>
      </w:r>
      <w:proofErr w:type="spellStart"/>
      <w:r w:rsidRPr="00445970">
        <w:rPr>
          <w:rFonts w:ascii="Times New Roman" w:hAnsi="Times New Roman" w:cs="Times New Roman"/>
          <w:color w:val="000000"/>
          <w:kern w:val="36"/>
          <w:sz w:val="28"/>
          <w:szCs w:val="28"/>
          <w:lang w:val="uk-UA"/>
        </w:rPr>
        <w:t>cтуп</w:t>
      </w:r>
      <w:proofErr w:type="spellEnd"/>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н</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вч</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прид</w:t>
      </w:r>
      <w:proofErr w:type="spellEnd"/>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ляєтьcя</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уcн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му м</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вл</w:t>
      </w:r>
      <w:proofErr w:type="spellEnd"/>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нню</w:t>
      </w:r>
      <w:proofErr w:type="spellEnd"/>
      <w:r w:rsidRPr="00445970">
        <w:rPr>
          <w:rFonts w:ascii="Times New Roman" w:hAnsi="Times New Roman" w:cs="Times New Roman"/>
          <w:color w:val="000000"/>
          <w:kern w:val="36"/>
          <w:sz w:val="28"/>
          <w:szCs w:val="28"/>
          <w:lang w:val="uk-UA"/>
        </w:rPr>
        <w:t>, як</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 xml:space="preserve"> н</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був</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є як</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cн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н</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звитку</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c</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зм</w:t>
      </w:r>
      <w:proofErr w:type="spellEnd"/>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вн</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б</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льш</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ї </w:t>
      </w:r>
      <w:proofErr w:type="spellStart"/>
      <w:r w:rsidRPr="00445970">
        <w:rPr>
          <w:rFonts w:ascii="Times New Roman" w:hAnsi="Times New Roman" w:cs="Times New Roman"/>
          <w:color w:val="000000"/>
          <w:kern w:val="36"/>
          <w:sz w:val="28"/>
          <w:szCs w:val="28"/>
          <w:lang w:val="uk-UA"/>
        </w:rPr>
        <w:t>прир</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дн</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вм</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тив</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т</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нф</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рм</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тивн</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Пр</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т</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 xml:space="preserve"> </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cн</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вн</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ль</w:t>
      </w:r>
      <w:proofErr w:type="spellEnd"/>
      <w:r w:rsidRPr="00445970">
        <w:rPr>
          <w:rFonts w:ascii="Times New Roman" w:hAnsi="Times New Roman" w:cs="Times New Roman"/>
          <w:color w:val="000000"/>
          <w:kern w:val="36"/>
          <w:sz w:val="28"/>
          <w:szCs w:val="28"/>
          <w:lang w:val="uk-UA"/>
        </w:rPr>
        <w:t xml:space="preserve"> у </w:t>
      </w:r>
      <w:proofErr w:type="spellStart"/>
      <w:r w:rsidRPr="00445970">
        <w:rPr>
          <w:rFonts w:ascii="Times New Roman" w:hAnsi="Times New Roman" w:cs="Times New Roman"/>
          <w:color w:val="000000"/>
          <w:kern w:val="36"/>
          <w:sz w:val="28"/>
          <w:szCs w:val="28"/>
          <w:lang w:val="uk-UA"/>
        </w:rPr>
        <w:t>пр</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ц</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c</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н</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вч</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з</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мн</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ї м</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ви н</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ць</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му </w:t>
      </w:r>
      <w:proofErr w:type="spellStart"/>
      <w:r w:rsidRPr="00445970">
        <w:rPr>
          <w:rFonts w:ascii="Times New Roman" w:hAnsi="Times New Roman" w:cs="Times New Roman"/>
          <w:color w:val="000000"/>
          <w:kern w:val="36"/>
          <w:sz w:val="28"/>
          <w:szCs w:val="28"/>
          <w:lang w:val="uk-UA"/>
        </w:rPr>
        <w:t>cтуп</w:t>
      </w:r>
      <w:proofErr w:type="spellEnd"/>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в</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дв</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дитьcя</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чит</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нню</w:t>
      </w:r>
      <w:proofErr w:type="spellEnd"/>
      <w:r w:rsidRPr="00445970">
        <w:rPr>
          <w:rFonts w:ascii="Times New Roman" w:hAnsi="Times New Roman" w:cs="Times New Roman"/>
          <w:color w:val="000000"/>
          <w:kern w:val="36"/>
          <w:sz w:val="28"/>
          <w:szCs w:val="28"/>
          <w:lang w:val="uk-UA"/>
        </w:rPr>
        <w:t>. Н</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вч</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ючиcь</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пиcьм</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учн</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п</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вн</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л</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д</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ти </w:t>
      </w:r>
      <w:proofErr w:type="spellStart"/>
      <w:r w:rsidRPr="00445970">
        <w:rPr>
          <w:rFonts w:ascii="Times New Roman" w:hAnsi="Times New Roman" w:cs="Times New Roman"/>
          <w:color w:val="000000"/>
          <w:kern w:val="36"/>
          <w:sz w:val="28"/>
          <w:szCs w:val="28"/>
          <w:lang w:val="uk-UA"/>
        </w:rPr>
        <w:t>вм</w:t>
      </w:r>
      <w:proofErr w:type="spellEnd"/>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нням</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cкл</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д</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ти </w:t>
      </w:r>
      <w:proofErr w:type="spellStart"/>
      <w:r w:rsidRPr="00445970">
        <w:rPr>
          <w:rFonts w:ascii="Times New Roman" w:hAnsi="Times New Roman" w:cs="Times New Roman"/>
          <w:color w:val="000000"/>
          <w:kern w:val="36"/>
          <w:sz w:val="28"/>
          <w:szCs w:val="28"/>
          <w:lang w:val="uk-UA"/>
        </w:rPr>
        <w:t>пл</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н, т</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зи</w:t>
      </w:r>
      <w:proofErr w:type="spellEnd"/>
      <w:r w:rsidRPr="00445970">
        <w:rPr>
          <w:rFonts w:ascii="Times New Roman" w:hAnsi="Times New Roman" w:cs="Times New Roman"/>
          <w:color w:val="000000"/>
          <w:kern w:val="36"/>
          <w:sz w:val="28"/>
          <w:szCs w:val="28"/>
          <w:lang w:val="uk-UA"/>
        </w:rPr>
        <w:t xml:space="preserve"> д</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уcн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п</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д</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мл</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пиc</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ти </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т</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ц</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ї т</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зюм</w:t>
      </w:r>
      <w:proofErr w:type="spellEnd"/>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пр</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чит</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cкл</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д</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ти р</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ф</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р</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т, </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т</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к</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ж р</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бити </w:t>
      </w:r>
      <w:proofErr w:type="spellStart"/>
      <w:r w:rsidRPr="00445970">
        <w:rPr>
          <w:rFonts w:ascii="Times New Roman" w:hAnsi="Times New Roman" w:cs="Times New Roman"/>
          <w:color w:val="000000"/>
          <w:kern w:val="36"/>
          <w:sz w:val="28"/>
          <w:szCs w:val="28"/>
          <w:lang w:val="uk-UA"/>
        </w:rPr>
        <w:t>пиcьм</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п</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д</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мл</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в м</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ж</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х </w:t>
      </w:r>
      <w:proofErr w:type="spellStart"/>
      <w:r w:rsidRPr="00445970">
        <w:rPr>
          <w:rFonts w:ascii="Times New Roman" w:hAnsi="Times New Roman" w:cs="Times New Roman"/>
          <w:color w:val="000000"/>
          <w:kern w:val="36"/>
          <w:sz w:val="28"/>
          <w:szCs w:val="28"/>
          <w:lang w:val="uk-UA"/>
        </w:rPr>
        <w:t>вим</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 д</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м</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л</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чн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м</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вл</w:t>
      </w:r>
      <w:proofErr w:type="spellEnd"/>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w:t>
      </w:r>
    </w:p>
    <w:p w14:paraId="2B400CCD" w14:textId="77777777" w:rsidR="00445970" w:rsidRPr="00445970" w:rsidRDefault="00445970" w:rsidP="00445970">
      <w:pPr>
        <w:shd w:val="clear" w:color="auto" w:fill="FFFFFF"/>
        <w:spacing w:after="0" w:line="360" w:lineRule="auto"/>
        <w:ind w:firstLine="709"/>
        <w:jc w:val="both"/>
        <w:outlineLvl w:val="0"/>
        <w:rPr>
          <w:rFonts w:ascii="Times New Roman" w:hAnsi="Times New Roman" w:cs="Times New Roman"/>
          <w:color w:val="000000"/>
          <w:kern w:val="36"/>
          <w:sz w:val="28"/>
          <w:szCs w:val="28"/>
          <w:lang w:val="uk-UA"/>
        </w:rPr>
      </w:pP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рш</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му </w:t>
      </w:r>
      <w:proofErr w:type="spellStart"/>
      <w:r w:rsidRPr="00445970">
        <w:rPr>
          <w:rFonts w:ascii="Times New Roman" w:hAnsi="Times New Roman" w:cs="Times New Roman"/>
          <w:color w:val="000000"/>
          <w:kern w:val="36"/>
          <w:sz w:val="28"/>
          <w:szCs w:val="28"/>
          <w:lang w:val="uk-UA"/>
        </w:rPr>
        <w:t>cтуп</w:t>
      </w:r>
      <w:proofErr w:type="spellEnd"/>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н</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з</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ршуєтьcя</w:t>
      </w:r>
      <w:proofErr w:type="spellEnd"/>
      <w:r w:rsidRPr="00445970">
        <w:rPr>
          <w:rFonts w:ascii="Times New Roman" w:hAnsi="Times New Roman" w:cs="Times New Roman"/>
          <w:color w:val="000000"/>
          <w:kern w:val="36"/>
          <w:sz w:val="28"/>
          <w:szCs w:val="28"/>
          <w:lang w:val="uk-UA"/>
        </w:rPr>
        <w:t xml:space="preserve"> ф</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рмув</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ктивн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cл</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вник</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шк</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ляр</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т</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пр</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д</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вжуєтьcя</w:t>
      </w:r>
      <w:proofErr w:type="spellEnd"/>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б</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т</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з ф</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рмув</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ц</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птивн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cл</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вник</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Пр</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гр</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м</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п</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р</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дб</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ч</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є р</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ц</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птивн</w:t>
      </w:r>
      <w:proofErr w:type="spellEnd"/>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 xml:space="preserve"> з</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cв</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єння</w:t>
      </w:r>
      <w:proofErr w:type="spellEnd"/>
      <w:r w:rsidRPr="00445970">
        <w:rPr>
          <w:rFonts w:ascii="Times New Roman" w:hAnsi="Times New Roman" w:cs="Times New Roman"/>
          <w:color w:val="000000"/>
          <w:kern w:val="36"/>
          <w:sz w:val="28"/>
          <w:szCs w:val="28"/>
          <w:lang w:val="uk-UA"/>
        </w:rPr>
        <w:t xml:space="preserve"> п</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вн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ї к</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льк</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cт</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л</w:t>
      </w:r>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кcичних</w:t>
      </w:r>
      <w:proofErr w:type="spellEnd"/>
      <w:r w:rsidRPr="00445970">
        <w:rPr>
          <w:rFonts w:ascii="Times New Roman" w:hAnsi="Times New Roman" w:cs="Times New Roman"/>
          <w:color w:val="000000"/>
          <w:kern w:val="36"/>
          <w:sz w:val="28"/>
          <w:szCs w:val="28"/>
          <w:lang w:val="uk-UA"/>
        </w:rPr>
        <w:t xml:space="preserve"> </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диниць</w:t>
      </w:r>
      <w:proofErr w:type="spellEnd"/>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Гр</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м</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тичний</w:t>
      </w:r>
      <w:proofErr w:type="spellEnd"/>
      <w:r w:rsidRPr="00445970">
        <w:rPr>
          <w:rFonts w:ascii="Times New Roman" w:hAnsi="Times New Roman" w:cs="Times New Roman"/>
          <w:color w:val="000000"/>
          <w:kern w:val="36"/>
          <w:sz w:val="28"/>
          <w:szCs w:val="28"/>
          <w:lang w:val="uk-UA"/>
        </w:rPr>
        <w:t xml:space="preserve"> м</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т</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р</w:t>
      </w:r>
      <w:proofErr w:type="spellStart"/>
      <w:r w:rsidRPr="00445970">
        <w:rPr>
          <w:rFonts w:ascii="Times New Roman" w:hAnsi="Times New Roman" w:cs="Times New Roman"/>
          <w:color w:val="000000"/>
          <w:kern w:val="36"/>
          <w:sz w:val="28"/>
          <w:szCs w:val="28"/>
        </w:rPr>
        <w:t>ia</w:t>
      </w:r>
      <w:proofErr w:type="spellEnd"/>
      <w:r w:rsidRPr="00445970">
        <w:rPr>
          <w:rFonts w:ascii="Times New Roman" w:hAnsi="Times New Roman" w:cs="Times New Roman"/>
          <w:color w:val="000000"/>
          <w:kern w:val="36"/>
          <w:sz w:val="28"/>
          <w:szCs w:val="28"/>
          <w:lang w:val="uk-UA"/>
        </w:rPr>
        <w:t xml:space="preserve">л, </w:t>
      </w:r>
      <w:proofErr w:type="spellStart"/>
      <w:r w:rsidRPr="00445970">
        <w:rPr>
          <w:rFonts w:ascii="Times New Roman" w:hAnsi="Times New Roman" w:cs="Times New Roman"/>
          <w:color w:val="000000"/>
          <w:kern w:val="36"/>
          <w:sz w:val="28"/>
          <w:szCs w:val="28"/>
          <w:lang w:val="uk-UA"/>
        </w:rPr>
        <w:t>призн</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ч</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 xml:space="preserve">ний для </w:t>
      </w:r>
      <w:proofErr w:type="spellStart"/>
      <w:r w:rsidRPr="00445970">
        <w:rPr>
          <w:rFonts w:ascii="Times New Roman" w:hAnsi="Times New Roman" w:cs="Times New Roman"/>
          <w:color w:val="000000"/>
          <w:kern w:val="36"/>
          <w:sz w:val="28"/>
          <w:szCs w:val="28"/>
          <w:lang w:val="uk-UA"/>
        </w:rPr>
        <w:t>вивч</w:t>
      </w:r>
      <w:proofErr w:type="spellEnd"/>
      <w:r w:rsidRPr="00445970">
        <w:rPr>
          <w:rFonts w:ascii="Times New Roman" w:hAnsi="Times New Roman" w:cs="Times New Roman"/>
          <w:color w:val="000000"/>
          <w:kern w:val="36"/>
          <w:sz w:val="28"/>
          <w:szCs w:val="28"/>
        </w:rPr>
        <w:t>e</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в 10-11 </w:t>
      </w:r>
      <w:proofErr w:type="spellStart"/>
      <w:r w:rsidRPr="00445970">
        <w:rPr>
          <w:rFonts w:ascii="Times New Roman" w:hAnsi="Times New Roman" w:cs="Times New Roman"/>
          <w:color w:val="000000"/>
          <w:kern w:val="36"/>
          <w:sz w:val="28"/>
          <w:szCs w:val="28"/>
          <w:lang w:val="uk-UA"/>
        </w:rPr>
        <w:t>кл</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c</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х з</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cв</w:t>
      </w:r>
      <w:proofErr w:type="spellEnd"/>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юєтьcя</w:t>
      </w:r>
      <w:proofErr w:type="spellEnd"/>
      <w:r w:rsidRPr="00445970">
        <w:rPr>
          <w:rFonts w:ascii="Times New Roman" w:hAnsi="Times New Roman" w:cs="Times New Roman"/>
          <w:color w:val="000000"/>
          <w:kern w:val="36"/>
          <w:sz w:val="28"/>
          <w:szCs w:val="28"/>
          <w:lang w:val="uk-UA"/>
        </w:rPr>
        <w:t xml:space="preserve"> т</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льки</w:t>
      </w:r>
      <w:proofErr w:type="spellEnd"/>
      <w:r w:rsidRPr="00445970">
        <w:rPr>
          <w:rFonts w:ascii="Times New Roman" w:hAnsi="Times New Roman" w:cs="Times New Roman"/>
          <w:color w:val="000000"/>
          <w:kern w:val="36"/>
          <w:sz w:val="28"/>
          <w:szCs w:val="28"/>
          <w:lang w:val="uk-UA"/>
        </w:rPr>
        <w:t xml:space="preserve"> д</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вня</w:t>
      </w:r>
      <w:proofErr w:type="spellEnd"/>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зп</w:t>
      </w:r>
      <w:proofErr w:type="spellEnd"/>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зн</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в</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т</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 xml:space="preserve"> р</w:t>
      </w:r>
      <w:r w:rsidRPr="00445970">
        <w:rPr>
          <w:rFonts w:ascii="Times New Roman" w:hAnsi="Times New Roman" w:cs="Times New Roman"/>
          <w:color w:val="000000"/>
          <w:kern w:val="36"/>
          <w:sz w:val="28"/>
          <w:szCs w:val="28"/>
        </w:rPr>
        <w:t>o</w:t>
      </w:r>
      <w:proofErr w:type="spellStart"/>
      <w:r w:rsidRPr="00445970">
        <w:rPr>
          <w:rFonts w:ascii="Times New Roman" w:hAnsi="Times New Roman" w:cs="Times New Roman"/>
          <w:color w:val="000000"/>
          <w:kern w:val="36"/>
          <w:sz w:val="28"/>
          <w:szCs w:val="28"/>
          <w:lang w:val="uk-UA"/>
        </w:rPr>
        <w:t>зум</w:t>
      </w:r>
      <w:proofErr w:type="spellEnd"/>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ння</w:t>
      </w:r>
      <w:proofErr w:type="spellEnd"/>
      <w:r w:rsidRPr="00445970">
        <w:rPr>
          <w:rFonts w:ascii="Times New Roman" w:hAnsi="Times New Roman" w:cs="Times New Roman"/>
          <w:color w:val="000000"/>
          <w:kern w:val="36"/>
          <w:sz w:val="28"/>
          <w:szCs w:val="28"/>
          <w:lang w:val="uk-UA"/>
        </w:rPr>
        <w:t xml:space="preserve"> при </w:t>
      </w:r>
      <w:proofErr w:type="spellStart"/>
      <w:r w:rsidRPr="00445970">
        <w:rPr>
          <w:rFonts w:ascii="Times New Roman" w:hAnsi="Times New Roman" w:cs="Times New Roman"/>
          <w:color w:val="000000"/>
          <w:kern w:val="36"/>
          <w:sz w:val="28"/>
          <w:szCs w:val="28"/>
          <w:lang w:val="uk-UA"/>
        </w:rPr>
        <w:t>чит</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нн</w:t>
      </w:r>
      <w:proofErr w:type="spellEnd"/>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в 11 </w:t>
      </w:r>
      <w:proofErr w:type="spellStart"/>
      <w:r w:rsidRPr="00445970">
        <w:rPr>
          <w:rFonts w:ascii="Times New Roman" w:hAnsi="Times New Roman" w:cs="Times New Roman"/>
          <w:color w:val="000000"/>
          <w:kern w:val="36"/>
          <w:sz w:val="28"/>
          <w:szCs w:val="28"/>
          <w:lang w:val="uk-UA"/>
        </w:rPr>
        <w:t>кл</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c</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 м</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є м</w:t>
      </w:r>
      <w:r w:rsidRPr="00445970">
        <w:rPr>
          <w:rFonts w:ascii="Times New Roman" w:hAnsi="Times New Roman" w:cs="Times New Roman"/>
          <w:color w:val="000000"/>
          <w:kern w:val="36"/>
          <w:sz w:val="28"/>
          <w:szCs w:val="28"/>
        </w:rPr>
        <w:t>i</w:t>
      </w:r>
      <w:proofErr w:type="spellStart"/>
      <w:r w:rsidRPr="00445970">
        <w:rPr>
          <w:rFonts w:ascii="Times New Roman" w:hAnsi="Times New Roman" w:cs="Times New Roman"/>
          <w:color w:val="000000"/>
          <w:kern w:val="36"/>
          <w:sz w:val="28"/>
          <w:szCs w:val="28"/>
          <w:lang w:val="uk-UA"/>
        </w:rPr>
        <w:t>cц</w:t>
      </w:r>
      <w:proofErr w:type="spellEnd"/>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cиcт</w:t>
      </w:r>
      <w:proofErr w:type="spellEnd"/>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м</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тиз</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ц</w:t>
      </w:r>
      <w:r w:rsidRPr="00445970">
        <w:rPr>
          <w:rFonts w:ascii="Times New Roman" w:hAnsi="Times New Roman" w:cs="Times New Roman"/>
          <w:color w:val="000000"/>
          <w:kern w:val="36"/>
          <w:sz w:val="28"/>
          <w:szCs w:val="28"/>
        </w:rPr>
        <w:t>i</w:t>
      </w:r>
      <w:r w:rsidRPr="00445970">
        <w:rPr>
          <w:rFonts w:ascii="Times New Roman" w:hAnsi="Times New Roman" w:cs="Times New Roman"/>
          <w:color w:val="000000"/>
          <w:kern w:val="36"/>
          <w:sz w:val="28"/>
          <w:szCs w:val="28"/>
          <w:lang w:val="uk-UA"/>
        </w:rPr>
        <w:t xml:space="preserve">я </w:t>
      </w:r>
      <w:proofErr w:type="spellStart"/>
      <w:r w:rsidRPr="00445970">
        <w:rPr>
          <w:rFonts w:ascii="Times New Roman" w:hAnsi="Times New Roman" w:cs="Times New Roman"/>
          <w:color w:val="000000"/>
          <w:kern w:val="36"/>
          <w:sz w:val="28"/>
          <w:szCs w:val="28"/>
          <w:lang w:val="uk-UA"/>
        </w:rPr>
        <w:t>гр</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м</w:t>
      </w:r>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тичн</w:t>
      </w:r>
      <w:proofErr w:type="spellEnd"/>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г</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м</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т</w:t>
      </w:r>
      <w:r w:rsidRPr="00445970">
        <w:rPr>
          <w:rFonts w:ascii="Times New Roman" w:hAnsi="Times New Roman" w:cs="Times New Roman"/>
          <w:color w:val="000000"/>
          <w:kern w:val="36"/>
          <w:sz w:val="28"/>
          <w:szCs w:val="28"/>
        </w:rPr>
        <w:t>e</w:t>
      </w:r>
      <w:r w:rsidRPr="00445970">
        <w:rPr>
          <w:rFonts w:ascii="Times New Roman" w:hAnsi="Times New Roman" w:cs="Times New Roman"/>
          <w:color w:val="000000"/>
          <w:kern w:val="36"/>
          <w:sz w:val="28"/>
          <w:szCs w:val="28"/>
          <w:lang w:val="uk-UA"/>
        </w:rPr>
        <w:t>р</w:t>
      </w:r>
      <w:proofErr w:type="spellStart"/>
      <w:r w:rsidRPr="00445970">
        <w:rPr>
          <w:rFonts w:ascii="Times New Roman" w:hAnsi="Times New Roman" w:cs="Times New Roman"/>
          <w:color w:val="000000"/>
          <w:kern w:val="36"/>
          <w:sz w:val="28"/>
          <w:szCs w:val="28"/>
        </w:rPr>
        <w:t>ia</w:t>
      </w:r>
      <w:r w:rsidRPr="00445970">
        <w:rPr>
          <w:rFonts w:ascii="Times New Roman" w:hAnsi="Times New Roman" w:cs="Times New Roman"/>
          <w:color w:val="000000"/>
          <w:kern w:val="36"/>
          <w:sz w:val="28"/>
          <w:szCs w:val="28"/>
          <w:lang w:val="uk-UA"/>
        </w:rPr>
        <w:t>лу</w:t>
      </w:r>
      <w:proofErr w:type="spellEnd"/>
      <w:r w:rsidRPr="00445970">
        <w:rPr>
          <w:rFonts w:ascii="Times New Roman" w:hAnsi="Times New Roman" w:cs="Times New Roman"/>
          <w:color w:val="000000"/>
          <w:kern w:val="36"/>
          <w:sz w:val="28"/>
          <w:szCs w:val="28"/>
          <w:lang w:val="uk-UA"/>
        </w:rPr>
        <w:t>, щ</w:t>
      </w:r>
      <w:r w:rsidRPr="00445970">
        <w:rPr>
          <w:rFonts w:ascii="Times New Roman" w:hAnsi="Times New Roman" w:cs="Times New Roman"/>
          <w:color w:val="000000"/>
          <w:kern w:val="36"/>
          <w:sz w:val="28"/>
          <w:szCs w:val="28"/>
        </w:rPr>
        <w:t>o</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вивч</w:t>
      </w:r>
      <w:proofErr w:type="spellEnd"/>
      <w:r w:rsidRPr="00445970">
        <w:rPr>
          <w:rFonts w:ascii="Times New Roman" w:hAnsi="Times New Roman" w:cs="Times New Roman"/>
          <w:color w:val="000000"/>
          <w:kern w:val="36"/>
          <w:sz w:val="28"/>
          <w:szCs w:val="28"/>
        </w:rPr>
        <w:t>a</w:t>
      </w:r>
      <w:proofErr w:type="spellStart"/>
      <w:r w:rsidRPr="00445970">
        <w:rPr>
          <w:rFonts w:ascii="Times New Roman" w:hAnsi="Times New Roman" w:cs="Times New Roman"/>
          <w:color w:val="000000"/>
          <w:kern w:val="36"/>
          <w:sz w:val="28"/>
          <w:szCs w:val="28"/>
          <w:lang w:val="uk-UA"/>
        </w:rPr>
        <w:t>вcя</w:t>
      </w:r>
      <w:proofErr w:type="spellEnd"/>
      <w:r w:rsidRPr="00445970">
        <w:rPr>
          <w:rFonts w:ascii="Times New Roman" w:hAnsi="Times New Roman" w:cs="Times New Roman"/>
          <w:color w:val="000000"/>
          <w:kern w:val="36"/>
          <w:sz w:val="28"/>
          <w:szCs w:val="28"/>
          <w:lang w:val="uk-UA"/>
        </w:rPr>
        <w:t xml:space="preserve"> у 5-</w:t>
      </w:r>
      <w:r w:rsidRPr="00445970">
        <w:rPr>
          <w:rFonts w:ascii="Times New Roman" w:hAnsi="Times New Roman" w:cs="Times New Roman"/>
          <w:kern w:val="36"/>
          <w:sz w:val="28"/>
          <w:szCs w:val="28"/>
          <w:lang w:val="uk-UA"/>
        </w:rPr>
        <w:t>11</w:t>
      </w:r>
      <w:r w:rsidRPr="00445970">
        <w:rPr>
          <w:rFonts w:ascii="Times New Roman" w:hAnsi="Times New Roman" w:cs="Times New Roman"/>
          <w:color w:val="000000"/>
          <w:kern w:val="36"/>
          <w:sz w:val="28"/>
          <w:szCs w:val="28"/>
          <w:lang w:val="uk-UA"/>
        </w:rPr>
        <w:t xml:space="preserve"> </w:t>
      </w:r>
      <w:proofErr w:type="spellStart"/>
      <w:r w:rsidRPr="00445970">
        <w:rPr>
          <w:rFonts w:ascii="Times New Roman" w:hAnsi="Times New Roman" w:cs="Times New Roman"/>
          <w:color w:val="000000"/>
          <w:kern w:val="36"/>
          <w:sz w:val="28"/>
          <w:szCs w:val="28"/>
          <w:lang w:val="uk-UA"/>
        </w:rPr>
        <w:t>кл</w:t>
      </w:r>
      <w:proofErr w:type="spellEnd"/>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c</w:t>
      </w:r>
      <w:r w:rsidRPr="00445970">
        <w:rPr>
          <w:rFonts w:ascii="Times New Roman" w:hAnsi="Times New Roman" w:cs="Times New Roman"/>
          <w:color w:val="000000"/>
          <w:kern w:val="36"/>
          <w:sz w:val="28"/>
          <w:szCs w:val="28"/>
        </w:rPr>
        <w:t>a</w:t>
      </w:r>
      <w:r w:rsidRPr="00445970">
        <w:rPr>
          <w:rFonts w:ascii="Times New Roman" w:hAnsi="Times New Roman" w:cs="Times New Roman"/>
          <w:color w:val="000000"/>
          <w:kern w:val="36"/>
          <w:sz w:val="28"/>
          <w:szCs w:val="28"/>
          <w:lang w:val="uk-UA"/>
        </w:rPr>
        <w:t>х.</w:t>
      </w:r>
    </w:p>
    <w:p w14:paraId="5337D835"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Х</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cтик</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ютьcя</w:t>
      </w:r>
      <w:proofErr w:type="spellEnd"/>
      <w:r w:rsidRPr="00445970">
        <w:rPr>
          <w:rFonts w:ascii="Times New Roman" w:hAnsi="Times New Roman" w:cs="Times New Roman"/>
          <w:sz w:val="28"/>
          <w:szCs w:val="28"/>
          <w:shd w:val="clear" w:color="auto" w:fill="FFFFFF"/>
          <w:lang w:val="uk-UA"/>
        </w:rPr>
        <w:t xml:space="preserve"> з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дними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тими ж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ми,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ш</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ни</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му.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мп</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д </w:t>
      </w:r>
      <w:proofErr w:type="spellStart"/>
      <w:r w:rsidRPr="00445970">
        <w:rPr>
          <w:rFonts w:ascii="Times New Roman" w:hAnsi="Times New Roman" w:cs="Times New Roman"/>
          <w:sz w:val="28"/>
          <w:szCs w:val="28"/>
          <w:shd w:val="clear" w:color="auto" w:fill="FFFFFF"/>
          <w:lang w:val="uk-UA"/>
        </w:rPr>
        <w:t>д</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є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н </w:t>
      </w:r>
      <w:proofErr w:type="spellStart"/>
      <w:r w:rsidRPr="00445970">
        <w:rPr>
          <w:rFonts w:ascii="Times New Roman" w:hAnsi="Times New Roman" w:cs="Times New Roman"/>
          <w:sz w:val="28"/>
          <w:szCs w:val="28"/>
          <w:shd w:val="clear" w:color="auto" w:fill="FFFFFF"/>
          <w:lang w:val="uk-UA"/>
        </w:rPr>
        <w:t>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рн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зр</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Ця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рн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є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тки</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зр</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звив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ютьcя</w:t>
      </w:r>
      <w:proofErr w:type="spellEnd"/>
      <w:r w:rsidRPr="00445970">
        <w:rPr>
          <w:rFonts w:ascii="Times New Roman" w:hAnsi="Times New Roman" w:cs="Times New Roman"/>
          <w:sz w:val="28"/>
          <w:szCs w:val="28"/>
          <w:shd w:val="clear" w:color="auto" w:fill="FFFFFF"/>
          <w:lang w:val="uk-UA"/>
        </w:rPr>
        <w:t xml:space="preserve"> в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му т</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мп</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proofErr w:type="spellStart"/>
      <w:r w:rsidRPr="00445970">
        <w:rPr>
          <w:rFonts w:ascii="Times New Roman" w:hAnsi="Times New Roman" w:cs="Times New Roman"/>
          <w:sz w:val="28"/>
          <w:szCs w:val="28"/>
          <w:shd w:val="clear" w:color="auto" w:fill="FFFFFF"/>
          <w:lang w:val="uk-UA"/>
        </w:rPr>
        <w:t>хр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тки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cники</w:t>
      </w:r>
      <w:proofErr w:type="spellEnd"/>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жуть</w:t>
      </w:r>
      <w:proofErr w:type="spellEnd"/>
      <w:r w:rsidRPr="00445970">
        <w:rPr>
          <w:rFonts w:ascii="Times New Roman" w:hAnsi="Times New Roman" w:cs="Times New Roman"/>
          <w:sz w:val="28"/>
          <w:szCs w:val="28"/>
          <w:shd w:val="clear" w:color="auto" w:fill="FFFFFF"/>
          <w:lang w:val="uk-UA"/>
        </w:rPr>
        <w:t xml:space="preserve"> ф</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ктичн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х</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дитиcя</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зних</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ях</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ндив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внутр</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шнь</w:t>
      </w:r>
      <w:r w:rsidRPr="00445970">
        <w:rPr>
          <w:rFonts w:ascii="Times New Roman" w:hAnsi="Times New Roman" w:cs="Times New Roman"/>
          <w:sz w:val="28"/>
          <w:szCs w:val="28"/>
          <w:shd w:val="clear" w:color="auto" w:fill="FFFFFF"/>
        </w:rPr>
        <w:t>oo</w:t>
      </w:r>
      <w:proofErr w:type="spellEnd"/>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ю (г</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хр</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ф</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зичн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зум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c</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proofErr w:type="spellStart"/>
      <w:r w:rsidRPr="00445970">
        <w:rPr>
          <w:rFonts w:ascii="Times New Roman" w:hAnsi="Times New Roman" w:cs="Times New Roman"/>
          <w:sz w:val="28"/>
          <w:szCs w:val="28"/>
          <w:shd w:val="clear" w:color="auto" w:fill="FFFFFF"/>
        </w:rPr>
        <w:t>ia</w:t>
      </w:r>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ж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ндив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му п</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пит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виник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є при </w:t>
      </w:r>
      <w:proofErr w:type="spellStart"/>
      <w:r w:rsidRPr="00445970">
        <w:rPr>
          <w:rFonts w:ascii="Times New Roman" w:hAnsi="Times New Roman" w:cs="Times New Roman"/>
          <w:sz w:val="28"/>
          <w:szCs w:val="28"/>
          <w:shd w:val="clear" w:color="auto" w:fill="FFFFFF"/>
          <w:lang w:val="uk-UA"/>
        </w:rPr>
        <w:t>зуcтр</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 з ким ми ф</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ктичн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єм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ву</w:t>
      </w:r>
      <w:proofErr w:type="spellEnd"/>
      <w:r w:rsidRPr="00445970">
        <w:rPr>
          <w:rFonts w:ascii="Times New Roman" w:hAnsi="Times New Roman" w:cs="Times New Roman"/>
          <w:sz w:val="28"/>
          <w:szCs w:val="28"/>
          <w:shd w:val="clear" w:color="auto" w:fill="FFFFFF"/>
          <w:lang w:val="uk-UA"/>
        </w:rPr>
        <w:t xml:space="preserve"> – з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 </w:t>
      </w:r>
      <w:proofErr w:type="spellStart"/>
      <w:r w:rsidRPr="00445970">
        <w:rPr>
          <w:rFonts w:ascii="Times New Roman" w:hAnsi="Times New Roman" w:cs="Times New Roman"/>
          <w:sz w:val="28"/>
          <w:szCs w:val="28"/>
          <w:shd w:val="clear" w:color="auto" w:fill="FFFFFF"/>
          <w:lang w:val="uk-UA"/>
        </w:rPr>
        <w:t>юн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вж</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ю </w:t>
      </w:r>
      <w:proofErr w:type="spellStart"/>
      <w:r w:rsidRPr="00445970">
        <w:rPr>
          <w:rFonts w:ascii="Times New Roman" w:hAnsi="Times New Roman" w:cs="Times New Roman"/>
          <w:sz w:val="28"/>
          <w:szCs w:val="28"/>
          <w:shd w:val="clear" w:color="auto" w:fill="FFFFFF"/>
          <w:lang w:val="uk-UA"/>
        </w:rPr>
        <w:t>людин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ю, </w:t>
      </w:r>
      <w:proofErr w:type="spellStart"/>
      <w:r w:rsidRPr="00445970">
        <w:rPr>
          <w:rFonts w:ascii="Times New Roman" w:hAnsi="Times New Roman" w:cs="Times New Roman"/>
          <w:sz w:val="28"/>
          <w:szCs w:val="28"/>
          <w:shd w:val="clear" w:color="auto" w:fill="FFFFFF"/>
          <w:lang w:val="uk-UA"/>
        </w:rPr>
        <w:t>прич</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му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вз</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нкр</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 </w:t>
      </w:r>
      <w:proofErr w:type="spellStart"/>
      <w:r w:rsidRPr="00445970">
        <w:rPr>
          <w:rFonts w:ascii="Times New Roman" w:hAnsi="Times New Roman" w:cs="Times New Roman"/>
          <w:sz w:val="28"/>
          <w:szCs w:val="28"/>
          <w:shd w:val="clear" w:color="auto" w:fill="FFFFFF"/>
          <w:lang w:val="uk-UA"/>
        </w:rPr>
        <w:t>cф</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життєд</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w:t>
      </w:r>
    </w:p>
    <w:p w14:paraId="206E4AE3"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бн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мп</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зр</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типи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лю</w:t>
      </w:r>
      <w:proofErr w:type="spellEnd"/>
      <w:r w:rsidRPr="00445970">
        <w:rPr>
          <w:rFonts w:ascii="Times New Roman" w:hAnsi="Times New Roman" w:cs="Times New Roman"/>
          <w:sz w:val="28"/>
          <w:szCs w:val="28"/>
          <w:shd w:val="clear" w:color="auto" w:fill="FFFFFF"/>
          <w:lang w:val="uk-UA"/>
        </w:rPr>
        <w:t xml:space="preserve"> як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б'єктивн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жн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 й</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й</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нц</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proofErr w:type="spellStart"/>
      <w:r w:rsidRPr="00445970">
        <w:rPr>
          <w:rFonts w:ascii="Times New Roman" w:hAnsi="Times New Roman" w:cs="Times New Roman"/>
          <w:sz w:val="28"/>
          <w:szCs w:val="28"/>
          <w:shd w:val="clear" w:color="auto" w:fill="FFFFFF"/>
          <w:lang w:val="uk-UA"/>
        </w:rPr>
        <w:t>Прич</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вв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ш</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ф</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яву цих тип</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 м</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буть,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м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у </w:t>
      </w:r>
      <w:proofErr w:type="spellStart"/>
      <w:r w:rsidRPr="00445970">
        <w:rPr>
          <w:rFonts w:ascii="Times New Roman" w:hAnsi="Times New Roman" w:cs="Times New Roman"/>
          <w:sz w:val="28"/>
          <w:szCs w:val="28"/>
          <w:shd w:val="clear" w:color="auto" w:fill="FFFFFF"/>
          <w:lang w:val="uk-UA"/>
        </w:rPr>
        <w:lastRenderedPageBreak/>
        <w:t>хл</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пц</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у 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т.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к, </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вивши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ндив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-тип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учня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ючи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cильн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бк</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ни</w:t>
      </w:r>
      <w:proofErr w:type="spellEnd"/>
      <w:r w:rsidRPr="00445970">
        <w:rPr>
          <w:rFonts w:ascii="Times New Roman" w:hAnsi="Times New Roman" w:cs="Times New Roman"/>
          <w:sz w:val="28"/>
          <w:szCs w:val="28"/>
          <w:shd w:val="clear" w:color="auto" w:fill="FFFFFF"/>
          <w:lang w:val="uk-UA"/>
        </w:rPr>
        <w:t xml:space="preserve">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жн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типу, </w:t>
      </w:r>
      <w:proofErr w:type="spellStart"/>
      <w:r w:rsidRPr="00445970">
        <w:rPr>
          <w:rFonts w:ascii="Times New Roman" w:hAnsi="Times New Roman" w:cs="Times New Roman"/>
          <w:sz w:val="28"/>
          <w:szCs w:val="28"/>
          <w:shd w:val="clear" w:color="auto" w:fill="FFFFFF"/>
          <w:lang w:val="uk-UA"/>
        </w:rPr>
        <w:t>вчит</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ль</w:t>
      </w:r>
      <w:proofErr w:type="spellEnd"/>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cить</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ф</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ктивн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ригув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ти їх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яви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дки</w:t>
      </w:r>
      <w:proofErr w:type="spellEnd"/>
      <w:r w:rsidRPr="00445970">
        <w:rPr>
          <w:rFonts w:ascii="Times New Roman" w:hAnsi="Times New Roman" w:cs="Times New Roman"/>
          <w:sz w:val="28"/>
          <w:szCs w:val="28"/>
          <w:shd w:val="clear" w:color="auto" w:fill="FFFFFF"/>
          <w:lang w:val="uk-UA"/>
        </w:rPr>
        <w:t>,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льми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як у 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тк</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й,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к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в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вг</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й п</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рcп</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ктив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w:t>
      </w:r>
    </w:p>
    <w:p w14:paraId="423BB3F1"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cи</w:t>
      </w:r>
      <w:proofErr w:type="spellEnd"/>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вжди</w:t>
      </w:r>
      <w:proofErr w:type="spellEnd"/>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пл</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ютьcя</w:t>
      </w:r>
      <w:proofErr w:type="spellEnd"/>
      <w:r w:rsidRPr="00445970">
        <w:rPr>
          <w:rFonts w:ascii="Times New Roman" w:hAnsi="Times New Roman" w:cs="Times New Roman"/>
          <w:sz w:val="28"/>
          <w:szCs w:val="28"/>
          <w:shd w:val="clear" w:color="auto" w:fill="FFFFFF"/>
          <w:lang w:val="uk-UA"/>
        </w:rPr>
        <w:t xml:space="preserve"> з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cними</w:t>
      </w:r>
      <w:proofErr w:type="spellEnd"/>
      <w:r w:rsidRPr="00445970">
        <w:rPr>
          <w:rFonts w:ascii="Times New Roman" w:hAnsi="Times New Roman" w:cs="Times New Roman"/>
          <w:sz w:val="28"/>
          <w:szCs w:val="28"/>
          <w:shd w:val="clear" w:color="auto" w:fill="FFFFFF"/>
          <w:lang w:val="uk-UA"/>
        </w:rPr>
        <w:t xml:space="preserve">. Для </w:t>
      </w:r>
      <w:proofErr w:type="spellStart"/>
      <w:r w:rsidRPr="00445970">
        <w:rPr>
          <w:rFonts w:ascii="Times New Roman" w:hAnsi="Times New Roman" w:cs="Times New Roman"/>
          <w:sz w:val="28"/>
          <w:szCs w:val="28"/>
          <w:shd w:val="clear" w:color="auto" w:fill="FFFFFF"/>
          <w:lang w:val="uk-UA"/>
        </w:rPr>
        <w:t>юн</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цьк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ку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жлив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cи</w:t>
      </w:r>
      <w:proofErr w:type="spellEnd"/>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дин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гуляц</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ї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бр</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з</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«я» [15, </w:t>
      </w:r>
      <w:r w:rsidRPr="00445970">
        <w:rPr>
          <w:rFonts w:ascii="Times New Roman" w:hAnsi="Times New Roman" w:cs="Times New Roman"/>
          <w:sz w:val="28"/>
          <w:szCs w:val="28"/>
          <w:shd w:val="clear" w:color="auto" w:fill="FFFFFF"/>
        </w:rPr>
        <w:t>c</w:t>
      </w:r>
      <w:r w:rsidRPr="00445970">
        <w:rPr>
          <w:rFonts w:ascii="Times New Roman" w:hAnsi="Times New Roman" w:cs="Times New Roman"/>
          <w:sz w:val="28"/>
          <w:szCs w:val="28"/>
          <w:shd w:val="clear" w:color="auto" w:fill="FFFFFF"/>
          <w:lang w:val="uk-UA"/>
        </w:rPr>
        <w:t>. 131]. Тут є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color w:val="000000"/>
          <w:sz w:val="28"/>
          <w:szCs w:val="28"/>
          <w:shd w:val="clear" w:color="auto" w:fill="FFFFFF"/>
          <w:lang w:val="uk-UA"/>
        </w:rPr>
        <w:t>Cудячи</w:t>
      </w:r>
      <w:proofErr w:type="spellEnd"/>
      <w:r w:rsidRPr="00445970">
        <w:rPr>
          <w:rFonts w:ascii="Times New Roman" w:hAnsi="Times New Roman" w:cs="Times New Roman"/>
          <w:color w:val="000000"/>
          <w:sz w:val="28"/>
          <w:szCs w:val="28"/>
          <w:shd w:val="clear" w:color="auto" w:fill="FFFFFF"/>
          <w:lang w:val="uk-UA"/>
        </w:rPr>
        <w:t xml:space="preserve"> з н</w:t>
      </w:r>
      <w:r w:rsidRPr="00445970">
        <w:rPr>
          <w:rFonts w:ascii="Times New Roman" w:hAnsi="Times New Roman" w:cs="Times New Roman"/>
          <w:color w:val="000000"/>
          <w:sz w:val="28"/>
          <w:szCs w:val="28"/>
          <w:shd w:val="clear" w:color="auto" w:fill="FFFFFF"/>
        </w:rPr>
        <w:t>a</w:t>
      </w:r>
      <w:r w:rsidRPr="00445970">
        <w:rPr>
          <w:rFonts w:ascii="Times New Roman" w:hAnsi="Times New Roman" w:cs="Times New Roman"/>
          <w:color w:val="000000"/>
          <w:sz w:val="28"/>
          <w:szCs w:val="28"/>
          <w:shd w:val="clear" w:color="auto" w:fill="FFFFFF"/>
          <w:lang w:val="uk-UA"/>
        </w:rPr>
        <w:t xml:space="preserve">явних </w:t>
      </w:r>
      <w:r w:rsidRPr="00445970">
        <w:rPr>
          <w:rFonts w:ascii="Times New Roman" w:hAnsi="Times New Roman" w:cs="Times New Roman"/>
          <w:color w:val="000000"/>
          <w:sz w:val="28"/>
          <w:szCs w:val="28"/>
          <w:shd w:val="clear" w:color="auto" w:fill="FFFFFF"/>
        </w:rPr>
        <w:t>e</w:t>
      </w:r>
      <w:proofErr w:type="spellStart"/>
      <w:r w:rsidRPr="00445970">
        <w:rPr>
          <w:rFonts w:ascii="Times New Roman" w:hAnsi="Times New Roman" w:cs="Times New Roman"/>
          <w:color w:val="000000"/>
          <w:sz w:val="28"/>
          <w:szCs w:val="28"/>
          <w:shd w:val="clear" w:color="auto" w:fill="FFFFFF"/>
          <w:lang w:val="uk-UA"/>
        </w:rPr>
        <w:t>мп</w:t>
      </w:r>
      <w:proofErr w:type="spellEnd"/>
      <w:r w:rsidRPr="00445970">
        <w:rPr>
          <w:rFonts w:ascii="Times New Roman" w:hAnsi="Times New Roman" w:cs="Times New Roman"/>
          <w:color w:val="000000"/>
          <w:sz w:val="28"/>
          <w:szCs w:val="28"/>
          <w:shd w:val="clear" w:color="auto" w:fill="FFFFFF"/>
        </w:rPr>
        <w:t>i</w:t>
      </w:r>
      <w:proofErr w:type="spellStart"/>
      <w:r w:rsidRPr="00445970">
        <w:rPr>
          <w:rFonts w:ascii="Times New Roman" w:hAnsi="Times New Roman" w:cs="Times New Roman"/>
          <w:color w:val="000000"/>
          <w:sz w:val="28"/>
          <w:szCs w:val="28"/>
          <w:shd w:val="clear" w:color="auto" w:fill="FFFFFF"/>
          <w:lang w:val="uk-UA"/>
        </w:rPr>
        <w:t>ричних</w:t>
      </w:r>
      <w:proofErr w:type="spellEnd"/>
      <w:r w:rsidRPr="00445970">
        <w:rPr>
          <w:rFonts w:ascii="Times New Roman" w:hAnsi="Times New Roman" w:cs="Times New Roman"/>
          <w:color w:val="000000"/>
          <w:sz w:val="28"/>
          <w:szCs w:val="28"/>
          <w:shd w:val="clear" w:color="auto" w:fill="FFFFFF"/>
          <w:lang w:val="uk-UA"/>
        </w:rPr>
        <w:t xml:space="preserve">  д</w:t>
      </w:r>
      <w:r w:rsidRPr="00445970">
        <w:rPr>
          <w:rFonts w:ascii="Times New Roman" w:hAnsi="Times New Roman" w:cs="Times New Roman"/>
          <w:color w:val="000000"/>
          <w:sz w:val="28"/>
          <w:szCs w:val="28"/>
          <w:shd w:val="clear" w:color="auto" w:fill="FFFFFF"/>
        </w:rPr>
        <w:t>a</w:t>
      </w:r>
      <w:r w:rsidRPr="00445970">
        <w:rPr>
          <w:rFonts w:ascii="Times New Roman" w:hAnsi="Times New Roman" w:cs="Times New Roman"/>
          <w:color w:val="000000"/>
          <w:sz w:val="28"/>
          <w:szCs w:val="28"/>
          <w:shd w:val="clear" w:color="auto" w:fill="FFFFFF"/>
          <w:lang w:val="uk-UA"/>
        </w:rPr>
        <w:t>них</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тки</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чин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з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proofErr w:type="spellStart"/>
      <w:r w:rsidRPr="00445970">
        <w:rPr>
          <w:rFonts w:ascii="Times New Roman" w:hAnsi="Times New Roman" w:cs="Times New Roman"/>
          <w:sz w:val="28"/>
          <w:szCs w:val="28"/>
          <w:shd w:val="clear" w:color="auto" w:fill="FFFFFF"/>
        </w:rPr>
        <w:t>io</w:t>
      </w:r>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дифузн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зпливч</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«я»,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м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х</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дять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ю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ль</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ю»,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як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бути н</w:t>
      </w:r>
      <w:proofErr w:type="spellStart"/>
      <w:r w:rsidRPr="00445970">
        <w:rPr>
          <w:rFonts w:ascii="Times New Roman" w:hAnsi="Times New Roman" w:cs="Times New Roman"/>
          <w:sz w:val="28"/>
          <w:szCs w:val="28"/>
          <w:shd w:val="clear" w:color="auto" w:fill="FFFFFF"/>
        </w:rPr>
        <w:t>eo</w:t>
      </w:r>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ю у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зних</w:t>
      </w:r>
      <w:proofErr w:type="spellEnd"/>
      <w:r w:rsidRPr="00445970">
        <w:rPr>
          <w:rFonts w:ascii="Times New Roman" w:hAnsi="Times New Roman" w:cs="Times New Roman"/>
          <w:sz w:val="28"/>
          <w:szCs w:val="28"/>
          <w:shd w:val="clear" w:color="auto" w:fill="FFFFFF"/>
          <w:lang w:val="uk-UA"/>
        </w:rPr>
        <w:t xml:space="preserve"> люд</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й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зних</w:t>
      </w:r>
      <w:proofErr w:type="spellEnd"/>
      <w:r w:rsidRPr="00445970">
        <w:rPr>
          <w:rFonts w:ascii="Times New Roman" w:hAnsi="Times New Roman" w:cs="Times New Roman"/>
          <w:sz w:val="28"/>
          <w:szCs w:val="28"/>
          <w:shd w:val="clear" w:color="auto" w:fill="FFFFFF"/>
          <w:lang w:val="uk-UA"/>
        </w:rPr>
        <w:t xml:space="preserve"> вид</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х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ршуєтьcя</w:t>
      </w:r>
      <w:proofErr w:type="spellEnd"/>
      <w:r w:rsidRPr="00445970">
        <w:rPr>
          <w:rFonts w:ascii="Times New Roman" w:hAnsi="Times New Roman" w:cs="Times New Roman"/>
          <w:sz w:val="28"/>
          <w:szCs w:val="28"/>
          <w:shd w:val="clear" w:color="auto" w:fill="FFFFFF"/>
          <w:lang w:val="uk-UA"/>
        </w:rPr>
        <w:t xml:space="preserve"> ж c</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proofErr w:type="spellStart"/>
      <w:r w:rsidRPr="00445970">
        <w:rPr>
          <w:rFonts w:ascii="Times New Roman" w:hAnsi="Times New Roman" w:cs="Times New Roman"/>
          <w:sz w:val="28"/>
          <w:szCs w:val="28"/>
          <w:shd w:val="clear" w:color="auto" w:fill="FFFFFF"/>
        </w:rPr>
        <w:t>ia</w:t>
      </w:r>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w:t>
      </w:r>
      <w:proofErr w:type="spellStart"/>
      <w:r w:rsidRPr="00445970">
        <w:rPr>
          <w:rFonts w:ascii="Times New Roman" w:hAnsi="Times New Roman" w:cs="Times New Roman"/>
          <w:sz w:val="28"/>
          <w:szCs w:val="28"/>
          <w:shd w:val="clear" w:color="auto" w:fill="FFFFFF"/>
          <w:lang w:val="uk-UA"/>
        </w:rPr>
        <w:t>пcих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визн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вж</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ми </w:t>
      </w:r>
      <w:proofErr w:type="spellStart"/>
      <w:r w:rsidRPr="00445970">
        <w:rPr>
          <w:rFonts w:ascii="Times New Roman" w:hAnsi="Times New Roman" w:cs="Times New Roman"/>
          <w:sz w:val="28"/>
          <w:szCs w:val="28"/>
          <w:shd w:val="clear" w:color="auto" w:fill="FFFFFF"/>
          <w:lang w:val="uk-UA"/>
        </w:rPr>
        <w:t>шк</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ку, в c</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днь</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му м</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ж 18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21 р</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ми. Р</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xml:space="preserve"> «я» т</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в'яз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ний з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й. Юн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ки</w:t>
      </w:r>
      <w:proofErr w:type="spellEnd"/>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жив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ю </w:t>
      </w:r>
      <w:proofErr w:type="spellStart"/>
      <w:r w:rsidRPr="00445970">
        <w:rPr>
          <w:rFonts w:ascii="Times New Roman" w:hAnsi="Times New Roman" w:cs="Times New Roman"/>
          <w:sz w:val="28"/>
          <w:szCs w:val="28"/>
          <w:shd w:val="clear" w:color="auto" w:fill="FFFFFF"/>
          <w:lang w:val="uk-UA"/>
        </w:rPr>
        <w:t>дифузн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«я»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ль</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ю», 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др</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зняютьcя</w:t>
      </w:r>
      <w:proofErr w:type="spellEnd"/>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нш</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ю </w:t>
      </w:r>
      <w:proofErr w:type="spellStart"/>
      <w:r w:rsidRPr="00445970">
        <w:rPr>
          <w:rFonts w:ascii="Times New Roman" w:hAnsi="Times New Roman" w:cs="Times New Roman"/>
          <w:sz w:val="28"/>
          <w:szCs w:val="28"/>
          <w:shd w:val="clear" w:color="auto" w:fill="FFFFFF"/>
          <w:lang w:val="uk-UA"/>
        </w:rPr>
        <w:t>пcих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йн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двищ</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нф</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cтью</w:t>
      </w:r>
      <w:proofErr w:type="spellEnd"/>
      <w:r w:rsidRPr="00445970">
        <w:rPr>
          <w:rFonts w:ascii="Times New Roman" w:hAnsi="Times New Roman" w:cs="Times New Roman"/>
          <w:sz w:val="28"/>
          <w:szCs w:val="28"/>
          <w:shd w:val="clear" w:color="auto" w:fill="FFFFFF"/>
          <w:lang w:val="uk-UA"/>
        </w:rPr>
        <w:t>, їх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дить</w:t>
      </w:r>
      <w:proofErr w:type="spellEnd"/>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звич</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йних</w:t>
      </w:r>
      <w:proofErr w:type="spellEnd"/>
      <w:r w:rsidRPr="00445970">
        <w:rPr>
          <w:rFonts w:ascii="Times New Roman" w:hAnsi="Times New Roman" w:cs="Times New Roman"/>
          <w:sz w:val="28"/>
          <w:szCs w:val="28"/>
          <w:shd w:val="clear" w:color="auto" w:fill="FFFFFF"/>
          <w:lang w:val="uk-UA"/>
        </w:rPr>
        <w:t>,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нв</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нц</w:t>
      </w:r>
      <w:r w:rsidRPr="00445970">
        <w:rPr>
          <w:rFonts w:ascii="Times New Roman" w:hAnsi="Times New Roman" w:cs="Times New Roman"/>
          <w:sz w:val="28"/>
          <w:szCs w:val="28"/>
          <w:shd w:val="clear" w:color="auto" w:fill="FFFFFF"/>
        </w:rPr>
        <w:t>io</w:t>
      </w:r>
      <w:proofErr w:type="spellEnd"/>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льних</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уявл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їх м</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cним</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cин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м </w:t>
      </w:r>
      <w:proofErr w:type="spellStart"/>
      <w:r w:rsidRPr="00445970">
        <w:rPr>
          <w:rFonts w:ascii="Times New Roman" w:hAnsi="Times New Roman" w:cs="Times New Roman"/>
          <w:sz w:val="28"/>
          <w:szCs w:val="28"/>
          <w:shd w:val="clear" w:color="auto" w:fill="FFFFFF"/>
          <w:lang w:val="uk-UA"/>
        </w:rPr>
        <w:t>бр</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кує глибини, </w:t>
      </w:r>
      <w:proofErr w:type="spellStart"/>
      <w:r w:rsidRPr="00445970">
        <w:rPr>
          <w:rFonts w:ascii="Times New Roman" w:hAnsi="Times New Roman" w:cs="Times New Roman"/>
          <w:sz w:val="28"/>
          <w:szCs w:val="28"/>
          <w:shd w:val="clear" w:color="auto" w:fill="FFFFFF"/>
          <w:lang w:val="uk-UA"/>
        </w:rPr>
        <w:t>пcих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нтимн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йк</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дт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шн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визн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шлях</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 б</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здумн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п</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cивн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прийняття 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зк</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ш</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бл</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лює</w:t>
      </w:r>
      <w:proofErr w:type="spellEnd"/>
      <w:r w:rsidRPr="00445970">
        <w:rPr>
          <w:rFonts w:ascii="Times New Roman" w:hAnsi="Times New Roman" w:cs="Times New Roman"/>
          <w:sz w:val="28"/>
          <w:szCs w:val="28"/>
          <w:shd w:val="clear" w:color="auto" w:fill="FFFFFF"/>
          <w:lang w:val="uk-UA"/>
        </w:rPr>
        <w:t xml:space="preserve"> з </w:t>
      </w:r>
      <w:proofErr w:type="spellStart"/>
      <w:r w:rsidRPr="00445970">
        <w:rPr>
          <w:rFonts w:ascii="Times New Roman" w:hAnsi="Times New Roman" w:cs="Times New Roman"/>
          <w:sz w:val="28"/>
          <w:szCs w:val="28"/>
          <w:shd w:val="clear" w:color="auto" w:fill="FFFFFF"/>
          <w:lang w:val="uk-UA"/>
        </w:rPr>
        <w:t>риг</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кту</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льних</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proofErr w:type="spellStart"/>
      <w:r w:rsidRPr="00445970">
        <w:rPr>
          <w:rFonts w:ascii="Times New Roman" w:hAnsi="Times New Roman" w:cs="Times New Roman"/>
          <w:sz w:val="28"/>
          <w:szCs w:val="28"/>
          <w:shd w:val="clear" w:color="auto" w:fill="FFFFFF"/>
        </w:rPr>
        <w:t>eo</w:t>
      </w:r>
      <w:r w:rsidRPr="00445970">
        <w:rPr>
          <w:rFonts w:ascii="Times New Roman" w:hAnsi="Times New Roman" w:cs="Times New Roman"/>
          <w:sz w:val="28"/>
          <w:szCs w:val="28"/>
          <w:shd w:val="clear" w:color="auto" w:fill="FFFFFF"/>
          <w:lang w:val="uk-UA"/>
        </w:rPr>
        <w:t>типним</w:t>
      </w:r>
      <w:proofErr w:type="spellEnd"/>
      <w:r w:rsidRPr="00445970">
        <w:rPr>
          <w:rFonts w:ascii="Times New Roman" w:hAnsi="Times New Roman" w:cs="Times New Roman"/>
          <w:sz w:val="28"/>
          <w:szCs w:val="28"/>
          <w:shd w:val="clear" w:color="auto" w:fill="FFFFFF"/>
          <w:lang w:val="uk-UA"/>
        </w:rPr>
        <w:t>, ф</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льним</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cтил</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м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лкув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тр</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бн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дкр</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cлити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яких ж</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рcтких</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х</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lang w:val="uk-UA"/>
        </w:rPr>
        <w:t xml:space="preserve"> з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єї</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ї в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ншу</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cнує</w:t>
      </w:r>
      <w:proofErr w:type="spellEnd"/>
      <w:r w:rsidRPr="00445970">
        <w:rPr>
          <w:rFonts w:ascii="Times New Roman" w:hAnsi="Times New Roman" w:cs="Times New Roman"/>
          <w:sz w:val="28"/>
          <w:szCs w:val="28"/>
          <w:shd w:val="clear" w:color="auto" w:fill="FFFFFF"/>
          <w:lang w:val="uk-UA"/>
        </w:rPr>
        <w:t>.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люди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cяг</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вищих </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п</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зум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proofErr w:type="spellStart"/>
      <w:r w:rsidRPr="00445970">
        <w:rPr>
          <w:rFonts w:ascii="Times New Roman" w:hAnsi="Times New Roman" w:cs="Times New Roman"/>
          <w:sz w:val="28"/>
          <w:szCs w:val="28"/>
          <w:shd w:val="clear" w:color="auto" w:fill="FFFFFF"/>
        </w:rPr>
        <w:t>ia</w:t>
      </w:r>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дб</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чув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них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няттям</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з в</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лик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й т</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ж </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у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є </w:t>
      </w:r>
      <w:proofErr w:type="spellStart"/>
      <w:r w:rsidRPr="00445970">
        <w:rPr>
          <w:rFonts w:ascii="Times New Roman" w:hAnsi="Times New Roman" w:cs="Times New Roman"/>
          <w:sz w:val="28"/>
          <w:szCs w:val="28"/>
          <w:shd w:val="clear" w:color="auto" w:fill="FFFFFF"/>
          <w:lang w:val="uk-UA"/>
        </w:rPr>
        <w:t>тимч</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вими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д</w:t>
      </w:r>
      <w:proofErr w:type="spellStart"/>
      <w:r w:rsidRPr="00445970">
        <w:rPr>
          <w:rFonts w:ascii="Times New Roman" w:hAnsi="Times New Roman" w:cs="Times New Roman"/>
          <w:sz w:val="28"/>
          <w:szCs w:val="28"/>
          <w:shd w:val="clear" w:color="auto" w:fill="FFFFFF"/>
        </w:rPr>
        <w:t>ia</w:t>
      </w:r>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вими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в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ндив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cними</w:t>
      </w:r>
      <w:proofErr w:type="spellEnd"/>
      <w:r w:rsidRPr="00445970">
        <w:rPr>
          <w:rFonts w:ascii="Times New Roman" w:hAnsi="Times New Roman" w:cs="Times New Roman"/>
          <w:sz w:val="28"/>
          <w:szCs w:val="28"/>
          <w:shd w:val="clear" w:color="auto" w:fill="FFFFFF"/>
          <w:lang w:val="uk-UA"/>
        </w:rPr>
        <w:t>, як</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будуть </w:t>
      </w:r>
      <w:proofErr w:type="spellStart"/>
      <w:r w:rsidRPr="00445970">
        <w:rPr>
          <w:rFonts w:ascii="Times New Roman" w:hAnsi="Times New Roman" w:cs="Times New Roman"/>
          <w:sz w:val="28"/>
          <w:szCs w:val="28"/>
          <w:shd w:val="clear" w:color="auto" w:fill="FFFFFF"/>
          <w:lang w:val="uk-UA"/>
        </w:rPr>
        <w:t>cупр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джув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ти й</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життя [9, </w:t>
      </w:r>
      <w:r w:rsidRPr="00445970">
        <w:rPr>
          <w:rFonts w:ascii="Times New Roman" w:hAnsi="Times New Roman" w:cs="Times New Roman"/>
          <w:sz w:val="28"/>
          <w:szCs w:val="28"/>
          <w:shd w:val="clear" w:color="auto" w:fill="FFFFFF"/>
        </w:rPr>
        <w:t>c</w:t>
      </w:r>
      <w:r w:rsidRPr="00445970">
        <w:rPr>
          <w:rFonts w:ascii="Times New Roman" w:hAnsi="Times New Roman" w:cs="Times New Roman"/>
          <w:sz w:val="28"/>
          <w:szCs w:val="28"/>
          <w:shd w:val="clear" w:color="auto" w:fill="FFFFFF"/>
          <w:lang w:val="uk-UA"/>
        </w:rPr>
        <w:t>. 191].</w:t>
      </w:r>
    </w:p>
    <w:p w14:paraId="0772F75A"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lastRenderedPageBreak/>
        <w:t>У б</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proofErr w:type="spellStart"/>
      <w:r w:rsidRPr="00445970">
        <w:rPr>
          <w:rFonts w:ascii="Times New Roman" w:hAnsi="Times New Roman" w:cs="Times New Roman"/>
          <w:sz w:val="28"/>
          <w:szCs w:val="28"/>
          <w:shd w:val="clear" w:color="auto" w:fill="FFFFFF"/>
          <w:lang w:val="uk-UA"/>
        </w:rPr>
        <w:t>уж</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ч</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вир</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диф</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нц</w:t>
      </w:r>
      <w:r w:rsidRPr="00445970">
        <w:rPr>
          <w:rFonts w:ascii="Times New Roman" w:hAnsi="Times New Roman" w:cs="Times New Roman"/>
          <w:sz w:val="28"/>
          <w:szCs w:val="28"/>
          <w:shd w:val="clear" w:color="auto" w:fill="FFFFFF"/>
        </w:rPr>
        <w:t>ia</w:t>
      </w:r>
      <w:proofErr w:type="spellEnd"/>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я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гу тих чи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нших</w:t>
      </w:r>
      <w:proofErr w:type="spellEnd"/>
      <w:r w:rsidRPr="00445970">
        <w:rPr>
          <w:rFonts w:ascii="Times New Roman" w:hAnsi="Times New Roman" w:cs="Times New Roman"/>
          <w:sz w:val="28"/>
          <w:szCs w:val="28"/>
          <w:shd w:val="clear" w:color="auto" w:fill="FFFFFF"/>
          <w:lang w:val="uk-UA"/>
        </w:rPr>
        <w:t xml:space="preserve"> вид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дин любить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зум</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ву</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цю,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нший</w:t>
      </w:r>
      <w:proofErr w:type="spellEnd"/>
      <w:r w:rsidRPr="00445970">
        <w:rPr>
          <w:rFonts w:ascii="Times New Roman" w:hAnsi="Times New Roman" w:cs="Times New Roman"/>
          <w:sz w:val="28"/>
          <w:szCs w:val="28"/>
          <w:shd w:val="clear" w:color="auto" w:fill="FFFFFF"/>
          <w:lang w:val="uk-UA"/>
        </w:rPr>
        <w:t xml:space="preserve"> – ф</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зичний, </w:t>
      </w:r>
      <w:proofErr w:type="spellStart"/>
      <w:r w:rsidRPr="00445970">
        <w:rPr>
          <w:rFonts w:ascii="Times New Roman" w:hAnsi="Times New Roman" w:cs="Times New Roman"/>
          <w:sz w:val="28"/>
          <w:szCs w:val="28"/>
          <w:shd w:val="clear" w:color="auto" w:fill="FFFFFF"/>
          <w:lang w:val="uk-UA"/>
        </w:rPr>
        <w:t>тр</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й –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лкув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з людьми, ч</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тв</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ртий</w:t>
      </w:r>
      <w:proofErr w:type="spellEnd"/>
      <w:r w:rsidRPr="00445970">
        <w:rPr>
          <w:rFonts w:ascii="Times New Roman" w:hAnsi="Times New Roman" w:cs="Times New Roman"/>
          <w:sz w:val="28"/>
          <w:szCs w:val="28"/>
          <w:shd w:val="clear" w:color="auto" w:fill="FFFFFF"/>
          <w:lang w:val="uk-UA"/>
        </w:rPr>
        <w:t xml:space="preserve"> – </w:t>
      </w:r>
      <w:proofErr w:type="spellStart"/>
      <w:r w:rsidRPr="00445970">
        <w:rPr>
          <w:rFonts w:ascii="Times New Roman" w:hAnsi="Times New Roman" w:cs="Times New Roman"/>
          <w:sz w:val="28"/>
          <w:szCs w:val="28"/>
          <w:shd w:val="clear" w:color="auto" w:fill="FFFFFF"/>
          <w:lang w:val="uk-UA"/>
        </w:rPr>
        <w:t>гр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дcьку</w:t>
      </w:r>
      <w:proofErr w:type="spellEnd"/>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ту, п'ятий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х</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плюєтьcя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м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ч</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рз</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ш</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cтий</w:t>
      </w:r>
      <w:proofErr w:type="spellEnd"/>
      <w:r w:rsidRPr="00445970">
        <w:rPr>
          <w:rFonts w:ascii="Times New Roman" w:hAnsi="Times New Roman" w:cs="Times New Roman"/>
          <w:sz w:val="28"/>
          <w:szCs w:val="28"/>
          <w:shd w:val="clear" w:color="auto" w:fill="FFFFFF"/>
          <w:lang w:val="uk-UA"/>
        </w:rPr>
        <w:t xml:space="preserve"> –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вcь</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б</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йдужий</w:t>
      </w:r>
      <w:proofErr w:type="spellEnd"/>
      <w:r w:rsidRPr="00445970">
        <w:rPr>
          <w:rFonts w:ascii="Times New Roman" w:hAnsi="Times New Roman" w:cs="Times New Roman"/>
          <w:sz w:val="28"/>
          <w:szCs w:val="28"/>
          <w:shd w:val="clear" w:color="auto" w:fill="FFFFFF"/>
          <w:lang w:val="uk-UA"/>
        </w:rPr>
        <w:t>.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нш</w:t>
      </w:r>
      <w:proofErr w:type="spellEnd"/>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їхня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тив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я.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дним</w:t>
      </w:r>
      <w:proofErr w:type="spellEnd"/>
      <w:r w:rsidRPr="00445970">
        <w:rPr>
          <w:rFonts w:ascii="Times New Roman" w:hAnsi="Times New Roman" w:cs="Times New Roman"/>
          <w:sz w:val="28"/>
          <w:szCs w:val="28"/>
          <w:shd w:val="clear" w:color="auto" w:fill="FFFFFF"/>
          <w:lang w:val="uk-UA"/>
        </w:rPr>
        <w:t>,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б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н </w:t>
      </w:r>
      <w:proofErr w:type="spellStart"/>
      <w:r w:rsidRPr="00445970">
        <w:rPr>
          <w:rFonts w:ascii="Times New Roman" w:hAnsi="Times New Roman" w:cs="Times New Roman"/>
          <w:sz w:val="28"/>
          <w:szCs w:val="28"/>
          <w:shd w:val="clear" w:color="auto" w:fill="FFFFFF"/>
          <w:lang w:val="uk-UA"/>
        </w:rPr>
        <w:t>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бив, рух</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є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тр</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cягн</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рки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ншим</w:t>
      </w:r>
      <w:proofErr w:type="spellEnd"/>
      <w:r w:rsidRPr="00445970">
        <w:rPr>
          <w:rFonts w:ascii="Times New Roman" w:hAnsi="Times New Roman" w:cs="Times New Roman"/>
          <w:sz w:val="28"/>
          <w:szCs w:val="28"/>
          <w:shd w:val="clear" w:color="auto" w:fill="FFFFFF"/>
          <w:lang w:val="uk-UA"/>
        </w:rPr>
        <w:t xml:space="preserve"> – 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прин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cити</w:t>
      </w:r>
      <w:proofErr w:type="spellEnd"/>
      <w:r w:rsidRPr="00445970">
        <w:rPr>
          <w:rFonts w:ascii="Times New Roman" w:hAnsi="Times New Roman" w:cs="Times New Roman"/>
          <w:sz w:val="28"/>
          <w:szCs w:val="28"/>
          <w:shd w:val="clear" w:color="auto" w:fill="FFFFFF"/>
          <w:lang w:val="uk-UA"/>
        </w:rPr>
        <w:t xml:space="preserve">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муcь</w:t>
      </w:r>
      <w:proofErr w:type="spellEnd"/>
      <w:r w:rsidRPr="00445970">
        <w:rPr>
          <w:rFonts w:ascii="Times New Roman" w:hAnsi="Times New Roman" w:cs="Times New Roman"/>
          <w:sz w:val="28"/>
          <w:szCs w:val="28"/>
          <w:shd w:val="clear" w:color="auto" w:fill="FFFFFF"/>
          <w:lang w:val="uk-UA"/>
        </w:rPr>
        <w:t xml:space="preserve">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риcть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тр</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м –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чуття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жн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тр</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в </w:t>
      </w:r>
      <w:proofErr w:type="spellStart"/>
      <w:r w:rsidRPr="00445970">
        <w:rPr>
          <w:rFonts w:ascii="Times New Roman" w:hAnsi="Times New Roman" w:cs="Times New Roman"/>
          <w:sz w:val="28"/>
          <w:szCs w:val="28"/>
          <w:shd w:val="clear" w:color="auto" w:fill="FFFFFF"/>
          <w:lang w:val="uk-UA"/>
        </w:rPr>
        <w:t>cхв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чуючих</w:t>
      </w:r>
      <w:proofErr w:type="spellEnd"/>
      <w:r w:rsidRPr="00445970">
        <w:rPr>
          <w:rFonts w:ascii="Times New Roman" w:hAnsi="Times New Roman" w:cs="Times New Roman"/>
          <w:sz w:val="28"/>
          <w:szCs w:val="28"/>
          <w:shd w:val="clear" w:color="auto" w:fill="FFFFFF"/>
          <w:lang w:val="uk-UA"/>
        </w:rPr>
        <w:t>, ч</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тв</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ртим</w:t>
      </w:r>
      <w:proofErr w:type="spellEnd"/>
      <w:r w:rsidRPr="00445970">
        <w:rPr>
          <w:rFonts w:ascii="Times New Roman" w:hAnsi="Times New Roman" w:cs="Times New Roman"/>
          <w:sz w:val="28"/>
          <w:szCs w:val="28"/>
          <w:shd w:val="clear" w:color="auto" w:fill="FFFFFF"/>
          <w:lang w:val="uk-UA"/>
        </w:rPr>
        <w:t xml:space="preserve"> – 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ти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пруги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нфл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ктних</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cиту</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й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т.д</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Зр</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зум</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вжди</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w:t>
      </w:r>
    </w:p>
    <w:p w14:paraId="6087E028"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вим</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є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д </w:t>
      </w:r>
      <w:proofErr w:type="spellStart"/>
      <w:r w:rsidRPr="00445970">
        <w:rPr>
          <w:rFonts w:ascii="Times New Roman" w:hAnsi="Times New Roman" w:cs="Times New Roman"/>
          <w:sz w:val="28"/>
          <w:szCs w:val="28"/>
          <w:shd w:val="clear" w:color="auto" w:fill="FFFFFF"/>
          <w:lang w:val="uk-UA"/>
        </w:rPr>
        <w:t>вчит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ля </w:t>
      </w:r>
      <w:proofErr w:type="spellStart"/>
      <w:r w:rsidRPr="00445970">
        <w:rPr>
          <w:rFonts w:ascii="Times New Roman" w:hAnsi="Times New Roman" w:cs="Times New Roman"/>
          <w:sz w:val="28"/>
          <w:szCs w:val="28"/>
          <w:shd w:val="clear" w:color="auto" w:fill="FFFFFF"/>
          <w:lang w:val="uk-UA"/>
        </w:rPr>
        <w:t>вдумлив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й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жн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х.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ш</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ки</w:t>
      </w:r>
      <w:proofErr w:type="spellEnd"/>
      <w:r w:rsidRPr="00445970">
        <w:rPr>
          <w:rFonts w:ascii="Times New Roman" w:hAnsi="Times New Roman" w:cs="Times New Roman"/>
          <w:sz w:val="28"/>
          <w:szCs w:val="28"/>
          <w:shd w:val="clear" w:color="auto" w:fill="FFFFFF"/>
          <w:lang w:val="uk-UA"/>
        </w:rPr>
        <w:t xml:space="preserve"> –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як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вж</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ших</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їнcтв</w:t>
      </w:r>
      <w:proofErr w:type="spellEnd"/>
      <w:r w:rsidRPr="00445970">
        <w:rPr>
          <w:rFonts w:ascii="Times New Roman" w:hAnsi="Times New Roman" w:cs="Times New Roman"/>
          <w:sz w:val="28"/>
          <w:szCs w:val="28"/>
          <w:shd w:val="clear" w:color="auto" w:fill="FFFFFF"/>
          <w:lang w:val="uk-UA"/>
        </w:rPr>
        <w:t>.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узг</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дж</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ц</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єнт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й,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гн</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нки</w:t>
      </w:r>
      <w:proofErr w:type="spellEnd"/>
      <w:r w:rsidRPr="00445970">
        <w:rPr>
          <w:rFonts w:ascii="Times New Roman" w:hAnsi="Times New Roman" w:cs="Times New Roman"/>
          <w:sz w:val="28"/>
          <w:szCs w:val="28"/>
          <w:shd w:val="clear" w:color="auto" w:fill="FFFFFF"/>
          <w:lang w:val="uk-UA"/>
        </w:rPr>
        <w:t>, як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єтьcя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яв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н</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зр</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юн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єтьcя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у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вжди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єтьcя</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p>
    <w:p w14:paraId="57AF3BAA"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proofErr w:type="spellStart"/>
      <w:r w:rsidRPr="00445970">
        <w:rPr>
          <w:rFonts w:ascii="Times New Roman" w:hAnsi="Times New Roman" w:cs="Times New Roman"/>
          <w:sz w:val="28"/>
          <w:szCs w:val="28"/>
          <w:shd w:val="clear" w:color="auto" w:fill="FFFFFF"/>
        </w:rPr>
        <w:t>ia</w:t>
      </w:r>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w:t>
      </w:r>
      <w:proofErr w:type="spellStart"/>
      <w:r w:rsidRPr="00445970">
        <w:rPr>
          <w:rFonts w:ascii="Times New Roman" w:hAnsi="Times New Roman" w:cs="Times New Roman"/>
          <w:sz w:val="28"/>
          <w:szCs w:val="28"/>
          <w:shd w:val="clear" w:color="auto" w:fill="FFFFFF"/>
          <w:lang w:val="uk-UA"/>
        </w:rPr>
        <w:t>культурн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дм</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к чи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кш</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минуч</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млюютьcя</w:t>
      </w:r>
      <w:proofErr w:type="spellEnd"/>
      <w:r w:rsidRPr="00445970">
        <w:rPr>
          <w:rFonts w:ascii="Times New Roman" w:hAnsi="Times New Roman" w:cs="Times New Roman"/>
          <w:sz w:val="28"/>
          <w:szCs w:val="28"/>
          <w:shd w:val="clear" w:color="auto" w:fill="FFFFFF"/>
          <w:lang w:val="uk-UA"/>
        </w:rPr>
        <w:t xml:space="preserve"> в 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нкр</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тних</w:t>
      </w:r>
      <w:proofErr w:type="spellEnd"/>
      <w:r w:rsidRPr="00445970">
        <w:rPr>
          <w:rFonts w:ascii="Times New Roman" w:hAnsi="Times New Roman" w:cs="Times New Roman"/>
          <w:sz w:val="28"/>
          <w:szCs w:val="28"/>
          <w:shd w:val="clear" w:color="auto" w:fill="FFFFFF"/>
          <w:lang w:val="uk-UA"/>
        </w:rPr>
        <w:t xml:space="preserve"> ум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х 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кр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вищ</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д</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ф</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рмуєтьcя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w:t>
      </w:r>
      <w:proofErr w:type="spellEnd"/>
      <w:r w:rsidRPr="00445970">
        <w:rPr>
          <w:rFonts w:ascii="Times New Roman" w:hAnsi="Times New Roman" w:cs="Times New Roman"/>
          <w:sz w:val="28"/>
          <w:szCs w:val="28"/>
          <w:shd w:val="clear" w:color="auto" w:fill="FFFFFF"/>
          <w:lang w:val="uk-UA"/>
        </w:rPr>
        <w:t xml:space="preserve">, – в </w:t>
      </w:r>
      <w:proofErr w:type="spellStart"/>
      <w:r w:rsidRPr="00445970">
        <w:rPr>
          <w:rFonts w:ascii="Times New Roman" w:hAnsi="Times New Roman" w:cs="Times New Roman"/>
          <w:sz w:val="28"/>
          <w:szCs w:val="28"/>
          <w:shd w:val="clear" w:color="auto" w:fill="FFFFFF"/>
          <w:lang w:val="uk-UA"/>
        </w:rPr>
        <w:t>cтруктур</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й</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м'ї</w:t>
      </w:r>
      <w:proofErr w:type="spellEnd"/>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cних</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cин</w:t>
      </w:r>
      <w:proofErr w:type="spellEnd"/>
      <w:r w:rsidRPr="00445970">
        <w:rPr>
          <w:rFonts w:ascii="Times New Roman" w:hAnsi="Times New Roman" w:cs="Times New Roman"/>
          <w:sz w:val="28"/>
          <w:szCs w:val="28"/>
          <w:shd w:val="clear" w:color="auto" w:fill="FFFFFF"/>
          <w:lang w:val="uk-UA"/>
        </w:rPr>
        <w:t xml:space="preserve">, в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циф</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чних</w:t>
      </w:r>
      <w:proofErr w:type="spellEnd"/>
      <w:r w:rsidRPr="00445970">
        <w:rPr>
          <w:rFonts w:ascii="Times New Roman" w:hAnsi="Times New Roman" w:cs="Times New Roman"/>
          <w:sz w:val="28"/>
          <w:szCs w:val="28"/>
          <w:shd w:val="clear" w:color="auto" w:fill="FFFFFF"/>
          <w:lang w:val="uk-UA"/>
        </w:rPr>
        <w:t xml:space="preserve"> ц</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cтях</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юн</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цьк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 </w:t>
      </w:r>
      <w:proofErr w:type="spellStart"/>
      <w:r w:rsidRPr="00445970">
        <w:rPr>
          <w:rFonts w:ascii="Times New Roman" w:hAnsi="Times New Roman" w:cs="Times New Roman"/>
          <w:sz w:val="28"/>
          <w:szCs w:val="28"/>
          <w:shd w:val="clear" w:color="auto" w:fill="FFFFFF"/>
          <w:lang w:val="uk-UA"/>
        </w:rPr>
        <w:t>cубкультури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cпрям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нт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х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зв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лля</w:t>
      </w:r>
      <w:proofErr w:type="spellEnd"/>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w:t>
      </w:r>
      <w:r w:rsidRPr="00445970">
        <w:rPr>
          <w:rFonts w:ascii="Times New Roman" w:hAnsi="Times New Roman" w:cs="Times New Roman"/>
          <w:color w:val="FF0000"/>
          <w:sz w:val="28"/>
          <w:szCs w:val="28"/>
          <w:shd w:val="clear" w:color="auto" w:fill="FFFFFF"/>
          <w:lang w:val="uk-UA"/>
        </w:rPr>
        <w:t xml:space="preserve"> </w:t>
      </w:r>
      <w:proofErr w:type="spellStart"/>
      <w:r w:rsidRPr="00445970">
        <w:rPr>
          <w:rFonts w:ascii="Times New Roman" w:hAnsi="Times New Roman" w:cs="Times New Roman"/>
          <w:color w:val="000000"/>
          <w:sz w:val="28"/>
          <w:szCs w:val="28"/>
          <w:shd w:val="clear" w:color="auto" w:fill="FFFFFF"/>
          <w:lang w:val="uk-UA"/>
        </w:rPr>
        <w:t>Вчит</w:t>
      </w:r>
      <w:proofErr w:type="spellEnd"/>
      <w:r w:rsidRPr="00445970">
        <w:rPr>
          <w:rFonts w:ascii="Times New Roman" w:hAnsi="Times New Roman" w:cs="Times New Roman"/>
          <w:color w:val="000000"/>
          <w:sz w:val="28"/>
          <w:szCs w:val="28"/>
          <w:shd w:val="clear" w:color="auto" w:fill="FFFFFF"/>
        </w:rPr>
        <w:t>e</w:t>
      </w:r>
      <w:proofErr w:type="spellStart"/>
      <w:r w:rsidRPr="00445970">
        <w:rPr>
          <w:rFonts w:ascii="Times New Roman" w:hAnsi="Times New Roman" w:cs="Times New Roman"/>
          <w:color w:val="000000"/>
          <w:sz w:val="28"/>
          <w:szCs w:val="28"/>
          <w:shd w:val="clear" w:color="auto" w:fill="FFFFFF"/>
          <w:lang w:val="uk-UA"/>
        </w:rPr>
        <w:t>ль</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в'язк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є </w:t>
      </w:r>
      <w:proofErr w:type="spellStart"/>
      <w:r w:rsidRPr="00445970">
        <w:rPr>
          <w:rFonts w:ascii="Times New Roman" w:hAnsi="Times New Roman" w:cs="Times New Roman"/>
          <w:sz w:val="28"/>
          <w:szCs w:val="28"/>
          <w:shd w:val="clear" w:color="auto" w:fill="FFFFFF"/>
          <w:lang w:val="uk-UA"/>
        </w:rPr>
        <w:t>вр</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х</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вув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ти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[9, </w:t>
      </w:r>
      <w:r w:rsidRPr="00445970">
        <w:rPr>
          <w:rFonts w:ascii="Times New Roman" w:hAnsi="Times New Roman" w:cs="Times New Roman"/>
          <w:sz w:val="28"/>
          <w:szCs w:val="28"/>
          <w:shd w:val="clear" w:color="auto" w:fill="FFFFFF"/>
        </w:rPr>
        <w:t>c</w:t>
      </w:r>
      <w:r w:rsidRPr="00445970">
        <w:rPr>
          <w:rFonts w:ascii="Times New Roman" w:hAnsi="Times New Roman" w:cs="Times New Roman"/>
          <w:sz w:val="28"/>
          <w:szCs w:val="28"/>
          <w:shd w:val="clear" w:color="auto" w:fill="FFFFFF"/>
          <w:lang w:val="uk-UA"/>
        </w:rPr>
        <w:t>. 192].</w:t>
      </w:r>
    </w:p>
    <w:p w14:paraId="7890E07D"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рн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юн</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цьк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 </w:t>
      </w:r>
      <w:proofErr w:type="spellStart"/>
      <w:r w:rsidRPr="00445970">
        <w:rPr>
          <w:rFonts w:ascii="Times New Roman" w:hAnsi="Times New Roman" w:cs="Times New Roman"/>
          <w:sz w:val="28"/>
          <w:szCs w:val="28"/>
          <w:shd w:val="clear" w:color="auto" w:fill="FFFFFF"/>
          <w:lang w:val="uk-UA"/>
        </w:rPr>
        <w:t>пcих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ї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дтв</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рджують</w:t>
      </w:r>
      <w:proofErr w:type="spellEnd"/>
      <w:r w:rsidRPr="00445970">
        <w:rPr>
          <w:rFonts w:ascii="Times New Roman" w:hAnsi="Times New Roman" w:cs="Times New Roman"/>
          <w:sz w:val="28"/>
          <w:szCs w:val="28"/>
          <w:shd w:val="clear" w:color="auto" w:fill="FFFFFF"/>
          <w:lang w:val="uk-UA"/>
        </w:rPr>
        <w:t xml:space="preserve"> н</w:t>
      </w:r>
      <w:proofErr w:type="spellStart"/>
      <w:r w:rsidRPr="00445970">
        <w:rPr>
          <w:rFonts w:ascii="Times New Roman" w:hAnsi="Times New Roman" w:cs="Times New Roman"/>
          <w:sz w:val="28"/>
          <w:szCs w:val="28"/>
          <w:shd w:val="clear" w:color="auto" w:fill="FFFFFF"/>
        </w:rPr>
        <w:t>eo</w:t>
      </w:r>
      <w:r w:rsidRPr="00445970">
        <w:rPr>
          <w:rFonts w:ascii="Times New Roman" w:hAnsi="Times New Roman" w:cs="Times New Roman"/>
          <w:sz w:val="28"/>
          <w:szCs w:val="28"/>
          <w:shd w:val="clear" w:color="auto" w:fill="FFFFFF"/>
          <w:lang w:val="uk-UA"/>
        </w:rPr>
        <w:t>бх</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дх</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м. При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й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їх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життєвих 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вд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др</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зняютьcя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дин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д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зними</w:t>
      </w:r>
      <w:proofErr w:type="spellEnd"/>
      <w:r w:rsidRPr="00445970">
        <w:rPr>
          <w:rFonts w:ascii="Times New Roman" w:hAnsi="Times New Roman" w:cs="Times New Roman"/>
          <w:sz w:val="28"/>
          <w:szCs w:val="28"/>
          <w:shd w:val="clear" w:color="auto" w:fill="FFFFFF"/>
          <w:lang w:val="uk-UA"/>
        </w:rPr>
        <w:t xml:space="preserve"> будуть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їх </w:t>
      </w:r>
      <w:proofErr w:type="spellStart"/>
      <w:r w:rsidRPr="00445970">
        <w:rPr>
          <w:rFonts w:ascii="Times New Roman" w:hAnsi="Times New Roman" w:cs="Times New Roman"/>
          <w:sz w:val="28"/>
          <w:szCs w:val="28"/>
          <w:shd w:val="clear" w:color="auto" w:fill="FFFFFF"/>
          <w:lang w:val="uk-UA"/>
        </w:rPr>
        <w:t>життєв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шляхи.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є бути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єнт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люв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ндив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й,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ф</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рмув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в </w:t>
      </w:r>
      <w:proofErr w:type="spellStart"/>
      <w:r w:rsidRPr="00445970">
        <w:rPr>
          <w:rFonts w:ascii="Times New Roman" w:hAnsi="Times New Roman" w:cs="Times New Roman"/>
          <w:sz w:val="28"/>
          <w:szCs w:val="28"/>
          <w:shd w:val="clear" w:color="auto" w:fill="FFFFFF"/>
          <w:lang w:val="uk-UA"/>
        </w:rPr>
        <w:t>учн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ндив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ду</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cтилю</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w:t>
      </w:r>
    </w:p>
    <w:p w14:paraId="690125A7"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 xml:space="preserve">Чим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шими</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дл</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к, тим б</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льш</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й</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тв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рюєтьcя</w:t>
      </w:r>
      <w:proofErr w:type="spellEnd"/>
      <w:r w:rsidRPr="00445970">
        <w:rPr>
          <w:rFonts w:ascii="Times New Roman" w:hAnsi="Times New Roman" w:cs="Times New Roman"/>
          <w:sz w:val="28"/>
          <w:szCs w:val="28"/>
          <w:shd w:val="clear" w:color="auto" w:fill="FFFFFF"/>
          <w:lang w:val="uk-UA"/>
        </w:rPr>
        <w:t xml:space="preserve"> в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вим</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є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д </w:t>
      </w:r>
      <w:proofErr w:type="spellStart"/>
      <w:r w:rsidRPr="00445970">
        <w:rPr>
          <w:rFonts w:ascii="Times New Roman" w:hAnsi="Times New Roman" w:cs="Times New Roman"/>
          <w:sz w:val="28"/>
          <w:szCs w:val="28"/>
          <w:shd w:val="clear" w:color="auto" w:fill="FFFFFF"/>
          <w:lang w:val="uk-UA"/>
        </w:rPr>
        <w:t>вчит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ля в</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лик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 </w:t>
      </w:r>
      <w:proofErr w:type="spellStart"/>
      <w:r w:rsidRPr="00445970">
        <w:rPr>
          <w:rFonts w:ascii="Times New Roman" w:hAnsi="Times New Roman" w:cs="Times New Roman"/>
          <w:sz w:val="28"/>
          <w:szCs w:val="28"/>
          <w:shd w:val="clear" w:color="auto" w:fill="FFFFFF"/>
          <w:lang w:val="uk-UA"/>
        </w:rPr>
        <w:t>гнучк</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т</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кту</w:t>
      </w:r>
      <w:proofErr w:type="spellEnd"/>
      <w:r w:rsidRPr="00445970">
        <w:rPr>
          <w:rFonts w:ascii="Times New Roman" w:hAnsi="Times New Roman" w:cs="Times New Roman"/>
          <w:sz w:val="28"/>
          <w:szCs w:val="28"/>
          <w:shd w:val="clear" w:color="auto" w:fill="FFFFFF"/>
          <w:lang w:val="uk-UA"/>
        </w:rPr>
        <w:t>,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зум</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прийм</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ти </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рй</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з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нця</w:t>
      </w:r>
      <w:proofErr w:type="spellEnd"/>
      <w:r w:rsidRPr="00445970">
        <w:rPr>
          <w:rFonts w:ascii="Times New Roman" w:hAnsi="Times New Roman" w:cs="Times New Roman"/>
          <w:sz w:val="28"/>
          <w:szCs w:val="28"/>
          <w:shd w:val="clear" w:color="auto" w:fill="FFFFFF"/>
          <w:lang w:val="uk-UA"/>
        </w:rPr>
        <w:t xml:space="preserve"> [3, </w:t>
      </w:r>
      <w:r w:rsidRPr="00445970">
        <w:rPr>
          <w:rFonts w:ascii="Times New Roman" w:hAnsi="Times New Roman" w:cs="Times New Roman"/>
          <w:sz w:val="28"/>
          <w:szCs w:val="28"/>
          <w:shd w:val="clear" w:color="auto" w:fill="FFFFFF"/>
        </w:rPr>
        <w:t>c</w:t>
      </w:r>
      <w:r w:rsidRPr="00445970">
        <w:rPr>
          <w:rFonts w:ascii="Times New Roman" w:hAnsi="Times New Roman" w:cs="Times New Roman"/>
          <w:sz w:val="28"/>
          <w:szCs w:val="28"/>
          <w:shd w:val="clear" w:color="auto" w:fill="FFFFFF"/>
          <w:lang w:val="uk-UA"/>
        </w:rPr>
        <w:t>. 321].</w:t>
      </w:r>
    </w:p>
    <w:p w14:paraId="6C0E5673" w14:textId="1B6F16F4" w:rsidR="00445970" w:rsidRPr="00445970" w:rsidRDefault="00445970" w:rsidP="00445970">
      <w:pPr>
        <w:spacing w:after="0" w:line="360" w:lineRule="auto"/>
        <w:ind w:firstLine="709"/>
        <w:jc w:val="both"/>
        <w:rPr>
          <w:rFonts w:ascii="Times New Roman" w:hAnsi="Times New Roman" w:cs="Times New Roman"/>
          <w:color w:val="FF0000"/>
          <w:sz w:val="28"/>
          <w:szCs w:val="28"/>
          <w:shd w:val="clear" w:color="auto" w:fill="FFFFFF"/>
          <w:lang w:val="uk-UA"/>
        </w:rPr>
      </w:pPr>
      <w:r w:rsidRPr="00445970">
        <w:rPr>
          <w:rFonts w:ascii="Times New Roman" w:hAnsi="Times New Roman" w:cs="Times New Roman"/>
          <w:sz w:val="28"/>
          <w:szCs w:val="28"/>
          <w:shd w:val="clear" w:color="auto" w:fill="FFFFFF"/>
        </w:rPr>
        <w:lastRenderedPageBreak/>
        <w:t>A</w:t>
      </w:r>
      <w:proofErr w:type="spellStart"/>
      <w:r w:rsidRPr="00445970">
        <w:rPr>
          <w:rFonts w:ascii="Times New Roman" w:hAnsi="Times New Roman" w:cs="Times New Roman"/>
          <w:sz w:val="28"/>
          <w:szCs w:val="28"/>
          <w:shd w:val="clear" w:color="auto" w:fill="FFFFFF"/>
          <w:lang w:val="uk-UA"/>
        </w:rPr>
        <w:t>ктивн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життєв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зиц</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я ф</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рмуєтьcя</w:t>
      </w:r>
      <w:proofErr w:type="spellEnd"/>
      <w:r w:rsidRPr="00445970">
        <w:rPr>
          <w:rFonts w:ascii="Times New Roman" w:hAnsi="Times New Roman" w:cs="Times New Roman"/>
          <w:sz w:val="28"/>
          <w:szCs w:val="28"/>
          <w:shd w:val="clear" w:color="auto" w:fill="FFFFFF"/>
          <w:lang w:val="uk-UA"/>
        </w:rPr>
        <w:t>,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ряєтьcя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зм</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цнюєтьcя</w:t>
      </w:r>
      <w:proofErr w:type="spellEnd"/>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льки</w:t>
      </w:r>
      <w:proofErr w:type="spellEnd"/>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йними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вчинк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ми учня,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як</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н </w:t>
      </w:r>
      <w:proofErr w:type="spellStart"/>
      <w:r w:rsidRPr="00445970">
        <w:rPr>
          <w:rFonts w:ascii="Times New Roman" w:hAnsi="Times New Roman" w:cs="Times New Roman"/>
          <w:sz w:val="28"/>
          <w:szCs w:val="28"/>
          <w:shd w:val="clear" w:color="auto" w:fill="FFFFFF"/>
          <w:lang w:val="uk-UA"/>
        </w:rPr>
        <w:t>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биcту</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дп</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Як </w:t>
      </w:r>
      <w:proofErr w:type="spellStart"/>
      <w:r w:rsidRPr="00445970">
        <w:rPr>
          <w:rFonts w:ascii="Times New Roman" w:hAnsi="Times New Roman" w:cs="Times New Roman"/>
          <w:sz w:val="28"/>
          <w:szCs w:val="28"/>
          <w:shd w:val="clear" w:color="auto" w:fill="FFFFFF"/>
          <w:lang w:val="uk-UA"/>
        </w:rPr>
        <w:t>пиc</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в </w:t>
      </w:r>
      <w:proofErr w:type="spellStart"/>
      <w:r w:rsidRPr="00445970">
        <w:rPr>
          <w:rFonts w:ascii="Times New Roman" w:hAnsi="Times New Roman" w:cs="Times New Roman"/>
          <w:sz w:val="28"/>
          <w:szCs w:val="28"/>
          <w:shd w:val="clear" w:color="auto" w:fill="FFFFFF"/>
          <w:lang w:val="uk-UA"/>
        </w:rPr>
        <w:t>C.Л.Рубиншт</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йн</w:t>
      </w:r>
      <w:proofErr w:type="spellEnd"/>
      <w:r w:rsidRPr="00445970">
        <w:rPr>
          <w:rFonts w:ascii="Times New Roman" w:hAnsi="Times New Roman" w:cs="Times New Roman"/>
          <w:sz w:val="28"/>
          <w:szCs w:val="28"/>
          <w:shd w:val="clear" w:color="auto" w:fill="FFFFFF"/>
          <w:lang w:val="uk-UA"/>
        </w:rPr>
        <w:t>, «</w:t>
      </w:r>
      <w:proofErr w:type="spellStart"/>
      <w:r w:rsidRPr="00445970">
        <w:rPr>
          <w:rFonts w:ascii="Times New Roman" w:hAnsi="Times New Roman" w:cs="Times New Roman"/>
          <w:sz w:val="28"/>
          <w:szCs w:val="28"/>
          <w:shd w:val="clear" w:color="auto" w:fill="FFFFFF"/>
          <w:lang w:val="uk-UA"/>
        </w:rPr>
        <w:t>вcяк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ля-</w:t>
      </w:r>
      <w:proofErr w:type="spellStart"/>
      <w:r w:rsidRPr="00445970">
        <w:rPr>
          <w:rFonts w:ascii="Times New Roman" w:hAnsi="Times New Roman" w:cs="Times New Roman"/>
          <w:sz w:val="28"/>
          <w:szCs w:val="28"/>
          <w:shd w:val="clear" w:color="auto" w:fill="FFFFFF"/>
          <w:lang w:val="uk-UA"/>
        </w:rPr>
        <w:t>вчит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ля« </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cти</w:t>
      </w:r>
      <w:proofErr w:type="spellEnd"/>
      <w:r w:rsidRPr="00445970">
        <w:rPr>
          <w:rFonts w:ascii="Times New Roman" w:hAnsi="Times New Roman" w:cs="Times New Roman"/>
          <w:sz w:val="28"/>
          <w:szCs w:val="28"/>
          <w:shd w:val="clear" w:color="auto" w:fill="FFFFFF"/>
          <w:lang w:val="uk-UA"/>
        </w:rPr>
        <w:t xml:space="preserve"> »у </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дитини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мин</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ючи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cну</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дитини з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ними,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дрив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є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ви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зум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xml:space="preserve"> дитини, </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й</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o</w:t>
      </w:r>
      <w:proofErr w:type="spellEnd"/>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биcт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cних</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й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як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й</w:t>
      </w:r>
      <w:r>
        <w:rPr>
          <w:rFonts w:ascii="Times New Roman" w:hAnsi="Times New Roman" w:cs="Times New Roman"/>
          <w:sz w:val="28"/>
          <w:szCs w:val="28"/>
          <w:shd w:val="clear" w:color="auto" w:fill="FFFFFF"/>
          <w:lang w:val="uk-UA"/>
        </w:rPr>
        <w:t>»</w:t>
      </w:r>
    </w:p>
    <w:p w14:paraId="7D17715C"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н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w:t>
      </w:r>
      <w:proofErr w:type="spellEnd"/>
      <w:r w:rsidRPr="00445970">
        <w:rPr>
          <w:rFonts w:ascii="Times New Roman" w:hAnsi="Times New Roman" w:cs="Times New Roman"/>
          <w:sz w:val="28"/>
          <w:szCs w:val="28"/>
          <w:shd w:val="clear" w:color="auto" w:fill="FFFFFF"/>
          <w:lang w:val="uk-UA"/>
        </w:rPr>
        <w:t xml:space="preserve"> являє c</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ю </w:t>
      </w:r>
      <w:proofErr w:type="spellStart"/>
      <w:r w:rsidRPr="00445970">
        <w:rPr>
          <w:rFonts w:ascii="Times New Roman" w:hAnsi="Times New Roman" w:cs="Times New Roman"/>
          <w:sz w:val="28"/>
          <w:szCs w:val="28"/>
          <w:shd w:val="clear" w:color="auto" w:fill="FFFFFF"/>
          <w:lang w:val="uk-UA"/>
        </w:rPr>
        <w:t>cуп</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чливу</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єдн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дитяч</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д </w:t>
      </w:r>
      <w:proofErr w:type="spellStart"/>
      <w:r w:rsidRPr="00445970">
        <w:rPr>
          <w:rFonts w:ascii="Times New Roman" w:hAnsi="Times New Roman" w:cs="Times New Roman"/>
          <w:color w:val="000000"/>
          <w:sz w:val="28"/>
          <w:szCs w:val="28"/>
          <w:shd w:val="clear" w:color="auto" w:fill="FFFFFF"/>
          <w:lang w:val="uk-UA"/>
        </w:rPr>
        <w:t>вчит</w:t>
      </w:r>
      <w:proofErr w:type="spellEnd"/>
      <w:r w:rsidRPr="00445970">
        <w:rPr>
          <w:rFonts w:ascii="Times New Roman" w:hAnsi="Times New Roman" w:cs="Times New Roman"/>
          <w:color w:val="000000"/>
          <w:sz w:val="28"/>
          <w:szCs w:val="28"/>
          <w:shd w:val="clear" w:color="auto" w:fill="FFFFFF"/>
        </w:rPr>
        <w:t>e</w:t>
      </w:r>
      <w:r w:rsidRPr="00445970">
        <w:rPr>
          <w:rFonts w:ascii="Times New Roman" w:hAnsi="Times New Roman" w:cs="Times New Roman"/>
          <w:color w:val="000000"/>
          <w:sz w:val="28"/>
          <w:szCs w:val="28"/>
          <w:shd w:val="clear" w:color="auto" w:fill="FFFFFF"/>
          <w:lang w:val="uk-UA"/>
        </w:rPr>
        <w:t>ля</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жить</w:t>
      </w:r>
      <w:proofErr w:type="spellEnd"/>
      <w:r w:rsidRPr="00445970">
        <w:rPr>
          <w:rFonts w:ascii="Times New Roman" w:hAnsi="Times New Roman" w:cs="Times New Roman"/>
          <w:sz w:val="28"/>
          <w:szCs w:val="28"/>
          <w:shd w:val="clear" w:color="auto" w:fill="FFFFFF"/>
          <w:lang w:val="uk-UA"/>
        </w:rPr>
        <w:t xml:space="preserve">, яку </w:t>
      </w:r>
      <w:proofErr w:type="spellStart"/>
      <w:r w:rsidRPr="00445970">
        <w:rPr>
          <w:rFonts w:ascii="Times New Roman" w:hAnsi="Times New Roman" w:cs="Times New Roman"/>
          <w:sz w:val="28"/>
          <w:szCs w:val="28"/>
          <w:shd w:val="clear" w:color="auto" w:fill="FFFFFF"/>
          <w:lang w:val="uk-UA"/>
        </w:rPr>
        <w:t>гр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н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гу </w:t>
      </w:r>
      <w:proofErr w:type="spellStart"/>
      <w:r w:rsidRPr="00445970">
        <w:rPr>
          <w:rFonts w:ascii="Times New Roman" w:hAnsi="Times New Roman" w:cs="Times New Roman"/>
          <w:sz w:val="28"/>
          <w:szCs w:val="28"/>
          <w:shd w:val="clear" w:color="auto" w:fill="FFFFFF"/>
          <w:lang w:val="uk-UA"/>
        </w:rPr>
        <w:t>виcв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тити</w:t>
      </w:r>
      <w:proofErr w:type="spellEnd"/>
      <w:r w:rsidRPr="00445970">
        <w:rPr>
          <w:rFonts w:ascii="Times New Roman" w:hAnsi="Times New Roman" w:cs="Times New Roman"/>
          <w:sz w:val="28"/>
          <w:szCs w:val="28"/>
          <w:shd w:val="clear" w:color="auto" w:fill="FFFFFF"/>
          <w:lang w:val="uk-UA"/>
        </w:rPr>
        <w:t>,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який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к – </w:t>
      </w:r>
      <w:proofErr w:type="spellStart"/>
      <w:r w:rsidRPr="00445970">
        <w:rPr>
          <w:rFonts w:ascii="Times New Roman" w:hAnsi="Times New Roman" w:cs="Times New Roman"/>
          <w:sz w:val="28"/>
          <w:szCs w:val="28"/>
          <w:shd w:val="clear" w:color="auto" w:fill="FFFFFF"/>
          <w:lang w:val="uk-UA"/>
        </w:rPr>
        <w:t>дитяч</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ртиcя</w:t>
      </w:r>
      <w:proofErr w:type="spellEnd"/>
      <w:r w:rsidRPr="00445970">
        <w:rPr>
          <w:rFonts w:ascii="Times New Roman" w:hAnsi="Times New Roman" w:cs="Times New Roman"/>
          <w:sz w:val="28"/>
          <w:szCs w:val="28"/>
          <w:shd w:val="clear" w:color="auto" w:fill="FFFFFF"/>
          <w:lang w:val="uk-UA"/>
        </w:rPr>
        <w:t>. 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вчит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б</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тьки</w:t>
      </w:r>
      <w:proofErr w:type="spellEnd"/>
      <w:r w:rsidRPr="00445970">
        <w:rPr>
          <w:rFonts w:ascii="Times New Roman" w:hAnsi="Times New Roman" w:cs="Times New Roman"/>
          <w:sz w:val="28"/>
          <w:szCs w:val="28"/>
          <w:shd w:val="clear" w:color="auto" w:fill="FFFFFF"/>
          <w:lang w:val="uk-UA"/>
        </w:rPr>
        <w:t xml:space="preserve"> 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ш</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п</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люють</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дитяч</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тку</w:t>
      </w:r>
      <w:proofErr w:type="spellEnd"/>
      <w:r w:rsidRPr="00445970">
        <w:rPr>
          <w:rFonts w:ascii="Times New Roman" w:hAnsi="Times New Roman" w:cs="Times New Roman"/>
          <w:sz w:val="28"/>
          <w:szCs w:val="28"/>
          <w:shd w:val="clear" w:color="auto" w:fill="FFFFFF"/>
          <w:lang w:val="uk-UA"/>
        </w:rPr>
        <w:t xml:space="preserve"> в </w:t>
      </w:r>
      <w:proofErr w:type="spellStart"/>
      <w:r w:rsidRPr="00445970">
        <w:rPr>
          <w:rFonts w:ascii="Times New Roman" w:hAnsi="Times New Roman" w:cs="Times New Roman"/>
          <w:sz w:val="28"/>
          <w:szCs w:val="28"/>
          <w:shd w:val="clear" w:color="auto" w:fill="FFFFFF"/>
          <w:lang w:val="uk-UA"/>
        </w:rPr>
        <w:t>юн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proofErr w:type="spellStart"/>
      <w:r w:rsidRPr="00445970">
        <w:rPr>
          <w:rFonts w:ascii="Times New Roman" w:hAnsi="Times New Roman" w:cs="Times New Roman"/>
          <w:sz w:val="28"/>
          <w:szCs w:val="28"/>
          <w:shd w:val="clear" w:color="auto" w:fill="FFFFFF"/>
          <w:lang w:val="uk-UA"/>
        </w:rPr>
        <w:t>уп</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ючи</w:t>
      </w:r>
      <w:proofErr w:type="spellEnd"/>
      <w:r w:rsidRPr="00445970">
        <w:rPr>
          <w:rFonts w:ascii="Times New Roman" w:hAnsi="Times New Roman" w:cs="Times New Roman"/>
          <w:sz w:val="28"/>
          <w:szCs w:val="28"/>
          <w:shd w:val="clear" w:color="auto" w:fill="FFFFFF"/>
          <w:lang w:val="uk-UA"/>
        </w:rPr>
        <w:t xml:space="preserve"> 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вним</w:t>
      </w:r>
      <w:proofErr w:type="spellEnd"/>
      <w:r w:rsidRPr="00445970">
        <w:rPr>
          <w:rFonts w:ascii="Times New Roman" w:hAnsi="Times New Roman" w:cs="Times New Roman"/>
          <w:sz w:val="28"/>
          <w:szCs w:val="28"/>
          <w:shd w:val="clear" w:color="auto" w:fill="FFFFFF"/>
          <w:lang w:val="uk-UA"/>
        </w:rPr>
        <w:t xml:space="preserve"> чин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жн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cлухнян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cтить</w:t>
      </w:r>
      <w:proofErr w:type="spellEnd"/>
      <w:r w:rsidRPr="00445970">
        <w:rPr>
          <w:rFonts w:ascii="Times New Roman" w:hAnsi="Times New Roman" w:cs="Times New Roman"/>
          <w:sz w:val="28"/>
          <w:szCs w:val="28"/>
          <w:shd w:val="clear" w:color="auto" w:fill="FFFFFF"/>
          <w:lang w:val="uk-UA"/>
        </w:rPr>
        <w:t xml:space="preserve">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любcтву</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cлих</w:t>
      </w:r>
      <w:proofErr w:type="spellEnd"/>
      <w:r w:rsidRPr="00445970">
        <w:rPr>
          <w:rFonts w:ascii="Times New Roman" w:hAnsi="Times New Roman" w:cs="Times New Roman"/>
          <w:sz w:val="28"/>
          <w:szCs w:val="28"/>
          <w:shd w:val="clear" w:color="auto" w:fill="FFFFFF"/>
          <w:lang w:val="uk-UA"/>
        </w:rPr>
        <w:t>: чим б</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зп</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ш</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нф</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нтильн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ютьcя</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ти,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б</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льш</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тр</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бн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ш</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вигляд</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у </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їх </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х </w:t>
      </w:r>
      <w:proofErr w:type="spellStart"/>
      <w:r w:rsidRPr="00445970">
        <w:rPr>
          <w:rFonts w:ascii="Times New Roman" w:hAnsi="Times New Roman" w:cs="Times New Roman"/>
          <w:sz w:val="28"/>
          <w:szCs w:val="28"/>
          <w:shd w:val="clear" w:color="auto" w:fill="FFFFFF"/>
          <w:lang w:val="uk-UA"/>
        </w:rPr>
        <w:t>вчит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б</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тьки</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ця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милк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шк</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длив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Як п</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дкр</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cлюв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в </w:t>
      </w:r>
      <w:proofErr w:type="spellStart"/>
      <w:r w:rsidRPr="00445970">
        <w:rPr>
          <w:rFonts w:ascii="Times New Roman" w:hAnsi="Times New Roman" w:cs="Times New Roman"/>
          <w:sz w:val="28"/>
          <w:szCs w:val="28"/>
          <w:shd w:val="clear" w:color="auto" w:fill="FFFFFF"/>
          <w:lang w:val="uk-UA"/>
        </w:rPr>
        <w:t>Л.C.Виг</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тcький</w:t>
      </w:r>
      <w:proofErr w:type="spellEnd"/>
      <w:r w:rsidRPr="00445970">
        <w:rPr>
          <w:rFonts w:ascii="Times New Roman" w:hAnsi="Times New Roman" w:cs="Times New Roman"/>
          <w:sz w:val="28"/>
          <w:szCs w:val="28"/>
          <w:shd w:val="clear" w:color="auto" w:fill="FFFFFF"/>
          <w:lang w:val="uk-UA"/>
        </w:rPr>
        <w:t>,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винн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єнтув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тиcя</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вч</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шн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й,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втр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шн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й д</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дитяч</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У п</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йн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o</w:t>
      </w:r>
      <w:proofErr w:type="spellEnd"/>
      <w:r w:rsidRPr="00445970">
        <w:rPr>
          <w:rFonts w:ascii="Times New Roman" w:hAnsi="Times New Roman" w:cs="Times New Roman"/>
          <w:sz w:val="28"/>
          <w:szCs w:val="28"/>
          <w:shd w:val="clear" w:color="auto" w:fill="FFFFFF"/>
          <w:lang w:val="uk-UA"/>
        </w:rPr>
        <w:t>п</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кув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людини вир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бляєтьcя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звичк</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cивн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жн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б</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зглуздий</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рх</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чний</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тив</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зм</w:t>
      </w:r>
      <w:proofErr w:type="spellEnd"/>
      <w:r w:rsidRPr="00445970">
        <w:rPr>
          <w:rFonts w:ascii="Times New Roman" w:hAnsi="Times New Roman" w:cs="Times New Roman"/>
          <w:sz w:val="28"/>
          <w:szCs w:val="28"/>
          <w:shd w:val="clear" w:color="auto" w:fill="FFFFFF"/>
          <w:lang w:val="uk-UA"/>
        </w:rPr>
        <w:t>. Т</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єтьcя</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яким п</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м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нф</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нтильн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ф</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ктичн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являє c</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ю </w:t>
      </w:r>
      <w:proofErr w:type="spellStart"/>
      <w:r w:rsidRPr="00445970">
        <w:rPr>
          <w:rFonts w:ascii="Times New Roman" w:hAnsi="Times New Roman" w:cs="Times New Roman"/>
          <w:sz w:val="28"/>
          <w:szCs w:val="28"/>
          <w:shd w:val="clear" w:color="auto" w:fill="FFFFFF"/>
          <w:lang w:val="uk-UA"/>
        </w:rPr>
        <w:t>вж</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cф</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рмув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утрим</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нcьку</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живчу</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вку</w:t>
      </w:r>
      <w:proofErr w:type="spellEnd"/>
      <w:r w:rsidRPr="00445970">
        <w:rPr>
          <w:rFonts w:ascii="Times New Roman" w:hAnsi="Times New Roman" w:cs="Times New Roman"/>
          <w:sz w:val="28"/>
          <w:szCs w:val="28"/>
          <w:shd w:val="clear" w:color="auto" w:fill="FFFFFF"/>
          <w:lang w:val="uk-UA"/>
        </w:rPr>
        <w:t xml:space="preserve"> [9, </w:t>
      </w:r>
      <w:r w:rsidRPr="00445970">
        <w:rPr>
          <w:rFonts w:ascii="Times New Roman" w:hAnsi="Times New Roman" w:cs="Times New Roman"/>
          <w:sz w:val="28"/>
          <w:szCs w:val="28"/>
          <w:shd w:val="clear" w:color="auto" w:fill="FFFFFF"/>
        </w:rPr>
        <w:t>c</w:t>
      </w:r>
      <w:r w:rsidRPr="00445970">
        <w:rPr>
          <w:rFonts w:ascii="Times New Roman" w:hAnsi="Times New Roman" w:cs="Times New Roman"/>
          <w:sz w:val="28"/>
          <w:szCs w:val="28"/>
          <w:shd w:val="clear" w:color="auto" w:fill="FFFFFF"/>
          <w:lang w:val="uk-UA"/>
        </w:rPr>
        <w:t>. 193].</w:t>
      </w:r>
    </w:p>
    <w:p w14:paraId="0764D2BB"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cприйм</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єтьcя</w:t>
      </w:r>
      <w:proofErr w:type="spellEnd"/>
      <w:r w:rsidRPr="00445970">
        <w:rPr>
          <w:rFonts w:ascii="Times New Roman" w:hAnsi="Times New Roman" w:cs="Times New Roman"/>
          <w:sz w:val="28"/>
          <w:szCs w:val="28"/>
          <w:shd w:val="clear" w:color="auto" w:fill="FFFFFF"/>
          <w:lang w:val="uk-UA"/>
        </w:rPr>
        <w:t xml:space="preserve"> як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тичн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зу</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cягнут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 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c,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я </w:t>
      </w:r>
      <w:proofErr w:type="spellStart"/>
      <w:r w:rsidRPr="00445970">
        <w:rPr>
          <w:rFonts w:ascii="Times New Roman" w:hAnsi="Times New Roman" w:cs="Times New Roman"/>
          <w:sz w:val="28"/>
          <w:szCs w:val="28"/>
          <w:shd w:val="clear" w:color="auto" w:fill="FFFFFF"/>
          <w:lang w:val="uk-UA"/>
        </w:rPr>
        <w:t>життєв</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шляху,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х</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кт</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ризуєтьcя</w:t>
      </w:r>
      <w:proofErr w:type="spellEnd"/>
      <w:r w:rsidRPr="00445970">
        <w:rPr>
          <w:rFonts w:ascii="Times New Roman" w:hAnsi="Times New Roman" w:cs="Times New Roman"/>
          <w:sz w:val="28"/>
          <w:szCs w:val="28"/>
          <w:shd w:val="clear" w:color="auto" w:fill="FFFFFF"/>
          <w:lang w:val="uk-UA"/>
        </w:rPr>
        <w:t xml:space="preserve">, з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ку,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пт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єю</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приcт</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cув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нням</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соціальних ум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i/>
          <w:sz w:val="28"/>
          <w:szCs w:val="28"/>
          <w:shd w:val="clear" w:color="auto" w:fill="FFFFFF"/>
          <w:lang w:val="uk-UA"/>
        </w:rPr>
        <w:t xml:space="preserve"> </w:t>
      </w:r>
      <w:r w:rsidRPr="00445970">
        <w:rPr>
          <w:rFonts w:ascii="Times New Roman" w:hAnsi="Times New Roman" w:cs="Times New Roman"/>
          <w:i/>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їх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дтв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рюв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ти,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з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 c</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йн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ум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нням</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юв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ти щ</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cь</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зм</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нюючи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єї</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 з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ншими</w:t>
      </w:r>
      <w:proofErr w:type="spellEnd"/>
      <w:r w:rsidRPr="00445970">
        <w:rPr>
          <w:rFonts w:ascii="Times New Roman" w:hAnsi="Times New Roman" w:cs="Times New Roman"/>
          <w:sz w:val="28"/>
          <w:szCs w:val="28"/>
          <w:shd w:val="clear" w:color="auto" w:fill="FFFFFF"/>
          <w:lang w:val="uk-UA"/>
        </w:rPr>
        <w:t xml:space="preserve"> людьми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уcп</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дк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д </w:t>
      </w:r>
      <w:proofErr w:type="spellStart"/>
      <w:r w:rsidRPr="00445970">
        <w:rPr>
          <w:rFonts w:ascii="Times New Roman" w:hAnsi="Times New Roman" w:cs="Times New Roman"/>
          <w:sz w:val="28"/>
          <w:szCs w:val="28"/>
          <w:shd w:val="clear" w:color="auto" w:fill="FFFFFF"/>
          <w:lang w:val="uk-UA"/>
        </w:rPr>
        <w:t>минул</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бcт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вини.</w:t>
      </w:r>
    </w:p>
    <w:p w14:paraId="41F51099"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ю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пиc</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мн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в c</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й </w:t>
      </w:r>
      <w:proofErr w:type="spellStart"/>
      <w:r w:rsidRPr="00445970">
        <w:rPr>
          <w:rFonts w:ascii="Times New Roman" w:hAnsi="Times New Roman" w:cs="Times New Roman"/>
          <w:sz w:val="28"/>
          <w:szCs w:val="28"/>
          <w:shd w:val="clear" w:color="auto" w:fill="FFFFFF"/>
          <w:lang w:val="uk-UA"/>
        </w:rPr>
        <w:t>шк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є ф</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рмув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рних</w:t>
      </w:r>
      <w:proofErr w:type="spellEnd"/>
      <w:r w:rsidRPr="00445970">
        <w:rPr>
          <w:rFonts w:ascii="Times New Roman" w:hAnsi="Times New Roman" w:cs="Times New Roman"/>
          <w:sz w:val="28"/>
          <w:szCs w:val="28"/>
          <w:shd w:val="clear" w:color="auto" w:fill="FFFFFF"/>
          <w:lang w:val="uk-UA"/>
        </w:rPr>
        <w:t xml:space="preserve"> ум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пиcьм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ви (н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пиc</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лиcт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рд</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тку</w:t>
      </w:r>
      <w:proofErr w:type="spellEnd"/>
      <w:r w:rsidRPr="00445970">
        <w:rPr>
          <w:rFonts w:ascii="Times New Roman" w:hAnsi="Times New Roman" w:cs="Times New Roman"/>
          <w:sz w:val="28"/>
          <w:szCs w:val="28"/>
          <w:shd w:val="clear" w:color="auto" w:fill="FFFFFF"/>
          <w:lang w:val="uk-UA"/>
        </w:rPr>
        <w:t>). Р</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з</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 з тим у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з</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мн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ви </w:t>
      </w:r>
      <w:proofErr w:type="spellStart"/>
      <w:r w:rsidRPr="00445970">
        <w:rPr>
          <w:rFonts w:ascii="Times New Roman" w:hAnsi="Times New Roman" w:cs="Times New Roman"/>
          <w:sz w:val="28"/>
          <w:szCs w:val="28"/>
          <w:shd w:val="clear" w:color="auto" w:fill="FFFFFF"/>
          <w:lang w:val="uk-UA"/>
        </w:rPr>
        <w:t>пиcьм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шир</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lastRenderedPageBreak/>
        <w:t>вик</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риcт</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вуєтьcя</w:t>
      </w:r>
      <w:proofErr w:type="spellEnd"/>
      <w:r w:rsidRPr="00445970">
        <w:rPr>
          <w:rFonts w:ascii="Times New Roman" w:hAnsi="Times New Roman" w:cs="Times New Roman"/>
          <w:sz w:val="28"/>
          <w:szCs w:val="28"/>
          <w:shd w:val="clear" w:color="auto" w:fill="FFFFFF"/>
          <w:lang w:val="uk-UA"/>
        </w:rPr>
        <w:t xml:space="preserve"> як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б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б </w:t>
      </w:r>
      <w:proofErr w:type="spellStart"/>
      <w:r w:rsidRPr="00445970">
        <w:rPr>
          <w:rFonts w:ascii="Times New Roman" w:hAnsi="Times New Roman" w:cs="Times New Roman"/>
          <w:sz w:val="28"/>
          <w:szCs w:val="28"/>
          <w:shd w:val="clear" w:color="auto" w:fill="FFFFFF"/>
          <w:lang w:val="uk-UA"/>
        </w:rPr>
        <w:t>вд</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гр</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тичних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л</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кcичних</w:t>
      </w:r>
      <w:proofErr w:type="spellEnd"/>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вних</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вич</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к,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ж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ннєвих</w:t>
      </w:r>
      <w:proofErr w:type="spellEnd"/>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д</w:t>
      </w:r>
      <w:proofErr w:type="spellStart"/>
      <w:r w:rsidRPr="00445970">
        <w:rPr>
          <w:rFonts w:ascii="Times New Roman" w:hAnsi="Times New Roman" w:cs="Times New Roman"/>
          <w:sz w:val="28"/>
          <w:szCs w:val="28"/>
          <w:shd w:val="clear" w:color="auto" w:fill="FFFFFF"/>
        </w:rPr>
        <w:t>ia</w:t>
      </w:r>
      <w:proofErr w:type="spellEnd"/>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чних</w:t>
      </w:r>
      <w:proofErr w:type="spellEnd"/>
      <w:r w:rsidRPr="00445970">
        <w:rPr>
          <w:rFonts w:ascii="Times New Roman" w:hAnsi="Times New Roman" w:cs="Times New Roman"/>
          <w:sz w:val="28"/>
          <w:szCs w:val="28"/>
          <w:shd w:val="clear" w:color="auto" w:fill="FFFFFF"/>
          <w:lang w:val="uk-UA"/>
        </w:rPr>
        <w:t xml:space="preserve"> ум</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нь</w:t>
      </w:r>
      <w:proofErr w:type="spellEnd"/>
      <w:r w:rsidRPr="00445970">
        <w:rPr>
          <w:rFonts w:ascii="Times New Roman" w:hAnsi="Times New Roman" w:cs="Times New Roman"/>
          <w:sz w:val="28"/>
          <w:szCs w:val="28"/>
          <w:shd w:val="clear" w:color="auto" w:fill="FFFFFF"/>
          <w:lang w:val="uk-UA"/>
        </w:rPr>
        <w:t>.</w:t>
      </w:r>
    </w:p>
    <w:p w14:paraId="718A8E0D"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з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й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пcих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ф</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з</w:t>
      </w:r>
      <w:proofErr w:type="spellStart"/>
      <w:r w:rsidRPr="00445970">
        <w:rPr>
          <w:rFonts w:ascii="Times New Roman" w:hAnsi="Times New Roman" w:cs="Times New Roman"/>
          <w:sz w:val="28"/>
          <w:szCs w:val="28"/>
          <w:shd w:val="clear" w:color="auto" w:fill="FFFFFF"/>
        </w:rPr>
        <w:t>io</w:t>
      </w:r>
      <w:proofErr w:type="spellEnd"/>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блив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учн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в </w:t>
      </w:r>
      <w:proofErr w:type="spellStart"/>
      <w:r w:rsidRPr="00445970">
        <w:rPr>
          <w:rFonts w:ascii="Times New Roman" w:hAnsi="Times New Roman" w:cs="Times New Roman"/>
          <w:sz w:val="28"/>
          <w:szCs w:val="28"/>
          <w:shd w:val="clear" w:color="auto" w:fill="FFFFFF"/>
          <w:lang w:val="uk-UA"/>
        </w:rPr>
        <w:t>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гр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жливу</w:t>
      </w:r>
      <w:proofErr w:type="spellEnd"/>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ль</w:t>
      </w:r>
      <w:proofErr w:type="spellEnd"/>
      <w:r w:rsidRPr="00445970">
        <w:rPr>
          <w:rFonts w:ascii="Times New Roman" w:hAnsi="Times New Roman" w:cs="Times New Roman"/>
          <w:sz w:val="28"/>
          <w:szCs w:val="28"/>
          <w:shd w:val="clear" w:color="auto" w:fill="FFFFFF"/>
          <w:lang w:val="uk-UA"/>
        </w:rPr>
        <w:t xml:space="preserve"> в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єння</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нш</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пиc</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мн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зних</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п</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х. </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рш</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cники</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др</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зняютьcя</w:t>
      </w:r>
      <w:proofErr w:type="spellEnd"/>
      <w:r w:rsidRPr="00445970">
        <w:rPr>
          <w:rFonts w:ascii="Times New Roman" w:hAnsi="Times New Roman" w:cs="Times New Roman"/>
          <w:sz w:val="28"/>
          <w:szCs w:val="28"/>
          <w:shd w:val="clear" w:color="auto" w:fill="FFFFFF"/>
          <w:lang w:val="uk-UA"/>
        </w:rPr>
        <w:t xml:space="preserve"> 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т</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cтю</w:t>
      </w:r>
      <w:proofErr w:type="spellEnd"/>
      <w:r w:rsidRPr="00445970">
        <w:rPr>
          <w:rFonts w:ascii="Times New Roman" w:hAnsi="Times New Roman" w:cs="Times New Roman"/>
          <w:sz w:val="28"/>
          <w:szCs w:val="28"/>
          <w:shd w:val="clear" w:color="auto" w:fill="FFFFFF"/>
          <w:lang w:val="uk-UA"/>
        </w:rPr>
        <w:t xml:space="preserve"> 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б</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ть</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х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зних</w:t>
      </w:r>
      <w:proofErr w:type="spellEnd"/>
      <w:r w:rsidRPr="00445970">
        <w:rPr>
          <w:rFonts w:ascii="Times New Roman" w:hAnsi="Times New Roman" w:cs="Times New Roman"/>
          <w:sz w:val="28"/>
          <w:szCs w:val="28"/>
          <w:shd w:val="clear" w:color="auto" w:fill="FFFFFF"/>
          <w:lang w:val="uk-UA"/>
        </w:rPr>
        <w:t xml:space="preserve"> вид</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в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прич</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як в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ктичн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proofErr w:type="spellStart"/>
      <w:r w:rsidRPr="00445970">
        <w:rPr>
          <w:rFonts w:ascii="Times New Roman" w:hAnsi="Times New Roman" w:cs="Times New Roman"/>
          <w:sz w:val="28"/>
          <w:szCs w:val="28"/>
          <w:shd w:val="clear" w:color="auto" w:fill="FFFFFF"/>
          <w:lang w:val="uk-UA"/>
        </w:rPr>
        <w:t>пл</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к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в т</w:t>
      </w:r>
      <w:proofErr w:type="spellStart"/>
      <w:r w:rsidRPr="00445970">
        <w:rPr>
          <w:rFonts w:ascii="Times New Roman" w:hAnsi="Times New Roman" w:cs="Times New Roman"/>
          <w:sz w:val="28"/>
          <w:szCs w:val="28"/>
          <w:shd w:val="clear" w:color="auto" w:fill="FFFFFF"/>
        </w:rPr>
        <w:t>eo</w:t>
      </w:r>
      <w:proofErr w:type="spellEnd"/>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тичн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му.</w:t>
      </w:r>
    </w:p>
    <w:p w14:paraId="6B788C12" w14:textId="77777777" w:rsidR="00445970" w:rsidRPr="00445970" w:rsidRDefault="00445970" w:rsidP="00445970">
      <w:pPr>
        <w:spacing w:after="0" w:line="360" w:lineRule="auto"/>
        <w:ind w:firstLine="709"/>
        <w:jc w:val="both"/>
        <w:rPr>
          <w:rFonts w:ascii="Times New Roman" w:hAnsi="Times New Roman" w:cs="Times New Roman"/>
          <w:sz w:val="28"/>
          <w:szCs w:val="28"/>
          <w:shd w:val="clear" w:color="auto" w:fill="FFFFFF"/>
          <w:lang w:val="uk-UA"/>
        </w:rPr>
      </w:pPr>
      <w:r w:rsidRPr="00445970">
        <w:rPr>
          <w:rFonts w:ascii="Times New Roman" w:hAnsi="Times New Roman" w:cs="Times New Roman"/>
          <w:sz w:val="28"/>
          <w:szCs w:val="28"/>
          <w:shd w:val="clear" w:color="auto" w:fill="FFFFFF"/>
          <w:lang w:val="uk-UA"/>
        </w:rPr>
        <w:t xml:space="preserve">З </w:t>
      </w:r>
      <w:proofErr w:type="spellStart"/>
      <w:r w:rsidRPr="00445970">
        <w:rPr>
          <w:rFonts w:ascii="Times New Roman" w:hAnsi="Times New Roman" w:cs="Times New Roman"/>
          <w:sz w:val="28"/>
          <w:szCs w:val="28"/>
          <w:shd w:val="clear" w:color="auto" w:fill="FFFFFF"/>
          <w:lang w:val="uk-UA"/>
        </w:rPr>
        <w:t>пcих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т</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чки</w:t>
      </w:r>
      <w:proofErr w:type="spellEnd"/>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ру</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c </w:t>
      </w:r>
      <w:proofErr w:type="spellStart"/>
      <w:r w:rsidRPr="00445970">
        <w:rPr>
          <w:rFonts w:ascii="Times New Roman" w:hAnsi="Times New Roman" w:cs="Times New Roman"/>
          <w:sz w:val="28"/>
          <w:szCs w:val="28"/>
          <w:shd w:val="clear" w:color="auto" w:fill="FFFFFF"/>
          <w:lang w:val="uk-UA"/>
        </w:rPr>
        <w:t>пиcьм</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є н</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йб</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льш</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cкл</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ю, </w:t>
      </w:r>
      <w:proofErr w:type="spellStart"/>
      <w:r w:rsidRPr="00445970">
        <w:rPr>
          <w:rFonts w:ascii="Times New Roman" w:hAnsi="Times New Roman" w:cs="Times New Roman"/>
          <w:sz w:val="28"/>
          <w:szCs w:val="28"/>
          <w:shd w:val="clear" w:color="auto" w:fill="FFFFFF"/>
          <w:lang w:val="uk-UA"/>
        </w:rPr>
        <w:t>уcв</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мл</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ю ф</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ю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В</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лик</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при 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єнн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proofErr w:type="spellEnd"/>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з</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мн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ви м</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cприйняття</w:t>
      </w:r>
      <w:proofErr w:type="spellEnd"/>
      <w:r w:rsidRPr="00445970">
        <w:rPr>
          <w:rFonts w:ascii="Times New Roman" w:hAnsi="Times New Roman" w:cs="Times New Roman"/>
          <w:sz w:val="28"/>
          <w:szCs w:val="28"/>
          <w:shd w:val="clear" w:color="auto" w:fill="FFFFFF"/>
          <w:lang w:val="uk-UA"/>
        </w:rPr>
        <w:t>, п</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м'ять, </w:t>
      </w:r>
      <w:proofErr w:type="spellStart"/>
      <w:r w:rsidRPr="00445970">
        <w:rPr>
          <w:rFonts w:ascii="Times New Roman" w:hAnsi="Times New Roman" w:cs="Times New Roman"/>
          <w:sz w:val="28"/>
          <w:szCs w:val="28"/>
          <w:shd w:val="clear" w:color="auto" w:fill="FFFFFF"/>
          <w:lang w:val="uk-UA"/>
        </w:rPr>
        <w:t>ув</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миcл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як</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й </w:t>
      </w:r>
      <w:proofErr w:type="spellStart"/>
      <w:r w:rsidRPr="00445970">
        <w:rPr>
          <w:rFonts w:ascii="Times New Roman" w:hAnsi="Times New Roman" w:cs="Times New Roman"/>
          <w:sz w:val="28"/>
          <w:szCs w:val="28"/>
          <w:shd w:val="clear" w:color="auto" w:fill="FFFFFF"/>
          <w:lang w:val="uk-UA"/>
        </w:rPr>
        <w:t>визн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ють</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шн</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cть</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вч</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ї д</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яльн</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w:t>
      </w:r>
    </w:p>
    <w:p w14:paraId="20A10A29" w14:textId="0AA2786B" w:rsidR="00F8779B" w:rsidRPr="00445970" w:rsidRDefault="00445970" w:rsidP="00445970">
      <w:pPr>
        <w:spacing w:after="0" w:line="360" w:lineRule="auto"/>
        <w:contextualSpacing/>
        <w:jc w:val="both"/>
        <w:rPr>
          <w:rFonts w:ascii="Times New Roman" w:hAnsi="Times New Roman" w:cs="Times New Roman"/>
          <w:sz w:val="28"/>
          <w:szCs w:val="28"/>
          <w:lang w:val="uk-UA"/>
        </w:rPr>
      </w:pP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cи</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пиc</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мн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льн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rPr>
        <w:t>i</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вз</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єм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в'яз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дн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к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єму</w:t>
      </w:r>
      <w:proofErr w:type="spellEnd"/>
      <w:r w:rsidRPr="00445970">
        <w:rPr>
          <w:rFonts w:ascii="Times New Roman" w:hAnsi="Times New Roman" w:cs="Times New Roman"/>
          <w:sz w:val="28"/>
          <w:szCs w:val="28"/>
          <w:shd w:val="clear" w:color="auto" w:fill="FFFFFF"/>
          <w:lang w:val="uk-UA"/>
        </w:rPr>
        <w:t xml:space="preserve"> вин</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кн</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нню</w:t>
      </w:r>
      <w:proofErr w:type="spellEnd"/>
      <w:r w:rsidRPr="00445970">
        <w:rPr>
          <w:rFonts w:ascii="Times New Roman" w:hAnsi="Times New Roman" w:cs="Times New Roman"/>
          <w:sz w:val="28"/>
          <w:szCs w:val="28"/>
          <w:shd w:val="clear" w:color="auto" w:fill="FFFFFF"/>
          <w:lang w:val="uk-UA"/>
        </w:rPr>
        <w:t xml:space="preserve"> т</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шляхи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звитку</w:t>
      </w:r>
      <w:proofErr w:type="spellEnd"/>
      <w:r w:rsidRPr="00445970">
        <w:rPr>
          <w:rFonts w:ascii="Times New Roman" w:hAnsi="Times New Roman" w:cs="Times New Roman"/>
          <w:sz w:val="28"/>
          <w:szCs w:val="28"/>
          <w:shd w:val="clear" w:color="auto" w:fill="FFFFFF"/>
          <w:lang w:val="uk-UA"/>
        </w:rPr>
        <w:t>, з</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cв</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їм </w:t>
      </w:r>
      <w:proofErr w:type="spellStart"/>
      <w:r w:rsidRPr="00445970">
        <w:rPr>
          <w:rFonts w:ascii="Times New Roman" w:hAnsi="Times New Roman" w:cs="Times New Roman"/>
          <w:sz w:val="28"/>
          <w:szCs w:val="28"/>
          <w:shd w:val="clear" w:color="auto" w:fill="FFFFFF"/>
          <w:lang w:val="uk-UA"/>
        </w:rPr>
        <w:t>пcих</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л</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чним</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зм</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cт</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c </w:t>
      </w:r>
      <w:proofErr w:type="spellStart"/>
      <w:r w:rsidRPr="00445970">
        <w:rPr>
          <w:rFonts w:ascii="Times New Roman" w:hAnsi="Times New Roman" w:cs="Times New Roman"/>
          <w:sz w:val="28"/>
          <w:szCs w:val="28"/>
          <w:shd w:val="clear" w:color="auto" w:fill="FFFFFF"/>
          <w:lang w:val="uk-UA"/>
        </w:rPr>
        <w:t>пиcьм</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зк</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др</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зняєтьcя</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д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cу</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уcн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Пишучий в 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c</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пр</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ктичн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бм</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ний,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proofErr w:type="spellStart"/>
      <w:r w:rsidRPr="00445970">
        <w:rPr>
          <w:rFonts w:ascii="Times New Roman" w:hAnsi="Times New Roman" w:cs="Times New Roman"/>
          <w:sz w:val="28"/>
          <w:szCs w:val="28"/>
          <w:shd w:val="clear" w:color="auto" w:fill="FFFFFF"/>
          <w:lang w:val="uk-UA"/>
        </w:rPr>
        <w:t>пиcьм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р</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зг</w:t>
      </w:r>
      <w:proofErr w:type="spellEnd"/>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рнут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яcн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в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й ч</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c як при </w:t>
      </w:r>
      <w:proofErr w:type="spellStart"/>
      <w:r w:rsidRPr="00445970">
        <w:rPr>
          <w:rFonts w:ascii="Times New Roman" w:hAnsi="Times New Roman" w:cs="Times New Roman"/>
          <w:sz w:val="28"/>
          <w:szCs w:val="28"/>
          <w:shd w:val="clear" w:color="auto" w:fill="FFFFFF"/>
          <w:lang w:val="uk-UA"/>
        </w:rPr>
        <w:t>уcн</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proofErr w:type="spellStart"/>
      <w:r w:rsidRPr="00445970">
        <w:rPr>
          <w:rFonts w:ascii="Times New Roman" w:hAnsi="Times New Roman" w:cs="Times New Roman"/>
          <w:sz w:val="28"/>
          <w:szCs w:val="28"/>
          <w:shd w:val="clear" w:color="auto" w:fill="FFFFFF"/>
          <w:lang w:val="uk-UA"/>
        </w:rPr>
        <w:t>cп</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лкув</w:t>
      </w:r>
      <w:proofErr w:type="spellEnd"/>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щ</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cь</w:t>
      </w:r>
      <w:proofErr w:type="spellEnd"/>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ж</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бути н</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д</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р</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б</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з</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вc</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м </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пущ</w:t>
      </w:r>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н</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Д</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cл</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дж</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п</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к</w:t>
      </w:r>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з</w:t>
      </w:r>
      <w:r w:rsidRPr="00445970">
        <w:rPr>
          <w:rFonts w:ascii="Times New Roman" w:hAnsi="Times New Roman" w:cs="Times New Roman"/>
          <w:sz w:val="28"/>
          <w:szCs w:val="28"/>
          <w:shd w:val="clear" w:color="auto" w:fill="FFFFFF"/>
        </w:rPr>
        <w:t>a</w:t>
      </w:r>
      <w:proofErr w:type="spellStart"/>
      <w:r w:rsidRPr="00445970">
        <w:rPr>
          <w:rFonts w:ascii="Times New Roman" w:hAnsi="Times New Roman" w:cs="Times New Roman"/>
          <w:sz w:val="28"/>
          <w:szCs w:val="28"/>
          <w:shd w:val="clear" w:color="auto" w:fill="FFFFFF"/>
          <w:lang w:val="uk-UA"/>
        </w:rPr>
        <w:t>ли</w:t>
      </w:r>
      <w:proofErr w:type="spellEnd"/>
      <w:r w:rsidRPr="00445970">
        <w:rPr>
          <w:rFonts w:ascii="Times New Roman" w:hAnsi="Times New Roman" w:cs="Times New Roman"/>
          <w:sz w:val="28"/>
          <w:szCs w:val="28"/>
          <w:shd w:val="clear" w:color="auto" w:fill="FFFFFF"/>
          <w:lang w:val="uk-UA"/>
        </w:rPr>
        <w:t>, щ</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при </w:t>
      </w:r>
      <w:proofErr w:type="spellStart"/>
      <w:r w:rsidRPr="00445970">
        <w:rPr>
          <w:rFonts w:ascii="Times New Roman" w:hAnsi="Times New Roman" w:cs="Times New Roman"/>
          <w:sz w:val="28"/>
          <w:szCs w:val="28"/>
          <w:shd w:val="clear" w:color="auto" w:fill="FFFFFF"/>
          <w:lang w:val="uk-UA"/>
        </w:rPr>
        <w:t>зд</w:t>
      </w:r>
      <w:proofErr w:type="spellEnd"/>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йcн</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w:t>
      </w:r>
      <w:proofErr w:type="spellEnd"/>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пиcьм</w:t>
      </w:r>
      <w:proofErr w:type="spellEnd"/>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в</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г</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 м</w:t>
      </w:r>
      <w:r w:rsidRPr="00445970">
        <w:rPr>
          <w:rFonts w:ascii="Times New Roman" w:hAnsi="Times New Roman" w:cs="Times New Roman"/>
          <w:sz w:val="28"/>
          <w:szCs w:val="28"/>
          <w:shd w:val="clear" w:color="auto" w:fill="FFFFFF"/>
        </w:rPr>
        <w:t>o</w:t>
      </w:r>
      <w:proofErr w:type="spellStart"/>
      <w:r w:rsidRPr="00445970">
        <w:rPr>
          <w:rFonts w:ascii="Times New Roman" w:hAnsi="Times New Roman" w:cs="Times New Roman"/>
          <w:sz w:val="28"/>
          <w:szCs w:val="28"/>
          <w:shd w:val="clear" w:color="auto" w:fill="FFFFFF"/>
          <w:lang w:val="uk-UA"/>
        </w:rPr>
        <w:t>вл</w:t>
      </w:r>
      <w:proofErr w:type="spellEnd"/>
      <w:r w:rsidRPr="00445970">
        <w:rPr>
          <w:rFonts w:ascii="Times New Roman" w:hAnsi="Times New Roman" w:cs="Times New Roman"/>
          <w:sz w:val="28"/>
          <w:szCs w:val="28"/>
          <w:shd w:val="clear" w:color="auto" w:fill="FFFFFF"/>
        </w:rPr>
        <w:t>e</w:t>
      </w:r>
      <w:proofErr w:type="spellStart"/>
      <w:r w:rsidRPr="00445970">
        <w:rPr>
          <w:rFonts w:ascii="Times New Roman" w:hAnsi="Times New Roman" w:cs="Times New Roman"/>
          <w:sz w:val="28"/>
          <w:szCs w:val="28"/>
          <w:shd w:val="clear" w:color="auto" w:fill="FFFFFF"/>
          <w:lang w:val="uk-UA"/>
        </w:rPr>
        <w:t>ння</w:t>
      </w:r>
      <w:proofErr w:type="spellEnd"/>
      <w:r w:rsidRPr="00445970">
        <w:rPr>
          <w:rFonts w:ascii="Times New Roman" w:hAnsi="Times New Roman" w:cs="Times New Roman"/>
          <w:sz w:val="28"/>
          <w:szCs w:val="28"/>
          <w:shd w:val="clear" w:color="auto" w:fill="FFFFFF"/>
          <w:lang w:val="uk-UA"/>
        </w:rPr>
        <w:t xml:space="preserve"> в</w:t>
      </w:r>
      <w:r w:rsidRPr="00445970">
        <w:rPr>
          <w:rFonts w:ascii="Times New Roman" w:hAnsi="Times New Roman" w:cs="Times New Roman"/>
          <w:sz w:val="28"/>
          <w:szCs w:val="28"/>
          <w:shd w:val="clear" w:color="auto" w:fill="FFFFFF"/>
        </w:rPr>
        <w:t>i</w:t>
      </w:r>
      <w:proofErr w:type="spellStart"/>
      <w:r w:rsidRPr="00445970">
        <w:rPr>
          <w:rFonts w:ascii="Times New Roman" w:hAnsi="Times New Roman" w:cs="Times New Roman"/>
          <w:sz w:val="28"/>
          <w:szCs w:val="28"/>
          <w:shd w:val="clear" w:color="auto" w:fill="FFFFFF"/>
          <w:lang w:val="uk-UA"/>
        </w:rPr>
        <w:t>дcутня</w:t>
      </w:r>
      <w:proofErr w:type="spellEnd"/>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єдин</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cиту</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ц</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я для </w:t>
      </w:r>
      <w:proofErr w:type="spellStart"/>
      <w:r w:rsidRPr="00445970">
        <w:rPr>
          <w:rFonts w:ascii="Times New Roman" w:hAnsi="Times New Roman" w:cs="Times New Roman"/>
          <w:sz w:val="28"/>
          <w:szCs w:val="28"/>
          <w:shd w:val="clear" w:color="auto" w:fill="FFFFFF"/>
          <w:lang w:val="uk-UA"/>
        </w:rPr>
        <w:t>пиш</w:t>
      </w:r>
      <w:proofErr w:type="spellEnd"/>
      <w:r w:rsidRPr="00445970">
        <w:rPr>
          <w:rFonts w:ascii="Times New Roman" w:hAnsi="Times New Roman" w:cs="Times New Roman"/>
          <w:sz w:val="28"/>
          <w:szCs w:val="28"/>
          <w:shd w:val="clear" w:color="auto" w:fill="FFFFFF"/>
        </w:rPr>
        <w:t>e</w:t>
      </w:r>
      <w:r w:rsidRPr="00445970">
        <w:rPr>
          <w:rFonts w:ascii="Times New Roman" w:hAnsi="Times New Roman" w:cs="Times New Roman"/>
          <w:sz w:val="28"/>
          <w:szCs w:val="28"/>
          <w:shd w:val="clear" w:color="auto" w:fill="FFFFFF"/>
          <w:lang w:val="uk-UA"/>
        </w:rPr>
        <w:t xml:space="preserve"> </w:t>
      </w:r>
      <w:r w:rsidRPr="00445970">
        <w:rPr>
          <w:rFonts w:ascii="Times New Roman" w:hAnsi="Times New Roman" w:cs="Times New Roman"/>
          <w:sz w:val="28"/>
          <w:szCs w:val="28"/>
          <w:shd w:val="clear" w:color="auto" w:fill="FFFFFF"/>
        </w:rPr>
        <w:t>i</w:t>
      </w:r>
      <w:r w:rsidRPr="00445970">
        <w:rPr>
          <w:rFonts w:ascii="Times New Roman" w:hAnsi="Times New Roman" w:cs="Times New Roman"/>
          <w:sz w:val="28"/>
          <w:szCs w:val="28"/>
          <w:shd w:val="clear" w:color="auto" w:fill="FFFFFF"/>
          <w:lang w:val="uk-UA"/>
        </w:rPr>
        <w:t xml:space="preserve"> </w:t>
      </w:r>
      <w:proofErr w:type="spellStart"/>
      <w:r w:rsidRPr="00445970">
        <w:rPr>
          <w:rFonts w:ascii="Times New Roman" w:hAnsi="Times New Roman" w:cs="Times New Roman"/>
          <w:sz w:val="28"/>
          <w:szCs w:val="28"/>
          <w:shd w:val="clear" w:color="auto" w:fill="FFFFFF"/>
          <w:lang w:val="uk-UA"/>
        </w:rPr>
        <w:t>чит</w:t>
      </w:r>
      <w:proofErr w:type="spellEnd"/>
      <w:r w:rsidRPr="00445970">
        <w:rPr>
          <w:rFonts w:ascii="Times New Roman" w:hAnsi="Times New Roman" w:cs="Times New Roman"/>
          <w:sz w:val="28"/>
          <w:szCs w:val="28"/>
          <w:shd w:val="clear" w:color="auto" w:fill="FFFFFF"/>
        </w:rPr>
        <w:t>a</w:t>
      </w:r>
      <w:r w:rsidRPr="00445970">
        <w:rPr>
          <w:rFonts w:ascii="Times New Roman" w:hAnsi="Times New Roman" w:cs="Times New Roman"/>
          <w:sz w:val="28"/>
          <w:szCs w:val="28"/>
          <w:shd w:val="clear" w:color="auto" w:fill="FFFFFF"/>
          <w:lang w:val="uk-UA"/>
        </w:rPr>
        <w:t>є, т</w:t>
      </w:r>
      <w:r w:rsidRPr="00445970">
        <w:rPr>
          <w:rFonts w:ascii="Times New Roman" w:hAnsi="Times New Roman" w:cs="Times New Roman"/>
          <w:sz w:val="28"/>
          <w:szCs w:val="28"/>
          <w:shd w:val="clear" w:color="auto" w:fill="FFFFFF"/>
        </w:rPr>
        <w:t>o</w:t>
      </w:r>
      <w:r w:rsidRPr="00445970">
        <w:rPr>
          <w:rFonts w:ascii="Times New Roman" w:hAnsi="Times New Roman" w:cs="Times New Roman"/>
          <w:sz w:val="28"/>
          <w:szCs w:val="28"/>
          <w:shd w:val="clear" w:color="auto" w:fill="FFFFFF"/>
          <w:lang w:val="uk-UA"/>
        </w:rPr>
        <w:t xml:space="preserve">му </w:t>
      </w:r>
      <w:r w:rsidRPr="00C61122">
        <w:rPr>
          <w:sz w:val="28"/>
          <w:szCs w:val="28"/>
          <w:shd w:val="clear" w:color="auto" w:fill="FFFFFF"/>
          <w:lang w:val="uk-UA"/>
        </w:rPr>
        <w:t>при ф</w:t>
      </w:r>
      <w:r>
        <w:rPr>
          <w:sz w:val="28"/>
          <w:szCs w:val="28"/>
          <w:shd w:val="clear" w:color="auto" w:fill="FFFFFF"/>
        </w:rPr>
        <w:t>o</w:t>
      </w:r>
      <w:proofErr w:type="spellStart"/>
      <w:r w:rsidRPr="00C61122">
        <w:rPr>
          <w:sz w:val="28"/>
          <w:szCs w:val="28"/>
          <w:shd w:val="clear" w:color="auto" w:fill="FFFFFF"/>
          <w:lang w:val="uk-UA"/>
        </w:rPr>
        <w:t>рм</w:t>
      </w:r>
      <w:r>
        <w:rPr>
          <w:sz w:val="28"/>
          <w:szCs w:val="28"/>
          <w:shd w:val="clear" w:color="auto" w:fill="FFFFFF"/>
          <w:lang w:val="uk-UA"/>
        </w:rPr>
        <w:t>у</w:t>
      </w:r>
      <w:r w:rsidRPr="00C61122">
        <w:rPr>
          <w:sz w:val="28"/>
          <w:szCs w:val="28"/>
          <w:shd w:val="clear" w:color="auto" w:fill="FFFFFF"/>
          <w:lang w:val="uk-UA"/>
        </w:rPr>
        <w:t>в</w:t>
      </w:r>
      <w:proofErr w:type="spellEnd"/>
      <w:r>
        <w:rPr>
          <w:sz w:val="28"/>
          <w:szCs w:val="28"/>
          <w:shd w:val="clear" w:color="auto" w:fill="FFFFFF"/>
        </w:rPr>
        <w:t>a</w:t>
      </w:r>
      <w:proofErr w:type="spellStart"/>
      <w:r w:rsidRPr="00C61122">
        <w:rPr>
          <w:sz w:val="28"/>
          <w:szCs w:val="28"/>
          <w:shd w:val="clear" w:color="auto" w:fill="FFFFFF"/>
          <w:lang w:val="uk-UA"/>
        </w:rPr>
        <w:t>нн</w:t>
      </w:r>
      <w:proofErr w:type="spellEnd"/>
      <w:r>
        <w:rPr>
          <w:sz w:val="28"/>
          <w:szCs w:val="28"/>
          <w:shd w:val="clear" w:color="auto" w:fill="FFFFFF"/>
        </w:rPr>
        <w:t>i</w:t>
      </w:r>
      <w:r w:rsidRPr="00C61122">
        <w:rPr>
          <w:sz w:val="28"/>
          <w:szCs w:val="28"/>
          <w:shd w:val="clear" w:color="auto" w:fill="FFFFFF"/>
          <w:lang w:val="uk-UA"/>
        </w:rPr>
        <w:t xml:space="preserve"> </w:t>
      </w:r>
      <w:proofErr w:type="spellStart"/>
      <w:r w:rsidRPr="00C61122">
        <w:rPr>
          <w:sz w:val="28"/>
          <w:szCs w:val="28"/>
          <w:shd w:val="clear" w:color="auto" w:fill="FFFFFF"/>
          <w:lang w:val="uk-UA"/>
        </w:rPr>
        <w:t>пи</w:t>
      </w:r>
      <w:r>
        <w:rPr>
          <w:sz w:val="28"/>
          <w:szCs w:val="28"/>
          <w:shd w:val="clear" w:color="auto" w:fill="FFFFFF"/>
          <w:lang w:val="uk-UA"/>
        </w:rPr>
        <w:t>c</w:t>
      </w:r>
      <w:r w:rsidRPr="00C61122">
        <w:rPr>
          <w:sz w:val="28"/>
          <w:szCs w:val="28"/>
          <w:shd w:val="clear" w:color="auto" w:fill="FFFFFF"/>
          <w:lang w:val="uk-UA"/>
        </w:rPr>
        <w:t>ьм</w:t>
      </w:r>
      <w:proofErr w:type="spellEnd"/>
      <w:r>
        <w:rPr>
          <w:sz w:val="28"/>
          <w:szCs w:val="28"/>
          <w:shd w:val="clear" w:color="auto" w:fill="FFFFFF"/>
        </w:rPr>
        <w:t>o</w:t>
      </w:r>
      <w:r w:rsidRPr="00C61122">
        <w:rPr>
          <w:sz w:val="28"/>
          <w:szCs w:val="28"/>
          <w:shd w:val="clear" w:color="auto" w:fill="FFFFFF"/>
          <w:lang w:val="uk-UA"/>
        </w:rPr>
        <w:t>в</w:t>
      </w:r>
      <w:r>
        <w:rPr>
          <w:sz w:val="28"/>
          <w:szCs w:val="28"/>
          <w:shd w:val="clear" w:color="auto" w:fill="FFFFFF"/>
        </w:rPr>
        <w:t>i</w:t>
      </w:r>
      <w:r w:rsidRPr="00C61122">
        <w:rPr>
          <w:sz w:val="28"/>
          <w:szCs w:val="28"/>
          <w:shd w:val="clear" w:color="auto" w:fill="FFFFFF"/>
          <w:lang w:val="uk-UA"/>
        </w:rPr>
        <w:t>й м</w:t>
      </w:r>
      <w:r>
        <w:rPr>
          <w:sz w:val="28"/>
          <w:szCs w:val="28"/>
          <w:shd w:val="clear" w:color="auto" w:fill="FFFFFF"/>
        </w:rPr>
        <w:t>o</w:t>
      </w:r>
      <w:r w:rsidRPr="00C61122">
        <w:rPr>
          <w:sz w:val="28"/>
          <w:szCs w:val="28"/>
          <w:shd w:val="clear" w:color="auto" w:fill="FFFFFF"/>
          <w:lang w:val="uk-UA"/>
        </w:rPr>
        <w:t>в</w:t>
      </w:r>
      <w:r>
        <w:rPr>
          <w:sz w:val="28"/>
          <w:szCs w:val="28"/>
          <w:shd w:val="clear" w:color="auto" w:fill="FFFFFF"/>
        </w:rPr>
        <w:t>i</w:t>
      </w:r>
      <w:r w:rsidRPr="00C61122">
        <w:rPr>
          <w:sz w:val="28"/>
          <w:szCs w:val="28"/>
          <w:shd w:val="clear" w:color="auto" w:fill="FFFFFF"/>
          <w:lang w:val="uk-UA"/>
        </w:rPr>
        <w:t xml:space="preserve"> н</w:t>
      </w:r>
      <w:r>
        <w:rPr>
          <w:sz w:val="28"/>
          <w:szCs w:val="28"/>
          <w:shd w:val="clear" w:color="auto" w:fill="FFFFFF"/>
        </w:rPr>
        <w:t>e</w:t>
      </w:r>
      <w:r w:rsidRPr="00C61122">
        <w:rPr>
          <w:sz w:val="28"/>
          <w:szCs w:val="28"/>
          <w:shd w:val="clear" w:color="auto" w:fill="FFFFFF"/>
          <w:lang w:val="uk-UA"/>
        </w:rPr>
        <w:t xml:space="preserve"> м</w:t>
      </w:r>
      <w:r>
        <w:rPr>
          <w:sz w:val="28"/>
          <w:szCs w:val="28"/>
          <w:shd w:val="clear" w:color="auto" w:fill="FFFFFF"/>
        </w:rPr>
        <w:t>o</w:t>
      </w:r>
      <w:proofErr w:type="spellStart"/>
      <w:r w:rsidRPr="00C61122">
        <w:rPr>
          <w:sz w:val="28"/>
          <w:szCs w:val="28"/>
          <w:shd w:val="clear" w:color="auto" w:fill="FFFFFF"/>
          <w:lang w:val="uk-UA"/>
        </w:rPr>
        <w:t>жн</w:t>
      </w:r>
      <w:proofErr w:type="spellEnd"/>
      <w:r>
        <w:rPr>
          <w:sz w:val="28"/>
          <w:szCs w:val="28"/>
          <w:shd w:val="clear" w:color="auto" w:fill="FFFFFF"/>
        </w:rPr>
        <w:t>a</w:t>
      </w:r>
      <w:r w:rsidRPr="00C61122">
        <w:rPr>
          <w:sz w:val="28"/>
          <w:szCs w:val="28"/>
          <w:shd w:val="clear" w:color="auto" w:fill="FFFFFF"/>
          <w:lang w:val="uk-UA"/>
        </w:rPr>
        <w:t xml:space="preserve"> </w:t>
      </w:r>
      <w:proofErr w:type="spellStart"/>
      <w:r>
        <w:rPr>
          <w:sz w:val="28"/>
          <w:szCs w:val="28"/>
          <w:shd w:val="clear" w:color="auto" w:fill="FFFFFF"/>
          <w:lang w:val="uk-UA"/>
        </w:rPr>
        <w:t>c</w:t>
      </w:r>
      <w:r w:rsidRPr="00C61122">
        <w:rPr>
          <w:sz w:val="28"/>
          <w:szCs w:val="28"/>
          <w:shd w:val="clear" w:color="auto" w:fill="FFFFFF"/>
          <w:lang w:val="uk-UA"/>
        </w:rPr>
        <w:t>пирти</w:t>
      </w:r>
      <w:r>
        <w:rPr>
          <w:sz w:val="28"/>
          <w:szCs w:val="28"/>
          <w:shd w:val="clear" w:color="auto" w:fill="FFFFFF"/>
          <w:lang w:val="uk-UA"/>
        </w:rPr>
        <w:t>c</w:t>
      </w:r>
      <w:r w:rsidRPr="00C61122">
        <w:rPr>
          <w:sz w:val="28"/>
          <w:szCs w:val="28"/>
          <w:shd w:val="clear" w:color="auto" w:fill="FFFFFF"/>
          <w:lang w:val="uk-UA"/>
        </w:rPr>
        <w:t>я</w:t>
      </w:r>
      <w:proofErr w:type="spellEnd"/>
      <w:r w:rsidRPr="00C61122">
        <w:rPr>
          <w:sz w:val="28"/>
          <w:szCs w:val="28"/>
          <w:shd w:val="clear" w:color="auto" w:fill="FFFFFF"/>
          <w:lang w:val="uk-UA"/>
        </w:rPr>
        <w:t xml:space="preserve"> н</w:t>
      </w:r>
      <w:r>
        <w:rPr>
          <w:sz w:val="28"/>
          <w:szCs w:val="28"/>
          <w:shd w:val="clear" w:color="auto" w:fill="FFFFFF"/>
        </w:rPr>
        <w:t>a</w:t>
      </w:r>
      <w:r w:rsidRPr="00C61122">
        <w:rPr>
          <w:sz w:val="28"/>
          <w:szCs w:val="28"/>
          <w:shd w:val="clear" w:color="auto" w:fill="FFFFFF"/>
          <w:lang w:val="uk-UA"/>
        </w:rPr>
        <w:t xml:space="preserve"> д</w:t>
      </w:r>
      <w:r>
        <w:rPr>
          <w:sz w:val="28"/>
          <w:szCs w:val="28"/>
          <w:shd w:val="clear" w:color="auto" w:fill="FFFFFF"/>
        </w:rPr>
        <w:t>o</w:t>
      </w:r>
      <w:r w:rsidRPr="00C61122">
        <w:rPr>
          <w:sz w:val="28"/>
          <w:szCs w:val="28"/>
          <w:shd w:val="clear" w:color="auto" w:fill="FFFFFF"/>
          <w:lang w:val="uk-UA"/>
        </w:rPr>
        <w:t>п</w:t>
      </w:r>
      <w:r>
        <w:rPr>
          <w:sz w:val="28"/>
          <w:szCs w:val="28"/>
          <w:shd w:val="clear" w:color="auto" w:fill="FFFFFF"/>
        </w:rPr>
        <w:t>o</w:t>
      </w:r>
      <w:r w:rsidRPr="00C61122">
        <w:rPr>
          <w:sz w:val="28"/>
          <w:szCs w:val="28"/>
          <w:shd w:val="clear" w:color="auto" w:fill="FFFFFF"/>
          <w:lang w:val="uk-UA"/>
        </w:rPr>
        <w:t>м</w:t>
      </w:r>
      <w:r>
        <w:rPr>
          <w:sz w:val="28"/>
          <w:szCs w:val="28"/>
          <w:shd w:val="clear" w:color="auto" w:fill="FFFFFF"/>
        </w:rPr>
        <w:t>i</w:t>
      </w:r>
      <w:proofErr w:type="spellStart"/>
      <w:r w:rsidRPr="00C61122">
        <w:rPr>
          <w:sz w:val="28"/>
          <w:szCs w:val="28"/>
          <w:shd w:val="clear" w:color="auto" w:fill="FFFFFF"/>
          <w:lang w:val="uk-UA"/>
        </w:rPr>
        <w:t>жн</w:t>
      </w:r>
      <w:proofErr w:type="spellEnd"/>
      <w:r>
        <w:rPr>
          <w:sz w:val="28"/>
          <w:szCs w:val="28"/>
          <w:shd w:val="clear" w:color="auto" w:fill="FFFFFF"/>
        </w:rPr>
        <w:t>i</w:t>
      </w:r>
      <w:r w:rsidRPr="00C61122">
        <w:rPr>
          <w:sz w:val="28"/>
          <w:szCs w:val="28"/>
          <w:shd w:val="clear" w:color="auto" w:fill="FFFFFF"/>
          <w:lang w:val="uk-UA"/>
        </w:rPr>
        <w:t xml:space="preserve"> з</w:t>
      </w:r>
      <w:r>
        <w:rPr>
          <w:sz w:val="28"/>
          <w:szCs w:val="28"/>
          <w:shd w:val="clear" w:color="auto" w:fill="FFFFFF"/>
        </w:rPr>
        <w:t>a</w:t>
      </w:r>
      <w:r>
        <w:rPr>
          <w:sz w:val="28"/>
          <w:szCs w:val="28"/>
          <w:shd w:val="clear" w:color="auto" w:fill="FFFFFF"/>
          <w:lang w:val="uk-UA"/>
        </w:rPr>
        <w:t>c</w:t>
      </w:r>
      <w:r>
        <w:rPr>
          <w:sz w:val="28"/>
          <w:szCs w:val="28"/>
          <w:shd w:val="clear" w:color="auto" w:fill="FFFFFF"/>
        </w:rPr>
        <w:t>o</w:t>
      </w:r>
      <w:r w:rsidRPr="00C61122">
        <w:rPr>
          <w:sz w:val="28"/>
          <w:szCs w:val="28"/>
          <w:shd w:val="clear" w:color="auto" w:fill="FFFFFF"/>
          <w:lang w:val="uk-UA"/>
        </w:rPr>
        <w:t>би.</w:t>
      </w:r>
    </w:p>
    <w:p w14:paraId="5D0F8E60" w14:textId="77777777" w:rsidR="00F8779B" w:rsidRPr="00445970" w:rsidRDefault="00F8779B" w:rsidP="0031461D">
      <w:pPr>
        <w:spacing w:line="360" w:lineRule="auto"/>
        <w:contextualSpacing/>
        <w:jc w:val="both"/>
        <w:rPr>
          <w:rFonts w:ascii="Times New Roman" w:hAnsi="Times New Roman" w:cs="Times New Roman"/>
          <w:sz w:val="28"/>
          <w:szCs w:val="28"/>
          <w:lang w:val="uk-UA"/>
        </w:rPr>
      </w:pPr>
    </w:p>
    <w:p w14:paraId="38D5DDA8" w14:textId="77777777" w:rsidR="0031461D" w:rsidRPr="00445970" w:rsidRDefault="0031461D" w:rsidP="0031461D">
      <w:pPr>
        <w:spacing w:line="360" w:lineRule="auto"/>
        <w:contextualSpacing/>
        <w:jc w:val="both"/>
        <w:rPr>
          <w:rFonts w:ascii="Times New Roman" w:hAnsi="Times New Roman" w:cs="Times New Roman"/>
          <w:sz w:val="28"/>
          <w:szCs w:val="28"/>
          <w:lang w:val="uk-UA"/>
        </w:rPr>
      </w:pPr>
    </w:p>
    <w:p w14:paraId="14F38470" w14:textId="77777777" w:rsidR="00445970" w:rsidRPr="00692E4C" w:rsidRDefault="00445970" w:rsidP="004D1709">
      <w:pPr>
        <w:pStyle w:val="a3"/>
        <w:numPr>
          <w:ilvl w:val="1"/>
          <w:numId w:val="24"/>
        </w:numPr>
        <w:tabs>
          <w:tab w:val="left" w:pos="284"/>
        </w:tabs>
        <w:spacing w:after="0" w:line="360" w:lineRule="auto"/>
        <w:ind w:left="0" w:firstLine="709"/>
        <w:jc w:val="both"/>
        <w:rPr>
          <w:rFonts w:ascii="Times New Roman" w:hAnsi="Times New Roman" w:cs="Times New Roman"/>
          <w:b/>
          <w:sz w:val="28"/>
          <w:szCs w:val="28"/>
          <w:lang w:val="uk-UA"/>
        </w:rPr>
      </w:pPr>
      <w:r w:rsidRPr="00692E4C">
        <w:rPr>
          <w:rFonts w:ascii="Times New Roman" w:hAnsi="Times New Roman" w:cs="Times New Roman"/>
          <w:b/>
          <w:sz w:val="28"/>
          <w:szCs w:val="28"/>
          <w:lang w:val="uk-UA"/>
        </w:rPr>
        <w:t>Зміст та мета формування соціокультурної компетентності в учнів старшого шкільного віку</w:t>
      </w:r>
    </w:p>
    <w:p w14:paraId="5D2C83F1"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За останні роки система вищої професійної освіти </w:t>
      </w:r>
      <w:proofErr w:type="spellStart"/>
      <w:r>
        <w:rPr>
          <w:rFonts w:ascii="Times New Roman" w:hAnsi="Times New Roman" w:cs="Times New Roman"/>
          <w:sz w:val="28"/>
          <w:szCs w:val="28"/>
          <w:lang w:val="uk-UA"/>
        </w:rPr>
        <w:t>Укріни</w:t>
      </w:r>
      <w:proofErr w:type="spellEnd"/>
      <w:r w:rsidRPr="0047691A">
        <w:rPr>
          <w:rFonts w:ascii="Times New Roman" w:hAnsi="Times New Roman" w:cs="Times New Roman"/>
          <w:sz w:val="28"/>
          <w:szCs w:val="28"/>
          <w:lang w:val="uk-UA"/>
        </w:rPr>
        <w:t xml:space="preserve"> пережила період активної реформації і модернізації. Зміни, що торкнулися </w:t>
      </w:r>
      <w:r>
        <w:rPr>
          <w:rFonts w:ascii="Times New Roman" w:hAnsi="Times New Roman" w:cs="Times New Roman"/>
          <w:sz w:val="28"/>
          <w:szCs w:val="28"/>
          <w:lang w:val="uk-UA"/>
        </w:rPr>
        <w:t xml:space="preserve">Українську </w:t>
      </w:r>
      <w:r w:rsidRPr="0047691A">
        <w:rPr>
          <w:rFonts w:ascii="Times New Roman" w:hAnsi="Times New Roman" w:cs="Times New Roman"/>
          <w:sz w:val="28"/>
          <w:szCs w:val="28"/>
          <w:lang w:val="uk-UA"/>
        </w:rPr>
        <w:t xml:space="preserve">вищу освіту, обумовлені приєднанням </w:t>
      </w:r>
      <w:r>
        <w:rPr>
          <w:rFonts w:ascii="Times New Roman" w:hAnsi="Times New Roman" w:cs="Times New Roman"/>
          <w:sz w:val="28"/>
          <w:szCs w:val="28"/>
          <w:lang w:val="uk-UA"/>
        </w:rPr>
        <w:t xml:space="preserve">країни </w:t>
      </w:r>
      <w:r w:rsidRPr="0047691A">
        <w:rPr>
          <w:rFonts w:ascii="Times New Roman" w:hAnsi="Times New Roman" w:cs="Times New Roman"/>
          <w:sz w:val="28"/>
          <w:szCs w:val="28"/>
          <w:lang w:val="uk-UA"/>
        </w:rPr>
        <w:t xml:space="preserve">до Болонського процесу в 2003 році. </w:t>
      </w:r>
      <w:r w:rsidRPr="0047691A">
        <w:rPr>
          <w:rFonts w:ascii="Times New Roman" w:hAnsi="Times New Roman" w:cs="Times New Roman"/>
          <w:sz w:val="28"/>
          <w:szCs w:val="28"/>
          <w:lang w:val="uk-UA"/>
        </w:rPr>
        <w:lastRenderedPageBreak/>
        <w:t>Болонська декларація, підписана 19 червня 1999, передбачає гармонізацію вищої освіти в Європі за рахунок побудови єдиного освітнього простору. Серед семи ключових цілей Болонської декларації слід зазначити прагнення до поліпшення якості та конкурентоспроможності європейської освіти, введення дворівневого навчання (бакалаврат і магістратура), розвиток мобільності студентів, впровадження систем контролю якості освіти всередині В</w:t>
      </w:r>
      <w:r>
        <w:rPr>
          <w:rFonts w:ascii="Times New Roman" w:hAnsi="Times New Roman" w:cs="Times New Roman"/>
          <w:sz w:val="28"/>
          <w:szCs w:val="28"/>
          <w:lang w:val="uk-UA"/>
        </w:rPr>
        <w:t>НЗ</w:t>
      </w:r>
      <w:r w:rsidRPr="0047691A">
        <w:rPr>
          <w:rFonts w:ascii="Times New Roman" w:hAnsi="Times New Roman" w:cs="Times New Roman"/>
          <w:sz w:val="28"/>
          <w:szCs w:val="28"/>
          <w:lang w:val="uk-UA"/>
        </w:rPr>
        <w:t xml:space="preserve"> і оцінка роботи </w:t>
      </w:r>
      <w:r>
        <w:rPr>
          <w:rFonts w:ascii="Times New Roman" w:hAnsi="Times New Roman" w:cs="Times New Roman"/>
          <w:sz w:val="28"/>
          <w:szCs w:val="28"/>
          <w:lang w:val="uk-UA"/>
        </w:rPr>
        <w:t>навчального закладу</w:t>
      </w:r>
      <w:r w:rsidRPr="0047691A">
        <w:rPr>
          <w:rFonts w:ascii="Times New Roman" w:hAnsi="Times New Roman" w:cs="Times New Roman"/>
          <w:sz w:val="28"/>
          <w:szCs w:val="28"/>
          <w:lang w:val="uk-UA"/>
        </w:rPr>
        <w:t xml:space="preserve"> студентами та роботодавцями (Болонська декларація, 1999) .</w:t>
      </w:r>
    </w:p>
    <w:p w14:paraId="0FCEAACA"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Функціонування </w:t>
      </w:r>
      <w:r>
        <w:rPr>
          <w:rFonts w:ascii="Times New Roman" w:hAnsi="Times New Roman" w:cs="Times New Roman"/>
          <w:sz w:val="28"/>
          <w:szCs w:val="28"/>
          <w:lang w:val="uk-UA"/>
        </w:rPr>
        <w:t>оновлен</w:t>
      </w:r>
      <w:r w:rsidRPr="0047691A">
        <w:rPr>
          <w:rFonts w:ascii="Times New Roman" w:hAnsi="Times New Roman" w:cs="Times New Roman"/>
          <w:sz w:val="28"/>
          <w:szCs w:val="28"/>
          <w:lang w:val="uk-UA"/>
        </w:rPr>
        <w:t>их освітніх стандартів засноване на</w:t>
      </w:r>
      <w:r>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компетентнісн</w:t>
      </w:r>
      <w:r>
        <w:rPr>
          <w:rFonts w:ascii="Times New Roman" w:hAnsi="Times New Roman" w:cs="Times New Roman"/>
          <w:sz w:val="28"/>
          <w:szCs w:val="28"/>
          <w:lang w:val="uk-UA"/>
        </w:rPr>
        <w:t>ому</w:t>
      </w:r>
      <w:proofErr w:type="spellEnd"/>
      <w:r w:rsidRPr="0047691A">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w:t>
      </w:r>
      <w:r w:rsidRPr="0047691A">
        <w:rPr>
          <w:rFonts w:ascii="Times New Roman" w:hAnsi="Times New Roman" w:cs="Times New Roman"/>
          <w:sz w:val="28"/>
          <w:szCs w:val="28"/>
          <w:lang w:val="uk-UA"/>
        </w:rPr>
        <w:t>д</w:t>
      </w:r>
      <w:r>
        <w:rPr>
          <w:rFonts w:ascii="Times New Roman" w:hAnsi="Times New Roman" w:cs="Times New Roman"/>
          <w:sz w:val="28"/>
          <w:szCs w:val="28"/>
          <w:lang w:val="uk-UA"/>
        </w:rPr>
        <w:t>і</w:t>
      </w:r>
      <w:r w:rsidRPr="0047691A">
        <w:rPr>
          <w:rFonts w:ascii="Times New Roman" w:hAnsi="Times New Roman" w:cs="Times New Roman"/>
          <w:sz w:val="28"/>
          <w:szCs w:val="28"/>
          <w:lang w:val="uk-UA"/>
        </w:rPr>
        <w:t xml:space="preserve">. Використання </w:t>
      </w:r>
      <w:r>
        <w:rPr>
          <w:rFonts w:ascii="Times New Roman" w:hAnsi="Times New Roman" w:cs="Times New Roman"/>
          <w:sz w:val="28"/>
          <w:szCs w:val="28"/>
          <w:lang w:val="uk-UA"/>
        </w:rPr>
        <w:t>ць</w:t>
      </w:r>
      <w:r w:rsidRPr="0047691A">
        <w:rPr>
          <w:rFonts w:ascii="Times New Roman" w:hAnsi="Times New Roman" w:cs="Times New Roman"/>
          <w:sz w:val="28"/>
          <w:szCs w:val="28"/>
          <w:lang w:val="uk-UA"/>
        </w:rPr>
        <w:t>ого підходу обумовлено необхідністю поліпшення якості освіти за рахунок переходу до більш практико-орієнтованого навчання, педагогіки творчої співпраці, формуванню базових загальнокультурних і професійних компетенцій</w:t>
      </w:r>
      <w:r>
        <w:rPr>
          <w:rFonts w:ascii="Times New Roman" w:hAnsi="Times New Roman" w:cs="Times New Roman"/>
          <w:sz w:val="28"/>
          <w:szCs w:val="28"/>
          <w:lang w:val="uk-UA"/>
        </w:rPr>
        <w:t xml:space="preserve"> підростаючого покоління</w:t>
      </w:r>
      <w:r w:rsidRPr="0047691A">
        <w:rPr>
          <w:rFonts w:ascii="Times New Roman" w:hAnsi="Times New Roman" w:cs="Times New Roman"/>
          <w:sz w:val="28"/>
          <w:szCs w:val="28"/>
          <w:lang w:val="uk-UA"/>
        </w:rPr>
        <w:t>.</w:t>
      </w:r>
    </w:p>
    <w:p w14:paraId="067AD2FD" w14:textId="77777777" w:rsidR="00445970" w:rsidRPr="0046232F" w:rsidRDefault="00445970" w:rsidP="00445970">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46232F">
        <w:rPr>
          <w:rFonts w:ascii="Times New Roman" w:hAnsi="Times New Roman" w:cs="Times New Roman"/>
          <w:sz w:val="28"/>
          <w:szCs w:val="28"/>
          <w:lang w:val="uk-UA"/>
        </w:rPr>
        <w:t xml:space="preserve">езультатом застосування </w:t>
      </w:r>
      <w:proofErr w:type="spellStart"/>
      <w:r w:rsidRPr="0046232F">
        <w:rPr>
          <w:rFonts w:ascii="Times New Roman" w:hAnsi="Times New Roman" w:cs="Times New Roman"/>
          <w:sz w:val="28"/>
          <w:szCs w:val="28"/>
          <w:lang w:val="uk-UA"/>
        </w:rPr>
        <w:t>компетентнісного</w:t>
      </w:r>
      <w:proofErr w:type="spellEnd"/>
      <w:r w:rsidRPr="0046232F">
        <w:rPr>
          <w:rFonts w:ascii="Times New Roman" w:hAnsi="Times New Roman" w:cs="Times New Roman"/>
          <w:sz w:val="28"/>
          <w:szCs w:val="28"/>
          <w:lang w:val="uk-UA"/>
        </w:rPr>
        <w:t xml:space="preserve"> підходу є не володіння знаннями, вміннями і навичками в певній предметній </w:t>
      </w:r>
      <w:r>
        <w:rPr>
          <w:rFonts w:ascii="Times New Roman" w:hAnsi="Times New Roman" w:cs="Times New Roman"/>
          <w:sz w:val="28"/>
          <w:szCs w:val="28"/>
          <w:lang w:val="uk-UA"/>
        </w:rPr>
        <w:t>галуз</w:t>
      </w:r>
      <w:r w:rsidRPr="0046232F">
        <w:rPr>
          <w:rFonts w:ascii="Times New Roman" w:hAnsi="Times New Roman" w:cs="Times New Roman"/>
          <w:sz w:val="28"/>
          <w:szCs w:val="28"/>
          <w:lang w:val="uk-UA"/>
        </w:rPr>
        <w:t>і, а сформованість базових компетенцій, що відображають практичн</w:t>
      </w:r>
      <w:r>
        <w:rPr>
          <w:rFonts w:ascii="Times New Roman" w:hAnsi="Times New Roman" w:cs="Times New Roman"/>
          <w:sz w:val="28"/>
          <w:szCs w:val="28"/>
          <w:lang w:val="uk-UA"/>
        </w:rPr>
        <w:t>ий аспект реалізації навчальної діяльності</w:t>
      </w:r>
      <w:r w:rsidRPr="0046232F">
        <w:rPr>
          <w:rFonts w:ascii="Times New Roman" w:hAnsi="Times New Roman" w:cs="Times New Roman"/>
          <w:sz w:val="28"/>
          <w:szCs w:val="28"/>
          <w:lang w:val="uk-UA"/>
        </w:rPr>
        <w:t>.</w:t>
      </w:r>
    </w:p>
    <w:p w14:paraId="30FCF1F4"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умов впровадження</w:t>
      </w:r>
      <w:r w:rsidRPr="0047691A">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компетентнісн</w:t>
      </w:r>
      <w:r>
        <w:rPr>
          <w:rFonts w:ascii="Times New Roman" w:hAnsi="Times New Roman" w:cs="Times New Roman"/>
          <w:sz w:val="28"/>
          <w:szCs w:val="28"/>
          <w:lang w:val="uk-UA"/>
        </w:rPr>
        <w:t>ого</w:t>
      </w:r>
      <w:proofErr w:type="spellEnd"/>
      <w:r w:rsidRPr="0047691A">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оду</w:t>
      </w:r>
      <w:r w:rsidRPr="0047691A">
        <w:rPr>
          <w:rFonts w:ascii="Times New Roman" w:hAnsi="Times New Roman" w:cs="Times New Roman"/>
          <w:sz w:val="28"/>
          <w:szCs w:val="28"/>
          <w:lang w:val="uk-UA"/>
        </w:rPr>
        <w:t xml:space="preserve"> результати освіти описуються єдиною мовою компетенцій. Такий підхід дозволяє порівнювати класифікації і робити їх більш прозорими в порівнянні з вмістом освіти (</w:t>
      </w:r>
      <w:proofErr w:type="spellStart"/>
      <w:r w:rsidRPr="0047691A">
        <w:rPr>
          <w:rFonts w:ascii="Times New Roman" w:hAnsi="Times New Roman" w:cs="Times New Roman"/>
          <w:sz w:val="28"/>
          <w:szCs w:val="28"/>
          <w:lang w:val="uk-UA"/>
        </w:rPr>
        <w:t>Байденко</w:t>
      </w:r>
      <w:proofErr w:type="spellEnd"/>
      <w:r w:rsidRPr="0047691A">
        <w:rPr>
          <w:rFonts w:ascii="Times New Roman" w:hAnsi="Times New Roman" w:cs="Times New Roman"/>
          <w:sz w:val="28"/>
          <w:szCs w:val="28"/>
          <w:lang w:val="uk-UA"/>
        </w:rPr>
        <w:t>, 2006: 11).</w:t>
      </w:r>
    </w:p>
    <w:p w14:paraId="72DAE066"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Терміни «компетенція» і «компетентність» відносяться до базових понять </w:t>
      </w:r>
      <w:proofErr w:type="spellStart"/>
      <w:r w:rsidRPr="0047691A">
        <w:rPr>
          <w:rFonts w:ascii="Times New Roman" w:hAnsi="Times New Roman" w:cs="Times New Roman"/>
          <w:sz w:val="28"/>
          <w:szCs w:val="28"/>
          <w:lang w:val="uk-UA"/>
        </w:rPr>
        <w:t>компетентнісної</w:t>
      </w:r>
      <w:proofErr w:type="spellEnd"/>
      <w:r w:rsidRPr="0047691A">
        <w:rPr>
          <w:rFonts w:ascii="Times New Roman" w:hAnsi="Times New Roman" w:cs="Times New Roman"/>
          <w:sz w:val="28"/>
          <w:szCs w:val="28"/>
          <w:lang w:val="uk-UA"/>
        </w:rPr>
        <w:t xml:space="preserve"> моделі побудови системи освіти. Однак </w:t>
      </w:r>
      <w:r>
        <w:rPr>
          <w:rFonts w:ascii="Times New Roman" w:hAnsi="Times New Roman" w:cs="Times New Roman"/>
          <w:sz w:val="28"/>
          <w:szCs w:val="28"/>
        </w:rPr>
        <w:t>ц</w:t>
      </w:r>
      <w:r w:rsidRPr="0047691A">
        <w:rPr>
          <w:rFonts w:ascii="Times New Roman" w:hAnsi="Times New Roman" w:cs="Times New Roman"/>
          <w:sz w:val="28"/>
          <w:szCs w:val="28"/>
          <w:lang w:val="uk-UA"/>
        </w:rPr>
        <w:t>і поняття по</w:t>
      </w:r>
      <w:r>
        <w:rPr>
          <w:rFonts w:ascii="Times New Roman" w:hAnsi="Times New Roman" w:cs="Times New Roman"/>
          <w:sz w:val="28"/>
          <w:szCs w:val="28"/>
          <w:lang w:val="uk-UA"/>
        </w:rPr>
        <w:t>-</w:t>
      </w:r>
      <w:r w:rsidRPr="0047691A">
        <w:rPr>
          <w:rFonts w:ascii="Times New Roman" w:hAnsi="Times New Roman" w:cs="Times New Roman"/>
          <w:sz w:val="28"/>
          <w:szCs w:val="28"/>
          <w:lang w:val="uk-UA"/>
        </w:rPr>
        <w:t>різному трактуються у вітчизняній і зарубіжній методиках навчання іноземни</w:t>
      </w:r>
      <w:r>
        <w:rPr>
          <w:rFonts w:ascii="Times New Roman" w:hAnsi="Times New Roman" w:cs="Times New Roman"/>
          <w:sz w:val="28"/>
          <w:szCs w:val="28"/>
          <w:lang w:val="uk-UA"/>
        </w:rPr>
        <w:t>х</w:t>
      </w:r>
      <w:r w:rsidRPr="0047691A">
        <w:rPr>
          <w:rFonts w:ascii="Times New Roman" w:hAnsi="Times New Roman" w:cs="Times New Roman"/>
          <w:sz w:val="28"/>
          <w:szCs w:val="28"/>
          <w:lang w:val="uk-UA"/>
        </w:rPr>
        <w:t xml:space="preserve"> мов. Так, англійське слово «</w:t>
      </w:r>
      <w:proofErr w:type="spellStart"/>
      <w:r w:rsidRPr="0047691A">
        <w:rPr>
          <w:rFonts w:ascii="Times New Roman" w:hAnsi="Times New Roman" w:cs="Times New Roman"/>
          <w:sz w:val="28"/>
          <w:szCs w:val="28"/>
          <w:lang w:val="uk-UA"/>
        </w:rPr>
        <w:t>competence</w:t>
      </w:r>
      <w:proofErr w:type="spellEnd"/>
      <w:r w:rsidRPr="0047691A">
        <w:rPr>
          <w:rFonts w:ascii="Times New Roman" w:hAnsi="Times New Roman" w:cs="Times New Roman"/>
          <w:sz w:val="28"/>
          <w:szCs w:val="28"/>
          <w:lang w:val="uk-UA"/>
        </w:rPr>
        <w:t xml:space="preserve">» може перекладатися на </w:t>
      </w:r>
      <w:r>
        <w:rPr>
          <w:rFonts w:ascii="Times New Roman" w:hAnsi="Times New Roman" w:cs="Times New Roman"/>
          <w:sz w:val="28"/>
          <w:szCs w:val="28"/>
          <w:lang w:val="uk-UA"/>
        </w:rPr>
        <w:t>українськ</w:t>
      </w:r>
      <w:r w:rsidRPr="0047691A">
        <w:rPr>
          <w:rFonts w:ascii="Times New Roman" w:hAnsi="Times New Roman" w:cs="Times New Roman"/>
          <w:sz w:val="28"/>
          <w:szCs w:val="28"/>
          <w:lang w:val="uk-UA"/>
        </w:rPr>
        <w:t xml:space="preserve">у мову і як компетенція, і як компетентність в залежності від контексту. Сучасні зарубіжні словники </w:t>
      </w:r>
      <w:proofErr w:type="spellStart"/>
      <w:r w:rsidRPr="0047691A">
        <w:rPr>
          <w:rFonts w:ascii="Times New Roman" w:hAnsi="Times New Roman" w:cs="Times New Roman"/>
          <w:sz w:val="28"/>
          <w:szCs w:val="28"/>
          <w:lang w:val="uk-UA"/>
        </w:rPr>
        <w:t>Longman</w:t>
      </w:r>
      <w:proofErr w:type="spellEnd"/>
      <w:r w:rsidRPr="0047691A">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Dictionary</w:t>
      </w:r>
      <w:proofErr w:type="spellEnd"/>
      <w:r w:rsidRPr="0047691A">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of</w:t>
      </w:r>
      <w:proofErr w:type="spellEnd"/>
      <w:r w:rsidRPr="0047691A">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Contemporary</w:t>
      </w:r>
      <w:proofErr w:type="spellEnd"/>
      <w:r w:rsidRPr="0047691A">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English</w:t>
      </w:r>
      <w:proofErr w:type="spellEnd"/>
      <w:r w:rsidRPr="0047691A">
        <w:rPr>
          <w:rFonts w:ascii="Times New Roman" w:hAnsi="Times New Roman" w:cs="Times New Roman"/>
          <w:sz w:val="28"/>
          <w:szCs w:val="28"/>
          <w:lang w:val="uk-UA"/>
        </w:rPr>
        <w:t xml:space="preserve"> (1995) і </w:t>
      </w:r>
      <w:proofErr w:type="spellStart"/>
      <w:r w:rsidRPr="0047691A">
        <w:rPr>
          <w:rFonts w:ascii="Times New Roman" w:hAnsi="Times New Roman" w:cs="Times New Roman"/>
          <w:sz w:val="28"/>
          <w:szCs w:val="28"/>
          <w:lang w:val="uk-UA"/>
        </w:rPr>
        <w:t>Macmillan</w:t>
      </w:r>
      <w:proofErr w:type="spellEnd"/>
      <w:r w:rsidRPr="0047691A">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English</w:t>
      </w:r>
      <w:proofErr w:type="spellEnd"/>
      <w:r w:rsidRPr="0047691A">
        <w:rPr>
          <w:rFonts w:ascii="Times New Roman" w:hAnsi="Times New Roman" w:cs="Times New Roman"/>
          <w:sz w:val="28"/>
          <w:szCs w:val="28"/>
          <w:lang w:val="uk-UA"/>
        </w:rPr>
        <w:t xml:space="preserve"> </w:t>
      </w:r>
      <w:proofErr w:type="spellStart"/>
      <w:r w:rsidRPr="0047691A">
        <w:rPr>
          <w:rFonts w:ascii="Times New Roman" w:hAnsi="Times New Roman" w:cs="Times New Roman"/>
          <w:sz w:val="28"/>
          <w:szCs w:val="28"/>
          <w:lang w:val="uk-UA"/>
        </w:rPr>
        <w:t>Dictionary</w:t>
      </w:r>
      <w:proofErr w:type="spellEnd"/>
      <w:r w:rsidRPr="0047691A">
        <w:rPr>
          <w:rFonts w:ascii="Times New Roman" w:hAnsi="Times New Roman" w:cs="Times New Roman"/>
          <w:sz w:val="28"/>
          <w:szCs w:val="28"/>
          <w:lang w:val="uk-UA"/>
        </w:rPr>
        <w:t xml:space="preserve"> (2007) дають такі визначення поняттю</w:t>
      </w:r>
      <w:r>
        <w:rPr>
          <w:rFonts w:ascii="Times New Roman" w:hAnsi="Times New Roman" w:cs="Times New Roman"/>
          <w:sz w:val="28"/>
          <w:szCs w:val="28"/>
          <w:lang w:val="uk-UA"/>
        </w:rPr>
        <w:t xml:space="preserve">: </w:t>
      </w:r>
      <w:r w:rsidRPr="0047691A">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с</w:t>
      </w:r>
      <w:r w:rsidRPr="0047691A">
        <w:rPr>
          <w:rFonts w:ascii="Times New Roman" w:hAnsi="Times New Roman" w:cs="Times New Roman"/>
          <w:sz w:val="28"/>
          <w:szCs w:val="28"/>
          <w:lang w:val="uk-UA"/>
        </w:rPr>
        <w:t>ompetence</w:t>
      </w:r>
      <w:proofErr w:type="spellEnd"/>
      <w:r w:rsidRPr="0047691A">
        <w:rPr>
          <w:rFonts w:ascii="Times New Roman" w:hAnsi="Times New Roman" w:cs="Times New Roman"/>
          <w:sz w:val="28"/>
          <w:szCs w:val="28"/>
          <w:lang w:val="uk-UA"/>
        </w:rPr>
        <w:t xml:space="preserve">»: здатність робити </w:t>
      </w:r>
      <w:r w:rsidRPr="0047691A">
        <w:rPr>
          <w:rFonts w:ascii="Times New Roman" w:hAnsi="Times New Roman" w:cs="Times New Roman"/>
          <w:sz w:val="28"/>
          <w:szCs w:val="28"/>
          <w:lang w:val="uk-UA"/>
        </w:rPr>
        <w:lastRenderedPageBreak/>
        <w:t>що-небудь добре, успішно, і, також, ряд навичок, умінь і знань, необхідних для виконання певного завдання</w:t>
      </w:r>
      <w:r>
        <w:rPr>
          <w:rFonts w:ascii="Times New Roman" w:hAnsi="Times New Roman" w:cs="Times New Roman"/>
          <w:sz w:val="28"/>
          <w:szCs w:val="28"/>
          <w:lang w:val="uk-UA"/>
        </w:rPr>
        <w:t xml:space="preserve"> </w:t>
      </w:r>
      <w:r w:rsidRPr="0047691A">
        <w:rPr>
          <w:rFonts w:ascii="Times New Roman" w:hAnsi="Times New Roman" w:cs="Times New Roman"/>
          <w:sz w:val="28"/>
          <w:szCs w:val="28"/>
          <w:lang w:val="uk-UA"/>
        </w:rPr>
        <w:t>Отже, англійське слово «</w:t>
      </w:r>
      <w:proofErr w:type="spellStart"/>
      <w:r w:rsidRPr="0047691A">
        <w:rPr>
          <w:rFonts w:ascii="Times New Roman" w:hAnsi="Times New Roman" w:cs="Times New Roman"/>
          <w:sz w:val="28"/>
          <w:szCs w:val="28"/>
          <w:lang w:val="uk-UA"/>
        </w:rPr>
        <w:t>competence</w:t>
      </w:r>
      <w:proofErr w:type="spellEnd"/>
      <w:r w:rsidRPr="0047691A">
        <w:rPr>
          <w:rFonts w:ascii="Times New Roman" w:hAnsi="Times New Roman" w:cs="Times New Roman"/>
          <w:sz w:val="28"/>
          <w:szCs w:val="28"/>
          <w:lang w:val="uk-UA"/>
        </w:rPr>
        <w:t xml:space="preserve">» включає одноразово значення компетенції і компетентності. Таким чином, в зарубіжній методиці ці поняття не розмежовуються. У вітчизняній методиці </w:t>
      </w:r>
      <w:r>
        <w:rPr>
          <w:rFonts w:ascii="Times New Roman" w:hAnsi="Times New Roman" w:cs="Times New Roman"/>
          <w:sz w:val="28"/>
          <w:szCs w:val="28"/>
          <w:lang w:val="uk-UA"/>
        </w:rPr>
        <w:t>ц</w:t>
      </w:r>
      <w:r w:rsidRPr="0047691A">
        <w:rPr>
          <w:rFonts w:ascii="Times New Roman" w:hAnsi="Times New Roman" w:cs="Times New Roman"/>
          <w:sz w:val="28"/>
          <w:szCs w:val="28"/>
          <w:lang w:val="uk-UA"/>
        </w:rPr>
        <w:t>і поняття прийнято розрізняти. Відповідно до державни</w:t>
      </w:r>
      <w:r>
        <w:rPr>
          <w:rFonts w:ascii="Times New Roman" w:hAnsi="Times New Roman" w:cs="Times New Roman"/>
          <w:sz w:val="28"/>
          <w:szCs w:val="28"/>
          <w:lang w:val="uk-UA"/>
        </w:rPr>
        <w:t>х</w:t>
      </w:r>
      <w:r w:rsidRPr="0047691A">
        <w:rPr>
          <w:rFonts w:ascii="Times New Roman" w:hAnsi="Times New Roman" w:cs="Times New Roman"/>
          <w:sz w:val="28"/>
          <w:szCs w:val="28"/>
          <w:lang w:val="uk-UA"/>
        </w:rPr>
        <w:t xml:space="preserve"> освітні</w:t>
      </w:r>
      <w:r>
        <w:rPr>
          <w:rFonts w:ascii="Times New Roman" w:hAnsi="Times New Roman" w:cs="Times New Roman"/>
          <w:sz w:val="28"/>
          <w:szCs w:val="28"/>
          <w:lang w:val="uk-UA"/>
        </w:rPr>
        <w:t>х</w:t>
      </w:r>
      <w:r w:rsidRPr="0047691A">
        <w:rPr>
          <w:rFonts w:ascii="Times New Roman" w:hAnsi="Times New Roman" w:cs="Times New Roman"/>
          <w:sz w:val="28"/>
          <w:szCs w:val="28"/>
          <w:lang w:val="uk-UA"/>
        </w:rPr>
        <w:t xml:space="preserve"> стандарт</w:t>
      </w:r>
      <w:r>
        <w:rPr>
          <w:rFonts w:ascii="Times New Roman" w:hAnsi="Times New Roman" w:cs="Times New Roman"/>
          <w:sz w:val="28"/>
          <w:szCs w:val="28"/>
          <w:lang w:val="uk-UA"/>
        </w:rPr>
        <w:t>ів</w:t>
      </w:r>
      <w:r w:rsidRPr="0047691A">
        <w:rPr>
          <w:rFonts w:ascii="Times New Roman" w:hAnsi="Times New Roman" w:cs="Times New Roman"/>
          <w:sz w:val="28"/>
          <w:szCs w:val="28"/>
          <w:lang w:val="uk-UA"/>
        </w:rPr>
        <w:t xml:space="preserve"> компетенцією є здатність практично застосовувати знання, вміння, особистісні якості для здійснення успішної професійної діяльності в певній сфері. Під компетентністю випускника мається на увазі інтегрована характеристика, яка відображає готовність індивіда самостійно використовувати знання, вміння та особистісні якості в непостійних умовах професійної діяльності (</w:t>
      </w:r>
      <w:r>
        <w:rPr>
          <w:rFonts w:ascii="Times New Roman" w:hAnsi="Times New Roman" w:cs="Times New Roman"/>
          <w:sz w:val="28"/>
          <w:szCs w:val="28"/>
          <w:lang w:val="uk-UA"/>
        </w:rPr>
        <w:t>Стандарти</w:t>
      </w:r>
      <w:r w:rsidRPr="0047691A">
        <w:rPr>
          <w:rFonts w:ascii="Times New Roman" w:hAnsi="Times New Roman" w:cs="Times New Roman"/>
          <w:sz w:val="28"/>
          <w:szCs w:val="28"/>
          <w:lang w:val="uk-UA"/>
        </w:rPr>
        <w:t>,</w:t>
      </w:r>
      <w:r w:rsidRPr="0046232F">
        <w:rPr>
          <w:rFonts w:ascii="Times New Roman" w:hAnsi="Times New Roman" w:cs="Times New Roman"/>
          <w:sz w:val="28"/>
          <w:szCs w:val="28"/>
          <w:lang w:val="uk-UA"/>
        </w:rPr>
        <w:t xml:space="preserve"> </w:t>
      </w:r>
      <w:r w:rsidRPr="0047691A">
        <w:rPr>
          <w:rFonts w:ascii="Times New Roman" w:hAnsi="Times New Roman" w:cs="Times New Roman"/>
          <w:sz w:val="28"/>
          <w:szCs w:val="28"/>
          <w:lang w:val="uk-UA"/>
        </w:rPr>
        <w:t>2010).</w:t>
      </w:r>
    </w:p>
    <w:p w14:paraId="51DFA330"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В.А. </w:t>
      </w:r>
      <w:proofErr w:type="spellStart"/>
      <w:r w:rsidRPr="0047691A">
        <w:rPr>
          <w:rFonts w:ascii="Times New Roman" w:hAnsi="Times New Roman" w:cs="Times New Roman"/>
          <w:sz w:val="28"/>
          <w:szCs w:val="28"/>
          <w:lang w:val="uk-UA"/>
        </w:rPr>
        <w:t>Болотов</w:t>
      </w:r>
      <w:proofErr w:type="spellEnd"/>
      <w:r w:rsidRPr="0047691A">
        <w:rPr>
          <w:rFonts w:ascii="Times New Roman" w:hAnsi="Times New Roman" w:cs="Times New Roman"/>
          <w:sz w:val="28"/>
          <w:szCs w:val="28"/>
          <w:lang w:val="uk-UA"/>
        </w:rPr>
        <w:t xml:space="preserve"> і В.В. </w:t>
      </w:r>
      <w:proofErr w:type="spellStart"/>
      <w:r w:rsidRPr="0047691A">
        <w:rPr>
          <w:rFonts w:ascii="Times New Roman" w:hAnsi="Times New Roman" w:cs="Times New Roman"/>
          <w:sz w:val="28"/>
          <w:szCs w:val="28"/>
          <w:lang w:val="uk-UA"/>
        </w:rPr>
        <w:t>Сєріков</w:t>
      </w:r>
      <w:proofErr w:type="spellEnd"/>
      <w:r w:rsidRPr="0047691A">
        <w:rPr>
          <w:rFonts w:ascii="Times New Roman" w:hAnsi="Times New Roman" w:cs="Times New Roman"/>
          <w:sz w:val="28"/>
          <w:szCs w:val="28"/>
          <w:lang w:val="uk-UA"/>
        </w:rPr>
        <w:t xml:space="preserve"> (2003: 12) вважають, що компетентність є не просто продуктом навчання, а відноситься, скоріше, до </w:t>
      </w:r>
      <w:r>
        <w:rPr>
          <w:rFonts w:ascii="Times New Roman" w:hAnsi="Times New Roman" w:cs="Times New Roman"/>
          <w:sz w:val="28"/>
          <w:szCs w:val="28"/>
          <w:lang w:val="uk-UA"/>
        </w:rPr>
        <w:t>наслідків</w:t>
      </w:r>
      <w:r w:rsidRPr="0047691A">
        <w:rPr>
          <w:rFonts w:ascii="Times New Roman" w:hAnsi="Times New Roman" w:cs="Times New Roman"/>
          <w:sz w:val="28"/>
          <w:szCs w:val="28"/>
          <w:lang w:val="uk-UA"/>
        </w:rPr>
        <w:t xml:space="preserve"> саморозвитку, особистісного росту і самоорганізації індивіда, це спосіб існування знань і умінь, що сприяє особистісної самореалізації.</w:t>
      </w:r>
    </w:p>
    <w:p w14:paraId="0B844547"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В рамках побудови </w:t>
      </w:r>
      <w:proofErr w:type="spellStart"/>
      <w:r w:rsidRPr="0047691A">
        <w:rPr>
          <w:rFonts w:ascii="Times New Roman" w:hAnsi="Times New Roman" w:cs="Times New Roman"/>
          <w:sz w:val="28"/>
          <w:szCs w:val="28"/>
          <w:lang w:val="uk-UA"/>
        </w:rPr>
        <w:t>компетентнісної</w:t>
      </w:r>
      <w:proofErr w:type="spellEnd"/>
      <w:r w:rsidRPr="0047691A">
        <w:rPr>
          <w:rFonts w:ascii="Times New Roman" w:hAnsi="Times New Roman" w:cs="Times New Roman"/>
          <w:sz w:val="28"/>
          <w:szCs w:val="28"/>
          <w:lang w:val="uk-UA"/>
        </w:rPr>
        <w:t xml:space="preserve"> моделі </w:t>
      </w:r>
      <w:r>
        <w:rPr>
          <w:rFonts w:ascii="Times New Roman" w:hAnsi="Times New Roman" w:cs="Times New Roman"/>
          <w:sz w:val="28"/>
          <w:szCs w:val="28"/>
          <w:lang w:val="uk-UA"/>
        </w:rPr>
        <w:t xml:space="preserve">спеціаліста з іноземної мови </w:t>
      </w:r>
      <w:r w:rsidRPr="0047691A">
        <w:rPr>
          <w:rFonts w:ascii="Times New Roman" w:hAnsi="Times New Roman" w:cs="Times New Roman"/>
          <w:sz w:val="28"/>
          <w:szCs w:val="28"/>
          <w:lang w:val="uk-UA"/>
        </w:rPr>
        <w:t>під компетенцією мається на увазі здатність індивіда застосовувати знання, вміння, а також особистісні якості для вирішення завдань професійного характеру, соціальної взаємодії і досягнення особистого успіху (</w:t>
      </w:r>
      <w:r>
        <w:rPr>
          <w:rFonts w:ascii="Times New Roman" w:hAnsi="Times New Roman" w:cs="Times New Roman"/>
          <w:sz w:val="28"/>
          <w:szCs w:val="28"/>
          <w:lang w:val="uk-UA"/>
        </w:rPr>
        <w:t xml:space="preserve">Ніколаєва, </w:t>
      </w:r>
      <w:r w:rsidRPr="0047691A">
        <w:rPr>
          <w:rFonts w:ascii="Times New Roman" w:hAnsi="Times New Roman" w:cs="Times New Roman"/>
          <w:sz w:val="28"/>
          <w:szCs w:val="28"/>
          <w:lang w:val="uk-UA"/>
        </w:rPr>
        <w:t>201</w:t>
      </w:r>
      <w:r>
        <w:rPr>
          <w:rFonts w:ascii="Times New Roman" w:hAnsi="Times New Roman" w:cs="Times New Roman"/>
          <w:sz w:val="28"/>
          <w:szCs w:val="28"/>
          <w:lang w:val="uk-UA"/>
        </w:rPr>
        <w:t>2</w:t>
      </w:r>
      <w:r w:rsidRPr="0047691A">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47691A">
        <w:rPr>
          <w:rFonts w:ascii="Times New Roman" w:hAnsi="Times New Roman" w:cs="Times New Roman"/>
          <w:sz w:val="28"/>
          <w:szCs w:val="28"/>
          <w:lang w:val="uk-UA"/>
        </w:rPr>
        <w:t>).</w:t>
      </w:r>
    </w:p>
    <w:p w14:paraId="6C626A4A"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А.В. Хуторський (2003: 60) визначає компетенцію як взаємопов'язані якості особистості, що дозволяють індивіду вирішувати певні завдання. Сукупність компетенцій, необхідних для здійснення ефективної діяльності в певній галузі називають компетентністю.</w:t>
      </w:r>
    </w:p>
    <w:p w14:paraId="16948D40"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А.А. Вербицький (2011: 54) під компетентністю розуміє реалізовану в діяльності компетенцію, виявлену в професійних ситуаціях характеристику особистості, яка визначає успішність виконання професійної діяльності.</w:t>
      </w:r>
    </w:p>
    <w:p w14:paraId="5BFB872C"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Таким чином, можна зробити висновок про те, що компетенції є фундаментальними складовими компетентності, і відображають володіння певними знаннями, вміннями і навичками. Компетентність </w:t>
      </w:r>
      <w:r>
        <w:rPr>
          <w:rFonts w:ascii="Times New Roman" w:hAnsi="Times New Roman" w:cs="Times New Roman"/>
          <w:sz w:val="28"/>
          <w:szCs w:val="28"/>
          <w:lang w:val="uk-UA"/>
        </w:rPr>
        <w:t>–</w:t>
      </w:r>
      <w:r w:rsidRPr="0047691A">
        <w:rPr>
          <w:rFonts w:ascii="Times New Roman" w:hAnsi="Times New Roman" w:cs="Times New Roman"/>
          <w:sz w:val="28"/>
          <w:szCs w:val="28"/>
          <w:lang w:val="uk-UA"/>
        </w:rPr>
        <w:t xml:space="preserve"> це володіння на </w:t>
      </w:r>
      <w:r w:rsidRPr="0047691A">
        <w:rPr>
          <w:rFonts w:ascii="Times New Roman" w:hAnsi="Times New Roman" w:cs="Times New Roman"/>
          <w:sz w:val="28"/>
          <w:szCs w:val="28"/>
          <w:lang w:val="uk-UA"/>
        </w:rPr>
        <w:lastRenderedPageBreak/>
        <w:t xml:space="preserve">певному рівні і здатність </w:t>
      </w:r>
      <w:r>
        <w:rPr>
          <w:rFonts w:ascii="Times New Roman" w:hAnsi="Times New Roman" w:cs="Times New Roman"/>
          <w:sz w:val="28"/>
          <w:szCs w:val="28"/>
          <w:lang w:val="uk-UA"/>
        </w:rPr>
        <w:t xml:space="preserve">до </w:t>
      </w:r>
      <w:r w:rsidRPr="0047691A">
        <w:rPr>
          <w:rFonts w:ascii="Times New Roman" w:hAnsi="Times New Roman" w:cs="Times New Roman"/>
          <w:sz w:val="28"/>
          <w:szCs w:val="28"/>
          <w:lang w:val="uk-UA"/>
        </w:rPr>
        <w:t xml:space="preserve">практичної реалізації знань, умінь і навичок, а також наявність </w:t>
      </w:r>
      <w:proofErr w:type="spellStart"/>
      <w:r w:rsidRPr="0047691A">
        <w:rPr>
          <w:rFonts w:ascii="Times New Roman" w:hAnsi="Times New Roman" w:cs="Times New Roman"/>
          <w:sz w:val="28"/>
          <w:szCs w:val="28"/>
          <w:lang w:val="uk-UA"/>
        </w:rPr>
        <w:t>ціннісно</w:t>
      </w:r>
      <w:proofErr w:type="spellEnd"/>
      <w:r w:rsidRPr="0047691A">
        <w:rPr>
          <w:rFonts w:ascii="Times New Roman" w:hAnsi="Times New Roman" w:cs="Times New Roman"/>
          <w:sz w:val="28"/>
          <w:szCs w:val="28"/>
          <w:lang w:val="uk-UA"/>
        </w:rPr>
        <w:t>-мотиваційного ставлення до здійснюваної діяльності. Формування компетентності є результатом процесу навчання.</w:t>
      </w:r>
    </w:p>
    <w:p w14:paraId="5B7D824B" w14:textId="77777777" w:rsidR="00445970" w:rsidRPr="0047691A"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У нашому дослідженні під компетенцією </w:t>
      </w:r>
      <w:r>
        <w:rPr>
          <w:rFonts w:ascii="Times New Roman" w:hAnsi="Times New Roman" w:cs="Times New Roman"/>
          <w:sz w:val="28"/>
          <w:szCs w:val="28"/>
          <w:lang w:val="uk-UA"/>
        </w:rPr>
        <w:t xml:space="preserve">ми будемо розуміти </w:t>
      </w:r>
      <w:r w:rsidRPr="0047691A">
        <w:rPr>
          <w:rFonts w:ascii="Times New Roman" w:hAnsi="Times New Roman" w:cs="Times New Roman"/>
          <w:sz w:val="28"/>
          <w:szCs w:val="28"/>
          <w:lang w:val="uk-UA"/>
        </w:rPr>
        <w:t>систем</w:t>
      </w:r>
      <w:r>
        <w:rPr>
          <w:rFonts w:ascii="Times New Roman" w:hAnsi="Times New Roman" w:cs="Times New Roman"/>
          <w:sz w:val="28"/>
          <w:szCs w:val="28"/>
          <w:lang w:val="uk-UA"/>
        </w:rPr>
        <w:t>у</w:t>
      </w:r>
      <w:r w:rsidRPr="0047691A">
        <w:rPr>
          <w:rFonts w:ascii="Times New Roman" w:hAnsi="Times New Roman" w:cs="Times New Roman"/>
          <w:sz w:val="28"/>
          <w:szCs w:val="28"/>
          <w:lang w:val="uk-UA"/>
        </w:rPr>
        <w:t xml:space="preserve"> знань, умінь, якостей і здібностей, необхідних для успішного здійснення </w:t>
      </w:r>
      <w:r>
        <w:rPr>
          <w:rFonts w:ascii="Times New Roman" w:hAnsi="Times New Roman" w:cs="Times New Roman"/>
          <w:sz w:val="28"/>
          <w:szCs w:val="28"/>
          <w:lang w:val="uk-UA"/>
        </w:rPr>
        <w:t>навчаль</w:t>
      </w:r>
      <w:r w:rsidRPr="0047691A">
        <w:rPr>
          <w:rFonts w:ascii="Times New Roman" w:hAnsi="Times New Roman" w:cs="Times New Roman"/>
          <w:sz w:val="28"/>
          <w:szCs w:val="28"/>
          <w:lang w:val="uk-UA"/>
        </w:rPr>
        <w:t>них завдань.</w:t>
      </w:r>
    </w:p>
    <w:p w14:paraId="78FC52E1" w14:textId="77777777" w:rsidR="00445970" w:rsidRPr="00AE3EC9"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7691A">
        <w:rPr>
          <w:rFonts w:ascii="Times New Roman" w:hAnsi="Times New Roman" w:cs="Times New Roman"/>
          <w:sz w:val="28"/>
          <w:szCs w:val="28"/>
          <w:lang w:val="uk-UA"/>
        </w:rPr>
        <w:t xml:space="preserve">Таким чином, метою сучасної </w:t>
      </w:r>
      <w:r>
        <w:rPr>
          <w:rFonts w:ascii="Times New Roman" w:hAnsi="Times New Roman" w:cs="Times New Roman"/>
          <w:sz w:val="28"/>
          <w:szCs w:val="28"/>
          <w:lang w:val="uk-UA"/>
        </w:rPr>
        <w:t xml:space="preserve">шкільної </w:t>
      </w:r>
      <w:r w:rsidRPr="0047691A">
        <w:rPr>
          <w:rFonts w:ascii="Times New Roman" w:hAnsi="Times New Roman" w:cs="Times New Roman"/>
          <w:sz w:val="28"/>
          <w:szCs w:val="28"/>
          <w:lang w:val="uk-UA"/>
        </w:rPr>
        <w:t xml:space="preserve">освіти в рамках </w:t>
      </w:r>
      <w:proofErr w:type="spellStart"/>
      <w:r w:rsidRPr="0047691A">
        <w:rPr>
          <w:rFonts w:ascii="Times New Roman" w:hAnsi="Times New Roman" w:cs="Times New Roman"/>
          <w:sz w:val="28"/>
          <w:szCs w:val="28"/>
          <w:lang w:val="uk-UA"/>
        </w:rPr>
        <w:t>компетентнісного</w:t>
      </w:r>
      <w:proofErr w:type="spellEnd"/>
      <w:r w:rsidRPr="0047691A">
        <w:rPr>
          <w:rFonts w:ascii="Times New Roman" w:hAnsi="Times New Roman" w:cs="Times New Roman"/>
          <w:sz w:val="28"/>
          <w:szCs w:val="28"/>
          <w:lang w:val="uk-UA"/>
        </w:rPr>
        <w:t xml:space="preserve"> підходу є формування </w:t>
      </w:r>
      <w:proofErr w:type="spellStart"/>
      <w:r w:rsidRPr="0047691A">
        <w:rPr>
          <w:rFonts w:ascii="Times New Roman" w:hAnsi="Times New Roman" w:cs="Times New Roman"/>
          <w:sz w:val="28"/>
          <w:szCs w:val="28"/>
          <w:lang w:val="uk-UA"/>
        </w:rPr>
        <w:t>компетентного</w:t>
      </w:r>
      <w:r>
        <w:rPr>
          <w:rFonts w:ascii="Times New Roman" w:hAnsi="Times New Roman" w:cs="Times New Roman"/>
          <w:sz w:val="28"/>
          <w:szCs w:val="28"/>
          <w:lang w:val="uk-UA"/>
        </w:rPr>
        <w:t>школяра</w:t>
      </w:r>
      <w:proofErr w:type="spellEnd"/>
      <w:r w:rsidRPr="0047691A">
        <w:rPr>
          <w:rFonts w:ascii="Times New Roman" w:hAnsi="Times New Roman" w:cs="Times New Roman"/>
          <w:sz w:val="28"/>
          <w:szCs w:val="28"/>
          <w:lang w:val="uk-UA"/>
        </w:rPr>
        <w:t xml:space="preserve">, що володіє всім спектром загальнокультурних і </w:t>
      </w:r>
      <w:r>
        <w:rPr>
          <w:rFonts w:ascii="Times New Roman" w:hAnsi="Times New Roman" w:cs="Times New Roman"/>
          <w:sz w:val="28"/>
          <w:szCs w:val="28"/>
          <w:lang w:val="uk-UA"/>
        </w:rPr>
        <w:t>навчаль</w:t>
      </w:r>
      <w:r w:rsidRPr="0047691A">
        <w:rPr>
          <w:rFonts w:ascii="Times New Roman" w:hAnsi="Times New Roman" w:cs="Times New Roman"/>
          <w:sz w:val="28"/>
          <w:szCs w:val="28"/>
          <w:lang w:val="uk-UA"/>
        </w:rPr>
        <w:t xml:space="preserve">них компетенцій. </w:t>
      </w:r>
      <w:r>
        <w:rPr>
          <w:rFonts w:ascii="Times New Roman" w:hAnsi="Times New Roman" w:cs="Times New Roman"/>
          <w:sz w:val="28"/>
          <w:szCs w:val="28"/>
          <w:lang w:val="uk-UA"/>
        </w:rPr>
        <w:t>Так</w:t>
      </w:r>
      <w:r w:rsidRPr="0047691A">
        <w:rPr>
          <w:rFonts w:ascii="Times New Roman" w:hAnsi="Times New Roman" w:cs="Times New Roman"/>
          <w:sz w:val="28"/>
          <w:szCs w:val="28"/>
          <w:lang w:val="uk-UA"/>
        </w:rPr>
        <w:t xml:space="preserve">а мета робить ще більш актуальною проблему формування соціокультурної компетенції (СКК) </w:t>
      </w:r>
      <w:r>
        <w:rPr>
          <w:rFonts w:ascii="Times New Roman" w:hAnsi="Times New Roman" w:cs="Times New Roman"/>
          <w:sz w:val="28"/>
          <w:szCs w:val="28"/>
          <w:lang w:val="uk-UA"/>
        </w:rPr>
        <w:t>під час</w:t>
      </w:r>
      <w:r w:rsidRPr="0047691A">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47691A">
        <w:rPr>
          <w:rFonts w:ascii="Times New Roman" w:hAnsi="Times New Roman" w:cs="Times New Roman"/>
          <w:sz w:val="28"/>
          <w:szCs w:val="28"/>
          <w:lang w:val="uk-UA"/>
        </w:rPr>
        <w:t xml:space="preserve"> іноземних мов</w:t>
      </w:r>
      <w:r>
        <w:rPr>
          <w:rFonts w:ascii="Times New Roman" w:hAnsi="Times New Roman" w:cs="Times New Roman"/>
          <w:sz w:val="28"/>
          <w:szCs w:val="28"/>
          <w:lang w:val="uk-UA"/>
        </w:rPr>
        <w:t xml:space="preserve"> </w:t>
      </w:r>
      <w:r w:rsidRPr="00AE3EC9">
        <w:rPr>
          <w:rFonts w:ascii="Times New Roman" w:hAnsi="Times New Roman" w:cs="Times New Roman"/>
          <w:sz w:val="28"/>
          <w:szCs w:val="28"/>
          <w:lang w:val="uk-UA"/>
        </w:rPr>
        <w:t>Останнім часом все більше визнання і розвиток отримує соціокультурне спрямування навчання іноземни</w:t>
      </w:r>
      <w:r>
        <w:rPr>
          <w:rFonts w:ascii="Times New Roman" w:hAnsi="Times New Roman" w:cs="Times New Roman"/>
          <w:sz w:val="28"/>
          <w:szCs w:val="28"/>
          <w:lang w:val="uk-UA"/>
        </w:rPr>
        <w:t>х</w:t>
      </w:r>
      <w:r w:rsidRPr="00AE3EC9">
        <w:rPr>
          <w:rFonts w:ascii="Times New Roman" w:hAnsi="Times New Roman" w:cs="Times New Roman"/>
          <w:sz w:val="28"/>
          <w:szCs w:val="28"/>
          <w:lang w:val="uk-UA"/>
        </w:rPr>
        <w:t xml:space="preserve"> мов. Соціокультурний підхід спрямований на розвиток комунікативної культури </w:t>
      </w:r>
      <w:r>
        <w:rPr>
          <w:rFonts w:ascii="Times New Roman" w:hAnsi="Times New Roman" w:cs="Times New Roman"/>
          <w:sz w:val="28"/>
          <w:szCs w:val="28"/>
          <w:lang w:val="uk-UA"/>
        </w:rPr>
        <w:t>учн</w:t>
      </w:r>
      <w:r w:rsidRPr="00AE3EC9">
        <w:rPr>
          <w:rFonts w:ascii="Times New Roman" w:hAnsi="Times New Roman" w:cs="Times New Roman"/>
          <w:sz w:val="28"/>
          <w:szCs w:val="28"/>
          <w:lang w:val="uk-UA"/>
        </w:rPr>
        <w:t>ів. Мета навчання іноземних мов в рамках соціокультурного підходу полягає в узгодженні двох соціокультурних світів у свідомості того, хто навчається, в усвідомленні їх</w:t>
      </w:r>
      <w:r>
        <w:rPr>
          <w:rFonts w:ascii="Times New Roman" w:hAnsi="Times New Roman" w:cs="Times New Roman"/>
          <w:sz w:val="28"/>
          <w:szCs w:val="28"/>
          <w:lang w:val="uk-UA"/>
        </w:rPr>
        <w:t>ньої</w:t>
      </w:r>
      <w:r w:rsidRPr="00AE3EC9">
        <w:rPr>
          <w:rFonts w:ascii="Times New Roman" w:hAnsi="Times New Roman" w:cs="Times New Roman"/>
          <w:sz w:val="28"/>
          <w:szCs w:val="28"/>
          <w:lang w:val="uk-UA"/>
        </w:rPr>
        <w:t xml:space="preserve"> подібності та відмінності, в підготовці до вирішення проблем, пов'язаних з міжкультурним спілкуванням (</w:t>
      </w:r>
      <w:proofErr w:type="spellStart"/>
      <w:r w:rsidRPr="00AE3EC9">
        <w:rPr>
          <w:rFonts w:ascii="Times New Roman" w:hAnsi="Times New Roman" w:cs="Times New Roman"/>
          <w:sz w:val="28"/>
          <w:szCs w:val="28"/>
          <w:lang w:val="uk-UA"/>
        </w:rPr>
        <w:t>Gerhard</w:t>
      </w:r>
      <w:proofErr w:type="spellEnd"/>
      <w:r w:rsidRPr="00AE3EC9">
        <w:rPr>
          <w:rFonts w:ascii="Times New Roman" w:hAnsi="Times New Roman" w:cs="Times New Roman"/>
          <w:sz w:val="28"/>
          <w:szCs w:val="28"/>
          <w:lang w:val="uk-UA"/>
        </w:rPr>
        <w:t xml:space="preserve"> N, 1996: 235). Відповідно до думки О.М. </w:t>
      </w:r>
      <w:proofErr w:type="spellStart"/>
      <w:r w:rsidRPr="00AE3EC9">
        <w:rPr>
          <w:rFonts w:ascii="Times New Roman" w:hAnsi="Times New Roman" w:cs="Times New Roman"/>
          <w:sz w:val="28"/>
          <w:szCs w:val="28"/>
          <w:lang w:val="uk-UA"/>
        </w:rPr>
        <w:t>Щукіна</w:t>
      </w:r>
      <w:proofErr w:type="spellEnd"/>
      <w:r w:rsidRPr="00AE3EC9">
        <w:rPr>
          <w:rFonts w:ascii="Times New Roman" w:hAnsi="Times New Roman" w:cs="Times New Roman"/>
          <w:sz w:val="28"/>
          <w:szCs w:val="28"/>
          <w:lang w:val="uk-UA"/>
        </w:rPr>
        <w:t xml:space="preserve"> (2003: 106), до іншомовної культури відноситься все те, що є ресурсом іншомовного культурного освіти, вираженого в чотирьох аспектах: навчальному, розвиваючому, пізнавальному і виховному. В рамках соціокультурного підходу базою навчання в пізнавальному аспекті є діалог культур, як порівняння і зіставлення фактів і явищ зі сфери художньої творчості і способу життя двох народів. Виховний аспект навчання спрямований на здатність впізнавати загальні моральні орієнтири і існуючі відмінності в життя носіїв мови. Навчальний аспект націлений на формування комунікативної та соціокультурної компетенцій, спираючись на рідну мову учнів (</w:t>
      </w:r>
      <w:proofErr w:type="spellStart"/>
      <w:r w:rsidRPr="00AE3EC9">
        <w:rPr>
          <w:rFonts w:ascii="Times New Roman" w:hAnsi="Times New Roman" w:cs="Times New Roman"/>
          <w:sz w:val="28"/>
          <w:szCs w:val="28"/>
          <w:lang w:val="uk-UA"/>
        </w:rPr>
        <w:t>Щукін</w:t>
      </w:r>
      <w:proofErr w:type="spellEnd"/>
      <w:r w:rsidRPr="00AE3EC9">
        <w:rPr>
          <w:rFonts w:ascii="Times New Roman" w:hAnsi="Times New Roman" w:cs="Times New Roman"/>
          <w:sz w:val="28"/>
          <w:szCs w:val="28"/>
          <w:lang w:val="uk-UA"/>
        </w:rPr>
        <w:t xml:space="preserve"> О.М., 2003: 176).</w:t>
      </w:r>
    </w:p>
    <w:p w14:paraId="03048790" w14:textId="77777777" w:rsidR="00445970" w:rsidRPr="00AE3EC9"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AE3EC9">
        <w:rPr>
          <w:rFonts w:ascii="Times New Roman" w:hAnsi="Times New Roman" w:cs="Times New Roman"/>
          <w:sz w:val="28"/>
          <w:szCs w:val="28"/>
          <w:lang w:val="uk-UA"/>
        </w:rPr>
        <w:t>В.</w:t>
      </w:r>
      <w:r>
        <w:rPr>
          <w:rFonts w:ascii="Times New Roman" w:hAnsi="Times New Roman" w:cs="Times New Roman"/>
          <w:sz w:val="28"/>
          <w:szCs w:val="28"/>
          <w:lang w:val="uk-UA"/>
        </w:rPr>
        <w:t> </w:t>
      </w:r>
      <w:r w:rsidRPr="00AE3EC9">
        <w:rPr>
          <w:rFonts w:ascii="Times New Roman" w:hAnsi="Times New Roman" w:cs="Times New Roman"/>
          <w:sz w:val="28"/>
          <w:szCs w:val="28"/>
          <w:lang w:val="uk-UA"/>
        </w:rPr>
        <w:t>В.</w:t>
      </w:r>
      <w:r>
        <w:rPr>
          <w:rFonts w:ascii="Times New Roman" w:hAnsi="Times New Roman" w:cs="Times New Roman"/>
          <w:sz w:val="28"/>
          <w:szCs w:val="28"/>
          <w:lang w:val="uk-UA"/>
        </w:rPr>
        <w:t> </w:t>
      </w:r>
      <w:r w:rsidRPr="00AE3EC9">
        <w:rPr>
          <w:rFonts w:ascii="Times New Roman" w:hAnsi="Times New Roman" w:cs="Times New Roman"/>
          <w:sz w:val="28"/>
          <w:szCs w:val="28"/>
          <w:lang w:val="uk-UA"/>
        </w:rPr>
        <w:t xml:space="preserve">Сафонова (1996: 62) під соціокультурним підходом </w:t>
      </w:r>
      <w:r>
        <w:rPr>
          <w:rFonts w:ascii="Times New Roman" w:hAnsi="Times New Roman" w:cs="Times New Roman"/>
          <w:sz w:val="28"/>
          <w:szCs w:val="28"/>
          <w:lang w:val="uk-UA"/>
        </w:rPr>
        <w:t>розуміє</w:t>
      </w:r>
      <w:r w:rsidRPr="00AE3EC9">
        <w:rPr>
          <w:rFonts w:ascii="Times New Roman" w:hAnsi="Times New Roman" w:cs="Times New Roman"/>
          <w:sz w:val="28"/>
          <w:szCs w:val="28"/>
          <w:lang w:val="uk-UA"/>
        </w:rPr>
        <w:t xml:space="preserve"> </w:t>
      </w:r>
      <w:proofErr w:type="spellStart"/>
      <w:r w:rsidRPr="00AE3EC9">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знавчий</w:t>
      </w:r>
      <w:proofErr w:type="spellEnd"/>
      <w:r w:rsidRPr="00AE3EC9">
        <w:rPr>
          <w:rFonts w:ascii="Times New Roman" w:hAnsi="Times New Roman" w:cs="Times New Roman"/>
          <w:sz w:val="28"/>
          <w:szCs w:val="28"/>
          <w:lang w:val="uk-UA"/>
        </w:rPr>
        <w:t xml:space="preserve"> підхід, орієнтований на вивчення мови в «дусі миру, в контексті </w:t>
      </w:r>
      <w:r w:rsidRPr="00AE3EC9">
        <w:rPr>
          <w:rFonts w:ascii="Times New Roman" w:hAnsi="Times New Roman" w:cs="Times New Roman"/>
          <w:sz w:val="28"/>
          <w:szCs w:val="28"/>
          <w:lang w:val="uk-UA"/>
        </w:rPr>
        <w:lastRenderedPageBreak/>
        <w:t xml:space="preserve">діалогу культур». В рамках соціокультурного підходу вивчення мови націлене не тільки на те, щоб навчити учнів спілкуватися іноземною мовою, з </w:t>
      </w:r>
      <w:r>
        <w:rPr>
          <w:rFonts w:ascii="Times New Roman" w:hAnsi="Times New Roman" w:cs="Times New Roman"/>
          <w:sz w:val="28"/>
          <w:szCs w:val="28"/>
          <w:lang w:val="uk-UA"/>
        </w:rPr>
        <w:t xml:space="preserve">урахуванням </w:t>
      </w:r>
      <w:proofErr w:type="spellStart"/>
      <w:r w:rsidRPr="00AE3EC9">
        <w:rPr>
          <w:rFonts w:ascii="Times New Roman" w:hAnsi="Times New Roman" w:cs="Times New Roman"/>
          <w:sz w:val="28"/>
          <w:szCs w:val="28"/>
          <w:lang w:val="uk-UA"/>
        </w:rPr>
        <w:t>знанн</w:t>
      </w:r>
      <w:r>
        <w:rPr>
          <w:rFonts w:ascii="Times New Roman" w:hAnsi="Times New Roman" w:cs="Times New Roman"/>
          <w:sz w:val="28"/>
          <w:szCs w:val="28"/>
          <w:lang w:val="uk-UA"/>
        </w:rPr>
        <w:t>ь</w:t>
      </w:r>
      <w:proofErr w:type="spellEnd"/>
      <w:r w:rsidRPr="00AE3EC9">
        <w:rPr>
          <w:rFonts w:ascii="Times New Roman" w:hAnsi="Times New Roman" w:cs="Times New Roman"/>
          <w:sz w:val="28"/>
          <w:szCs w:val="28"/>
          <w:lang w:val="uk-UA"/>
        </w:rPr>
        <w:t xml:space="preserve"> </w:t>
      </w:r>
      <w:proofErr w:type="spellStart"/>
      <w:r w:rsidRPr="00AE3EC9">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w:t>
      </w:r>
      <w:r w:rsidRPr="00AE3EC9">
        <w:rPr>
          <w:rFonts w:ascii="Times New Roman" w:hAnsi="Times New Roman" w:cs="Times New Roman"/>
          <w:sz w:val="28"/>
          <w:szCs w:val="28"/>
          <w:lang w:val="uk-UA"/>
        </w:rPr>
        <w:t>ого</w:t>
      </w:r>
      <w:proofErr w:type="spellEnd"/>
      <w:r w:rsidRPr="00AE3EC9">
        <w:rPr>
          <w:rFonts w:ascii="Times New Roman" w:hAnsi="Times New Roman" w:cs="Times New Roman"/>
          <w:sz w:val="28"/>
          <w:szCs w:val="28"/>
          <w:lang w:val="uk-UA"/>
        </w:rPr>
        <w:t xml:space="preserve"> і країнознавчого характеру, а й орієнтуватися в соціокультурному середовищі країни мови, що вивчається.</w:t>
      </w:r>
    </w:p>
    <w:p w14:paraId="5FD162AC"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AE3EC9">
        <w:rPr>
          <w:rFonts w:ascii="Times New Roman" w:hAnsi="Times New Roman" w:cs="Times New Roman"/>
          <w:sz w:val="28"/>
          <w:szCs w:val="28"/>
          <w:lang w:val="uk-UA"/>
        </w:rPr>
        <w:t xml:space="preserve">Багато вчених наголошують на важливості формування соціокультурної компетенції у </w:t>
      </w:r>
      <w:r>
        <w:rPr>
          <w:rFonts w:ascii="Times New Roman" w:hAnsi="Times New Roman" w:cs="Times New Roman"/>
          <w:sz w:val="28"/>
          <w:szCs w:val="28"/>
          <w:lang w:val="uk-UA"/>
        </w:rPr>
        <w:t xml:space="preserve">підростаючого покоління з урахуванням вимог та потреб </w:t>
      </w:r>
      <w:r w:rsidRPr="00AE3EC9">
        <w:rPr>
          <w:rFonts w:ascii="Times New Roman" w:hAnsi="Times New Roman" w:cs="Times New Roman"/>
          <w:sz w:val="28"/>
          <w:szCs w:val="28"/>
          <w:lang w:val="uk-UA"/>
        </w:rPr>
        <w:t xml:space="preserve"> міжкультурної комунікації. У науковій літературі ми зустрічаємо велике розмаїття поглядів на визначення і зміст поняття «соціокультурна компетенція», її структуру, на методи її формування. Дослідженнями в цій області займалися І.</w:t>
      </w:r>
      <w:r>
        <w:rPr>
          <w:rFonts w:ascii="Times New Roman" w:hAnsi="Times New Roman" w:cs="Times New Roman"/>
          <w:sz w:val="28"/>
          <w:szCs w:val="28"/>
          <w:lang w:val="uk-UA"/>
        </w:rPr>
        <w:t> </w:t>
      </w:r>
      <w:r w:rsidRPr="00AE3EC9">
        <w:rPr>
          <w:rFonts w:ascii="Times New Roman" w:hAnsi="Times New Roman" w:cs="Times New Roman"/>
          <w:sz w:val="28"/>
          <w:szCs w:val="28"/>
          <w:lang w:val="uk-UA"/>
        </w:rPr>
        <w:t>Л.</w:t>
      </w:r>
      <w:r>
        <w:rPr>
          <w:rFonts w:ascii="Times New Roman" w:hAnsi="Times New Roman" w:cs="Times New Roman"/>
          <w:sz w:val="28"/>
          <w:szCs w:val="28"/>
          <w:lang w:val="uk-UA"/>
        </w:rPr>
        <w:t> </w:t>
      </w:r>
      <w:r w:rsidRPr="00AE3EC9">
        <w:rPr>
          <w:rFonts w:ascii="Times New Roman" w:hAnsi="Times New Roman" w:cs="Times New Roman"/>
          <w:sz w:val="28"/>
          <w:szCs w:val="28"/>
          <w:lang w:val="uk-UA"/>
        </w:rPr>
        <w:t>Бім</w:t>
      </w:r>
      <w:r>
        <w:rPr>
          <w:rFonts w:ascii="Times New Roman" w:hAnsi="Times New Roman" w:cs="Times New Roman"/>
          <w:sz w:val="28"/>
          <w:szCs w:val="28"/>
          <w:lang w:val="uk-UA"/>
        </w:rPr>
        <w:t xml:space="preserve"> (</w:t>
      </w:r>
      <w:r w:rsidRPr="00AE3EC9">
        <w:rPr>
          <w:rFonts w:ascii="Times New Roman" w:hAnsi="Times New Roman" w:cs="Times New Roman"/>
          <w:sz w:val="28"/>
          <w:szCs w:val="28"/>
          <w:lang w:val="uk-UA"/>
        </w:rPr>
        <w:t>1990</w:t>
      </w:r>
      <w:r>
        <w:rPr>
          <w:rFonts w:ascii="Times New Roman" w:hAnsi="Times New Roman" w:cs="Times New Roman"/>
          <w:sz w:val="28"/>
          <w:szCs w:val="28"/>
          <w:lang w:val="uk-UA"/>
        </w:rPr>
        <w:t>)</w:t>
      </w:r>
      <w:r w:rsidRPr="00AE3EC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97706">
        <w:rPr>
          <w:rFonts w:ascii="Times New Roman" w:hAnsi="Times New Roman" w:cs="Times New Roman"/>
          <w:sz w:val="28"/>
          <w:szCs w:val="28"/>
          <w:lang w:val="uk-UA"/>
        </w:rPr>
        <w:t>М.</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Л.</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Писанко (2008), Н.</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Г.</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Білоцерківська (2009), Н.</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А.</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Сушкова (2009),  І.</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Ю.</w:t>
      </w:r>
      <w:r>
        <w:rPr>
          <w:rFonts w:ascii="Times New Roman" w:hAnsi="Times New Roman" w:cs="Times New Roman"/>
          <w:sz w:val="28"/>
          <w:szCs w:val="28"/>
          <w:lang w:val="en-US"/>
        </w:rPr>
        <w:t> </w:t>
      </w:r>
      <w:r w:rsidRPr="00597706">
        <w:rPr>
          <w:rFonts w:ascii="Times New Roman" w:hAnsi="Times New Roman" w:cs="Times New Roman"/>
          <w:sz w:val="28"/>
          <w:szCs w:val="28"/>
          <w:lang w:val="uk-UA"/>
        </w:rPr>
        <w:t>Голуб  (2010),  Т.</w:t>
      </w:r>
      <w:r>
        <w:rPr>
          <w:rFonts w:ascii="Times New Roman" w:hAnsi="Times New Roman" w:cs="Times New Roman"/>
          <w:sz w:val="28"/>
          <w:szCs w:val="28"/>
          <w:lang w:val="en-US"/>
        </w:rPr>
        <w:t> </w:t>
      </w:r>
      <w:r w:rsidRPr="00597706">
        <w:rPr>
          <w:rFonts w:ascii="Times New Roman" w:hAnsi="Times New Roman" w:cs="Times New Roman"/>
          <w:sz w:val="28"/>
          <w:szCs w:val="28"/>
          <w:lang w:val="uk-UA"/>
        </w:rPr>
        <w:t>В.</w:t>
      </w:r>
      <w:r>
        <w:rPr>
          <w:rFonts w:ascii="Times New Roman" w:hAnsi="Times New Roman" w:cs="Times New Roman"/>
          <w:sz w:val="28"/>
          <w:szCs w:val="28"/>
          <w:lang w:val="en-US"/>
        </w:rPr>
        <w:t> </w:t>
      </w:r>
      <w:r w:rsidRPr="00597706">
        <w:rPr>
          <w:rFonts w:ascii="Times New Roman" w:hAnsi="Times New Roman" w:cs="Times New Roman"/>
          <w:sz w:val="28"/>
          <w:szCs w:val="28"/>
          <w:lang w:val="uk-UA"/>
        </w:rPr>
        <w:t xml:space="preserve">Починок  (2012),  Ю. І. </w:t>
      </w:r>
      <w:proofErr w:type="spellStart"/>
      <w:r w:rsidRPr="00597706">
        <w:rPr>
          <w:rFonts w:ascii="Times New Roman" w:hAnsi="Times New Roman" w:cs="Times New Roman"/>
          <w:sz w:val="28"/>
          <w:szCs w:val="28"/>
          <w:lang w:val="uk-UA"/>
        </w:rPr>
        <w:t>Трикашна</w:t>
      </w:r>
      <w:proofErr w:type="spellEnd"/>
      <w:r w:rsidRPr="00597706">
        <w:rPr>
          <w:rFonts w:ascii="Times New Roman" w:hAnsi="Times New Roman" w:cs="Times New Roman"/>
          <w:sz w:val="28"/>
          <w:szCs w:val="28"/>
          <w:lang w:val="uk-UA"/>
        </w:rPr>
        <w:t xml:space="preserve"> (2014); </w:t>
      </w:r>
      <w:proofErr w:type="spellStart"/>
      <w:r w:rsidRPr="00597706">
        <w:rPr>
          <w:rFonts w:ascii="Times New Roman" w:hAnsi="Times New Roman" w:cs="Times New Roman"/>
          <w:sz w:val="28"/>
          <w:szCs w:val="28"/>
        </w:rPr>
        <w:t>Canale</w:t>
      </w:r>
      <w:proofErr w:type="spellEnd"/>
      <w:r w:rsidRPr="00597706">
        <w:rPr>
          <w:rFonts w:ascii="Times New Roman" w:hAnsi="Times New Roman" w:cs="Times New Roman"/>
          <w:sz w:val="28"/>
          <w:szCs w:val="28"/>
          <w:lang w:val="uk-UA"/>
        </w:rPr>
        <w:t xml:space="preserve"> </w:t>
      </w:r>
      <w:r w:rsidRPr="00597706">
        <w:rPr>
          <w:rFonts w:ascii="Times New Roman" w:hAnsi="Times New Roman" w:cs="Times New Roman"/>
          <w:sz w:val="28"/>
          <w:szCs w:val="28"/>
        </w:rPr>
        <w:t>M</w:t>
      </w:r>
      <w:r w:rsidRPr="00597706">
        <w:rPr>
          <w:rFonts w:ascii="Times New Roman" w:hAnsi="Times New Roman" w:cs="Times New Roman"/>
          <w:sz w:val="28"/>
          <w:szCs w:val="28"/>
          <w:lang w:val="uk-UA"/>
        </w:rPr>
        <w:t xml:space="preserve">., </w:t>
      </w:r>
      <w:proofErr w:type="spellStart"/>
      <w:r w:rsidRPr="00597706">
        <w:rPr>
          <w:rFonts w:ascii="Times New Roman" w:hAnsi="Times New Roman" w:cs="Times New Roman"/>
          <w:sz w:val="28"/>
          <w:szCs w:val="28"/>
        </w:rPr>
        <w:t>Swain</w:t>
      </w:r>
      <w:proofErr w:type="spellEnd"/>
      <w:r w:rsidRPr="00597706">
        <w:rPr>
          <w:rFonts w:ascii="Times New Roman" w:hAnsi="Times New Roman" w:cs="Times New Roman"/>
          <w:sz w:val="28"/>
          <w:szCs w:val="28"/>
          <w:lang w:val="uk-UA"/>
        </w:rPr>
        <w:t xml:space="preserve"> </w:t>
      </w:r>
      <w:r w:rsidRPr="00597706">
        <w:rPr>
          <w:rFonts w:ascii="Times New Roman" w:hAnsi="Times New Roman" w:cs="Times New Roman"/>
          <w:sz w:val="28"/>
          <w:szCs w:val="28"/>
        </w:rPr>
        <w:t>M</w:t>
      </w:r>
      <w:r w:rsidRPr="00597706">
        <w:rPr>
          <w:rFonts w:ascii="Times New Roman" w:hAnsi="Times New Roman" w:cs="Times New Roman"/>
          <w:sz w:val="28"/>
          <w:szCs w:val="28"/>
          <w:lang w:val="uk-UA"/>
        </w:rPr>
        <w:t xml:space="preserve">. (1980); </w:t>
      </w:r>
      <w:proofErr w:type="spellStart"/>
      <w:r w:rsidRPr="00597706">
        <w:rPr>
          <w:rFonts w:ascii="Times New Roman" w:hAnsi="Times New Roman" w:cs="Times New Roman"/>
          <w:sz w:val="28"/>
          <w:szCs w:val="28"/>
        </w:rPr>
        <w:t>Canale</w:t>
      </w:r>
      <w:proofErr w:type="spellEnd"/>
      <w:r w:rsidRPr="00597706">
        <w:rPr>
          <w:rFonts w:ascii="Times New Roman" w:hAnsi="Times New Roman" w:cs="Times New Roman"/>
          <w:sz w:val="28"/>
          <w:szCs w:val="28"/>
          <w:lang w:val="uk-UA"/>
        </w:rPr>
        <w:t xml:space="preserve"> </w:t>
      </w:r>
      <w:r w:rsidRPr="00597706">
        <w:rPr>
          <w:rFonts w:ascii="Times New Roman" w:hAnsi="Times New Roman" w:cs="Times New Roman"/>
          <w:sz w:val="28"/>
          <w:szCs w:val="28"/>
        </w:rPr>
        <w:t>M</w:t>
      </w:r>
      <w:r w:rsidRPr="00597706">
        <w:rPr>
          <w:rFonts w:ascii="Times New Roman" w:hAnsi="Times New Roman" w:cs="Times New Roman"/>
          <w:sz w:val="28"/>
          <w:szCs w:val="28"/>
          <w:lang w:val="uk-UA"/>
        </w:rPr>
        <w:t xml:space="preserve">. (1983); </w:t>
      </w:r>
      <w:proofErr w:type="spellStart"/>
      <w:r w:rsidRPr="00597706">
        <w:rPr>
          <w:rFonts w:ascii="Times New Roman" w:hAnsi="Times New Roman" w:cs="Times New Roman"/>
          <w:sz w:val="28"/>
          <w:szCs w:val="28"/>
        </w:rPr>
        <w:t>Savignon</w:t>
      </w:r>
      <w:proofErr w:type="spellEnd"/>
      <w:r w:rsidRPr="00597706">
        <w:rPr>
          <w:rFonts w:ascii="Times New Roman" w:hAnsi="Times New Roman" w:cs="Times New Roman"/>
          <w:sz w:val="28"/>
          <w:szCs w:val="28"/>
          <w:lang w:val="uk-UA"/>
        </w:rPr>
        <w:t xml:space="preserve"> </w:t>
      </w:r>
      <w:r w:rsidRPr="00597706">
        <w:rPr>
          <w:rFonts w:ascii="Times New Roman" w:hAnsi="Times New Roman" w:cs="Times New Roman"/>
          <w:sz w:val="28"/>
          <w:szCs w:val="28"/>
        </w:rPr>
        <w:t>S</w:t>
      </w:r>
      <w:r w:rsidRPr="00597706">
        <w:rPr>
          <w:rFonts w:ascii="Times New Roman" w:hAnsi="Times New Roman" w:cs="Times New Roman"/>
          <w:sz w:val="28"/>
          <w:szCs w:val="28"/>
          <w:lang w:val="uk-UA"/>
        </w:rPr>
        <w:t xml:space="preserve">. (1983, 1997); </w:t>
      </w:r>
      <w:proofErr w:type="spellStart"/>
      <w:r w:rsidRPr="00597706">
        <w:rPr>
          <w:rFonts w:ascii="Times New Roman" w:hAnsi="Times New Roman" w:cs="Times New Roman"/>
          <w:sz w:val="28"/>
          <w:szCs w:val="28"/>
        </w:rPr>
        <w:t>Ek</w:t>
      </w:r>
      <w:proofErr w:type="spellEnd"/>
      <w:r w:rsidRPr="00597706">
        <w:rPr>
          <w:rFonts w:ascii="Times New Roman" w:hAnsi="Times New Roman" w:cs="Times New Roman"/>
          <w:sz w:val="28"/>
          <w:szCs w:val="28"/>
          <w:lang w:val="uk-UA"/>
        </w:rPr>
        <w:t xml:space="preserve"> </w:t>
      </w:r>
      <w:proofErr w:type="spellStart"/>
      <w:r w:rsidRPr="00597706">
        <w:rPr>
          <w:rFonts w:ascii="Times New Roman" w:hAnsi="Times New Roman" w:cs="Times New Roman"/>
          <w:sz w:val="28"/>
          <w:szCs w:val="28"/>
        </w:rPr>
        <w:t>van</w:t>
      </w:r>
      <w:proofErr w:type="spellEnd"/>
      <w:r w:rsidRPr="00597706">
        <w:rPr>
          <w:rFonts w:ascii="Times New Roman" w:hAnsi="Times New Roman" w:cs="Times New Roman"/>
          <w:sz w:val="28"/>
          <w:szCs w:val="28"/>
          <w:lang w:val="uk-UA"/>
        </w:rPr>
        <w:t xml:space="preserve">, (1986); </w:t>
      </w:r>
      <w:proofErr w:type="spellStart"/>
      <w:r w:rsidRPr="00597706">
        <w:rPr>
          <w:rFonts w:ascii="Times New Roman" w:hAnsi="Times New Roman" w:cs="Times New Roman"/>
          <w:sz w:val="28"/>
          <w:szCs w:val="28"/>
        </w:rPr>
        <w:t>Bachman</w:t>
      </w:r>
      <w:proofErr w:type="spellEnd"/>
      <w:r w:rsidRPr="00597706">
        <w:rPr>
          <w:rFonts w:ascii="Times New Roman" w:hAnsi="Times New Roman" w:cs="Times New Roman"/>
          <w:sz w:val="28"/>
          <w:szCs w:val="28"/>
          <w:lang w:val="uk-UA"/>
        </w:rPr>
        <w:t xml:space="preserve"> </w:t>
      </w:r>
      <w:r w:rsidRPr="00597706">
        <w:rPr>
          <w:rFonts w:ascii="Times New Roman" w:hAnsi="Times New Roman" w:cs="Times New Roman"/>
          <w:sz w:val="28"/>
          <w:szCs w:val="28"/>
        </w:rPr>
        <w:t>L</w:t>
      </w:r>
      <w:r w:rsidRPr="00597706">
        <w:rPr>
          <w:rFonts w:ascii="Times New Roman" w:hAnsi="Times New Roman" w:cs="Times New Roman"/>
          <w:sz w:val="28"/>
          <w:szCs w:val="28"/>
          <w:lang w:val="uk-UA"/>
        </w:rPr>
        <w:t xml:space="preserve">. (1990); </w:t>
      </w:r>
      <w:proofErr w:type="spellStart"/>
      <w:r w:rsidRPr="00597706">
        <w:rPr>
          <w:rFonts w:ascii="Times New Roman" w:hAnsi="Times New Roman" w:cs="Times New Roman"/>
          <w:sz w:val="28"/>
          <w:szCs w:val="28"/>
        </w:rPr>
        <w:t>Byram</w:t>
      </w:r>
      <w:proofErr w:type="spellEnd"/>
      <w:r w:rsidRPr="00597706">
        <w:rPr>
          <w:rFonts w:ascii="Times New Roman" w:hAnsi="Times New Roman" w:cs="Times New Roman"/>
          <w:sz w:val="28"/>
          <w:szCs w:val="28"/>
          <w:lang w:val="uk-UA"/>
        </w:rPr>
        <w:t xml:space="preserve"> </w:t>
      </w:r>
      <w:r w:rsidRPr="00597706">
        <w:rPr>
          <w:rFonts w:ascii="Times New Roman" w:hAnsi="Times New Roman" w:cs="Times New Roman"/>
          <w:sz w:val="28"/>
          <w:szCs w:val="28"/>
        </w:rPr>
        <w:t>M</w:t>
      </w:r>
      <w:r w:rsidRPr="00597706">
        <w:rPr>
          <w:rFonts w:ascii="Times New Roman" w:hAnsi="Times New Roman" w:cs="Times New Roman"/>
          <w:sz w:val="28"/>
          <w:szCs w:val="28"/>
          <w:lang w:val="uk-UA"/>
        </w:rPr>
        <w:t>. (1989)</w:t>
      </w:r>
      <w:r w:rsidRPr="00597706">
        <w:rPr>
          <w:lang w:val="uk-UA"/>
        </w:rPr>
        <w:t xml:space="preserve"> </w:t>
      </w:r>
      <w:r w:rsidRPr="00597706">
        <w:rPr>
          <w:rFonts w:ascii="Times New Roman" w:hAnsi="Times New Roman" w:cs="Times New Roman"/>
          <w:sz w:val="28"/>
          <w:szCs w:val="28"/>
          <w:lang w:val="uk-UA"/>
        </w:rPr>
        <w:t xml:space="preserve"> та  інші.</w:t>
      </w:r>
    </w:p>
    <w:p w14:paraId="7EC345A3" w14:textId="77777777" w:rsidR="00445970" w:rsidRPr="00597706"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97706">
        <w:rPr>
          <w:rFonts w:ascii="Times New Roman" w:hAnsi="Times New Roman" w:cs="Times New Roman"/>
          <w:sz w:val="28"/>
          <w:szCs w:val="28"/>
          <w:lang w:val="uk-UA"/>
        </w:rPr>
        <w:t xml:space="preserve">Першим, хто ввів культурну складову в поняття компетенції, був Д. </w:t>
      </w:r>
      <w:proofErr w:type="spellStart"/>
      <w:r w:rsidRPr="00597706">
        <w:rPr>
          <w:rFonts w:ascii="Times New Roman" w:hAnsi="Times New Roman" w:cs="Times New Roman"/>
          <w:sz w:val="28"/>
          <w:szCs w:val="28"/>
          <w:lang w:val="uk-UA"/>
        </w:rPr>
        <w:t>Хаймс</w:t>
      </w:r>
      <w:proofErr w:type="spellEnd"/>
      <w:r w:rsidRPr="00597706">
        <w:rPr>
          <w:rFonts w:ascii="Times New Roman" w:hAnsi="Times New Roman" w:cs="Times New Roman"/>
          <w:sz w:val="28"/>
          <w:szCs w:val="28"/>
          <w:lang w:val="uk-UA"/>
        </w:rPr>
        <w:t xml:space="preserve"> (</w:t>
      </w:r>
      <w:proofErr w:type="spellStart"/>
      <w:r w:rsidRPr="00597706">
        <w:rPr>
          <w:rFonts w:ascii="Times New Roman" w:hAnsi="Times New Roman" w:cs="Times New Roman"/>
          <w:sz w:val="28"/>
          <w:szCs w:val="28"/>
          <w:lang w:val="uk-UA"/>
        </w:rPr>
        <w:t>Hymes</w:t>
      </w:r>
      <w:proofErr w:type="spellEnd"/>
      <w:r w:rsidRPr="00597706">
        <w:rPr>
          <w:rFonts w:ascii="Times New Roman" w:hAnsi="Times New Roman" w:cs="Times New Roman"/>
          <w:sz w:val="28"/>
          <w:szCs w:val="28"/>
          <w:lang w:val="uk-UA"/>
        </w:rPr>
        <w:t xml:space="preserve"> D, 1972). Він підкреслював, що соціальний контекст використання мови не менш важливий </w:t>
      </w:r>
      <w:r>
        <w:rPr>
          <w:rFonts w:ascii="Times New Roman" w:hAnsi="Times New Roman" w:cs="Times New Roman"/>
          <w:sz w:val="28"/>
          <w:szCs w:val="28"/>
          <w:lang w:val="uk-UA"/>
        </w:rPr>
        <w:t>ніж його</w:t>
      </w:r>
      <w:r w:rsidRPr="00597706">
        <w:rPr>
          <w:rFonts w:ascii="Times New Roman" w:hAnsi="Times New Roman" w:cs="Times New Roman"/>
          <w:sz w:val="28"/>
          <w:szCs w:val="28"/>
          <w:lang w:val="uk-UA"/>
        </w:rPr>
        <w:t xml:space="preserve"> граматичн</w:t>
      </w:r>
      <w:r>
        <w:rPr>
          <w:rFonts w:ascii="Times New Roman" w:hAnsi="Times New Roman" w:cs="Times New Roman"/>
          <w:sz w:val="28"/>
          <w:szCs w:val="28"/>
          <w:lang w:val="uk-UA"/>
        </w:rPr>
        <w:t>а</w:t>
      </w:r>
      <w:r w:rsidRPr="00597706">
        <w:rPr>
          <w:rFonts w:ascii="Times New Roman" w:hAnsi="Times New Roman" w:cs="Times New Roman"/>
          <w:sz w:val="28"/>
          <w:szCs w:val="28"/>
          <w:lang w:val="uk-UA"/>
        </w:rPr>
        <w:t xml:space="preserve"> будов</w:t>
      </w:r>
      <w:r>
        <w:rPr>
          <w:rFonts w:ascii="Times New Roman" w:hAnsi="Times New Roman" w:cs="Times New Roman"/>
          <w:sz w:val="28"/>
          <w:szCs w:val="28"/>
          <w:lang w:val="uk-UA"/>
        </w:rPr>
        <w:t>а</w:t>
      </w:r>
      <w:r w:rsidRPr="00597706">
        <w:rPr>
          <w:rFonts w:ascii="Times New Roman" w:hAnsi="Times New Roman" w:cs="Times New Roman"/>
          <w:sz w:val="28"/>
          <w:szCs w:val="28"/>
          <w:lang w:val="uk-UA"/>
        </w:rPr>
        <w:t>.</w:t>
      </w:r>
    </w:p>
    <w:p w14:paraId="2453774D" w14:textId="77777777" w:rsidR="00445970" w:rsidRPr="00597706"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97706">
        <w:rPr>
          <w:rFonts w:ascii="Times New Roman" w:hAnsi="Times New Roman" w:cs="Times New Roman"/>
          <w:sz w:val="28"/>
          <w:szCs w:val="28"/>
          <w:lang w:val="uk-UA"/>
        </w:rPr>
        <w:t>Надалі замість лінгвістичної компетенції</w:t>
      </w:r>
      <w:r>
        <w:rPr>
          <w:rFonts w:ascii="Times New Roman" w:hAnsi="Times New Roman" w:cs="Times New Roman"/>
          <w:sz w:val="28"/>
          <w:szCs w:val="28"/>
          <w:lang w:val="uk-UA"/>
        </w:rPr>
        <w:t>, яка</w:t>
      </w:r>
      <w:r w:rsidRPr="00597706">
        <w:rPr>
          <w:rFonts w:ascii="Times New Roman" w:hAnsi="Times New Roman" w:cs="Times New Roman"/>
          <w:sz w:val="28"/>
          <w:szCs w:val="28"/>
          <w:lang w:val="uk-UA"/>
        </w:rPr>
        <w:t xml:space="preserve"> розумі</w:t>
      </w:r>
      <w:r>
        <w:rPr>
          <w:rFonts w:ascii="Times New Roman" w:hAnsi="Times New Roman" w:cs="Times New Roman"/>
          <w:sz w:val="28"/>
          <w:szCs w:val="28"/>
          <w:lang w:val="uk-UA"/>
        </w:rPr>
        <w:t>ла</w:t>
      </w:r>
      <w:r w:rsidRPr="00597706">
        <w:rPr>
          <w:rFonts w:ascii="Times New Roman" w:hAnsi="Times New Roman" w:cs="Times New Roman"/>
          <w:sz w:val="28"/>
          <w:szCs w:val="28"/>
          <w:lang w:val="uk-UA"/>
        </w:rPr>
        <w:t>ся</w:t>
      </w:r>
      <w:r>
        <w:rPr>
          <w:rFonts w:ascii="Times New Roman" w:hAnsi="Times New Roman" w:cs="Times New Roman"/>
          <w:sz w:val="28"/>
          <w:szCs w:val="28"/>
          <w:lang w:val="uk-UA"/>
        </w:rPr>
        <w:t xml:space="preserve"> досить</w:t>
      </w:r>
      <w:r w:rsidRPr="00597706">
        <w:rPr>
          <w:rFonts w:ascii="Times New Roman" w:hAnsi="Times New Roman" w:cs="Times New Roman"/>
          <w:sz w:val="28"/>
          <w:szCs w:val="28"/>
          <w:lang w:val="uk-UA"/>
        </w:rPr>
        <w:t xml:space="preserve"> вузько було запропоновано поняття комунікативної компетенції, під якою стала матися на увазі здатність правильно використовувати мову в різноманітних соціально детермінованих ситуаціях.</w:t>
      </w:r>
    </w:p>
    <w:p w14:paraId="31148CD5"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97706">
        <w:rPr>
          <w:rFonts w:ascii="Times New Roman" w:hAnsi="Times New Roman" w:cs="Times New Roman"/>
          <w:sz w:val="28"/>
          <w:szCs w:val="28"/>
          <w:lang w:val="uk-UA"/>
        </w:rPr>
        <w:t xml:space="preserve">У 70-ті роки отримує свій розвиток комунікативний підхід у викладанні іноземних мов, теоретично обґрунтовується </w:t>
      </w:r>
      <w:proofErr w:type="spellStart"/>
      <w:r w:rsidRPr="00597706">
        <w:rPr>
          <w:rFonts w:ascii="Times New Roman" w:hAnsi="Times New Roman" w:cs="Times New Roman"/>
          <w:sz w:val="28"/>
          <w:szCs w:val="28"/>
          <w:lang w:val="uk-UA"/>
        </w:rPr>
        <w:t>лингво</w:t>
      </w:r>
      <w:r>
        <w:rPr>
          <w:rFonts w:ascii="Times New Roman" w:hAnsi="Times New Roman" w:cs="Times New Roman"/>
          <w:sz w:val="28"/>
          <w:szCs w:val="28"/>
          <w:lang w:val="uk-UA"/>
        </w:rPr>
        <w:t>країнознавчи</w:t>
      </w:r>
      <w:r w:rsidRPr="00597706">
        <w:rPr>
          <w:rFonts w:ascii="Times New Roman" w:hAnsi="Times New Roman" w:cs="Times New Roman"/>
          <w:sz w:val="28"/>
          <w:szCs w:val="28"/>
          <w:lang w:val="uk-UA"/>
        </w:rPr>
        <w:t>й</w:t>
      </w:r>
      <w:proofErr w:type="spellEnd"/>
      <w:r w:rsidRPr="00597706">
        <w:rPr>
          <w:rFonts w:ascii="Times New Roman" w:hAnsi="Times New Roman" w:cs="Times New Roman"/>
          <w:sz w:val="28"/>
          <w:szCs w:val="28"/>
          <w:lang w:val="uk-UA"/>
        </w:rPr>
        <w:t xml:space="preserve"> аспект навчання (Верещагін Є.</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М., Костомаров В.</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 xml:space="preserve">Г., 1973), розглядаються </w:t>
      </w:r>
      <w:proofErr w:type="spellStart"/>
      <w:r w:rsidRPr="00597706">
        <w:rPr>
          <w:rFonts w:ascii="Times New Roman" w:hAnsi="Times New Roman" w:cs="Times New Roman"/>
          <w:sz w:val="28"/>
          <w:szCs w:val="28"/>
          <w:lang w:val="uk-UA"/>
        </w:rPr>
        <w:t>мовна</w:t>
      </w:r>
      <w:proofErr w:type="spellEnd"/>
      <w:r w:rsidRPr="00597706">
        <w:rPr>
          <w:rFonts w:ascii="Times New Roman" w:hAnsi="Times New Roman" w:cs="Times New Roman"/>
          <w:sz w:val="28"/>
          <w:szCs w:val="28"/>
          <w:lang w:val="uk-UA"/>
        </w:rPr>
        <w:t xml:space="preserve"> і комунікативна компетенції, остання включає знання країнознавчого характеру (</w:t>
      </w:r>
      <w:proofErr w:type="spellStart"/>
      <w:r w:rsidRPr="00597706">
        <w:rPr>
          <w:rFonts w:ascii="Times New Roman" w:hAnsi="Times New Roman" w:cs="Times New Roman"/>
          <w:sz w:val="28"/>
          <w:szCs w:val="28"/>
          <w:lang w:val="uk-UA"/>
        </w:rPr>
        <w:t>Вятютнев</w:t>
      </w:r>
      <w:proofErr w:type="spellEnd"/>
      <w:r w:rsidRPr="00597706">
        <w:rPr>
          <w:rFonts w:ascii="Times New Roman" w:hAnsi="Times New Roman" w:cs="Times New Roman"/>
          <w:sz w:val="28"/>
          <w:szCs w:val="28"/>
          <w:lang w:val="uk-UA"/>
        </w:rPr>
        <w:t xml:space="preserve"> М В.М.., 1975). У 80-х роках комунікативне спрямування</w:t>
      </w:r>
      <w:r w:rsidRPr="00597706">
        <w:t xml:space="preserve"> </w:t>
      </w:r>
      <w:r w:rsidRPr="00597706">
        <w:rPr>
          <w:rFonts w:ascii="Times New Roman" w:hAnsi="Times New Roman" w:cs="Times New Roman"/>
          <w:sz w:val="28"/>
          <w:szCs w:val="28"/>
          <w:lang w:val="uk-UA"/>
        </w:rPr>
        <w:t>викладанн</w:t>
      </w:r>
      <w:r>
        <w:rPr>
          <w:rFonts w:ascii="Times New Roman" w:hAnsi="Times New Roman" w:cs="Times New Roman"/>
          <w:sz w:val="28"/>
          <w:szCs w:val="28"/>
          <w:lang w:val="uk-UA"/>
        </w:rPr>
        <w:t>я</w:t>
      </w:r>
      <w:r w:rsidRPr="00597706">
        <w:rPr>
          <w:rFonts w:ascii="Times New Roman" w:hAnsi="Times New Roman" w:cs="Times New Roman"/>
          <w:sz w:val="28"/>
          <w:szCs w:val="28"/>
          <w:lang w:val="uk-UA"/>
        </w:rPr>
        <w:t xml:space="preserve"> іноземних мов отримує все більше уваги (</w:t>
      </w:r>
      <w:proofErr w:type="spellStart"/>
      <w:r w:rsidRPr="00597706">
        <w:rPr>
          <w:rFonts w:ascii="Times New Roman" w:hAnsi="Times New Roman" w:cs="Times New Roman"/>
          <w:sz w:val="28"/>
          <w:szCs w:val="28"/>
          <w:lang w:val="uk-UA"/>
        </w:rPr>
        <w:t>Гез</w:t>
      </w:r>
      <w:proofErr w:type="spellEnd"/>
      <w:r>
        <w:rPr>
          <w:rFonts w:ascii="Times New Roman" w:hAnsi="Times New Roman" w:cs="Times New Roman"/>
          <w:sz w:val="28"/>
          <w:szCs w:val="28"/>
          <w:lang w:val="uk-UA"/>
        </w:rPr>
        <w:t> </w:t>
      </w:r>
      <w:r w:rsidRPr="00597706">
        <w:rPr>
          <w:rFonts w:ascii="Times New Roman" w:hAnsi="Times New Roman" w:cs="Times New Roman"/>
          <w:sz w:val="28"/>
          <w:szCs w:val="28"/>
          <w:lang w:val="uk-UA"/>
        </w:rPr>
        <w:t>Н.</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 xml:space="preserve">І., 1985; </w:t>
      </w:r>
      <w:r>
        <w:rPr>
          <w:rFonts w:ascii="Times New Roman" w:hAnsi="Times New Roman" w:cs="Times New Roman"/>
          <w:sz w:val="28"/>
          <w:szCs w:val="28"/>
          <w:lang w:val="uk-UA"/>
        </w:rPr>
        <w:t xml:space="preserve">Ніколаєва С. Ю.,1987, </w:t>
      </w:r>
      <w:proofErr w:type="spellStart"/>
      <w:r>
        <w:rPr>
          <w:rFonts w:ascii="Times New Roman" w:hAnsi="Times New Roman" w:cs="Times New Roman"/>
          <w:sz w:val="28"/>
          <w:szCs w:val="28"/>
          <w:lang w:val="uk-UA"/>
        </w:rPr>
        <w:t>П</w:t>
      </w:r>
      <w:r w:rsidRPr="00597706">
        <w:rPr>
          <w:rFonts w:ascii="Times New Roman" w:hAnsi="Times New Roman" w:cs="Times New Roman"/>
          <w:sz w:val="28"/>
          <w:szCs w:val="28"/>
          <w:lang w:val="uk-UA"/>
        </w:rPr>
        <w:t>ас</w:t>
      </w:r>
      <w:r>
        <w:rPr>
          <w:rFonts w:ascii="Times New Roman" w:hAnsi="Times New Roman" w:cs="Times New Roman"/>
          <w:sz w:val="28"/>
          <w:szCs w:val="28"/>
          <w:lang w:val="uk-UA"/>
        </w:rPr>
        <w:t>о</w:t>
      </w:r>
      <w:r w:rsidRPr="00597706">
        <w:rPr>
          <w:rFonts w:ascii="Times New Roman" w:hAnsi="Times New Roman" w:cs="Times New Roman"/>
          <w:sz w:val="28"/>
          <w:szCs w:val="28"/>
          <w:lang w:val="uk-UA"/>
        </w:rPr>
        <w:t>в</w:t>
      </w:r>
      <w:proofErr w:type="spellEnd"/>
      <w:r>
        <w:rPr>
          <w:rFonts w:ascii="Times New Roman" w:hAnsi="Times New Roman" w:cs="Times New Roman"/>
          <w:sz w:val="28"/>
          <w:szCs w:val="28"/>
          <w:lang w:val="uk-UA"/>
        </w:rPr>
        <w:t> Ю</w:t>
      </w:r>
      <w:r w:rsidRPr="00597706">
        <w:rPr>
          <w:rFonts w:ascii="Times New Roman" w:hAnsi="Times New Roman" w:cs="Times New Roman"/>
          <w:sz w:val="28"/>
          <w:szCs w:val="28"/>
          <w:lang w:val="uk-UA"/>
        </w:rPr>
        <w:t>.</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І., 1989; Бім</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І.</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 xml:space="preserve">Л., 1988). Поняття комунікативної компетенції досить швидко розвивається, в результаті переосмислюються спочатку вкладені в нього </w:t>
      </w:r>
      <w:r w:rsidRPr="00597706">
        <w:rPr>
          <w:rFonts w:ascii="Times New Roman" w:hAnsi="Times New Roman" w:cs="Times New Roman"/>
          <w:sz w:val="28"/>
          <w:szCs w:val="28"/>
          <w:lang w:val="uk-UA"/>
        </w:rPr>
        <w:lastRenderedPageBreak/>
        <w:t>значення. Комунікативна компетенція стала виступати в якості кінцевої мети навчання іноземних мов. Даний термін почав означати володіння всім обсягом умінь і навичок вербального і невербального спілкування, що забезпечує бажаний комунікативний ефект, який індивід набуває в процесі своєї соціалізації. Лінгвістична компетенція стала розглядатися як складова частина комунікативної компетенції. Згідно І.</w:t>
      </w:r>
      <w:r>
        <w:rPr>
          <w:rFonts w:ascii="Times New Roman" w:hAnsi="Times New Roman" w:cs="Times New Roman"/>
          <w:sz w:val="28"/>
          <w:szCs w:val="28"/>
          <w:lang w:val="uk-UA"/>
        </w:rPr>
        <w:t> </w:t>
      </w:r>
      <w:r w:rsidRPr="00597706">
        <w:rPr>
          <w:rFonts w:ascii="Times New Roman" w:hAnsi="Times New Roman" w:cs="Times New Roman"/>
          <w:sz w:val="28"/>
          <w:szCs w:val="28"/>
          <w:lang w:val="uk-UA"/>
        </w:rPr>
        <w:t>І.</w:t>
      </w:r>
      <w:r>
        <w:rPr>
          <w:rFonts w:ascii="Times New Roman" w:hAnsi="Times New Roman" w:cs="Times New Roman"/>
          <w:sz w:val="28"/>
          <w:szCs w:val="28"/>
          <w:lang w:val="uk-UA"/>
        </w:rPr>
        <w:t> </w:t>
      </w:r>
      <w:proofErr w:type="spellStart"/>
      <w:r w:rsidRPr="00597706">
        <w:rPr>
          <w:rFonts w:ascii="Times New Roman" w:hAnsi="Times New Roman" w:cs="Times New Roman"/>
          <w:sz w:val="28"/>
          <w:szCs w:val="28"/>
          <w:lang w:val="uk-UA"/>
        </w:rPr>
        <w:t>Гез</w:t>
      </w:r>
      <w:proofErr w:type="spellEnd"/>
      <w:r w:rsidRPr="00597706">
        <w:rPr>
          <w:rFonts w:ascii="Times New Roman" w:hAnsi="Times New Roman" w:cs="Times New Roman"/>
          <w:sz w:val="28"/>
          <w:szCs w:val="28"/>
          <w:lang w:val="uk-UA"/>
        </w:rPr>
        <w:t xml:space="preserve"> (1985), комунікативна компетенція включає лінгвістичну компетенцію, знання інформації про мову, вміння співвідносити </w:t>
      </w:r>
      <w:r>
        <w:rPr>
          <w:rFonts w:ascii="Times New Roman" w:hAnsi="Times New Roman" w:cs="Times New Roman"/>
          <w:sz w:val="28"/>
          <w:szCs w:val="28"/>
          <w:lang w:val="uk-UA"/>
        </w:rPr>
        <w:t>засоб</w:t>
      </w:r>
      <w:r w:rsidRPr="00597706">
        <w:rPr>
          <w:rFonts w:ascii="Times New Roman" w:hAnsi="Times New Roman" w:cs="Times New Roman"/>
          <w:sz w:val="28"/>
          <w:szCs w:val="28"/>
          <w:lang w:val="uk-UA"/>
        </w:rPr>
        <w:t xml:space="preserve">и мови з завданнями і умовами комунікації, розуміння відносин між учасниками спілкування, володіння умінням організовувати </w:t>
      </w:r>
      <w:proofErr w:type="spellStart"/>
      <w:r w:rsidRPr="00597706">
        <w:rPr>
          <w:rFonts w:ascii="Times New Roman" w:hAnsi="Times New Roman" w:cs="Times New Roman"/>
          <w:sz w:val="28"/>
          <w:szCs w:val="28"/>
          <w:lang w:val="uk-UA"/>
        </w:rPr>
        <w:t>мовне</w:t>
      </w:r>
      <w:proofErr w:type="spellEnd"/>
      <w:r w:rsidRPr="00597706">
        <w:rPr>
          <w:rFonts w:ascii="Times New Roman" w:hAnsi="Times New Roman" w:cs="Times New Roman"/>
          <w:sz w:val="28"/>
          <w:szCs w:val="28"/>
          <w:lang w:val="uk-UA"/>
        </w:rPr>
        <w:t xml:space="preserve"> спілкування з огляду на соціальні чинники та комунікативну доцільність висловлювання. В результаті соціокультурний компонент став виступати як невід'ємна складова комунікативної компете</w:t>
      </w:r>
      <w:r>
        <w:rPr>
          <w:rFonts w:ascii="Times New Roman" w:hAnsi="Times New Roman" w:cs="Times New Roman"/>
          <w:sz w:val="28"/>
          <w:szCs w:val="28"/>
          <w:lang w:val="uk-UA"/>
        </w:rPr>
        <w:t>нтності</w:t>
      </w:r>
      <w:r w:rsidRPr="00597706">
        <w:rPr>
          <w:rFonts w:ascii="Times New Roman" w:hAnsi="Times New Roman" w:cs="Times New Roman"/>
          <w:sz w:val="28"/>
          <w:szCs w:val="28"/>
          <w:lang w:val="uk-UA"/>
        </w:rPr>
        <w:t>.</w:t>
      </w:r>
    </w:p>
    <w:p w14:paraId="7C6B8245"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F63D8C">
        <w:rPr>
          <w:rFonts w:ascii="Times New Roman" w:hAnsi="Times New Roman" w:cs="Times New Roman"/>
          <w:sz w:val="28"/>
          <w:szCs w:val="28"/>
          <w:lang w:val="uk-UA"/>
        </w:rPr>
        <w:t>Г.В. Єлізарова (2005: 217-218) підкреслює, що іншомовна комунікативна компетен</w:t>
      </w:r>
      <w:r>
        <w:rPr>
          <w:rFonts w:ascii="Times New Roman" w:hAnsi="Times New Roman" w:cs="Times New Roman"/>
          <w:sz w:val="28"/>
          <w:szCs w:val="28"/>
          <w:lang w:val="uk-UA"/>
        </w:rPr>
        <w:t>тність</w:t>
      </w:r>
      <w:r w:rsidRPr="00F63D8C">
        <w:rPr>
          <w:rFonts w:ascii="Times New Roman" w:hAnsi="Times New Roman" w:cs="Times New Roman"/>
          <w:sz w:val="28"/>
          <w:szCs w:val="28"/>
          <w:lang w:val="uk-UA"/>
        </w:rPr>
        <w:t xml:space="preserve"> не є аналогом комунікативної компетен</w:t>
      </w:r>
      <w:r>
        <w:rPr>
          <w:rFonts w:ascii="Times New Roman" w:hAnsi="Times New Roman" w:cs="Times New Roman"/>
          <w:sz w:val="28"/>
          <w:szCs w:val="28"/>
          <w:lang w:val="uk-UA"/>
        </w:rPr>
        <w:t>тності</w:t>
      </w:r>
      <w:r w:rsidRPr="00F63D8C">
        <w:rPr>
          <w:rFonts w:ascii="Times New Roman" w:hAnsi="Times New Roman" w:cs="Times New Roman"/>
          <w:sz w:val="28"/>
          <w:szCs w:val="28"/>
          <w:lang w:val="uk-UA"/>
        </w:rPr>
        <w:t xml:space="preserve"> носія мови. Відмінності, на думку автора, полягають у способах засвоєння мови носієм і вивчають його як іноземний (</w:t>
      </w:r>
      <w:r>
        <w:rPr>
          <w:rFonts w:ascii="Times New Roman" w:hAnsi="Times New Roman" w:cs="Times New Roman"/>
          <w:sz w:val="28"/>
          <w:szCs w:val="28"/>
          <w:lang w:val="uk-UA"/>
        </w:rPr>
        <w:t>опанув</w:t>
      </w:r>
      <w:r w:rsidRPr="00F63D8C">
        <w:rPr>
          <w:rFonts w:ascii="Times New Roman" w:hAnsi="Times New Roman" w:cs="Times New Roman"/>
          <w:sz w:val="28"/>
          <w:szCs w:val="28"/>
          <w:lang w:val="uk-UA"/>
        </w:rPr>
        <w:t>ання природним шляхом або його вивчення), в умовах використання мови</w:t>
      </w:r>
      <w:r>
        <w:rPr>
          <w:rFonts w:ascii="Times New Roman" w:hAnsi="Times New Roman" w:cs="Times New Roman"/>
          <w:sz w:val="28"/>
          <w:szCs w:val="28"/>
          <w:lang w:val="uk-UA"/>
        </w:rPr>
        <w:t xml:space="preserve"> </w:t>
      </w:r>
      <w:r w:rsidRPr="00F63D8C">
        <w:rPr>
          <w:rFonts w:ascii="Times New Roman" w:hAnsi="Times New Roman" w:cs="Times New Roman"/>
          <w:sz w:val="28"/>
          <w:szCs w:val="28"/>
          <w:lang w:val="uk-UA"/>
        </w:rPr>
        <w:t>(</w:t>
      </w:r>
      <w:r>
        <w:rPr>
          <w:rFonts w:ascii="Times New Roman" w:hAnsi="Times New Roman" w:cs="Times New Roman"/>
          <w:sz w:val="28"/>
          <w:szCs w:val="28"/>
          <w:lang w:val="uk-UA"/>
        </w:rPr>
        <w:t>п</w:t>
      </w:r>
      <w:r w:rsidRPr="00F63D8C">
        <w:rPr>
          <w:rFonts w:ascii="Times New Roman" w:hAnsi="Times New Roman" w:cs="Times New Roman"/>
          <w:sz w:val="28"/>
          <w:szCs w:val="28"/>
          <w:lang w:val="uk-UA"/>
        </w:rPr>
        <w:t xml:space="preserve">риродне або штучне, побудоване з урахуванням норм рідної культури), в різних психологічних механізмах на яких базується використання рідної та іноземної мов. Метою вивчення іноземної мови не є </w:t>
      </w:r>
      <w:r>
        <w:rPr>
          <w:rFonts w:ascii="Times New Roman" w:hAnsi="Times New Roman" w:cs="Times New Roman"/>
          <w:sz w:val="28"/>
          <w:szCs w:val="28"/>
          <w:lang w:val="uk-UA"/>
        </w:rPr>
        <w:t>набутт</w:t>
      </w:r>
      <w:r w:rsidRPr="00F63D8C">
        <w:rPr>
          <w:rFonts w:ascii="Times New Roman" w:hAnsi="Times New Roman" w:cs="Times New Roman"/>
          <w:sz w:val="28"/>
          <w:szCs w:val="28"/>
          <w:lang w:val="uk-UA"/>
        </w:rPr>
        <w:t>я нової соціокультурної ідентичності. Всі ці фактори впливають на рівень розвитку комунікативної компетен</w:t>
      </w:r>
      <w:r>
        <w:rPr>
          <w:rFonts w:ascii="Times New Roman" w:hAnsi="Times New Roman" w:cs="Times New Roman"/>
          <w:sz w:val="28"/>
          <w:szCs w:val="28"/>
          <w:lang w:val="uk-UA"/>
        </w:rPr>
        <w:t>тності</w:t>
      </w:r>
      <w:r w:rsidRPr="00F63D8C">
        <w:rPr>
          <w:rFonts w:ascii="Times New Roman" w:hAnsi="Times New Roman" w:cs="Times New Roman"/>
          <w:sz w:val="28"/>
          <w:szCs w:val="28"/>
          <w:lang w:val="uk-UA"/>
        </w:rPr>
        <w:t xml:space="preserve"> носія</w:t>
      </w:r>
      <w:r>
        <w:rPr>
          <w:rFonts w:ascii="Times New Roman" w:hAnsi="Times New Roman" w:cs="Times New Roman"/>
          <w:sz w:val="28"/>
          <w:szCs w:val="28"/>
          <w:lang w:val="uk-UA"/>
        </w:rPr>
        <w:t xml:space="preserve"> мови</w:t>
      </w:r>
      <w:r w:rsidRPr="00F63D8C">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того, хто її </w:t>
      </w:r>
      <w:r w:rsidRPr="00F63D8C">
        <w:rPr>
          <w:rFonts w:ascii="Times New Roman" w:hAnsi="Times New Roman" w:cs="Times New Roman"/>
          <w:sz w:val="28"/>
          <w:szCs w:val="28"/>
          <w:lang w:val="uk-UA"/>
        </w:rPr>
        <w:t>вивчає.</w:t>
      </w:r>
    </w:p>
    <w:p w14:paraId="4371886D" w14:textId="77777777" w:rsidR="00445970" w:rsidRPr="00F63D8C"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F63D8C">
        <w:rPr>
          <w:rFonts w:ascii="Times New Roman" w:hAnsi="Times New Roman" w:cs="Times New Roman"/>
          <w:sz w:val="28"/>
          <w:szCs w:val="28"/>
          <w:lang w:val="uk-UA"/>
        </w:rPr>
        <w:t>Термін «соціокультурна компетенція» складається з двох компонентів: культурного і соціального. Існує безліч значень поняття «культура». Тлумачний словник російської мови С.</w:t>
      </w:r>
      <w:r>
        <w:rPr>
          <w:rFonts w:ascii="Times New Roman" w:hAnsi="Times New Roman" w:cs="Times New Roman"/>
          <w:sz w:val="28"/>
          <w:szCs w:val="28"/>
          <w:lang w:val="uk-UA"/>
        </w:rPr>
        <w:t> </w:t>
      </w:r>
      <w:r w:rsidRPr="00F63D8C">
        <w:rPr>
          <w:rFonts w:ascii="Times New Roman" w:hAnsi="Times New Roman" w:cs="Times New Roman"/>
          <w:sz w:val="28"/>
          <w:szCs w:val="28"/>
          <w:lang w:val="uk-UA"/>
        </w:rPr>
        <w:t>І.</w:t>
      </w:r>
      <w:r>
        <w:rPr>
          <w:rFonts w:ascii="Times New Roman" w:hAnsi="Times New Roman" w:cs="Times New Roman"/>
          <w:sz w:val="28"/>
          <w:szCs w:val="28"/>
          <w:lang w:val="uk-UA"/>
        </w:rPr>
        <w:t> </w:t>
      </w:r>
      <w:proofErr w:type="spellStart"/>
      <w:r w:rsidRPr="00F63D8C">
        <w:rPr>
          <w:rFonts w:ascii="Times New Roman" w:hAnsi="Times New Roman" w:cs="Times New Roman"/>
          <w:sz w:val="28"/>
          <w:szCs w:val="28"/>
          <w:lang w:val="uk-UA"/>
        </w:rPr>
        <w:t>Ожегова</w:t>
      </w:r>
      <w:proofErr w:type="spellEnd"/>
      <w:r w:rsidRPr="00F63D8C">
        <w:rPr>
          <w:rFonts w:ascii="Times New Roman" w:hAnsi="Times New Roman" w:cs="Times New Roman"/>
          <w:sz w:val="28"/>
          <w:szCs w:val="28"/>
          <w:lang w:val="uk-UA"/>
        </w:rPr>
        <w:t xml:space="preserve"> і Н.</w:t>
      </w:r>
      <w:r>
        <w:rPr>
          <w:rFonts w:ascii="Times New Roman" w:hAnsi="Times New Roman" w:cs="Times New Roman"/>
          <w:sz w:val="28"/>
          <w:szCs w:val="28"/>
          <w:lang w:val="uk-UA"/>
        </w:rPr>
        <w:t> </w:t>
      </w:r>
      <w:r w:rsidRPr="00F63D8C">
        <w:rPr>
          <w:rFonts w:ascii="Times New Roman" w:hAnsi="Times New Roman" w:cs="Times New Roman"/>
          <w:sz w:val="28"/>
          <w:szCs w:val="28"/>
          <w:lang w:val="uk-UA"/>
        </w:rPr>
        <w:t>І.</w:t>
      </w:r>
      <w:r>
        <w:rPr>
          <w:rFonts w:ascii="Times New Roman" w:hAnsi="Times New Roman" w:cs="Times New Roman"/>
          <w:sz w:val="28"/>
          <w:szCs w:val="28"/>
          <w:lang w:val="uk-UA"/>
        </w:rPr>
        <w:t> </w:t>
      </w:r>
      <w:proofErr w:type="spellStart"/>
      <w:r w:rsidRPr="00F63D8C">
        <w:rPr>
          <w:rFonts w:ascii="Times New Roman" w:hAnsi="Times New Roman" w:cs="Times New Roman"/>
          <w:sz w:val="28"/>
          <w:szCs w:val="28"/>
          <w:lang w:val="uk-UA"/>
        </w:rPr>
        <w:t>Шведової</w:t>
      </w:r>
      <w:proofErr w:type="spellEnd"/>
      <w:r w:rsidRPr="00F63D8C">
        <w:rPr>
          <w:rFonts w:ascii="Times New Roman" w:hAnsi="Times New Roman" w:cs="Times New Roman"/>
          <w:sz w:val="28"/>
          <w:szCs w:val="28"/>
          <w:lang w:val="uk-UA"/>
        </w:rPr>
        <w:t xml:space="preserve"> (1999) визначає культуру як сукупність виробничих, суспільних і духовних досягнень людей. С.</w:t>
      </w:r>
      <w:r>
        <w:rPr>
          <w:rFonts w:ascii="Times New Roman" w:hAnsi="Times New Roman" w:cs="Times New Roman"/>
          <w:sz w:val="28"/>
          <w:szCs w:val="28"/>
          <w:lang w:val="uk-UA"/>
        </w:rPr>
        <w:t> </w:t>
      </w:r>
      <w:r w:rsidRPr="00F63D8C">
        <w:rPr>
          <w:rFonts w:ascii="Times New Roman" w:hAnsi="Times New Roman" w:cs="Times New Roman"/>
          <w:sz w:val="28"/>
          <w:szCs w:val="28"/>
          <w:lang w:val="uk-UA"/>
        </w:rPr>
        <w:t>Г.</w:t>
      </w:r>
      <w:r>
        <w:rPr>
          <w:rFonts w:ascii="Times New Roman" w:hAnsi="Times New Roman" w:cs="Times New Roman"/>
          <w:sz w:val="28"/>
          <w:szCs w:val="28"/>
          <w:lang w:val="uk-UA"/>
        </w:rPr>
        <w:t> </w:t>
      </w:r>
      <w:r w:rsidRPr="00F63D8C">
        <w:rPr>
          <w:rFonts w:ascii="Times New Roman" w:hAnsi="Times New Roman" w:cs="Times New Roman"/>
          <w:sz w:val="28"/>
          <w:szCs w:val="28"/>
          <w:lang w:val="uk-UA"/>
        </w:rPr>
        <w:t>Тер-</w:t>
      </w:r>
      <w:proofErr w:type="spellStart"/>
      <w:r w:rsidRPr="00F63D8C">
        <w:rPr>
          <w:rFonts w:ascii="Times New Roman" w:hAnsi="Times New Roman" w:cs="Times New Roman"/>
          <w:sz w:val="28"/>
          <w:szCs w:val="28"/>
          <w:lang w:val="uk-UA"/>
        </w:rPr>
        <w:t>Минасова</w:t>
      </w:r>
      <w:proofErr w:type="spellEnd"/>
      <w:r w:rsidRPr="00F63D8C">
        <w:rPr>
          <w:rFonts w:ascii="Times New Roman" w:hAnsi="Times New Roman" w:cs="Times New Roman"/>
          <w:sz w:val="28"/>
          <w:szCs w:val="28"/>
          <w:lang w:val="uk-UA"/>
        </w:rPr>
        <w:t xml:space="preserve"> (2000: 13) зазначає, що слово «досягнення» має позитивне значення, і більш об'єктивним буде вираз</w:t>
      </w:r>
      <w:r>
        <w:rPr>
          <w:rFonts w:ascii="Times New Roman" w:hAnsi="Times New Roman" w:cs="Times New Roman"/>
          <w:sz w:val="28"/>
          <w:szCs w:val="28"/>
          <w:lang w:val="uk-UA"/>
        </w:rPr>
        <w:t xml:space="preserve"> </w:t>
      </w:r>
      <w:r w:rsidRPr="00F63D8C">
        <w:rPr>
          <w:rFonts w:ascii="Times New Roman" w:hAnsi="Times New Roman" w:cs="Times New Roman"/>
          <w:sz w:val="28"/>
          <w:szCs w:val="28"/>
          <w:lang w:val="uk-UA"/>
        </w:rPr>
        <w:t>«Сукупність результатів діяльності». У словнику методичних термінів і понять Є.</w:t>
      </w:r>
      <w:r>
        <w:rPr>
          <w:rFonts w:ascii="Times New Roman" w:hAnsi="Times New Roman" w:cs="Times New Roman"/>
          <w:sz w:val="28"/>
          <w:szCs w:val="28"/>
          <w:lang w:val="uk-UA"/>
        </w:rPr>
        <w:t> </w:t>
      </w:r>
      <w:r w:rsidRPr="00F63D8C">
        <w:rPr>
          <w:rFonts w:ascii="Times New Roman" w:hAnsi="Times New Roman" w:cs="Times New Roman"/>
          <w:sz w:val="28"/>
          <w:szCs w:val="28"/>
          <w:lang w:val="uk-UA"/>
        </w:rPr>
        <w:t>Г.</w:t>
      </w:r>
      <w:r>
        <w:rPr>
          <w:rFonts w:ascii="Times New Roman" w:hAnsi="Times New Roman" w:cs="Times New Roman"/>
          <w:sz w:val="28"/>
          <w:szCs w:val="28"/>
          <w:lang w:val="uk-UA"/>
        </w:rPr>
        <w:t> </w:t>
      </w:r>
      <w:proofErr w:type="spellStart"/>
      <w:r w:rsidRPr="00F63D8C">
        <w:rPr>
          <w:rFonts w:ascii="Times New Roman" w:hAnsi="Times New Roman" w:cs="Times New Roman"/>
          <w:sz w:val="28"/>
          <w:szCs w:val="28"/>
          <w:lang w:val="uk-UA"/>
        </w:rPr>
        <w:t>Азімова</w:t>
      </w:r>
      <w:proofErr w:type="spellEnd"/>
      <w:r w:rsidRPr="00F63D8C">
        <w:rPr>
          <w:rFonts w:ascii="Times New Roman" w:hAnsi="Times New Roman" w:cs="Times New Roman"/>
          <w:sz w:val="28"/>
          <w:szCs w:val="28"/>
          <w:lang w:val="uk-UA"/>
        </w:rPr>
        <w:t xml:space="preserve"> і А.</w:t>
      </w:r>
      <w:r>
        <w:rPr>
          <w:rFonts w:ascii="Times New Roman" w:hAnsi="Times New Roman" w:cs="Times New Roman"/>
          <w:sz w:val="28"/>
          <w:szCs w:val="28"/>
          <w:lang w:val="uk-UA"/>
        </w:rPr>
        <w:t> </w:t>
      </w:r>
      <w:r w:rsidRPr="00F63D8C">
        <w:rPr>
          <w:rFonts w:ascii="Times New Roman" w:hAnsi="Times New Roman" w:cs="Times New Roman"/>
          <w:sz w:val="28"/>
          <w:szCs w:val="28"/>
          <w:lang w:val="uk-UA"/>
        </w:rPr>
        <w:t>Н.</w:t>
      </w:r>
      <w:r>
        <w:rPr>
          <w:rFonts w:ascii="Times New Roman" w:hAnsi="Times New Roman" w:cs="Times New Roman"/>
          <w:sz w:val="28"/>
          <w:szCs w:val="28"/>
          <w:lang w:val="uk-UA"/>
        </w:rPr>
        <w:t> </w:t>
      </w:r>
      <w:proofErr w:type="spellStart"/>
      <w:r w:rsidRPr="00F63D8C">
        <w:rPr>
          <w:rFonts w:ascii="Times New Roman" w:hAnsi="Times New Roman" w:cs="Times New Roman"/>
          <w:sz w:val="28"/>
          <w:szCs w:val="28"/>
          <w:lang w:val="uk-UA"/>
        </w:rPr>
        <w:t>Щукіна</w:t>
      </w:r>
      <w:proofErr w:type="spellEnd"/>
      <w:r w:rsidRPr="00F63D8C">
        <w:rPr>
          <w:rFonts w:ascii="Times New Roman" w:hAnsi="Times New Roman" w:cs="Times New Roman"/>
          <w:sz w:val="28"/>
          <w:szCs w:val="28"/>
          <w:lang w:val="uk-UA"/>
        </w:rPr>
        <w:t xml:space="preserve"> (2009) запропоновано </w:t>
      </w:r>
      <w:r w:rsidRPr="00F63D8C">
        <w:rPr>
          <w:rFonts w:ascii="Times New Roman" w:hAnsi="Times New Roman" w:cs="Times New Roman"/>
          <w:sz w:val="28"/>
          <w:szCs w:val="28"/>
          <w:lang w:val="uk-UA"/>
        </w:rPr>
        <w:lastRenderedPageBreak/>
        <w:t xml:space="preserve">більш широке визначення культури як історично </w:t>
      </w:r>
      <w:r>
        <w:rPr>
          <w:rFonts w:ascii="Times New Roman" w:hAnsi="Times New Roman" w:cs="Times New Roman"/>
          <w:sz w:val="28"/>
          <w:szCs w:val="28"/>
          <w:lang w:val="uk-UA"/>
        </w:rPr>
        <w:t>визначеного</w:t>
      </w:r>
      <w:r w:rsidRPr="00F63D8C">
        <w:rPr>
          <w:rFonts w:ascii="Times New Roman" w:hAnsi="Times New Roman" w:cs="Times New Roman"/>
          <w:sz w:val="28"/>
          <w:szCs w:val="28"/>
          <w:lang w:val="uk-UA"/>
        </w:rPr>
        <w:t xml:space="preserve"> рівня розвитку соціуму, вираженого в типах і формах організації життя і діяльності людей, у взаєминах членів суспільства, а також у створюваних ними матеріальних і духовних цінностях.</w:t>
      </w:r>
    </w:p>
    <w:p w14:paraId="758BA512"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F63D8C">
        <w:rPr>
          <w:rFonts w:ascii="Times New Roman" w:hAnsi="Times New Roman" w:cs="Times New Roman"/>
          <w:sz w:val="28"/>
          <w:szCs w:val="28"/>
          <w:lang w:val="uk-UA"/>
        </w:rPr>
        <w:t xml:space="preserve">Тлумачні словники англійської мови дають такі визначення слову </w:t>
      </w:r>
      <w:r>
        <w:rPr>
          <w:rFonts w:ascii="Times New Roman" w:hAnsi="Times New Roman" w:cs="Times New Roman"/>
          <w:sz w:val="28"/>
          <w:szCs w:val="28"/>
          <w:lang w:val="uk-UA"/>
        </w:rPr>
        <w:t>«</w:t>
      </w:r>
      <w:proofErr w:type="spellStart"/>
      <w:r w:rsidRPr="00F63D8C">
        <w:rPr>
          <w:rFonts w:ascii="Times New Roman" w:hAnsi="Times New Roman" w:cs="Times New Roman"/>
          <w:sz w:val="28"/>
          <w:szCs w:val="28"/>
          <w:lang w:val="uk-UA"/>
        </w:rPr>
        <w:t>culture</w:t>
      </w:r>
      <w:proofErr w:type="spellEnd"/>
      <w:r>
        <w:rPr>
          <w:rFonts w:ascii="Times New Roman" w:hAnsi="Times New Roman" w:cs="Times New Roman"/>
          <w:sz w:val="28"/>
          <w:szCs w:val="28"/>
          <w:lang w:val="uk-UA"/>
        </w:rPr>
        <w:t xml:space="preserve">» </w:t>
      </w:r>
      <w:r w:rsidRPr="00F63D8C">
        <w:rPr>
          <w:rFonts w:ascii="Times New Roman" w:hAnsi="Times New Roman" w:cs="Times New Roman"/>
          <w:sz w:val="28"/>
          <w:szCs w:val="28"/>
          <w:lang w:val="uk-UA"/>
        </w:rPr>
        <w:t>1. Мистецтво і інші досягнення колективної людської інтелектуальної діяльності (</w:t>
      </w:r>
      <w:proofErr w:type="spellStart"/>
      <w:r w:rsidRPr="00F63D8C">
        <w:rPr>
          <w:rFonts w:ascii="Times New Roman" w:hAnsi="Times New Roman" w:cs="Times New Roman"/>
          <w:sz w:val="28"/>
          <w:szCs w:val="28"/>
          <w:lang w:val="uk-UA"/>
        </w:rPr>
        <w:t>Oxford</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English</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Dictionary</w:t>
      </w:r>
      <w:proofErr w:type="spellEnd"/>
      <w:r w:rsidRPr="00F63D8C">
        <w:rPr>
          <w:rFonts w:ascii="Times New Roman" w:hAnsi="Times New Roman" w:cs="Times New Roman"/>
          <w:sz w:val="28"/>
          <w:szCs w:val="28"/>
          <w:lang w:val="uk-UA"/>
        </w:rPr>
        <w:t>); 2. діяльність людини, включаючи музику, літературу та інші види мистецтва (</w:t>
      </w:r>
      <w:proofErr w:type="spellStart"/>
      <w:r w:rsidRPr="00F63D8C">
        <w:rPr>
          <w:rFonts w:ascii="Times New Roman" w:hAnsi="Times New Roman" w:cs="Times New Roman"/>
          <w:sz w:val="28"/>
          <w:szCs w:val="28"/>
          <w:lang w:val="uk-UA"/>
        </w:rPr>
        <w:t>Macmillan</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English</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Dictionary</w:t>
      </w:r>
      <w:proofErr w:type="spellEnd"/>
      <w:r w:rsidRPr="00F63D8C">
        <w:rPr>
          <w:rFonts w:ascii="Times New Roman" w:hAnsi="Times New Roman" w:cs="Times New Roman"/>
          <w:sz w:val="28"/>
          <w:szCs w:val="28"/>
          <w:lang w:val="uk-UA"/>
        </w:rPr>
        <w:t>, 2007); 3. вірування, спосіб життя, мистецтво, звичаї прийняті і розподілені в конкретному суспільстві (</w:t>
      </w:r>
      <w:proofErr w:type="spellStart"/>
      <w:r w:rsidRPr="00F63D8C">
        <w:rPr>
          <w:rFonts w:ascii="Times New Roman" w:hAnsi="Times New Roman" w:cs="Times New Roman"/>
          <w:sz w:val="28"/>
          <w:szCs w:val="28"/>
          <w:lang w:val="uk-UA"/>
        </w:rPr>
        <w:t>Longman</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dictionary</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of</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contemporary</w:t>
      </w:r>
      <w:proofErr w:type="spellEnd"/>
      <w:r w:rsidRPr="00F63D8C">
        <w:rPr>
          <w:rFonts w:ascii="Times New Roman" w:hAnsi="Times New Roman" w:cs="Times New Roman"/>
          <w:sz w:val="28"/>
          <w:szCs w:val="28"/>
          <w:lang w:val="uk-UA"/>
        </w:rPr>
        <w:t xml:space="preserve"> </w:t>
      </w:r>
      <w:proofErr w:type="spellStart"/>
      <w:r w:rsidRPr="00F63D8C">
        <w:rPr>
          <w:rFonts w:ascii="Times New Roman" w:hAnsi="Times New Roman" w:cs="Times New Roman"/>
          <w:sz w:val="28"/>
          <w:szCs w:val="28"/>
          <w:lang w:val="uk-UA"/>
        </w:rPr>
        <w:t>English</w:t>
      </w:r>
      <w:proofErr w:type="spellEnd"/>
      <w:r w:rsidRPr="00F63D8C">
        <w:rPr>
          <w:rFonts w:ascii="Times New Roman" w:hAnsi="Times New Roman" w:cs="Times New Roman"/>
          <w:sz w:val="28"/>
          <w:szCs w:val="28"/>
          <w:lang w:val="uk-UA"/>
        </w:rPr>
        <w:t>, 1995). Англійські визначення слова «культура» часто ототожнюють її з</w:t>
      </w:r>
      <w:r>
        <w:rPr>
          <w:rFonts w:ascii="Times New Roman" w:hAnsi="Times New Roman" w:cs="Times New Roman"/>
          <w:sz w:val="28"/>
          <w:szCs w:val="28"/>
          <w:lang w:val="uk-UA"/>
        </w:rPr>
        <w:t xml:space="preserve"> </w:t>
      </w:r>
      <w:r w:rsidRPr="00843AE3">
        <w:rPr>
          <w:rFonts w:ascii="Times New Roman" w:hAnsi="Times New Roman" w:cs="Times New Roman"/>
          <w:sz w:val="28"/>
          <w:szCs w:val="28"/>
          <w:lang w:val="uk-UA"/>
        </w:rPr>
        <w:t>культурою духовної, художньої, а також зі способом життя і звичаями, прийнятими в певному суспільстві.</w:t>
      </w:r>
    </w:p>
    <w:p w14:paraId="09489DD3"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У нашому дослідженні, враховуючи його специфіку, ми будемо дотримуватися визначення, запропонованого А.</w:t>
      </w:r>
      <w:r>
        <w:rPr>
          <w:rFonts w:ascii="Times New Roman" w:hAnsi="Times New Roman" w:cs="Times New Roman"/>
          <w:sz w:val="28"/>
          <w:szCs w:val="28"/>
          <w:lang w:val="uk-UA"/>
        </w:rPr>
        <w:t> </w:t>
      </w:r>
      <w:r w:rsidRPr="00843AE3">
        <w:rPr>
          <w:rFonts w:ascii="Times New Roman" w:hAnsi="Times New Roman" w:cs="Times New Roman"/>
          <w:sz w:val="28"/>
          <w:szCs w:val="28"/>
          <w:lang w:val="uk-UA"/>
        </w:rPr>
        <w:t>С.</w:t>
      </w:r>
      <w:r>
        <w:rPr>
          <w:rFonts w:ascii="Times New Roman" w:hAnsi="Times New Roman" w:cs="Times New Roman"/>
          <w:sz w:val="28"/>
          <w:szCs w:val="28"/>
          <w:lang w:val="uk-UA"/>
        </w:rPr>
        <w:t> </w:t>
      </w:r>
      <w:proofErr w:type="spellStart"/>
      <w:r w:rsidRPr="00843AE3">
        <w:rPr>
          <w:rFonts w:ascii="Times New Roman" w:hAnsi="Times New Roman" w:cs="Times New Roman"/>
          <w:sz w:val="28"/>
          <w:szCs w:val="28"/>
          <w:lang w:val="uk-UA"/>
        </w:rPr>
        <w:t>Запесоцки</w:t>
      </w:r>
      <w:r>
        <w:rPr>
          <w:rFonts w:ascii="Times New Roman" w:hAnsi="Times New Roman" w:cs="Times New Roman"/>
          <w:sz w:val="28"/>
          <w:szCs w:val="28"/>
          <w:lang w:val="uk-UA"/>
        </w:rPr>
        <w:t>м</w:t>
      </w:r>
      <w:proofErr w:type="spellEnd"/>
      <w:r w:rsidRPr="00843AE3">
        <w:rPr>
          <w:rFonts w:ascii="Times New Roman" w:hAnsi="Times New Roman" w:cs="Times New Roman"/>
          <w:sz w:val="28"/>
          <w:szCs w:val="28"/>
          <w:lang w:val="uk-UA"/>
        </w:rPr>
        <w:t xml:space="preserve"> (2002: 150-151), який розглядає культуру як: «сукупність цінностей, норм, ідеалів, характерних для соціальної спільності (етносу, нації, суспільства), зафіксованих і закріплених в текстах, переказах, звичаях, традиціях і забезпечують сенс існування людини і суспільства ».</w:t>
      </w:r>
    </w:p>
    <w:p w14:paraId="41DB6BEA"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У зарубіжній науковій думці існує багато підходів і моделей, націлених на характеристику тієї чи іншої культури і порівняння її з іншими. Особливою популярністю у вивченні впливу національних особливостей на формування корпоративної культури користується метод, розроблений голландським ученим </w:t>
      </w:r>
      <w:proofErr w:type="spellStart"/>
      <w:r w:rsidRPr="00843AE3">
        <w:rPr>
          <w:rFonts w:ascii="Times New Roman" w:hAnsi="Times New Roman" w:cs="Times New Roman"/>
          <w:sz w:val="28"/>
          <w:szCs w:val="28"/>
          <w:lang w:val="uk-UA"/>
        </w:rPr>
        <w:t>Гіртом</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Гофстеде</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Hofstede</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Geert</w:t>
      </w:r>
      <w:proofErr w:type="spellEnd"/>
      <w:r w:rsidRPr="00843AE3">
        <w:rPr>
          <w:rFonts w:ascii="Times New Roman" w:hAnsi="Times New Roman" w:cs="Times New Roman"/>
          <w:sz w:val="28"/>
          <w:szCs w:val="28"/>
          <w:lang w:val="uk-UA"/>
        </w:rPr>
        <w:t xml:space="preserve"> H., 1980). Спочатку ідеї дослідника </w:t>
      </w:r>
      <w:proofErr w:type="spellStart"/>
      <w:r w:rsidRPr="00843AE3">
        <w:rPr>
          <w:rFonts w:ascii="Times New Roman" w:hAnsi="Times New Roman" w:cs="Times New Roman"/>
          <w:sz w:val="28"/>
          <w:szCs w:val="28"/>
          <w:lang w:val="uk-UA"/>
        </w:rPr>
        <w:t>грунтувалися</w:t>
      </w:r>
      <w:proofErr w:type="spellEnd"/>
      <w:r w:rsidRPr="00843AE3">
        <w:rPr>
          <w:rFonts w:ascii="Times New Roman" w:hAnsi="Times New Roman" w:cs="Times New Roman"/>
          <w:sz w:val="28"/>
          <w:szCs w:val="28"/>
          <w:lang w:val="uk-UA"/>
        </w:rPr>
        <w:t xml:space="preserve"> на великому науковому проекті, мета якого була вивчити особливості національних культур в підрозділах багатонаціональної компанії (IBM) в 64 країнах. На основі отриманих результатів дослідження </w:t>
      </w:r>
      <w:proofErr w:type="spellStart"/>
      <w:r w:rsidRPr="00843AE3">
        <w:rPr>
          <w:rFonts w:ascii="Times New Roman" w:hAnsi="Times New Roman" w:cs="Times New Roman"/>
          <w:sz w:val="28"/>
          <w:szCs w:val="28"/>
          <w:lang w:val="uk-UA"/>
        </w:rPr>
        <w:t>Гофстеде</w:t>
      </w:r>
      <w:proofErr w:type="spellEnd"/>
      <w:r w:rsidRPr="00843AE3">
        <w:rPr>
          <w:rFonts w:ascii="Times New Roman" w:hAnsi="Times New Roman" w:cs="Times New Roman"/>
          <w:sz w:val="28"/>
          <w:szCs w:val="28"/>
          <w:lang w:val="uk-UA"/>
        </w:rPr>
        <w:t xml:space="preserve"> виділив ряд параметрів для характеристики національних культур різних країн. Дані критерії відомі як «вимірювання </w:t>
      </w:r>
      <w:proofErr w:type="spellStart"/>
      <w:r w:rsidRPr="00843AE3">
        <w:rPr>
          <w:rFonts w:ascii="Times New Roman" w:hAnsi="Times New Roman" w:cs="Times New Roman"/>
          <w:sz w:val="28"/>
          <w:szCs w:val="28"/>
          <w:lang w:val="uk-UA"/>
        </w:rPr>
        <w:t>Гофстеде</w:t>
      </w:r>
      <w:proofErr w:type="spellEnd"/>
      <w:r w:rsidRPr="00843AE3">
        <w:rPr>
          <w:rFonts w:ascii="Times New Roman" w:hAnsi="Times New Roman" w:cs="Times New Roman"/>
          <w:sz w:val="28"/>
          <w:szCs w:val="28"/>
          <w:lang w:val="uk-UA"/>
        </w:rPr>
        <w:t>».</w:t>
      </w:r>
    </w:p>
    <w:p w14:paraId="19C7B5B2"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lastRenderedPageBreak/>
        <w:t xml:space="preserve">Спочатку </w:t>
      </w:r>
      <w:proofErr w:type="spellStart"/>
      <w:r w:rsidRPr="00843AE3">
        <w:rPr>
          <w:rFonts w:ascii="Times New Roman" w:hAnsi="Times New Roman" w:cs="Times New Roman"/>
          <w:sz w:val="28"/>
          <w:szCs w:val="28"/>
          <w:lang w:val="uk-UA"/>
        </w:rPr>
        <w:t>Г.Хофстеде</w:t>
      </w:r>
      <w:proofErr w:type="spellEnd"/>
      <w:r w:rsidRPr="00843AE3">
        <w:rPr>
          <w:rFonts w:ascii="Times New Roman" w:hAnsi="Times New Roman" w:cs="Times New Roman"/>
          <w:sz w:val="28"/>
          <w:szCs w:val="28"/>
          <w:lang w:val="uk-UA"/>
        </w:rPr>
        <w:t xml:space="preserve"> запропонував наступні параметри вимірювання національної культури:</w:t>
      </w:r>
    </w:p>
    <w:p w14:paraId="1D921E4C"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дистанція влади;</w:t>
      </w:r>
    </w:p>
    <w:p w14:paraId="09A0F8AB"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 індивідуалізм </w:t>
      </w:r>
      <w:r>
        <w:rPr>
          <w:rFonts w:ascii="Times New Roman" w:hAnsi="Times New Roman" w:cs="Times New Roman"/>
          <w:sz w:val="28"/>
          <w:szCs w:val="28"/>
          <w:lang w:val="uk-UA"/>
        </w:rPr>
        <w:t>–</w:t>
      </w:r>
      <w:r w:rsidRPr="00843AE3">
        <w:rPr>
          <w:rFonts w:ascii="Times New Roman" w:hAnsi="Times New Roman" w:cs="Times New Roman"/>
          <w:sz w:val="28"/>
          <w:szCs w:val="28"/>
          <w:lang w:val="uk-UA"/>
        </w:rPr>
        <w:t xml:space="preserve"> колективізм;</w:t>
      </w:r>
    </w:p>
    <w:p w14:paraId="7F706E4A"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чолов</w:t>
      </w:r>
      <w:r w:rsidRPr="00843AE3">
        <w:rPr>
          <w:rFonts w:ascii="Times New Roman" w:hAnsi="Times New Roman" w:cs="Times New Roman"/>
          <w:sz w:val="28"/>
          <w:szCs w:val="28"/>
          <w:lang w:val="uk-UA"/>
        </w:rPr>
        <w:t>ість</w:t>
      </w:r>
      <w:proofErr w:type="spellEnd"/>
      <w:r w:rsidRPr="00843AE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43AE3">
        <w:rPr>
          <w:rFonts w:ascii="Times New Roman" w:hAnsi="Times New Roman" w:cs="Times New Roman"/>
          <w:sz w:val="28"/>
          <w:szCs w:val="28"/>
          <w:lang w:val="uk-UA"/>
        </w:rPr>
        <w:t xml:space="preserve"> жіночність;</w:t>
      </w:r>
    </w:p>
    <w:p w14:paraId="1744199A"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прагнення до уникнення невизначеності.</w:t>
      </w:r>
    </w:p>
    <w:p w14:paraId="2A96E138"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П'ятий критерій виміру культури </w:t>
      </w:r>
      <w:r>
        <w:rPr>
          <w:rFonts w:ascii="Times New Roman" w:hAnsi="Times New Roman" w:cs="Times New Roman"/>
          <w:sz w:val="28"/>
          <w:szCs w:val="28"/>
          <w:lang w:val="uk-UA"/>
        </w:rPr>
        <w:t>–</w:t>
      </w:r>
      <w:r w:rsidRPr="00843AE3">
        <w:rPr>
          <w:rFonts w:ascii="Times New Roman" w:hAnsi="Times New Roman" w:cs="Times New Roman"/>
          <w:sz w:val="28"/>
          <w:szCs w:val="28"/>
          <w:lang w:val="uk-UA"/>
        </w:rPr>
        <w:t xml:space="preserve"> короткострокова </w:t>
      </w:r>
      <w:r>
        <w:rPr>
          <w:rFonts w:ascii="Times New Roman" w:hAnsi="Times New Roman" w:cs="Times New Roman"/>
          <w:sz w:val="28"/>
          <w:szCs w:val="28"/>
          <w:lang w:val="uk-UA"/>
        </w:rPr>
        <w:t>–</w:t>
      </w:r>
      <w:r w:rsidRPr="00843AE3">
        <w:rPr>
          <w:rFonts w:ascii="Times New Roman" w:hAnsi="Times New Roman" w:cs="Times New Roman"/>
          <w:sz w:val="28"/>
          <w:szCs w:val="28"/>
          <w:lang w:val="uk-UA"/>
        </w:rPr>
        <w:t xml:space="preserve"> довгострокова орієнтація на майбутнє </w:t>
      </w:r>
      <w:r>
        <w:rPr>
          <w:rFonts w:ascii="Times New Roman" w:hAnsi="Times New Roman" w:cs="Times New Roman"/>
          <w:sz w:val="28"/>
          <w:szCs w:val="28"/>
          <w:lang w:val="uk-UA"/>
        </w:rPr>
        <w:t>–</w:t>
      </w:r>
      <w:r w:rsidRPr="00843AE3">
        <w:rPr>
          <w:rFonts w:ascii="Times New Roman" w:hAnsi="Times New Roman" w:cs="Times New Roman"/>
          <w:sz w:val="28"/>
          <w:szCs w:val="28"/>
          <w:lang w:val="uk-UA"/>
        </w:rPr>
        <w:t xml:space="preserve"> був доданий в 1991 році і був заснований на дослідженні, проведеним Майклом Бондом (</w:t>
      </w:r>
      <w:proofErr w:type="spellStart"/>
      <w:r w:rsidRPr="00843AE3">
        <w:rPr>
          <w:rFonts w:ascii="Times New Roman" w:hAnsi="Times New Roman" w:cs="Times New Roman"/>
          <w:sz w:val="28"/>
          <w:szCs w:val="28"/>
          <w:lang w:val="uk-UA"/>
        </w:rPr>
        <w:t>Hofstede</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Geert</w:t>
      </w:r>
      <w:proofErr w:type="spellEnd"/>
      <w:r w:rsidRPr="00843AE3">
        <w:rPr>
          <w:rFonts w:ascii="Times New Roman" w:hAnsi="Times New Roman" w:cs="Times New Roman"/>
          <w:sz w:val="28"/>
          <w:szCs w:val="28"/>
          <w:lang w:val="uk-UA"/>
        </w:rPr>
        <w:t xml:space="preserve"> H., 1991).</w:t>
      </w:r>
    </w:p>
    <w:p w14:paraId="794AE4A0"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Відомі фахівц</w:t>
      </w:r>
      <w:r>
        <w:rPr>
          <w:rFonts w:ascii="Times New Roman" w:hAnsi="Times New Roman" w:cs="Times New Roman"/>
          <w:sz w:val="28"/>
          <w:szCs w:val="28"/>
          <w:lang w:val="uk-UA"/>
        </w:rPr>
        <w:t>і</w:t>
      </w:r>
      <w:r w:rsidRPr="00843AE3">
        <w:rPr>
          <w:rFonts w:ascii="Times New Roman" w:hAnsi="Times New Roman" w:cs="Times New Roman"/>
          <w:sz w:val="28"/>
          <w:szCs w:val="28"/>
          <w:lang w:val="uk-UA"/>
        </w:rPr>
        <w:t xml:space="preserve"> в </w:t>
      </w:r>
      <w:r>
        <w:rPr>
          <w:rFonts w:ascii="Times New Roman" w:hAnsi="Times New Roman" w:cs="Times New Roman"/>
          <w:sz w:val="28"/>
          <w:szCs w:val="28"/>
          <w:lang w:val="uk-UA"/>
        </w:rPr>
        <w:t>галуз</w:t>
      </w:r>
      <w:r w:rsidRPr="00843AE3">
        <w:rPr>
          <w:rFonts w:ascii="Times New Roman" w:hAnsi="Times New Roman" w:cs="Times New Roman"/>
          <w:sz w:val="28"/>
          <w:szCs w:val="28"/>
          <w:lang w:val="uk-UA"/>
        </w:rPr>
        <w:t>і вивчення і порівняння культур різних країн Б.</w:t>
      </w:r>
      <w:r>
        <w:rPr>
          <w:rFonts w:ascii="Times New Roman" w:hAnsi="Times New Roman" w:cs="Times New Roman"/>
          <w:sz w:val="28"/>
          <w:szCs w:val="28"/>
          <w:lang w:val="uk-UA"/>
        </w:rPr>
        <w:t> </w:t>
      </w:r>
      <w:proofErr w:type="spellStart"/>
      <w:r w:rsidRPr="00843AE3">
        <w:rPr>
          <w:rFonts w:ascii="Times New Roman" w:hAnsi="Times New Roman" w:cs="Times New Roman"/>
          <w:sz w:val="28"/>
          <w:szCs w:val="28"/>
          <w:lang w:val="uk-UA"/>
        </w:rPr>
        <w:t>Томалін</w:t>
      </w:r>
      <w:proofErr w:type="spellEnd"/>
      <w:r w:rsidRPr="00843AE3">
        <w:rPr>
          <w:rFonts w:ascii="Times New Roman" w:hAnsi="Times New Roman" w:cs="Times New Roman"/>
          <w:sz w:val="28"/>
          <w:szCs w:val="28"/>
          <w:lang w:val="uk-UA"/>
        </w:rPr>
        <w:t xml:space="preserve"> і M.</w:t>
      </w:r>
      <w:r>
        <w:rPr>
          <w:rFonts w:ascii="Times New Roman" w:hAnsi="Times New Roman" w:cs="Times New Roman"/>
          <w:sz w:val="28"/>
          <w:szCs w:val="28"/>
          <w:lang w:val="uk-UA"/>
        </w:rPr>
        <w:t> </w:t>
      </w:r>
      <w:proofErr w:type="spellStart"/>
      <w:r w:rsidRPr="00843AE3">
        <w:rPr>
          <w:rFonts w:ascii="Times New Roman" w:hAnsi="Times New Roman" w:cs="Times New Roman"/>
          <w:sz w:val="28"/>
          <w:szCs w:val="28"/>
          <w:lang w:val="uk-UA"/>
        </w:rPr>
        <w:t>Нікс</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Barry</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Tomalin</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Mike</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Nicks</w:t>
      </w:r>
      <w:proofErr w:type="spellEnd"/>
      <w:r w:rsidRPr="00843AE3">
        <w:rPr>
          <w:rFonts w:ascii="Times New Roman" w:hAnsi="Times New Roman" w:cs="Times New Roman"/>
          <w:sz w:val="28"/>
          <w:szCs w:val="28"/>
          <w:lang w:val="uk-UA"/>
        </w:rPr>
        <w:t>, 2007) кажуть про те, що необхідно знати три аспекти про країну для того, щоб зрозуміти її культуру:</w:t>
      </w:r>
    </w:p>
    <w:p w14:paraId="4931D2AC"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основна інформація про країну;</w:t>
      </w:r>
    </w:p>
    <w:p w14:paraId="176BF6C4"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життєві принципи і цінності;</w:t>
      </w:r>
    </w:p>
    <w:p w14:paraId="23E66E5C"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 поведінка </w:t>
      </w:r>
      <w:r>
        <w:rPr>
          <w:rFonts w:ascii="Times New Roman" w:hAnsi="Times New Roman" w:cs="Times New Roman"/>
          <w:sz w:val="28"/>
          <w:szCs w:val="28"/>
          <w:lang w:val="uk-UA"/>
        </w:rPr>
        <w:t>мешканц</w:t>
      </w:r>
      <w:r w:rsidRPr="00843AE3">
        <w:rPr>
          <w:rFonts w:ascii="Times New Roman" w:hAnsi="Times New Roman" w:cs="Times New Roman"/>
          <w:sz w:val="28"/>
          <w:szCs w:val="28"/>
          <w:lang w:val="uk-UA"/>
        </w:rPr>
        <w:t>ів.</w:t>
      </w:r>
    </w:p>
    <w:p w14:paraId="5A2478E4"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Автори виділяють п'ять основних компонентів, що складають знання про культуру країни. Вони назвали їх «П'ять К», які включають:</w:t>
      </w:r>
    </w:p>
    <w:p w14:paraId="443EA8E1"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 знання про </w:t>
      </w:r>
      <w:r>
        <w:rPr>
          <w:rFonts w:ascii="Times New Roman" w:hAnsi="Times New Roman" w:cs="Times New Roman"/>
          <w:sz w:val="28"/>
          <w:szCs w:val="28"/>
          <w:lang w:val="uk-UA"/>
        </w:rPr>
        <w:t>к</w:t>
      </w:r>
      <w:r w:rsidRPr="00843AE3">
        <w:rPr>
          <w:rFonts w:ascii="Times New Roman" w:hAnsi="Times New Roman" w:cs="Times New Roman"/>
          <w:sz w:val="28"/>
          <w:szCs w:val="28"/>
          <w:lang w:val="uk-UA"/>
        </w:rPr>
        <w:t xml:space="preserve">ультуру (поінформованість </w:t>
      </w:r>
      <w:r>
        <w:rPr>
          <w:rFonts w:ascii="Times New Roman" w:hAnsi="Times New Roman" w:cs="Times New Roman"/>
          <w:sz w:val="28"/>
          <w:szCs w:val="28"/>
          <w:lang w:val="uk-UA"/>
        </w:rPr>
        <w:t>щодо</w:t>
      </w:r>
      <w:r w:rsidRPr="00843AE3">
        <w:rPr>
          <w:rFonts w:ascii="Times New Roman" w:hAnsi="Times New Roman" w:cs="Times New Roman"/>
          <w:sz w:val="28"/>
          <w:szCs w:val="28"/>
          <w:lang w:val="uk-UA"/>
        </w:rPr>
        <w:t xml:space="preserve"> щоденно</w:t>
      </w:r>
      <w:r>
        <w:rPr>
          <w:rFonts w:ascii="Times New Roman" w:hAnsi="Times New Roman" w:cs="Times New Roman"/>
          <w:sz w:val="28"/>
          <w:szCs w:val="28"/>
          <w:lang w:val="uk-UA"/>
        </w:rPr>
        <w:t>го</w:t>
      </w:r>
      <w:r w:rsidRPr="00843AE3">
        <w:rPr>
          <w:rFonts w:ascii="Times New Roman" w:hAnsi="Times New Roman" w:cs="Times New Roman"/>
          <w:sz w:val="28"/>
          <w:szCs w:val="28"/>
          <w:lang w:val="uk-UA"/>
        </w:rPr>
        <w:t xml:space="preserve"> житт</w:t>
      </w:r>
      <w:r>
        <w:rPr>
          <w:rFonts w:ascii="Times New Roman" w:hAnsi="Times New Roman" w:cs="Times New Roman"/>
          <w:sz w:val="28"/>
          <w:szCs w:val="28"/>
          <w:lang w:val="uk-UA"/>
        </w:rPr>
        <w:t>я</w:t>
      </w:r>
      <w:r w:rsidRPr="00843AE3">
        <w:rPr>
          <w:rFonts w:ascii="Times New Roman" w:hAnsi="Times New Roman" w:cs="Times New Roman"/>
          <w:sz w:val="28"/>
          <w:szCs w:val="28"/>
          <w:lang w:val="uk-UA"/>
        </w:rPr>
        <w:t xml:space="preserve"> країни);</w:t>
      </w:r>
    </w:p>
    <w:p w14:paraId="32E1A8B7"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 поведінка, характерна </w:t>
      </w:r>
      <w:r>
        <w:rPr>
          <w:rFonts w:ascii="Times New Roman" w:hAnsi="Times New Roman" w:cs="Times New Roman"/>
          <w:sz w:val="28"/>
          <w:szCs w:val="28"/>
          <w:lang w:val="uk-UA"/>
        </w:rPr>
        <w:t>ц</w:t>
      </w:r>
      <w:r w:rsidRPr="00843AE3">
        <w:rPr>
          <w:rFonts w:ascii="Times New Roman" w:hAnsi="Times New Roman" w:cs="Times New Roman"/>
          <w:sz w:val="28"/>
          <w:szCs w:val="28"/>
          <w:lang w:val="uk-UA"/>
        </w:rPr>
        <w:t>ій культурі;</w:t>
      </w:r>
    </w:p>
    <w:p w14:paraId="16123A51"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культурні цінності і життєві принципи;</w:t>
      </w:r>
    </w:p>
    <w:p w14:paraId="5453F3FD"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культурні переваги;</w:t>
      </w:r>
    </w:p>
    <w:p w14:paraId="33C42473"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адаптація до нової культури.</w:t>
      </w:r>
    </w:p>
    <w:p w14:paraId="06B72D11" w14:textId="77777777" w:rsidR="00445970" w:rsidRPr="00843AE3"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843AE3">
        <w:rPr>
          <w:rFonts w:ascii="Times New Roman" w:hAnsi="Times New Roman" w:cs="Times New Roman"/>
          <w:sz w:val="28"/>
          <w:szCs w:val="28"/>
          <w:lang w:val="uk-UA"/>
        </w:rPr>
        <w:t xml:space="preserve">Як стверджують дослідники, пройшовши через усі ці п'ять етапів побудови процесу успішної взаємодії з представниками іншої культури, ви </w:t>
      </w:r>
      <w:r>
        <w:rPr>
          <w:rFonts w:ascii="Times New Roman" w:hAnsi="Times New Roman" w:cs="Times New Roman"/>
          <w:sz w:val="28"/>
          <w:szCs w:val="28"/>
          <w:lang w:val="uk-UA"/>
        </w:rPr>
        <w:t>отрима</w:t>
      </w:r>
      <w:r w:rsidRPr="00843AE3">
        <w:rPr>
          <w:rFonts w:ascii="Times New Roman" w:hAnsi="Times New Roman" w:cs="Times New Roman"/>
          <w:sz w:val="28"/>
          <w:szCs w:val="28"/>
          <w:lang w:val="uk-UA"/>
        </w:rPr>
        <w:t>єте необхідні знання та впевненість в спілкуванні з людьми, яких ви зустрічаєте (</w:t>
      </w:r>
      <w:proofErr w:type="spellStart"/>
      <w:r w:rsidRPr="00843AE3">
        <w:rPr>
          <w:rFonts w:ascii="Times New Roman" w:hAnsi="Times New Roman" w:cs="Times New Roman"/>
          <w:sz w:val="28"/>
          <w:szCs w:val="28"/>
          <w:lang w:val="uk-UA"/>
        </w:rPr>
        <w:t>Barry</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Tomalin</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Mike</w:t>
      </w:r>
      <w:proofErr w:type="spellEnd"/>
      <w:r w:rsidRPr="00843AE3">
        <w:rPr>
          <w:rFonts w:ascii="Times New Roman" w:hAnsi="Times New Roman" w:cs="Times New Roman"/>
          <w:sz w:val="28"/>
          <w:szCs w:val="28"/>
          <w:lang w:val="uk-UA"/>
        </w:rPr>
        <w:t xml:space="preserve"> </w:t>
      </w:r>
      <w:proofErr w:type="spellStart"/>
      <w:r w:rsidRPr="00843AE3">
        <w:rPr>
          <w:rFonts w:ascii="Times New Roman" w:hAnsi="Times New Roman" w:cs="Times New Roman"/>
          <w:sz w:val="28"/>
          <w:szCs w:val="28"/>
          <w:lang w:val="uk-UA"/>
        </w:rPr>
        <w:t>Nicks</w:t>
      </w:r>
      <w:proofErr w:type="spellEnd"/>
      <w:r w:rsidRPr="00843AE3">
        <w:rPr>
          <w:rFonts w:ascii="Times New Roman" w:hAnsi="Times New Roman" w:cs="Times New Roman"/>
          <w:sz w:val="28"/>
          <w:szCs w:val="28"/>
          <w:lang w:val="uk-UA"/>
        </w:rPr>
        <w:t>, 2007: 20-21).</w:t>
      </w:r>
    </w:p>
    <w:p w14:paraId="3C489E1F" w14:textId="77777777" w:rsidR="00445970" w:rsidRPr="00FA3E87"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Урахування </w:t>
      </w:r>
      <w:r w:rsidRPr="00843AE3">
        <w:rPr>
          <w:rFonts w:ascii="Times New Roman" w:hAnsi="Times New Roman" w:cs="Times New Roman"/>
          <w:sz w:val="28"/>
          <w:szCs w:val="28"/>
          <w:lang w:val="uk-UA"/>
        </w:rPr>
        <w:t>моделей культурних вимірів Г.</w:t>
      </w:r>
      <w:r>
        <w:rPr>
          <w:rFonts w:ascii="Times New Roman" w:hAnsi="Times New Roman" w:cs="Times New Roman"/>
          <w:sz w:val="28"/>
          <w:szCs w:val="28"/>
          <w:lang w:val="uk-UA"/>
        </w:rPr>
        <w:t> </w:t>
      </w:r>
      <w:proofErr w:type="spellStart"/>
      <w:r w:rsidRPr="00843AE3">
        <w:rPr>
          <w:rFonts w:ascii="Times New Roman" w:hAnsi="Times New Roman" w:cs="Times New Roman"/>
          <w:sz w:val="28"/>
          <w:szCs w:val="28"/>
          <w:lang w:val="uk-UA"/>
        </w:rPr>
        <w:t>Хофстеде</w:t>
      </w:r>
      <w:proofErr w:type="spellEnd"/>
      <w:r w:rsidRPr="00843AE3">
        <w:rPr>
          <w:rFonts w:ascii="Times New Roman" w:hAnsi="Times New Roman" w:cs="Times New Roman"/>
          <w:sz w:val="28"/>
          <w:szCs w:val="28"/>
          <w:lang w:val="uk-UA"/>
        </w:rPr>
        <w:t>, Б.</w:t>
      </w:r>
      <w:r>
        <w:rPr>
          <w:rFonts w:ascii="Times New Roman" w:hAnsi="Times New Roman" w:cs="Times New Roman"/>
          <w:sz w:val="28"/>
          <w:szCs w:val="28"/>
          <w:lang w:val="uk-UA"/>
        </w:rPr>
        <w:t> </w:t>
      </w:r>
      <w:proofErr w:type="spellStart"/>
      <w:r w:rsidRPr="00843AE3">
        <w:rPr>
          <w:rFonts w:ascii="Times New Roman" w:hAnsi="Times New Roman" w:cs="Times New Roman"/>
          <w:sz w:val="28"/>
          <w:szCs w:val="28"/>
          <w:lang w:val="uk-UA"/>
        </w:rPr>
        <w:t>Томалін</w:t>
      </w:r>
      <w:proofErr w:type="spellEnd"/>
      <w:r w:rsidRPr="00843AE3">
        <w:rPr>
          <w:rFonts w:ascii="Times New Roman" w:hAnsi="Times New Roman" w:cs="Times New Roman"/>
          <w:sz w:val="28"/>
          <w:szCs w:val="28"/>
          <w:lang w:val="uk-UA"/>
        </w:rPr>
        <w:t xml:space="preserve"> і M.</w:t>
      </w:r>
      <w:r>
        <w:rPr>
          <w:rFonts w:ascii="Times New Roman" w:hAnsi="Times New Roman" w:cs="Times New Roman"/>
          <w:sz w:val="28"/>
          <w:szCs w:val="28"/>
          <w:lang w:val="uk-UA"/>
        </w:rPr>
        <w:t> </w:t>
      </w:r>
      <w:proofErr w:type="spellStart"/>
      <w:r w:rsidRPr="00843AE3">
        <w:rPr>
          <w:rFonts w:ascii="Times New Roman" w:hAnsi="Times New Roman" w:cs="Times New Roman"/>
          <w:sz w:val="28"/>
          <w:szCs w:val="28"/>
          <w:lang w:val="uk-UA"/>
        </w:rPr>
        <w:t>Никса</w:t>
      </w:r>
      <w:proofErr w:type="spellEnd"/>
      <w:r w:rsidRPr="00843AE3">
        <w:rPr>
          <w:rFonts w:ascii="Times New Roman" w:hAnsi="Times New Roman" w:cs="Times New Roman"/>
          <w:sz w:val="28"/>
          <w:szCs w:val="28"/>
          <w:lang w:val="uk-UA"/>
        </w:rPr>
        <w:t xml:space="preserve"> в навчанні</w:t>
      </w:r>
      <w:r>
        <w:rPr>
          <w:rFonts w:ascii="Times New Roman" w:hAnsi="Times New Roman" w:cs="Times New Roman"/>
          <w:sz w:val="28"/>
          <w:szCs w:val="28"/>
          <w:lang w:val="uk-UA"/>
        </w:rPr>
        <w:t xml:space="preserve"> англійської</w:t>
      </w:r>
      <w:r w:rsidRPr="00843AE3">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843AE3">
        <w:rPr>
          <w:rFonts w:ascii="Times New Roman" w:hAnsi="Times New Roman" w:cs="Times New Roman"/>
          <w:sz w:val="28"/>
          <w:szCs w:val="28"/>
          <w:lang w:val="uk-UA"/>
        </w:rPr>
        <w:t xml:space="preserve"> може сприяти формуванню</w:t>
      </w:r>
      <w:r>
        <w:rPr>
          <w:rFonts w:ascii="Times New Roman" w:hAnsi="Times New Roman" w:cs="Times New Roman"/>
          <w:sz w:val="28"/>
          <w:szCs w:val="28"/>
          <w:lang w:val="uk-UA"/>
        </w:rPr>
        <w:t xml:space="preserve"> </w:t>
      </w:r>
      <w:r w:rsidRPr="00FA3E87">
        <w:rPr>
          <w:rFonts w:ascii="Times New Roman" w:hAnsi="Times New Roman" w:cs="Times New Roman"/>
          <w:sz w:val="28"/>
          <w:szCs w:val="28"/>
          <w:lang w:val="uk-UA"/>
        </w:rPr>
        <w:lastRenderedPageBreak/>
        <w:t>соціокультурної компетен</w:t>
      </w:r>
      <w:r>
        <w:rPr>
          <w:rFonts w:ascii="Times New Roman" w:hAnsi="Times New Roman" w:cs="Times New Roman"/>
          <w:sz w:val="28"/>
          <w:szCs w:val="28"/>
          <w:lang w:val="uk-UA"/>
        </w:rPr>
        <w:t>тності</w:t>
      </w:r>
      <w:r w:rsidRPr="00FA3E87">
        <w:rPr>
          <w:rFonts w:ascii="Times New Roman" w:hAnsi="Times New Roman" w:cs="Times New Roman"/>
          <w:sz w:val="28"/>
          <w:szCs w:val="28"/>
          <w:lang w:val="uk-UA"/>
        </w:rPr>
        <w:t xml:space="preserve"> </w:t>
      </w:r>
      <w:r>
        <w:rPr>
          <w:rFonts w:ascii="Times New Roman" w:hAnsi="Times New Roman" w:cs="Times New Roman"/>
          <w:sz w:val="28"/>
          <w:szCs w:val="28"/>
          <w:lang w:val="uk-UA"/>
        </w:rPr>
        <w:t>старшокласник</w:t>
      </w:r>
      <w:r w:rsidRPr="00FA3E87">
        <w:rPr>
          <w:rFonts w:ascii="Times New Roman" w:hAnsi="Times New Roman" w:cs="Times New Roman"/>
          <w:sz w:val="28"/>
          <w:szCs w:val="28"/>
          <w:lang w:val="uk-UA"/>
        </w:rPr>
        <w:t xml:space="preserve">ів, </w:t>
      </w:r>
      <w:r>
        <w:rPr>
          <w:rFonts w:ascii="Times New Roman" w:hAnsi="Times New Roman" w:cs="Times New Roman"/>
          <w:sz w:val="28"/>
          <w:szCs w:val="28"/>
          <w:lang w:val="uk-UA"/>
        </w:rPr>
        <w:t>оскільки</w:t>
      </w:r>
      <w:r w:rsidRPr="00FA3E87">
        <w:rPr>
          <w:rFonts w:ascii="Times New Roman" w:hAnsi="Times New Roman" w:cs="Times New Roman"/>
          <w:sz w:val="28"/>
          <w:szCs w:val="28"/>
          <w:lang w:val="uk-UA"/>
        </w:rPr>
        <w:t xml:space="preserve"> вони дають можливість окреслити і порівняти національні культури різних країн, використовуючи ряд критері</w:t>
      </w:r>
      <w:r>
        <w:rPr>
          <w:rFonts w:ascii="Times New Roman" w:hAnsi="Times New Roman" w:cs="Times New Roman"/>
          <w:sz w:val="28"/>
          <w:szCs w:val="28"/>
          <w:lang w:val="uk-UA"/>
        </w:rPr>
        <w:t>їв</w:t>
      </w:r>
      <w:r w:rsidRPr="00FA3E87">
        <w:rPr>
          <w:rFonts w:ascii="Times New Roman" w:hAnsi="Times New Roman" w:cs="Times New Roman"/>
          <w:sz w:val="28"/>
          <w:szCs w:val="28"/>
          <w:lang w:val="uk-UA"/>
        </w:rPr>
        <w:t>.</w:t>
      </w:r>
    </w:p>
    <w:p w14:paraId="48E6E6E6" w14:textId="77777777" w:rsidR="00445970" w:rsidRPr="00FA3E87"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FA3E87">
        <w:rPr>
          <w:rFonts w:ascii="Times New Roman" w:hAnsi="Times New Roman" w:cs="Times New Roman"/>
          <w:sz w:val="28"/>
          <w:szCs w:val="28"/>
          <w:lang w:val="uk-UA"/>
        </w:rPr>
        <w:t>Соціокультурна компетен</w:t>
      </w:r>
      <w:r>
        <w:rPr>
          <w:rFonts w:ascii="Times New Roman" w:hAnsi="Times New Roman" w:cs="Times New Roman"/>
          <w:sz w:val="28"/>
          <w:szCs w:val="28"/>
          <w:lang w:val="uk-UA"/>
        </w:rPr>
        <w:t>тність</w:t>
      </w:r>
      <w:r w:rsidRPr="00FA3E87">
        <w:rPr>
          <w:rFonts w:ascii="Times New Roman" w:hAnsi="Times New Roman" w:cs="Times New Roman"/>
          <w:sz w:val="28"/>
          <w:szCs w:val="28"/>
          <w:lang w:val="uk-UA"/>
        </w:rPr>
        <w:t xml:space="preserve"> є невід'ємним компонентом іншомовної комунікативної компетенції. Існує багато підходів до визначення структури комунікативної компетен</w:t>
      </w:r>
      <w:r>
        <w:rPr>
          <w:rFonts w:ascii="Times New Roman" w:hAnsi="Times New Roman" w:cs="Times New Roman"/>
          <w:sz w:val="28"/>
          <w:szCs w:val="28"/>
          <w:lang w:val="uk-UA"/>
        </w:rPr>
        <w:t>тності</w:t>
      </w:r>
      <w:r w:rsidRPr="00FA3E87">
        <w:rPr>
          <w:rFonts w:ascii="Times New Roman" w:hAnsi="Times New Roman" w:cs="Times New Roman"/>
          <w:sz w:val="28"/>
          <w:szCs w:val="28"/>
          <w:lang w:val="uk-UA"/>
        </w:rPr>
        <w:t xml:space="preserve"> і місця в ній соціокультурної компетен</w:t>
      </w:r>
      <w:r>
        <w:rPr>
          <w:rFonts w:ascii="Times New Roman" w:hAnsi="Times New Roman" w:cs="Times New Roman"/>
          <w:sz w:val="28"/>
          <w:szCs w:val="28"/>
          <w:lang w:val="uk-UA"/>
        </w:rPr>
        <w:t>тності</w:t>
      </w:r>
      <w:r w:rsidRPr="00FA3E87">
        <w:rPr>
          <w:rFonts w:ascii="Times New Roman" w:hAnsi="Times New Roman" w:cs="Times New Roman"/>
          <w:sz w:val="28"/>
          <w:szCs w:val="28"/>
          <w:lang w:val="uk-UA"/>
        </w:rPr>
        <w:t xml:space="preserve">. У Європі популярні моделі іншомовної комунікативної компетенції Ван </w:t>
      </w:r>
      <w:proofErr w:type="spellStart"/>
      <w:r w:rsidRPr="00FA3E87">
        <w:rPr>
          <w:rFonts w:ascii="Times New Roman" w:hAnsi="Times New Roman" w:cs="Times New Roman"/>
          <w:sz w:val="28"/>
          <w:szCs w:val="28"/>
          <w:lang w:val="uk-UA"/>
        </w:rPr>
        <w:t>Ека</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Ek</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Van</w:t>
      </w:r>
      <w:proofErr w:type="spellEnd"/>
      <w:r w:rsidRPr="00FA3E87">
        <w:rPr>
          <w:rFonts w:ascii="Times New Roman" w:hAnsi="Times New Roman" w:cs="Times New Roman"/>
          <w:sz w:val="28"/>
          <w:szCs w:val="28"/>
          <w:lang w:val="uk-UA"/>
        </w:rPr>
        <w:t xml:space="preserve">, 1986), в Північній Америці М. Каналі і М. </w:t>
      </w:r>
      <w:proofErr w:type="spellStart"/>
      <w:r w:rsidRPr="00FA3E87">
        <w:rPr>
          <w:rFonts w:ascii="Times New Roman" w:hAnsi="Times New Roman" w:cs="Times New Roman"/>
          <w:sz w:val="28"/>
          <w:szCs w:val="28"/>
          <w:lang w:val="uk-UA"/>
        </w:rPr>
        <w:t>Свейн</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Canale</w:t>
      </w:r>
      <w:proofErr w:type="spellEnd"/>
      <w:r w:rsidRPr="00FA3E87">
        <w:rPr>
          <w:rFonts w:ascii="Times New Roman" w:hAnsi="Times New Roman" w:cs="Times New Roman"/>
          <w:sz w:val="28"/>
          <w:szCs w:val="28"/>
          <w:lang w:val="uk-UA"/>
        </w:rPr>
        <w:t xml:space="preserve"> M., </w:t>
      </w:r>
      <w:proofErr w:type="spellStart"/>
      <w:r w:rsidRPr="00FA3E87">
        <w:rPr>
          <w:rFonts w:ascii="Times New Roman" w:hAnsi="Times New Roman" w:cs="Times New Roman"/>
          <w:sz w:val="28"/>
          <w:szCs w:val="28"/>
          <w:lang w:val="uk-UA"/>
        </w:rPr>
        <w:t>Swain</w:t>
      </w:r>
      <w:proofErr w:type="spellEnd"/>
      <w:r w:rsidRPr="00FA3E87">
        <w:rPr>
          <w:rFonts w:ascii="Times New Roman" w:hAnsi="Times New Roman" w:cs="Times New Roman"/>
          <w:sz w:val="28"/>
          <w:szCs w:val="28"/>
          <w:lang w:val="uk-UA"/>
        </w:rPr>
        <w:t xml:space="preserve"> M., 1980, </w:t>
      </w:r>
      <w:proofErr w:type="spellStart"/>
      <w:r w:rsidRPr="00FA3E87">
        <w:rPr>
          <w:rFonts w:ascii="Times New Roman" w:hAnsi="Times New Roman" w:cs="Times New Roman"/>
          <w:sz w:val="28"/>
          <w:szCs w:val="28"/>
          <w:lang w:val="uk-UA"/>
        </w:rPr>
        <w:t>Canale</w:t>
      </w:r>
      <w:proofErr w:type="spellEnd"/>
      <w:r w:rsidRPr="00FA3E87">
        <w:rPr>
          <w:rFonts w:ascii="Times New Roman" w:hAnsi="Times New Roman" w:cs="Times New Roman"/>
          <w:sz w:val="28"/>
          <w:szCs w:val="28"/>
          <w:lang w:val="uk-UA"/>
        </w:rPr>
        <w:t xml:space="preserve"> M. 1983), C. </w:t>
      </w:r>
      <w:proofErr w:type="spellStart"/>
      <w:r w:rsidRPr="00FA3E87">
        <w:rPr>
          <w:rFonts w:ascii="Times New Roman" w:hAnsi="Times New Roman" w:cs="Times New Roman"/>
          <w:sz w:val="28"/>
          <w:szCs w:val="28"/>
          <w:lang w:val="uk-UA"/>
        </w:rPr>
        <w:t>Савиньен</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Savignon</w:t>
      </w:r>
      <w:proofErr w:type="spellEnd"/>
      <w:r w:rsidRPr="00FA3E87">
        <w:rPr>
          <w:rFonts w:ascii="Times New Roman" w:hAnsi="Times New Roman" w:cs="Times New Roman"/>
          <w:sz w:val="28"/>
          <w:szCs w:val="28"/>
          <w:lang w:val="uk-UA"/>
        </w:rPr>
        <w:t xml:space="preserve"> SJ, 1983, 1997), Л. </w:t>
      </w:r>
      <w:proofErr w:type="spellStart"/>
      <w:r w:rsidRPr="00FA3E87">
        <w:rPr>
          <w:rFonts w:ascii="Times New Roman" w:hAnsi="Times New Roman" w:cs="Times New Roman"/>
          <w:sz w:val="28"/>
          <w:szCs w:val="28"/>
          <w:lang w:val="uk-UA"/>
        </w:rPr>
        <w:t>Бахмана</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Bachman</w:t>
      </w:r>
      <w:proofErr w:type="spellEnd"/>
      <w:r w:rsidRPr="00FA3E87">
        <w:rPr>
          <w:rFonts w:ascii="Times New Roman" w:hAnsi="Times New Roman" w:cs="Times New Roman"/>
          <w:sz w:val="28"/>
          <w:szCs w:val="28"/>
          <w:lang w:val="uk-UA"/>
        </w:rPr>
        <w:t xml:space="preserve"> L., 1990), в Росії І.Л. Бім (1996), В.В. </w:t>
      </w:r>
      <w:proofErr w:type="spellStart"/>
      <w:r w:rsidRPr="00FA3E87">
        <w:rPr>
          <w:rFonts w:ascii="Times New Roman" w:hAnsi="Times New Roman" w:cs="Times New Roman"/>
          <w:sz w:val="28"/>
          <w:szCs w:val="28"/>
          <w:lang w:val="uk-UA"/>
        </w:rPr>
        <w:t>Сафоновой</w:t>
      </w:r>
      <w:proofErr w:type="spellEnd"/>
      <w:r w:rsidRPr="00FA3E87">
        <w:rPr>
          <w:rFonts w:ascii="Times New Roman" w:hAnsi="Times New Roman" w:cs="Times New Roman"/>
          <w:sz w:val="28"/>
          <w:szCs w:val="28"/>
          <w:lang w:val="uk-UA"/>
        </w:rPr>
        <w:t xml:space="preserve"> (1996), Р.П. </w:t>
      </w:r>
      <w:proofErr w:type="spellStart"/>
      <w:r w:rsidRPr="00FA3E87">
        <w:rPr>
          <w:rFonts w:ascii="Times New Roman" w:hAnsi="Times New Roman" w:cs="Times New Roman"/>
          <w:sz w:val="28"/>
          <w:szCs w:val="28"/>
          <w:lang w:val="uk-UA"/>
        </w:rPr>
        <w:t>Мильруд</w:t>
      </w:r>
      <w:proofErr w:type="spellEnd"/>
      <w:r w:rsidRPr="00FA3E87">
        <w:rPr>
          <w:rFonts w:ascii="Times New Roman" w:hAnsi="Times New Roman" w:cs="Times New Roman"/>
          <w:sz w:val="28"/>
          <w:szCs w:val="28"/>
          <w:lang w:val="uk-UA"/>
        </w:rPr>
        <w:t xml:space="preserve"> (2005)</w:t>
      </w:r>
      <w:r>
        <w:rPr>
          <w:rFonts w:ascii="Times New Roman" w:hAnsi="Times New Roman" w:cs="Times New Roman"/>
          <w:sz w:val="28"/>
          <w:szCs w:val="28"/>
          <w:lang w:val="uk-UA"/>
        </w:rPr>
        <w:t>, в Україні С.Ю. </w:t>
      </w:r>
      <w:proofErr w:type="spellStart"/>
      <w:r>
        <w:rPr>
          <w:rFonts w:ascii="Times New Roman" w:hAnsi="Times New Roman" w:cs="Times New Roman"/>
          <w:sz w:val="28"/>
          <w:szCs w:val="28"/>
          <w:lang w:val="uk-UA"/>
        </w:rPr>
        <w:t>Ніколаєвої</w:t>
      </w:r>
      <w:proofErr w:type="spellEnd"/>
      <w:r>
        <w:rPr>
          <w:rFonts w:ascii="Times New Roman" w:hAnsi="Times New Roman" w:cs="Times New Roman"/>
          <w:sz w:val="28"/>
          <w:szCs w:val="28"/>
          <w:lang w:val="uk-UA"/>
        </w:rPr>
        <w:t>, О. Б</w:t>
      </w:r>
      <w:r w:rsidRPr="00FA3E87">
        <w:rPr>
          <w:rFonts w:ascii="Times New Roman" w:hAnsi="Times New Roman" w:cs="Times New Roman"/>
          <w:sz w:val="28"/>
          <w:szCs w:val="28"/>
          <w:lang w:val="uk-UA"/>
        </w:rPr>
        <w:t>.</w:t>
      </w:r>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Бігич</w:t>
      </w:r>
      <w:proofErr w:type="spellEnd"/>
      <w:r>
        <w:rPr>
          <w:rFonts w:ascii="Times New Roman" w:hAnsi="Times New Roman" w:cs="Times New Roman"/>
          <w:sz w:val="28"/>
          <w:szCs w:val="28"/>
          <w:lang w:val="uk-UA"/>
        </w:rPr>
        <w:t xml:space="preserve"> (2010).</w:t>
      </w:r>
    </w:p>
    <w:p w14:paraId="5D34E503" w14:textId="77777777" w:rsidR="00445970" w:rsidRPr="00FA3E87"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FA3E87">
        <w:rPr>
          <w:rFonts w:ascii="Times New Roman" w:hAnsi="Times New Roman" w:cs="Times New Roman"/>
          <w:sz w:val="28"/>
          <w:szCs w:val="28"/>
          <w:lang w:val="uk-UA"/>
        </w:rPr>
        <w:t xml:space="preserve">Згідно </w:t>
      </w:r>
      <w:r>
        <w:rPr>
          <w:rFonts w:ascii="Times New Roman" w:hAnsi="Times New Roman" w:cs="Times New Roman"/>
          <w:sz w:val="28"/>
          <w:szCs w:val="28"/>
          <w:lang w:val="uk-UA"/>
        </w:rPr>
        <w:t xml:space="preserve">наукових позицій </w:t>
      </w:r>
      <w:r w:rsidRPr="00FA3E87">
        <w:rPr>
          <w:rFonts w:ascii="Times New Roman" w:hAnsi="Times New Roman" w:cs="Times New Roman"/>
          <w:sz w:val="28"/>
          <w:szCs w:val="28"/>
          <w:lang w:val="uk-UA"/>
        </w:rPr>
        <w:t xml:space="preserve">М. Каналі і М. </w:t>
      </w:r>
      <w:proofErr w:type="spellStart"/>
      <w:r w:rsidRPr="00FA3E87">
        <w:rPr>
          <w:rFonts w:ascii="Times New Roman" w:hAnsi="Times New Roman" w:cs="Times New Roman"/>
          <w:sz w:val="28"/>
          <w:szCs w:val="28"/>
          <w:lang w:val="uk-UA"/>
        </w:rPr>
        <w:t>Свейн</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Canale</w:t>
      </w:r>
      <w:proofErr w:type="spellEnd"/>
      <w:r w:rsidRPr="00FA3E87">
        <w:rPr>
          <w:rFonts w:ascii="Times New Roman" w:hAnsi="Times New Roman" w:cs="Times New Roman"/>
          <w:sz w:val="28"/>
          <w:szCs w:val="28"/>
          <w:lang w:val="uk-UA"/>
        </w:rPr>
        <w:t xml:space="preserve"> M., </w:t>
      </w:r>
      <w:proofErr w:type="spellStart"/>
      <w:r w:rsidRPr="00FA3E87">
        <w:rPr>
          <w:rFonts w:ascii="Times New Roman" w:hAnsi="Times New Roman" w:cs="Times New Roman"/>
          <w:sz w:val="28"/>
          <w:szCs w:val="28"/>
          <w:lang w:val="uk-UA"/>
        </w:rPr>
        <w:t>Swain</w:t>
      </w:r>
      <w:proofErr w:type="spellEnd"/>
      <w:r w:rsidRPr="00FA3E87">
        <w:rPr>
          <w:rFonts w:ascii="Times New Roman" w:hAnsi="Times New Roman" w:cs="Times New Roman"/>
          <w:sz w:val="28"/>
          <w:szCs w:val="28"/>
          <w:lang w:val="uk-UA"/>
        </w:rPr>
        <w:t xml:space="preserve"> M., 1980), іншомовна комунікативна компетен</w:t>
      </w:r>
      <w:r>
        <w:rPr>
          <w:rFonts w:ascii="Times New Roman" w:hAnsi="Times New Roman" w:cs="Times New Roman"/>
          <w:sz w:val="28"/>
          <w:szCs w:val="28"/>
          <w:lang w:val="uk-UA"/>
        </w:rPr>
        <w:t>тність</w:t>
      </w:r>
      <w:r w:rsidRPr="00FA3E87">
        <w:rPr>
          <w:rFonts w:ascii="Times New Roman" w:hAnsi="Times New Roman" w:cs="Times New Roman"/>
          <w:sz w:val="28"/>
          <w:szCs w:val="28"/>
          <w:lang w:val="uk-UA"/>
        </w:rPr>
        <w:t xml:space="preserve"> включає граматичну, соціолінгвістичних та компенсаторну компетенції. У </w:t>
      </w:r>
      <w:r>
        <w:rPr>
          <w:rFonts w:ascii="Times New Roman" w:hAnsi="Times New Roman" w:cs="Times New Roman"/>
          <w:sz w:val="28"/>
          <w:szCs w:val="28"/>
          <w:lang w:val="uk-UA"/>
        </w:rPr>
        <w:t>ц</w:t>
      </w:r>
      <w:r w:rsidRPr="00FA3E87">
        <w:rPr>
          <w:rFonts w:ascii="Times New Roman" w:hAnsi="Times New Roman" w:cs="Times New Roman"/>
          <w:sz w:val="28"/>
          <w:szCs w:val="28"/>
          <w:lang w:val="uk-UA"/>
        </w:rPr>
        <w:t xml:space="preserve">ій моделі соціолінгвістичний компонент передбачає не тільки знання культури, а й володіння різними функціональними стилями висловлювання. Вибір же стилю безпосередньо залежить від знання культурного контексту висловлювання. Таким чином, в </w:t>
      </w:r>
      <w:proofErr w:type="spellStart"/>
      <w:r w:rsidRPr="00FA3E87">
        <w:rPr>
          <w:rFonts w:ascii="Times New Roman" w:hAnsi="Times New Roman" w:cs="Times New Roman"/>
          <w:sz w:val="28"/>
          <w:szCs w:val="28"/>
          <w:lang w:val="uk-UA"/>
        </w:rPr>
        <w:t>социол</w:t>
      </w:r>
      <w:r>
        <w:rPr>
          <w:rFonts w:ascii="Times New Roman" w:hAnsi="Times New Roman" w:cs="Times New Roman"/>
          <w:sz w:val="28"/>
          <w:szCs w:val="28"/>
          <w:lang w:val="uk-UA"/>
        </w:rPr>
        <w:t>і</w:t>
      </w:r>
      <w:r w:rsidRPr="00FA3E87">
        <w:rPr>
          <w:rFonts w:ascii="Times New Roman" w:hAnsi="Times New Roman" w:cs="Times New Roman"/>
          <w:sz w:val="28"/>
          <w:szCs w:val="28"/>
          <w:lang w:val="uk-UA"/>
        </w:rPr>
        <w:t>нгв</w:t>
      </w:r>
      <w:r>
        <w:rPr>
          <w:rFonts w:ascii="Times New Roman" w:hAnsi="Times New Roman" w:cs="Times New Roman"/>
          <w:sz w:val="28"/>
          <w:szCs w:val="28"/>
          <w:lang w:val="uk-UA"/>
        </w:rPr>
        <w:t>і</w:t>
      </w:r>
      <w:r w:rsidRPr="00FA3E87">
        <w:rPr>
          <w:rFonts w:ascii="Times New Roman" w:hAnsi="Times New Roman" w:cs="Times New Roman"/>
          <w:sz w:val="28"/>
          <w:szCs w:val="28"/>
          <w:lang w:val="uk-UA"/>
        </w:rPr>
        <w:t>стич</w:t>
      </w:r>
      <w:r>
        <w:rPr>
          <w:rFonts w:ascii="Times New Roman" w:hAnsi="Times New Roman" w:cs="Times New Roman"/>
          <w:sz w:val="28"/>
          <w:szCs w:val="28"/>
          <w:lang w:val="uk-UA"/>
        </w:rPr>
        <w:t>ному</w:t>
      </w:r>
      <w:proofErr w:type="spellEnd"/>
      <w:r w:rsidRPr="00FA3E87">
        <w:rPr>
          <w:rFonts w:ascii="Times New Roman" w:hAnsi="Times New Roman" w:cs="Times New Roman"/>
          <w:sz w:val="28"/>
          <w:szCs w:val="28"/>
          <w:lang w:val="uk-UA"/>
        </w:rPr>
        <w:t xml:space="preserve"> компоненті </w:t>
      </w:r>
      <w:r>
        <w:rPr>
          <w:rFonts w:ascii="Times New Roman" w:hAnsi="Times New Roman" w:cs="Times New Roman"/>
          <w:sz w:val="28"/>
          <w:szCs w:val="28"/>
          <w:lang w:val="uk-UA"/>
        </w:rPr>
        <w:t>ціє</w:t>
      </w:r>
      <w:r w:rsidRPr="00FA3E87">
        <w:rPr>
          <w:rFonts w:ascii="Times New Roman" w:hAnsi="Times New Roman" w:cs="Times New Roman"/>
          <w:sz w:val="28"/>
          <w:szCs w:val="28"/>
          <w:lang w:val="uk-UA"/>
        </w:rPr>
        <w:t xml:space="preserve">ї моделі знання </w:t>
      </w:r>
      <w:proofErr w:type="spellStart"/>
      <w:r w:rsidRPr="00FA3E87">
        <w:rPr>
          <w:rFonts w:ascii="Times New Roman" w:hAnsi="Times New Roman" w:cs="Times New Roman"/>
          <w:sz w:val="28"/>
          <w:szCs w:val="28"/>
          <w:lang w:val="uk-UA"/>
        </w:rPr>
        <w:t>мовної</w:t>
      </w:r>
      <w:proofErr w:type="spellEnd"/>
      <w:r w:rsidRPr="00FA3E87">
        <w:rPr>
          <w:rFonts w:ascii="Times New Roman" w:hAnsi="Times New Roman" w:cs="Times New Roman"/>
          <w:sz w:val="28"/>
          <w:szCs w:val="28"/>
          <w:lang w:val="uk-UA"/>
        </w:rPr>
        <w:t xml:space="preserve"> варіативності висловлювання виходять на перший план.</w:t>
      </w:r>
    </w:p>
    <w:p w14:paraId="51428DAA" w14:textId="77777777" w:rsidR="00445970" w:rsidRPr="00FA3E87"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FA3E87">
        <w:rPr>
          <w:rFonts w:ascii="Times New Roman" w:hAnsi="Times New Roman" w:cs="Times New Roman"/>
          <w:sz w:val="28"/>
          <w:szCs w:val="28"/>
          <w:lang w:val="uk-UA"/>
        </w:rPr>
        <w:t>Моделі іншомовної комунікативної компетен</w:t>
      </w:r>
      <w:r>
        <w:rPr>
          <w:rFonts w:ascii="Times New Roman" w:hAnsi="Times New Roman" w:cs="Times New Roman"/>
          <w:sz w:val="28"/>
          <w:szCs w:val="28"/>
          <w:lang w:val="uk-UA"/>
        </w:rPr>
        <w:t>тності</w:t>
      </w:r>
      <w:r w:rsidRPr="00FA3E87">
        <w:rPr>
          <w:rFonts w:ascii="Times New Roman" w:hAnsi="Times New Roman" w:cs="Times New Roman"/>
          <w:sz w:val="28"/>
          <w:szCs w:val="28"/>
          <w:lang w:val="uk-UA"/>
        </w:rPr>
        <w:t xml:space="preserve"> М. Каналі (</w:t>
      </w:r>
      <w:proofErr w:type="spellStart"/>
      <w:r w:rsidRPr="00FA3E87">
        <w:rPr>
          <w:rFonts w:ascii="Times New Roman" w:hAnsi="Times New Roman" w:cs="Times New Roman"/>
          <w:sz w:val="28"/>
          <w:szCs w:val="28"/>
          <w:lang w:val="uk-UA"/>
        </w:rPr>
        <w:t>Canale</w:t>
      </w:r>
      <w:proofErr w:type="spellEnd"/>
      <w:r w:rsidRPr="00FA3E87">
        <w:rPr>
          <w:rFonts w:ascii="Times New Roman" w:hAnsi="Times New Roman" w:cs="Times New Roman"/>
          <w:sz w:val="28"/>
          <w:szCs w:val="28"/>
          <w:lang w:val="uk-UA"/>
        </w:rPr>
        <w:t xml:space="preserve"> M., 1983) і С. </w:t>
      </w:r>
      <w:proofErr w:type="spellStart"/>
      <w:r w:rsidRPr="00FA3E87">
        <w:rPr>
          <w:rFonts w:ascii="Times New Roman" w:hAnsi="Times New Roman" w:cs="Times New Roman"/>
          <w:sz w:val="28"/>
          <w:szCs w:val="28"/>
          <w:lang w:val="uk-UA"/>
        </w:rPr>
        <w:t>Савиньен</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Savignon</w:t>
      </w:r>
      <w:proofErr w:type="spellEnd"/>
      <w:r w:rsidRPr="00FA3E87">
        <w:rPr>
          <w:rFonts w:ascii="Times New Roman" w:hAnsi="Times New Roman" w:cs="Times New Roman"/>
          <w:sz w:val="28"/>
          <w:szCs w:val="28"/>
          <w:lang w:val="uk-UA"/>
        </w:rPr>
        <w:t xml:space="preserve"> S.J., 1983) включають граматичну, соціолінгвістичних, компенсаторну і дискурсивну компетенції.</w:t>
      </w:r>
    </w:p>
    <w:p w14:paraId="014189FA"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FA3E87">
        <w:rPr>
          <w:rFonts w:ascii="Times New Roman" w:hAnsi="Times New Roman" w:cs="Times New Roman"/>
          <w:sz w:val="28"/>
          <w:szCs w:val="28"/>
          <w:lang w:val="uk-UA"/>
        </w:rPr>
        <w:t>Компоненти іншомовної комунікативної компетен</w:t>
      </w:r>
      <w:r>
        <w:rPr>
          <w:rFonts w:ascii="Times New Roman" w:hAnsi="Times New Roman" w:cs="Times New Roman"/>
          <w:sz w:val="28"/>
          <w:szCs w:val="28"/>
          <w:lang w:val="uk-UA"/>
        </w:rPr>
        <w:t>тності</w:t>
      </w:r>
      <w:r w:rsidRPr="00FA3E87">
        <w:rPr>
          <w:rFonts w:ascii="Times New Roman" w:hAnsi="Times New Roman" w:cs="Times New Roman"/>
          <w:sz w:val="28"/>
          <w:szCs w:val="28"/>
          <w:lang w:val="uk-UA"/>
        </w:rPr>
        <w:t xml:space="preserve"> в моделі Ван </w:t>
      </w:r>
      <w:proofErr w:type="spellStart"/>
      <w:r w:rsidRPr="00FA3E87">
        <w:rPr>
          <w:rFonts w:ascii="Times New Roman" w:hAnsi="Times New Roman" w:cs="Times New Roman"/>
          <w:sz w:val="28"/>
          <w:szCs w:val="28"/>
          <w:lang w:val="uk-UA"/>
        </w:rPr>
        <w:t>Ека</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Ek</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Van</w:t>
      </w:r>
      <w:proofErr w:type="spellEnd"/>
      <w:r w:rsidRPr="00FA3E87">
        <w:rPr>
          <w:rFonts w:ascii="Times New Roman" w:hAnsi="Times New Roman" w:cs="Times New Roman"/>
          <w:sz w:val="28"/>
          <w:szCs w:val="28"/>
          <w:lang w:val="uk-UA"/>
        </w:rPr>
        <w:t xml:space="preserve">, 1986) розширюються до лінгвістичної, соціолінгвістичної, соціальної, соціокультурної, </w:t>
      </w:r>
      <w:proofErr w:type="spellStart"/>
      <w:r w:rsidRPr="00FA3E87">
        <w:rPr>
          <w:rFonts w:ascii="Times New Roman" w:hAnsi="Times New Roman" w:cs="Times New Roman"/>
          <w:sz w:val="28"/>
          <w:szCs w:val="28"/>
          <w:lang w:val="uk-UA"/>
        </w:rPr>
        <w:t>мовної</w:t>
      </w:r>
      <w:proofErr w:type="spellEnd"/>
      <w:r w:rsidRPr="00FA3E87">
        <w:rPr>
          <w:rFonts w:ascii="Times New Roman" w:hAnsi="Times New Roman" w:cs="Times New Roman"/>
          <w:sz w:val="28"/>
          <w:szCs w:val="28"/>
          <w:lang w:val="uk-UA"/>
        </w:rPr>
        <w:t xml:space="preserve"> та компенсаторною компетенцій. У </w:t>
      </w:r>
      <w:r>
        <w:rPr>
          <w:rFonts w:ascii="Times New Roman" w:hAnsi="Times New Roman" w:cs="Times New Roman"/>
          <w:sz w:val="28"/>
          <w:szCs w:val="28"/>
          <w:lang w:val="uk-UA"/>
        </w:rPr>
        <w:t>ц</w:t>
      </w:r>
      <w:r w:rsidRPr="00FA3E87">
        <w:rPr>
          <w:rFonts w:ascii="Times New Roman" w:hAnsi="Times New Roman" w:cs="Times New Roman"/>
          <w:sz w:val="28"/>
          <w:szCs w:val="28"/>
          <w:lang w:val="uk-UA"/>
        </w:rPr>
        <w:t>ій моделі соціокультурна та соціальна компетенції розділені і виділені як окремі рівноправні компоненти комунікативної компетен</w:t>
      </w:r>
      <w:r>
        <w:rPr>
          <w:rFonts w:ascii="Times New Roman" w:hAnsi="Times New Roman" w:cs="Times New Roman"/>
          <w:sz w:val="28"/>
          <w:szCs w:val="28"/>
          <w:lang w:val="uk-UA"/>
        </w:rPr>
        <w:t>тності</w:t>
      </w:r>
      <w:r w:rsidRPr="00FA3E87">
        <w:rPr>
          <w:rFonts w:ascii="Times New Roman" w:hAnsi="Times New Roman" w:cs="Times New Roman"/>
          <w:sz w:val="28"/>
          <w:szCs w:val="28"/>
          <w:lang w:val="uk-UA"/>
        </w:rPr>
        <w:t xml:space="preserve">. Модель Ван </w:t>
      </w:r>
      <w:proofErr w:type="spellStart"/>
      <w:r w:rsidRPr="00FA3E87">
        <w:rPr>
          <w:rFonts w:ascii="Times New Roman" w:hAnsi="Times New Roman" w:cs="Times New Roman"/>
          <w:sz w:val="28"/>
          <w:szCs w:val="28"/>
          <w:lang w:val="uk-UA"/>
        </w:rPr>
        <w:t>Ека</w:t>
      </w:r>
      <w:proofErr w:type="spellEnd"/>
      <w:r w:rsidRPr="00FA3E87">
        <w:rPr>
          <w:rFonts w:ascii="Times New Roman" w:hAnsi="Times New Roman" w:cs="Times New Roman"/>
          <w:sz w:val="28"/>
          <w:szCs w:val="28"/>
          <w:lang w:val="uk-UA"/>
        </w:rPr>
        <w:t xml:space="preserve"> є основою Загальноєвропейських рівнів володіння мовою (</w:t>
      </w:r>
      <w:proofErr w:type="spellStart"/>
      <w:r w:rsidRPr="00FA3E87">
        <w:rPr>
          <w:rFonts w:ascii="Times New Roman" w:hAnsi="Times New Roman" w:cs="Times New Roman"/>
          <w:sz w:val="28"/>
          <w:szCs w:val="28"/>
          <w:lang w:val="uk-UA"/>
        </w:rPr>
        <w:t>Common</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European</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lastRenderedPageBreak/>
        <w:t>Framework</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of</w:t>
      </w:r>
      <w:proofErr w:type="spellEnd"/>
      <w:r w:rsidRPr="00FA3E87">
        <w:rPr>
          <w:rFonts w:ascii="Times New Roman" w:hAnsi="Times New Roman" w:cs="Times New Roman"/>
          <w:sz w:val="28"/>
          <w:szCs w:val="28"/>
          <w:lang w:val="uk-UA"/>
        </w:rPr>
        <w:t xml:space="preserve"> </w:t>
      </w:r>
      <w:proofErr w:type="spellStart"/>
      <w:r w:rsidRPr="00FA3E87">
        <w:rPr>
          <w:rFonts w:ascii="Times New Roman" w:hAnsi="Times New Roman" w:cs="Times New Roman"/>
          <w:sz w:val="28"/>
          <w:szCs w:val="28"/>
          <w:lang w:val="uk-UA"/>
        </w:rPr>
        <w:t>References</w:t>
      </w:r>
      <w:proofErr w:type="spellEnd"/>
      <w:r w:rsidRPr="00FA3E87">
        <w:rPr>
          <w:rFonts w:ascii="Times New Roman" w:hAnsi="Times New Roman" w:cs="Times New Roman"/>
          <w:sz w:val="28"/>
          <w:szCs w:val="28"/>
          <w:lang w:val="uk-UA"/>
        </w:rPr>
        <w:t>, 2001), де представлений наступний компонентний</w:t>
      </w:r>
      <w:r>
        <w:rPr>
          <w:rFonts w:ascii="Times New Roman" w:hAnsi="Times New Roman" w:cs="Times New Roman"/>
          <w:sz w:val="28"/>
          <w:szCs w:val="28"/>
          <w:lang w:val="uk-UA"/>
        </w:rPr>
        <w:t xml:space="preserve"> </w:t>
      </w:r>
      <w:r w:rsidRPr="005A03CB">
        <w:rPr>
          <w:rFonts w:ascii="Times New Roman" w:hAnsi="Times New Roman" w:cs="Times New Roman"/>
          <w:sz w:val="28"/>
          <w:szCs w:val="28"/>
          <w:lang w:val="uk-UA"/>
        </w:rPr>
        <w:t xml:space="preserve">склад комунікативної </w:t>
      </w:r>
      <w:proofErr w:type="spellStart"/>
      <w:r w:rsidRPr="005A03CB">
        <w:rPr>
          <w:rFonts w:ascii="Times New Roman" w:hAnsi="Times New Roman" w:cs="Times New Roman"/>
          <w:sz w:val="28"/>
          <w:szCs w:val="28"/>
          <w:lang w:val="uk-UA"/>
        </w:rPr>
        <w:t>компетен</w:t>
      </w:r>
      <w:r>
        <w:rPr>
          <w:rFonts w:ascii="Times New Roman" w:hAnsi="Times New Roman" w:cs="Times New Roman"/>
          <w:sz w:val="28"/>
          <w:szCs w:val="28"/>
          <w:lang w:val="uk-UA"/>
        </w:rPr>
        <w:t>тносіт</w:t>
      </w:r>
      <w:proofErr w:type="spellEnd"/>
      <w:r w:rsidRPr="005A03CB">
        <w:rPr>
          <w:rFonts w:ascii="Times New Roman" w:hAnsi="Times New Roman" w:cs="Times New Roman"/>
          <w:sz w:val="28"/>
          <w:szCs w:val="28"/>
          <w:lang w:val="uk-UA"/>
        </w:rPr>
        <w:t>: лінгвістична, соціолінгвістичн</w:t>
      </w:r>
      <w:r>
        <w:rPr>
          <w:rFonts w:ascii="Times New Roman" w:hAnsi="Times New Roman" w:cs="Times New Roman"/>
          <w:sz w:val="28"/>
          <w:szCs w:val="28"/>
          <w:lang w:val="uk-UA"/>
        </w:rPr>
        <w:t>а</w:t>
      </w:r>
      <w:r w:rsidRPr="005A03CB">
        <w:rPr>
          <w:rFonts w:ascii="Times New Roman" w:hAnsi="Times New Roman" w:cs="Times New Roman"/>
          <w:sz w:val="28"/>
          <w:szCs w:val="28"/>
          <w:lang w:val="uk-UA"/>
        </w:rPr>
        <w:t xml:space="preserve">, прагматична і загальні компетенції </w:t>
      </w:r>
      <w:r>
        <w:rPr>
          <w:rFonts w:ascii="Times New Roman" w:hAnsi="Times New Roman" w:cs="Times New Roman"/>
          <w:sz w:val="28"/>
          <w:szCs w:val="28"/>
          <w:lang w:val="uk-UA"/>
        </w:rPr>
        <w:t>того, кого</w:t>
      </w:r>
      <w:r w:rsidRPr="005A03CB">
        <w:rPr>
          <w:rFonts w:ascii="Times New Roman" w:hAnsi="Times New Roman" w:cs="Times New Roman"/>
          <w:sz w:val="28"/>
          <w:szCs w:val="28"/>
          <w:lang w:val="uk-UA"/>
        </w:rPr>
        <w:t xml:space="preserve"> навчають (здатності до навчання, </w:t>
      </w:r>
      <w:proofErr w:type="spellStart"/>
      <w:r w:rsidRPr="005A03CB">
        <w:rPr>
          <w:rFonts w:ascii="Times New Roman" w:hAnsi="Times New Roman" w:cs="Times New Roman"/>
          <w:sz w:val="28"/>
          <w:szCs w:val="28"/>
          <w:lang w:val="uk-UA"/>
        </w:rPr>
        <w:t>екзистенційна</w:t>
      </w:r>
      <w:proofErr w:type="spellEnd"/>
      <w:r w:rsidRPr="005A03CB">
        <w:rPr>
          <w:rFonts w:ascii="Times New Roman" w:hAnsi="Times New Roman" w:cs="Times New Roman"/>
          <w:sz w:val="28"/>
          <w:szCs w:val="28"/>
          <w:lang w:val="uk-UA"/>
        </w:rPr>
        <w:t xml:space="preserve"> компетенція, вміння і технології, декларативні знання). У </w:t>
      </w:r>
      <w:r>
        <w:rPr>
          <w:rFonts w:ascii="Times New Roman" w:hAnsi="Times New Roman" w:cs="Times New Roman"/>
          <w:sz w:val="28"/>
          <w:szCs w:val="28"/>
          <w:lang w:val="uk-UA"/>
        </w:rPr>
        <w:t>ц</w:t>
      </w:r>
      <w:r w:rsidRPr="005A03CB">
        <w:rPr>
          <w:rFonts w:ascii="Times New Roman" w:hAnsi="Times New Roman" w:cs="Times New Roman"/>
          <w:sz w:val="28"/>
          <w:szCs w:val="28"/>
          <w:lang w:val="uk-UA"/>
        </w:rPr>
        <w:t>ій структурі, соціокультурний аспект є складовим компонентом як декларативних знань, так і умінь, що входять до складу загальних компетенцій учня. Однак соціокультурний аспект відсутній в двох інших компонентах загальних компетенцій (</w:t>
      </w:r>
      <w:proofErr w:type="spellStart"/>
      <w:r w:rsidRPr="005A03CB">
        <w:rPr>
          <w:rFonts w:ascii="Times New Roman" w:hAnsi="Times New Roman" w:cs="Times New Roman"/>
          <w:sz w:val="28"/>
          <w:szCs w:val="28"/>
          <w:lang w:val="uk-UA"/>
        </w:rPr>
        <w:t>Ek</w:t>
      </w:r>
      <w:proofErr w:type="spellEnd"/>
      <w:r w:rsidRPr="005A03CB">
        <w:rPr>
          <w:rFonts w:ascii="Times New Roman" w:hAnsi="Times New Roman" w:cs="Times New Roman"/>
          <w:sz w:val="28"/>
          <w:szCs w:val="28"/>
          <w:lang w:val="uk-UA"/>
        </w:rPr>
        <w:t xml:space="preserve"> </w:t>
      </w:r>
      <w:proofErr w:type="spellStart"/>
      <w:r w:rsidRPr="005A03CB">
        <w:rPr>
          <w:rFonts w:ascii="Times New Roman" w:hAnsi="Times New Roman" w:cs="Times New Roman"/>
          <w:sz w:val="28"/>
          <w:szCs w:val="28"/>
          <w:lang w:val="uk-UA"/>
        </w:rPr>
        <w:t>van</w:t>
      </w:r>
      <w:proofErr w:type="spellEnd"/>
      <w:r w:rsidRPr="005A03CB">
        <w:rPr>
          <w:rFonts w:ascii="Times New Roman" w:hAnsi="Times New Roman" w:cs="Times New Roman"/>
          <w:sz w:val="28"/>
          <w:szCs w:val="28"/>
          <w:lang w:val="uk-UA"/>
        </w:rPr>
        <w:t xml:space="preserve"> J.A., 1986).</w:t>
      </w:r>
    </w:p>
    <w:p w14:paraId="4A56FFC8" w14:textId="77777777" w:rsidR="00445970" w:rsidRPr="005A03CB"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Структура іншомовної комунікативної компетенції, запропонована В.</w:t>
      </w:r>
      <w:r>
        <w:rPr>
          <w:rFonts w:ascii="Times New Roman" w:hAnsi="Times New Roman" w:cs="Times New Roman"/>
          <w:sz w:val="28"/>
          <w:szCs w:val="28"/>
          <w:lang w:val="uk-UA"/>
        </w:rPr>
        <w:t> </w:t>
      </w:r>
      <w:r w:rsidRPr="005A03CB">
        <w:rPr>
          <w:rFonts w:ascii="Times New Roman" w:hAnsi="Times New Roman" w:cs="Times New Roman"/>
          <w:sz w:val="28"/>
          <w:szCs w:val="28"/>
          <w:lang w:val="uk-UA"/>
        </w:rPr>
        <w:t>В.</w:t>
      </w:r>
      <w:r>
        <w:rPr>
          <w:rFonts w:ascii="Times New Roman" w:hAnsi="Times New Roman" w:cs="Times New Roman"/>
          <w:sz w:val="28"/>
          <w:szCs w:val="28"/>
          <w:lang w:val="uk-UA"/>
        </w:rPr>
        <w:t> </w:t>
      </w:r>
      <w:proofErr w:type="spellStart"/>
      <w:r w:rsidRPr="005A03CB">
        <w:rPr>
          <w:rFonts w:ascii="Times New Roman" w:hAnsi="Times New Roman" w:cs="Times New Roman"/>
          <w:sz w:val="28"/>
          <w:szCs w:val="28"/>
          <w:lang w:val="uk-UA"/>
        </w:rPr>
        <w:t>Сафоново</w:t>
      </w:r>
      <w:r>
        <w:rPr>
          <w:rFonts w:ascii="Times New Roman" w:hAnsi="Times New Roman" w:cs="Times New Roman"/>
          <w:sz w:val="28"/>
          <w:szCs w:val="28"/>
          <w:lang w:val="uk-UA"/>
        </w:rPr>
        <w:t>ю</w:t>
      </w:r>
      <w:proofErr w:type="spellEnd"/>
      <w:r w:rsidRPr="005A03CB">
        <w:rPr>
          <w:rFonts w:ascii="Times New Roman" w:hAnsi="Times New Roman" w:cs="Times New Roman"/>
          <w:sz w:val="28"/>
          <w:szCs w:val="28"/>
          <w:lang w:val="uk-UA"/>
        </w:rPr>
        <w:t xml:space="preserve"> (1996), складається з:</w:t>
      </w:r>
    </w:p>
    <w:p w14:paraId="069F6BD6" w14:textId="77777777" w:rsidR="00445970" w:rsidRPr="005A03CB"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 xml:space="preserve">1. </w:t>
      </w:r>
      <w:proofErr w:type="spellStart"/>
      <w:r w:rsidRPr="005A03CB">
        <w:rPr>
          <w:rFonts w:ascii="Times New Roman" w:hAnsi="Times New Roman" w:cs="Times New Roman"/>
          <w:sz w:val="28"/>
          <w:szCs w:val="28"/>
          <w:lang w:val="uk-UA"/>
        </w:rPr>
        <w:t>мовної</w:t>
      </w:r>
      <w:proofErr w:type="spellEnd"/>
      <w:r w:rsidRPr="005A03CB">
        <w:rPr>
          <w:rFonts w:ascii="Times New Roman" w:hAnsi="Times New Roman" w:cs="Times New Roman"/>
          <w:sz w:val="28"/>
          <w:szCs w:val="28"/>
          <w:lang w:val="uk-UA"/>
        </w:rPr>
        <w:t xml:space="preserve"> компетенції;</w:t>
      </w:r>
    </w:p>
    <w:p w14:paraId="2CF896F5" w14:textId="77777777" w:rsidR="00445970" w:rsidRPr="005A03CB"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2. мо</w:t>
      </w:r>
      <w:r>
        <w:rPr>
          <w:rFonts w:ascii="Times New Roman" w:hAnsi="Times New Roman" w:cs="Times New Roman"/>
          <w:sz w:val="28"/>
          <w:szCs w:val="28"/>
          <w:lang w:val="uk-UA"/>
        </w:rPr>
        <w:t>вленнєвої</w:t>
      </w:r>
      <w:r w:rsidRPr="005A03CB">
        <w:rPr>
          <w:rFonts w:ascii="Times New Roman" w:hAnsi="Times New Roman" w:cs="Times New Roman"/>
          <w:sz w:val="28"/>
          <w:szCs w:val="28"/>
          <w:lang w:val="uk-UA"/>
        </w:rPr>
        <w:t xml:space="preserve"> компетенції;</w:t>
      </w:r>
    </w:p>
    <w:p w14:paraId="57C400E8"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 xml:space="preserve">3. соціокультурної компетенції, яка, в свою чергу, включає </w:t>
      </w:r>
    </w:p>
    <w:p w14:paraId="15639E33" w14:textId="77777777" w:rsidR="00445970" w:rsidRPr="005A03CB"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а) лінгво</w:t>
      </w:r>
      <w:r>
        <w:rPr>
          <w:rFonts w:ascii="Times New Roman" w:hAnsi="Times New Roman" w:cs="Times New Roman"/>
          <w:sz w:val="28"/>
          <w:szCs w:val="28"/>
          <w:lang w:val="uk-UA"/>
        </w:rPr>
        <w:t>країнознавчу</w:t>
      </w:r>
      <w:r w:rsidRPr="005A03CB">
        <w:rPr>
          <w:rFonts w:ascii="Times New Roman" w:hAnsi="Times New Roman" w:cs="Times New Roman"/>
          <w:sz w:val="28"/>
          <w:szCs w:val="28"/>
          <w:lang w:val="uk-UA"/>
        </w:rPr>
        <w:t xml:space="preserve"> компетенцію;</w:t>
      </w:r>
    </w:p>
    <w:p w14:paraId="29B8BCCE"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б) соціолінгвістичн</w:t>
      </w:r>
      <w:r>
        <w:rPr>
          <w:rFonts w:ascii="Times New Roman" w:hAnsi="Times New Roman" w:cs="Times New Roman"/>
          <w:sz w:val="28"/>
          <w:szCs w:val="28"/>
          <w:lang w:val="uk-UA"/>
        </w:rPr>
        <w:t>у</w:t>
      </w:r>
      <w:r w:rsidRPr="005A03CB">
        <w:rPr>
          <w:rFonts w:ascii="Times New Roman" w:hAnsi="Times New Roman" w:cs="Times New Roman"/>
          <w:sz w:val="28"/>
          <w:szCs w:val="28"/>
          <w:lang w:val="uk-UA"/>
        </w:rPr>
        <w:t xml:space="preserve"> компетенцію; </w:t>
      </w:r>
    </w:p>
    <w:p w14:paraId="2F30001B" w14:textId="77777777" w:rsidR="00445970" w:rsidRPr="005A03CB"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 xml:space="preserve">в) </w:t>
      </w:r>
      <w:proofErr w:type="spellStart"/>
      <w:r w:rsidRPr="005A03CB">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знавчу</w:t>
      </w:r>
      <w:proofErr w:type="spellEnd"/>
      <w:r w:rsidRPr="005A03CB">
        <w:rPr>
          <w:rFonts w:ascii="Times New Roman" w:hAnsi="Times New Roman" w:cs="Times New Roman"/>
          <w:sz w:val="28"/>
          <w:szCs w:val="28"/>
          <w:lang w:val="uk-UA"/>
        </w:rPr>
        <w:t xml:space="preserve"> компетенцію.</w:t>
      </w:r>
    </w:p>
    <w:p w14:paraId="5F80DA68" w14:textId="77777777" w:rsidR="00445970" w:rsidRPr="005A03CB"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 xml:space="preserve">Сучасні освітні стандарти з іноземних мов (2004) представляють модель комунікативної компетенції, що складається з наступних компонентів: </w:t>
      </w:r>
      <w:proofErr w:type="spellStart"/>
      <w:r w:rsidRPr="005A03CB">
        <w:rPr>
          <w:rFonts w:ascii="Times New Roman" w:hAnsi="Times New Roman" w:cs="Times New Roman"/>
          <w:sz w:val="28"/>
          <w:szCs w:val="28"/>
          <w:lang w:val="uk-UA"/>
        </w:rPr>
        <w:t>мовної</w:t>
      </w:r>
      <w:proofErr w:type="spellEnd"/>
      <w:r w:rsidRPr="005A03CB">
        <w:rPr>
          <w:rFonts w:ascii="Times New Roman" w:hAnsi="Times New Roman" w:cs="Times New Roman"/>
          <w:sz w:val="28"/>
          <w:szCs w:val="28"/>
          <w:lang w:val="uk-UA"/>
        </w:rPr>
        <w:t xml:space="preserve">, </w:t>
      </w:r>
      <w:r>
        <w:rPr>
          <w:rFonts w:ascii="Times New Roman" w:hAnsi="Times New Roman" w:cs="Times New Roman"/>
          <w:sz w:val="28"/>
          <w:szCs w:val="28"/>
          <w:lang w:val="uk-UA"/>
        </w:rPr>
        <w:t>мовленнєвої</w:t>
      </w:r>
      <w:r w:rsidRPr="005A03CB">
        <w:rPr>
          <w:rFonts w:ascii="Times New Roman" w:hAnsi="Times New Roman" w:cs="Times New Roman"/>
          <w:sz w:val="28"/>
          <w:szCs w:val="28"/>
          <w:lang w:val="uk-UA"/>
        </w:rPr>
        <w:t>, соціокультурної, компенсаторної й навчально-пізнавальної компетенцій.</w:t>
      </w:r>
    </w:p>
    <w:p w14:paraId="6D47B65F" w14:textId="77777777" w:rsidR="00445970" w:rsidRPr="005A03CB"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Таким чином, незважаючи на різні структури комунікативної компетен</w:t>
      </w:r>
      <w:r>
        <w:rPr>
          <w:rFonts w:ascii="Times New Roman" w:hAnsi="Times New Roman" w:cs="Times New Roman"/>
          <w:sz w:val="28"/>
          <w:szCs w:val="28"/>
          <w:lang w:val="uk-UA"/>
        </w:rPr>
        <w:t>тності</w:t>
      </w:r>
      <w:r w:rsidRPr="005A03CB">
        <w:rPr>
          <w:rFonts w:ascii="Times New Roman" w:hAnsi="Times New Roman" w:cs="Times New Roman"/>
          <w:sz w:val="28"/>
          <w:szCs w:val="28"/>
          <w:lang w:val="uk-UA"/>
        </w:rPr>
        <w:t xml:space="preserve"> і варіювання числа її компонентів, скрізь присутній соціокультурний аспект навчання іноземним мовам.</w:t>
      </w:r>
    </w:p>
    <w:p w14:paraId="732C5E9C"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5A03CB">
        <w:rPr>
          <w:rFonts w:ascii="Times New Roman" w:hAnsi="Times New Roman" w:cs="Times New Roman"/>
          <w:sz w:val="28"/>
          <w:szCs w:val="28"/>
          <w:lang w:val="uk-UA"/>
        </w:rPr>
        <w:t xml:space="preserve">Виходячи з аналізу наукових досліджень присвячених структурі соціокультурної компетенції (Я. Ван </w:t>
      </w:r>
      <w:proofErr w:type="spellStart"/>
      <w:r w:rsidRPr="005A03CB">
        <w:rPr>
          <w:rFonts w:ascii="Times New Roman" w:hAnsi="Times New Roman" w:cs="Times New Roman"/>
          <w:sz w:val="28"/>
          <w:szCs w:val="28"/>
          <w:lang w:val="uk-UA"/>
        </w:rPr>
        <w:t>Ек</w:t>
      </w:r>
      <w:proofErr w:type="spellEnd"/>
      <w:r w:rsidRPr="005A03CB">
        <w:rPr>
          <w:rFonts w:ascii="Times New Roman" w:hAnsi="Times New Roman" w:cs="Times New Roman"/>
          <w:sz w:val="28"/>
          <w:szCs w:val="28"/>
          <w:lang w:val="uk-UA"/>
        </w:rPr>
        <w:t xml:space="preserve">, 1986; Сафонова В.В., 1992; 1996; Ігнатенко Н.А., 2000; Бім І.Л., 2002; Сисоєв П.В., 2004 ; Нові освітні стандарти ... 2004 і ін.) можна зробити висновок про те, що СКК НЕ односкладове освіту, а </w:t>
      </w:r>
      <w:r w:rsidRPr="005A03CB">
        <w:rPr>
          <w:rFonts w:ascii="Times New Roman" w:hAnsi="Times New Roman" w:cs="Times New Roman"/>
          <w:sz w:val="28"/>
          <w:szCs w:val="28"/>
          <w:lang w:val="uk-UA"/>
        </w:rPr>
        <w:lastRenderedPageBreak/>
        <w:t>сукупність декількох компонентів. компонентний аналіз</w:t>
      </w:r>
      <w:r>
        <w:rPr>
          <w:rFonts w:ascii="Times New Roman" w:hAnsi="Times New Roman" w:cs="Times New Roman"/>
          <w:sz w:val="28"/>
          <w:szCs w:val="28"/>
          <w:lang w:val="uk-UA"/>
        </w:rPr>
        <w:t xml:space="preserve"> </w:t>
      </w:r>
      <w:r w:rsidRPr="006122CF">
        <w:rPr>
          <w:rFonts w:ascii="Times New Roman" w:hAnsi="Times New Roman" w:cs="Times New Roman"/>
          <w:sz w:val="28"/>
          <w:szCs w:val="28"/>
          <w:lang w:val="uk-UA"/>
        </w:rPr>
        <w:t>соціокультурної компетенції, а також визначення цього термін</w:t>
      </w:r>
      <w:r>
        <w:rPr>
          <w:rFonts w:ascii="Times New Roman" w:hAnsi="Times New Roman" w:cs="Times New Roman"/>
          <w:sz w:val="28"/>
          <w:szCs w:val="28"/>
          <w:lang w:val="uk-UA"/>
        </w:rPr>
        <w:t>у</w:t>
      </w:r>
      <w:r w:rsidRPr="006122CF">
        <w:rPr>
          <w:rFonts w:ascii="Times New Roman" w:hAnsi="Times New Roman" w:cs="Times New Roman"/>
          <w:sz w:val="28"/>
          <w:szCs w:val="28"/>
          <w:lang w:val="uk-UA"/>
        </w:rPr>
        <w:t xml:space="preserve"> також трактуються по-різному.</w:t>
      </w:r>
    </w:p>
    <w:p w14:paraId="08366982" w14:textId="77777777" w:rsidR="00445970" w:rsidRPr="004E2ABD"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E2ABD">
        <w:rPr>
          <w:rFonts w:ascii="Times New Roman" w:hAnsi="Times New Roman" w:cs="Times New Roman"/>
          <w:sz w:val="28"/>
          <w:szCs w:val="28"/>
          <w:lang w:val="uk-UA"/>
        </w:rPr>
        <w:t>Прихильники міжкультурного підходу (</w:t>
      </w:r>
      <w:proofErr w:type="spellStart"/>
      <w:r w:rsidRPr="004E2ABD">
        <w:rPr>
          <w:rFonts w:ascii="Times New Roman" w:hAnsi="Times New Roman" w:cs="Times New Roman"/>
          <w:sz w:val="28"/>
          <w:szCs w:val="28"/>
          <w:lang w:val="uk-UA"/>
        </w:rPr>
        <w:t>Фурманова</w:t>
      </w:r>
      <w:proofErr w:type="spellEnd"/>
      <w:r>
        <w:rPr>
          <w:rFonts w:ascii="Times New Roman" w:hAnsi="Times New Roman" w:cs="Times New Roman"/>
          <w:sz w:val="28"/>
          <w:szCs w:val="28"/>
          <w:lang w:val="uk-UA"/>
        </w:rPr>
        <w:t> </w:t>
      </w:r>
      <w:r w:rsidRPr="004E2ABD">
        <w:rPr>
          <w:rFonts w:ascii="Times New Roman" w:hAnsi="Times New Roman" w:cs="Times New Roman"/>
          <w:sz w:val="28"/>
          <w:szCs w:val="28"/>
          <w:lang w:val="uk-UA"/>
        </w:rPr>
        <w:t>В.</w:t>
      </w:r>
      <w:r>
        <w:rPr>
          <w:rFonts w:ascii="Times New Roman" w:hAnsi="Times New Roman" w:cs="Times New Roman"/>
          <w:sz w:val="28"/>
          <w:szCs w:val="28"/>
          <w:lang w:val="uk-UA"/>
        </w:rPr>
        <w:t> </w:t>
      </w:r>
      <w:r w:rsidRPr="004E2ABD">
        <w:rPr>
          <w:rFonts w:ascii="Times New Roman" w:hAnsi="Times New Roman" w:cs="Times New Roman"/>
          <w:sz w:val="28"/>
          <w:szCs w:val="28"/>
          <w:lang w:val="uk-UA"/>
        </w:rPr>
        <w:t>П., 1994; Г.</w:t>
      </w:r>
      <w:r>
        <w:rPr>
          <w:rFonts w:ascii="Times New Roman" w:hAnsi="Times New Roman" w:cs="Times New Roman"/>
          <w:sz w:val="28"/>
          <w:szCs w:val="28"/>
          <w:lang w:val="uk-UA"/>
        </w:rPr>
        <w:t> </w:t>
      </w:r>
      <w:r w:rsidRPr="004E2ABD">
        <w:rPr>
          <w:rFonts w:ascii="Times New Roman" w:hAnsi="Times New Roman" w:cs="Times New Roman"/>
          <w:sz w:val="28"/>
          <w:szCs w:val="28"/>
          <w:lang w:val="uk-UA"/>
        </w:rPr>
        <w:t>В.</w:t>
      </w:r>
      <w:r>
        <w:rPr>
          <w:rFonts w:ascii="Times New Roman" w:hAnsi="Times New Roman" w:cs="Times New Roman"/>
          <w:sz w:val="28"/>
          <w:szCs w:val="28"/>
          <w:lang w:val="uk-UA"/>
        </w:rPr>
        <w:t> </w:t>
      </w:r>
      <w:r w:rsidRPr="004E2ABD">
        <w:rPr>
          <w:rFonts w:ascii="Times New Roman" w:hAnsi="Times New Roman" w:cs="Times New Roman"/>
          <w:sz w:val="28"/>
          <w:szCs w:val="28"/>
          <w:lang w:val="uk-UA"/>
        </w:rPr>
        <w:t>Єлізарова, 2005), вважають, що соціокультурна компетен</w:t>
      </w:r>
      <w:r>
        <w:rPr>
          <w:rFonts w:ascii="Times New Roman" w:hAnsi="Times New Roman" w:cs="Times New Roman"/>
          <w:sz w:val="28"/>
          <w:szCs w:val="28"/>
          <w:lang w:val="uk-UA"/>
        </w:rPr>
        <w:t>тність</w:t>
      </w:r>
      <w:r w:rsidRPr="004E2ABD">
        <w:rPr>
          <w:rFonts w:ascii="Times New Roman" w:hAnsi="Times New Roman" w:cs="Times New Roman"/>
          <w:sz w:val="28"/>
          <w:szCs w:val="28"/>
          <w:lang w:val="uk-UA"/>
        </w:rPr>
        <w:t xml:space="preserve"> є інструментом виховання особистості, яка усвідомлює необхідність міжнародних </w:t>
      </w:r>
      <w:proofErr w:type="spellStart"/>
      <w:r w:rsidRPr="004E2ABD">
        <w:rPr>
          <w:rFonts w:ascii="Times New Roman" w:hAnsi="Times New Roman" w:cs="Times New Roman"/>
          <w:sz w:val="28"/>
          <w:szCs w:val="28"/>
          <w:lang w:val="uk-UA"/>
        </w:rPr>
        <w:t>зв'язків</w:t>
      </w:r>
      <w:proofErr w:type="spellEnd"/>
      <w:r w:rsidRPr="004E2ABD">
        <w:rPr>
          <w:rFonts w:ascii="Times New Roman" w:hAnsi="Times New Roman" w:cs="Times New Roman"/>
          <w:sz w:val="28"/>
          <w:szCs w:val="28"/>
          <w:lang w:val="uk-UA"/>
        </w:rPr>
        <w:t xml:space="preserve">, взаємозалежність і цілісність світу, важливість міжкультурного співробітництва з метою вирішення глобальних світових проблем . Однак слід зазначити, що </w:t>
      </w:r>
      <w:r>
        <w:rPr>
          <w:rFonts w:ascii="Times New Roman" w:hAnsi="Times New Roman" w:cs="Times New Roman"/>
          <w:sz w:val="28"/>
          <w:szCs w:val="28"/>
          <w:lang w:val="uk-UA"/>
        </w:rPr>
        <w:t>так</w:t>
      </w:r>
      <w:r w:rsidRPr="004E2ABD">
        <w:rPr>
          <w:rFonts w:ascii="Times New Roman" w:hAnsi="Times New Roman" w:cs="Times New Roman"/>
          <w:sz w:val="28"/>
          <w:szCs w:val="28"/>
          <w:lang w:val="uk-UA"/>
        </w:rPr>
        <w:t>е визначення не розкриває суті компете</w:t>
      </w:r>
      <w:r>
        <w:rPr>
          <w:rFonts w:ascii="Times New Roman" w:hAnsi="Times New Roman" w:cs="Times New Roman"/>
          <w:sz w:val="28"/>
          <w:szCs w:val="28"/>
          <w:lang w:val="uk-UA"/>
        </w:rPr>
        <w:t>нтності</w:t>
      </w:r>
      <w:r w:rsidRPr="004E2ABD">
        <w:rPr>
          <w:rFonts w:ascii="Times New Roman" w:hAnsi="Times New Roman" w:cs="Times New Roman"/>
          <w:sz w:val="28"/>
          <w:szCs w:val="28"/>
          <w:lang w:val="uk-UA"/>
        </w:rPr>
        <w:t xml:space="preserve"> як результату освіти, не розглядаючи її в цілісності освітніх і виховних цілей.</w:t>
      </w:r>
    </w:p>
    <w:p w14:paraId="2A7A43D2" w14:textId="77777777" w:rsidR="00445970" w:rsidRPr="004E2ABD"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E2ABD">
        <w:rPr>
          <w:rFonts w:ascii="Times New Roman" w:hAnsi="Times New Roman" w:cs="Times New Roman"/>
          <w:sz w:val="28"/>
          <w:szCs w:val="28"/>
          <w:lang w:val="uk-UA"/>
        </w:rPr>
        <w:t>П.В. Сисоєв (2004) характеризує СКК як рівень знань соціокультурного контексту комунікації іноземною мовою, а також наявний досвід спілкування і застосування іноземної мови в різних ситуаціях соціокультурного спілкування. Дослідник виділяє три рівня соціокультурної компетен</w:t>
      </w:r>
      <w:r>
        <w:rPr>
          <w:rFonts w:ascii="Times New Roman" w:hAnsi="Times New Roman" w:cs="Times New Roman"/>
          <w:sz w:val="28"/>
          <w:szCs w:val="28"/>
          <w:lang w:val="uk-UA"/>
        </w:rPr>
        <w:t>тності</w:t>
      </w:r>
      <w:r w:rsidRPr="004E2ABD">
        <w:rPr>
          <w:rFonts w:ascii="Times New Roman" w:hAnsi="Times New Roman" w:cs="Times New Roman"/>
          <w:sz w:val="28"/>
          <w:szCs w:val="28"/>
          <w:lang w:val="uk-UA"/>
        </w:rPr>
        <w:t xml:space="preserve">. Перший рівень складається з соціокультурних знань, другий включає досвід спілкування і третій </w:t>
      </w:r>
      <w:r>
        <w:rPr>
          <w:rFonts w:ascii="Times New Roman" w:hAnsi="Times New Roman" w:cs="Times New Roman"/>
          <w:sz w:val="28"/>
          <w:szCs w:val="28"/>
          <w:lang w:val="uk-UA"/>
        </w:rPr>
        <w:t>–</w:t>
      </w:r>
      <w:r w:rsidRPr="004E2ABD">
        <w:rPr>
          <w:rFonts w:ascii="Times New Roman" w:hAnsi="Times New Roman" w:cs="Times New Roman"/>
          <w:sz w:val="28"/>
          <w:szCs w:val="28"/>
          <w:lang w:val="uk-UA"/>
        </w:rPr>
        <w:t xml:space="preserve"> досвід використання мови. Досвід спілкування забезпечує вибір </w:t>
      </w:r>
      <w:proofErr w:type="spellStart"/>
      <w:r w:rsidRPr="004E2ABD">
        <w:rPr>
          <w:rFonts w:ascii="Times New Roman" w:hAnsi="Times New Roman" w:cs="Times New Roman"/>
          <w:sz w:val="28"/>
          <w:szCs w:val="28"/>
          <w:lang w:val="uk-UA"/>
        </w:rPr>
        <w:t>соціокультурно</w:t>
      </w:r>
      <w:proofErr w:type="spellEnd"/>
      <w:r w:rsidRPr="004E2ABD">
        <w:rPr>
          <w:rFonts w:ascii="Times New Roman" w:hAnsi="Times New Roman" w:cs="Times New Roman"/>
          <w:sz w:val="28"/>
          <w:szCs w:val="28"/>
          <w:lang w:val="uk-UA"/>
        </w:rPr>
        <w:t xml:space="preserve"> доцільного стилю спілкування, адекватн</w:t>
      </w:r>
      <w:r>
        <w:rPr>
          <w:rFonts w:ascii="Times New Roman" w:hAnsi="Times New Roman" w:cs="Times New Roman"/>
          <w:sz w:val="28"/>
          <w:szCs w:val="28"/>
          <w:lang w:val="uk-UA"/>
        </w:rPr>
        <w:t>е</w:t>
      </w:r>
      <w:r w:rsidRPr="004E2ABD">
        <w:rPr>
          <w:rFonts w:ascii="Times New Roman" w:hAnsi="Times New Roman" w:cs="Times New Roman"/>
          <w:sz w:val="28"/>
          <w:szCs w:val="28"/>
          <w:lang w:val="uk-UA"/>
        </w:rPr>
        <w:t xml:space="preserve"> трактування явищ культури, що вивчається, прогнозування сприйняття і поведінки іншомовних співрозмовників, терпимість і толерантність по відношенню до співрозмовників </w:t>
      </w:r>
      <w:r>
        <w:rPr>
          <w:rFonts w:ascii="Times New Roman" w:hAnsi="Times New Roman" w:cs="Times New Roman"/>
          <w:sz w:val="28"/>
          <w:szCs w:val="28"/>
          <w:lang w:val="uk-UA"/>
        </w:rPr>
        <w:t>під час</w:t>
      </w:r>
      <w:r w:rsidRPr="004E2ABD">
        <w:rPr>
          <w:rFonts w:ascii="Times New Roman" w:hAnsi="Times New Roman" w:cs="Times New Roman"/>
          <w:sz w:val="28"/>
          <w:szCs w:val="28"/>
          <w:lang w:val="uk-UA"/>
        </w:rPr>
        <w:t xml:space="preserve"> здійсненн</w:t>
      </w:r>
      <w:r>
        <w:rPr>
          <w:rFonts w:ascii="Times New Roman" w:hAnsi="Times New Roman" w:cs="Times New Roman"/>
          <w:sz w:val="28"/>
          <w:szCs w:val="28"/>
          <w:lang w:val="uk-UA"/>
        </w:rPr>
        <w:t>я</w:t>
      </w:r>
      <w:r w:rsidRPr="004E2ABD">
        <w:rPr>
          <w:rFonts w:ascii="Times New Roman" w:hAnsi="Times New Roman" w:cs="Times New Roman"/>
          <w:sz w:val="28"/>
          <w:szCs w:val="28"/>
          <w:lang w:val="uk-UA"/>
        </w:rPr>
        <w:t xml:space="preserve"> комунікації іноземною мовою, вміння долати і вирішувати конфлікти соціокультурного характеру, що виникають </w:t>
      </w:r>
      <w:r>
        <w:rPr>
          <w:rFonts w:ascii="Times New Roman" w:hAnsi="Times New Roman" w:cs="Times New Roman"/>
          <w:sz w:val="28"/>
          <w:szCs w:val="28"/>
          <w:lang w:val="uk-UA"/>
        </w:rPr>
        <w:t>під час</w:t>
      </w:r>
      <w:r w:rsidRPr="004E2ABD">
        <w:rPr>
          <w:rFonts w:ascii="Times New Roman" w:hAnsi="Times New Roman" w:cs="Times New Roman"/>
          <w:sz w:val="28"/>
          <w:szCs w:val="28"/>
          <w:lang w:val="uk-UA"/>
        </w:rPr>
        <w:t xml:space="preserve"> спілкуванн</w:t>
      </w:r>
      <w:r>
        <w:rPr>
          <w:rFonts w:ascii="Times New Roman" w:hAnsi="Times New Roman" w:cs="Times New Roman"/>
          <w:sz w:val="28"/>
          <w:szCs w:val="28"/>
          <w:lang w:val="uk-UA"/>
        </w:rPr>
        <w:t>я</w:t>
      </w:r>
      <w:r w:rsidRPr="004E2ABD">
        <w:rPr>
          <w:rFonts w:ascii="Times New Roman" w:hAnsi="Times New Roman" w:cs="Times New Roman"/>
          <w:sz w:val="28"/>
          <w:szCs w:val="28"/>
          <w:lang w:val="uk-UA"/>
        </w:rPr>
        <w:t>, створенн</w:t>
      </w:r>
      <w:r>
        <w:rPr>
          <w:rFonts w:ascii="Times New Roman" w:hAnsi="Times New Roman" w:cs="Times New Roman"/>
          <w:sz w:val="28"/>
          <w:szCs w:val="28"/>
          <w:lang w:val="uk-UA"/>
        </w:rPr>
        <w:t>і</w:t>
      </w:r>
      <w:r w:rsidRPr="004E2ABD">
        <w:rPr>
          <w:rFonts w:ascii="Times New Roman" w:hAnsi="Times New Roman" w:cs="Times New Roman"/>
          <w:sz w:val="28"/>
          <w:szCs w:val="28"/>
          <w:lang w:val="uk-UA"/>
        </w:rPr>
        <w:t xml:space="preserve"> соціокультурних портретів країни іноземної мови та учасників комунікації.</w:t>
      </w:r>
    </w:p>
    <w:p w14:paraId="2F888D7B" w14:textId="77777777" w:rsidR="00445970" w:rsidRPr="004E2ABD"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4E2ABD">
        <w:rPr>
          <w:rFonts w:ascii="Times New Roman" w:hAnsi="Times New Roman" w:cs="Times New Roman"/>
          <w:sz w:val="28"/>
          <w:szCs w:val="28"/>
          <w:lang w:val="uk-UA"/>
        </w:rPr>
        <w:t>.</w:t>
      </w:r>
      <w:r>
        <w:rPr>
          <w:rFonts w:ascii="Times New Roman" w:hAnsi="Times New Roman" w:cs="Times New Roman"/>
          <w:sz w:val="28"/>
          <w:szCs w:val="28"/>
          <w:lang w:val="uk-UA"/>
        </w:rPr>
        <w:t> </w:t>
      </w:r>
      <w:r w:rsidRPr="004E2ABD">
        <w:rPr>
          <w:rFonts w:ascii="Times New Roman" w:hAnsi="Times New Roman" w:cs="Times New Roman"/>
          <w:sz w:val="28"/>
          <w:szCs w:val="28"/>
          <w:lang w:val="uk-UA"/>
        </w:rPr>
        <w:t>Л.</w:t>
      </w:r>
      <w:r>
        <w:rPr>
          <w:rFonts w:ascii="Times New Roman" w:hAnsi="Times New Roman" w:cs="Times New Roman"/>
          <w:sz w:val="28"/>
          <w:szCs w:val="28"/>
          <w:lang w:val="uk-UA"/>
        </w:rPr>
        <w:t> </w:t>
      </w:r>
      <w:r w:rsidRPr="004E2ABD">
        <w:rPr>
          <w:rFonts w:ascii="Times New Roman" w:hAnsi="Times New Roman" w:cs="Times New Roman"/>
          <w:sz w:val="28"/>
          <w:szCs w:val="28"/>
          <w:lang w:val="uk-UA"/>
        </w:rPr>
        <w:t>Бім (2002) до складу СКК включає соціолінгвістичн</w:t>
      </w:r>
      <w:r>
        <w:rPr>
          <w:rFonts w:ascii="Times New Roman" w:hAnsi="Times New Roman" w:cs="Times New Roman"/>
          <w:sz w:val="28"/>
          <w:szCs w:val="28"/>
          <w:lang w:val="uk-UA"/>
        </w:rPr>
        <w:t>у</w:t>
      </w:r>
      <w:r w:rsidRPr="004E2ABD">
        <w:rPr>
          <w:rFonts w:ascii="Times New Roman" w:hAnsi="Times New Roman" w:cs="Times New Roman"/>
          <w:sz w:val="28"/>
          <w:szCs w:val="28"/>
          <w:lang w:val="uk-UA"/>
        </w:rPr>
        <w:t>, предметну, загальнокультурну і країнознавчу компетенції.</w:t>
      </w:r>
    </w:p>
    <w:p w14:paraId="24A87862"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4E2ABD">
        <w:rPr>
          <w:rFonts w:ascii="Times New Roman" w:hAnsi="Times New Roman" w:cs="Times New Roman"/>
          <w:sz w:val="28"/>
          <w:szCs w:val="28"/>
          <w:lang w:val="uk-UA"/>
        </w:rPr>
        <w:t>Структура СКК, розроблена В.</w:t>
      </w:r>
      <w:r>
        <w:rPr>
          <w:rFonts w:ascii="Times New Roman" w:hAnsi="Times New Roman" w:cs="Times New Roman"/>
          <w:sz w:val="28"/>
          <w:szCs w:val="28"/>
          <w:lang w:val="uk-UA"/>
        </w:rPr>
        <w:t> </w:t>
      </w:r>
      <w:r w:rsidRPr="004E2ABD">
        <w:rPr>
          <w:rFonts w:ascii="Times New Roman" w:hAnsi="Times New Roman" w:cs="Times New Roman"/>
          <w:sz w:val="28"/>
          <w:szCs w:val="28"/>
          <w:lang w:val="uk-UA"/>
        </w:rPr>
        <w:t>В.</w:t>
      </w:r>
      <w:r>
        <w:rPr>
          <w:rFonts w:ascii="Times New Roman" w:hAnsi="Times New Roman" w:cs="Times New Roman"/>
          <w:sz w:val="28"/>
          <w:szCs w:val="28"/>
          <w:lang w:val="uk-UA"/>
        </w:rPr>
        <w:t> </w:t>
      </w:r>
      <w:proofErr w:type="spellStart"/>
      <w:r w:rsidRPr="004E2ABD">
        <w:rPr>
          <w:rFonts w:ascii="Times New Roman" w:hAnsi="Times New Roman" w:cs="Times New Roman"/>
          <w:sz w:val="28"/>
          <w:szCs w:val="28"/>
          <w:lang w:val="uk-UA"/>
        </w:rPr>
        <w:t>Сафоновой</w:t>
      </w:r>
      <w:proofErr w:type="spellEnd"/>
      <w:r w:rsidRPr="004E2ABD">
        <w:rPr>
          <w:rFonts w:ascii="Times New Roman" w:hAnsi="Times New Roman" w:cs="Times New Roman"/>
          <w:sz w:val="28"/>
          <w:szCs w:val="28"/>
          <w:lang w:val="uk-UA"/>
        </w:rPr>
        <w:t xml:space="preserve"> (1992; 1996), об'єднує лінгво</w:t>
      </w:r>
      <w:r>
        <w:rPr>
          <w:rFonts w:ascii="Times New Roman" w:hAnsi="Times New Roman" w:cs="Times New Roman"/>
          <w:sz w:val="28"/>
          <w:szCs w:val="28"/>
          <w:lang w:val="uk-UA"/>
        </w:rPr>
        <w:t>країнознавчу</w:t>
      </w:r>
      <w:r w:rsidRPr="004E2ABD">
        <w:rPr>
          <w:rFonts w:ascii="Times New Roman" w:hAnsi="Times New Roman" w:cs="Times New Roman"/>
          <w:sz w:val="28"/>
          <w:szCs w:val="28"/>
          <w:lang w:val="uk-UA"/>
        </w:rPr>
        <w:t>, соціолінгвістичн</w:t>
      </w:r>
      <w:r>
        <w:rPr>
          <w:rFonts w:ascii="Times New Roman" w:hAnsi="Times New Roman" w:cs="Times New Roman"/>
          <w:sz w:val="28"/>
          <w:szCs w:val="28"/>
          <w:lang w:val="uk-UA"/>
        </w:rPr>
        <w:t>у</w:t>
      </w:r>
      <w:r w:rsidRPr="004E2ABD">
        <w:rPr>
          <w:rFonts w:ascii="Times New Roman" w:hAnsi="Times New Roman" w:cs="Times New Roman"/>
          <w:sz w:val="28"/>
          <w:szCs w:val="28"/>
          <w:lang w:val="uk-UA"/>
        </w:rPr>
        <w:t xml:space="preserve">, </w:t>
      </w:r>
      <w:proofErr w:type="spellStart"/>
      <w:r w:rsidRPr="004E2ABD">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знавчу</w:t>
      </w:r>
      <w:proofErr w:type="spellEnd"/>
      <w:r w:rsidRPr="004E2ABD">
        <w:rPr>
          <w:rFonts w:ascii="Times New Roman" w:hAnsi="Times New Roman" w:cs="Times New Roman"/>
          <w:sz w:val="28"/>
          <w:szCs w:val="28"/>
          <w:lang w:val="uk-UA"/>
        </w:rPr>
        <w:t xml:space="preserve"> і загальнокультурну компетенції. На думку В.</w:t>
      </w:r>
      <w:r>
        <w:rPr>
          <w:rFonts w:ascii="Times New Roman" w:hAnsi="Times New Roman" w:cs="Times New Roman"/>
          <w:sz w:val="28"/>
          <w:szCs w:val="28"/>
          <w:lang w:val="uk-UA"/>
        </w:rPr>
        <w:t> </w:t>
      </w:r>
      <w:r w:rsidRPr="004E2ABD">
        <w:rPr>
          <w:rFonts w:ascii="Times New Roman" w:hAnsi="Times New Roman" w:cs="Times New Roman"/>
          <w:sz w:val="28"/>
          <w:szCs w:val="28"/>
          <w:lang w:val="uk-UA"/>
        </w:rPr>
        <w:t>В.</w:t>
      </w:r>
      <w:r>
        <w:rPr>
          <w:rFonts w:ascii="Times New Roman" w:hAnsi="Times New Roman" w:cs="Times New Roman"/>
          <w:sz w:val="28"/>
          <w:szCs w:val="28"/>
          <w:lang w:val="uk-UA"/>
        </w:rPr>
        <w:t> </w:t>
      </w:r>
      <w:proofErr w:type="spellStart"/>
      <w:r w:rsidRPr="004E2ABD">
        <w:rPr>
          <w:rFonts w:ascii="Times New Roman" w:hAnsi="Times New Roman" w:cs="Times New Roman"/>
          <w:sz w:val="28"/>
          <w:szCs w:val="28"/>
          <w:lang w:val="uk-UA"/>
        </w:rPr>
        <w:t>Сафоновой</w:t>
      </w:r>
      <w:proofErr w:type="spellEnd"/>
      <w:r w:rsidRPr="004E2ABD">
        <w:rPr>
          <w:rFonts w:ascii="Times New Roman" w:hAnsi="Times New Roman" w:cs="Times New Roman"/>
          <w:sz w:val="28"/>
          <w:szCs w:val="28"/>
          <w:lang w:val="uk-UA"/>
        </w:rPr>
        <w:t xml:space="preserve"> (1992: 137), соціокультурна компетен</w:t>
      </w:r>
      <w:r>
        <w:rPr>
          <w:rFonts w:ascii="Times New Roman" w:hAnsi="Times New Roman" w:cs="Times New Roman"/>
          <w:sz w:val="28"/>
          <w:szCs w:val="28"/>
          <w:lang w:val="uk-UA"/>
        </w:rPr>
        <w:t>тність охоплю</w:t>
      </w:r>
      <w:r w:rsidRPr="004E2ABD">
        <w:rPr>
          <w:rFonts w:ascii="Times New Roman" w:hAnsi="Times New Roman" w:cs="Times New Roman"/>
          <w:sz w:val="28"/>
          <w:szCs w:val="28"/>
          <w:lang w:val="uk-UA"/>
        </w:rPr>
        <w:t xml:space="preserve">є комплекс знань, навичок, умінь, здібностей і якостей, </w:t>
      </w:r>
      <w:r w:rsidRPr="004E2ABD">
        <w:rPr>
          <w:rFonts w:ascii="Times New Roman" w:hAnsi="Times New Roman" w:cs="Times New Roman"/>
          <w:sz w:val="28"/>
          <w:szCs w:val="28"/>
          <w:lang w:val="uk-UA"/>
        </w:rPr>
        <w:lastRenderedPageBreak/>
        <w:t xml:space="preserve">що дозволяють </w:t>
      </w:r>
      <w:proofErr w:type="spellStart"/>
      <w:r w:rsidRPr="004E2ABD">
        <w:rPr>
          <w:rFonts w:ascii="Times New Roman" w:hAnsi="Times New Roman" w:cs="Times New Roman"/>
          <w:sz w:val="28"/>
          <w:szCs w:val="28"/>
          <w:lang w:val="uk-UA"/>
        </w:rPr>
        <w:t>коректно</w:t>
      </w:r>
      <w:proofErr w:type="spellEnd"/>
      <w:r w:rsidRPr="004E2ABD">
        <w:rPr>
          <w:rFonts w:ascii="Times New Roman" w:hAnsi="Times New Roman" w:cs="Times New Roman"/>
          <w:sz w:val="28"/>
          <w:szCs w:val="28"/>
          <w:lang w:val="uk-UA"/>
        </w:rPr>
        <w:t xml:space="preserve"> використовувати термінологічно насичен</w:t>
      </w:r>
      <w:r>
        <w:rPr>
          <w:rFonts w:ascii="Times New Roman" w:hAnsi="Times New Roman" w:cs="Times New Roman"/>
          <w:sz w:val="28"/>
          <w:szCs w:val="28"/>
          <w:lang w:val="uk-UA"/>
        </w:rPr>
        <w:t>е</w:t>
      </w:r>
      <w:r w:rsidRPr="004E2ABD">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4E2ABD">
        <w:rPr>
          <w:rFonts w:ascii="Times New Roman" w:hAnsi="Times New Roman" w:cs="Times New Roman"/>
          <w:sz w:val="28"/>
          <w:szCs w:val="28"/>
          <w:lang w:val="uk-UA"/>
        </w:rPr>
        <w:t xml:space="preserve"> в ситуаціях міжкультурної комунікації.</w:t>
      </w:r>
      <w:r>
        <w:rPr>
          <w:rFonts w:ascii="Times New Roman" w:hAnsi="Times New Roman" w:cs="Times New Roman"/>
          <w:sz w:val="28"/>
          <w:szCs w:val="28"/>
          <w:lang w:val="uk-UA"/>
        </w:rPr>
        <w:t xml:space="preserve"> </w:t>
      </w:r>
    </w:p>
    <w:p w14:paraId="6E1F1320" w14:textId="77777777" w:rsidR="00445970" w:rsidRPr="001D137C"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D137C">
        <w:rPr>
          <w:rFonts w:ascii="Times New Roman" w:hAnsi="Times New Roman" w:cs="Times New Roman"/>
          <w:sz w:val="28"/>
          <w:szCs w:val="28"/>
          <w:lang w:val="uk-UA"/>
        </w:rPr>
        <w:t>Володіння соціокультурної компетенцією, згідно з автором, ґрунтується на здобутті знань про еквівалентність</w:t>
      </w:r>
      <w:r>
        <w:rPr>
          <w:rFonts w:ascii="Times New Roman" w:hAnsi="Times New Roman" w:cs="Times New Roman"/>
          <w:sz w:val="28"/>
          <w:szCs w:val="28"/>
          <w:lang w:val="uk-UA"/>
        </w:rPr>
        <w:t xml:space="preserve"> – </w:t>
      </w:r>
      <w:proofErr w:type="spellStart"/>
      <w:r w:rsidRPr="001D137C">
        <w:rPr>
          <w:rFonts w:ascii="Times New Roman" w:hAnsi="Times New Roman" w:cs="Times New Roman"/>
          <w:sz w:val="28"/>
          <w:szCs w:val="28"/>
          <w:lang w:val="uk-UA"/>
        </w:rPr>
        <w:t>безеквівалентност</w:t>
      </w:r>
      <w:r>
        <w:rPr>
          <w:rFonts w:ascii="Times New Roman" w:hAnsi="Times New Roman" w:cs="Times New Roman"/>
          <w:sz w:val="28"/>
          <w:szCs w:val="28"/>
          <w:lang w:val="uk-UA"/>
        </w:rPr>
        <w:t>ь</w:t>
      </w:r>
      <w:proofErr w:type="spellEnd"/>
      <w:r w:rsidRPr="001D137C">
        <w:rPr>
          <w:rFonts w:ascii="Times New Roman" w:hAnsi="Times New Roman" w:cs="Times New Roman"/>
          <w:sz w:val="28"/>
          <w:szCs w:val="28"/>
          <w:lang w:val="uk-UA"/>
        </w:rPr>
        <w:t xml:space="preserve"> одиниць рідної</w:t>
      </w:r>
      <w:r>
        <w:rPr>
          <w:rFonts w:ascii="Times New Roman" w:hAnsi="Times New Roman" w:cs="Times New Roman"/>
          <w:sz w:val="28"/>
          <w:szCs w:val="28"/>
          <w:lang w:val="uk-UA"/>
        </w:rPr>
        <w:t xml:space="preserve"> і мови, що вивчається</w:t>
      </w:r>
      <w:r w:rsidRPr="001D137C">
        <w:rPr>
          <w:rFonts w:ascii="Times New Roman" w:hAnsi="Times New Roman" w:cs="Times New Roman"/>
          <w:sz w:val="28"/>
          <w:szCs w:val="28"/>
          <w:lang w:val="uk-UA"/>
        </w:rPr>
        <w:t>; тип</w:t>
      </w:r>
      <w:r>
        <w:rPr>
          <w:rFonts w:ascii="Times New Roman" w:hAnsi="Times New Roman" w:cs="Times New Roman"/>
          <w:sz w:val="28"/>
          <w:szCs w:val="28"/>
          <w:lang w:val="uk-UA"/>
        </w:rPr>
        <w:t>и</w:t>
      </w:r>
      <w:r w:rsidRPr="001D137C">
        <w:rPr>
          <w:rFonts w:ascii="Times New Roman" w:hAnsi="Times New Roman" w:cs="Times New Roman"/>
          <w:sz w:val="28"/>
          <w:szCs w:val="28"/>
          <w:lang w:val="uk-UA"/>
        </w:rPr>
        <w:t xml:space="preserve"> соціокультурних лакун; джерел і носі</w:t>
      </w:r>
      <w:r>
        <w:rPr>
          <w:rFonts w:ascii="Times New Roman" w:hAnsi="Times New Roman" w:cs="Times New Roman"/>
          <w:sz w:val="28"/>
          <w:szCs w:val="28"/>
          <w:lang w:val="uk-UA"/>
        </w:rPr>
        <w:t>їв</w:t>
      </w:r>
      <w:r w:rsidRPr="001D137C">
        <w:rPr>
          <w:rFonts w:ascii="Times New Roman" w:hAnsi="Times New Roman" w:cs="Times New Roman"/>
          <w:sz w:val="28"/>
          <w:szCs w:val="28"/>
          <w:lang w:val="uk-UA"/>
        </w:rPr>
        <w:t xml:space="preserve"> інформації національно-культурного і соціально-класового характеру в мов</w:t>
      </w:r>
      <w:r>
        <w:rPr>
          <w:rFonts w:ascii="Times New Roman" w:hAnsi="Times New Roman" w:cs="Times New Roman"/>
          <w:sz w:val="28"/>
          <w:szCs w:val="28"/>
          <w:lang w:val="uk-UA"/>
        </w:rPr>
        <w:t>ленні</w:t>
      </w:r>
      <w:r w:rsidRPr="001D137C">
        <w:rPr>
          <w:rFonts w:ascii="Times New Roman" w:hAnsi="Times New Roman" w:cs="Times New Roman"/>
          <w:sz w:val="28"/>
          <w:szCs w:val="28"/>
          <w:lang w:val="uk-UA"/>
        </w:rPr>
        <w:t xml:space="preserve">; знання </w:t>
      </w:r>
      <w:proofErr w:type="spellStart"/>
      <w:r w:rsidRPr="001D137C">
        <w:rPr>
          <w:rFonts w:ascii="Times New Roman" w:hAnsi="Times New Roman" w:cs="Times New Roman"/>
          <w:sz w:val="28"/>
          <w:szCs w:val="28"/>
          <w:lang w:val="uk-UA"/>
        </w:rPr>
        <w:t>лингво</w:t>
      </w:r>
      <w:r>
        <w:rPr>
          <w:rFonts w:ascii="Times New Roman" w:hAnsi="Times New Roman" w:cs="Times New Roman"/>
          <w:sz w:val="28"/>
          <w:szCs w:val="28"/>
          <w:lang w:val="uk-UA"/>
        </w:rPr>
        <w:t>країнознавчого</w:t>
      </w:r>
      <w:proofErr w:type="spellEnd"/>
      <w:r w:rsidRPr="001D137C">
        <w:rPr>
          <w:rFonts w:ascii="Times New Roman" w:hAnsi="Times New Roman" w:cs="Times New Roman"/>
          <w:sz w:val="28"/>
          <w:szCs w:val="28"/>
          <w:lang w:val="uk-UA"/>
        </w:rPr>
        <w:t xml:space="preserve"> і соціолінгвістично</w:t>
      </w:r>
      <w:r>
        <w:rPr>
          <w:rFonts w:ascii="Times New Roman" w:hAnsi="Times New Roman" w:cs="Times New Roman"/>
          <w:sz w:val="28"/>
          <w:szCs w:val="28"/>
          <w:lang w:val="uk-UA"/>
        </w:rPr>
        <w:t>го</w:t>
      </w:r>
      <w:r w:rsidRPr="001D137C">
        <w:rPr>
          <w:rFonts w:ascii="Times New Roman" w:hAnsi="Times New Roman" w:cs="Times New Roman"/>
          <w:sz w:val="28"/>
          <w:szCs w:val="28"/>
          <w:lang w:val="uk-UA"/>
        </w:rPr>
        <w:t xml:space="preserve"> забарвлення досліджуваної лексики; існуючих соціокультурних стереотипах мов</w:t>
      </w:r>
      <w:r>
        <w:rPr>
          <w:rFonts w:ascii="Times New Roman" w:hAnsi="Times New Roman" w:cs="Times New Roman"/>
          <w:sz w:val="28"/>
          <w:szCs w:val="28"/>
          <w:lang w:val="uk-UA"/>
        </w:rPr>
        <w:t>леннєвої</w:t>
      </w:r>
      <w:r w:rsidRPr="001D137C">
        <w:rPr>
          <w:rFonts w:ascii="Times New Roman" w:hAnsi="Times New Roman" w:cs="Times New Roman"/>
          <w:sz w:val="28"/>
          <w:szCs w:val="28"/>
          <w:lang w:val="uk-UA"/>
        </w:rPr>
        <w:t xml:space="preserve"> поведінки рідною та іноземною мовами, їх</w:t>
      </w:r>
      <w:r>
        <w:rPr>
          <w:rFonts w:ascii="Times New Roman" w:hAnsi="Times New Roman" w:cs="Times New Roman"/>
          <w:sz w:val="28"/>
          <w:szCs w:val="28"/>
          <w:lang w:val="uk-UA"/>
        </w:rPr>
        <w:t>ню</w:t>
      </w:r>
      <w:r w:rsidRPr="001D137C">
        <w:rPr>
          <w:rFonts w:ascii="Times New Roman" w:hAnsi="Times New Roman" w:cs="Times New Roman"/>
          <w:sz w:val="28"/>
          <w:szCs w:val="28"/>
          <w:lang w:val="uk-UA"/>
        </w:rPr>
        <w:t xml:space="preserve"> сумісність чи несумісність; соціокультурн</w:t>
      </w:r>
      <w:r>
        <w:rPr>
          <w:rFonts w:ascii="Times New Roman" w:hAnsi="Times New Roman" w:cs="Times New Roman"/>
          <w:sz w:val="28"/>
          <w:szCs w:val="28"/>
          <w:lang w:val="uk-UA"/>
        </w:rPr>
        <w:t>і</w:t>
      </w:r>
      <w:r w:rsidRPr="001D137C">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і</w:t>
      </w:r>
      <w:r w:rsidRPr="001D137C">
        <w:rPr>
          <w:rFonts w:ascii="Times New Roman" w:hAnsi="Times New Roman" w:cs="Times New Roman"/>
          <w:sz w:val="28"/>
          <w:szCs w:val="28"/>
          <w:lang w:val="uk-UA"/>
        </w:rPr>
        <w:t xml:space="preserve"> іншомовного мов</w:t>
      </w:r>
      <w:r>
        <w:rPr>
          <w:rFonts w:ascii="Times New Roman" w:hAnsi="Times New Roman" w:cs="Times New Roman"/>
          <w:sz w:val="28"/>
          <w:szCs w:val="28"/>
          <w:lang w:val="uk-UA"/>
        </w:rPr>
        <w:t>леннєвої</w:t>
      </w:r>
      <w:r w:rsidRPr="001D137C">
        <w:rPr>
          <w:rFonts w:ascii="Times New Roman" w:hAnsi="Times New Roman" w:cs="Times New Roman"/>
          <w:sz w:val="28"/>
          <w:szCs w:val="28"/>
          <w:lang w:val="uk-UA"/>
        </w:rPr>
        <w:t xml:space="preserve"> поведінки </w:t>
      </w:r>
      <w:r>
        <w:rPr>
          <w:rFonts w:ascii="Times New Roman" w:hAnsi="Times New Roman" w:cs="Times New Roman"/>
          <w:sz w:val="28"/>
          <w:szCs w:val="28"/>
          <w:lang w:val="uk-UA"/>
        </w:rPr>
        <w:t>під час</w:t>
      </w:r>
      <w:r w:rsidRPr="001D137C">
        <w:rPr>
          <w:rFonts w:ascii="Times New Roman" w:hAnsi="Times New Roman" w:cs="Times New Roman"/>
          <w:sz w:val="28"/>
          <w:szCs w:val="28"/>
          <w:lang w:val="uk-UA"/>
        </w:rPr>
        <w:t xml:space="preserve"> здійсненн</w:t>
      </w:r>
      <w:r>
        <w:rPr>
          <w:rFonts w:ascii="Times New Roman" w:hAnsi="Times New Roman" w:cs="Times New Roman"/>
          <w:sz w:val="28"/>
          <w:szCs w:val="28"/>
          <w:lang w:val="uk-UA"/>
        </w:rPr>
        <w:t>я</w:t>
      </w:r>
      <w:r w:rsidRPr="001D137C">
        <w:rPr>
          <w:rFonts w:ascii="Times New Roman" w:hAnsi="Times New Roman" w:cs="Times New Roman"/>
          <w:sz w:val="28"/>
          <w:szCs w:val="28"/>
          <w:lang w:val="uk-UA"/>
        </w:rPr>
        <w:t xml:space="preserve"> міжкультурного спілкування.</w:t>
      </w:r>
    </w:p>
    <w:p w14:paraId="392DB66D" w14:textId="77777777" w:rsidR="00445970" w:rsidRPr="001D137C"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D137C">
        <w:rPr>
          <w:rFonts w:ascii="Times New Roman" w:hAnsi="Times New Roman" w:cs="Times New Roman"/>
          <w:sz w:val="28"/>
          <w:szCs w:val="28"/>
          <w:lang w:val="uk-UA"/>
        </w:rPr>
        <w:t xml:space="preserve">Група навичок включає виявлення </w:t>
      </w:r>
      <w:proofErr w:type="spellStart"/>
      <w:r>
        <w:rPr>
          <w:rFonts w:ascii="Times New Roman" w:hAnsi="Times New Roman" w:cs="Times New Roman"/>
          <w:sz w:val="28"/>
          <w:szCs w:val="28"/>
          <w:lang w:val="uk-UA"/>
        </w:rPr>
        <w:t>країнознавчо</w:t>
      </w:r>
      <w:proofErr w:type="spellEnd"/>
      <w:r w:rsidRPr="001D137C">
        <w:rPr>
          <w:rFonts w:ascii="Times New Roman" w:hAnsi="Times New Roman" w:cs="Times New Roman"/>
          <w:sz w:val="28"/>
          <w:szCs w:val="28"/>
          <w:lang w:val="uk-UA"/>
        </w:rPr>
        <w:t xml:space="preserve">-маркованих лексичних одиниць; </w:t>
      </w:r>
      <w:proofErr w:type="spellStart"/>
      <w:r w:rsidRPr="001D137C">
        <w:rPr>
          <w:rFonts w:ascii="Times New Roman" w:hAnsi="Times New Roman" w:cs="Times New Roman"/>
          <w:sz w:val="28"/>
          <w:szCs w:val="28"/>
          <w:lang w:val="uk-UA"/>
        </w:rPr>
        <w:t>розкодування</w:t>
      </w:r>
      <w:proofErr w:type="spellEnd"/>
      <w:r w:rsidRPr="001D137C">
        <w:rPr>
          <w:rFonts w:ascii="Times New Roman" w:hAnsi="Times New Roman" w:cs="Times New Roman"/>
          <w:sz w:val="28"/>
          <w:szCs w:val="28"/>
          <w:lang w:val="uk-UA"/>
        </w:rPr>
        <w:t xml:space="preserve"> соціокультурного змісту досліджуваних типів тексту іноземною мовою; доцільного соціокультурного вживання </w:t>
      </w:r>
      <w:proofErr w:type="spellStart"/>
      <w:r>
        <w:rPr>
          <w:rFonts w:ascii="Times New Roman" w:hAnsi="Times New Roman" w:cs="Times New Roman"/>
          <w:sz w:val="28"/>
          <w:szCs w:val="28"/>
          <w:lang w:val="uk-UA"/>
        </w:rPr>
        <w:t>країнознавчо</w:t>
      </w:r>
      <w:proofErr w:type="spellEnd"/>
      <w:r w:rsidRPr="001D137C">
        <w:rPr>
          <w:rFonts w:ascii="Times New Roman" w:hAnsi="Times New Roman" w:cs="Times New Roman"/>
          <w:sz w:val="28"/>
          <w:szCs w:val="28"/>
          <w:lang w:val="uk-UA"/>
        </w:rPr>
        <w:t>-маркованих лексичних одиниць у мовленні; навички л</w:t>
      </w:r>
      <w:r>
        <w:rPr>
          <w:rFonts w:ascii="Times New Roman" w:hAnsi="Times New Roman" w:cs="Times New Roman"/>
          <w:sz w:val="28"/>
          <w:szCs w:val="28"/>
          <w:lang w:val="uk-UA"/>
        </w:rPr>
        <w:t>і</w:t>
      </w:r>
      <w:r w:rsidRPr="001D137C">
        <w:rPr>
          <w:rFonts w:ascii="Times New Roman" w:hAnsi="Times New Roman" w:cs="Times New Roman"/>
          <w:sz w:val="28"/>
          <w:szCs w:val="28"/>
          <w:lang w:val="uk-UA"/>
        </w:rPr>
        <w:t>нгво</w:t>
      </w:r>
      <w:r>
        <w:rPr>
          <w:rFonts w:ascii="Times New Roman" w:hAnsi="Times New Roman" w:cs="Times New Roman"/>
          <w:sz w:val="28"/>
          <w:szCs w:val="28"/>
          <w:lang w:val="uk-UA"/>
        </w:rPr>
        <w:t>країнознавч</w:t>
      </w:r>
      <w:r w:rsidRPr="001D137C">
        <w:rPr>
          <w:rFonts w:ascii="Times New Roman" w:hAnsi="Times New Roman" w:cs="Times New Roman"/>
          <w:sz w:val="28"/>
          <w:szCs w:val="28"/>
          <w:lang w:val="uk-UA"/>
        </w:rPr>
        <w:t xml:space="preserve">ого коментування соціокультурного змісту </w:t>
      </w:r>
      <w:proofErr w:type="spellStart"/>
      <w:r w:rsidRPr="001D137C">
        <w:rPr>
          <w:rFonts w:ascii="Times New Roman" w:hAnsi="Times New Roman" w:cs="Times New Roman"/>
          <w:sz w:val="28"/>
          <w:szCs w:val="28"/>
          <w:lang w:val="uk-UA"/>
        </w:rPr>
        <w:t>мовних</w:t>
      </w:r>
      <w:proofErr w:type="spellEnd"/>
      <w:r w:rsidRPr="001D137C">
        <w:rPr>
          <w:rFonts w:ascii="Times New Roman" w:hAnsi="Times New Roman" w:cs="Times New Roman"/>
          <w:sz w:val="28"/>
          <w:szCs w:val="28"/>
          <w:lang w:val="uk-UA"/>
        </w:rPr>
        <w:t xml:space="preserve"> реалій мов</w:t>
      </w:r>
      <w:r>
        <w:rPr>
          <w:rFonts w:ascii="Times New Roman" w:hAnsi="Times New Roman" w:cs="Times New Roman"/>
          <w:sz w:val="28"/>
          <w:szCs w:val="28"/>
          <w:lang w:val="uk-UA"/>
        </w:rPr>
        <w:t>, що вивчаються</w:t>
      </w:r>
      <w:r w:rsidRPr="001D137C">
        <w:rPr>
          <w:rFonts w:ascii="Times New Roman" w:hAnsi="Times New Roman" w:cs="Times New Roman"/>
          <w:sz w:val="28"/>
          <w:szCs w:val="28"/>
          <w:lang w:val="uk-UA"/>
        </w:rPr>
        <w:t xml:space="preserve">; перекладу </w:t>
      </w:r>
      <w:proofErr w:type="spellStart"/>
      <w:r>
        <w:rPr>
          <w:rFonts w:ascii="Times New Roman" w:hAnsi="Times New Roman" w:cs="Times New Roman"/>
          <w:sz w:val="28"/>
          <w:szCs w:val="28"/>
          <w:lang w:val="uk-UA"/>
        </w:rPr>
        <w:t>країнознавчо</w:t>
      </w:r>
      <w:proofErr w:type="spellEnd"/>
      <w:r w:rsidRPr="001D137C">
        <w:rPr>
          <w:rFonts w:ascii="Times New Roman" w:hAnsi="Times New Roman" w:cs="Times New Roman"/>
          <w:sz w:val="28"/>
          <w:szCs w:val="28"/>
          <w:lang w:val="uk-UA"/>
        </w:rPr>
        <w:t>-маркованих лексичних одиниць з іноземної на рідну і з рідно</w:t>
      </w:r>
      <w:r>
        <w:rPr>
          <w:rFonts w:ascii="Times New Roman" w:hAnsi="Times New Roman" w:cs="Times New Roman"/>
          <w:sz w:val="28"/>
          <w:szCs w:val="28"/>
          <w:lang w:val="uk-UA"/>
        </w:rPr>
        <w:t>ї</w:t>
      </w:r>
      <w:r w:rsidRPr="001D137C">
        <w:rPr>
          <w:rFonts w:ascii="Times New Roman" w:hAnsi="Times New Roman" w:cs="Times New Roman"/>
          <w:sz w:val="28"/>
          <w:szCs w:val="28"/>
          <w:lang w:val="uk-UA"/>
        </w:rPr>
        <w:t xml:space="preserve"> на іноземн</w:t>
      </w:r>
      <w:r>
        <w:rPr>
          <w:rFonts w:ascii="Times New Roman" w:hAnsi="Times New Roman" w:cs="Times New Roman"/>
          <w:sz w:val="28"/>
          <w:szCs w:val="28"/>
          <w:lang w:val="uk-UA"/>
        </w:rPr>
        <w:t>у</w:t>
      </w:r>
      <w:r w:rsidRPr="001D137C">
        <w:rPr>
          <w:rFonts w:ascii="Times New Roman" w:hAnsi="Times New Roman" w:cs="Times New Roman"/>
          <w:sz w:val="28"/>
          <w:szCs w:val="28"/>
          <w:lang w:val="uk-UA"/>
        </w:rPr>
        <w:t xml:space="preserve"> мов</w:t>
      </w:r>
      <w:r>
        <w:rPr>
          <w:rFonts w:ascii="Times New Roman" w:hAnsi="Times New Roman" w:cs="Times New Roman"/>
          <w:sz w:val="28"/>
          <w:szCs w:val="28"/>
          <w:lang w:val="uk-UA"/>
        </w:rPr>
        <w:t>у</w:t>
      </w:r>
      <w:r w:rsidRPr="001D137C">
        <w:rPr>
          <w:rFonts w:ascii="Times New Roman" w:hAnsi="Times New Roman" w:cs="Times New Roman"/>
          <w:sz w:val="28"/>
          <w:szCs w:val="28"/>
          <w:lang w:val="uk-UA"/>
        </w:rPr>
        <w:t>.</w:t>
      </w:r>
    </w:p>
    <w:p w14:paraId="29BC3A8E" w14:textId="77777777" w:rsidR="00445970" w:rsidRPr="001D137C"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D137C">
        <w:rPr>
          <w:rFonts w:ascii="Times New Roman" w:hAnsi="Times New Roman" w:cs="Times New Roman"/>
          <w:sz w:val="28"/>
          <w:szCs w:val="28"/>
          <w:lang w:val="uk-UA"/>
        </w:rPr>
        <w:t xml:space="preserve">Блок умінь </w:t>
      </w:r>
      <w:r>
        <w:rPr>
          <w:rFonts w:ascii="Times New Roman" w:hAnsi="Times New Roman" w:cs="Times New Roman"/>
          <w:sz w:val="28"/>
          <w:szCs w:val="28"/>
          <w:lang w:val="uk-UA"/>
        </w:rPr>
        <w:t>охоплю</w:t>
      </w:r>
      <w:r w:rsidRPr="001D137C">
        <w:rPr>
          <w:rFonts w:ascii="Times New Roman" w:hAnsi="Times New Roman" w:cs="Times New Roman"/>
          <w:sz w:val="28"/>
          <w:szCs w:val="28"/>
          <w:lang w:val="uk-UA"/>
        </w:rPr>
        <w:t>є вміння соціокультурного аналізу автентичних текстів побутової, наукової та суспільно-політичної тематики, вміння обирати адекватний в соціокультурному плані стиль мов</w:t>
      </w:r>
      <w:r>
        <w:rPr>
          <w:rFonts w:ascii="Times New Roman" w:hAnsi="Times New Roman" w:cs="Times New Roman"/>
          <w:sz w:val="28"/>
          <w:szCs w:val="28"/>
          <w:lang w:val="uk-UA"/>
        </w:rPr>
        <w:t>леннєвої</w:t>
      </w:r>
      <w:r w:rsidRPr="001D137C">
        <w:rPr>
          <w:rFonts w:ascii="Times New Roman" w:hAnsi="Times New Roman" w:cs="Times New Roman"/>
          <w:sz w:val="28"/>
          <w:szCs w:val="28"/>
          <w:lang w:val="uk-UA"/>
        </w:rPr>
        <w:t xml:space="preserve"> поведінки </w:t>
      </w:r>
      <w:proofErr w:type="spellStart"/>
      <w:r w:rsidRPr="001D137C">
        <w:rPr>
          <w:rFonts w:ascii="Times New Roman" w:hAnsi="Times New Roman" w:cs="Times New Roman"/>
          <w:sz w:val="28"/>
          <w:szCs w:val="28"/>
          <w:lang w:val="uk-UA"/>
        </w:rPr>
        <w:t>пр</w:t>
      </w:r>
      <w:r>
        <w:rPr>
          <w:rFonts w:ascii="Times New Roman" w:hAnsi="Times New Roman" w:cs="Times New Roman"/>
          <w:sz w:val="28"/>
          <w:szCs w:val="28"/>
          <w:lang w:val="uk-UA"/>
        </w:rPr>
        <w:t>ід</w:t>
      </w:r>
      <w:proofErr w:type="spellEnd"/>
      <w:r>
        <w:rPr>
          <w:rFonts w:ascii="Times New Roman" w:hAnsi="Times New Roman" w:cs="Times New Roman"/>
          <w:sz w:val="28"/>
          <w:szCs w:val="28"/>
          <w:lang w:val="uk-UA"/>
        </w:rPr>
        <w:t xml:space="preserve"> час </w:t>
      </w:r>
      <w:r w:rsidRPr="001D137C">
        <w:rPr>
          <w:rFonts w:ascii="Times New Roman" w:hAnsi="Times New Roman" w:cs="Times New Roman"/>
          <w:sz w:val="28"/>
          <w:szCs w:val="28"/>
          <w:lang w:val="uk-UA"/>
        </w:rPr>
        <w:t>здійсненн</w:t>
      </w:r>
      <w:r>
        <w:rPr>
          <w:rFonts w:ascii="Times New Roman" w:hAnsi="Times New Roman" w:cs="Times New Roman"/>
          <w:sz w:val="28"/>
          <w:szCs w:val="28"/>
          <w:lang w:val="uk-UA"/>
        </w:rPr>
        <w:t>я</w:t>
      </w:r>
      <w:r w:rsidRPr="001D137C">
        <w:rPr>
          <w:rFonts w:ascii="Times New Roman" w:hAnsi="Times New Roman" w:cs="Times New Roman"/>
          <w:sz w:val="28"/>
          <w:szCs w:val="28"/>
          <w:lang w:val="uk-UA"/>
        </w:rPr>
        <w:t xml:space="preserve"> міжкультурної комунікації; вміння створювати соціокультурні портрети учасників міжкультурного спілкування.</w:t>
      </w:r>
    </w:p>
    <w:p w14:paraId="351F33F3" w14:textId="77777777" w:rsidR="00445970" w:rsidRPr="001D137C"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D137C">
        <w:rPr>
          <w:rFonts w:ascii="Times New Roman" w:hAnsi="Times New Roman" w:cs="Times New Roman"/>
          <w:sz w:val="28"/>
          <w:szCs w:val="28"/>
          <w:lang w:val="uk-UA"/>
        </w:rPr>
        <w:t>Здібності і якості включають лінгво</w:t>
      </w:r>
      <w:r>
        <w:rPr>
          <w:rFonts w:ascii="Times New Roman" w:hAnsi="Times New Roman" w:cs="Times New Roman"/>
          <w:sz w:val="28"/>
          <w:szCs w:val="28"/>
          <w:lang w:val="uk-UA"/>
        </w:rPr>
        <w:t>країнознавчу</w:t>
      </w:r>
      <w:r w:rsidRPr="001D137C">
        <w:rPr>
          <w:rFonts w:ascii="Times New Roman" w:hAnsi="Times New Roman" w:cs="Times New Roman"/>
          <w:sz w:val="28"/>
          <w:szCs w:val="28"/>
          <w:lang w:val="uk-UA"/>
        </w:rPr>
        <w:t xml:space="preserve"> спостережливість; соціокультурну сприйнятливість до виявлення основних напрямків у взаємодії міжнародного і національного в </w:t>
      </w:r>
      <w:proofErr w:type="spellStart"/>
      <w:r w:rsidRPr="001D137C">
        <w:rPr>
          <w:rFonts w:ascii="Times New Roman" w:hAnsi="Times New Roman" w:cs="Times New Roman"/>
          <w:sz w:val="28"/>
          <w:szCs w:val="28"/>
          <w:lang w:val="uk-UA"/>
        </w:rPr>
        <w:t>мовних</w:t>
      </w:r>
      <w:proofErr w:type="spellEnd"/>
      <w:r w:rsidRPr="001D137C">
        <w:rPr>
          <w:rFonts w:ascii="Times New Roman" w:hAnsi="Times New Roman" w:cs="Times New Roman"/>
          <w:sz w:val="28"/>
          <w:szCs w:val="28"/>
          <w:lang w:val="uk-UA"/>
        </w:rPr>
        <w:t xml:space="preserve"> полях лексики однієї тематики; соціокультурну об'єктивність </w:t>
      </w:r>
      <w:r>
        <w:rPr>
          <w:rFonts w:ascii="Times New Roman" w:hAnsi="Times New Roman" w:cs="Times New Roman"/>
          <w:sz w:val="28"/>
          <w:szCs w:val="28"/>
          <w:lang w:val="uk-UA"/>
        </w:rPr>
        <w:t xml:space="preserve">під час </w:t>
      </w:r>
      <w:r w:rsidRPr="001D137C">
        <w:rPr>
          <w:rFonts w:ascii="Times New Roman" w:hAnsi="Times New Roman" w:cs="Times New Roman"/>
          <w:sz w:val="28"/>
          <w:szCs w:val="28"/>
          <w:lang w:val="uk-UA"/>
        </w:rPr>
        <w:t>тлумаченн</w:t>
      </w:r>
      <w:r>
        <w:rPr>
          <w:rFonts w:ascii="Times New Roman" w:hAnsi="Times New Roman" w:cs="Times New Roman"/>
          <w:sz w:val="28"/>
          <w:szCs w:val="28"/>
          <w:lang w:val="uk-UA"/>
        </w:rPr>
        <w:t>я</w:t>
      </w:r>
      <w:r w:rsidRPr="001D137C">
        <w:rPr>
          <w:rFonts w:ascii="Times New Roman" w:hAnsi="Times New Roman" w:cs="Times New Roman"/>
          <w:sz w:val="28"/>
          <w:szCs w:val="28"/>
          <w:lang w:val="uk-UA"/>
        </w:rPr>
        <w:t xml:space="preserve"> </w:t>
      </w:r>
      <w:r>
        <w:rPr>
          <w:rFonts w:ascii="Times New Roman" w:hAnsi="Times New Roman" w:cs="Times New Roman"/>
          <w:sz w:val="28"/>
          <w:szCs w:val="28"/>
          <w:lang w:val="uk-UA"/>
        </w:rPr>
        <w:t>л</w:t>
      </w:r>
      <w:r w:rsidRPr="001D137C">
        <w:rPr>
          <w:rFonts w:ascii="Times New Roman" w:hAnsi="Times New Roman" w:cs="Times New Roman"/>
          <w:sz w:val="28"/>
          <w:szCs w:val="28"/>
          <w:lang w:val="uk-UA"/>
        </w:rPr>
        <w:t>інгво</w:t>
      </w:r>
      <w:r>
        <w:rPr>
          <w:rFonts w:ascii="Times New Roman" w:hAnsi="Times New Roman" w:cs="Times New Roman"/>
          <w:sz w:val="28"/>
          <w:szCs w:val="28"/>
          <w:lang w:val="uk-UA"/>
        </w:rPr>
        <w:t>країнознавч</w:t>
      </w:r>
      <w:r w:rsidRPr="001D137C">
        <w:rPr>
          <w:rFonts w:ascii="Times New Roman" w:hAnsi="Times New Roman" w:cs="Times New Roman"/>
          <w:sz w:val="28"/>
          <w:szCs w:val="28"/>
          <w:lang w:val="uk-UA"/>
        </w:rPr>
        <w:t>их явищ (Сафонова В.В., 1992: 137-138).</w:t>
      </w:r>
    </w:p>
    <w:p w14:paraId="0918CD5E" w14:textId="77777777" w:rsidR="00445970" w:rsidRPr="0061758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D137C">
        <w:rPr>
          <w:rFonts w:ascii="Times New Roman" w:hAnsi="Times New Roman" w:cs="Times New Roman"/>
          <w:sz w:val="28"/>
          <w:szCs w:val="28"/>
          <w:lang w:val="uk-UA"/>
        </w:rPr>
        <w:lastRenderedPageBreak/>
        <w:t>В.</w:t>
      </w:r>
      <w:r>
        <w:rPr>
          <w:rFonts w:ascii="Times New Roman" w:hAnsi="Times New Roman" w:cs="Times New Roman"/>
          <w:sz w:val="28"/>
          <w:szCs w:val="28"/>
          <w:lang w:val="uk-UA"/>
        </w:rPr>
        <w:t> </w:t>
      </w:r>
      <w:r w:rsidRPr="001D137C">
        <w:rPr>
          <w:rFonts w:ascii="Times New Roman" w:hAnsi="Times New Roman" w:cs="Times New Roman"/>
          <w:sz w:val="28"/>
          <w:szCs w:val="28"/>
          <w:lang w:val="uk-UA"/>
        </w:rPr>
        <w:t>В.</w:t>
      </w:r>
      <w:r>
        <w:rPr>
          <w:rFonts w:ascii="Times New Roman" w:hAnsi="Times New Roman" w:cs="Times New Roman"/>
          <w:sz w:val="28"/>
          <w:szCs w:val="28"/>
          <w:lang w:val="uk-UA"/>
        </w:rPr>
        <w:t> </w:t>
      </w:r>
      <w:r w:rsidRPr="001D137C">
        <w:rPr>
          <w:rFonts w:ascii="Times New Roman" w:hAnsi="Times New Roman" w:cs="Times New Roman"/>
          <w:sz w:val="28"/>
          <w:szCs w:val="28"/>
          <w:lang w:val="uk-UA"/>
        </w:rPr>
        <w:t>Сафонова (1992; 1996) в своїй інтерпретації СКК звертає увагу на необхідність розвитку таких здібностей учнів, як спостережливість,</w:t>
      </w:r>
      <w:r w:rsidRPr="00617580">
        <w:rPr>
          <w:lang w:val="uk-UA"/>
        </w:rPr>
        <w:t xml:space="preserve"> </w:t>
      </w:r>
      <w:r w:rsidRPr="00617580">
        <w:rPr>
          <w:rFonts w:ascii="Times New Roman" w:hAnsi="Times New Roman" w:cs="Times New Roman"/>
          <w:sz w:val="28"/>
          <w:szCs w:val="28"/>
          <w:lang w:val="uk-UA"/>
        </w:rPr>
        <w:t xml:space="preserve">сприйнятливість, неупередженість. </w:t>
      </w:r>
      <w:r>
        <w:rPr>
          <w:rFonts w:ascii="Times New Roman" w:hAnsi="Times New Roman" w:cs="Times New Roman"/>
          <w:sz w:val="28"/>
          <w:szCs w:val="28"/>
          <w:lang w:val="uk-UA"/>
        </w:rPr>
        <w:t>Ц</w:t>
      </w:r>
      <w:r w:rsidRPr="00617580">
        <w:rPr>
          <w:rFonts w:ascii="Times New Roman" w:hAnsi="Times New Roman" w:cs="Times New Roman"/>
          <w:sz w:val="28"/>
          <w:szCs w:val="28"/>
          <w:lang w:val="uk-UA"/>
        </w:rPr>
        <w:t>і характеристики, на наш погляд, дуже важливі, оскільки можуть зіграти вирішальну роль в ситуаціях міжкультурної взаємодії, коли виникають непорозуміння або «культурний шок».</w:t>
      </w:r>
    </w:p>
    <w:p w14:paraId="178B4BB1"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617580">
        <w:rPr>
          <w:rFonts w:ascii="Times New Roman" w:hAnsi="Times New Roman" w:cs="Times New Roman"/>
          <w:sz w:val="28"/>
          <w:szCs w:val="28"/>
          <w:lang w:val="uk-UA"/>
        </w:rPr>
        <w:t>На думку автора, володіння соціокультурної компетенцією допомагає людині орієнтуватися в різних типах культур і прийнятих в них комунікативних нормах спілкування, об'єктивно інтерпретувати факти і явища культури, і використовувати ці орієнтири п</w:t>
      </w:r>
      <w:r>
        <w:rPr>
          <w:rFonts w:ascii="Times New Roman" w:hAnsi="Times New Roman" w:cs="Times New Roman"/>
          <w:sz w:val="28"/>
          <w:szCs w:val="28"/>
          <w:lang w:val="uk-UA"/>
        </w:rPr>
        <w:t>ід час</w:t>
      </w:r>
      <w:r w:rsidRPr="00617580">
        <w:rPr>
          <w:rFonts w:ascii="Times New Roman" w:hAnsi="Times New Roman" w:cs="Times New Roman"/>
          <w:sz w:val="28"/>
          <w:szCs w:val="28"/>
          <w:lang w:val="uk-UA"/>
        </w:rPr>
        <w:t xml:space="preserve"> вибор</w:t>
      </w:r>
      <w:r>
        <w:rPr>
          <w:rFonts w:ascii="Times New Roman" w:hAnsi="Times New Roman" w:cs="Times New Roman"/>
          <w:sz w:val="28"/>
          <w:szCs w:val="28"/>
          <w:lang w:val="uk-UA"/>
        </w:rPr>
        <w:t>у</w:t>
      </w:r>
      <w:r w:rsidRPr="00617580">
        <w:rPr>
          <w:rFonts w:ascii="Times New Roman" w:hAnsi="Times New Roman" w:cs="Times New Roman"/>
          <w:sz w:val="28"/>
          <w:szCs w:val="28"/>
          <w:lang w:val="uk-UA"/>
        </w:rPr>
        <w:t xml:space="preserve"> стратегій взаємодії в ситуаціях вирішення особистісних і професійних завдань і проблем, що виникають в процесі міжкультурного спілкування (Сафонова В.В., 1998:29).</w:t>
      </w:r>
    </w:p>
    <w:p w14:paraId="55E39626" w14:textId="77777777" w:rsidR="00445970" w:rsidRPr="0061758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617580">
        <w:rPr>
          <w:rFonts w:ascii="Times New Roman" w:hAnsi="Times New Roman" w:cs="Times New Roman"/>
          <w:sz w:val="28"/>
          <w:szCs w:val="28"/>
          <w:lang w:val="uk-UA"/>
        </w:rPr>
        <w:t xml:space="preserve">Аналіз наукових досліджень в </w:t>
      </w:r>
      <w:r>
        <w:rPr>
          <w:rFonts w:ascii="Times New Roman" w:hAnsi="Times New Roman" w:cs="Times New Roman"/>
          <w:sz w:val="28"/>
          <w:szCs w:val="28"/>
          <w:lang w:val="uk-UA"/>
        </w:rPr>
        <w:t>галуз</w:t>
      </w:r>
      <w:r w:rsidRPr="00617580">
        <w:rPr>
          <w:rFonts w:ascii="Times New Roman" w:hAnsi="Times New Roman" w:cs="Times New Roman"/>
          <w:sz w:val="28"/>
          <w:szCs w:val="28"/>
          <w:lang w:val="uk-UA"/>
        </w:rPr>
        <w:t>і проблем визначення і структури соціокультурної компетен</w:t>
      </w:r>
      <w:r>
        <w:rPr>
          <w:rFonts w:ascii="Times New Roman" w:hAnsi="Times New Roman" w:cs="Times New Roman"/>
          <w:sz w:val="28"/>
          <w:szCs w:val="28"/>
          <w:lang w:val="uk-UA"/>
        </w:rPr>
        <w:t>тності</w:t>
      </w:r>
      <w:r w:rsidRPr="00617580">
        <w:rPr>
          <w:rFonts w:ascii="Times New Roman" w:hAnsi="Times New Roman" w:cs="Times New Roman"/>
          <w:sz w:val="28"/>
          <w:szCs w:val="28"/>
          <w:lang w:val="uk-UA"/>
        </w:rPr>
        <w:t xml:space="preserve"> дозволяє нам трактува</w:t>
      </w:r>
      <w:r>
        <w:rPr>
          <w:rFonts w:ascii="Times New Roman" w:hAnsi="Times New Roman" w:cs="Times New Roman"/>
          <w:sz w:val="28"/>
          <w:szCs w:val="28"/>
          <w:lang w:val="uk-UA"/>
        </w:rPr>
        <w:t>ти</w:t>
      </w:r>
      <w:r w:rsidRPr="00617580">
        <w:rPr>
          <w:rFonts w:ascii="Times New Roman" w:hAnsi="Times New Roman" w:cs="Times New Roman"/>
          <w:sz w:val="28"/>
          <w:szCs w:val="28"/>
          <w:lang w:val="uk-UA"/>
        </w:rPr>
        <w:t xml:space="preserve"> ц</w:t>
      </w:r>
      <w:r>
        <w:rPr>
          <w:rFonts w:ascii="Times New Roman" w:hAnsi="Times New Roman" w:cs="Times New Roman"/>
          <w:sz w:val="28"/>
          <w:szCs w:val="28"/>
          <w:lang w:val="uk-UA"/>
        </w:rPr>
        <w:t>ей</w:t>
      </w:r>
      <w:r w:rsidRPr="00617580">
        <w:rPr>
          <w:rFonts w:ascii="Times New Roman" w:hAnsi="Times New Roman" w:cs="Times New Roman"/>
          <w:sz w:val="28"/>
          <w:szCs w:val="28"/>
          <w:lang w:val="uk-UA"/>
        </w:rPr>
        <w:t xml:space="preserve"> термін</w:t>
      </w:r>
      <w:r>
        <w:rPr>
          <w:rFonts w:ascii="Times New Roman" w:hAnsi="Times New Roman" w:cs="Times New Roman"/>
          <w:sz w:val="28"/>
          <w:szCs w:val="28"/>
          <w:lang w:val="uk-UA"/>
        </w:rPr>
        <w:t xml:space="preserve"> таким чином</w:t>
      </w:r>
      <w:r w:rsidRPr="00617580">
        <w:rPr>
          <w:rFonts w:ascii="Times New Roman" w:hAnsi="Times New Roman" w:cs="Times New Roman"/>
          <w:sz w:val="28"/>
          <w:szCs w:val="28"/>
          <w:lang w:val="uk-UA"/>
        </w:rPr>
        <w:t>.</w:t>
      </w:r>
    </w:p>
    <w:p w14:paraId="17040946"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617580">
        <w:rPr>
          <w:rFonts w:ascii="Times New Roman" w:hAnsi="Times New Roman" w:cs="Times New Roman"/>
          <w:sz w:val="28"/>
          <w:szCs w:val="28"/>
          <w:lang w:val="uk-UA"/>
        </w:rPr>
        <w:t>Під соціокультурної компетен</w:t>
      </w:r>
      <w:r>
        <w:rPr>
          <w:rFonts w:ascii="Times New Roman" w:hAnsi="Times New Roman" w:cs="Times New Roman"/>
          <w:sz w:val="28"/>
          <w:szCs w:val="28"/>
          <w:lang w:val="uk-UA"/>
        </w:rPr>
        <w:t>тністю</w:t>
      </w:r>
      <w:r w:rsidRPr="00617580">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старшого шкільного віку</w:t>
      </w:r>
      <w:r w:rsidRPr="00617580">
        <w:rPr>
          <w:rFonts w:ascii="Times New Roman" w:hAnsi="Times New Roman" w:cs="Times New Roman"/>
          <w:sz w:val="28"/>
          <w:szCs w:val="28"/>
          <w:lang w:val="uk-UA"/>
        </w:rPr>
        <w:t xml:space="preserve"> в нашому дослідженні ми розуміємо комплекс загальнокультурних, </w:t>
      </w:r>
      <w:proofErr w:type="spellStart"/>
      <w:r w:rsidRPr="00617580">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знавчих</w:t>
      </w:r>
      <w:proofErr w:type="spellEnd"/>
      <w:r w:rsidRPr="00617580">
        <w:rPr>
          <w:rFonts w:ascii="Times New Roman" w:hAnsi="Times New Roman" w:cs="Times New Roman"/>
          <w:sz w:val="28"/>
          <w:szCs w:val="28"/>
          <w:lang w:val="uk-UA"/>
        </w:rPr>
        <w:t>, соціолінгвістичних та л</w:t>
      </w:r>
      <w:r>
        <w:rPr>
          <w:rFonts w:ascii="Times New Roman" w:hAnsi="Times New Roman" w:cs="Times New Roman"/>
          <w:sz w:val="28"/>
          <w:szCs w:val="28"/>
          <w:lang w:val="uk-UA"/>
        </w:rPr>
        <w:t>і</w:t>
      </w:r>
      <w:r w:rsidRPr="00617580">
        <w:rPr>
          <w:rFonts w:ascii="Times New Roman" w:hAnsi="Times New Roman" w:cs="Times New Roman"/>
          <w:sz w:val="28"/>
          <w:szCs w:val="28"/>
          <w:lang w:val="uk-UA"/>
        </w:rPr>
        <w:t>нгво</w:t>
      </w:r>
      <w:r>
        <w:rPr>
          <w:rFonts w:ascii="Times New Roman" w:hAnsi="Times New Roman" w:cs="Times New Roman"/>
          <w:sz w:val="28"/>
          <w:szCs w:val="28"/>
          <w:lang w:val="uk-UA"/>
        </w:rPr>
        <w:t>країнознавчи</w:t>
      </w:r>
      <w:r w:rsidRPr="00617580">
        <w:rPr>
          <w:rFonts w:ascii="Times New Roman" w:hAnsi="Times New Roman" w:cs="Times New Roman"/>
          <w:sz w:val="28"/>
          <w:szCs w:val="28"/>
          <w:lang w:val="uk-UA"/>
        </w:rPr>
        <w:t xml:space="preserve">х знань про національні культурні особливості </w:t>
      </w:r>
      <w:r>
        <w:rPr>
          <w:rFonts w:ascii="Times New Roman" w:hAnsi="Times New Roman" w:cs="Times New Roman"/>
          <w:sz w:val="28"/>
          <w:szCs w:val="28"/>
          <w:lang w:val="uk-UA"/>
        </w:rPr>
        <w:t>та країни, мова якої вивчається,</w:t>
      </w:r>
      <w:r w:rsidRPr="00617580">
        <w:rPr>
          <w:rFonts w:ascii="Times New Roman" w:hAnsi="Times New Roman" w:cs="Times New Roman"/>
          <w:sz w:val="28"/>
          <w:szCs w:val="28"/>
          <w:lang w:val="uk-UA"/>
        </w:rPr>
        <w:t xml:space="preserve"> умінь і здібностей, що дозволяють успішно здійснювати комунікацію з представниками різних соціальних і культурних груп, врахову</w:t>
      </w:r>
      <w:r>
        <w:rPr>
          <w:rFonts w:ascii="Times New Roman" w:hAnsi="Times New Roman" w:cs="Times New Roman"/>
          <w:sz w:val="28"/>
          <w:szCs w:val="28"/>
          <w:lang w:val="uk-UA"/>
        </w:rPr>
        <w:t>вати</w:t>
      </w:r>
      <w:r w:rsidRPr="00617580">
        <w:rPr>
          <w:rFonts w:ascii="Times New Roman" w:hAnsi="Times New Roman" w:cs="Times New Roman"/>
          <w:sz w:val="28"/>
          <w:szCs w:val="28"/>
          <w:lang w:val="uk-UA"/>
        </w:rPr>
        <w:t xml:space="preserve"> і адекватно інтерпрету</w:t>
      </w:r>
      <w:r>
        <w:rPr>
          <w:rFonts w:ascii="Times New Roman" w:hAnsi="Times New Roman" w:cs="Times New Roman"/>
          <w:sz w:val="28"/>
          <w:szCs w:val="28"/>
          <w:lang w:val="uk-UA"/>
        </w:rPr>
        <w:t>вати</w:t>
      </w:r>
      <w:r w:rsidRPr="00617580">
        <w:rPr>
          <w:rFonts w:ascii="Times New Roman" w:hAnsi="Times New Roman" w:cs="Times New Roman"/>
          <w:sz w:val="28"/>
          <w:szCs w:val="28"/>
          <w:lang w:val="uk-UA"/>
        </w:rPr>
        <w:t xml:space="preserve"> у своїй </w:t>
      </w:r>
      <w:r>
        <w:rPr>
          <w:rFonts w:ascii="Times New Roman" w:hAnsi="Times New Roman" w:cs="Times New Roman"/>
          <w:sz w:val="28"/>
          <w:szCs w:val="28"/>
          <w:lang w:val="uk-UA"/>
        </w:rPr>
        <w:t>комунікатив</w:t>
      </w:r>
      <w:r w:rsidRPr="00617580">
        <w:rPr>
          <w:rFonts w:ascii="Times New Roman" w:hAnsi="Times New Roman" w:cs="Times New Roman"/>
          <w:sz w:val="28"/>
          <w:szCs w:val="28"/>
          <w:lang w:val="uk-UA"/>
        </w:rPr>
        <w:t>ній діяльності соціокультурну інформацію.</w:t>
      </w:r>
    </w:p>
    <w:p w14:paraId="10E47143"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Державного стандарту базової середньої освіти (Іноземні мови) і компонентний склад СКК, що пропонують зарубіжні та вітчизняні дослідники дозволив нам визначити структуру та компонентний склад соціокультурної компетентності старшокласників, що включала знання загальнокультурного, </w:t>
      </w:r>
      <w:proofErr w:type="spellStart"/>
      <w:r>
        <w:rPr>
          <w:rFonts w:ascii="Times New Roman" w:hAnsi="Times New Roman" w:cs="Times New Roman"/>
          <w:sz w:val="28"/>
          <w:szCs w:val="28"/>
          <w:lang w:val="uk-UA"/>
        </w:rPr>
        <w:t>культурознавчого</w:t>
      </w:r>
      <w:proofErr w:type="spellEnd"/>
      <w:r>
        <w:rPr>
          <w:rFonts w:ascii="Times New Roman" w:hAnsi="Times New Roman" w:cs="Times New Roman"/>
          <w:sz w:val="28"/>
          <w:szCs w:val="28"/>
          <w:lang w:val="uk-UA"/>
        </w:rPr>
        <w:t>, соціолінгвістичного та країнознавчого характеру, соціокультурні уміння та здібності.</w:t>
      </w:r>
    </w:p>
    <w:p w14:paraId="26D9DEF9" w14:textId="77777777" w:rsidR="00445970" w:rsidRPr="001210D1"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i/>
          <w:sz w:val="28"/>
          <w:szCs w:val="28"/>
          <w:lang w:val="uk-UA"/>
        </w:rPr>
        <w:lastRenderedPageBreak/>
        <w:t>Загальнокультурний компонент</w:t>
      </w:r>
      <w:r w:rsidRPr="001210D1">
        <w:rPr>
          <w:rFonts w:ascii="Times New Roman" w:hAnsi="Times New Roman" w:cs="Times New Roman"/>
          <w:sz w:val="28"/>
          <w:szCs w:val="28"/>
          <w:lang w:val="uk-UA"/>
        </w:rPr>
        <w:t xml:space="preserve"> СКК передбачає оволодіння знаннями загальнокультурного характеру: культури спілкування, культури усного та писемного мовлення.</w:t>
      </w:r>
    </w:p>
    <w:p w14:paraId="0F4BC2D0" w14:textId="77777777" w:rsidR="00445970"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proofErr w:type="spellStart"/>
      <w:r w:rsidRPr="001210D1">
        <w:rPr>
          <w:rFonts w:ascii="Times New Roman" w:hAnsi="Times New Roman" w:cs="Times New Roman"/>
          <w:i/>
          <w:sz w:val="28"/>
          <w:szCs w:val="28"/>
          <w:lang w:val="uk-UA"/>
        </w:rPr>
        <w:t>Культуро</w:t>
      </w:r>
      <w:r>
        <w:rPr>
          <w:rFonts w:ascii="Times New Roman" w:hAnsi="Times New Roman" w:cs="Times New Roman"/>
          <w:i/>
          <w:sz w:val="28"/>
          <w:szCs w:val="28"/>
          <w:lang w:val="uk-UA"/>
        </w:rPr>
        <w:t>знавчий</w:t>
      </w:r>
      <w:proofErr w:type="spellEnd"/>
      <w:r w:rsidRPr="001210D1">
        <w:rPr>
          <w:rFonts w:ascii="Times New Roman" w:hAnsi="Times New Roman" w:cs="Times New Roman"/>
          <w:i/>
          <w:sz w:val="28"/>
          <w:szCs w:val="28"/>
          <w:lang w:val="uk-UA"/>
        </w:rPr>
        <w:t xml:space="preserve"> компонент </w:t>
      </w:r>
      <w:r w:rsidRPr="001210D1">
        <w:rPr>
          <w:rFonts w:ascii="Times New Roman" w:hAnsi="Times New Roman" w:cs="Times New Roman"/>
          <w:sz w:val="28"/>
          <w:szCs w:val="28"/>
          <w:lang w:val="uk-UA"/>
        </w:rPr>
        <w:t xml:space="preserve">включає знання культурних цінностей, реалій, стилів і способів життя країн </w:t>
      </w:r>
      <w:proofErr w:type="spellStart"/>
      <w:r w:rsidRPr="001210D1">
        <w:rPr>
          <w:rFonts w:ascii="Times New Roman" w:hAnsi="Times New Roman" w:cs="Times New Roman"/>
          <w:sz w:val="28"/>
          <w:szCs w:val="28"/>
          <w:lang w:val="uk-UA"/>
        </w:rPr>
        <w:t>соізучаемих</w:t>
      </w:r>
      <w:proofErr w:type="spellEnd"/>
      <w:r w:rsidRPr="001210D1">
        <w:rPr>
          <w:rFonts w:ascii="Times New Roman" w:hAnsi="Times New Roman" w:cs="Times New Roman"/>
          <w:sz w:val="28"/>
          <w:szCs w:val="28"/>
          <w:lang w:val="uk-UA"/>
        </w:rPr>
        <w:t xml:space="preserve"> мов і культур, етичних і моральних норм поведінки, моделей соціальних ситуацій, прийнятих в </w:t>
      </w:r>
      <w:proofErr w:type="spellStart"/>
      <w:r w:rsidRPr="001210D1">
        <w:rPr>
          <w:rFonts w:ascii="Times New Roman" w:hAnsi="Times New Roman" w:cs="Times New Roman"/>
          <w:sz w:val="28"/>
          <w:szCs w:val="28"/>
          <w:lang w:val="uk-UA"/>
        </w:rPr>
        <w:t>інокультурному</w:t>
      </w:r>
      <w:proofErr w:type="spellEnd"/>
      <w:r w:rsidRPr="001210D1">
        <w:rPr>
          <w:rFonts w:ascii="Times New Roman" w:hAnsi="Times New Roman" w:cs="Times New Roman"/>
          <w:sz w:val="28"/>
          <w:szCs w:val="28"/>
          <w:lang w:val="uk-UA"/>
        </w:rPr>
        <w:t xml:space="preserve"> соціумі.</w:t>
      </w:r>
    </w:p>
    <w:p w14:paraId="687D5C8F" w14:textId="77777777" w:rsidR="00445970" w:rsidRPr="001210D1"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 xml:space="preserve">В основі </w:t>
      </w:r>
      <w:r w:rsidRPr="001210D1">
        <w:rPr>
          <w:rFonts w:ascii="Times New Roman" w:hAnsi="Times New Roman" w:cs="Times New Roman"/>
          <w:i/>
          <w:sz w:val="28"/>
          <w:szCs w:val="28"/>
          <w:lang w:val="uk-UA"/>
        </w:rPr>
        <w:t>соціолінгвістичного компоненту</w:t>
      </w:r>
      <w:r w:rsidRPr="001210D1">
        <w:rPr>
          <w:rFonts w:ascii="Times New Roman" w:hAnsi="Times New Roman" w:cs="Times New Roman"/>
          <w:sz w:val="28"/>
          <w:szCs w:val="28"/>
          <w:lang w:val="uk-UA"/>
        </w:rPr>
        <w:t xml:space="preserve"> лежать фонетичні, граматичні, лексичні, стилістичні правила спілкування, </w:t>
      </w:r>
      <w:proofErr w:type="spellStart"/>
      <w:r w:rsidRPr="001210D1">
        <w:rPr>
          <w:rFonts w:ascii="Times New Roman" w:hAnsi="Times New Roman" w:cs="Times New Roman"/>
          <w:sz w:val="28"/>
          <w:szCs w:val="28"/>
          <w:lang w:val="uk-UA"/>
        </w:rPr>
        <w:t>мовні</w:t>
      </w:r>
      <w:proofErr w:type="spellEnd"/>
      <w:r w:rsidRPr="001210D1">
        <w:rPr>
          <w:rFonts w:ascii="Times New Roman" w:hAnsi="Times New Roman" w:cs="Times New Roman"/>
          <w:sz w:val="28"/>
          <w:szCs w:val="28"/>
          <w:lang w:val="uk-UA"/>
        </w:rPr>
        <w:t xml:space="preserve"> особливості соціальних верств, дискурсивні способи спілкування, знання соціальних і культурних </w:t>
      </w:r>
      <w:proofErr w:type="spellStart"/>
      <w:r w:rsidRPr="001210D1">
        <w:rPr>
          <w:rFonts w:ascii="Times New Roman" w:hAnsi="Times New Roman" w:cs="Times New Roman"/>
          <w:sz w:val="28"/>
          <w:szCs w:val="28"/>
          <w:lang w:val="uk-UA"/>
        </w:rPr>
        <w:t>подібностей</w:t>
      </w:r>
      <w:proofErr w:type="spellEnd"/>
      <w:r w:rsidRPr="001210D1">
        <w:rPr>
          <w:rFonts w:ascii="Times New Roman" w:hAnsi="Times New Roman" w:cs="Times New Roman"/>
          <w:sz w:val="28"/>
          <w:szCs w:val="28"/>
          <w:lang w:val="uk-UA"/>
        </w:rPr>
        <w:t xml:space="preserve"> і відмінностей мов і культур</w:t>
      </w:r>
      <w:r>
        <w:rPr>
          <w:rFonts w:ascii="Times New Roman" w:hAnsi="Times New Roman" w:cs="Times New Roman"/>
          <w:sz w:val="28"/>
          <w:szCs w:val="28"/>
          <w:lang w:val="uk-UA"/>
        </w:rPr>
        <w:t>, що вивчаються</w:t>
      </w:r>
      <w:r w:rsidRPr="001210D1">
        <w:rPr>
          <w:rFonts w:ascii="Times New Roman" w:hAnsi="Times New Roman" w:cs="Times New Roman"/>
          <w:sz w:val="28"/>
          <w:szCs w:val="28"/>
          <w:lang w:val="uk-UA"/>
        </w:rPr>
        <w:t>.</w:t>
      </w:r>
    </w:p>
    <w:p w14:paraId="2C54C03A" w14:textId="77777777" w:rsidR="00445970" w:rsidRPr="001210D1"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proofErr w:type="spellStart"/>
      <w:r w:rsidRPr="001210D1">
        <w:rPr>
          <w:rFonts w:ascii="Times New Roman" w:hAnsi="Times New Roman" w:cs="Times New Roman"/>
          <w:i/>
          <w:sz w:val="28"/>
          <w:szCs w:val="28"/>
          <w:lang w:val="uk-UA"/>
        </w:rPr>
        <w:t>Лингво</w:t>
      </w:r>
      <w:r>
        <w:rPr>
          <w:rFonts w:ascii="Times New Roman" w:hAnsi="Times New Roman" w:cs="Times New Roman"/>
          <w:i/>
          <w:sz w:val="28"/>
          <w:szCs w:val="28"/>
          <w:lang w:val="uk-UA"/>
        </w:rPr>
        <w:t>країнознавч</w:t>
      </w:r>
      <w:r w:rsidRPr="001210D1">
        <w:rPr>
          <w:rFonts w:ascii="Times New Roman" w:hAnsi="Times New Roman" w:cs="Times New Roman"/>
          <w:i/>
          <w:sz w:val="28"/>
          <w:szCs w:val="28"/>
          <w:lang w:val="uk-UA"/>
        </w:rPr>
        <w:t>ий</w:t>
      </w:r>
      <w:proofErr w:type="spellEnd"/>
      <w:r w:rsidRPr="001210D1">
        <w:rPr>
          <w:rFonts w:ascii="Times New Roman" w:hAnsi="Times New Roman" w:cs="Times New Roman"/>
          <w:i/>
          <w:sz w:val="28"/>
          <w:szCs w:val="28"/>
          <w:lang w:val="uk-UA"/>
        </w:rPr>
        <w:t xml:space="preserve"> аспект</w:t>
      </w:r>
      <w:r w:rsidRPr="001210D1">
        <w:rPr>
          <w:rFonts w:ascii="Times New Roman" w:hAnsi="Times New Roman" w:cs="Times New Roman"/>
          <w:sz w:val="28"/>
          <w:szCs w:val="28"/>
          <w:lang w:val="uk-UA"/>
        </w:rPr>
        <w:t xml:space="preserve"> передбачає знання </w:t>
      </w:r>
      <w:proofErr w:type="spellStart"/>
      <w:r w:rsidRPr="001210D1">
        <w:rPr>
          <w:rFonts w:ascii="Times New Roman" w:hAnsi="Times New Roman" w:cs="Times New Roman"/>
          <w:sz w:val="28"/>
          <w:szCs w:val="28"/>
          <w:lang w:val="uk-UA"/>
        </w:rPr>
        <w:t>мовного</w:t>
      </w:r>
      <w:proofErr w:type="spellEnd"/>
      <w:r w:rsidRPr="001210D1">
        <w:rPr>
          <w:rFonts w:ascii="Times New Roman" w:hAnsi="Times New Roman" w:cs="Times New Roman"/>
          <w:sz w:val="28"/>
          <w:szCs w:val="28"/>
          <w:lang w:val="uk-UA"/>
        </w:rPr>
        <w:t xml:space="preserve"> матеріалу, лексичного фону (</w:t>
      </w:r>
      <w:proofErr w:type="spellStart"/>
      <w:r w:rsidRPr="001210D1">
        <w:rPr>
          <w:rFonts w:ascii="Times New Roman" w:hAnsi="Times New Roman" w:cs="Times New Roman"/>
          <w:sz w:val="28"/>
          <w:szCs w:val="28"/>
          <w:lang w:val="uk-UA"/>
        </w:rPr>
        <w:t>лингво</w:t>
      </w:r>
      <w:r>
        <w:rPr>
          <w:rFonts w:ascii="Times New Roman" w:hAnsi="Times New Roman" w:cs="Times New Roman"/>
          <w:sz w:val="28"/>
          <w:szCs w:val="28"/>
          <w:lang w:val="uk-UA"/>
        </w:rPr>
        <w:t>країнознавчо</w:t>
      </w:r>
      <w:proofErr w:type="spellEnd"/>
      <w:r w:rsidRPr="001210D1">
        <w:rPr>
          <w:rFonts w:ascii="Times New Roman" w:hAnsi="Times New Roman" w:cs="Times New Roman"/>
          <w:sz w:val="28"/>
          <w:szCs w:val="28"/>
          <w:lang w:val="uk-UA"/>
        </w:rPr>
        <w:t xml:space="preserve"> забарвленої лексики, </w:t>
      </w:r>
      <w:proofErr w:type="spellStart"/>
      <w:r w:rsidRPr="001210D1">
        <w:rPr>
          <w:rFonts w:ascii="Times New Roman" w:hAnsi="Times New Roman" w:cs="Times New Roman"/>
          <w:sz w:val="28"/>
          <w:szCs w:val="28"/>
          <w:lang w:val="uk-UA"/>
        </w:rPr>
        <w:t>безеквівалентної</w:t>
      </w:r>
      <w:proofErr w:type="spellEnd"/>
      <w:r w:rsidRPr="001210D1">
        <w:rPr>
          <w:rFonts w:ascii="Times New Roman" w:hAnsi="Times New Roman" w:cs="Times New Roman"/>
          <w:sz w:val="28"/>
          <w:szCs w:val="28"/>
          <w:lang w:val="uk-UA"/>
        </w:rPr>
        <w:t xml:space="preserve"> лексики, власних назв, географічних назв, реалій, фразеологізмів), знання з географії, природи, історії країн мов і культур</w:t>
      </w:r>
      <w:r>
        <w:rPr>
          <w:rFonts w:ascii="Times New Roman" w:hAnsi="Times New Roman" w:cs="Times New Roman"/>
          <w:sz w:val="28"/>
          <w:szCs w:val="28"/>
          <w:lang w:val="uk-UA"/>
        </w:rPr>
        <w:t>, що вивчаються</w:t>
      </w:r>
      <w:r w:rsidRPr="001210D1">
        <w:rPr>
          <w:rFonts w:ascii="Times New Roman" w:hAnsi="Times New Roman" w:cs="Times New Roman"/>
          <w:sz w:val="28"/>
          <w:szCs w:val="28"/>
          <w:lang w:val="uk-UA"/>
        </w:rPr>
        <w:t>.</w:t>
      </w:r>
    </w:p>
    <w:p w14:paraId="4A5F4896" w14:textId="77777777" w:rsidR="00445970" w:rsidRPr="001210D1"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 xml:space="preserve">Блок </w:t>
      </w:r>
      <w:r w:rsidRPr="001210D1">
        <w:rPr>
          <w:rFonts w:ascii="Times New Roman" w:hAnsi="Times New Roman" w:cs="Times New Roman"/>
          <w:i/>
          <w:sz w:val="28"/>
          <w:szCs w:val="28"/>
          <w:lang w:val="uk-UA"/>
        </w:rPr>
        <w:t>соціокультурних умінь</w:t>
      </w:r>
      <w:r w:rsidRPr="001210D1">
        <w:rPr>
          <w:rFonts w:ascii="Times New Roman" w:hAnsi="Times New Roman" w:cs="Times New Roman"/>
          <w:sz w:val="28"/>
          <w:szCs w:val="28"/>
          <w:lang w:val="uk-UA"/>
        </w:rPr>
        <w:t xml:space="preserve"> </w:t>
      </w:r>
      <w:r>
        <w:rPr>
          <w:rFonts w:ascii="Times New Roman" w:hAnsi="Times New Roman" w:cs="Times New Roman"/>
          <w:sz w:val="28"/>
          <w:szCs w:val="28"/>
          <w:lang w:val="uk-UA"/>
        </w:rPr>
        <w:t>охоплю</w:t>
      </w:r>
      <w:r w:rsidRPr="001210D1">
        <w:rPr>
          <w:rFonts w:ascii="Times New Roman" w:hAnsi="Times New Roman" w:cs="Times New Roman"/>
          <w:sz w:val="28"/>
          <w:szCs w:val="28"/>
          <w:lang w:val="uk-UA"/>
        </w:rPr>
        <w:t>є вміння:</w:t>
      </w:r>
    </w:p>
    <w:p w14:paraId="44708253" w14:textId="77777777" w:rsidR="00445970" w:rsidRPr="001210D1" w:rsidRDefault="00445970" w:rsidP="004D1709">
      <w:pPr>
        <w:pStyle w:val="a3"/>
        <w:numPr>
          <w:ilvl w:val="0"/>
          <w:numId w:val="25"/>
        </w:numPr>
        <w:tabs>
          <w:tab w:val="left" w:pos="284"/>
          <w:tab w:val="left" w:pos="426"/>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збирати, аналізувати та інтерпретувати соціокультурну інформацію;</w:t>
      </w:r>
    </w:p>
    <w:p w14:paraId="2B449035" w14:textId="77777777" w:rsidR="00445970" w:rsidRPr="001210D1" w:rsidRDefault="00445970" w:rsidP="004D1709">
      <w:pPr>
        <w:pStyle w:val="a3"/>
        <w:numPr>
          <w:ilvl w:val="0"/>
          <w:numId w:val="25"/>
        </w:numPr>
        <w:tabs>
          <w:tab w:val="left" w:pos="284"/>
          <w:tab w:val="left" w:pos="426"/>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проводити аналогії і зіставлення фактів і явищ культур</w:t>
      </w:r>
      <w:r>
        <w:rPr>
          <w:rFonts w:ascii="Times New Roman" w:hAnsi="Times New Roman" w:cs="Times New Roman"/>
          <w:sz w:val="28"/>
          <w:szCs w:val="28"/>
          <w:lang w:val="uk-UA"/>
        </w:rPr>
        <w:t>, що вивчаються</w:t>
      </w:r>
      <w:r w:rsidRPr="001210D1">
        <w:rPr>
          <w:rFonts w:ascii="Times New Roman" w:hAnsi="Times New Roman" w:cs="Times New Roman"/>
          <w:sz w:val="28"/>
          <w:szCs w:val="28"/>
          <w:lang w:val="uk-UA"/>
        </w:rPr>
        <w:t>;</w:t>
      </w:r>
    </w:p>
    <w:p w14:paraId="005D03DF" w14:textId="77777777" w:rsidR="00445970" w:rsidRPr="001210D1" w:rsidRDefault="00445970" w:rsidP="004D1709">
      <w:pPr>
        <w:pStyle w:val="a3"/>
        <w:numPr>
          <w:ilvl w:val="0"/>
          <w:numId w:val="25"/>
        </w:numPr>
        <w:tabs>
          <w:tab w:val="left" w:pos="284"/>
          <w:tab w:val="left" w:pos="426"/>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 xml:space="preserve">будувати </w:t>
      </w:r>
      <w:proofErr w:type="spellStart"/>
      <w:r w:rsidRPr="001210D1">
        <w:rPr>
          <w:rFonts w:ascii="Times New Roman" w:hAnsi="Times New Roman" w:cs="Times New Roman"/>
          <w:sz w:val="28"/>
          <w:szCs w:val="28"/>
          <w:lang w:val="uk-UA"/>
        </w:rPr>
        <w:t>мовну</w:t>
      </w:r>
      <w:proofErr w:type="spellEnd"/>
      <w:r w:rsidRPr="001210D1">
        <w:rPr>
          <w:rFonts w:ascii="Times New Roman" w:hAnsi="Times New Roman" w:cs="Times New Roman"/>
          <w:sz w:val="28"/>
          <w:szCs w:val="28"/>
          <w:lang w:val="uk-UA"/>
        </w:rPr>
        <w:t xml:space="preserve"> і немовну поведінку відповідно до </w:t>
      </w:r>
      <w:proofErr w:type="spellStart"/>
      <w:r w:rsidRPr="001210D1">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знавчих</w:t>
      </w:r>
      <w:proofErr w:type="spellEnd"/>
      <w:r w:rsidRPr="001210D1">
        <w:rPr>
          <w:rFonts w:ascii="Times New Roman" w:hAnsi="Times New Roman" w:cs="Times New Roman"/>
          <w:sz w:val="28"/>
          <w:szCs w:val="28"/>
          <w:lang w:val="uk-UA"/>
        </w:rPr>
        <w:t xml:space="preserve"> норм соціуму;</w:t>
      </w:r>
    </w:p>
    <w:p w14:paraId="0B6A217C" w14:textId="77777777" w:rsidR="00445970" w:rsidRPr="001210D1" w:rsidRDefault="00445970" w:rsidP="004D1709">
      <w:pPr>
        <w:pStyle w:val="a3"/>
        <w:numPr>
          <w:ilvl w:val="0"/>
          <w:numId w:val="25"/>
        </w:numPr>
        <w:tabs>
          <w:tab w:val="left" w:pos="284"/>
          <w:tab w:val="left" w:pos="426"/>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 xml:space="preserve">впізнавати і </w:t>
      </w:r>
      <w:proofErr w:type="spellStart"/>
      <w:r w:rsidRPr="001210D1">
        <w:rPr>
          <w:rFonts w:ascii="Times New Roman" w:hAnsi="Times New Roman" w:cs="Times New Roman"/>
          <w:sz w:val="28"/>
          <w:szCs w:val="28"/>
          <w:lang w:val="uk-UA"/>
        </w:rPr>
        <w:t>коректно</w:t>
      </w:r>
      <w:proofErr w:type="spellEnd"/>
      <w:r w:rsidRPr="001210D1">
        <w:rPr>
          <w:rFonts w:ascii="Times New Roman" w:hAnsi="Times New Roman" w:cs="Times New Roman"/>
          <w:sz w:val="28"/>
          <w:szCs w:val="28"/>
          <w:lang w:val="uk-UA"/>
        </w:rPr>
        <w:t xml:space="preserve"> вживати </w:t>
      </w:r>
      <w:proofErr w:type="spellStart"/>
      <w:r w:rsidRPr="001210D1">
        <w:rPr>
          <w:rFonts w:ascii="Times New Roman" w:hAnsi="Times New Roman" w:cs="Times New Roman"/>
          <w:sz w:val="28"/>
          <w:szCs w:val="28"/>
          <w:lang w:val="uk-UA"/>
        </w:rPr>
        <w:t>соціокультурно</w:t>
      </w:r>
      <w:proofErr w:type="spellEnd"/>
      <w:r w:rsidRPr="001210D1">
        <w:rPr>
          <w:rFonts w:ascii="Times New Roman" w:hAnsi="Times New Roman" w:cs="Times New Roman"/>
          <w:sz w:val="28"/>
          <w:szCs w:val="28"/>
          <w:lang w:val="uk-UA"/>
        </w:rPr>
        <w:t>-марковані лексичні одиниці в мов</w:t>
      </w:r>
      <w:r>
        <w:rPr>
          <w:rFonts w:ascii="Times New Roman" w:hAnsi="Times New Roman" w:cs="Times New Roman"/>
          <w:sz w:val="28"/>
          <w:szCs w:val="28"/>
          <w:lang w:val="uk-UA"/>
        </w:rPr>
        <w:t>ленні</w:t>
      </w:r>
      <w:r w:rsidRPr="001210D1">
        <w:rPr>
          <w:rFonts w:ascii="Times New Roman" w:hAnsi="Times New Roman" w:cs="Times New Roman"/>
          <w:sz w:val="28"/>
          <w:szCs w:val="28"/>
          <w:lang w:val="uk-UA"/>
        </w:rPr>
        <w:t>;</w:t>
      </w:r>
    </w:p>
    <w:p w14:paraId="0193509E" w14:textId="77777777" w:rsidR="00445970" w:rsidRPr="001210D1" w:rsidRDefault="00445970" w:rsidP="004D1709">
      <w:pPr>
        <w:pStyle w:val="a3"/>
        <w:numPr>
          <w:ilvl w:val="0"/>
          <w:numId w:val="25"/>
        </w:numPr>
        <w:tabs>
          <w:tab w:val="left" w:pos="284"/>
          <w:tab w:val="left" w:pos="426"/>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 xml:space="preserve">вибирати і використовувати </w:t>
      </w:r>
      <w:proofErr w:type="spellStart"/>
      <w:r w:rsidRPr="001210D1">
        <w:rPr>
          <w:rFonts w:ascii="Times New Roman" w:hAnsi="Times New Roman" w:cs="Times New Roman"/>
          <w:sz w:val="28"/>
          <w:szCs w:val="28"/>
          <w:lang w:val="uk-UA"/>
        </w:rPr>
        <w:t>соціокультурно</w:t>
      </w:r>
      <w:proofErr w:type="spellEnd"/>
      <w:r w:rsidRPr="001210D1">
        <w:rPr>
          <w:rFonts w:ascii="Times New Roman" w:hAnsi="Times New Roman" w:cs="Times New Roman"/>
          <w:sz w:val="28"/>
          <w:szCs w:val="28"/>
          <w:lang w:val="uk-UA"/>
        </w:rPr>
        <w:t xml:space="preserve"> прийнятну тактику спілкування;</w:t>
      </w:r>
    </w:p>
    <w:p w14:paraId="0B887297" w14:textId="77777777" w:rsidR="00445970" w:rsidRPr="001210D1" w:rsidRDefault="00445970" w:rsidP="004D1709">
      <w:pPr>
        <w:pStyle w:val="a3"/>
        <w:numPr>
          <w:ilvl w:val="0"/>
          <w:numId w:val="25"/>
        </w:numPr>
        <w:tabs>
          <w:tab w:val="left" w:pos="284"/>
          <w:tab w:val="left" w:pos="426"/>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отримувати від текстів, аудіо / відео фрагментів екстралінгвістичн</w:t>
      </w:r>
      <w:r>
        <w:rPr>
          <w:rFonts w:ascii="Times New Roman" w:hAnsi="Times New Roman" w:cs="Times New Roman"/>
          <w:sz w:val="28"/>
          <w:szCs w:val="28"/>
          <w:lang w:val="uk-UA"/>
        </w:rPr>
        <w:t>у</w:t>
      </w:r>
      <w:r w:rsidRPr="001210D1">
        <w:rPr>
          <w:rFonts w:ascii="Times New Roman" w:hAnsi="Times New Roman" w:cs="Times New Roman"/>
          <w:sz w:val="28"/>
          <w:szCs w:val="28"/>
          <w:lang w:val="uk-UA"/>
        </w:rPr>
        <w:t xml:space="preserve"> інформацію;</w:t>
      </w:r>
    </w:p>
    <w:p w14:paraId="0CA0D418" w14:textId="77777777" w:rsidR="00445970" w:rsidRPr="001210D1" w:rsidRDefault="00445970" w:rsidP="004D1709">
      <w:pPr>
        <w:pStyle w:val="a3"/>
        <w:numPr>
          <w:ilvl w:val="0"/>
          <w:numId w:val="25"/>
        </w:numPr>
        <w:tabs>
          <w:tab w:val="left" w:pos="284"/>
          <w:tab w:val="left" w:pos="426"/>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lastRenderedPageBreak/>
        <w:t xml:space="preserve">дотримуватися норм </w:t>
      </w:r>
      <w:proofErr w:type="spellStart"/>
      <w:r w:rsidRPr="001210D1">
        <w:rPr>
          <w:rFonts w:ascii="Times New Roman" w:hAnsi="Times New Roman" w:cs="Times New Roman"/>
          <w:sz w:val="28"/>
          <w:szCs w:val="28"/>
          <w:lang w:val="uk-UA"/>
        </w:rPr>
        <w:t>мовного</w:t>
      </w:r>
      <w:proofErr w:type="spellEnd"/>
      <w:r w:rsidRPr="001210D1">
        <w:rPr>
          <w:rFonts w:ascii="Times New Roman" w:hAnsi="Times New Roman" w:cs="Times New Roman"/>
          <w:sz w:val="28"/>
          <w:szCs w:val="28"/>
          <w:lang w:val="uk-UA"/>
        </w:rPr>
        <w:t xml:space="preserve"> етикету, прийнят</w:t>
      </w:r>
      <w:r>
        <w:rPr>
          <w:rFonts w:ascii="Times New Roman" w:hAnsi="Times New Roman" w:cs="Times New Roman"/>
          <w:sz w:val="28"/>
          <w:szCs w:val="28"/>
          <w:lang w:val="uk-UA"/>
        </w:rPr>
        <w:t>ого</w:t>
      </w:r>
      <w:r w:rsidRPr="001210D1">
        <w:rPr>
          <w:rFonts w:ascii="Times New Roman" w:hAnsi="Times New Roman" w:cs="Times New Roman"/>
          <w:sz w:val="28"/>
          <w:szCs w:val="28"/>
          <w:lang w:val="uk-UA"/>
        </w:rPr>
        <w:t xml:space="preserve"> в країні мови, що вивчається</w:t>
      </w:r>
      <w:r>
        <w:rPr>
          <w:rFonts w:ascii="Times New Roman" w:hAnsi="Times New Roman" w:cs="Times New Roman"/>
          <w:sz w:val="28"/>
          <w:szCs w:val="28"/>
          <w:lang w:val="uk-UA"/>
        </w:rPr>
        <w:t>.</w:t>
      </w:r>
    </w:p>
    <w:p w14:paraId="10F54E81" w14:textId="77777777" w:rsidR="00445970" w:rsidRPr="001210D1" w:rsidRDefault="00445970" w:rsidP="00445970">
      <w:pPr>
        <w:pStyle w:val="a3"/>
        <w:tabs>
          <w:tab w:val="left" w:pos="284"/>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Однією з основних складових соціокультурної компетенції є такі здібності:</w:t>
      </w:r>
    </w:p>
    <w:p w14:paraId="2DD156C3" w14:textId="77777777" w:rsidR="00445970" w:rsidRPr="001210D1" w:rsidRDefault="00445970" w:rsidP="004D1709">
      <w:pPr>
        <w:pStyle w:val="a3"/>
        <w:numPr>
          <w:ilvl w:val="1"/>
          <w:numId w:val="26"/>
        </w:numPr>
        <w:tabs>
          <w:tab w:val="left" w:pos="284"/>
          <w:tab w:val="left" w:pos="993"/>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 xml:space="preserve">сприйнятливість до виявлення </w:t>
      </w:r>
      <w:proofErr w:type="spellStart"/>
      <w:r w:rsidRPr="001210D1">
        <w:rPr>
          <w:rFonts w:ascii="Times New Roman" w:hAnsi="Times New Roman" w:cs="Times New Roman"/>
          <w:sz w:val="28"/>
          <w:szCs w:val="28"/>
          <w:lang w:val="uk-UA"/>
        </w:rPr>
        <w:t>соціокультурно</w:t>
      </w:r>
      <w:proofErr w:type="spellEnd"/>
      <w:r w:rsidRPr="001210D1">
        <w:rPr>
          <w:rFonts w:ascii="Times New Roman" w:hAnsi="Times New Roman" w:cs="Times New Roman"/>
          <w:sz w:val="28"/>
          <w:szCs w:val="28"/>
          <w:lang w:val="uk-UA"/>
        </w:rPr>
        <w:t xml:space="preserve"> забарвленої лексики і соціолінгвістичних особливостей мов</w:t>
      </w:r>
      <w:r>
        <w:rPr>
          <w:rFonts w:ascii="Times New Roman" w:hAnsi="Times New Roman" w:cs="Times New Roman"/>
          <w:sz w:val="28"/>
          <w:szCs w:val="28"/>
          <w:lang w:val="uk-UA"/>
        </w:rPr>
        <w:t>лення</w:t>
      </w:r>
      <w:r w:rsidRPr="001210D1">
        <w:rPr>
          <w:rFonts w:ascii="Times New Roman" w:hAnsi="Times New Roman" w:cs="Times New Roman"/>
          <w:sz w:val="28"/>
          <w:szCs w:val="28"/>
          <w:lang w:val="uk-UA"/>
        </w:rPr>
        <w:t xml:space="preserve"> носіїв мови</w:t>
      </w:r>
      <w:r>
        <w:rPr>
          <w:rFonts w:ascii="Times New Roman" w:hAnsi="Times New Roman" w:cs="Times New Roman"/>
          <w:sz w:val="28"/>
          <w:szCs w:val="28"/>
          <w:lang w:val="uk-UA"/>
        </w:rPr>
        <w:t xml:space="preserve"> </w:t>
      </w:r>
      <w:r w:rsidRPr="001210D1">
        <w:rPr>
          <w:rFonts w:ascii="Times New Roman" w:hAnsi="Times New Roman" w:cs="Times New Roman"/>
          <w:sz w:val="28"/>
          <w:szCs w:val="28"/>
          <w:lang w:val="uk-UA"/>
        </w:rPr>
        <w:t>і культури;</w:t>
      </w:r>
    </w:p>
    <w:p w14:paraId="52FA525D" w14:textId="77777777" w:rsidR="00445970" w:rsidRPr="001210D1" w:rsidRDefault="00445970" w:rsidP="004D1709">
      <w:pPr>
        <w:pStyle w:val="a3"/>
        <w:numPr>
          <w:ilvl w:val="1"/>
          <w:numId w:val="26"/>
        </w:numPr>
        <w:tabs>
          <w:tab w:val="left" w:pos="284"/>
          <w:tab w:val="left" w:pos="993"/>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соціокультурна неупередженість п</w:t>
      </w:r>
      <w:r>
        <w:rPr>
          <w:rFonts w:ascii="Times New Roman" w:hAnsi="Times New Roman" w:cs="Times New Roman"/>
          <w:sz w:val="28"/>
          <w:szCs w:val="28"/>
          <w:lang w:val="uk-UA"/>
        </w:rPr>
        <w:t>ід час</w:t>
      </w:r>
      <w:r w:rsidRPr="001210D1">
        <w:rPr>
          <w:rFonts w:ascii="Times New Roman" w:hAnsi="Times New Roman" w:cs="Times New Roman"/>
          <w:sz w:val="28"/>
          <w:szCs w:val="28"/>
          <w:lang w:val="uk-UA"/>
        </w:rPr>
        <w:t xml:space="preserve"> інтерпретації фактів і явищ досліджуваної культури;</w:t>
      </w:r>
    </w:p>
    <w:p w14:paraId="6836A1F9" w14:textId="77777777" w:rsidR="00445970" w:rsidRDefault="00445970" w:rsidP="004D1709">
      <w:pPr>
        <w:pStyle w:val="a3"/>
        <w:numPr>
          <w:ilvl w:val="1"/>
          <w:numId w:val="26"/>
        </w:numPr>
        <w:tabs>
          <w:tab w:val="left" w:pos="284"/>
          <w:tab w:val="left" w:pos="993"/>
        </w:tabs>
        <w:spacing w:after="0" w:line="360" w:lineRule="auto"/>
        <w:ind w:left="0" w:firstLine="709"/>
        <w:jc w:val="both"/>
        <w:rPr>
          <w:rFonts w:ascii="Times New Roman" w:hAnsi="Times New Roman" w:cs="Times New Roman"/>
          <w:sz w:val="28"/>
          <w:szCs w:val="28"/>
          <w:lang w:val="uk-UA"/>
        </w:rPr>
      </w:pPr>
      <w:r w:rsidRPr="001210D1">
        <w:rPr>
          <w:rFonts w:ascii="Times New Roman" w:hAnsi="Times New Roman" w:cs="Times New Roman"/>
          <w:sz w:val="28"/>
          <w:szCs w:val="28"/>
          <w:lang w:val="uk-UA"/>
        </w:rPr>
        <w:t>соціокультурна спостережливість</w:t>
      </w:r>
    </w:p>
    <w:p w14:paraId="12F0AA12" w14:textId="77777777" w:rsidR="00445970" w:rsidRDefault="00445970" w:rsidP="004D1709">
      <w:pPr>
        <w:pStyle w:val="a3"/>
        <w:numPr>
          <w:ilvl w:val="1"/>
          <w:numId w:val="26"/>
        </w:numPr>
        <w:tabs>
          <w:tab w:val="left" w:pos="284"/>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соціокультурний такт.</w:t>
      </w:r>
    </w:p>
    <w:p w14:paraId="35B93B7F" w14:textId="77777777" w:rsidR="00445970" w:rsidRDefault="00445970" w:rsidP="00445970">
      <w:pPr>
        <w:tabs>
          <w:tab w:val="left" w:pos="284"/>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Співвідношення компонентів і змісту соціокультурної компетентності подано в таблиці 1.1.1.</w:t>
      </w:r>
    </w:p>
    <w:p w14:paraId="1E2C5181" w14:textId="77777777" w:rsidR="00445970" w:rsidRPr="004751C9" w:rsidRDefault="00445970" w:rsidP="00445970">
      <w:pPr>
        <w:tabs>
          <w:tab w:val="left" w:pos="284"/>
        </w:tabs>
        <w:spacing w:after="0" w:line="360" w:lineRule="auto"/>
        <w:ind w:firstLine="709"/>
        <w:jc w:val="both"/>
        <w:rPr>
          <w:rFonts w:ascii="Times New Roman" w:hAnsi="Times New Roman" w:cs="Times New Roman"/>
          <w:sz w:val="28"/>
          <w:szCs w:val="28"/>
          <w:lang w:val="uk-UA"/>
        </w:rPr>
      </w:pPr>
      <w:r w:rsidRPr="004751C9">
        <w:rPr>
          <w:rFonts w:ascii="Times New Roman" w:hAnsi="Times New Roman" w:cs="Times New Roman"/>
          <w:sz w:val="28"/>
          <w:szCs w:val="28"/>
          <w:lang w:val="uk-UA"/>
        </w:rPr>
        <w:t xml:space="preserve">Необхідно підкреслити взаємозв'язок виділених компонентів. Наприклад, оволодіння </w:t>
      </w:r>
      <w:proofErr w:type="spellStart"/>
      <w:r w:rsidRPr="004751C9">
        <w:rPr>
          <w:rFonts w:ascii="Times New Roman" w:hAnsi="Times New Roman" w:cs="Times New Roman"/>
          <w:sz w:val="28"/>
          <w:szCs w:val="28"/>
          <w:lang w:val="uk-UA"/>
        </w:rPr>
        <w:t>культур</w:t>
      </w:r>
      <w:r>
        <w:rPr>
          <w:rFonts w:ascii="Times New Roman" w:hAnsi="Times New Roman" w:cs="Times New Roman"/>
          <w:sz w:val="28"/>
          <w:szCs w:val="28"/>
          <w:lang w:val="uk-UA"/>
        </w:rPr>
        <w:t>ознавчими</w:t>
      </w:r>
      <w:proofErr w:type="spellEnd"/>
      <w:r w:rsidRPr="004751C9">
        <w:rPr>
          <w:rFonts w:ascii="Times New Roman" w:hAnsi="Times New Roman" w:cs="Times New Roman"/>
          <w:sz w:val="28"/>
          <w:szCs w:val="28"/>
          <w:lang w:val="uk-UA"/>
        </w:rPr>
        <w:t xml:space="preserve"> знаннями можливо </w:t>
      </w:r>
      <w:r>
        <w:rPr>
          <w:rFonts w:ascii="Times New Roman" w:hAnsi="Times New Roman" w:cs="Times New Roman"/>
          <w:sz w:val="28"/>
          <w:szCs w:val="28"/>
          <w:lang w:val="uk-UA"/>
        </w:rPr>
        <w:t>за</w:t>
      </w:r>
      <w:r w:rsidRPr="004751C9">
        <w:rPr>
          <w:rFonts w:ascii="Times New Roman" w:hAnsi="Times New Roman" w:cs="Times New Roman"/>
          <w:sz w:val="28"/>
          <w:szCs w:val="28"/>
          <w:lang w:val="uk-UA"/>
        </w:rPr>
        <w:t xml:space="preserve"> наявності загальнокультурної бази, соціолінгвістичний компонент вимагає наявності певного рівня л</w:t>
      </w:r>
      <w:r>
        <w:rPr>
          <w:rFonts w:ascii="Times New Roman" w:hAnsi="Times New Roman" w:cs="Times New Roman"/>
          <w:sz w:val="28"/>
          <w:szCs w:val="28"/>
          <w:lang w:val="uk-UA"/>
        </w:rPr>
        <w:t>і</w:t>
      </w:r>
      <w:r w:rsidRPr="004751C9">
        <w:rPr>
          <w:rFonts w:ascii="Times New Roman" w:hAnsi="Times New Roman" w:cs="Times New Roman"/>
          <w:sz w:val="28"/>
          <w:szCs w:val="28"/>
          <w:lang w:val="uk-UA"/>
        </w:rPr>
        <w:t>нгво</w:t>
      </w:r>
      <w:r>
        <w:rPr>
          <w:rFonts w:ascii="Times New Roman" w:hAnsi="Times New Roman" w:cs="Times New Roman"/>
          <w:sz w:val="28"/>
          <w:szCs w:val="28"/>
          <w:lang w:val="uk-UA"/>
        </w:rPr>
        <w:t>країнознавчих</w:t>
      </w:r>
      <w:r w:rsidRPr="004751C9">
        <w:rPr>
          <w:rFonts w:ascii="Times New Roman" w:hAnsi="Times New Roman" w:cs="Times New Roman"/>
          <w:sz w:val="28"/>
          <w:szCs w:val="28"/>
          <w:lang w:val="uk-UA"/>
        </w:rPr>
        <w:t xml:space="preserve"> знань.</w:t>
      </w:r>
    </w:p>
    <w:p w14:paraId="253F7797" w14:textId="77777777" w:rsidR="00445970" w:rsidRDefault="00445970" w:rsidP="00445970">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компонентного та структурного аналізу соціокультурної компетентності учнів старшого шкільного віку, нами була здійснена спроба розробити номенклатуру компонентів соціокультурної компетентності, які слід розвивати в школярів на основі використання соціальних </w:t>
      </w:r>
      <w:proofErr w:type="spellStart"/>
      <w:r>
        <w:rPr>
          <w:rFonts w:ascii="Times New Roman" w:hAnsi="Times New Roman" w:cs="Times New Roman"/>
          <w:sz w:val="28"/>
          <w:szCs w:val="28"/>
          <w:lang w:val="uk-UA"/>
        </w:rPr>
        <w:t>сервірів</w:t>
      </w:r>
      <w:proofErr w:type="spellEnd"/>
      <w:r>
        <w:rPr>
          <w:rFonts w:ascii="Times New Roman" w:hAnsi="Times New Roman" w:cs="Times New Roman"/>
          <w:sz w:val="28"/>
          <w:szCs w:val="28"/>
          <w:lang w:val="uk-UA"/>
        </w:rPr>
        <w:t>:</w:t>
      </w:r>
    </w:p>
    <w:p w14:paraId="0EDB9867" w14:textId="77777777" w:rsidR="00445970" w:rsidRDefault="00445970" w:rsidP="00445970">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4751C9">
        <w:rPr>
          <w:rFonts w:ascii="Times New Roman" w:hAnsi="Times New Roman" w:cs="Times New Roman"/>
          <w:sz w:val="28"/>
          <w:szCs w:val="28"/>
          <w:lang w:val="uk-UA"/>
        </w:rPr>
        <w:t>Знання загальнокультурного характеру (культури</w:t>
      </w:r>
      <w:r>
        <w:rPr>
          <w:rFonts w:ascii="Times New Roman" w:hAnsi="Times New Roman" w:cs="Times New Roman"/>
          <w:sz w:val="28"/>
          <w:szCs w:val="28"/>
          <w:lang w:val="uk-UA"/>
        </w:rPr>
        <w:t xml:space="preserve"> </w:t>
      </w:r>
      <w:r w:rsidRPr="004751C9">
        <w:rPr>
          <w:rFonts w:ascii="Times New Roman" w:hAnsi="Times New Roman" w:cs="Times New Roman"/>
          <w:sz w:val="28"/>
          <w:szCs w:val="28"/>
          <w:lang w:val="uk-UA"/>
        </w:rPr>
        <w:t>спілкування, культури усного та писемного мовлення)</w:t>
      </w:r>
      <w:r>
        <w:rPr>
          <w:rFonts w:ascii="Times New Roman" w:hAnsi="Times New Roman" w:cs="Times New Roman"/>
          <w:sz w:val="28"/>
          <w:szCs w:val="28"/>
          <w:lang w:val="uk-UA"/>
        </w:rPr>
        <w:t>.</w:t>
      </w:r>
    </w:p>
    <w:p w14:paraId="197251E8" w14:textId="77777777" w:rsidR="00445970" w:rsidRDefault="00445970" w:rsidP="00445970">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C124E">
        <w:rPr>
          <w:rFonts w:ascii="Times New Roman" w:hAnsi="Times New Roman" w:cs="Times New Roman"/>
          <w:sz w:val="28"/>
          <w:szCs w:val="28"/>
          <w:lang w:val="uk-UA"/>
        </w:rPr>
        <w:t xml:space="preserve">Знання </w:t>
      </w:r>
      <w:proofErr w:type="spellStart"/>
      <w:r w:rsidRPr="008C124E">
        <w:rPr>
          <w:rFonts w:ascii="Times New Roman" w:hAnsi="Times New Roman" w:cs="Times New Roman"/>
          <w:sz w:val="28"/>
          <w:szCs w:val="28"/>
          <w:lang w:val="uk-UA"/>
        </w:rPr>
        <w:t>культуро</w:t>
      </w:r>
      <w:r>
        <w:rPr>
          <w:rFonts w:ascii="Times New Roman" w:hAnsi="Times New Roman" w:cs="Times New Roman"/>
          <w:sz w:val="28"/>
          <w:szCs w:val="28"/>
          <w:lang w:val="uk-UA"/>
        </w:rPr>
        <w:t>знавч</w:t>
      </w:r>
      <w:r w:rsidRPr="008C124E">
        <w:rPr>
          <w:rFonts w:ascii="Times New Roman" w:hAnsi="Times New Roman" w:cs="Times New Roman"/>
          <w:sz w:val="28"/>
          <w:szCs w:val="28"/>
          <w:lang w:val="uk-UA"/>
        </w:rPr>
        <w:t>ого</w:t>
      </w:r>
      <w:proofErr w:type="spellEnd"/>
      <w:r w:rsidRPr="008C124E">
        <w:rPr>
          <w:rFonts w:ascii="Times New Roman" w:hAnsi="Times New Roman" w:cs="Times New Roman"/>
          <w:sz w:val="28"/>
          <w:szCs w:val="28"/>
          <w:lang w:val="uk-UA"/>
        </w:rPr>
        <w:t xml:space="preserve"> характеру (культурних цінностей, реалій, способів життя, етичних і моральних норм поведінки, моделей</w:t>
      </w:r>
      <w:r>
        <w:rPr>
          <w:rFonts w:ascii="Times New Roman" w:hAnsi="Times New Roman" w:cs="Times New Roman"/>
          <w:sz w:val="28"/>
          <w:szCs w:val="28"/>
          <w:lang w:val="uk-UA"/>
        </w:rPr>
        <w:t xml:space="preserve"> </w:t>
      </w:r>
      <w:r w:rsidRPr="008C124E">
        <w:rPr>
          <w:rFonts w:ascii="Times New Roman" w:hAnsi="Times New Roman" w:cs="Times New Roman"/>
          <w:sz w:val="28"/>
          <w:szCs w:val="28"/>
          <w:lang w:val="uk-UA"/>
        </w:rPr>
        <w:t>соціальних ситуацій</w:t>
      </w:r>
      <w:r>
        <w:rPr>
          <w:rFonts w:ascii="Times New Roman" w:hAnsi="Times New Roman" w:cs="Times New Roman"/>
          <w:sz w:val="28"/>
          <w:szCs w:val="28"/>
          <w:lang w:val="uk-UA"/>
        </w:rPr>
        <w:t xml:space="preserve"> англомовних</w:t>
      </w:r>
      <w:r w:rsidRPr="008C124E">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w:t>
      </w:r>
    </w:p>
    <w:p w14:paraId="51BCE462" w14:textId="77777777" w:rsidR="00445970" w:rsidRPr="008C124E" w:rsidRDefault="00445970" w:rsidP="00445970">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8C124E">
        <w:rPr>
          <w:rFonts w:ascii="Times New Roman" w:hAnsi="Times New Roman" w:cs="Times New Roman"/>
          <w:sz w:val="28"/>
          <w:szCs w:val="28"/>
          <w:lang w:val="uk-UA"/>
        </w:rPr>
        <w:t xml:space="preserve"> Знання </w:t>
      </w:r>
      <w:proofErr w:type="spellStart"/>
      <w:r w:rsidRPr="008C124E">
        <w:rPr>
          <w:rFonts w:ascii="Times New Roman" w:hAnsi="Times New Roman" w:cs="Times New Roman"/>
          <w:sz w:val="28"/>
          <w:szCs w:val="28"/>
          <w:lang w:val="uk-UA"/>
        </w:rPr>
        <w:t>социолингвистического</w:t>
      </w:r>
      <w:proofErr w:type="spellEnd"/>
      <w:r w:rsidRPr="008C124E">
        <w:rPr>
          <w:rFonts w:ascii="Times New Roman" w:hAnsi="Times New Roman" w:cs="Times New Roman"/>
          <w:sz w:val="28"/>
          <w:szCs w:val="28"/>
          <w:lang w:val="uk-UA"/>
        </w:rPr>
        <w:t xml:space="preserve"> характеру (</w:t>
      </w:r>
      <w:proofErr w:type="spellStart"/>
      <w:r w:rsidRPr="008C124E">
        <w:rPr>
          <w:rFonts w:ascii="Times New Roman" w:hAnsi="Times New Roman" w:cs="Times New Roman"/>
          <w:sz w:val="28"/>
          <w:szCs w:val="28"/>
          <w:lang w:val="uk-UA"/>
        </w:rPr>
        <w:t>мовні</w:t>
      </w:r>
      <w:proofErr w:type="spellEnd"/>
      <w:r w:rsidRPr="008C124E">
        <w:rPr>
          <w:rFonts w:ascii="Times New Roman" w:hAnsi="Times New Roman" w:cs="Times New Roman"/>
          <w:sz w:val="28"/>
          <w:szCs w:val="28"/>
          <w:lang w:val="uk-UA"/>
        </w:rPr>
        <w:t xml:space="preserve"> правила спілкування, знання соціальних і культурних </w:t>
      </w:r>
      <w:proofErr w:type="spellStart"/>
      <w:r w:rsidRPr="008C124E">
        <w:rPr>
          <w:rFonts w:ascii="Times New Roman" w:hAnsi="Times New Roman" w:cs="Times New Roman"/>
          <w:sz w:val="28"/>
          <w:szCs w:val="28"/>
          <w:lang w:val="uk-UA"/>
        </w:rPr>
        <w:t>подібностей</w:t>
      </w:r>
      <w:proofErr w:type="spellEnd"/>
      <w:r w:rsidRPr="008C124E">
        <w:rPr>
          <w:rFonts w:ascii="Times New Roman" w:hAnsi="Times New Roman" w:cs="Times New Roman"/>
          <w:sz w:val="28"/>
          <w:szCs w:val="28"/>
          <w:lang w:val="uk-UA"/>
        </w:rPr>
        <w:t xml:space="preserve"> і відмінностей</w:t>
      </w:r>
      <w:r>
        <w:rPr>
          <w:rFonts w:ascii="Times New Roman" w:hAnsi="Times New Roman" w:cs="Times New Roman"/>
          <w:sz w:val="28"/>
          <w:szCs w:val="28"/>
          <w:lang w:val="uk-UA"/>
        </w:rPr>
        <w:t xml:space="preserve"> носіїв англійської </w:t>
      </w:r>
      <w:r w:rsidRPr="008C124E">
        <w:rPr>
          <w:rFonts w:ascii="Times New Roman" w:hAnsi="Times New Roman" w:cs="Times New Roman"/>
          <w:sz w:val="28"/>
          <w:szCs w:val="28"/>
          <w:lang w:val="uk-UA"/>
        </w:rPr>
        <w:t>мов</w:t>
      </w:r>
      <w:r>
        <w:rPr>
          <w:rFonts w:ascii="Times New Roman" w:hAnsi="Times New Roman" w:cs="Times New Roman"/>
          <w:sz w:val="28"/>
          <w:szCs w:val="28"/>
          <w:lang w:val="uk-UA"/>
        </w:rPr>
        <w:t>и</w:t>
      </w:r>
      <w:r w:rsidRPr="008C124E">
        <w:rPr>
          <w:rFonts w:ascii="Times New Roman" w:hAnsi="Times New Roman" w:cs="Times New Roman"/>
          <w:sz w:val="28"/>
          <w:szCs w:val="28"/>
          <w:lang w:val="uk-UA"/>
        </w:rPr>
        <w:t xml:space="preserve"> і культур</w:t>
      </w:r>
      <w:r>
        <w:rPr>
          <w:rFonts w:ascii="Times New Roman" w:hAnsi="Times New Roman" w:cs="Times New Roman"/>
          <w:sz w:val="28"/>
          <w:szCs w:val="28"/>
          <w:lang w:val="uk-UA"/>
        </w:rPr>
        <w:t>и</w:t>
      </w:r>
      <w:r w:rsidRPr="008C124E">
        <w:rPr>
          <w:rFonts w:ascii="Times New Roman" w:hAnsi="Times New Roman" w:cs="Times New Roman"/>
          <w:sz w:val="28"/>
          <w:szCs w:val="28"/>
          <w:lang w:val="uk-UA"/>
        </w:rPr>
        <w:t>)</w:t>
      </w:r>
    </w:p>
    <w:p w14:paraId="569258CB" w14:textId="77777777" w:rsidR="00445970" w:rsidRPr="008C124E" w:rsidRDefault="00445970" w:rsidP="00445970">
      <w:pPr>
        <w:tabs>
          <w:tab w:val="left" w:pos="284"/>
        </w:tabs>
        <w:spacing w:after="0" w:line="360" w:lineRule="auto"/>
        <w:ind w:firstLine="709"/>
        <w:jc w:val="both"/>
        <w:rPr>
          <w:rFonts w:ascii="Times New Roman" w:hAnsi="Times New Roman" w:cs="Times New Roman"/>
          <w:sz w:val="28"/>
          <w:szCs w:val="28"/>
          <w:lang w:val="uk-UA"/>
        </w:rPr>
      </w:pPr>
      <w:r w:rsidRPr="008C124E">
        <w:rPr>
          <w:rFonts w:ascii="Times New Roman" w:hAnsi="Times New Roman" w:cs="Times New Roman"/>
          <w:sz w:val="28"/>
          <w:szCs w:val="28"/>
          <w:lang w:val="uk-UA"/>
        </w:rPr>
        <w:lastRenderedPageBreak/>
        <w:t xml:space="preserve">4. Знання </w:t>
      </w:r>
      <w:proofErr w:type="spellStart"/>
      <w:r w:rsidRPr="008C124E">
        <w:rPr>
          <w:rFonts w:ascii="Times New Roman" w:hAnsi="Times New Roman" w:cs="Times New Roman"/>
          <w:sz w:val="28"/>
          <w:szCs w:val="28"/>
          <w:lang w:val="uk-UA"/>
        </w:rPr>
        <w:t>лингво</w:t>
      </w:r>
      <w:r>
        <w:rPr>
          <w:rFonts w:ascii="Times New Roman" w:hAnsi="Times New Roman" w:cs="Times New Roman"/>
          <w:sz w:val="28"/>
          <w:szCs w:val="28"/>
          <w:lang w:val="uk-UA"/>
        </w:rPr>
        <w:t>країнознавч</w:t>
      </w:r>
      <w:r w:rsidRPr="008C124E">
        <w:rPr>
          <w:rFonts w:ascii="Times New Roman" w:hAnsi="Times New Roman" w:cs="Times New Roman"/>
          <w:sz w:val="28"/>
          <w:szCs w:val="28"/>
          <w:lang w:val="uk-UA"/>
        </w:rPr>
        <w:t>ого</w:t>
      </w:r>
      <w:proofErr w:type="spellEnd"/>
      <w:r w:rsidRPr="008C124E">
        <w:rPr>
          <w:rFonts w:ascii="Times New Roman" w:hAnsi="Times New Roman" w:cs="Times New Roman"/>
          <w:sz w:val="28"/>
          <w:szCs w:val="28"/>
          <w:lang w:val="uk-UA"/>
        </w:rPr>
        <w:t xml:space="preserve"> характеру</w:t>
      </w:r>
      <w:r>
        <w:rPr>
          <w:rFonts w:ascii="Times New Roman" w:hAnsi="Times New Roman" w:cs="Times New Roman"/>
          <w:sz w:val="28"/>
          <w:szCs w:val="28"/>
          <w:lang w:val="uk-UA"/>
        </w:rPr>
        <w:t xml:space="preserve"> </w:t>
      </w:r>
      <w:r w:rsidRPr="008C124E">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w:t>
      </w:r>
      <w:r w:rsidRPr="008C124E">
        <w:rPr>
          <w:rFonts w:ascii="Times New Roman" w:hAnsi="Times New Roman" w:cs="Times New Roman"/>
          <w:sz w:val="28"/>
          <w:szCs w:val="28"/>
          <w:lang w:val="uk-UA"/>
        </w:rPr>
        <w:t>овного</w:t>
      </w:r>
      <w:proofErr w:type="spellEnd"/>
      <w:r w:rsidRPr="008C124E">
        <w:rPr>
          <w:rFonts w:ascii="Times New Roman" w:hAnsi="Times New Roman" w:cs="Times New Roman"/>
          <w:sz w:val="28"/>
          <w:szCs w:val="28"/>
          <w:lang w:val="uk-UA"/>
        </w:rPr>
        <w:t xml:space="preserve"> матеріалу, лексичного фону, знання з області географії, історії</w:t>
      </w:r>
      <w:r>
        <w:rPr>
          <w:rFonts w:ascii="Times New Roman" w:hAnsi="Times New Roman" w:cs="Times New Roman"/>
          <w:sz w:val="28"/>
          <w:szCs w:val="28"/>
          <w:lang w:val="uk-UA"/>
        </w:rPr>
        <w:t xml:space="preserve"> англомовних</w:t>
      </w:r>
      <w:r w:rsidRPr="008C124E">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w:t>
      </w:r>
    </w:p>
    <w:p w14:paraId="476551BE" w14:textId="77777777" w:rsidR="00445970" w:rsidRPr="008C124E" w:rsidRDefault="00445970" w:rsidP="00445970">
      <w:pPr>
        <w:tabs>
          <w:tab w:val="left" w:pos="284"/>
        </w:tabs>
        <w:spacing w:after="0" w:line="360" w:lineRule="auto"/>
        <w:ind w:firstLine="709"/>
        <w:jc w:val="both"/>
        <w:rPr>
          <w:rFonts w:ascii="Times New Roman" w:hAnsi="Times New Roman" w:cs="Times New Roman"/>
          <w:sz w:val="28"/>
          <w:szCs w:val="28"/>
          <w:lang w:val="uk-UA"/>
        </w:rPr>
      </w:pPr>
      <w:r w:rsidRPr="008C124E">
        <w:rPr>
          <w:rFonts w:ascii="Times New Roman" w:hAnsi="Times New Roman" w:cs="Times New Roman"/>
          <w:sz w:val="28"/>
          <w:szCs w:val="28"/>
          <w:lang w:val="uk-UA"/>
        </w:rPr>
        <w:t>5. Уміння збирати, аналізувати та інтерпретувати соціокультурну інформацію</w:t>
      </w:r>
      <w:r>
        <w:rPr>
          <w:rFonts w:ascii="Times New Roman" w:hAnsi="Times New Roman" w:cs="Times New Roman"/>
          <w:sz w:val="28"/>
          <w:szCs w:val="28"/>
          <w:lang w:val="uk-UA"/>
        </w:rPr>
        <w:t>.</w:t>
      </w:r>
    </w:p>
    <w:p w14:paraId="14FDB261" w14:textId="77777777" w:rsidR="00445970" w:rsidRPr="008C124E" w:rsidRDefault="00445970" w:rsidP="00445970">
      <w:pPr>
        <w:tabs>
          <w:tab w:val="left" w:pos="284"/>
        </w:tabs>
        <w:spacing w:after="0" w:line="360" w:lineRule="auto"/>
        <w:ind w:firstLine="709"/>
        <w:jc w:val="both"/>
        <w:rPr>
          <w:rFonts w:ascii="Times New Roman" w:hAnsi="Times New Roman" w:cs="Times New Roman"/>
          <w:sz w:val="28"/>
          <w:szCs w:val="28"/>
          <w:lang w:val="uk-UA"/>
        </w:rPr>
      </w:pPr>
      <w:r w:rsidRPr="008C124E">
        <w:rPr>
          <w:rFonts w:ascii="Times New Roman" w:hAnsi="Times New Roman" w:cs="Times New Roman"/>
          <w:sz w:val="28"/>
          <w:szCs w:val="28"/>
          <w:lang w:val="uk-UA"/>
        </w:rPr>
        <w:t xml:space="preserve">6. Уміння проводити аналогії і зіставлення фактів і </w:t>
      </w:r>
      <w:proofErr w:type="spellStart"/>
      <w:r w:rsidRPr="008C124E">
        <w:rPr>
          <w:rFonts w:ascii="Times New Roman" w:hAnsi="Times New Roman" w:cs="Times New Roman"/>
          <w:sz w:val="28"/>
          <w:szCs w:val="28"/>
          <w:lang w:val="uk-UA"/>
        </w:rPr>
        <w:t>явищ</w:t>
      </w:r>
      <w:r>
        <w:rPr>
          <w:rFonts w:ascii="Times New Roman" w:hAnsi="Times New Roman" w:cs="Times New Roman"/>
          <w:sz w:val="28"/>
          <w:szCs w:val="28"/>
          <w:lang w:val="uk-UA"/>
        </w:rPr>
        <w:t>української</w:t>
      </w:r>
      <w:proofErr w:type="spellEnd"/>
      <w:r>
        <w:rPr>
          <w:rFonts w:ascii="Times New Roman" w:hAnsi="Times New Roman" w:cs="Times New Roman"/>
          <w:sz w:val="28"/>
          <w:szCs w:val="28"/>
          <w:lang w:val="uk-UA"/>
        </w:rPr>
        <w:t xml:space="preserve"> та англійської</w:t>
      </w:r>
      <w:r w:rsidRPr="008C124E">
        <w:rPr>
          <w:rFonts w:ascii="Times New Roman" w:hAnsi="Times New Roman" w:cs="Times New Roman"/>
          <w:sz w:val="28"/>
          <w:szCs w:val="28"/>
          <w:lang w:val="uk-UA"/>
        </w:rPr>
        <w:t xml:space="preserve"> культур, виявляючи їх</w:t>
      </w:r>
      <w:r>
        <w:rPr>
          <w:rFonts w:ascii="Times New Roman" w:hAnsi="Times New Roman" w:cs="Times New Roman"/>
          <w:sz w:val="28"/>
          <w:szCs w:val="28"/>
          <w:lang w:val="uk-UA"/>
        </w:rPr>
        <w:t xml:space="preserve">ні </w:t>
      </w:r>
      <w:r w:rsidRPr="008C124E">
        <w:rPr>
          <w:rFonts w:ascii="Times New Roman" w:hAnsi="Times New Roman" w:cs="Times New Roman"/>
          <w:sz w:val="28"/>
          <w:szCs w:val="28"/>
          <w:lang w:val="uk-UA"/>
        </w:rPr>
        <w:t>соціокультурні подібності та відмінності</w:t>
      </w:r>
    </w:p>
    <w:p w14:paraId="63B0EA3C" w14:textId="77777777" w:rsidR="00445970" w:rsidRPr="004751C9" w:rsidRDefault="00445970" w:rsidP="00445970">
      <w:pPr>
        <w:tabs>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8C124E">
        <w:rPr>
          <w:rFonts w:ascii="Times New Roman" w:hAnsi="Times New Roman" w:cs="Times New Roman"/>
          <w:sz w:val="28"/>
          <w:szCs w:val="28"/>
          <w:lang w:val="uk-UA"/>
        </w:rPr>
        <w:t xml:space="preserve">. Уміння впізнавати, інтерпретувати і </w:t>
      </w:r>
      <w:proofErr w:type="spellStart"/>
      <w:r w:rsidRPr="008C124E">
        <w:rPr>
          <w:rFonts w:ascii="Times New Roman" w:hAnsi="Times New Roman" w:cs="Times New Roman"/>
          <w:sz w:val="28"/>
          <w:szCs w:val="28"/>
          <w:lang w:val="uk-UA"/>
        </w:rPr>
        <w:t>коректно</w:t>
      </w:r>
      <w:proofErr w:type="spellEnd"/>
      <w:r w:rsidRPr="008C124E">
        <w:rPr>
          <w:rFonts w:ascii="Times New Roman" w:hAnsi="Times New Roman" w:cs="Times New Roman"/>
          <w:sz w:val="28"/>
          <w:szCs w:val="28"/>
          <w:lang w:val="uk-UA"/>
        </w:rPr>
        <w:t xml:space="preserve"> вживати </w:t>
      </w:r>
      <w:proofErr w:type="spellStart"/>
      <w:r w:rsidRPr="008C124E">
        <w:rPr>
          <w:rFonts w:ascii="Times New Roman" w:hAnsi="Times New Roman" w:cs="Times New Roman"/>
          <w:sz w:val="28"/>
          <w:szCs w:val="28"/>
          <w:lang w:val="uk-UA"/>
        </w:rPr>
        <w:t>соціокультурно</w:t>
      </w:r>
      <w:proofErr w:type="spellEnd"/>
      <w:r w:rsidRPr="008C124E">
        <w:rPr>
          <w:rFonts w:ascii="Times New Roman" w:hAnsi="Times New Roman" w:cs="Times New Roman"/>
          <w:sz w:val="28"/>
          <w:szCs w:val="28"/>
          <w:lang w:val="uk-UA"/>
        </w:rPr>
        <w:t xml:space="preserve"> марковані лексичні одиниці в мов</w:t>
      </w:r>
      <w:r>
        <w:rPr>
          <w:rFonts w:ascii="Times New Roman" w:hAnsi="Times New Roman" w:cs="Times New Roman"/>
          <w:sz w:val="28"/>
          <w:szCs w:val="28"/>
          <w:lang w:val="uk-UA"/>
        </w:rPr>
        <w:t>ленні.</w:t>
      </w:r>
    </w:p>
    <w:p w14:paraId="1516E614" w14:textId="77777777" w:rsidR="00445970" w:rsidRPr="00204ED6" w:rsidRDefault="00445970" w:rsidP="00445970">
      <w:pPr>
        <w:tabs>
          <w:tab w:val="left" w:pos="284"/>
        </w:tabs>
        <w:spacing w:after="0" w:line="360" w:lineRule="auto"/>
        <w:ind w:firstLine="709"/>
        <w:jc w:val="both"/>
        <w:rPr>
          <w:rFonts w:ascii="Times New Roman" w:hAnsi="Times New Roman" w:cs="Times New Roman"/>
          <w:i/>
          <w:sz w:val="28"/>
          <w:szCs w:val="28"/>
          <w:lang w:val="uk-UA"/>
        </w:rPr>
      </w:pPr>
      <w:r w:rsidRPr="00204ED6">
        <w:rPr>
          <w:rFonts w:ascii="Times New Roman" w:hAnsi="Times New Roman" w:cs="Times New Roman"/>
          <w:i/>
          <w:sz w:val="28"/>
          <w:szCs w:val="28"/>
          <w:lang w:val="uk-UA"/>
        </w:rPr>
        <w:t>Таблиця 1.1.1</w:t>
      </w:r>
    </w:p>
    <w:p w14:paraId="2A853E6C" w14:textId="77777777" w:rsidR="00445970" w:rsidRPr="00204ED6" w:rsidRDefault="00445970" w:rsidP="00445970">
      <w:pPr>
        <w:tabs>
          <w:tab w:val="left" w:pos="284"/>
        </w:tabs>
        <w:spacing w:after="0" w:line="360" w:lineRule="auto"/>
        <w:ind w:firstLine="709"/>
        <w:jc w:val="both"/>
        <w:rPr>
          <w:rFonts w:ascii="Times New Roman" w:hAnsi="Times New Roman" w:cs="Times New Roman"/>
          <w:b/>
          <w:sz w:val="28"/>
          <w:szCs w:val="28"/>
          <w:lang w:val="uk-UA"/>
        </w:rPr>
      </w:pPr>
      <w:r w:rsidRPr="00204ED6">
        <w:rPr>
          <w:rFonts w:ascii="Times New Roman" w:hAnsi="Times New Roman" w:cs="Times New Roman"/>
          <w:b/>
          <w:sz w:val="28"/>
          <w:szCs w:val="28"/>
          <w:lang w:val="uk-UA"/>
        </w:rPr>
        <w:t xml:space="preserve">Структура </w:t>
      </w:r>
      <w:r>
        <w:rPr>
          <w:rFonts w:ascii="Times New Roman" w:hAnsi="Times New Roman" w:cs="Times New Roman"/>
          <w:b/>
          <w:sz w:val="28"/>
          <w:szCs w:val="28"/>
          <w:lang w:val="uk-UA"/>
        </w:rPr>
        <w:t xml:space="preserve">англомовної </w:t>
      </w:r>
      <w:r w:rsidRPr="00204ED6">
        <w:rPr>
          <w:rFonts w:ascii="Times New Roman" w:hAnsi="Times New Roman" w:cs="Times New Roman"/>
          <w:b/>
          <w:sz w:val="28"/>
          <w:szCs w:val="28"/>
          <w:lang w:val="uk-UA"/>
        </w:rPr>
        <w:t>соціокультурної компетентності</w:t>
      </w:r>
    </w:p>
    <w:tbl>
      <w:tblPr>
        <w:tblStyle w:val="a8"/>
        <w:tblW w:w="0" w:type="auto"/>
        <w:tblLook w:val="04A0" w:firstRow="1" w:lastRow="0" w:firstColumn="1" w:lastColumn="0" w:noHBand="0" w:noVBand="1"/>
      </w:tblPr>
      <w:tblGrid>
        <w:gridCol w:w="1863"/>
        <w:gridCol w:w="2295"/>
        <w:gridCol w:w="2763"/>
        <w:gridCol w:w="2757"/>
      </w:tblGrid>
      <w:tr w:rsidR="00445970" w14:paraId="23B83907" w14:textId="77777777" w:rsidTr="00993184">
        <w:tc>
          <w:tcPr>
            <w:tcW w:w="1706" w:type="dxa"/>
            <w:vMerge w:val="restart"/>
          </w:tcPr>
          <w:p w14:paraId="54B86EB4" w14:textId="77777777" w:rsidR="00445970" w:rsidRDefault="00445970" w:rsidP="00993184">
            <w:pPr>
              <w:tabs>
                <w:tab w:val="left" w:pos="284"/>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Компоненти </w:t>
            </w:r>
          </w:p>
        </w:tc>
        <w:tc>
          <w:tcPr>
            <w:tcW w:w="7639" w:type="dxa"/>
            <w:gridSpan w:val="3"/>
          </w:tcPr>
          <w:p w14:paraId="427BD571" w14:textId="77777777" w:rsidR="00445970" w:rsidRDefault="00445970" w:rsidP="00993184">
            <w:pPr>
              <w:tabs>
                <w:tab w:val="left" w:pos="284"/>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Зміст</w:t>
            </w:r>
          </w:p>
        </w:tc>
      </w:tr>
      <w:tr w:rsidR="00445970" w14:paraId="198D6214" w14:textId="77777777" w:rsidTr="00993184">
        <w:trPr>
          <w:trHeight w:val="759"/>
        </w:trPr>
        <w:tc>
          <w:tcPr>
            <w:tcW w:w="1706" w:type="dxa"/>
            <w:vMerge/>
          </w:tcPr>
          <w:p w14:paraId="6D708760" w14:textId="77777777" w:rsidR="00445970" w:rsidRDefault="00445970" w:rsidP="00993184">
            <w:pPr>
              <w:tabs>
                <w:tab w:val="left" w:pos="284"/>
              </w:tabs>
              <w:spacing w:line="360" w:lineRule="auto"/>
              <w:ind w:firstLine="709"/>
              <w:jc w:val="both"/>
              <w:rPr>
                <w:rFonts w:ascii="Times New Roman" w:hAnsi="Times New Roman" w:cs="Times New Roman"/>
                <w:sz w:val="28"/>
                <w:szCs w:val="28"/>
                <w:lang w:val="uk-UA"/>
              </w:rPr>
            </w:pPr>
          </w:p>
        </w:tc>
        <w:tc>
          <w:tcPr>
            <w:tcW w:w="2548" w:type="dxa"/>
          </w:tcPr>
          <w:p w14:paraId="110652CE" w14:textId="77777777" w:rsidR="00445970" w:rsidRDefault="00445970" w:rsidP="00993184">
            <w:pPr>
              <w:tabs>
                <w:tab w:val="left" w:pos="284"/>
              </w:tabs>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Знання</w:t>
            </w:r>
          </w:p>
        </w:tc>
        <w:tc>
          <w:tcPr>
            <w:tcW w:w="2588" w:type="dxa"/>
          </w:tcPr>
          <w:p w14:paraId="3AA37616" w14:textId="77777777" w:rsidR="00445970" w:rsidRDefault="00445970" w:rsidP="00993184">
            <w:pPr>
              <w:tabs>
                <w:tab w:val="left" w:pos="284"/>
              </w:tabs>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Уміння</w:t>
            </w:r>
          </w:p>
        </w:tc>
        <w:tc>
          <w:tcPr>
            <w:tcW w:w="2503" w:type="dxa"/>
          </w:tcPr>
          <w:p w14:paraId="2BF60E3F" w14:textId="77777777" w:rsidR="00445970" w:rsidRDefault="00445970" w:rsidP="00993184">
            <w:pPr>
              <w:tabs>
                <w:tab w:val="left" w:pos="284"/>
              </w:tabs>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Особистісні якості</w:t>
            </w:r>
          </w:p>
        </w:tc>
      </w:tr>
      <w:tr w:rsidR="00445970" w14:paraId="20672551" w14:textId="77777777" w:rsidTr="00993184">
        <w:trPr>
          <w:cantSplit/>
          <w:trHeight w:val="1134"/>
        </w:trPr>
        <w:tc>
          <w:tcPr>
            <w:tcW w:w="1706" w:type="dxa"/>
            <w:textDirection w:val="btLr"/>
          </w:tcPr>
          <w:p w14:paraId="5FF84EEA" w14:textId="77777777" w:rsidR="00445970" w:rsidRDefault="00445970" w:rsidP="00993184">
            <w:pPr>
              <w:tabs>
                <w:tab w:val="left" w:pos="284"/>
              </w:tabs>
              <w:spacing w:line="360" w:lineRule="auto"/>
              <w:ind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Загально-культурний </w:t>
            </w:r>
          </w:p>
        </w:tc>
        <w:tc>
          <w:tcPr>
            <w:tcW w:w="2548" w:type="dxa"/>
          </w:tcPr>
          <w:p w14:paraId="53F842F2" w14:textId="77777777" w:rsidR="00445970" w:rsidRPr="00A9367C" w:rsidRDefault="00445970" w:rsidP="004D1709">
            <w:pPr>
              <w:pStyle w:val="a3"/>
              <w:numPr>
                <w:ilvl w:val="0"/>
                <w:numId w:val="27"/>
              </w:numPr>
              <w:tabs>
                <w:tab w:val="left" w:pos="284"/>
                <w:tab w:val="left" w:pos="313"/>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культури спілкування;</w:t>
            </w:r>
          </w:p>
          <w:p w14:paraId="762D12E1" w14:textId="77777777" w:rsidR="00445970" w:rsidRPr="00A9367C" w:rsidRDefault="00445970" w:rsidP="004D1709">
            <w:pPr>
              <w:pStyle w:val="a3"/>
              <w:numPr>
                <w:ilvl w:val="0"/>
                <w:numId w:val="27"/>
              </w:numPr>
              <w:tabs>
                <w:tab w:val="left" w:pos="284"/>
                <w:tab w:val="left" w:pos="391"/>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культури усного та писемного мовлення;</w:t>
            </w:r>
          </w:p>
        </w:tc>
        <w:tc>
          <w:tcPr>
            <w:tcW w:w="2588" w:type="dxa"/>
            <w:vMerge w:val="restart"/>
          </w:tcPr>
          <w:p w14:paraId="3A3A4131"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збирати, аналізувати та інтерпретувати соціокультурну інформацію;</w:t>
            </w:r>
          </w:p>
          <w:p w14:paraId="67E3CD97"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lastRenderedPageBreak/>
              <w:t>проводити аналогії і зіставлення фактів і явищ, культур, що вивчаються;</w:t>
            </w:r>
          </w:p>
          <w:p w14:paraId="2952FD10"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 xml:space="preserve">будувати </w:t>
            </w:r>
            <w:proofErr w:type="spellStart"/>
            <w:r w:rsidRPr="00C9345B">
              <w:rPr>
                <w:rFonts w:ascii="Times New Roman" w:hAnsi="Times New Roman" w:cs="Times New Roman"/>
                <w:sz w:val="27"/>
                <w:szCs w:val="27"/>
                <w:lang w:val="uk-UA"/>
              </w:rPr>
              <w:t>мовну</w:t>
            </w:r>
            <w:proofErr w:type="spellEnd"/>
            <w:r w:rsidRPr="00C9345B">
              <w:rPr>
                <w:rFonts w:ascii="Times New Roman" w:hAnsi="Times New Roman" w:cs="Times New Roman"/>
                <w:sz w:val="27"/>
                <w:szCs w:val="27"/>
                <w:lang w:val="uk-UA"/>
              </w:rPr>
              <w:t>, немовну поведінку відповідно до культурних норм англомовного соціуму;</w:t>
            </w:r>
          </w:p>
          <w:p w14:paraId="6FC3152B"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 xml:space="preserve">впізнавати, інтерпретувати і </w:t>
            </w:r>
            <w:proofErr w:type="spellStart"/>
            <w:r w:rsidRPr="00C9345B">
              <w:rPr>
                <w:rFonts w:ascii="Times New Roman" w:hAnsi="Times New Roman" w:cs="Times New Roman"/>
                <w:sz w:val="27"/>
                <w:szCs w:val="27"/>
                <w:lang w:val="uk-UA"/>
              </w:rPr>
              <w:t>коректно</w:t>
            </w:r>
            <w:proofErr w:type="spellEnd"/>
            <w:r w:rsidRPr="00C9345B">
              <w:rPr>
                <w:rFonts w:ascii="Times New Roman" w:hAnsi="Times New Roman" w:cs="Times New Roman"/>
                <w:sz w:val="27"/>
                <w:szCs w:val="27"/>
                <w:lang w:val="uk-UA"/>
              </w:rPr>
              <w:t xml:space="preserve"> вживати </w:t>
            </w:r>
            <w:proofErr w:type="spellStart"/>
            <w:r w:rsidRPr="00C9345B">
              <w:rPr>
                <w:rFonts w:ascii="Times New Roman" w:hAnsi="Times New Roman" w:cs="Times New Roman"/>
                <w:sz w:val="27"/>
                <w:szCs w:val="27"/>
                <w:lang w:val="uk-UA"/>
              </w:rPr>
              <w:t>соціокультурно</w:t>
            </w:r>
            <w:proofErr w:type="spellEnd"/>
            <w:r w:rsidRPr="00C9345B">
              <w:rPr>
                <w:rFonts w:ascii="Times New Roman" w:hAnsi="Times New Roman" w:cs="Times New Roman"/>
                <w:sz w:val="27"/>
                <w:szCs w:val="27"/>
                <w:lang w:val="uk-UA"/>
              </w:rPr>
              <w:t>- марковані лексичні одиниці в мовленні;</w:t>
            </w:r>
          </w:p>
          <w:p w14:paraId="2A1001F7"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вибирати і</w:t>
            </w:r>
          </w:p>
          <w:p w14:paraId="43283793"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 xml:space="preserve">використовувати </w:t>
            </w:r>
            <w:proofErr w:type="spellStart"/>
            <w:r w:rsidRPr="00C9345B">
              <w:rPr>
                <w:rFonts w:ascii="Times New Roman" w:hAnsi="Times New Roman" w:cs="Times New Roman"/>
                <w:sz w:val="27"/>
                <w:szCs w:val="27"/>
                <w:lang w:val="uk-UA"/>
              </w:rPr>
              <w:t>соціокультурно</w:t>
            </w:r>
            <w:proofErr w:type="spellEnd"/>
            <w:r w:rsidRPr="00C9345B">
              <w:rPr>
                <w:rFonts w:ascii="Times New Roman" w:hAnsi="Times New Roman" w:cs="Times New Roman"/>
                <w:sz w:val="27"/>
                <w:szCs w:val="27"/>
                <w:lang w:val="uk-UA"/>
              </w:rPr>
              <w:t xml:space="preserve"> прийнятну тактику спілкування;</w:t>
            </w:r>
          </w:p>
          <w:p w14:paraId="78E8C9E1"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отримувати від текстів екстралінгвістичну інформацію;</w:t>
            </w:r>
          </w:p>
          <w:p w14:paraId="1595C7E2"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дотримуватися норм</w:t>
            </w:r>
          </w:p>
          <w:p w14:paraId="2E21E86B" w14:textId="77777777" w:rsidR="00445970" w:rsidRPr="00C9345B" w:rsidRDefault="00445970" w:rsidP="004D1709">
            <w:pPr>
              <w:pStyle w:val="a3"/>
              <w:numPr>
                <w:ilvl w:val="0"/>
                <w:numId w:val="27"/>
              </w:numPr>
              <w:tabs>
                <w:tab w:val="left" w:pos="241"/>
                <w:tab w:val="left" w:pos="284"/>
              </w:tabs>
              <w:spacing w:after="0" w:line="240" w:lineRule="auto"/>
              <w:ind w:left="0" w:firstLine="709"/>
              <w:jc w:val="both"/>
              <w:rPr>
                <w:rFonts w:ascii="Times New Roman" w:hAnsi="Times New Roman" w:cs="Times New Roman"/>
                <w:sz w:val="27"/>
                <w:szCs w:val="27"/>
                <w:lang w:val="uk-UA"/>
              </w:rPr>
            </w:pPr>
            <w:proofErr w:type="spellStart"/>
            <w:r w:rsidRPr="00C9345B">
              <w:rPr>
                <w:rFonts w:ascii="Times New Roman" w:hAnsi="Times New Roman" w:cs="Times New Roman"/>
                <w:sz w:val="27"/>
                <w:szCs w:val="27"/>
                <w:lang w:val="uk-UA"/>
              </w:rPr>
              <w:t>мовного</w:t>
            </w:r>
            <w:proofErr w:type="spellEnd"/>
            <w:r w:rsidRPr="00C9345B">
              <w:rPr>
                <w:rFonts w:ascii="Times New Roman" w:hAnsi="Times New Roman" w:cs="Times New Roman"/>
                <w:sz w:val="27"/>
                <w:szCs w:val="27"/>
                <w:lang w:val="uk-UA"/>
              </w:rPr>
              <w:t xml:space="preserve"> етикету, прийнятого в англомовній країні;</w:t>
            </w:r>
          </w:p>
        </w:tc>
        <w:tc>
          <w:tcPr>
            <w:tcW w:w="2503" w:type="dxa"/>
            <w:vMerge w:val="restart"/>
          </w:tcPr>
          <w:p w14:paraId="65DE1701" w14:textId="77777777" w:rsidR="00445970" w:rsidRPr="00C9345B" w:rsidRDefault="00445970" w:rsidP="004D1709">
            <w:pPr>
              <w:pStyle w:val="a3"/>
              <w:numPr>
                <w:ilvl w:val="0"/>
                <w:numId w:val="27"/>
              </w:numPr>
              <w:tabs>
                <w:tab w:val="left" w:pos="256"/>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lastRenderedPageBreak/>
              <w:t xml:space="preserve">сприйнятливість до виявлення </w:t>
            </w:r>
            <w:proofErr w:type="spellStart"/>
            <w:r w:rsidRPr="00C9345B">
              <w:rPr>
                <w:rFonts w:ascii="Times New Roman" w:hAnsi="Times New Roman" w:cs="Times New Roman"/>
                <w:sz w:val="27"/>
                <w:szCs w:val="27"/>
                <w:lang w:val="uk-UA"/>
              </w:rPr>
              <w:t>соціокультурно</w:t>
            </w:r>
            <w:proofErr w:type="spellEnd"/>
            <w:r w:rsidRPr="00C9345B">
              <w:rPr>
                <w:rFonts w:ascii="Times New Roman" w:hAnsi="Times New Roman" w:cs="Times New Roman"/>
                <w:sz w:val="27"/>
                <w:szCs w:val="27"/>
                <w:lang w:val="uk-UA"/>
              </w:rPr>
              <w:t xml:space="preserve"> забарвленої лексики і соціолінгвістичних особливостей мови </w:t>
            </w:r>
            <w:r w:rsidRPr="00C9345B">
              <w:rPr>
                <w:rFonts w:ascii="Times New Roman" w:hAnsi="Times New Roman" w:cs="Times New Roman"/>
                <w:sz w:val="27"/>
                <w:szCs w:val="27"/>
                <w:lang w:val="uk-UA"/>
              </w:rPr>
              <w:lastRenderedPageBreak/>
              <w:t>носіїв англійської мови і культури;</w:t>
            </w:r>
          </w:p>
          <w:p w14:paraId="14255BCE" w14:textId="77777777" w:rsidR="00445970" w:rsidRPr="00C9345B" w:rsidRDefault="00445970" w:rsidP="004D1709">
            <w:pPr>
              <w:pStyle w:val="a3"/>
              <w:numPr>
                <w:ilvl w:val="0"/>
                <w:numId w:val="27"/>
              </w:numPr>
              <w:tabs>
                <w:tab w:val="left" w:pos="256"/>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соціокультурна неупередженість під час інтерпретації фактів і явищ англомовної культури;</w:t>
            </w:r>
          </w:p>
          <w:p w14:paraId="783FAA86" w14:textId="77777777" w:rsidR="00445970" w:rsidRPr="00C9345B" w:rsidRDefault="00445970" w:rsidP="004D1709">
            <w:pPr>
              <w:pStyle w:val="a3"/>
              <w:numPr>
                <w:ilvl w:val="0"/>
                <w:numId w:val="27"/>
              </w:numPr>
              <w:tabs>
                <w:tab w:val="left" w:pos="256"/>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соціокультурна спостережливість;</w:t>
            </w:r>
          </w:p>
          <w:p w14:paraId="3D7DDBD4" w14:textId="77777777" w:rsidR="00445970" w:rsidRPr="00C9345B" w:rsidRDefault="00445970" w:rsidP="004D1709">
            <w:pPr>
              <w:pStyle w:val="a3"/>
              <w:numPr>
                <w:ilvl w:val="0"/>
                <w:numId w:val="27"/>
              </w:numPr>
              <w:tabs>
                <w:tab w:val="left" w:pos="256"/>
                <w:tab w:val="left" w:pos="284"/>
              </w:tabs>
              <w:spacing w:after="0" w:line="240" w:lineRule="auto"/>
              <w:ind w:left="0" w:firstLine="709"/>
              <w:jc w:val="both"/>
              <w:rPr>
                <w:rFonts w:ascii="Times New Roman" w:hAnsi="Times New Roman" w:cs="Times New Roman"/>
                <w:sz w:val="27"/>
                <w:szCs w:val="27"/>
                <w:lang w:val="uk-UA"/>
              </w:rPr>
            </w:pPr>
            <w:r w:rsidRPr="00C9345B">
              <w:rPr>
                <w:rFonts w:ascii="Times New Roman" w:hAnsi="Times New Roman" w:cs="Times New Roman"/>
                <w:sz w:val="27"/>
                <w:szCs w:val="27"/>
                <w:lang w:val="uk-UA"/>
              </w:rPr>
              <w:t>соціокультурний такт</w:t>
            </w:r>
          </w:p>
        </w:tc>
      </w:tr>
      <w:tr w:rsidR="00445970" w14:paraId="69A937E7" w14:textId="77777777" w:rsidTr="00993184">
        <w:trPr>
          <w:cantSplit/>
          <w:trHeight w:val="1134"/>
        </w:trPr>
        <w:tc>
          <w:tcPr>
            <w:tcW w:w="1706" w:type="dxa"/>
            <w:textDirection w:val="btLr"/>
          </w:tcPr>
          <w:p w14:paraId="300F4AFA" w14:textId="77777777" w:rsidR="00445970" w:rsidRDefault="00445970" w:rsidP="00993184">
            <w:pPr>
              <w:tabs>
                <w:tab w:val="left" w:pos="284"/>
              </w:tabs>
              <w:spacing w:line="360" w:lineRule="auto"/>
              <w:ind w:right="113"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Культурознавчий</w:t>
            </w:r>
            <w:proofErr w:type="spellEnd"/>
            <w:r>
              <w:rPr>
                <w:rFonts w:ascii="Times New Roman" w:hAnsi="Times New Roman" w:cs="Times New Roman"/>
                <w:sz w:val="28"/>
                <w:szCs w:val="28"/>
                <w:lang w:val="uk-UA"/>
              </w:rPr>
              <w:t xml:space="preserve"> </w:t>
            </w:r>
          </w:p>
        </w:tc>
        <w:tc>
          <w:tcPr>
            <w:tcW w:w="2548" w:type="dxa"/>
          </w:tcPr>
          <w:p w14:paraId="55BC1549" w14:textId="77777777" w:rsidR="00445970" w:rsidRPr="00A9367C" w:rsidRDefault="00445970" w:rsidP="004D1709">
            <w:pPr>
              <w:pStyle w:val="a3"/>
              <w:numPr>
                <w:ilvl w:val="0"/>
                <w:numId w:val="28"/>
              </w:numPr>
              <w:tabs>
                <w:tab w:val="left" w:pos="171"/>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культурних цінностей;</w:t>
            </w:r>
          </w:p>
          <w:p w14:paraId="2B8981C4" w14:textId="77777777" w:rsidR="00445970" w:rsidRPr="00A9367C" w:rsidRDefault="00445970" w:rsidP="004D1709">
            <w:pPr>
              <w:pStyle w:val="a3"/>
              <w:numPr>
                <w:ilvl w:val="0"/>
                <w:numId w:val="28"/>
              </w:numPr>
              <w:tabs>
                <w:tab w:val="left" w:pos="171"/>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реалій;</w:t>
            </w:r>
          </w:p>
          <w:p w14:paraId="5543F36D" w14:textId="77777777" w:rsidR="00445970" w:rsidRPr="00A9367C" w:rsidRDefault="00445970" w:rsidP="004D1709">
            <w:pPr>
              <w:pStyle w:val="a3"/>
              <w:numPr>
                <w:ilvl w:val="0"/>
                <w:numId w:val="28"/>
              </w:numPr>
              <w:tabs>
                <w:tab w:val="left" w:pos="171"/>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стилів і способів життя країн, мова і культура яких вивчається;</w:t>
            </w:r>
          </w:p>
          <w:p w14:paraId="2ADE716B" w14:textId="77777777" w:rsidR="00445970" w:rsidRPr="00A9367C" w:rsidRDefault="00445970" w:rsidP="004D1709">
            <w:pPr>
              <w:pStyle w:val="a3"/>
              <w:numPr>
                <w:ilvl w:val="0"/>
                <w:numId w:val="28"/>
              </w:numPr>
              <w:tabs>
                <w:tab w:val="left" w:pos="171"/>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етичних і моральних норм поведінки;</w:t>
            </w:r>
          </w:p>
          <w:p w14:paraId="32B1E106" w14:textId="77777777" w:rsidR="00445970" w:rsidRPr="00A9367C" w:rsidRDefault="00445970" w:rsidP="004D1709">
            <w:pPr>
              <w:pStyle w:val="a3"/>
              <w:numPr>
                <w:ilvl w:val="0"/>
                <w:numId w:val="28"/>
              </w:numPr>
              <w:tabs>
                <w:tab w:val="left" w:pos="171"/>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 xml:space="preserve">моделей соціальних ситуацій, прийнятих в </w:t>
            </w:r>
            <w:proofErr w:type="spellStart"/>
            <w:r w:rsidRPr="00A9367C">
              <w:rPr>
                <w:rFonts w:ascii="Times New Roman" w:hAnsi="Times New Roman" w:cs="Times New Roman"/>
                <w:sz w:val="27"/>
                <w:szCs w:val="27"/>
                <w:lang w:val="uk-UA"/>
              </w:rPr>
              <w:t>інокультурному</w:t>
            </w:r>
            <w:proofErr w:type="spellEnd"/>
          </w:p>
          <w:p w14:paraId="6D128422" w14:textId="77777777" w:rsidR="00445970" w:rsidRPr="00A9367C" w:rsidRDefault="00445970" w:rsidP="004D1709">
            <w:pPr>
              <w:pStyle w:val="a3"/>
              <w:numPr>
                <w:ilvl w:val="0"/>
                <w:numId w:val="28"/>
              </w:numPr>
              <w:tabs>
                <w:tab w:val="left" w:pos="171"/>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соціумі;</w:t>
            </w:r>
          </w:p>
        </w:tc>
        <w:tc>
          <w:tcPr>
            <w:tcW w:w="2588" w:type="dxa"/>
            <w:vMerge/>
          </w:tcPr>
          <w:p w14:paraId="7A640E33" w14:textId="77777777" w:rsidR="00445970" w:rsidRDefault="00445970" w:rsidP="00993184">
            <w:pPr>
              <w:tabs>
                <w:tab w:val="left" w:pos="284"/>
              </w:tabs>
              <w:ind w:firstLine="709"/>
              <w:jc w:val="both"/>
              <w:rPr>
                <w:rFonts w:ascii="Times New Roman" w:hAnsi="Times New Roman" w:cs="Times New Roman"/>
                <w:sz w:val="28"/>
                <w:szCs w:val="28"/>
                <w:lang w:val="uk-UA"/>
              </w:rPr>
            </w:pPr>
          </w:p>
        </w:tc>
        <w:tc>
          <w:tcPr>
            <w:tcW w:w="2503" w:type="dxa"/>
            <w:vMerge/>
          </w:tcPr>
          <w:p w14:paraId="6B81B27C" w14:textId="77777777" w:rsidR="00445970" w:rsidRDefault="00445970" w:rsidP="00993184">
            <w:pPr>
              <w:tabs>
                <w:tab w:val="left" w:pos="284"/>
              </w:tabs>
              <w:ind w:firstLine="709"/>
              <w:jc w:val="both"/>
              <w:rPr>
                <w:rFonts w:ascii="Times New Roman" w:hAnsi="Times New Roman" w:cs="Times New Roman"/>
                <w:sz w:val="28"/>
                <w:szCs w:val="28"/>
                <w:lang w:val="uk-UA"/>
              </w:rPr>
            </w:pPr>
          </w:p>
        </w:tc>
      </w:tr>
      <w:tr w:rsidR="00445970" w14:paraId="5001454F" w14:textId="77777777" w:rsidTr="00993184">
        <w:trPr>
          <w:cantSplit/>
          <w:trHeight w:val="1134"/>
        </w:trPr>
        <w:tc>
          <w:tcPr>
            <w:tcW w:w="1706" w:type="dxa"/>
            <w:textDirection w:val="btLr"/>
          </w:tcPr>
          <w:p w14:paraId="1BD298AC" w14:textId="77777777" w:rsidR="00445970" w:rsidRDefault="00445970" w:rsidP="00993184">
            <w:pPr>
              <w:tabs>
                <w:tab w:val="left" w:pos="284"/>
              </w:tabs>
              <w:spacing w:line="360" w:lineRule="auto"/>
              <w:ind w:right="1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Соціолінгвістичний</w:t>
            </w:r>
          </w:p>
        </w:tc>
        <w:tc>
          <w:tcPr>
            <w:tcW w:w="2548" w:type="dxa"/>
          </w:tcPr>
          <w:p w14:paraId="7937CCB5" w14:textId="77777777" w:rsidR="00445970" w:rsidRPr="00A9367C" w:rsidRDefault="00445970" w:rsidP="004D1709">
            <w:pPr>
              <w:pStyle w:val="a3"/>
              <w:numPr>
                <w:ilvl w:val="0"/>
                <w:numId w:val="28"/>
              </w:numPr>
              <w:tabs>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фонетичні, граматичні, лексичні, стилістичні правила спілкування;</w:t>
            </w:r>
          </w:p>
          <w:p w14:paraId="6CB52DDE" w14:textId="77777777" w:rsidR="00445970" w:rsidRPr="00A9367C" w:rsidRDefault="00445970" w:rsidP="004D1709">
            <w:pPr>
              <w:pStyle w:val="a3"/>
              <w:numPr>
                <w:ilvl w:val="0"/>
                <w:numId w:val="28"/>
              </w:numPr>
              <w:tabs>
                <w:tab w:val="left" w:pos="284"/>
              </w:tabs>
              <w:spacing w:after="0" w:line="240" w:lineRule="auto"/>
              <w:ind w:left="0" w:firstLine="709"/>
              <w:jc w:val="both"/>
              <w:rPr>
                <w:rFonts w:ascii="Times New Roman" w:hAnsi="Times New Roman" w:cs="Times New Roman"/>
                <w:sz w:val="27"/>
                <w:szCs w:val="27"/>
                <w:lang w:val="uk-UA"/>
              </w:rPr>
            </w:pPr>
            <w:proofErr w:type="spellStart"/>
            <w:r w:rsidRPr="00A9367C">
              <w:rPr>
                <w:rFonts w:ascii="Times New Roman" w:hAnsi="Times New Roman" w:cs="Times New Roman"/>
                <w:sz w:val="27"/>
                <w:szCs w:val="27"/>
                <w:lang w:val="uk-UA"/>
              </w:rPr>
              <w:t>мовні</w:t>
            </w:r>
            <w:proofErr w:type="spellEnd"/>
            <w:r w:rsidRPr="00A9367C">
              <w:rPr>
                <w:rFonts w:ascii="Times New Roman" w:hAnsi="Times New Roman" w:cs="Times New Roman"/>
                <w:sz w:val="27"/>
                <w:szCs w:val="27"/>
                <w:lang w:val="uk-UA"/>
              </w:rPr>
              <w:t xml:space="preserve"> особливості соціальних верств; дискурсивні способи спілкування;</w:t>
            </w:r>
          </w:p>
          <w:p w14:paraId="7DAD900F" w14:textId="77777777" w:rsidR="00445970" w:rsidRPr="00A9367C" w:rsidRDefault="00445970" w:rsidP="004D1709">
            <w:pPr>
              <w:pStyle w:val="a3"/>
              <w:numPr>
                <w:ilvl w:val="0"/>
                <w:numId w:val="28"/>
              </w:numPr>
              <w:tabs>
                <w:tab w:val="left" w:pos="284"/>
              </w:tabs>
              <w:spacing w:after="0" w:line="240" w:lineRule="auto"/>
              <w:ind w:left="0" w:firstLine="709"/>
              <w:jc w:val="both"/>
              <w:rPr>
                <w:rFonts w:ascii="Times New Roman" w:hAnsi="Times New Roman" w:cs="Times New Roman"/>
                <w:sz w:val="27"/>
                <w:szCs w:val="27"/>
                <w:lang w:val="uk-UA"/>
              </w:rPr>
            </w:pPr>
            <w:r w:rsidRPr="00A9367C">
              <w:rPr>
                <w:rFonts w:ascii="Times New Roman" w:hAnsi="Times New Roman" w:cs="Times New Roman"/>
                <w:sz w:val="27"/>
                <w:szCs w:val="27"/>
                <w:lang w:val="uk-UA"/>
              </w:rPr>
              <w:t xml:space="preserve">знання соціальних і культурних </w:t>
            </w:r>
            <w:proofErr w:type="spellStart"/>
            <w:r w:rsidRPr="00A9367C">
              <w:rPr>
                <w:rFonts w:ascii="Times New Roman" w:hAnsi="Times New Roman" w:cs="Times New Roman"/>
                <w:sz w:val="27"/>
                <w:szCs w:val="27"/>
                <w:lang w:val="uk-UA"/>
              </w:rPr>
              <w:t>подібностей</w:t>
            </w:r>
            <w:proofErr w:type="spellEnd"/>
            <w:r w:rsidRPr="00A9367C">
              <w:rPr>
                <w:rFonts w:ascii="Times New Roman" w:hAnsi="Times New Roman" w:cs="Times New Roman"/>
                <w:sz w:val="27"/>
                <w:szCs w:val="27"/>
                <w:lang w:val="uk-UA"/>
              </w:rPr>
              <w:t xml:space="preserve"> і відмінностей мов і культур;</w:t>
            </w:r>
          </w:p>
        </w:tc>
        <w:tc>
          <w:tcPr>
            <w:tcW w:w="2588" w:type="dxa"/>
            <w:vMerge/>
          </w:tcPr>
          <w:p w14:paraId="067C9DBE" w14:textId="77777777" w:rsidR="00445970" w:rsidRDefault="00445970" w:rsidP="00993184">
            <w:pPr>
              <w:tabs>
                <w:tab w:val="left" w:pos="284"/>
              </w:tabs>
              <w:ind w:firstLine="709"/>
              <w:jc w:val="both"/>
              <w:rPr>
                <w:rFonts w:ascii="Times New Roman" w:hAnsi="Times New Roman" w:cs="Times New Roman"/>
                <w:sz w:val="28"/>
                <w:szCs w:val="28"/>
                <w:lang w:val="uk-UA"/>
              </w:rPr>
            </w:pPr>
          </w:p>
        </w:tc>
        <w:tc>
          <w:tcPr>
            <w:tcW w:w="2503" w:type="dxa"/>
            <w:vMerge/>
          </w:tcPr>
          <w:p w14:paraId="75BC3319" w14:textId="77777777" w:rsidR="00445970" w:rsidRDefault="00445970" w:rsidP="00993184">
            <w:pPr>
              <w:tabs>
                <w:tab w:val="left" w:pos="284"/>
              </w:tabs>
              <w:ind w:firstLine="709"/>
              <w:jc w:val="both"/>
              <w:rPr>
                <w:rFonts w:ascii="Times New Roman" w:hAnsi="Times New Roman" w:cs="Times New Roman"/>
                <w:sz w:val="28"/>
                <w:szCs w:val="28"/>
                <w:lang w:val="uk-UA"/>
              </w:rPr>
            </w:pPr>
          </w:p>
        </w:tc>
      </w:tr>
    </w:tbl>
    <w:p w14:paraId="6AB3BFE7" w14:textId="77777777" w:rsidR="00445970" w:rsidRDefault="00445970" w:rsidP="0031461D">
      <w:pPr>
        <w:spacing w:line="360" w:lineRule="auto"/>
        <w:ind w:firstLine="708"/>
        <w:contextualSpacing/>
        <w:jc w:val="both"/>
        <w:rPr>
          <w:rFonts w:ascii="Times New Roman" w:hAnsi="Times New Roman" w:cs="Times New Roman"/>
          <w:sz w:val="28"/>
          <w:szCs w:val="28"/>
        </w:rPr>
      </w:pPr>
    </w:p>
    <w:p w14:paraId="64FD9622" w14:textId="70F4642B"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lastRenderedPageBreak/>
        <w:t xml:space="preserve">Таким чином, </w:t>
      </w:r>
      <w:proofErr w:type="spellStart"/>
      <w:r w:rsidRPr="0031461D">
        <w:rPr>
          <w:rFonts w:ascii="Times New Roman" w:hAnsi="Times New Roman" w:cs="Times New Roman"/>
          <w:sz w:val="28"/>
          <w:szCs w:val="28"/>
        </w:rPr>
        <w:t>розглянувши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ще</w:t>
      </w:r>
      <w:proofErr w:type="spellEnd"/>
      <w:r w:rsidRPr="0031461D">
        <w:rPr>
          <w:rFonts w:ascii="Times New Roman" w:hAnsi="Times New Roman" w:cs="Times New Roman"/>
          <w:sz w:val="28"/>
          <w:szCs w:val="28"/>
        </w:rPr>
        <w:t xml:space="preserve"> раз </w:t>
      </w:r>
      <w:proofErr w:type="spellStart"/>
      <w:r w:rsidRPr="0031461D">
        <w:rPr>
          <w:rFonts w:ascii="Times New Roman" w:hAnsi="Times New Roman" w:cs="Times New Roman"/>
          <w:sz w:val="28"/>
          <w:szCs w:val="28"/>
        </w:rPr>
        <w:t>звернути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увагу</w:t>
      </w:r>
      <w:proofErr w:type="spellEnd"/>
      <w:r w:rsidRPr="0031461D">
        <w:rPr>
          <w:rFonts w:ascii="Times New Roman" w:hAnsi="Times New Roman" w:cs="Times New Roman"/>
          <w:sz w:val="28"/>
          <w:szCs w:val="28"/>
        </w:rPr>
        <w:t xml:space="preserve"> на те,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на уроках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важко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переоцінити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Враховуючи</w:t>
      </w:r>
      <w:proofErr w:type="spellEnd"/>
      <w:r w:rsidRPr="0031461D">
        <w:rPr>
          <w:rFonts w:ascii="Times New Roman" w:hAnsi="Times New Roman" w:cs="Times New Roman"/>
          <w:sz w:val="28"/>
          <w:szCs w:val="28"/>
        </w:rPr>
        <w:t xml:space="preserve"> той факт,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компетентність</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складником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те,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сучасному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методики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однією</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найголовніший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стверджувати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мовою</w:t>
      </w:r>
      <w:proofErr w:type="spellEnd"/>
      <w:r w:rsidRPr="0031461D">
        <w:rPr>
          <w:rFonts w:ascii="Times New Roman" w:hAnsi="Times New Roman" w:cs="Times New Roman"/>
          <w:sz w:val="28"/>
          <w:szCs w:val="28"/>
        </w:rPr>
        <w:t xml:space="preserve"> без </w:t>
      </w:r>
      <w:proofErr w:type="spellStart"/>
      <w:r w:rsidRPr="0031461D">
        <w:rPr>
          <w:rFonts w:ascii="Times New Roman" w:hAnsi="Times New Roman" w:cs="Times New Roman"/>
          <w:sz w:val="28"/>
          <w:szCs w:val="28"/>
        </w:rPr>
        <w:t>залучення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менталітету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країни</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повноцінним</w:t>
      </w:r>
      <w:proofErr w:type="spellEnd"/>
      <w:r w:rsidRPr="0031461D">
        <w:rPr>
          <w:rFonts w:ascii="Times New Roman" w:hAnsi="Times New Roman" w:cs="Times New Roman"/>
          <w:sz w:val="28"/>
          <w:szCs w:val="28"/>
        </w:rPr>
        <w:t>.</w:t>
      </w:r>
    </w:p>
    <w:p w14:paraId="7D53F225" w14:textId="77777777" w:rsidR="00CE10D3" w:rsidRPr="0031461D" w:rsidRDefault="00CE10D3" w:rsidP="0031461D">
      <w:pPr>
        <w:spacing w:line="360" w:lineRule="auto"/>
        <w:contextualSpacing/>
        <w:rPr>
          <w:rFonts w:ascii="Times New Roman" w:hAnsi="Times New Roman" w:cs="Times New Roman"/>
          <w:b/>
          <w:sz w:val="28"/>
          <w:szCs w:val="28"/>
        </w:rPr>
      </w:pPr>
    </w:p>
    <w:p w14:paraId="187D68AF" w14:textId="77777777" w:rsidR="00F8779B" w:rsidRPr="0031461D" w:rsidRDefault="00F8779B"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ВИСНОВКИ ДО РОЗДІЛУ І</w:t>
      </w:r>
    </w:p>
    <w:p w14:paraId="1E25C324"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Розглядаючи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тенденцій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відбуваються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вдосконаленні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в наш час,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простежити</w:t>
      </w:r>
      <w:proofErr w:type="spellEnd"/>
      <w:r w:rsidRPr="0031461D">
        <w:rPr>
          <w:rFonts w:ascii="Times New Roman" w:hAnsi="Times New Roman" w:cs="Times New Roman"/>
          <w:sz w:val="28"/>
          <w:szCs w:val="28"/>
        </w:rPr>
        <w:t xml:space="preserve"> велике </w:t>
      </w:r>
      <w:proofErr w:type="spellStart"/>
      <w:r w:rsidRPr="0031461D">
        <w:rPr>
          <w:rFonts w:ascii="Times New Roman" w:hAnsi="Times New Roman" w:cs="Times New Roman"/>
          <w:sz w:val="28"/>
          <w:szCs w:val="28"/>
        </w:rPr>
        <w:t>збільшення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якісної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різноманітності</w:t>
      </w:r>
      <w:proofErr w:type="spellEnd"/>
      <w:r w:rsidRPr="0031461D">
        <w:rPr>
          <w:rFonts w:ascii="Times New Roman" w:hAnsi="Times New Roman" w:cs="Times New Roman"/>
          <w:sz w:val="28"/>
          <w:szCs w:val="28"/>
        </w:rPr>
        <w:t xml:space="preserve"> областей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педагогічній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теорії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практиці</w:t>
      </w:r>
      <w:proofErr w:type="spellEnd"/>
      <w:r w:rsidRPr="0031461D">
        <w:rPr>
          <w:rFonts w:ascii="Times New Roman" w:hAnsi="Times New Roman" w:cs="Times New Roman"/>
          <w:sz w:val="28"/>
          <w:szCs w:val="28"/>
        </w:rPr>
        <w:t xml:space="preserve">. Все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є результатом </w:t>
      </w:r>
      <w:proofErr w:type="spellStart"/>
      <w:r w:rsidRPr="0031461D">
        <w:rPr>
          <w:rFonts w:ascii="Times New Roman" w:hAnsi="Times New Roman" w:cs="Times New Roman"/>
          <w:sz w:val="28"/>
          <w:szCs w:val="28"/>
        </w:rPr>
        <w:t>активізації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означає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знаходяться</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тільки</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пошуку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напрямків</w:t>
      </w:r>
      <w:proofErr w:type="spellEnd"/>
      <w:r w:rsidRPr="0031461D">
        <w:rPr>
          <w:rFonts w:ascii="Times New Roman" w:hAnsi="Times New Roman" w:cs="Times New Roman"/>
          <w:sz w:val="28"/>
          <w:szCs w:val="28"/>
        </w:rPr>
        <w:t xml:space="preserve">, але і у </w:t>
      </w:r>
      <w:proofErr w:type="spellStart"/>
      <w:r w:rsidRPr="0031461D">
        <w:rPr>
          <w:rFonts w:ascii="Times New Roman" w:hAnsi="Times New Roman" w:cs="Times New Roman"/>
          <w:sz w:val="28"/>
          <w:szCs w:val="28"/>
        </w:rPr>
        <w:t>відношенні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якісної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модифікації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тим</w:t>
      </w:r>
      <w:proofErr w:type="spellEnd"/>
      <w:r w:rsidRPr="0031461D">
        <w:rPr>
          <w:rFonts w:ascii="Times New Roman" w:hAnsi="Times New Roman" w:cs="Times New Roman"/>
          <w:sz w:val="28"/>
          <w:szCs w:val="28"/>
        </w:rPr>
        <w:t xml:space="preserve"> самим </w:t>
      </w:r>
      <w:proofErr w:type="spellStart"/>
      <w:r w:rsidRPr="0031461D">
        <w:rPr>
          <w:rFonts w:ascii="Times New Roman" w:hAnsi="Times New Roman" w:cs="Times New Roman"/>
          <w:sz w:val="28"/>
          <w:szCs w:val="28"/>
        </w:rPr>
        <w:t>збагачуючи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відомі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тенденції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змістом</w:t>
      </w:r>
      <w:proofErr w:type="spellEnd"/>
      <w:r w:rsidRPr="0031461D">
        <w:rPr>
          <w:rFonts w:ascii="Times New Roman" w:hAnsi="Times New Roman" w:cs="Times New Roman"/>
          <w:sz w:val="28"/>
          <w:szCs w:val="28"/>
        </w:rPr>
        <w:t xml:space="preserve"> та методиками. </w:t>
      </w:r>
    </w:p>
    <w:p w14:paraId="29BBED15"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нове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явище</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освітньому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ХХІ </w:t>
      </w:r>
      <w:proofErr w:type="spellStart"/>
      <w:r w:rsidRPr="0031461D">
        <w:rPr>
          <w:rFonts w:ascii="Times New Roman" w:hAnsi="Times New Roman" w:cs="Times New Roman"/>
          <w:sz w:val="28"/>
          <w:szCs w:val="28"/>
        </w:rPr>
        <w:t>століття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спосіб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усуненню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дидактичної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дисоціації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механічної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послідовності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викликає</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бажання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саморозвитку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розширенню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світогляду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цьому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разі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стрімке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підсилення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роблять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компактним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об’ємним</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збільшують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логічну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зв’язність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культурну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співзвучність</w:t>
      </w:r>
      <w:proofErr w:type="spellEnd"/>
      <w:r w:rsidRPr="0031461D">
        <w:rPr>
          <w:rFonts w:ascii="Times New Roman" w:hAnsi="Times New Roman" w:cs="Times New Roman"/>
          <w:sz w:val="28"/>
          <w:szCs w:val="28"/>
        </w:rPr>
        <w:t>.</w:t>
      </w:r>
    </w:p>
    <w:p w14:paraId="29831087"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Таким чином, </w:t>
      </w:r>
      <w:proofErr w:type="spellStart"/>
      <w:r w:rsidRPr="0031461D">
        <w:rPr>
          <w:rFonts w:ascii="Times New Roman" w:hAnsi="Times New Roman" w:cs="Times New Roman"/>
          <w:sz w:val="28"/>
          <w:szCs w:val="28"/>
        </w:rPr>
        <w:t>дивлячись</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різноманітні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стверджувати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основною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функцією</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різносторонньої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особистості</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відношенні</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основними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зафіксовані</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програмі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Отже</w:t>
      </w:r>
      <w:proofErr w:type="spellEnd"/>
      <w:r w:rsidRPr="0031461D">
        <w:rPr>
          <w:rFonts w:ascii="Times New Roman" w:hAnsi="Times New Roman" w:cs="Times New Roman"/>
          <w:sz w:val="28"/>
          <w:szCs w:val="28"/>
        </w:rPr>
        <w:t xml:space="preserve">, одним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найбільш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універсальних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може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збагатити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іноземна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Оскільки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володіють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вродженою</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ще</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втраченою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здатністю</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кращого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мовами</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в свою </w:t>
      </w:r>
      <w:proofErr w:type="spellStart"/>
      <w:r w:rsidRPr="0031461D">
        <w:rPr>
          <w:rFonts w:ascii="Times New Roman" w:hAnsi="Times New Roman" w:cs="Times New Roman"/>
          <w:sz w:val="28"/>
          <w:szCs w:val="28"/>
        </w:rPr>
        <w:t>чергу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можуть</w:t>
      </w:r>
      <w:proofErr w:type="spellEnd"/>
      <w:r w:rsidRPr="0031461D">
        <w:rPr>
          <w:rFonts w:ascii="Times New Roman" w:hAnsi="Times New Roman" w:cs="Times New Roman"/>
          <w:sz w:val="28"/>
          <w:szCs w:val="28"/>
        </w:rPr>
        <w:t xml:space="preserve"> стати </w:t>
      </w:r>
      <w:proofErr w:type="spellStart"/>
      <w:r w:rsidRPr="0031461D">
        <w:rPr>
          <w:rFonts w:ascii="Times New Roman" w:hAnsi="Times New Roman" w:cs="Times New Roman"/>
          <w:sz w:val="28"/>
          <w:szCs w:val="28"/>
        </w:rPr>
        <w:t>дійсним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241DD2FA"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Специфічна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функція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полягає</w:t>
      </w:r>
      <w:proofErr w:type="spellEnd"/>
      <w:r w:rsidRPr="0031461D">
        <w:rPr>
          <w:rFonts w:ascii="Times New Roman" w:hAnsi="Times New Roman" w:cs="Times New Roman"/>
          <w:sz w:val="28"/>
          <w:szCs w:val="28"/>
        </w:rPr>
        <w:t xml:space="preserve"> в тому,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вона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міжкультурному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Існують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ситуації</w:t>
      </w:r>
      <w:proofErr w:type="spellEnd"/>
      <w:r w:rsidRPr="0031461D">
        <w:rPr>
          <w:rFonts w:ascii="Times New Roman" w:hAnsi="Times New Roman" w:cs="Times New Roman"/>
          <w:sz w:val="28"/>
          <w:szCs w:val="28"/>
        </w:rPr>
        <w:t xml:space="preserve">, коли </w:t>
      </w:r>
      <w:proofErr w:type="spellStart"/>
      <w:r w:rsidRPr="0031461D">
        <w:rPr>
          <w:rFonts w:ascii="Times New Roman" w:hAnsi="Times New Roman" w:cs="Times New Roman"/>
          <w:sz w:val="28"/>
          <w:szCs w:val="28"/>
        </w:rPr>
        <w:t>співрозмовники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країн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використовуючи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сприймають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по-різному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адже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створені</w:t>
      </w:r>
      <w:proofErr w:type="spellEnd"/>
      <w:r w:rsidRPr="0031461D">
        <w:rPr>
          <w:rFonts w:ascii="Times New Roman" w:hAnsi="Times New Roman" w:cs="Times New Roman"/>
          <w:sz w:val="28"/>
          <w:szCs w:val="28"/>
        </w:rPr>
        <w:t xml:space="preserve"> ними </w:t>
      </w:r>
      <w:proofErr w:type="spellStart"/>
      <w:r w:rsidRPr="0031461D">
        <w:rPr>
          <w:rFonts w:ascii="Times New Roman" w:hAnsi="Times New Roman" w:cs="Times New Roman"/>
          <w:sz w:val="28"/>
          <w:szCs w:val="28"/>
        </w:rPr>
        <w:t>певні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конструкції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побудовані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зразків</w:t>
      </w:r>
      <w:proofErr w:type="spellEnd"/>
      <w:r w:rsidRPr="0031461D">
        <w:rPr>
          <w:rFonts w:ascii="Times New Roman" w:hAnsi="Times New Roman" w:cs="Times New Roman"/>
          <w:sz w:val="28"/>
          <w:szCs w:val="28"/>
        </w:rPr>
        <w:t>.</w:t>
      </w:r>
    </w:p>
    <w:p w14:paraId="273382AF"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Таким чином, </w:t>
      </w:r>
      <w:proofErr w:type="spellStart"/>
      <w:r w:rsidRPr="0031461D">
        <w:rPr>
          <w:rFonts w:ascii="Times New Roman" w:hAnsi="Times New Roman" w:cs="Times New Roman"/>
          <w:sz w:val="28"/>
          <w:szCs w:val="28"/>
        </w:rPr>
        <w:t>важливою</w:t>
      </w:r>
      <w:proofErr w:type="spellEnd"/>
      <w:r w:rsidRPr="0031461D">
        <w:rPr>
          <w:rFonts w:ascii="Times New Roman" w:hAnsi="Times New Roman" w:cs="Times New Roman"/>
          <w:sz w:val="28"/>
          <w:szCs w:val="28"/>
        </w:rPr>
        <w:t xml:space="preserve"> метою </w:t>
      </w:r>
      <w:proofErr w:type="spellStart"/>
      <w:r w:rsidRPr="0031461D">
        <w:rPr>
          <w:rFonts w:ascii="Times New Roman" w:hAnsi="Times New Roman" w:cs="Times New Roman"/>
          <w:sz w:val="28"/>
          <w:szCs w:val="28"/>
        </w:rPr>
        <w:t>успішного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забезпечення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взаєморозуміння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допомогою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комунікативного</w:t>
      </w:r>
      <w:proofErr w:type="spellEnd"/>
      <w:r w:rsidRPr="0031461D">
        <w:rPr>
          <w:rFonts w:ascii="Times New Roman" w:hAnsi="Times New Roman" w:cs="Times New Roman"/>
          <w:sz w:val="28"/>
          <w:szCs w:val="28"/>
        </w:rPr>
        <w:t xml:space="preserve"> та прагматичного простору в </w:t>
      </w:r>
      <w:proofErr w:type="spellStart"/>
      <w:r w:rsidRPr="0031461D">
        <w:rPr>
          <w:rFonts w:ascii="Times New Roman" w:hAnsi="Times New Roman" w:cs="Times New Roman"/>
          <w:sz w:val="28"/>
          <w:szCs w:val="28"/>
        </w:rPr>
        <w:t>міжкультурному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спілкуванні</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лише</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допомогою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складовою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враховує</w:t>
      </w:r>
      <w:proofErr w:type="spellEnd"/>
      <w:r w:rsidRPr="0031461D">
        <w:rPr>
          <w:rFonts w:ascii="Times New Roman" w:hAnsi="Times New Roman" w:cs="Times New Roman"/>
          <w:sz w:val="28"/>
          <w:szCs w:val="28"/>
        </w:rPr>
        <w:t xml:space="preserve"> культурно-</w:t>
      </w:r>
      <w:proofErr w:type="spellStart"/>
      <w:r w:rsidRPr="0031461D">
        <w:rPr>
          <w:rFonts w:ascii="Times New Roman" w:hAnsi="Times New Roman" w:cs="Times New Roman"/>
          <w:sz w:val="28"/>
          <w:szCs w:val="28"/>
        </w:rPr>
        <w:t>психологічні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носія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w:t>
      </w:r>
    </w:p>
    <w:p w14:paraId="7E294072"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Розглядаючи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першою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складовою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реалізуються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практичних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навичках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складовою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фонові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розуміючи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сукупність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собою </w:t>
      </w:r>
      <w:proofErr w:type="spellStart"/>
      <w:r w:rsidRPr="0031461D">
        <w:rPr>
          <w:rFonts w:ascii="Times New Roman" w:hAnsi="Times New Roman" w:cs="Times New Roman"/>
          <w:sz w:val="28"/>
          <w:szCs w:val="28"/>
        </w:rPr>
        <w:t>слів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загальними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носіїв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w:t>
      </w:r>
    </w:p>
    <w:p w14:paraId="0F9A638E"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Структура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складається</w:t>
      </w:r>
      <w:proofErr w:type="spellEnd"/>
      <w:r w:rsidRPr="0031461D">
        <w:rPr>
          <w:rFonts w:ascii="Times New Roman" w:hAnsi="Times New Roman" w:cs="Times New Roman"/>
          <w:sz w:val="28"/>
          <w:szCs w:val="28"/>
        </w:rPr>
        <w:t xml:space="preserve"> з таких </w:t>
      </w:r>
      <w:proofErr w:type="spellStart"/>
      <w:r w:rsidRPr="0031461D">
        <w:rPr>
          <w:rFonts w:ascii="Times New Roman" w:hAnsi="Times New Roman" w:cs="Times New Roman"/>
          <w:sz w:val="28"/>
          <w:szCs w:val="28"/>
        </w:rPr>
        <w:t>компонентів</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загальнокультурна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культурознавча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лінгвокраїнознавча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соціолінгвістична</w:t>
      </w:r>
      <w:proofErr w:type="spellEnd"/>
      <w:r w:rsidRPr="0031461D">
        <w:rPr>
          <w:rFonts w:ascii="Times New Roman" w:hAnsi="Times New Roman" w:cs="Times New Roman"/>
          <w:sz w:val="28"/>
          <w:szCs w:val="28"/>
        </w:rPr>
        <w:t>.</w:t>
      </w:r>
    </w:p>
    <w:p w14:paraId="30EA0818" w14:textId="77777777" w:rsidR="00F8779B" w:rsidRPr="0031461D" w:rsidRDefault="00F8779B"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урахуванням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соціокультурного</w:t>
      </w:r>
      <w:proofErr w:type="spellEnd"/>
      <w:r w:rsidRPr="0031461D">
        <w:rPr>
          <w:rFonts w:ascii="Times New Roman" w:hAnsi="Times New Roman" w:cs="Times New Roman"/>
          <w:sz w:val="28"/>
          <w:szCs w:val="28"/>
        </w:rPr>
        <w:t xml:space="preserve"> компоненту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особистісному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перспективи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загальноосвітніх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шкіл</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стало за мету </w:t>
      </w:r>
      <w:proofErr w:type="spellStart"/>
      <w:r w:rsidRPr="0031461D">
        <w:rPr>
          <w:rFonts w:ascii="Times New Roman" w:hAnsi="Times New Roman" w:cs="Times New Roman"/>
          <w:sz w:val="28"/>
          <w:szCs w:val="28"/>
        </w:rPr>
        <w:t>розробки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w:t>
      </w:r>
    </w:p>
    <w:p w14:paraId="1D453B77" w14:textId="0F67734D" w:rsidR="00445970" w:rsidRDefault="00445970">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14:paraId="27A9690D" w14:textId="77777777" w:rsidR="004610E0" w:rsidRPr="0031461D" w:rsidRDefault="004610E0"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lastRenderedPageBreak/>
        <w:t>РОЗДІЛ ІІ</w:t>
      </w:r>
    </w:p>
    <w:p w14:paraId="292FDA43" w14:textId="4F90B32B" w:rsidR="004610E0" w:rsidRDefault="004610E0"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ЕКСПЕРИМЕТАЛЬНЕ НАВЧАННЯ НА ОСНОВІ СИСТЕМИ ІНТЕГРОВАНИХ УРОКІВ З «АНГЛІЙСЬКОЇ МОВИ ТА ЗАРУБІЖНОЇ ЛІТЕРАТУРИ» З МЕТОЮ ФОРМУВАННЯ СОЦІОКУЛЬТУРНОЇ КОМПЕТЕНТНОСТІ УЧНІВ С</w:t>
      </w:r>
      <w:r w:rsidR="00DA5E80">
        <w:rPr>
          <w:rFonts w:ascii="Times New Roman" w:hAnsi="Times New Roman" w:cs="Times New Roman"/>
          <w:b/>
          <w:sz w:val="28"/>
          <w:szCs w:val="28"/>
          <w:lang w:val="uk-UA"/>
        </w:rPr>
        <w:t>ТАРШ</w:t>
      </w:r>
      <w:r w:rsidRPr="0031461D">
        <w:rPr>
          <w:rFonts w:ascii="Times New Roman" w:hAnsi="Times New Roman" w:cs="Times New Roman"/>
          <w:b/>
          <w:sz w:val="28"/>
          <w:szCs w:val="28"/>
        </w:rPr>
        <w:t>ОГО ШКІЛЬНОГО ВІКУ</w:t>
      </w:r>
    </w:p>
    <w:p w14:paraId="26543E12" w14:textId="77777777" w:rsidR="00445970" w:rsidRPr="00C80116" w:rsidRDefault="00445970" w:rsidP="00445970">
      <w:pPr>
        <w:spacing w:after="0" w:line="360" w:lineRule="auto"/>
        <w:ind w:firstLine="709"/>
        <w:jc w:val="both"/>
        <w:rPr>
          <w:rFonts w:ascii="Times New Roman" w:hAnsi="Times New Roman" w:cs="Times New Roman"/>
          <w:b/>
          <w:sz w:val="28"/>
          <w:szCs w:val="28"/>
          <w:lang w:val="uk-UA"/>
        </w:rPr>
      </w:pPr>
      <w:bookmarkStart w:id="0" w:name="_Hlk531789518"/>
      <w:r w:rsidRPr="00C80116">
        <w:rPr>
          <w:rFonts w:ascii="Times New Roman" w:hAnsi="Times New Roman" w:cs="Times New Roman"/>
          <w:b/>
          <w:sz w:val="28"/>
          <w:szCs w:val="28"/>
          <w:lang w:val="uk-UA"/>
        </w:rPr>
        <w:t>2.2.</w:t>
      </w:r>
      <w:r>
        <w:rPr>
          <w:rFonts w:ascii="Times New Roman" w:hAnsi="Times New Roman" w:cs="Times New Roman"/>
          <w:b/>
          <w:sz w:val="28"/>
          <w:szCs w:val="28"/>
          <w:lang w:val="uk-UA"/>
        </w:rPr>
        <w:t xml:space="preserve"> </w:t>
      </w:r>
      <w:r w:rsidRPr="00C80116">
        <w:rPr>
          <w:rFonts w:ascii="Times New Roman" w:hAnsi="Times New Roman" w:cs="Times New Roman"/>
          <w:b/>
          <w:sz w:val="28"/>
          <w:szCs w:val="28"/>
          <w:lang w:val="uk-UA"/>
        </w:rPr>
        <w:t>Зміст формування соціокультурної компетентності учнів старшого шкільного віку на основі використання Інтернет-ресурсів.</w:t>
      </w:r>
    </w:p>
    <w:bookmarkEnd w:id="0"/>
    <w:p w14:paraId="08DDF41C"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p>
    <w:p w14:paraId="45EA9928"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Аналіз Державного стандарту базової і повної загальної середньої освіти, затвердженого постановою Кабінету Міністрів України від 23 листопада 2011 року № 1392, а також наукових досліджень в галузі соціокультурної компетентності, викладеного у попередніх параграфах дає нам право, з одного боку, говорити про формування соціокультурної компетентності старшокласників як про одну з основних цілей навчання англійської мови у школі ІІІ ступеня, а з іншого боку, про відсутність практичної методики формування соціокультурної </w:t>
      </w:r>
      <w:proofErr w:type="spellStart"/>
      <w:r w:rsidRPr="00680726">
        <w:rPr>
          <w:rFonts w:ascii="Times New Roman" w:hAnsi="Times New Roman" w:cs="Times New Roman"/>
          <w:sz w:val="28"/>
          <w:szCs w:val="28"/>
          <w:lang w:val="uk-UA"/>
        </w:rPr>
        <w:t>компетентонсті</w:t>
      </w:r>
      <w:proofErr w:type="spellEnd"/>
      <w:r w:rsidRPr="00680726">
        <w:rPr>
          <w:rFonts w:ascii="Times New Roman" w:hAnsi="Times New Roman" w:cs="Times New Roman"/>
          <w:sz w:val="28"/>
          <w:szCs w:val="28"/>
          <w:lang w:val="uk-UA"/>
        </w:rPr>
        <w:t xml:space="preserve"> старшокласників на основі соціальних сервісів. Такі обставини </w:t>
      </w:r>
      <w:proofErr w:type="spellStart"/>
      <w:r w:rsidRPr="00680726">
        <w:rPr>
          <w:rFonts w:ascii="Times New Roman" w:hAnsi="Times New Roman" w:cs="Times New Roman"/>
          <w:sz w:val="28"/>
          <w:szCs w:val="28"/>
          <w:lang w:val="uk-UA"/>
        </w:rPr>
        <w:t>обумовлють</w:t>
      </w:r>
      <w:proofErr w:type="spellEnd"/>
      <w:r w:rsidRPr="00680726">
        <w:rPr>
          <w:rFonts w:ascii="Times New Roman" w:hAnsi="Times New Roman" w:cs="Times New Roman"/>
          <w:sz w:val="28"/>
          <w:szCs w:val="28"/>
          <w:lang w:val="uk-UA"/>
        </w:rPr>
        <w:t xml:space="preserve"> необхідність розробки змістового наповнення процесу формування соціокультурної компетентності учнів на основі соціальних сервісів. Формування змісту являє собою сукупність упорядкованих і взаємообумовлених компонентів, що становлять цілісний і внутрішньо організований комплекс. Основними компонентами цього процесу є цілі, підходи, принципи, методи, засоби, умови, результати і підсумки.</w:t>
      </w:r>
    </w:p>
    <w:p w14:paraId="54027C35"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Зміст формування соціокультурної компетентності учнів старшого шкільного віку основі соціальних сервісів складається з наступних блоків: мета, теоретичні основи (підходи і принципи), технологічні основи (методичні умови навчання, комплекс завдань, кошти, зміст, методи і форми навчання); контроль; рефлексія і результат.</w:t>
      </w:r>
    </w:p>
    <w:p w14:paraId="7E63CD93"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 xml:space="preserve">Основу запропонованої моделі склала методологічна база, яка спирається на сучасні підходи до навчання іноземних мов – комунікативний (Бім, 1991, 1996; </w:t>
      </w:r>
      <w:proofErr w:type="spellStart"/>
      <w:r w:rsidRPr="00680726">
        <w:rPr>
          <w:rFonts w:ascii="Times New Roman" w:hAnsi="Times New Roman" w:cs="Times New Roman"/>
          <w:sz w:val="28"/>
          <w:szCs w:val="28"/>
          <w:lang w:val="uk-UA"/>
        </w:rPr>
        <w:t>Пасов</w:t>
      </w:r>
      <w:proofErr w:type="spellEnd"/>
      <w:r w:rsidRPr="00680726">
        <w:rPr>
          <w:rFonts w:ascii="Times New Roman" w:hAnsi="Times New Roman" w:cs="Times New Roman"/>
          <w:sz w:val="28"/>
          <w:szCs w:val="28"/>
          <w:lang w:val="uk-UA"/>
        </w:rPr>
        <w:t xml:space="preserve">, 2000; Ніколаєва, 2013; </w:t>
      </w:r>
      <w:proofErr w:type="spellStart"/>
      <w:r w:rsidRPr="00680726">
        <w:rPr>
          <w:rFonts w:ascii="Times New Roman" w:hAnsi="Times New Roman" w:cs="Times New Roman"/>
          <w:sz w:val="28"/>
          <w:szCs w:val="28"/>
          <w:lang w:val="uk-UA"/>
        </w:rPr>
        <w:t>Savignon</w:t>
      </w:r>
      <w:proofErr w:type="spellEnd"/>
      <w:r w:rsidRPr="00680726">
        <w:rPr>
          <w:rFonts w:ascii="Times New Roman" w:hAnsi="Times New Roman" w:cs="Times New Roman"/>
          <w:sz w:val="28"/>
          <w:szCs w:val="28"/>
          <w:lang w:val="uk-UA"/>
        </w:rPr>
        <w:t>, 1997); соціокультурний (Сафонова, 1996; Тер-</w:t>
      </w:r>
      <w:proofErr w:type="spellStart"/>
      <w:r w:rsidRPr="00680726">
        <w:rPr>
          <w:rFonts w:ascii="Times New Roman" w:hAnsi="Times New Roman" w:cs="Times New Roman"/>
          <w:sz w:val="28"/>
          <w:szCs w:val="28"/>
          <w:lang w:val="uk-UA"/>
        </w:rPr>
        <w:t>Минасова</w:t>
      </w:r>
      <w:proofErr w:type="spellEnd"/>
      <w:r w:rsidRPr="00680726">
        <w:rPr>
          <w:rFonts w:ascii="Times New Roman" w:hAnsi="Times New Roman" w:cs="Times New Roman"/>
          <w:sz w:val="28"/>
          <w:szCs w:val="28"/>
          <w:lang w:val="uk-UA"/>
        </w:rPr>
        <w:t xml:space="preserve">, 2007); </w:t>
      </w:r>
      <w:proofErr w:type="spellStart"/>
      <w:r w:rsidRPr="00680726">
        <w:rPr>
          <w:rFonts w:ascii="Times New Roman" w:hAnsi="Times New Roman" w:cs="Times New Roman"/>
          <w:sz w:val="28"/>
          <w:szCs w:val="28"/>
          <w:lang w:val="uk-UA"/>
        </w:rPr>
        <w:t>компетентнісний</w:t>
      </w:r>
      <w:proofErr w:type="spellEnd"/>
      <w:r w:rsidRPr="00680726">
        <w:rPr>
          <w:rFonts w:ascii="Times New Roman" w:hAnsi="Times New Roman" w:cs="Times New Roman"/>
          <w:sz w:val="28"/>
          <w:szCs w:val="28"/>
          <w:lang w:val="uk-UA"/>
        </w:rPr>
        <w:t xml:space="preserve"> (Хуторський,2003; Зимня, 2004; Локшина, 2005); особистісно-орієнтований (Бім, 2002; Сисоєва, 2003; Гриньова, 2015); концепція інформатизації освіти (</w:t>
      </w:r>
      <w:proofErr w:type="spellStart"/>
      <w:r w:rsidRPr="00680726">
        <w:rPr>
          <w:rFonts w:ascii="Times New Roman" w:hAnsi="Times New Roman" w:cs="Times New Roman"/>
          <w:sz w:val="28"/>
          <w:szCs w:val="28"/>
          <w:lang w:val="uk-UA"/>
        </w:rPr>
        <w:t>Полат</w:t>
      </w:r>
      <w:proofErr w:type="spellEnd"/>
      <w:r w:rsidRPr="00680726">
        <w:rPr>
          <w:rFonts w:ascii="Times New Roman" w:hAnsi="Times New Roman" w:cs="Times New Roman"/>
          <w:sz w:val="28"/>
          <w:szCs w:val="28"/>
          <w:lang w:val="uk-UA"/>
        </w:rPr>
        <w:t xml:space="preserve">, 2000; </w:t>
      </w:r>
      <w:proofErr w:type="spellStart"/>
      <w:r w:rsidRPr="00680726">
        <w:rPr>
          <w:rFonts w:ascii="Times New Roman" w:hAnsi="Times New Roman" w:cs="Times New Roman"/>
          <w:sz w:val="28"/>
          <w:szCs w:val="28"/>
          <w:lang w:val="uk-UA"/>
        </w:rPr>
        <w:t>Пєхота</w:t>
      </w:r>
      <w:proofErr w:type="spellEnd"/>
      <w:r w:rsidRPr="00680726">
        <w:rPr>
          <w:rFonts w:ascii="Times New Roman" w:hAnsi="Times New Roman" w:cs="Times New Roman"/>
          <w:sz w:val="28"/>
          <w:szCs w:val="28"/>
          <w:lang w:val="uk-UA"/>
        </w:rPr>
        <w:t>, 2003); концепція дистанційного навчання (</w:t>
      </w:r>
      <w:proofErr w:type="spellStart"/>
      <w:r w:rsidRPr="00680726">
        <w:rPr>
          <w:rFonts w:ascii="Times New Roman" w:hAnsi="Times New Roman" w:cs="Times New Roman"/>
          <w:sz w:val="28"/>
          <w:szCs w:val="28"/>
          <w:lang w:val="uk-UA"/>
        </w:rPr>
        <w:t>Полат</w:t>
      </w:r>
      <w:proofErr w:type="spellEnd"/>
      <w:r w:rsidRPr="00680726">
        <w:rPr>
          <w:rFonts w:ascii="Times New Roman" w:hAnsi="Times New Roman" w:cs="Times New Roman"/>
          <w:sz w:val="28"/>
          <w:szCs w:val="28"/>
          <w:lang w:val="uk-UA"/>
        </w:rPr>
        <w:t>, 2005).</w:t>
      </w:r>
    </w:p>
    <w:p w14:paraId="55D275D0"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Метою даної методичної системи є формування соціокультурної компетентності учнів старшого шкільного віку на основі соціальних сервісів.</w:t>
      </w:r>
    </w:p>
    <w:p w14:paraId="05FE9EAF"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Експериментальне навчання буде направлено на формування соціокультурної компетентності старшокласників в єдності всіх компонентів:</w:t>
      </w:r>
    </w:p>
    <w:p w14:paraId="141A4531" w14:textId="77777777" w:rsidR="00445970" w:rsidRPr="00721617" w:rsidRDefault="00445970" w:rsidP="004D1709">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загальнокультурних знань (культури спілкування, культури усного та писемного мовлення);</w:t>
      </w:r>
    </w:p>
    <w:p w14:paraId="4EDD2352" w14:textId="77777777" w:rsidR="00445970" w:rsidRPr="00721617" w:rsidRDefault="00445970" w:rsidP="004D1709">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proofErr w:type="spellStart"/>
      <w:r w:rsidRPr="00721617">
        <w:rPr>
          <w:rFonts w:ascii="Times New Roman" w:hAnsi="Times New Roman" w:cs="Times New Roman"/>
          <w:sz w:val="28"/>
          <w:szCs w:val="28"/>
          <w:lang w:val="uk-UA"/>
        </w:rPr>
        <w:t>культурознавчих</w:t>
      </w:r>
      <w:proofErr w:type="spellEnd"/>
      <w:r w:rsidRPr="00721617">
        <w:rPr>
          <w:rFonts w:ascii="Times New Roman" w:hAnsi="Times New Roman" w:cs="Times New Roman"/>
          <w:sz w:val="28"/>
          <w:szCs w:val="28"/>
          <w:lang w:val="uk-UA"/>
        </w:rPr>
        <w:t xml:space="preserve"> знань (культурних цінностей, реалій, стилів і способів життя англомовних країн і культур, етичних і моральних норм поведінки, моделей соціальних ситуацій, прийнятих в </w:t>
      </w:r>
      <w:proofErr w:type="spellStart"/>
      <w:r w:rsidRPr="00721617">
        <w:rPr>
          <w:rFonts w:ascii="Times New Roman" w:hAnsi="Times New Roman" w:cs="Times New Roman"/>
          <w:sz w:val="28"/>
          <w:szCs w:val="28"/>
          <w:lang w:val="uk-UA"/>
        </w:rPr>
        <w:t>англомовнокультурному</w:t>
      </w:r>
      <w:proofErr w:type="spellEnd"/>
      <w:r w:rsidRPr="00721617">
        <w:rPr>
          <w:rFonts w:ascii="Times New Roman" w:hAnsi="Times New Roman" w:cs="Times New Roman"/>
          <w:sz w:val="28"/>
          <w:szCs w:val="28"/>
          <w:lang w:val="uk-UA"/>
        </w:rPr>
        <w:t xml:space="preserve"> соціумі);</w:t>
      </w:r>
    </w:p>
    <w:p w14:paraId="14A0D550" w14:textId="77777777" w:rsidR="00445970" w:rsidRPr="00721617" w:rsidRDefault="00445970" w:rsidP="004D1709">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 xml:space="preserve">соціолінгвістичних знань (фонетичні, граматичні, лексичні, стилістичні правила спілкування, </w:t>
      </w:r>
      <w:proofErr w:type="spellStart"/>
      <w:r w:rsidRPr="00721617">
        <w:rPr>
          <w:rFonts w:ascii="Times New Roman" w:hAnsi="Times New Roman" w:cs="Times New Roman"/>
          <w:sz w:val="28"/>
          <w:szCs w:val="28"/>
          <w:lang w:val="uk-UA"/>
        </w:rPr>
        <w:t>мовних</w:t>
      </w:r>
      <w:proofErr w:type="spellEnd"/>
      <w:r w:rsidRPr="00721617">
        <w:rPr>
          <w:rFonts w:ascii="Times New Roman" w:hAnsi="Times New Roman" w:cs="Times New Roman"/>
          <w:sz w:val="28"/>
          <w:szCs w:val="28"/>
          <w:lang w:val="uk-UA"/>
        </w:rPr>
        <w:t xml:space="preserve"> особливості соціальних верств, дискурсивні способи спілкування, знання соціальних і культурних </w:t>
      </w:r>
      <w:proofErr w:type="spellStart"/>
      <w:r w:rsidRPr="00721617">
        <w:rPr>
          <w:rFonts w:ascii="Times New Roman" w:hAnsi="Times New Roman" w:cs="Times New Roman"/>
          <w:sz w:val="28"/>
          <w:szCs w:val="28"/>
          <w:lang w:val="uk-UA"/>
        </w:rPr>
        <w:t>подібностей</w:t>
      </w:r>
      <w:proofErr w:type="spellEnd"/>
      <w:r w:rsidRPr="00721617">
        <w:rPr>
          <w:rFonts w:ascii="Times New Roman" w:hAnsi="Times New Roman" w:cs="Times New Roman"/>
          <w:sz w:val="28"/>
          <w:szCs w:val="28"/>
          <w:lang w:val="uk-UA"/>
        </w:rPr>
        <w:t xml:space="preserve"> і відмінностей української та англійської мов і культур);</w:t>
      </w:r>
    </w:p>
    <w:p w14:paraId="79240D57" w14:textId="77777777" w:rsidR="00445970" w:rsidRPr="00721617" w:rsidRDefault="00445970" w:rsidP="004D1709">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proofErr w:type="spellStart"/>
      <w:r w:rsidRPr="00721617">
        <w:rPr>
          <w:rFonts w:ascii="Times New Roman" w:hAnsi="Times New Roman" w:cs="Times New Roman"/>
          <w:sz w:val="28"/>
          <w:szCs w:val="28"/>
          <w:lang w:val="uk-UA"/>
        </w:rPr>
        <w:t>лингвокраїнознавчих</w:t>
      </w:r>
      <w:proofErr w:type="spellEnd"/>
      <w:r w:rsidRPr="00721617">
        <w:rPr>
          <w:rFonts w:ascii="Times New Roman" w:hAnsi="Times New Roman" w:cs="Times New Roman"/>
          <w:sz w:val="28"/>
          <w:szCs w:val="28"/>
          <w:lang w:val="uk-UA"/>
        </w:rPr>
        <w:t xml:space="preserve"> знань (знання </w:t>
      </w:r>
      <w:proofErr w:type="spellStart"/>
      <w:r w:rsidRPr="00721617">
        <w:rPr>
          <w:rFonts w:ascii="Times New Roman" w:hAnsi="Times New Roman" w:cs="Times New Roman"/>
          <w:sz w:val="28"/>
          <w:szCs w:val="28"/>
          <w:lang w:val="uk-UA"/>
        </w:rPr>
        <w:t>мовного</w:t>
      </w:r>
      <w:proofErr w:type="spellEnd"/>
      <w:r w:rsidRPr="00721617">
        <w:rPr>
          <w:rFonts w:ascii="Times New Roman" w:hAnsi="Times New Roman" w:cs="Times New Roman"/>
          <w:sz w:val="28"/>
          <w:szCs w:val="28"/>
          <w:lang w:val="uk-UA"/>
        </w:rPr>
        <w:t xml:space="preserve"> матеріалу, лексичного фону, знання з області географії, природи, історії країн англомовних країн і культур);</w:t>
      </w:r>
    </w:p>
    <w:p w14:paraId="7720B40B" w14:textId="77777777" w:rsidR="00445970" w:rsidRPr="00721617" w:rsidRDefault="00445970" w:rsidP="004D1709">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 xml:space="preserve">соціокультурних умінь (збирати, аналізувати та інтерпретувати соціокультурну інформацію; проводити аналогії і зіставлення фактів і явищ української та англійської культур; будувати </w:t>
      </w:r>
      <w:proofErr w:type="spellStart"/>
      <w:r w:rsidRPr="00721617">
        <w:rPr>
          <w:rFonts w:ascii="Times New Roman" w:hAnsi="Times New Roman" w:cs="Times New Roman"/>
          <w:sz w:val="28"/>
          <w:szCs w:val="28"/>
          <w:lang w:val="uk-UA"/>
        </w:rPr>
        <w:t>мовну</w:t>
      </w:r>
      <w:proofErr w:type="spellEnd"/>
      <w:r w:rsidRPr="00721617">
        <w:rPr>
          <w:rFonts w:ascii="Times New Roman" w:hAnsi="Times New Roman" w:cs="Times New Roman"/>
          <w:sz w:val="28"/>
          <w:szCs w:val="28"/>
          <w:lang w:val="uk-UA"/>
        </w:rPr>
        <w:t xml:space="preserve"> і немовну поведінку відповідно до культурних норм соціуму; впізнавати і </w:t>
      </w:r>
      <w:proofErr w:type="spellStart"/>
      <w:r w:rsidRPr="00721617">
        <w:rPr>
          <w:rFonts w:ascii="Times New Roman" w:hAnsi="Times New Roman" w:cs="Times New Roman"/>
          <w:sz w:val="28"/>
          <w:szCs w:val="28"/>
          <w:lang w:val="uk-UA"/>
        </w:rPr>
        <w:t>коректно</w:t>
      </w:r>
      <w:proofErr w:type="spellEnd"/>
      <w:r w:rsidRPr="00721617">
        <w:rPr>
          <w:rFonts w:ascii="Times New Roman" w:hAnsi="Times New Roman" w:cs="Times New Roman"/>
          <w:sz w:val="28"/>
          <w:szCs w:val="28"/>
          <w:lang w:val="uk-UA"/>
        </w:rPr>
        <w:t xml:space="preserve"> вживати </w:t>
      </w:r>
      <w:proofErr w:type="spellStart"/>
      <w:r w:rsidRPr="00721617">
        <w:rPr>
          <w:rFonts w:ascii="Times New Roman" w:hAnsi="Times New Roman" w:cs="Times New Roman"/>
          <w:sz w:val="28"/>
          <w:szCs w:val="28"/>
          <w:lang w:val="uk-UA"/>
        </w:rPr>
        <w:t>соціокультурно</w:t>
      </w:r>
      <w:proofErr w:type="spellEnd"/>
      <w:r w:rsidRPr="00721617">
        <w:rPr>
          <w:rFonts w:ascii="Times New Roman" w:hAnsi="Times New Roman" w:cs="Times New Roman"/>
          <w:sz w:val="28"/>
          <w:szCs w:val="28"/>
          <w:lang w:val="uk-UA"/>
        </w:rPr>
        <w:t xml:space="preserve">-марковані лексичні одиниці в мові; вибирати і використовувати </w:t>
      </w:r>
      <w:proofErr w:type="spellStart"/>
      <w:r w:rsidRPr="00721617">
        <w:rPr>
          <w:rFonts w:ascii="Times New Roman" w:hAnsi="Times New Roman" w:cs="Times New Roman"/>
          <w:sz w:val="28"/>
          <w:szCs w:val="28"/>
          <w:lang w:val="uk-UA"/>
        </w:rPr>
        <w:lastRenderedPageBreak/>
        <w:t>соціокультурно</w:t>
      </w:r>
      <w:proofErr w:type="spellEnd"/>
      <w:r w:rsidRPr="00721617">
        <w:rPr>
          <w:rFonts w:ascii="Times New Roman" w:hAnsi="Times New Roman" w:cs="Times New Roman"/>
          <w:sz w:val="28"/>
          <w:szCs w:val="28"/>
          <w:lang w:val="uk-UA"/>
        </w:rPr>
        <w:t xml:space="preserve"> прийнятну тактику спілкування; відбирати з текстів, аудіо / відео фрагментів екстралінгвістичну інформацію; дотримуватися норм </w:t>
      </w:r>
      <w:proofErr w:type="spellStart"/>
      <w:r w:rsidRPr="00721617">
        <w:rPr>
          <w:rFonts w:ascii="Times New Roman" w:hAnsi="Times New Roman" w:cs="Times New Roman"/>
          <w:sz w:val="28"/>
          <w:szCs w:val="28"/>
          <w:lang w:val="uk-UA"/>
        </w:rPr>
        <w:t>мовного</w:t>
      </w:r>
      <w:proofErr w:type="spellEnd"/>
      <w:r w:rsidRPr="00721617">
        <w:rPr>
          <w:rFonts w:ascii="Times New Roman" w:hAnsi="Times New Roman" w:cs="Times New Roman"/>
          <w:sz w:val="28"/>
          <w:szCs w:val="28"/>
          <w:lang w:val="uk-UA"/>
        </w:rPr>
        <w:t xml:space="preserve"> етикету, прийняті в певній англомовній країні ;</w:t>
      </w:r>
    </w:p>
    <w:p w14:paraId="3CA80A80" w14:textId="77777777" w:rsidR="00445970" w:rsidRPr="00721617" w:rsidRDefault="00445970" w:rsidP="004D1709">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 xml:space="preserve">здібностей (сприйнятливість до виявлення </w:t>
      </w:r>
      <w:proofErr w:type="spellStart"/>
      <w:r w:rsidRPr="00721617">
        <w:rPr>
          <w:rFonts w:ascii="Times New Roman" w:hAnsi="Times New Roman" w:cs="Times New Roman"/>
          <w:sz w:val="28"/>
          <w:szCs w:val="28"/>
          <w:lang w:val="uk-UA"/>
        </w:rPr>
        <w:t>соціокультурно</w:t>
      </w:r>
      <w:proofErr w:type="spellEnd"/>
      <w:r w:rsidRPr="00721617">
        <w:rPr>
          <w:rFonts w:ascii="Times New Roman" w:hAnsi="Times New Roman" w:cs="Times New Roman"/>
          <w:sz w:val="28"/>
          <w:szCs w:val="28"/>
          <w:lang w:val="uk-UA"/>
        </w:rPr>
        <w:t xml:space="preserve"> забарвленої лексики і соціолінгвістичних особливостей мовлення носіїв англійської мови, і культури; соціокультурна неупередженість під час інтерпретації фактів і явищ англомовної культури; соціокультурна спостережливість; соціокультурний такт).</w:t>
      </w:r>
    </w:p>
    <w:p w14:paraId="15A797C2"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Для досягнення цієї мети ми розробимо методичну систему формування змісту соціокультурної компетентності учнів старшого шкільного віку на основі соціальних сервісів (соціальної мережі </w:t>
      </w:r>
      <w:proofErr w:type="spellStart"/>
      <w:r w:rsidRPr="00680726">
        <w:rPr>
          <w:rFonts w:ascii="Times New Roman" w:hAnsi="Times New Roman" w:cs="Times New Roman"/>
          <w:sz w:val="28"/>
          <w:szCs w:val="28"/>
          <w:lang w:val="uk-UA"/>
        </w:rPr>
        <w:t>Facebook</w:t>
      </w:r>
      <w:proofErr w:type="spellEnd"/>
      <w:r w:rsidRPr="00680726">
        <w:rPr>
          <w:rFonts w:ascii="Times New Roman" w:hAnsi="Times New Roman" w:cs="Times New Roman"/>
          <w:sz w:val="28"/>
          <w:szCs w:val="28"/>
          <w:lang w:val="uk-UA"/>
        </w:rPr>
        <w:t>, сервісів подкастів).</w:t>
      </w:r>
    </w:p>
    <w:p w14:paraId="5975BD59"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Теоретичними засадами експериментальної методичної системи є підходи і принципи навчання.</w:t>
      </w:r>
    </w:p>
    <w:p w14:paraId="14EDF14D"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Підходи і принципи навчання є базисними поняттями методики викладання іноземних мов. Аналіз наукової літератури показав, що не існує єдиного правильного і ефективного методу або підходу, для досягнення бажаного результату необхідно комбінувати різні методи, підходи і принципи, з огляду на специфіку навчання.</w:t>
      </w:r>
    </w:p>
    <w:p w14:paraId="074ED504"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І. Д. </w:t>
      </w:r>
      <w:proofErr w:type="spellStart"/>
      <w:r w:rsidRPr="00680726">
        <w:rPr>
          <w:rFonts w:ascii="Times New Roman" w:hAnsi="Times New Roman" w:cs="Times New Roman"/>
          <w:sz w:val="28"/>
          <w:szCs w:val="28"/>
          <w:lang w:val="uk-UA"/>
        </w:rPr>
        <w:t>Бєх</w:t>
      </w:r>
      <w:proofErr w:type="spellEnd"/>
      <w:r w:rsidRPr="00680726">
        <w:rPr>
          <w:rFonts w:ascii="Times New Roman" w:hAnsi="Times New Roman" w:cs="Times New Roman"/>
          <w:sz w:val="28"/>
          <w:szCs w:val="28"/>
          <w:lang w:val="uk-UA"/>
        </w:rPr>
        <w:t xml:space="preserve">  (1998) визначає підхід до навчання, як реалізацію провідної ідеї навчання на практиці в якості певної стратегії і на основі того чи іншого методу навчання. Дослідник також справедливо відзначає, що англійському терміну </w:t>
      </w:r>
      <w:proofErr w:type="spellStart"/>
      <w:r w:rsidRPr="00680726">
        <w:rPr>
          <w:rFonts w:ascii="Times New Roman" w:hAnsi="Times New Roman" w:cs="Times New Roman"/>
          <w:sz w:val="28"/>
          <w:szCs w:val="28"/>
          <w:lang w:val="uk-UA"/>
        </w:rPr>
        <w:t>approach</w:t>
      </w:r>
      <w:proofErr w:type="spellEnd"/>
      <w:r w:rsidRPr="00680726">
        <w:rPr>
          <w:rFonts w:ascii="Times New Roman" w:hAnsi="Times New Roman" w:cs="Times New Roman"/>
          <w:sz w:val="28"/>
          <w:szCs w:val="28"/>
          <w:lang w:val="uk-UA"/>
        </w:rPr>
        <w:t xml:space="preserve"> в українській мові крім </w:t>
      </w:r>
      <w:proofErr w:type="spellStart"/>
      <w:r w:rsidRPr="00680726">
        <w:rPr>
          <w:rFonts w:ascii="Times New Roman" w:hAnsi="Times New Roman" w:cs="Times New Roman"/>
          <w:sz w:val="28"/>
          <w:szCs w:val="28"/>
          <w:lang w:val="uk-UA"/>
        </w:rPr>
        <w:t>терміна</w:t>
      </w:r>
      <w:proofErr w:type="spellEnd"/>
      <w:r w:rsidRPr="00680726">
        <w:rPr>
          <w:rFonts w:ascii="Times New Roman" w:hAnsi="Times New Roman" w:cs="Times New Roman"/>
          <w:sz w:val="28"/>
          <w:szCs w:val="28"/>
          <w:lang w:val="uk-UA"/>
        </w:rPr>
        <w:t xml:space="preserve"> «підхід» вживається «принцип навчання».</w:t>
      </w:r>
    </w:p>
    <w:p w14:paraId="764EBD36"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Для досягнення поставлених цілей навчання, в основі розробленої методичної системи лежать такі підходи:</w:t>
      </w:r>
    </w:p>
    <w:p w14:paraId="45BDBAC0"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комунікативний;</w:t>
      </w:r>
    </w:p>
    <w:p w14:paraId="1AB23497"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компетентнісний</w:t>
      </w:r>
      <w:proofErr w:type="spellEnd"/>
      <w:r w:rsidRPr="00680726">
        <w:rPr>
          <w:rFonts w:ascii="Times New Roman" w:hAnsi="Times New Roman" w:cs="Times New Roman"/>
          <w:sz w:val="28"/>
          <w:szCs w:val="28"/>
          <w:lang w:val="uk-UA"/>
        </w:rPr>
        <w:t>;</w:t>
      </w:r>
    </w:p>
    <w:p w14:paraId="41983A5B"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соціокультурний;</w:t>
      </w:r>
    </w:p>
    <w:p w14:paraId="08038310"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 особистісно-діяльнісний. </w:t>
      </w:r>
    </w:p>
    <w:p w14:paraId="09C7B3AA"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Розглянемо кожен з підходів.</w:t>
      </w:r>
    </w:p>
    <w:p w14:paraId="4D4432BC"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Навчання </w:t>
      </w:r>
      <w:proofErr w:type="spellStart"/>
      <w:r w:rsidRPr="00680726">
        <w:rPr>
          <w:rFonts w:ascii="Times New Roman" w:hAnsi="Times New Roman" w:cs="Times New Roman"/>
          <w:sz w:val="28"/>
          <w:szCs w:val="28"/>
          <w:lang w:val="uk-UA"/>
        </w:rPr>
        <w:t>англіської</w:t>
      </w:r>
      <w:proofErr w:type="spellEnd"/>
      <w:r w:rsidRPr="00680726">
        <w:rPr>
          <w:rFonts w:ascii="Times New Roman" w:hAnsi="Times New Roman" w:cs="Times New Roman"/>
          <w:sz w:val="28"/>
          <w:szCs w:val="28"/>
          <w:lang w:val="uk-UA"/>
        </w:rPr>
        <w:t xml:space="preserve"> мови на основі </w:t>
      </w:r>
      <w:r w:rsidRPr="00680726">
        <w:rPr>
          <w:rFonts w:ascii="Times New Roman" w:hAnsi="Times New Roman" w:cs="Times New Roman"/>
          <w:b/>
          <w:i/>
          <w:sz w:val="28"/>
          <w:szCs w:val="28"/>
          <w:lang w:val="uk-UA"/>
        </w:rPr>
        <w:t>комунікативного підходу</w:t>
      </w:r>
      <w:r w:rsidRPr="00680726">
        <w:rPr>
          <w:rFonts w:ascii="Times New Roman" w:hAnsi="Times New Roman" w:cs="Times New Roman"/>
          <w:sz w:val="28"/>
          <w:szCs w:val="28"/>
          <w:lang w:val="uk-UA"/>
        </w:rPr>
        <w:t xml:space="preserve"> спрямоване на досягнення головної мети </w:t>
      </w:r>
      <w:proofErr w:type="spellStart"/>
      <w:r w:rsidRPr="00680726">
        <w:rPr>
          <w:rFonts w:ascii="Times New Roman" w:hAnsi="Times New Roman" w:cs="Times New Roman"/>
          <w:sz w:val="28"/>
          <w:szCs w:val="28"/>
          <w:lang w:val="uk-UA"/>
        </w:rPr>
        <w:t>мовної</w:t>
      </w:r>
      <w:proofErr w:type="spellEnd"/>
      <w:r w:rsidRPr="00680726">
        <w:rPr>
          <w:rFonts w:ascii="Times New Roman" w:hAnsi="Times New Roman" w:cs="Times New Roman"/>
          <w:sz w:val="28"/>
          <w:szCs w:val="28"/>
          <w:lang w:val="uk-UA"/>
        </w:rPr>
        <w:t xml:space="preserve"> освіти – формування складових комунікативної компетентності, які забезпечують володіння мовою як засобом спілкування. Наведений раніше аналіз структури комунікативної компетентності дозволяє виділити соціокультурну компетентність як один з її складових компонентів. Використання комунікативного підходу передбачає те, що в основі процесу навчання англійської мови покладено модель реального спілкування. Для ефективного використання мови для комунікації недостатньо володіти тільки системою мови (лексикою і граматикою), потрібно вміти спілкуватися англійською мовою.</w:t>
      </w:r>
    </w:p>
    <w:p w14:paraId="4C5B360E"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proofErr w:type="spellStart"/>
      <w:r w:rsidRPr="00680726">
        <w:rPr>
          <w:rFonts w:ascii="Times New Roman" w:hAnsi="Times New Roman" w:cs="Times New Roman"/>
          <w:b/>
          <w:i/>
          <w:sz w:val="28"/>
          <w:szCs w:val="28"/>
          <w:lang w:val="uk-UA"/>
        </w:rPr>
        <w:t>Компетентнісний</w:t>
      </w:r>
      <w:proofErr w:type="spellEnd"/>
      <w:r w:rsidRPr="00680726">
        <w:rPr>
          <w:rFonts w:ascii="Times New Roman" w:hAnsi="Times New Roman" w:cs="Times New Roman"/>
          <w:b/>
          <w:i/>
          <w:sz w:val="28"/>
          <w:szCs w:val="28"/>
          <w:lang w:val="uk-UA"/>
        </w:rPr>
        <w:t xml:space="preserve"> підхід</w:t>
      </w:r>
      <w:r w:rsidRPr="00680726">
        <w:rPr>
          <w:rFonts w:ascii="Times New Roman" w:hAnsi="Times New Roman" w:cs="Times New Roman"/>
          <w:sz w:val="28"/>
          <w:szCs w:val="28"/>
          <w:lang w:val="uk-UA"/>
        </w:rPr>
        <w:t xml:space="preserve"> лежить в основі сучасної системи освіти. Відповідно до цього підходу результатом навчання має стати </w:t>
      </w:r>
      <w:proofErr w:type="spellStart"/>
      <w:r w:rsidRPr="00680726">
        <w:rPr>
          <w:rFonts w:ascii="Times New Roman" w:hAnsi="Times New Roman" w:cs="Times New Roman"/>
          <w:sz w:val="28"/>
          <w:szCs w:val="28"/>
          <w:lang w:val="uk-UA"/>
        </w:rPr>
        <w:t>компетентнтна</w:t>
      </w:r>
      <w:proofErr w:type="spellEnd"/>
      <w:r w:rsidRPr="00680726">
        <w:rPr>
          <w:rFonts w:ascii="Times New Roman" w:hAnsi="Times New Roman" w:cs="Times New Roman"/>
          <w:sz w:val="28"/>
          <w:szCs w:val="28"/>
          <w:lang w:val="uk-UA"/>
        </w:rPr>
        <w:t xml:space="preserve"> особистість, яка володіє необхідним набором загальнокультурних і </w:t>
      </w:r>
      <w:proofErr w:type="spellStart"/>
      <w:r w:rsidRPr="00680726">
        <w:rPr>
          <w:rFonts w:ascii="Times New Roman" w:hAnsi="Times New Roman" w:cs="Times New Roman"/>
          <w:sz w:val="28"/>
          <w:szCs w:val="28"/>
          <w:lang w:val="uk-UA"/>
        </w:rPr>
        <w:t>знаннєвих</w:t>
      </w:r>
      <w:proofErr w:type="spellEnd"/>
      <w:r w:rsidRPr="00680726">
        <w:rPr>
          <w:rFonts w:ascii="Times New Roman" w:hAnsi="Times New Roman" w:cs="Times New Roman"/>
          <w:sz w:val="28"/>
          <w:szCs w:val="28"/>
          <w:lang w:val="uk-UA"/>
        </w:rPr>
        <w:t xml:space="preserve"> компетенцій, здатна самостійно вирішувати на практиці поставлені завдання, займатися самоосвітою протягом всього життя.</w:t>
      </w:r>
    </w:p>
    <w:p w14:paraId="6235962B"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Використання </w:t>
      </w:r>
      <w:proofErr w:type="spellStart"/>
      <w:r w:rsidRPr="00680726">
        <w:rPr>
          <w:rFonts w:ascii="Times New Roman" w:hAnsi="Times New Roman" w:cs="Times New Roman"/>
          <w:sz w:val="28"/>
          <w:szCs w:val="28"/>
          <w:lang w:val="uk-UA"/>
        </w:rPr>
        <w:t>компетентнісного</w:t>
      </w:r>
      <w:proofErr w:type="spellEnd"/>
      <w:r w:rsidRPr="00680726">
        <w:rPr>
          <w:rFonts w:ascii="Times New Roman" w:hAnsi="Times New Roman" w:cs="Times New Roman"/>
          <w:sz w:val="28"/>
          <w:szCs w:val="28"/>
          <w:lang w:val="uk-UA"/>
        </w:rPr>
        <w:t xml:space="preserve"> підходу при навчанні іноземним мовам дозволяє виділити соціокультурну компетенцію як невід'ємну складову ряду загальнокультурних і професійних компетенцій, багато з яких є соціокультурними за своїм характером. Таким чином, соціокультурна підготовка бакалавра лінгвістики розглядається як невід'ємний компонент його професійної підготовки, в якості основи формування його професійної компетентності. </w:t>
      </w:r>
      <w:proofErr w:type="spellStart"/>
      <w:r w:rsidRPr="00680726">
        <w:rPr>
          <w:rFonts w:ascii="Times New Roman" w:hAnsi="Times New Roman" w:cs="Times New Roman"/>
          <w:sz w:val="28"/>
          <w:szCs w:val="28"/>
          <w:lang w:val="uk-UA"/>
        </w:rPr>
        <w:t>Компетентнісний</w:t>
      </w:r>
      <w:proofErr w:type="spellEnd"/>
      <w:r w:rsidRPr="00680726">
        <w:rPr>
          <w:rFonts w:ascii="Times New Roman" w:hAnsi="Times New Roman" w:cs="Times New Roman"/>
          <w:sz w:val="28"/>
          <w:szCs w:val="28"/>
          <w:lang w:val="uk-UA"/>
        </w:rPr>
        <w:t xml:space="preserve"> підхід дозволяє поглянути на соціокультурну компетентність як на багатоаспектну освіту, виділити базові знання, вміння та здібності, що лежать в її основі і усвідомити цінність їхньої сформованості.</w:t>
      </w:r>
    </w:p>
    <w:p w14:paraId="3CCEDCB8"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b/>
          <w:sz w:val="28"/>
          <w:szCs w:val="28"/>
          <w:lang w:val="uk-UA"/>
        </w:rPr>
        <w:t>Соціокультурний підхід</w:t>
      </w:r>
      <w:r w:rsidRPr="00680726">
        <w:rPr>
          <w:rFonts w:ascii="Times New Roman" w:hAnsi="Times New Roman" w:cs="Times New Roman"/>
          <w:sz w:val="28"/>
          <w:szCs w:val="28"/>
          <w:lang w:val="uk-UA"/>
        </w:rPr>
        <w:t xml:space="preserve">, ґрунтовно розроблений та описаний в роботах В.В. </w:t>
      </w:r>
      <w:proofErr w:type="spellStart"/>
      <w:r w:rsidRPr="00680726">
        <w:rPr>
          <w:rFonts w:ascii="Times New Roman" w:hAnsi="Times New Roman" w:cs="Times New Roman"/>
          <w:sz w:val="28"/>
          <w:szCs w:val="28"/>
          <w:lang w:val="uk-UA"/>
        </w:rPr>
        <w:t>Сафоновой</w:t>
      </w:r>
      <w:proofErr w:type="spellEnd"/>
      <w:r w:rsidRPr="00680726">
        <w:rPr>
          <w:rFonts w:ascii="Times New Roman" w:hAnsi="Times New Roman" w:cs="Times New Roman"/>
          <w:sz w:val="28"/>
          <w:szCs w:val="28"/>
          <w:lang w:val="uk-UA"/>
        </w:rPr>
        <w:t xml:space="preserve"> (1996), передбачає навчання міжкультурному англомовному спілкуванню в контексті діалогу культур.</w:t>
      </w:r>
    </w:p>
    <w:p w14:paraId="66F6444D"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Можемо виділити такі положення соціокультурного підходу до навчання англійської мови учнів старшого шкільного віку:</w:t>
      </w:r>
    </w:p>
    <w:p w14:paraId="10A7266D" w14:textId="77777777" w:rsidR="00445970" w:rsidRPr="00721617" w:rsidRDefault="00445970" w:rsidP="004D1709">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побудова процесу навчання англійської мови на основі попереднього ознайомлення з соціокультурним контекстом навчання мови в певній англомовній країні та англомовному середовищі з урахуванням міжкультурних впливів;</w:t>
      </w:r>
    </w:p>
    <w:p w14:paraId="7779DF03" w14:textId="77777777" w:rsidR="00445970" w:rsidRPr="00721617" w:rsidRDefault="00445970" w:rsidP="004D1709">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 xml:space="preserve">ускладнення соціокультурних функцій вчителів англійської мови в рамках постійного збільшення сфер </w:t>
      </w:r>
      <w:proofErr w:type="spellStart"/>
      <w:r w:rsidRPr="00721617">
        <w:rPr>
          <w:rFonts w:ascii="Times New Roman" w:hAnsi="Times New Roman" w:cs="Times New Roman"/>
          <w:sz w:val="28"/>
          <w:szCs w:val="28"/>
          <w:lang w:val="uk-UA"/>
        </w:rPr>
        <w:t>кроскультурної</w:t>
      </w:r>
      <w:proofErr w:type="spellEnd"/>
      <w:r w:rsidRPr="00721617">
        <w:rPr>
          <w:rFonts w:ascii="Times New Roman" w:hAnsi="Times New Roman" w:cs="Times New Roman"/>
          <w:sz w:val="28"/>
          <w:szCs w:val="28"/>
          <w:lang w:val="uk-UA"/>
        </w:rPr>
        <w:t xml:space="preserve"> комунікації в сучасному світі та Україні, що вимагає реформування </w:t>
      </w:r>
      <w:proofErr w:type="spellStart"/>
      <w:r w:rsidRPr="00721617">
        <w:rPr>
          <w:rFonts w:ascii="Times New Roman" w:hAnsi="Times New Roman" w:cs="Times New Roman"/>
          <w:sz w:val="28"/>
          <w:szCs w:val="28"/>
          <w:lang w:val="uk-UA"/>
        </w:rPr>
        <w:t>мовної</w:t>
      </w:r>
      <w:proofErr w:type="spellEnd"/>
      <w:r w:rsidRPr="00721617">
        <w:rPr>
          <w:rFonts w:ascii="Times New Roman" w:hAnsi="Times New Roman" w:cs="Times New Roman"/>
          <w:sz w:val="28"/>
          <w:szCs w:val="28"/>
          <w:lang w:val="uk-UA"/>
        </w:rPr>
        <w:t xml:space="preserve"> освіти за рахунок її глобалізації та гуманізації;</w:t>
      </w:r>
    </w:p>
    <w:p w14:paraId="196D77DE" w14:textId="77777777" w:rsidR="00445970" w:rsidRPr="00721617" w:rsidRDefault="00445970" w:rsidP="004D1709">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 xml:space="preserve">соціокультурне утворення у всьому різноманітті своїх аспектів (соціолінгвістичного, загальнокультурного, лінгвокраїнознавчого, країнознавчого, комунікативно-прагматичного) є невід'ємним компонентом </w:t>
      </w:r>
      <w:proofErr w:type="spellStart"/>
      <w:r w:rsidRPr="00721617">
        <w:rPr>
          <w:rFonts w:ascii="Times New Roman" w:hAnsi="Times New Roman" w:cs="Times New Roman"/>
          <w:sz w:val="28"/>
          <w:szCs w:val="28"/>
          <w:lang w:val="uk-UA"/>
        </w:rPr>
        <w:t>мовної</w:t>
      </w:r>
      <w:proofErr w:type="spellEnd"/>
      <w:r w:rsidRPr="00721617">
        <w:rPr>
          <w:rFonts w:ascii="Times New Roman" w:hAnsi="Times New Roman" w:cs="Times New Roman"/>
          <w:sz w:val="28"/>
          <w:szCs w:val="28"/>
          <w:lang w:val="uk-UA"/>
        </w:rPr>
        <w:t xml:space="preserve"> освіти молоді. Сучасні процеси глобалізації та розширення культурних кордонів дозволяють значно збільшити коло людей, які виступають в ролі суб'єктів діалогу культур. Соціокультурний освіта повинна сприяти усвідомленню учня як культурно-історичного суб'єкта, володаря індивідуальних і колективних соціокультурних особливостей;</w:t>
      </w:r>
    </w:p>
    <w:p w14:paraId="179C4A34" w14:textId="77777777" w:rsidR="00445970" w:rsidRPr="00721617" w:rsidRDefault="00445970" w:rsidP="004D1709">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завдання соціокультурної освіти необхідно описувати в термінах соціокультурної компетенції;</w:t>
      </w:r>
    </w:p>
    <w:p w14:paraId="61D77C76" w14:textId="77777777" w:rsidR="00445970" w:rsidRPr="00721617" w:rsidRDefault="00445970" w:rsidP="004D1709">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 xml:space="preserve">міждисциплінарної основою соціокультурного освіти є </w:t>
      </w:r>
      <w:proofErr w:type="spellStart"/>
      <w:r w:rsidRPr="00721617">
        <w:rPr>
          <w:rFonts w:ascii="Times New Roman" w:hAnsi="Times New Roman" w:cs="Times New Roman"/>
          <w:sz w:val="28"/>
          <w:szCs w:val="28"/>
          <w:lang w:val="uk-UA"/>
        </w:rPr>
        <w:t>культурознавство</w:t>
      </w:r>
      <w:proofErr w:type="spellEnd"/>
      <w:r w:rsidRPr="00721617">
        <w:rPr>
          <w:rFonts w:ascii="Times New Roman" w:hAnsi="Times New Roman" w:cs="Times New Roman"/>
          <w:sz w:val="28"/>
          <w:szCs w:val="28"/>
          <w:lang w:val="uk-UA"/>
        </w:rPr>
        <w:t>, що дозволяє збагатити знання учнів щодо соціокультурного портрету англомовної країни;</w:t>
      </w:r>
    </w:p>
    <w:p w14:paraId="22CEB753" w14:textId="77777777" w:rsidR="00445970" w:rsidRPr="00721617" w:rsidRDefault="00445970" w:rsidP="004D1709">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t>соціокультурне утворення засобами англійської мови передбачає використання ієрархічної системи соціокультурних завдань проблемного характеру, які повинні використовуватися з урахуванням їх навчально-методичної прийнятності;</w:t>
      </w:r>
    </w:p>
    <w:p w14:paraId="6F5BB9AD" w14:textId="77777777" w:rsidR="00445970" w:rsidRPr="00721617" w:rsidRDefault="00445970" w:rsidP="004D1709">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721617">
        <w:rPr>
          <w:rFonts w:ascii="Times New Roman" w:hAnsi="Times New Roman" w:cs="Times New Roman"/>
          <w:sz w:val="28"/>
          <w:szCs w:val="28"/>
          <w:lang w:val="uk-UA"/>
        </w:rPr>
        <w:lastRenderedPageBreak/>
        <w:t xml:space="preserve">побудова моделей соціокультурного освіти має ґрунтуватися на дидактично і </w:t>
      </w:r>
      <w:proofErr w:type="spellStart"/>
      <w:r w:rsidRPr="00721617">
        <w:rPr>
          <w:rFonts w:ascii="Times New Roman" w:hAnsi="Times New Roman" w:cs="Times New Roman"/>
          <w:sz w:val="28"/>
          <w:szCs w:val="28"/>
          <w:lang w:val="uk-UA"/>
        </w:rPr>
        <w:t>методично</w:t>
      </w:r>
      <w:proofErr w:type="spellEnd"/>
      <w:r w:rsidRPr="00721617">
        <w:rPr>
          <w:rFonts w:ascii="Times New Roman" w:hAnsi="Times New Roman" w:cs="Times New Roman"/>
          <w:sz w:val="28"/>
          <w:szCs w:val="28"/>
          <w:lang w:val="uk-UA"/>
        </w:rPr>
        <w:t xml:space="preserve"> орієнтованому соціологічному аналізі соціокультурного контексту функціонування мов, </w:t>
      </w:r>
      <w:proofErr w:type="spellStart"/>
      <w:r w:rsidRPr="00721617">
        <w:rPr>
          <w:rFonts w:ascii="Times New Roman" w:hAnsi="Times New Roman" w:cs="Times New Roman"/>
          <w:sz w:val="28"/>
          <w:szCs w:val="28"/>
          <w:lang w:val="uk-UA"/>
        </w:rPr>
        <w:t>мовного</w:t>
      </w:r>
      <w:proofErr w:type="spellEnd"/>
      <w:r w:rsidRPr="00721617">
        <w:rPr>
          <w:rFonts w:ascii="Times New Roman" w:hAnsi="Times New Roman" w:cs="Times New Roman"/>
          <w:sz w:val="28"/>
          <w:szCs w:val="28"/>
          <w:lang w:val="uk-UA"/>
        </w:rPr>
        <w:t xml:space="preserve"> середовища навчання іноземних мов, соціокультурних характеристик мов і культур, суспільних функцій мов в конкретному регіоні, комунікативних та соціокультурних потреб учнів, </w:t>
      </w:r>
      <w:proofErr w:type="spellStart"/>
      <w:r w:rsidRPr="00721617">
        <w:rPr>
          <w:rFonts w:ascii="Times New Roman" w:hAnsi="Times New Roman" w:cs="Times New Roman"/>
          <w:sz w:val="28"/>
          <w:szCs w:val="28"/>
          <w:lang w:val="uk-UA"/>
        </w:rPr>
        <w:t>їхього</w:t>
      </w:r>
      <w:proofErr w:type="spellEnd"/>
      <w:r w:rsidRPr="00721617">
        <w:rPr>
          <w:rFonts w:ascii="Times New Roman" w:hAnsi="Times New Roman" w:cs="Times New Roman"/>
          <w:sz w:val="28"/>
          <w:szCs w:val="28"/>
          <w:lang w:val="uk-UA"/>
        </w:rPr>
        <w:t xml:space="preserve"> рівня соціокультурного освіти, особливостей </w:t>
      </w:r>
      <w:proofErr w:type="spellStart"/>
      <w:r w:rsidRPr="00721617">
        <w:rPr>
          <w:rFonts w:ascii="Times New Roman" w:hAnsi="Times New Roman" w:cs="Times New Roman"/>
          <w:sz w:val="28"/>
          <w:szCs w:val="28"/>
          <w:lang w:val="uk-UA"/>
        </w:rPr>
        <w:t>мовної</w:t>
      </w:r>
      <w:proofErr w:type="spellEnd"/>
      <w:r w:rsidRPr="00721617">
        <w:rPr>
          <w:rFonts w:ascii="Times New Roman" w:hAnsi="Times New Roman" w:cs="Times New Roman"/>
          <w:sz w:val="28"/>
          <w:szCs w:val="28"/>
          <w:lang w:val="uk-UA"/>
        </w:rPr>
        <w:t xml:space="preserve"> політики по відношенню до англійської мови, наявність методичних і організаційно-дидактичних умов оволодіння англійською мовою (Сафонова, 1996: 63-68).</w:t>
      </w:r>
    </w:p>
    <w:p w14:paraId="2CEF097A"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Використання в навчанні англійської мови соціокультурного підходу дозволяє старшокласникам познайомитися і зіставити дві культуру, звернути увагу на їхню взаємодію і місце в культурних спільнотах.</w:t>
      </w:r>
    </w:p>
    <w:p w14:paraId="694B48E3"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Соціокультурний підхід, на думку П. В. Сисоєва (2004, 2006), дозволив значно розширити межі навчання культурі. Розроблена вченим концепція </w:t>
      </w:r>
      <w:proofErr w:type="spellStart"/>
      <w:r w:rsidRPr="00680726">
        <w:rPr>
          <w:rFonts w:ascii="Times New Roman" w:hAnsi="Times New Roman" w:cs="Times New Roman"/>
          <w:sz w:val="28"/>
          <w:szCs w:val="28"/>
          <w:lang w:val="uk-UA"/>
        </w:rPr>
        <w:t>мовної</w:t>
      </w:r>
      <w:proofErr w:type="spellEnd"/>
      <w:r w:rsidRPr="00680726">
        <w:rPr>
          <w:rFonts w:ascii="Times New Roman" w:hAnsi="Times New Roman" w:cs="Times New Roman"/>
          <w:sz w:val="28"/>
          <w:szCs w:val="28"/>
          <w:lang w:val="uk-UA"/>
        </w:rPr>
        <w:t xml:space="preserve"> полікультурної освіти доводить ефективність соціокультурного підходу як способу формування соціокультурної компетентності учнів.</w:t>
      </w:r>
    </w:p>
    <w:p w14:paraId="083815D1"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proofErr w:type="spellStart"/>
      <w:r w:rsidRPr="00680726">
        <w:rPr>
          <w:rFonts w:ascii="Times New Roman" w:hAnsi="Times New Roman" w:cs="Times New Roman"/>
          <w:sz w:val="28"/>
          <w:szCs w:val="28"/>
          <w:lang w:val="uk-UA"/>
        </w:rPr>
        <w:t>Мовна</w:t>
      </w:r>
      <w:proofErr w:type="spellEnd"/>
      <w:r w:rsidRPr="00680726">
        <w:rPr>
          <w:rFonts w:ascii="Times New Roman" w:hAnsi="Times New Roman" w:cs="Times New Roman"/>
          <w:sz w:val="28"/>
          <w:szCs w:val="28"/>
          <w:lang w:val="uk-UA"/>
        </w:rPr>
        <w:t xml:space="preserve"> полікультурна освіта є оволодіння знаннями про різноманітність культур англомовних країн, взаємозалежність і взаємодію між культурами в сучасному багатонаціональному світі, формування активної життєвої позиції та вмінні взаємодіяти з іншомовними співрозмовниками на основі принципу діалогу культур (Сисоєв, 2006: 7).</w:t>
      </w:r>
    </w:p>
    <w:p w14:paraId="6AA9B53C"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Згідно з полікультурним підходом, в процесі навчання англійської мови, необхідно знайомити учнів з особливостями культур різних соціальних, етнічних, релігійних та інших груп англомовних країн, розширюючи тим самим соціокультурний простір школярів, допомагаючи їм встановити своє місце в світовому співтоваристві. Адже навчання культури лише однієї групи веде до виникнення стереотипів і узагальнень по відношенню до всіх представників країни досліджуваного іноземних мов, і, як результат, може обмежити </w:t>
      </w:r>
      <w:r w:rsidRPr="00680726">
        <w:rPr>
          <w:rFonts w:ascii="Times New Roman" w:hAnsi="Times New Roman" w:cs="Times New Roman"/>
          <w:sz w:val="28"/>
          <w:szCs w:val="28"/>
          <w:lang w:val="uk-UA"/>
        </w:rPr>
        <w:lastRenderedPageBreak/>
        <w:t>соціокультурний простір учнів, призвести до культурного нерозуміння під час здійсненні іншомовної комунікації (Сисоєв, 2008).</w:t>
      </w:r>
    </w:p>
    <w:p w14:paraId="0B9AB57D"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О. В. </w:t>
      </w:r>
      <w:proofErr w:type="spellStart"/>
      <w:r w:rsidRPr="00680726">
        <w:rPr>
          <w:rFonts w:ascii="Times New Roman" w:hAnsi="Times New Roman" w:cs="Times New Roman"/>
          <w:sz w:val="28"/>
          <w:szCs w:val="28"/>
          <w:lang w:val="uk-UA"/>
        </w:rPr>
        <w:t>Борщовав</w:t>
      </w:r>
      <w:proofErr w:type="spellEnd"/>
      <w:r w:rsidRPr="00680726">
        <w:rPr>
          <w:rFonts w:ascii="Times New Roman" w:hAnsi="Times New Roman" w:cs="Times New Roman"/>
          <w:sz w:val="28"/>
          <w:szCs w:val="28"/>
          <w:lang w:val="uk-UA"/>
        </w:rPr>
        <w:t xml:space="preserve"> (2010:71) справедливо підкреслює необхідність інтеграції національної культури учнів в процес навчання іноземної мови в рамках </w:t>
      </w:r>
      <w:proofErr w:type="spellStart"/>
      <w:r w:rsidRPr="00680726">
        <w:rPr>
          <w:rFonts w:ascii="Times New Roman" w:hAnsi="Times New Roman" w:cs="Times New Roman"/>
          <w:sz w:val="28"/>
          <w:szCs w:val="28"/>
          <w:lang w:val="uk-UA"/>
        </w:rPr>
        <w:t>мовної</w:t>
      </w:r>
      <w:proofErr w:type="spellEnd"/>
      <w:r w:rsidRPr="00680726">
        <w:rPr>
          <w:rFonts w:ascii="Times New Roman" w:hAnsi="Times New Roman" w:cs="Times New Roman"/>
          <w:sz w:val="28"/>
          <w:szCs w:val="28"/>
          <w:lang w:val="uk-UA"/>
        </w:rPr>
        <w:t xml:space="preserve"> полікультурної освіти. Вивчення не тільки культури країни мови, що вивчається, але і національної культури учнів сприяє розширенню кругозору, формуванню патріотичних почуттів і моральних цінностей, розвитку таких якостей, як гнучкість мислення і толерантність.</w:t>
      </w:r>
    </w:p>
    <w:p w14:paraId="49312519"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П.В. Сисоєв (2008: 3) зазначає, що іноземна мова, будучи гуманітарною дисципліною, має величезний </w:t>
      </w:r>
      <w:proofErr w:type="spellStart"/>
      <w:r w:rsidRPr="00680726">
        <w:rPr>
          <w:rFonts w:ascii="Times New Roman" w:hAnsi="Times New Roman" w:cs="Times New Roman"/>
          <w:sz w:val="28"/>
          <w:szCs w:val="28"/>
          <w:lang w:val="uk-UA"/>
        </w:rPr>
        <w:t>соціалізуючий</w:t>
      </w:r>
      <w:proofErr w:type="spellEnd"/>
      <w:r w:rsidRPr="00680726">
        <w:rPr>
          <w:rFonts w:ascii="Times New Roman" w:hAnsi="Times New Roman" w:cs="Times New Roman"/>
          <w:sz w:val="28"/>
          <w:szCs w:val="28"/>
          <w:lang w:val="uk-UA"/>
        </w:rPr>
        <w:t xml:space="preserve"> потенціалом. Тому, полікультурна освіта передбачає об'єктивну репрезентацію матеріалу про англомовну культуру, культурні і соціальні групи в змісті уроків, підручників, навчальної програми з англійської мови.</w:t>
      </w:r>
    </w:p>
    <w:p w14:paraId="7D68FBC2"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Таким чином, знайомство учнів з усім розмаїттям культур полікультурного суспільства сприятливо впливає на процес розвитку дітей, їхнє виховання і культурне самовизначення, сприяє позбавленню від стереотипів і усвідомлення світу як єдиного полікультурного співтовариства, де всі культури рівнозначні.</w:t>
      </w:r>
    </w:p>
    <w:p w14:paraId="3F8F2CD9"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Основою особистісно-діяльнісного підходу є врахування індивідуальних особливостей учнів, які розглядаються як особистості зі своїми характерними рисами, </w:t>
      </w:r>
      <w:proofErr w:type="spellStart"/>
      <w:r w:rsidRPr="00680726">
        <w:rPr>
          <w:rFonts w:ascii="Times New Roman" w:hAnsi="Times New Roman" w:cs="Times New Roman"/>
          <w:sz w:val="28"/>
          <w:szCs w:val="28"/>
          <w:lang w:val="uk-UA"/>
        </w:rPr>
        <w:t>схильностями</w:t>
      </w:r>
      <w:proofErr w:type="spellEnd"/>
      <w:r w:rsidRPr="00680726">
        <w:rPr>
          <w:rFonts w:ascii="Times New Roman" w:hAnsi="Times New Roman" w:cs="Times New Roman"/>
          <w:sz w:val="28"/>
          <w:szCs w:val="28"/>
          <w:lang w:val="uk-UA"/>
        </w:rPr>
        <w:t xml:space="preserve"> і інтересами. Відповідно до цього підходу, кожному учню властивий свій власний спосіб вивчення англійської мови. Учні виступають активними учасниками педагогічного процесу.</w:t>
      </w:r>
    </w:p>
    <w:p w14:paraId="72B865E8"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У методиці навчання іноземних мов і психології такий підхід розроблявся в рамках теорії діяльності (Зимня, 1991, 2004). Відповідно до думки І. О. Зимньої (Зимня, 2004), комунікативно-діяльнісний підхід передбачає широке використання колективних форм навчання, вирішення проблемних завдань, співпрацю між викладачем і учнями.</w:t>
      </w:r>
    </w:p>
    <w:p w14:paraId="272A76C2"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Навчання, організоване відповідно до особистісно-орієнтованого підходу сприяє формуванню соціокультурної компетентності учнів старшого шкільного віку за рахунок таких своїх особливостей, як облік соціокультурних особливостей школярів, їхнього способу життя, морально-етичних і моральних цінностей, а також використання в процесі навчання автентичних матеріалів.</w:t>
      </w:r>
    </w:p>
    <w:p w14:paraId="231AC586"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Вважаємо за потрібне відзначити, що згідно закордонним методистам (</w:t>
      </w:r>
      <w:proofErr w:type="spellStart"/>
      <w:r w:rsidRPr="00680726">
        <w:rPr>
          <w:rFonts w:ascii="Times New Roman" w:hAnsi="Times New Roman" w:cs="Times New Roman"/>
          <w:sz w:val="28"/>
          <w:szCs w:val="28"/>
          <w:lang w:val="uk-UA"/>
        </w:rPr>
        <w:t>Oxford</w:t>
      </w:r>
      <w:proofErr w:type="spellEnd"/>
      <w:r w:rsidRPr="00680726">
        <w:rPr>
          <w:rFonts w:ascii="Times New Roman" w:hAnsi="Times New Roman" w:cs="Times New Roman"/>
          <w:sz w:val="28"/>
          <w:szCs w:val="28"/>
          <w:lang w:val="uk-UA"/>
        </w:rPr>
        <w:t xml:space="preserve">, 1990; </w:t>
      </w:r>
      <w:proofErr w:type="spellStart"/>
      <w:r w:rsidRPr="00680726">
        <w:rPr>
          <w:rFonts w:ascii="Times New Roman" w:hAnsi="Times New Roman" w:cs="Times New Roman"/>
          <w:sz w:val="28"/>
          <w:szCs w:val="28"/>
          <w:lang w:val="uk-UA"/>
        </w:rPr>
        <w:t>O'Malley</w:t>
      </w:r>
      <w:proofErr w:type="spellEnd"/>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and</w:t>
      </w:r>
      <w:proofErr w:type="spellEnd"/>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Chamot</w:t>
      </w:r>
      <w:proofErr w:type="spellEnd"/>
      <w:r w:rsidRPr="00680726">
        <w:rPr>
          <w:rFonts w:ascii="Times New Roman" w:hAnsi="Times New Roman" w:cs="Times New Roman"/>
          <w:sz w:val="28"/>
          <w:szCs w:val="28"/>
          <w:lang w:val="uk-UA"/>
        </w:rPr>
        <w:t xml:space="preserve">, 1990) особистісно-орієнтований підхід передбачає формування в учнів різних навчальних стратегій. Так, Р. Оксфорд (1990) виділяє основні і допоміжні стратегії. До основних навчальних стратегій відносяться стратегії, в основі яких лежать механізми людської пам'яті, когнітивні і компенсаторні стратегії. Група допоміжних стратегій включає </w:t>
      </w:r>
      <w:proofErr w:type="spellStart"/>
      <w:r w:rsidRPr="00680726">
        <w:rPr>
          <w:rFonts w:ascii="Times New Roman" w:hAnsi="Times New Roman" w:cs="Times New Roman"/>
          <w:sz w:val="28"/>
          <w:szCs w:val="28"/>
          <w:lang w:val="uk-UA"/>
        </w:rPr>
        <w:t>метакогнітивні</w:t>
      </w:r>
      <w:proofErr w:type="spellEnd"/>
      <w:r w:rsidRPr="00680726">
        <w:rPr>
          <w:rFonts w:ascii="Times New Roman" w:hAnsi="Times New Roman" w:cs="Times New Roman"/>
          <w:sz w:val="28"/>
          <w:szCs w:val="28"/>
          <w:lang w:val="uk-UA"/>
        </w:rPr>
        <w:t>, емоційні і соціальні стратегії. Володіння соціальними стратегіями передбачає здатність учня до співпраці з партнерами по спілкуванню, співпереживання співрозмовнику, облік його можливостей, здібностей та соціокультурних особливостей.</w:t>
      </w:r>
    </w:p>
    <w:p w14:paraId="55185F60"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Питання формування в учнів навчальних стратегій є надзвичайно актуальним. Володіння школярами соціокультурної компетентністю передбачає не тільки набір певних знань, умінь і здібностей, а й уміння застосовувати стратегії оперування і отримання соціокультурних знань і умінь в процесі спілкування.</w:t>
      </w:r>
    </w:p>
    <w:p w14:paraId="230FBA79"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Спираючись на наукові розвідки Н. Ф. Бориско (2000) хочемо відзначити, що, незважаючи на свою популярність, особистісно-орієнтований підхід у його радикальному розумінні неприйнятний в українських освітніх установах, які працюють за єдиними освітнім стандартам. Однак слідування певним особливостям особистісно-орієнтованого підходу сприяє формуванню соціокультурної компетентності учнів старшого шкільного віку.</w:t>
      </w:r>
    </w:p>
    <w:p w14:paraId="2D716A35"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Виділені нами підходи до навчання англійської мови припускають реалізацію системи принципів формування соціокультурної компетентності школярів.</w:t>
      </w:r>
    </w:p>
    <w:p w14:paraId="73043A35"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Зміст формування соціокультурної компетентності учнів старшого шкільного віку на основі соціальних сервісів реалізується з урахуванням наступних принципів: комунікативної спрямованості навчання, </w:t>
      </w:r>
      <w:proofErr w:type="spellStart"/>
      <w:r w:rsidRPr="00680726">
        <w:rPr>
          <w:rFonts w:ascii="Times New Roman" w:hAnsi="Times New Roman" w:cs="Times New Roman"/>
          <w:sz w:val="28"/>
          <w:szCs w:val="28"/>
          <w:lang w:val="uk-UA"/>
        </w:rPr>
        <w:t>ситуативності</w:t>
      </w:r>
      <w:proofErr w:type="spellEnd"/>
      <w:r w:rsidRPr="00680726">
        <w:rPr>
          <w:rFonts w:ascii="Times New Roman" w:hAnsi="Times New Roman" w:cs="Times New Roman"/>
          <w:sz w:val="28"/>
          <w:szCs w:val="28"/>
          <w:lang w:val="uk-UA"/>
        </w:rPr>
        <w:t xml:space="preserve">, наочності, автентичності, діалогу культур, домінування проблемних завдань </w:t>
      </w:r>
      <w:proofErr w:type="spellStart"/>
      <w:r w:rsidRPr="00680726">
        <w:rPr>
          <w:rFonts w:ascii="Times New Roman" w:hAnsi="Times New Roman" w:cs="Times New Roman"/>
          <w:sz w:val="28"/>
          <w:szCs w:val="28"/>
          <w:lang w:val="uk-UA"/>
        </w:rPr>
        <w:t>культурознавчого</w:t>
      </w:r>
      <w:proofErr w:type="spellEnd"/>
      <w:r w:rsidRPr="00680726">
        <w:rPr>
          <w:rFonts w:ascii="Times New Roman" w:hAnsi="Times New Roman" w:cs="Times New Roman"/>
          <w:sz w:val="28"/>
          <w:szCs w:val="28"/>
          <w:lang w:val="uk-UA"/>
        </w:rPr>
        <w:t xml:space="preserve"> характеру, дидактичної </w:t>
      </w:r>
      <w:proofErr w:type="spellStart"/>
      <w:r w:rsidRPr="00680726">
        <w:rPr>
          <w:rFonts w:ascii="Times New Roman" w:hAnsi="Times New Roman" w:cs="Times New Roman"/>
          <w:sz w:val="28"/>
          <w:szCs w:val="28"/>
          <w:lang w:val="uk-UA"/>
        </w:rPr>
        <w:t>культуровідповідності</w:t>
      </w:r>
      <w:proofErr w:type="spellEnd"/>
      <w:r w:rsidRPr="00680726">
        <w:rPr>
          <w:rFonts w:ascii="Times New Roman" w:hAnsi="Times New Roman" w:cs="Times New Roman"/>
          <w:sz w:val="28"/>
          <w:szCs w:val="28"/>
          <w:lang w:val="uk-UA"/>
        </w:rPr>
        <w:t>, культурної варіативності і культурної рефлексії.</w:t>
      </w:r>
    </w:p>
    <w:p w14:paraId="043A03FC"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Результатом навчання англійської мови є володіння нею як засобом спілкування. Така мета має на увазі провідну роль принципу комунікативної спрямованості навчання. Дотримання цього принципу передбачає широке використання групових форм робіт, контекстного навчання, творчих завдань, проблемних ситуацій. Навчання відбувається в природних або максимально наближеним до них умовах, при зіткненні з реальними ситуаціями повсякденного спілкування. Тільки за такої організації занять, можна бути готовим до виникнення і подолання проблем соціокультурного характеру.</w:t>
      </w:r>
    </w:p>
    <w:p w14:paraId="40B7906C"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proofErr w:type="spellStart"/>
      <w:r w:rsidRPr="00680726">
        <w:rPr>
          <w:rFonts w:ascii="Times New Roman" w:hAnsi="Times New Roman" w:cs="Times New Roman"/>
          <w:b/>
          <w:i/>
          <w:sz w:val="28"/>
          <w:szCs w:val="28"/>
          <w:lang w:val="uk-UA"/>
        </w:rPr>
        <w:t>Ситуативність</w:t>
      </w:r>
      <w:proofErr w:type="spellEnd"/>
      <w:r w:rsidRPr="00680726">
        <w:rPr>
          <w:rFonts w:ascii="Times New Roman" w:hAnsi="Times New Roman" w:cs="Times New Roman"/>
          <w:sz w:val="28"/>
          <w:szCs w:val="28"/>
          <w:lang w:val="uk-UA"/>
        </w:rPr>
        <w:t xml:space="preserve"> – один з найважливіших принципів комунікативно орієнтованого навчання. Дотримання цього принципу означає організацію навчання англійської мови через імітацію ситуацій повсякденного спілкування. Важлива роль </w:t>
      </w:r>
      <w:proofErr w:type="spellStart"/>
      <w:r w:rsidRPr="00680726">
        <w:rPr>
          <w:rFonts w:ascii="Times New Roman" w:hAnsi="Times New Roman" w:cs="Times New Roman"/>
          <w:sz w:val="28"/>
          <w:szCs w:val="28"/>
          <w:lang w:val="uk-UA"/>
        </w:rPr>
        <w:t>мовних</w:t>
      </w:r>
      <w:proofErr w:type="spellEnd"/>
      <w:r w:rsidRPr="00680726">
        <w:rPr>
          <w:rFonts w:ascii="Times New Roman" w:hAnsi="Times New Roman" w:cs="Times New Roman"/>
          <w:sz w:val="28"/>
          <w:szCs w:val="28"/>
          <w:lang w:val="uk-UA"/>
        </w:rPr>
        <w:t xml:space="preserve"> ситуацій полягає в тому, що вони дозволяють формувати не тільки </w:t>
      </w:r>
      <w:proofErr w:type="spellStart"/>
      <w:r w:rsidRPr="00680726">
        <w:rPr>
          <w:rFonts w:ascii="Times New Roman" w:hAnsi="Times New Roman" w:cs="Times New Roman"/>
          <w:sz w:val="28"/>
          <w:szCs w:val="28"/>
          <w:lang w:val="uk-UA"/>
        </w:rPr>
        <w:t>мовну</w:t>
      </w:r>
      <w:proofErr w:type="spellEnd"/>
      <w:r w:rsidRPr="00680726">
        <w:rPr>
          <w:rFonts w:ascii="Times New Roman" w:hAnsi="Times New Roman" w:cs="Times New Roman"/>
          <w:sz w:val="28"/>
          <w:szCs w:val="28"/>
          <w:lang w:val="uk-UA"/>
        </w:rPr>
        <w:t xml:space="preserve"> і мовленнєву, але і соціокультурну компетентність школярів.</w:t>
      </w:r>
    </w:p>
    <w:p w14:paraId="5D2C49B6"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Ситуації, створені на </w:t>
      </w:r>
      <w:proofErr w:type="spellStart"/>
      <w:r w:rsidRPr="00680726">
        <w:rPr>
          <w:rFonts w:ascii="Times New Roman" w:hAnsi="Times New Roman" w:cs="Times New Roman"/>
          <w:sz w:val="28"/>
          <w:szCs w:val="28"/>
          <w:lang w:val="uk-UA"/>
        </w:rPr>
        <w:t>уроках</w:t>
      </w:r>
      <w:proofErr w:type="spellEnd"/>
      <w:r w:rsidRPr="00680726">
        <w:rPr>
          <w:rFonts w:ascii="Times New Roman" w:hAnsi="Times New Roman" w:cs="Times New Roman"/>
          <w:sz w:val="28"/>
          <w:szCs w:val="28"/>
          <w:lang w:val="uk-UA"/>
        </w:rPr>
        <w:t xml:space="preserve"> повинні імітувати ситуації реального спілкування, включати різні типи мовленнєвої поведінки, моделювати різні соціальні ролі з метою збагачення соціального досвіду студентів.</w:t>
      </w:r>
    </w:p>
    <w:p w14:paraId="0714BA17"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Загальновизнаним є думка про те, що ситуації, які використовуються на заняттях, повинні передбачати реальні ситуації, що виникають в процесі комунікації. Для того, щоб відповідати цій </w:t>
      </w:r>
      <w:proofErr w:type="spellStart"/>
      <w:r w:rsidRPr="00680726">
        <w:rPr>
          <w:rFonts w:ascii="Times New Roman" w:hAnsi="Times New Roman" w:cs="Times New Roman"/>
          <w:sz w:val="28"/>
          <w:szCs w:val="28"/>
          <w:lang w:val="uk-UA"/>
        </w:rPr>
        <w:t>вимозі</w:t>
      </w:r>
      <w:proofErr w:type="spellEnd"/>
      <w:r w:rsidRPr="00680726">
        <w:rPr>
          <w:rFonts w:ascii="Times New Roman" w:hAnsi="Times New Roman" w:cs="Times New Roman"/>
          <w:sz w:val="28"/>
          <w:szCs w:val="28"/>
          <w:lang w:val="uk-UA"/>
        </w:rPr>
        <w:t xml:space="preserve">, на думку А. Й. Гордєєвої </w:t>
      </w:r>
      <w:r w:rsidRPr="00680726">
        <w:rPr>
          <w:rFonts w:ascii="Times New Roman" w:hAnsi="Times New Roman" w:cs="Times New Roman"/>
          <w:sz w:val="28"/>
          <w:szCs w:val="28"/>
          <w:lang w:val="uk-UA"/>
        </w:rPr>
        <w:lastRenderedPageBreak/>
        <w:t xml:space="preserve">(2004), у відтворених ситуаціях спілкування повинна відображатися система цінностей і відносин, прийнятих у досліджуваній культурі. Таким чином, ситуації повинні орієнтуватися на культуру англомовної країни, відображати менталітет представників досліджуваної </w:t>
      </w:r>
      <w:proofErr w:type="spellStart"/>
      <w:r w:rsidRPr="00680726">
        <w:rPr>
          <w:rFonts w:ascii="Times New Roman" w:hAnsi="Times New Roman" w:cs="Times New Roman"/>
          <w:sz w:val="28"/>
          <w:szCs w:val="28"/>
          <w:lang w:val="uk-UA"/>
        </w:rPr>
        <w:t>лінгвокультурної</w:t>
      </w:r>
      <w:proofErr w:type="spellEnd"/>
      <w:r w:rsidRPr="00680726">
        <w:rPr>
          <w:rFonts w:ascii="Times New Roman" w:hAnsi="Times New Roman" w:cs="Times New Roman"/>
          <w:sz w:val="28"/>
          <w:szCs w:val="28"/>
          <w:lang w:val="uk-UA"/>
        </w:rPr>
        <w:t xml:space="preserve"> спільності. Слідування цьому принципу допоможе навчити учнів орієнтуватися в різноманітних ситуаціях міжкультурного спілкування і будувати свою поведінку відповідно до соціальної ролі співрозмовників.</w:t>
      </w:r>
    </w:p>
    <w:p w14:paraId="4133B835"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Наочність має особливе значення в процесі формування соціокультурної компетентності, тому що переконує школярів в істинності досліджуваних явищ. Якщо інформація про країну англійської мови що не підкріплюються наочними прикладами, у школярів виникають образи, що відображають їхній власний життєвий досвід. Підтвердження цьому ми знаходимо у відомому в соціокультурному плані романі А. </w:t>
      </w:r>
      <w:proofErr w:type="spellStart"/>
      <w:r w:rsidRPr="00680726">
        <w:rPr>
          <w:rFonts w:ascii="Times New Roman" w:hAnsi="Times New Roman" w:cs="Times New Roman"/>
          <w:sz w:val="28"/>
          <w:szCs w:val="28"/>
          <w:lang w:val="uk-UA"/>
        </w:rPr>
        <w:t>Макина</w:t>
      </w:r>
      <w:proofErr w:type="spellEnd"/>
      <w:r w:rsidRPr="00680726">
        <w:rPr>
          <w:rFonts w:ascii="Times New Roman" w:hAnsi="Times New Roman" w:cs="Times New Roman"/>
          <w:sz w:val="28"/>
          <w:szCs w:val="28"/>
          <w:lang w:val="uk-UA"/>
        </w:rPr>
        <w:t xml:space="preserve"> «Французький заповіт». Бабуся-француженка розповідала російському хлопчикові про своє рідне місто, який вона називала селом. В уяві хлопчика виникав образ російського села, що складається з ланцюжка дерев'яних хат (</w:t>
      </w:r>
      <w:proofErr w:type="spellStart"/>
      <w:r w:rsidRPr="00680726">
        <w:rPr>
          <w:rFonts w:ascii="Times New Roman" w:hAnsi="Times New Roman" w:cs="Times New Roman"/>
          <w:sz w:val="28"/>
          <w:szCs w:val="28"/>
          <w:lang w:val="uk-UA"/>
        </w:rPr>
        <w:t>Макін</w:t>
      </w:r>
      <w:proofErr w:type="spellEnd"/>
      <w:r w:rsidRPr="00680726">
        <w:rPr>
          <w:rFonts w:ascii="Times New Roman" w:hAnsi="Times New Roman" w:cs="Times New Roman"/>
          <w:sz w:val="28"/>
          <w:szCs w:val="28"/>
          <w:lang w:val="uk-UA"/>
        </w:rPr>
        <w:t>, 1996: 28).</w:t>
      </w:r>
    </w:p>
    <w:p w14:paraId="782E9767"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У словнику методичних термінів Є. Г. </w:t>
      </w:r>
      <w:proofErr w:type="spellStart"/>
      <w:r w:rsidRPr="00680726">
        <w:rPr>
          <w:rFonts w:ascii="Times New Roman" w:hAnsi="Times New Roman" w:cs="Times New Roman"/>
          <w:sz w:val="28"/>
          <w:szCs w:val="28"/>
          <w:lang w:val="uk-UA"/>
        </w:rPr>
        <w:t>Азімова</w:t>
      </w:r>
      <w:proofErr w:type="spellEnd"/>
      <w:r w:rsidRPr="00680726">
        <w:rPr>
          <w:rFonts w:ascii="Times New Roman" w:hAnsi="Times New Roman" w:cs="Times New Roman"/>
          <w:sz w:val="28"/>
          <w:szCs w:val="28"/>
          <w:lang w:val="uk-UA"/>
        </w:rPr>
        <w:t xml:space="preserve"> і А. Н. </w:t>
      </w:r>
      <w:proofErr w:type="spellStart"/>
      <w:r w:rsidRPr="00680726">
        <w:rPr>
          <w:rFonts w:ascii="Times New Roman" w:hAnsi="Times New Roman" w:cs="Times New Roman"/>
          <w:sz w:val="28"/>
          <w:szCs w:val="28"/>
          <w:lang w:val="uk-UA"/>
        </w:rPr>
        <w:t>Щукіна</w:t>
      </w:r>
      <w:proofErr w:type="spellEnd"/>
      <w:r w:rsidRPr="00680726">
        <w:rPr>
          <w:rFonts w:ascii="Times New Roman" w:hAnsi="Times New Roman" w:cs="Times New Roman"/>
          <w:sz w:val="28"/>
          <w:szCs w:val="28"/>
          <w:lang w:val="uk-UA"/>
        </w:rPr>
        <w:t xml:space="preserve"> (2009) під наочністю розуміється спеціально організована демонстрація </w:t>
      </w:r>
      <w:proofErr w:type="spellStart"/>
      <w:r w:rsidRPr="00680726">
        <w:rPr>
          <w:rFonts w:ascii="Times New Roman" w:hAnsi="Times New Roman" w:cs="Times New Roman"/>
          <w:sz w:val="28"/>
          <w:szCs w:val="28"/>
          <w:lang w:val="uk-UA"/>
        </w:rPr>
        <w:t>мовного</w:t>
      </w:r>
      <w:proofErr w:type="spellEnd"/>
      <w:r w:rsidRPr="00680726">
        <w:rPr>
          <w:rFonts w:ascii="Times New Roman" w:hAnsi="Times New Roman" w:cs="Times New Roman"/>
          <w:sz w:val="28"/>
          <w:szCs w:val="28"/>
          <w:lang w:val="uk-UA"/>
        </w:rPr>
        <w:t xml:space="preserve"> і екстралінгвістичні матеріалу для полегшення його пояснення, розуміння та використання в мовленні.</w:t>
      </w:r>
    </w:p>
    <w:p w14:paraId="2E733591"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Засоби наочності можуть бути технічними та нетехнічними. Каналом надходження інформації технічні засоби наочності поділяються на зорові, слухові і зорово-слухові.</w:t>
      </w:r>
    </w:p>
    <w:p w14:paraId="14DACBED"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Наочні засоби навчання сприяють:</w:t>
      </w:r>
    </w:p>
    <w:p w14:paraId="28CE0B2E"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розширення обсягу засвоюваного матеріалу;</w:t>
      </w:r>
    </w:p>
    <w:p w14:paraId="038FB383"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зниження втоми;</w:t>
      </w:r>
    </w:p>
    <w:p w14:paraId="3AE66D3A"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тренуванні творчої уяви;</w:t>
      </w:r>
    </w:p>
    <w:p w14:paraId="34F90C3C"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підтримці мотивації до вивчення англійської мови;</w:t>
      </w:r>
    </w:p>
    <w:p w14:paraId="51571C2F"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 створення обстановки, наближеної до реальних умов використання мови;</w:t>
      </w:r>
    </w:p>
    <w:p w14:paraId="15E10E5E"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семантизації</w:t>
      </w:r>
      <w:proofErr w:type="spellEnd"/>
      <w:r w:rsidRPr="00680726">
        <w:rPr>
          <w:rFonts w:ascii="Times New Roman" w:hAnsi="Times New Roman" w:cs="Times New Roman"/>
          <w:sz w:val="28"/>
          <w:szCs w:val="28"/>
          <w:lang w:val="uk-UA"/>
        </w:rPr>
        <w:t xml:space="preserve"> предметів або явищ, які не мають еквівалентів у рідній мові;</w:t>
      </w:r>
    </w:p>
    <w:p w14:paraId="75F0F713"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залученню школярів до автентичних культурних реалій.</w:t>
      </w:r>
    </w:p>
    <w:p w14:paraId="38438652"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Для формування соціокультурної компетентності важливе значення має автентичність матеріалу, що подається.</w:t>
      </w:r>
    </w:p>
    <w:p w14:paraId="1184B95B"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b/>
          <w:i/>
          <w:sz w:val="28"/>
          <w:szCs w:val="28"/>
          <w:lang w:val="uk-UA"/>
        </w:rPr>
        <w:t>Автентичні матеріали</w:t>
      </w:r>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англ</w:t>
      </w:r>
      <w:proofErr w:type="spellEnd"/>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Authentic</w:t>
      </w:r>
      <w:proofErr w:type="spellEnd"/>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materials</w:t>
      </w:r>
      <w:proofErr w:type="spellEnd"/>
      <w:r w:rsidRPr="00680726">
        <w:rPr>
          <w:rFonts w:ascii="Times New Roman" w:hAnsi="Times New Roman" w:cs="Times New Roman"/>
          <w:sz w:val="28"/>
          <w:szCs w:val="28"/>
          <w:lang w:val="uk-UA"/>
        </w:rPr>
        <w:t>) – матеріали для тих, хто вивчає мову, які використовуються в реальному житті країни. До них відносяться газети і журнали, квитки на транспорт, в театр, листи, реклама, програми радіо і телебачення, оголошення та ін. (</w:t>
      </w:r>
      <w:proofErr w:type="spellStart"/>
      <w:r w:rsidRPr="00680726">
        <w:rPr>
          <w:rFonts w:ascii="Times New Roman" w:hAnsi="Times New Roman" w:cs="Times New Roman"/>
          <w:sz w:val="28"/>
          <w:szCs w:val="28"/>
          <w:lang w:val="uk-UA"/>
        </w:rPr>
        <w:t>Азімов</w:t>
      </w:r>
      <w:proofErr w:type="spellEnd"/>
      <w:r w:rsidRPr="00680726">
        <w:rPr>
          <w:rFonts w:ascii="Times New Roman" w:hAnsi="Times New Roman" w:cs="Times New Roman"/>
          <w:sz w:val="28"/>
          <w:szCs w:val="28"/>
          <w:lang w:val="uk-UA"/>
        </w:rPr>
        <w:t xml:space="preserve">, </w:t>
      </w:r>
      <w:proofErr w:type="spellStart"/>
      <w:r w:rsidRPr="00680726">
        <w:rPr>
          <w:rFonts w:ascii="Times New Roman" w:hAnsi="Times New Roman" w:cs="Times New Roman"/>
          <w:sz w:val="28"/>
          <w:szCs w:val="28"/>
          <w:lang w:val="uk-UA"/>
        </w:rPr>
        <w:t>Щукін</w:t>
      </w:r>
      <w:proofErr w:type="spellEnd"/>
      <w:r w:rsidRPr="00680726">
        <w:rPr>
          <w:rFonts w:ascii="Times New Roman" w:hAnsi="Times New Roman" w:cs="Times New Roman"/>
          <w:sz w:val="28"/>
          <w:szCs w:val="28"/>
          <w:lang w:val="uk-UA"/>
        </w:rPr>
        <w:t>, 2009).</w:t>
      </w:r>
    </w:p>
    <w:p w14:paraId="2BC78910"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Л. П. </w:t>
      </w:r>
      <w:proofErr w:type="spellStart"/>
      <w:r w:rsidRPr="00680726">
        <w:rPr>
          <w:rFonts w:ascii="Times New Roman" w:hAnsi="Times New Roman" w:cs="Times New Roman"/>
          <w:sz w:val="28"/>
          <w:szCs w:val="28"/>
          <w:lang w:val="uk-UA"/>
        </w:rPr>
        <w:t>Голованчук</w:t>
      </w:r>
      <w:proofErr w:type="spellEnd"/>
      <w:r w:rsidRPr="00680726">
        <w:rPr>
          <w:rFonts w:ascii="Times New Roman" w:hAnsi="Times New Roman" w:cs="Times New Roman"/>
          <w:sz w:val="28"/>
          <w:szCs w:val="28"/>
          <w:lang w:val="uk-UA"/>
        </w:rPr>
        <w:t xml:space="preserve"> (2003), говорячи про необхідність застосування в навчанні англійської мови неадаптованих, автентичних текстів, створених для носіїв мови, описує наступні змістовні аспекти автентичності:</w:t>
      </w:r>
    </w:p>
    <w:p w14:paraId="20E1FCB6"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 автентичність завдань до текстів, які повинні бути націлені на стимулювання взаємодії з текстом, важливо, щоб в їх основі лежали операції, що функціонують і в </w:t>
      </w:r>
      <w:proofErr w:type="spellStart"/>
      <w:r w:rsidRPr="00680726">
        <w:rPr>
          <w:rFonts w:ascii="Times New Roman" w:hAnsi="Times New Roman" w:cs="Times New Roman"/>
          <w:sz w:val="28"/>
          <w:szCs w:val="28"/>
          <w:lang w:val="uk-UA"/>
        </w:rPr>
        <w:t>позанавчальний</w:t>
      </w:r>
      <w:proofErr w:type="spellEnd"/>
      <w:r w:rsidRPr="00680726">
        <w:rPr>
          <w:rFonts w:ascii="Times New Roman" w:hAnsi="Times New Roman" w:cs="Times New Roman"/>
          <w:sz w:val="28"/>
          <w:szCs w:val="28"/>
          <w:lang w:val="uk-UA"/>
        </w:rPr>
        <w:t xml:space="preserve"> час в процесі роботи з інформаційними джерелами;</w:t>
      </w:r>
    </w:p>
    <w:p w14:paraId="18A89A0D"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 автентичність оформлення, яка викликає інтерес і привертає увагу учнів, що полегшує розуміння комунікативної мети тексту, з'ясування його </w:t>
      </w:r>
      <w:proofErr w:type="spellStart"/>
      <w:r w:rsidRPr="00680726">
        <w:rPr>
          <w:rFonts w:ascii="Times New Roman" w:hAnsi="Times New Roman" w:cs="Times New Roman"/>
          <w:sz w:val="28"/>
          <w:szCs w:val="28"/>
          <w:lang w:val="uk-UA"/>
        </w:rPr>
        <w:t>зв'язків</w:t>
      </w:r>
      <w:proofErr w:type="spellEnd"/>
      <w:r w:rsidRPr="00680726">
        <w:rPr>
          <w:rFonts w:ascii="Times New Roman" w:hAnsi="Times New Roman" w:cs="Times New Roman"/>
          <w:sz w:val="28"/>
          <w:szCs w:val="28"/>
          <w:lang w:val="uk-UA"/>
        </w:rPr>
        <w:t xml:space="preserve"> з реальністю;</w:t>
      </w:r>
    </w:p>
    <w:p w14:paraId="172AA696"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 реактивна автентичність, яка полягає в здатності навчального тексту викликати в учнів автентичний розумовий, емоційний і </w:t>
      </w:r>
      <w:proofErr w:type="spellStart"/>
      <w:r w:rsidRPr="00680726">
        <w:rPr>
          <w:rFonts w:ascii="Times New Roman" w:hAnsi="Times New Roman" w:cs="Times New Roman"/>
          <w:sz w:val="28"/>
          <w:szCs w:val="28"/>
          <w:lang w:val="uk-UA"/>
        </w:rPr>
        <w:t>мовної</w:t>
      </w:r>
      <w:proofErr w:type="spellEnd"/>
      <w:r w:rsidRPr="00680726">
        <w:rPr>
          <w:rFonts w:ascii="Times New Roman" w:hAnsi="Times New Roman" w:cs="Times New Roman"/>
          <w:sz w:val="28"/>
          <w:szCs w:val="28"/>
          <w:lang w:val="uk-UA"/>
        </w:rPr>
        <w:t xml:space="preserve"> відгук;</w:t>
      </w:r>
    </w:p>
    <w:p w14:paraId="5A45955E"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ситуативна автентичність, що припускає використання в якості навчальної ілюстрації природні ситуації спілкування, інтерес носіїв мови до теми, що вивчається, невимушеність її обговорення;</w:t>
      </w:r>
    </w:p>
    <w:p w14:paraId="3A801EED"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інформативна автентичність, яка передбачає використання в навчанні текстів, що володіють істотною для учнів інформацією, відповідно їхніх інтересів і вікових особливостей;</w:t>
      </w:r>
    </w:p>
    <w:p w14:paraId="602F3387"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 культурологічна автентичність, що характеризується використанням текстів, які сприяють формуванню уявлень про особливості іншої культури, традицій, побуту, звички представників іншої країни;</w:t>
      </w:r>
    </w:p>
    <w:p w14:paraId="0DD89C2F"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автентичність національної ментальності, націлена на роз'яснення доречності чи недоречності вживання в мові тієї чи іншої.</w:t>
      </w:r>
    </w:p>
    <w:p w14:paraId="49EC7E41"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Згідно з цими аспектам очевидним стає те, що автентичним повинен бути не тільки сам текст, а й його оформлення. Наприклад, оголошення має виглядати у вигляді листка, прикріпленого до стіни або дошці оголошень, стаття - у вигляді вирізки з газети, текст запрошення або вітальної листівки може бути написаний від руки. Автентичне оформлення створює ефект достовірності тексту і підвищує мотивацію учнів для роботи з цим текстом. Р. П. </w:t>
      </w:r>
      <w:proofErr w:type="spellStart"/>
      <w:r w:rsidRPr="00680726">
        <w:rPr>
          <w:rFonts w:ascii="Times New Roman" w:hAnsi="Times New Roman" w:cs="Times New Roman"/>
          <w:sz w:val="28"/>
          <w:szCs w:val="28"/>
          <w:lang w:val="uk-UA"/>
        </w:rPr>
        <w:t>Мільруд</w:t>
      </w:r>
      <w:proofErr w:type="spellEnd"/>
      <w:r w:rsidRPr="00680726">
        <w:rPr>
          <w:rFonts w:ascii="Times New Roman" w:hAnsi="Times New Roman" w:cs="Times New Roman"/>
          <w:sz w:val="28"/>
          <w:szCs w:val="28"/>
          <w:lang w:val="uk-UA"/>
        </w:rPr>
        <w:t xml:space="preserve"> і </w:t>
      </w:r>
      <w:proofErr w:type="spellStart"/>
      <w:r w:rsidRPr="00680726">
        <w:rPr>
          <w:rFonts w:ascii="Times New Roman" w:hAnsi="Times New Roman" w:cs="Times New Roman"/>
          <w:sz w:val="28"/>
          <w:szCs w:val="28"/>
          <w:lang w:val="uk-UA"/>
        </w:rPr>
        <w:t>І</w:t>
      </w:r>
      <w:proofErr w:type="spellEnd"/>
      <w:r w:rsidRPr="00680726">
        <w:rPr>
          <w:rFonts w:ascii="Times New Roman" w:hAnsi="Times New Roman" w:cs="Times New Roman"/>
          <w:sz w:val="28"/>
          <w:szCs w:val="28"/>
          <w:lang w:val="uk-UA"/>
        </w:rPr>
        <w:t>. Р. Максимова (2000:17-22) підкреслюють важливість створення умов автентичного процесу соціалізації учнів. «Соціалізація» учнів полягає в формуванні соціальної ролі індивіда в процесі набуття досвіду соціальної взаємодії і знайомства з соціальними цінностями. Процеси соціалізації є необхідною живильним середовищем для формування іншомовної комунікативної компетентності.</w:t>
      </w:r>
    </w:p>
    <w:p w14:paraId="10B472E3"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proofErr w:type="spellStart"/>
      <w:r w:rsidRPr="00680726">
        <w:rPr>
          <w:rFonts w:ascii="Times New Roman" w:hAnsi="Times New Roman" w:cs="Times New Roman"/>
          <w:sz w:val="28"/>
          <w:szCs w:val="28"/>
          <w:lang w:val="uk-UA"/>
        </w:rPr>
        <w:t>Носоновіч</w:t>
      </w:r>
      <w:proofErr w:type="spellEnd"/>
      <w:r w:rsidRPr="00680726">
        <w:rPr>
          <w:rFonts w:ascii="Times New Roman" w:hAnsi="Times New Roman" w:cs="Times New Roman"/>
          <w:sz w:val="28"/>
          <w:szCs w:val="28"/>
          <w:lang w:val="uk-UA"/>
        </w:rPr>
        <w:t> Є. В. (2000: 11) зазначає, що, кажучи про автентичність матеріалів, не слід забувати і про те, що автентичним повинен бути весь навчальний процес. У методичному плані не мають на увазі автентичність чогось матеріального, наприклад, тексту, створеного носіями для носіїв мови. Автентичність створюється в процесі навчання, в ході взаємодії учнів з текстом, спілкування з викладачем і один з одним. В результаті автентичного ходу занять стирається традиційне протиставлення мови, що використовується в аудиторії, і «справжнього» мови. Але найчастіше вчитель у взаємодії зі старшокласниками більше уваги звертає на помилки, яких припускаються учні та варіанти їхнього виправлення, а не на змістовну сторону висловлювань, що веде до порушення автентичності взаємодії.</w:t>
      </w:r>
    </w:p>
    <w:p w14:paraId="75A817D3"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lastRenderedPageBreak/>
        <w:t xml:space="preserve">Досягти </w:t>
      </w:r>
      <w:r w:rsidRPr="00445970">
        <w:rPr>
          <w:rFonts w:ascii="Times New Roman" w:hAnsi="Times New Roman" w:cs="Times New Roman"/>
          <w:sz w:val="28"/>
          <w:szCs w:val="28"/>
          <w:lang w:val="uk-UA"/>
        </w:rPr>
        <w:t>істинної автентичності взаємодії можливо завдяки використанню в навчальному процесі ІКТ. Очевидно, що на сьогоднішній день величезним джерелом автентичного матеріалу виступає мережа Інтернет. Як справедливо зазначає С. В. Титова (2009: 116), завдяки автентичним відео і аудіо інформаційних ресурсів мережі Інтернет учні отримують інформацію не тільки про лінгвістичні, а й про соціокультурні характеристики комунікативного акту, про навички об'єктивної інтерпретації стереотипних ситуацій іншомовного спілкування. Відбувається наочне втілення соціокультурної реальності за рахунок екстралінгвістичних компонентів, які супроводжують вербальну інформацію і характерних для автентичного акту комунікації.</w:t>
      </w:r>
    </w:p>
    <w:p w14:paraId="4CA6DDAE"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Говорячи про автентичність навчального процесу, слід зазначити, що такі ІКТ, як блоги, форуми, чати, соціальні сервіси дають школярам можливість використовувати англійську мову в автентичних ситуаціях спілкування навіть в рамках навчального процесу.</w:t>
      </w:r>
    </w:p>
    <w:p w14:paraId="389348EF"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Дотримання принципу автентичності сприяє формуванню СКК учнів старшого шкільного віку, оскільки автентичні матеріали демонструють функціонування мови в природній формі, звичної для її носіїв, в автентичному соціальному контексті і являють собою оптимальний засіб навчання культурі країни досліджуваного мови.</w:t>
      </w:r>
    </w:p>
    <w:p w14:paraId="0561C1CF"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Принцип діалогу культур базується на діалогової концепції культур, розробленої М. М. </w:t>
      </w:r>
      <w:proofErr w:type="spellStart"/>
      <w:r w:rsidRPr="00445970">
        <w:rPr>
          <w:rFonts w:ascii="Times New Roman" w:hAnsi="Times New Roman" w:cs="Times New Roman"/>
          <w:sz w:val="28"/>
          <w:szCs w:val="28"/>
          <w:lang w:val="uk-UA"/>
        </w:rPr>
        <w:t>Бахтіним</w:t>
      </w:r>
      <w:proofErr w:type="spellEnd"/>
      <w:r w:rsidRPr="00445970">
        <w:rPr>
          <w:rFonts w:ascii="Times New Roman" w:hAnsi="Times New Roman" w:cs="Times New Roman"/>
          <w:sz w:val="28"/>
          <w:szCs w:val="28"/>
          <w:lang w:val="uk-UA"/>
        </w:rPr>
        <w:t xml:space="preserve"> (1979) і В. С. </w:t>
      </w:r>
      <w:proofErr w:type="spellStart"/>
      <w:r w:rsidRPr="00445970">
        <w:rPr>
          <w:rFonts w:ascii="Times New Roman" w:hAnsi="Times New Roman" w:cs="Times New Roman"/>
          <w:sz w:val="28"/>
          <w:szCs w:val="28"/>
          <w:lang w:val="uk-UA"/>
        </w:rPr>
        <w:t>Біблером</w:t>
      </w:r>
      <w:proofErr w:type="spellEnd"/>
      <w:r w:rsidRPr="00445970">
        <w:rPr>
          <w:rFonts w:ascii="Times New Roman" w:hAnsi="Times New Roman" w:cs="Times New Roman"/>
          <w:sz w:val="28"/>
          <w:szCs w:val="28"/>
          <w:lang w:val="uk-UA"/>
        </w:rPr>
        <w:t xml:space="preserve"> (1991), згідно з якою феномен культури пронизує свідомість людей і всі ключові події нашого життя. М. М. </w:t>
      </w:r>
      <w:proofErr w:type="spellStart"/>
      <w:r w:rsidRPr="00445970">
        <w:rPr>
          <w:rFonts w:ascii="Times New Roman" w:hAnsi="Times New Roman" w:cs="Times New Roman"/>
          <w:sz w:val="28"/>
          <w:szCs w:val="28"/>
          <w:lang w:val="uk-UA"/>
        </w:rPr>
        <w:t>Бахтін</w:t>
      </w:r>
      <w:proofErr w:type="spellEnd"/>
      <w:r w:rsidRPr="00445970">
        <w:rPr>
          <w:rFonts w:ascii="Times New Roman" w:hAnsi="Times New Roman" w:cs="Times New Roman"/>
          <w:sz w:val="28"/>
          <w:szCs w:val="28"/>
          <w:lang w:val="uk-UA"/>
        </w:rPr>
        <w:t xml:space="preserve"> дивиться на культуру як на форму спілкування представників різних культур, форму діалогу. Ця концепція визнає культуру там, де є як мінімум дві культури, а самосвідомість культури є форма її буття на кордоні з іншою культурою.</w:t>
      </w:r>
    </w:p>
    <w:p w14:paraId="1254D28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Слідом за В. М. </w:t>
      </w:r>
      <w:proofErr w:type="spellStart"/>
      <w:r w:rsidRPr="00445970">
        <w:rPr>
          <w:rFonts w:ascii="Times New Roman" w:hAnsi="Times New Roman" w:cs="Times New Roman"/>
          <w:sz w:val="28"/>
          <w:szCs w:val="28"/>
          <w:lang w:val="uk-UA"/>
        </w:rPr>
        <w:t>Манакіним</w:t>
      </w:r>
      <w:proofErr w:type="spellEnd"/>
      <w:r w:rsidRPr="00445970">
        <w:rPr>
          <w:rFonts w:ascii="Times New Roman" w:hAnsi="Times New Roman" w:cs="Times New Roman"/>
          <w:sz w:val="28"/>
          <w:szCs w:val="28"/>
          <w:lang w:val="uk-UA"/>
        </w:rPr>
        <w:t xml:space="preserve"> (2012), ми визнаємо важливість усвідомлення і вивчення власної національної культури і рідної мови, що є невід'ємним для </w:t>
      </w:r>
      <w:r w:rsidRPr="00445970">
        <w:rPr>
          <w:rFonts w:ascii="Times New Roman" w:hAnsi="Times New Roman" w:cs="Times New Roman"/>
          <w:sz w:val="28"/>
          <w:szCs w:val="28"/>
          <w:lang w:val="uk-UA"/>
        </w:rPr>
        <w:lastRenderedPageBreak/>
        <w:t>успішного здійснення міжкультурної комунікації. Саме ці знання допоможуть старшокласникам глибше й ефективніше пізнати культурні особливості англомовної країни. Тільки в порівнянні можна побачити і зрозуміти ті характерні риси, які відрізняють одні мови і культури від інших (Тер-</w:t>
      </w:r>
      <w:proofErr w:type="spellStart"/>
      <w:r w:rsidRPr="00445970">
        <w:rPr>
          <w:rFonts w:ascii="Times New Roman" w:hAnsi="Times New Roman" w:cs="Times New Roman"/>
          <w:sz w:val="28"/>
          <w:szCs w:val="28"/>
          <w:lang w:val="uk-UA"/>
        </w:rPr>
        <w:t>Минасова</w:t>
      </w:r>
      <w:proofErr w:type="spellEnd"/>
      <w:r w:rsidRPr="00445970">
        <w:rPr>
          <w:rFonts w:ascii="Times New Roman" w:hAnsi="Times New Roman" w:cs="Times New Roman"/>
          <w:sz w:val="28"/>
          <w:szCs w:val="28"/>
          <w:lang w:val="uk-UA"/>
        </w:rPr>
        <w:t>, 2000: 34).</w:t>
      </w:r>
    </w:p>
    <w:p w14:paraId="5B1D64F3"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Ю. Г. </w:t>
      </w:r>
      <w:proofErr w:type="spellStart"/>
      <w:r w:rsidRPr="00445970">
        <w:rPr>
          <w:rFonts w:ascii="Times New Roman" w:hAnsi="Times New Roman" w:cs="Times New Roman"/>
          <w:sz w:val="28"/>
          <w:szCs w:val="28"/>
          <w:lang w:val="uk-UA"/>
        </w:rPr>
        <w:t>Безвін</w:t>
      </w:r>
      <w:proofErr w:type="spellEnd"/>
      <w:r w:rsidRPr="00445970">
        <w:rPr>
          <w:rFonts w:ascii="Times New Roman" w:hAnsi="Times New Roman" w:cs="Times New Roman"/>
          <w:sz w:val="28"/>
          <w:szCs w:val="28"/>
          <w:lang w:val="uk-UA"/>
        </w:rPr>
        <w:t xml:space="preserve"> (2016) також справедливо наголошує на необхідності вивчення рідної культури, тому що через величезного впливу Заходу на формування поглядів та інтересів сучасної молоді, національні культурні цінності відходять на другий план. Культури </w:t>
      </w:r>
      <w:proofErr w:type="spellStart"/>
      <w:r w:rsidRPr="00445970">
        <w:rPr>
          <w:rFonts w:ascii="Times New Roman" w:hAnsi="Times New Roman" w:cs="Times New Roman"/>
          <w:sz w:val="28"/>
          <w:szCs w:val="28"/>
          <w:lang w:val="uk-UA"/>
        </w:rPr>
        <w:t>взаимопроникают</w:t>
      </w:r>
      <w:proofErr w:type="spellEnd"/>
      <w:r w:rsidRPr="00445970">
        <w:rPr>
          <w:rFonts w:ascii="Times New Roman" w:hAnsi="Times New Roman" w:cs="Times New Roman"/>
          <w:sz w:val="28"/>
          <w:szCs w:val="28"/>
          <w:lang w:val="uk-UA"/>
        </w:rPr>
        <w:t>, насаджуючи один одному свої цінності.</w:t>
      </w:r>
    </w:p>
    <w:p w14:paraId="11B6AB4D"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Повноцінне </w:t>
      </w:r>
      <w:proofErr w:type="spellStart"/>
      <w:r w:rsidRPr="00445970">
        <w:rPr>
          <w:rFonts w:ascii="Times New Roman" w:hAnsi="Times New Roman" w:cs="Times New Roman"/>
          <w:sz w:val="28"/>
          <w:szCs w:val="28"/>
          <w:lang w:val="uk-UA"/>
        </w:rPr>
        <w:t>бікультурна</w:t>
      </w:r>
      <w:proofErr w:type="spellEnd"/>
      <w:r w:rsidRPr="00445970">
        <w:rPr>
          <w:rFonts w:ascii="Times New Roman" w:hAnsi="Times New Roman" w:cs="Times New Roman"/>
          <w:sz w:val="28"/>
          <w:szCs w:val="28"/>
          <w:lang w:val="uk-UA"/>
        </w:rPr>
        <w:t xml:space="preserve"> розвиток передбачає взаємопов'язаний розвиток іншомовної комунікативної компетентності та усвідомлення рівня своєї комунікативної компетентності на рідній мові (Сафонова, 1992: 127).</w:t>
      </w:r>
    </w:p>
    <w:p w14:paraId="27D66777"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Згідно В.В. </w:t>
      </w:r>
      <w:proofErr w:type="spellStart"/>
      <w:r w:rsidRPr="00445970">
        <w:rPr>
          <w:rFonts w:ascii="Times New Roman" w:hAnsi="Times New Roman" w:cs="Times New Roman"/>
          <w:sz w:val="28"/>
          <w:szCs w:val="28"/>
          <w:lang w:val="uk-UA"/>
        </w:rPr>
        <w:t>Сафонової</w:t>
      </w:r>
      <w:proofErr w:type="spellEnd"/>
      <w:r w:rsidRPr="00445970">
        <w:rPr>
          <w:rFonts w:ascii="Times New Roman" w:hAnsi="Times New Roman" w:cs="Times New Roman"/>
          <w:sz w:val="28"/>
          <w:szCs w:val="28"/>
          <w:lang w:val="uk-UA"/>
        </w:rPr>
        <w:t xml:space="preserve"> (2001), дотримання принципу діалогу культур передбачає:</w:t>
      </w:r>
    </w:p>
    <w:p w14:paraId="674C0670" w14:textId="77777777" w:rsidR="00445970" w:rsidRPr="00445970" w:rsidRDefault="00445970" w:rsidP="004D1709">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відтворення культурного простору, занурення в який відбувається на основі ширшого кола культур і цивілізацій;</w:t>
      </w:r>
    </w:p>
    <w:p w14:paraId="6A9FD818" w14:textId="77777777" w:rsidR="00445970" w:rsidRPr="00445970" w:rsidRDefault="00445970" w:rsidP="004D1709">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стимулювання розвитку в учнів таких особистісних якостей, як </w:t>
      </w:r>
      <w:proofErr w:type="spellStart"/>
      <w:r w:rsidRPr="00445970">
        <w:rPr>
          <w:rFonts w:ascii="Times New Roman" w:hAnsi="Times New Roman" w:cs="Times New Roman"/>
          <w:sz w:val="28"/>
          <w:szCs w:val="28"/>
          <w:lang w:val="uk-UA"/>
        </w:rPr>
        <w:t>мовний</w:t>
      </w:r>
      <w:proofErr w:type="spellEnd"/>
      <w:r w:rsidRPr="00445970">
        <w:rPr>
          <w:rFonts w:ascii="Times New Roman" w:hAnsi="Times New Roman" w:cs="Times New Roman"/>
          <w:sz w:val="28"/>
          <w:szCs w:val="28"/>
          <w:lang w:val="uk-UA"/>
        </w:rPr>
        <w:t xml:space="preserve"> та соціокультурний такт, культурна неупередженість, готовність до комунікації в англомовному середовищі тощо;</w:t>
      </w:r>
    </w:p>
    <w:p w14:paraId="1131EFA8" w14:textId="77777777" w:rsidR="00445970" w:rsidRPr="00445970" w:rsidRDefault="00445970" w:rsidP="004D1709">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використання методичної моделі, в рамках якої відбувається полікультурний і </w:t>
      </w:r>
      <w:proofErr w:type="spellStart"/>
      <w:r w:rsidRPr="00445970">
        <w:rPr>
          <w:rFonts w:ascii="Times New Roman" w:hAnsi="Times New Roman" w:cs="Times New Roman"/>
          <w:sz w:val="28"/>
          <w:szCs w:val="28"/>
          <w:lang w:val="uk-UA"/>
        </w:rPr>
        <w:t>білінгвальний</w:t>
      </w:r>
      <w:proofErr w:type="spellEnd"/>
      <w:r w:rsidRPr="00445970">
        <w:rPr>
          <w:rFonts w:ascii="Times New Roman" w:hAnsi="Times New Roman" w:cs="Times New Roman"/>
          <w:sz w:val="28"/>
          <w:szCs w:val="28"/>
          <w:lang w:val="uk-UA"/>
        </w:rPr>
        <w:t xml:space="preserve"> розвиток </w:t>
      </w:r>
      <w:proofErr w:type="spellStart"/>
      <w:r w:rsidRPr="00445970">
        <w:rPr>
          <w:rFonts w:ascii="Times New Roman" w:hAnsi="Times New Roman" w:cs="Times New Roman"/>
          <w:sz w:val="28"/>
          <w:szCs w:val="28"/>
          <w:lang w:val="uk-UA"/>
        </w:rPr>
        <w:t>мовної</w:t>
      </w:r>
      <w:proofErr w:type="spellEnd"/>
      <w:r w:rsidRPr="00445970">
        <w:rPr>
          <w:rFonts w:ascii="Times New Roman" w:hAnsi="Times New Roman" w:cs="Times New Roman"/>
          <w:sz w:val="28"/>
          <w:szCs w:val="28"/>
          <w:lang w:val="uk-UA"/>
        </w:rPr>
        <w:t xml:space="preserve"> особистості учнів, усвідомлення учнями себе в якості культурно-історичних суб'єктів, що представляють не одну, а цілий ряд взаємозв'язаних культур;</w:t>
      </w:r>
    </w:p>
    <w:p w14:paraId="43C3B8D4" w14:textId="77777777" w:rsidR="00445970" w:rsidRPr="00445970" w:rsidRDefault="00445970" w:rsidP="004D1709">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створення сприятливих соціально-педагогічних і методичних умов з метою підготовки учнів до виконання ролі суб'єкта діалогу культур в ситуаціях міжкультурного спілкування;</w:t>
      </w:r>
    </w:p>
    <w:p w14:paraId="46966AB7" w14:textId="77777777" w:rsidR="00445970" w:rsidRPr="00445970" w:rsidRDefault="00445970" w:rsidP="004D1709">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lastRenderedPageBreak/>
        <w:t>формування культури інтерпретації явищ, подій, фактів і їхніх ціннісних смислів як завдання навчання;</w:t>
      </w:r>
    </w:p>
    <w:p w14:paraId="1388D62F" w14:textId="77777777" w:rsidR="00445970" w:rsidRPr="00445970" w:rsidRDefault="00445970" w:rsidP="004D1709">
      <w:pPr>
        <w:pStyle w:val="a3"/>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порівняльне вивчення як рідної, так і англомовної культур в контексті їх як безпосередньої, так і опосередкованої історико-культурної взаємодії і взаємовпливу (Сафонова., 2001).</w:t>
      </w:r>
    </w:p>
    <w:p w14:paraId="038D8B8A"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Одним з підходів здійснення такого принципу є пояснення нерозривному зв'язку мови і культури. Мова, з одного боку, є частиною культури, а з іншого, її виразом, в мові відображаються культурні цінності, життєві принципи, історія країни. Еквівалентні лексичні одиниці викликають різні уявлення і асоціації у людей, що належать до різних культур. Наприклад, англійське слово «</w:t>
      </w:r>
      <w:proofErr w:type="spellStart"/>
      <w:r w:rsidRPr="00445970">
        <w:rPr>
          <w:rFonts w:ascii="Times New Roman" w:hAnsi="Times New Roman" w:cs="Times New Roman"/>
          <w:sz w:val="28"/>
          <w:szCs w:val="28"/>
          <w:lang w:val="uk-UA"/>
        </w:rPr>
        <w:t>snack</w:t>
      </w:r>
      <w:proofErr w:type="spellEnd"/>
      <w:r w:rsidRPr="00445970">
        <w:rPr>
          <w:rFonts w:ascii="Times New Roman" w:hAnsi="Times New Roman" w:cs="Times New Roman"/>
          <w:sz w:val="28"/>
          <w:szCs w:val="28"/>
          <w:lang w:val="uk-UA"/>
        </w:rPr>
        <w:t>» і його український еквівалент</w:t>
      </w:r>
    </w:p>
    <w:p w14:paraId="682EE507"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«Закуска» можуть народжувати абсолютно різні образи у представників української і американської культур. Для американців поняття «</w:t>
      </w:r>
      <w:proofErr w:type="spellStart"/>
      <w:r w:rsidRPr="00445970">
        <w:rPr>
          <w:rFonts w:ascii="Times New Roman" w:hAnsi="Times New Roman" w:cs="Times New Roman"/>
          <w:sz w:val="28"/>
          <w:szCs w:val="28"/>
          <w:lang w:val="uk-UA"/>
        </w:rPr>
        <w:t>snack</w:t>
      </w:r>
      <w:proofErr w:type="spellEnd"/>
      <w:r w:rsidRPr="00445970">
        <w:rPr>
          <w:rFonts w:ascii="Times New Roman" w:hAnsi="Times New Roman" w:cs="Times New Roman"/>
          <w:sz w:val="28"/>
          <w:szCs w:val="28"/>
          <w:lang w:val="uk-UA"/>
        </w:rPr>
        <w:t>» позначає те, що можна з'їсти між основними прийомами їжі, з метою втамувати голод. Це можуть бути фрукти, овочі, чіпси, крекери, печиво, сухарики. Для української ж людини «закуска» це, в першу чергу, їжа, що подається перед гарячими стравами, а також те, чим заїдають випитий алкогольний напій. Як видно з прикладу, зміст навіть простих понять може бути різним, що пояснюється культурними цінностями того, чи іншого суспільства. Тому, при введенні лексичних одиниць, необхідно використовувати автентичний матеріал, демонструвати їх використання в контексті. Такий же підхід необхідно здійснювати по відношенню до лексичних одиниць української мови.</w:t>
      </w:r>
    </w:p>
    <w:p w14:paraId="6A152AB6"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О. В. </w:t>
      </w:r>
      <w:proofErr w:type="spellStart"/>
      <w:r w:rsidRPr="00445970">
        <w:rPr>
          <w:rFonts w:ascii="Times New Roman" w:hAnsi="Times New Roman" w:cs="Times New Roman"/>
          <w:sz w:val="28"/>
          <w:szCs w:val="28"/>
          <w:lang w:val="uk-UA"/>
        </w:rPr>
        <w:t>Бирюк</w:t>
      </w:r>
      <w:proofErr w:type="spellEnd"/>
      <w:r w:rsidRPr="00445970">
        <w:rPr>
          <w:rFonts w:ascii="Times New Roman" w:hAnsi="Times New Roman" w:cs="Times New Roman"/>
          <w:sz w:val="28"/>
          <w:szCs w:val="28"/>
          <w:lang w:val="uk-UA"/>
        </w:rPr>
        <w:t xml:space="preserve"> (2006) зазначає, що з метою формування соціокультурної компетенції недостатньо тільки пояснити країнознавчу реалію, важливо вивчати поведінкову культуру носіїв мови, що є відображенням правил </w:t>
      </w:r>
      <w:proofErr w:type="spellStart"/>
      <w:r w:rsidRPr="00445970">
        <w:rPr>
          <w:rFonts w:ascii="Times New Roman" w:hAnsi="Times New Roman" w:cs="Times New Roman"/>
          <w:sz w:val="28"/>
          <w:szCs w:val="28"/>
          <w:lang w:val="uk-UA"/>
        </w:rPr>
        <w:t>мовної</w:t>
      </w:r>
      <w:proofErr w:type="spellEnd"/>
      <w:r w:rsidRPr="00445970">
        <w:rPr>
          <w:rFonts w:ascii="Times New Roman" w:hAnsi="Times New Roman" w:cs="Times New Roman"/>
          <w:sz w:val="28"/>
          <w:szCs w:val="28"/>
          <w:lang w:val="uk-UA"/>
        </w:rPr>
        <w:t xml:space="preserve"> і немовної поведінки.</w:t>
      </w:r>
    </w:p>
    <w:p w14:paraId="49147AE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Існує різні думки на способи одночасного вивчення двох або більше мов і культур. Б. </w:t>
      </w:r>
      <w:proofErr w:type="spellStart"/>
      <w:r w:rsidRPr="00445970">
        <w:rPr>
          <w:rFonts w:ascii="Times New Roman" w:hAnsi="Times New Roman" w:cs="Times New Roman"/>
          <w:sz w:val="28"/>
          <w:szCs w:val="28"/>
          <w:lang w:val="uk-UA"/>
        </w:rPr>
        <w:t>Томалін</w:t>
      </w:r>
      <w:proofErr w:type="spellEnd"/>
      <w:r w:rsidRPr="00445970">
        <w:rPr>
          <w:rFonts w:ascii="Times New Roman" w:hAnsi="Times New Roman" w:cs="Times New Roman"/>
          <w:sz w:val="28"/>
          <w:szCs w:val="28"/>
          <w:lang w:val="uk-UA"/>
        </w:rPr>
        <w:t xml:space="preserve"> і М. </w:t>
      </w:r>
      <w:proofErr w:type="spellStart"/>
      <w:r w:rsidRPr="00445970">
        <w:rPr>
          <w:rFonts w:ascii="Times New Roman" w:hAnsi="Times New Roman" w:cs="Times New Roman"/>
          <w:sz w:val="28"/>
          <w:szCs w:val="28"/>
          <w:lang w:val="uk-UA"/>
        </w:rPr>
        <w:t>Нікс</w:t>
      </w:r>
      <w:proofErr w:type="spellEnd"/>
      <w:r w:rsidRPr="00445970">
        <w:rPr>
          <w:rFonts w:ascii="Times New Roman" w:hAnsi="Times New Roman" w:cs="Times New Roman"/>
          <w:sz w:val="28"/>
          <w:szCs w:val="28"/>
          <w:lang w:val="uk-UA"/>
        </w:rPr>
        <w:t xml:space="preserve"> (</w:t>
      </w:r>
      <w:proofErr w:type="spellStart"/>
      <w:r w:rsidRPr="00445970">
        <w:rPr>
          <w:rFonts w:ascii="Times New Roman" w:hAnsi="Times New Roman" w:cs="Times New Roman"/>
          <w:sz w:val="28"/>
          <w:szCs w:val="28"/>
          <w:lang w:val="uk-UA"/>
        </w:rPr>
        <w:t>Tomalin</w:t>
      </w:r>
      <w:proofErr w:type="spellEnd"/>
      <w:r w:rsidRPr="00445970">
        <w:rPr>
          <w:rFonts w:ascii="Times New Roman" w:hAnsi="Times New Roman" w:cs="Times New Roman"/>
          <w:sz w:val="28"/>
          <w:szCs w:val="28"/>
          <w:lang w:val="uk-UA"/>
        </w:rPr>
        <w:t xml:space="preserve">, </w:t>
      </w:r>
      <w:proofErr w:type="spellStart"/>
      <w:r w:rsidRPr="00445970">
        <w:rPr>
          <w:rFonts w:ascii="Times New Roman" w:hAnsi="Times New Roman" w:cs="Times New Roman"/>
          <w:sz w:val="28"/>
          <w:szCs w:val="28"/>
          <w:lang w:val="uk-UA"/>
        </w:rPr>
        <w:t>Nicks</w:t>
      </w:r>
      <w:proofErr w:type="spellEnd"/>
      <w:r w:rsidRPr="00445970">
        <w:rPr>
          <w:rFonts w:ascii="Times New Roman" w:hAnsi="Times New Roman" w:cs="Times New Roman"/>
          <w:sz w:val="28"/>
          <w:szCs w:val="28"/>
          <w:lang w:val="uk-UA"/>
        </w:rPr>
        <w:t xml:space="preserve">, 2007) вважають, що необхідно, в </w:t>
      </w:r>
      <w:r w:rsidRPr="00445970">
        <w:rPr>
          <w:rFonts w:ascii="Times New Roman" w:hAnsi="Times New Roman" w:cs="Times New Roman"/>
          <w:sz w:val="28"/>
          <w:szCs w:val="28"/>
          <w:lang w:val="uk-UA"/>
        </w:rPr>
        <w:lastRenderedPageBreak/>
        <w:t xml:space="preserve">першу чергу, усвідомити свій власний стиль поведінки, а потім порівняти його з поведінкою представників інших культур. Це дасть можливість зрозуміти, де саме потрібно пристосуватися. Стосовно ділових стосунків, Б. </w:t>
      </w:r>
      <w:proofErr w:type="spellStart"/>
      <w:r w:rsidRPr="00445970">
        <w:rPr>
          <w:rFonts w:ascii="Times New Roman" w:hAnsi="Times New Roman" w:cs="Times New Roman"/>
          <w:sz w:val="28"/>
          <w:szCs w:val="28"/>
          <w:lang w:val="uk-UA"/>
        </w:rPr>
        <w:t>Томалін</w:t>
      </w:r>
      <w:proofErr w:type="spellEnd"/>
      <w:r w:rsidRPr="00445970">
        <w:rPr>
          <w:rFonts w:ascii="Times New Roman" w:hAnsi="Times New Roman" w:cs="Times New Roman"/>
          <w:sz w:val="28"/>
          <w:szCs w:val="28"/>
          <w:lang w:val="uk-UA"/>
        </w:rPr>
        <w:t xml:space="preserve"> і М. </w:t>
      </w:r>
      <w:proofErr w:type="spellStart"/>
      <w:r w:rsidRPr="00445970">
        <w:rPr>
          <w:rFonts w:ascii="Times New Roman" w:hAnsi="Times New Roman" w:cs="Times New Roman"/>
          <w:sz w:val="28"/>
          <w:szCs w:val="28"/>
          <w:lang w:val="uk-UA"/>
        </w:rPr>
        <w:t>Нікс</w:t>
      </w:r>
      <w:proofErr w:type="spellEnd"/>
      <w:r w:rsidRPr="00445970">
        <w:rPr>
          <w:rFonts w:ascii="Times New Roman" w:hAnsi="Times New Roman" w:cs="Times New Roman"/>
          <w:sz w:val="28"/>
          <w:szCs w:val="28"/>
          <w:lang w:val="uk-UA"/>
        </w:rPr>
        <w:t xml:space="preserve"> розробили «індивідуальну культурну анкету», яка допоможе встановити особливості поведінки людини по відношенню до тих чи інших факторів, продиктованим національною культурою. До таких факторів належать:</w:t>
      </w:r>
    </w:p>
    <w:p w14:paraId="31BBFA9D"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стиль спілкування;</w:t>
      </w:r>
    </w:p>
    <w:p w14:paraId="138A14D5"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стиль роботи;</w:t>
      </w:r>
    </w:p>
    <w:p w14:paraId="334DE0E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стиль ведення обговорень;</w:t>
      </w:r>
    </w:p>
    <w:p w14:paraId="4DBA009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ставлення до бізнесу;</w:t>
      </w:r>
    </w:p>
    <w:p w14:paraId="73B598AA"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стиль керівництва;</w:t>
      </w:r>
    </w:p>
    <w:p w14:paraId="18AE9C9C"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ділові стосунки;</w:t>
      </w:r>
    </w:p>
    <w:p w14:paraId="7DBAC10B"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стиль прийняття рішень;</w:t>
      </w:r>
    </w:p>
    <w:p w14:paraId="008CC1EE"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основа прийняття рішень;</w:t>
      </w:r>
    </w:p>
    <w:p w14:paraId="32F86F8C"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ставлення до часу;</w:t>
      </w:r>
    </w:p>
    <w:p w14:paraId="7FDC2E84"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рівновага між життям і роботою (</w:t>
      </w:r>
      <w:proofErr w:type="spellStart"/>
      <w:r w:rsidRPr="00445970">
        <w:rPr>
          <w:rFonts w:ascii="Times New Roman" w:hAnsi="Times New Roman" w:cs="Times New Roman"/>
          <w:sz w:val="28"/>
          <w:szCs w:val="28"/>
          <w:lang w:val="uk-UA"/>
        </w:rPr>
        <w:t>Tomalin</w:t>
      </w:r>
      <w:proofErr w:type="spellEnd"/>
      <w:r w:rsidRPr="00445970">
        <w:rPr>
          <w:rFonts w:ascii="Times New Roman" w:hAnsi="Times New Roman" w:cs="Times New Roman"/>
          <w:sz w:val="28"/>
          <w:szCs w:val="28"/>
          <w:lang w:val="uk-UA"/>
        </w:rPr>
        <w:t xml:space="preserve">, </w:t>
      </w:r>
      <w:proofErr w:type="spellStart"/>
      <w:r w:rsidRPr="00445970">
        <w:rPr>
          <w:rFonts w:ascii="Times New Roman" w:hAnsi="Times New Roman" w:cs="Times New Roman"/>
          <w:sz w:val="28"/>
          <w:szCs w:val="28"/>
          <w:lang w:val="uk-UA"/>
        </w:rPr>
        <w:t>Nicks</w:t>
      </w:r>
      <w:proofErr w:type="spellEnd"/>
      <w:r w:rsidRPr="00445970">
        <w:rPr>
          <w:rFonts w:ascii="Times New Roman" w:hAnsi="Times New Roman" w:cs="Times New Roman"/>
          <w:sz w:val="28"/>
          <w:szCs w:val="28"/>
          <w:lang w:val="uk-UA"/>
        </w:rPr>
        <w:t>, 2007: 211).</w:t>
      </w:r>
    </w:p>
    <w:p w14:paraId="3CF16F6F"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Порівняння культурних стилів України і Великобританії із застосуванням цієї анкети допомагає побачити, які особливості ділової поведінки відрізняють українця від англійця. Наприклад, для українців у бізнесі важлива побудова хороших і міцних відносин з партнерами, а англійці,  переважно, сконцентровані на виконання поставлених завдань. Таким чином, проаналізувавши свій культурний портрет і порівнявши його з національним портретом представника іншої культури, особистості легше здійснювати комунікацію і досягати взаєморозуміння в ситуаціях міжкультурного спілкування.</w:t>
      </w:r>
    </w:p>
    <w:p w14:paraId="154CBFBB"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Ми вважаємо, що розуміння власної культури приходить через призму культури іншомовної. В рамках власної культури її носії зазвичай не помічають, а, отже, не усвідомлюють, що їхні вчинки, погляди і принципи, будучи відображенням національної свідомості, можуть відрізнятися в різних культурах. </w:t>
      </w:r>
      <w:r w:rsidRPr="00445970">
        <w:rPr>
          <w:rFonts w:ascii="Times New Roman" w:hAnsi="Times New Roman" w:cs="Times New Roman"/>
          <w:sz w:val="28"/>
          <w:szCs w:val="28"/>
          <w:lang w:val="uk-UA"/>
        </w:rPr>
        <w:lastRenderedPageBreak/>
        <w:t>Г. В. Єлізарова (2005: 242) підкреслює, що власна культурна ідентичність набагато краще проявляється і усвідомлюється через зіткнення з іншою культурою, через поняття і втілення «іншого». М. Байрам (</w:t>
      </w:r>
      <w:proofErr w:type="spellStart"/>
      <w:r w:rsidRPr="00445970">
        <w:rPr>
          <w:rFonts w:ascii="Times New Roman" w:hAnsi="Times New Roman" w:cs="Times New Roman"/>
          <w:sz w:val="28"/>
          <w:szCs w:val="28"/>
          <w:lang w:val="uk-UA"/>
        </w:rPr>
        <w:t>Byram</w:t>
      </w:r>
      <w:proofErr w:type="spellEnd"/>
      <w:r w:rsidRPr="00445970">
        <w:rPr>
          <w:rFonts w:ascii="Times New Roman" w:hAnsi="Times New Roman" w:cs="Times New Roman"/>
          <w:sz w:val="28"/>
          <w:szCs w:val="28"/>
          <w:lang w:val="uk-UA"/>
        </w:rPr>
        <w:t>, 1989: 28) також наголошує на необхідності одночасного вивчення мов і культур, тому що завдяки контрастів з досліджуваним мовою і культурою в учнів формується здатність до більш глибокого проникнення в свою рідну мову і культуру, старшокласники усвідомлюють існування численних способів бачення світу.</w:t>
      </w:r>
    </w:p>
    <w:p w14:paraId="3C642A92"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Таким чином, на </w:t>
      </w:r>
      <w:proofErr w:type="spellStart"/>
      <w:r w:rsidRPr="00445970">
        <w:rPr>
          <w:rFonts w:ascii="Times New Roman" w:hAnsi="Times New Roman" w:cs="Times New Roman"/>
          <w:sz w:val="28"/>
          <w:szCs w:val="28"/>
          <w:lang w:val="uk-UA"/>
        </w:rPr>
        <w:t>уроці</w:t>
      </w:r>
      <w:proofErr w:type="spellEnd"/>
      <w:r w:rsidRPr="00445970">
        <w:rPr>
          <w:rFonts w:ascii="Times New Roman" w:hAnsi="Times New Roman" w:cs="Times New Roman"/>
          <w:sz w:val="28"/>
          <w:szCs w:val="28"/>
          <w:lang w:val="uk-UA"/>
        </w:rPr>
        <w:t xml:space="preserve"> англійської мови повинна бути створена атмосфера «діалогу культур», що дозволяє школярам бачити подібності та відмінності в культурах рідної країни і англомовної країни, пізнавати іншу культурну реальність в порівнянні з їх власної.</w:t>
      </w:r>
    </w:p>
    <w:p w14:paraId="69C2015F"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Принцип домінування проблемних завдань </w:t>
      </w:r>
      <w:proofErr w:type="spellStart"/>
      <w:r w:rsidRPr="00445970">
        <w:rPr>
          <w:rFonts w:ascii="Times New Roman" w:hAnsi="Times New Roman" w:cs="Times New Roman"/>
          <w:sz w:val="28"/>
          <w:szCs w:val="28"/>
          <w:lang w:val="uk-UA"/>
        </w:rPr>
        <w:t>культурознавчого</w:t>
      </w:r>
      <w:proofErr w:type="spellEnd"/>
      <w:r w:rsidRPr="00445970">
        <w:rPr>
          <w:rFonts w:ascii="Times New Roman" w:hAnsi="Times New Roman" w:cs="Times New Roman"/>
          <w:sz w:val="28"/>
          <w:szCs w:val="28"/>
          <w:lang w:val="uk-UA"/>
        </w:rPr>
        <w:t xml:space="preserve"> характеру, згідно В.В. </w:t>
      </w:r>
      <w:proofErr w:type="spellStart"/>
      <w:r w:rsidRPr="00445970">
        <w:rPr>
          <w:rFonts w:ascii="Times New Roman" w:hAnsi="Times New Roman" w:cs="Times New Roman"/>
          <w:sz w:val="28"/>
          <w:szCs w:val="28"/>
          <w:lang w:val="uk-UA"/>
        </w:rPr>
        <w:t>Сафоновой</w:t>
      </w:r>
      <w:proofErr w:type="spellEnd"/>
      <w:r w:rsidRPr="00445970">
        <w:rPr>
          <w:rFonts w:ascii="Times New Roman" w:hAnsi="Times New Roman" w:cs="Times New Roman"/>
          <w:sz w:val="28"/>
          <w:szCs w:val="28"/>
          <w:lang w:val="uk-UA"/>
        </w:rPr>
        <w:t xml:space="preserve"> (2001), спрямований на створення такої моделі </w:t>
      </w:r>
      <w:proofErr w:type="spellStart"/>
      <w:r w:rsidRPr="00445970">
        <w:rPr>
          <w:rFonts w:ascii="Times New Roman" w:hAnsi="Times New Roman" w:cs="Times New Roman"/>
          <w:sz w:val="28"/>
          <w:szCs w:val="28"/>
          <w:lang w:val="uk-UA"/>
        </w:rPr>
        <w:t>культурознавчої</w:t>
      </w:r>
      <w:proofErr w:type="spellEnd"/>
      <w:r w:rsidRPr="00445970">
        <w:rPr>
          <w:rFonts w:ascii="Times New Roman" w:hAnsi="Times New Roman" w:cs="Times New Roman"/>
          <w:sz w:val="28"/>
          <w:szCs w:val="28"/>
          <w:lang w:val="uk-UA"/>
        </w:rPr>
        <w:t xml:space="preserve"> освіти за допомогою іноземних мов, на основі якої навчаються в процесі рішення </w:t>
      </w:r>
      <w:proofErr w:type="spellStart"/>
      <w:r w:rsidRPr="00445970">
        <w:rPr>
          <w:rFonts w:ascii="Times New Roman" w:hAnsi="Times New Roman" w:cs="Times New Roman"/>
          <w:sz w:val="28"/>
          <w:szCs w:val="28"/>
          <w:lang w:val="uk-UA"/>
        </w:rPr>
        <w:t>культурознавчих</w:t>
      </w:r>
      <w:proofErr w:type="spellEnd"/>
      <w:r w:rsidRPr="00445970">
        <w:rPr>
          <w:rFonts w:ascii="Times New Roman" w:hAnsi="Times New Roman" w:cs="Times New Roman"/>
          <w:sz w:val="28"/>
          <w:szCs w:val="28"/>
          <w:lang w:val="uk-UA"/>
        </w:rPr>
        <w:t xml:space="preserve"> завдань, що поступово </w:t>
      </w:r>
      <w:proofErr w:type="spellStart"/>
      <w:r w:rsidRPr="00445970">
        <w:rPr>
          <w:rFonts w:ascii="Times New Roman" w:hAnsi="Times New Roman" w:cs="Times New Roman"/>
          <w:sz w:val="28"/>
          <w:szCs w:val="28"/>
          <w:lang w:val="uk-UA"/>
        </w:rPr>
        <w:t>ускладнюються</w:t>
      </w:r>
      <w:proofErr w:type="spellEnd"/>
      <w:r w:rsidRPr="00445970">
        <w:rPr>
          <w:rFonts w:ascii="Times New Roman" w:hAnsi="Times New Roman" w:cs="Times New Roman"/>
          <w:sz w:val="28"/>
          <w:szCs w:val="28"/>
          <w:lang w:val="uk-UA"/>
        </w:rPr>
        <w:t xml:space="preserve"> </w:t>
      </w:r>
      <w:proofErr w:type="spellStart"/>
      <w:r w:rsidRPr="00445970">
        <w:rPr>
          <w:rFonts w:ascii="Times New Roman" w:hAnsi="Times New Roman" w:cs="Times New Roman"/>
          <w:sz w:val="28"/>
          <w:szCs w:val="28"/>
          <w:lang w:val="uk-UA"/>
        </w:rPr>
        <w:t>зʼявляється</w:t>
      </w:r>
      <w:proofErr w:type="spellEnd"/>
      <w:r w:rsidRPr="00445970">
        <w:rPr>
          <w:rFonts w:ascii="Times New Roman" w:hAnsi="Times New Roman" w:cs="Times New Roman"/>
          <w:sz w:val="28"/>
          <w:szCs w:val="28"/>
          <w:lang w:val="uk-UA"/>
        </w:rPr>
        <w:t xml:space="preserve"> можливість:</w:t>
      </w:r>
    </w:p>
    <w:p w14:paraId="52BB8DA6"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 відбирати, аналізувати, узагальнювати і інтерпретувати </w:t>
      </w:r>
      <w:proofErr w:type="spellStart"/>
      <w:r w:rsidRPr="00445970">
        <w:rPr>
          <w:rFonts w:ascii="Times New Roman" w:hAnsi="Times New Roman" w:cs="Times New Roman"/>
          <w:sz w:val="28"/>
          <w:szCs w:val="28"/>
          <w:lang w:val="uk-UA"/>
        </w:rPr>
        <w:t>культурознавчу</w:t>
      </w:r>
      <w:proofErr w:type="spellEnd"/>
      <w:r w:rsidRPr="00445970">
        <w:rPr>
          <w:rFonts w:ascii="Times New Roman" w:hAnsi="Times New Roman" w:cs="Times New Roman"/>
          <w:sz w:val="28"/>
          <w:szCs w:val="28"/>
          <w:lang w:val="uk-UA"/>
        </w:rPr>
        <w:t xml:space="preserve"> інформацію;</w:t>
      </w:r>
    </w:p>
    <w:p w14:paraId="003607FA"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 формувати стратегії </w:t>
      </w:r>
      <w:proofErr w:type="spellStart"/>
      <w:r w:rsidRPr="00445970">
        <w:rPr>
          <w:rFonts w:ascii="Times New Roman" w:hAnsi="Times New Roman" w:cs="Times New Roman"/>
          <w:sz w:val="28"/>
          <w:szCs w:val="28"/>
          <w:lang w:val="uk-UA"/>
        </w:rPr>
        <w:t>культурознавчого</w:t>
      </w:r>
      <w:proofErr w:type="spellEnd"/>
      <w:r w:rsidRPr="00445970">
        <w:rPr>
          <w:rFonts w:ascii="Times New Roman" w:hAnsi="Times New Roman" w:cs="Times New Roman"/>
          <w:sz w:val="28"/>
          <w:szCs w:val="28"/>
          <w:lang w:val="uk-UA"/>
        </w:rPr>
        <w:t xml:space="preserve"> пошуку та вміння інтерпретувати культури;</w:t>
      </w:r>
    </w:p>
    <w:p w14:paraId="33DCC029"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розвивати полікультурному комунікативну компетентність, що сприяє кращому орієнтуванню в культурах і цивілізаціях, що вивчаються і в відповідних комунікативних нормах, в стратегіях соціокультурного пошуку в нових культурних спільнотах, у виборі адекватних і культурно прийнятних форм взаємодії з іншомовними носіями в процесі міжкультурного спілкування, в знаходженні шляхів виходу з соціокультурних тупиків;</w:t>
      </w:r>
    </w:p>
    <w:p w14:paraId="36C4C38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формувати і поглиблювати уявлення як про специфічні розходження, так і подібності в культурах, що вивчаються;</w:t>
      </w:r>
    </w:p>
    <w:p w14:paraId="358E0A14"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lastRenderedPageBreak/>
        <w:t>• розвивати стратегії культурно] самоосвіти;</w:t>
      </w:r>
    </w:p>
    <w:p w14:paraId="25257AA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 брати участь в творчих роботах </w:t>
      </w:r>
      <w:proofErr w:type="spellStart"/>
      <w:r w:rsidRPr="00445970">
        <w:rPr>
          <w:rFonts w:ascii="Times New Roman" w:hAnsi="Times New Roman" w:cs="Times New Roman"/>
          <w:sz w:val="28"/>
          <w:szCs w:val="28"/>
          <w:lang w:val="uk-UA"/>
        </w:rPr>
        <w:t>культурознавчого</w:t>
      </w:r>
      <w:proofErr w:type="spellEnd"/>
      <w:r w:rsidRPr="00445970">
        <w:rPr>
          <w:rFonts w:ascii="Times New Roman" w:hAnsi="Times New Roman" w:cs="Times New Roman"/>
          <w:sz w:val="28"/>
          <w:szCs w:val="28"/>
          <w:lang w:val="uk-UA"/>
        </w:rPr>
        <w:t xml:space="preserve"> і комунікативно-пізнавального характеру (Сафонова В.В., 2001).</w:t>
      </w:r>
    </w:p>
    <w:p w14:paraId="29DF4D42"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Таким чином, застосування на </w:t>
      </w:r>
      <w:proofErr w:type="spellStart"/>
      <w:r w:rsidRPr="00445970">
        <w:rPr>
          <w:rFonts w:ascii="Times New Roman" w:hAnsi="Times New Roman" w:cs="Times New Roman"/>
          <w:sz w:val="28"/>
          <w:szCs w:val="28"/>
          <w:lang w:val="uk-UA"/>
        </w:rPr>
        <w:t>уроках</w:t>
      </w:r>
      <w:proofErr w:type="spellEnd"/>
      <w:r w:rsidRPr="00445970">
        <w:rPr>
          <w:rFonts w:ascii="Times New Roman" w:hAnsi="Times New Roman" w:cs="Times New Roman"/>
          <w:sz w:val="28"/>
          <w:szCs w:val="28"/>
          <w:lang w:val="uk-UA"/>
        </w:rPr>
        <w:t xml:space="preserve"> англійської мови у старшій школі проблемних завдань </w:t>
      </w:r>
      <w:proofErr w:type="spellStart"/>
      <w:r w:rsidRPr="00445970">
        <w:rPr>
          <w:rFonts w:ascii="Times New Roman" w:hAnsi="Times New Roman" w:cs="Times New Roman"/>
          <w:sz w:val="28"/>
          <w:szCs w:val="28"/>
          <w:lang w:val="uk-UA"/>
        </w:rPr>
        <w:t>культурознавчого</w:t>
      </w:r>
      <w:proofErr w:type="spellEnd"/>
      <w:r w:rsidRPr="00445970">
        <w:rPr>
          <w:rFonts w:ascii="Times New Roman" w:hAnsi="Times New Roman" w:cs="Times New Roman"/>
          <w:sz w:val="28"/>
          <w:szCs w:val="28"/>
          <w:lang w:val="uk-UA"/>
        </w:rPr>
        <w:t xml:space="preserve"> характеру сприяє не тільки формуванню соціокультурної компетенції, а й оволодінню стратегіями підвищення її рівня.</w:t>
      </w:r>
    </w:p>
    <w:p w14:paraId="76A3A8BA"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В рамках соціокультурного підходу, відбір </w:t>
      </w:r>
      <w:proofErr w:type="spellStart"/>
      <w:r w:rsidRPr="00445970">
        <w:rPr>
          <w:rFonts w:ascii="Times New Roman" w:hAnsi="Times New Roman" w:cs="Times New Roman"/>
          <w:sz w:val="28"/>
          <w:szCs w:val="28"/>
          <w:lang w:val="uk-UA"/>
        </w:rPr>
        <w:t>культурознавчого</w:t>
      </w:r>
      <w:proofErr w:type="spellEnd"/>
      <w:r w:rsidRPr="00445970">
        <w:rPr>
          <w:rFonts w:ascii="Times New Roman" w:hAnsi="Times New Roman" w:cs="Times New Roman"/>
          <w:sz w:val="28"/>
          <w:szCs w:val="28"/>
          <w:lang w:val="uk-UA"/>
        </w:rPr>
        <w:t xml:space="preserve"> матеріалу для навчання англійської мови слід здійснювати на основі принципу дидактичної </w:t>
      </w:r>
      <w:proofErr w:type="spellStart"/>
      <w:r w:rsidRPr="00445970">
        <w:rPr>
          <w:rFonts w:ascii="Times New Roman" w:hAnsi="Times New Roman" w:cs="Times New Roman"/>
          <w:sz w:val="28"/>
          <w:szCs w:val="28"/>
          <w:lang w:val="uk-UA"/>
        </w:rPr>
        <w:t>культуровідповідності</w:t>
      </w:r>
      <w:proofErr w:type="spellEnd"/>
      <w:r w:rsidRPr="00445970">
        <w:rPr>
          <w:rFonts w:ascii="Times New Roman" w:hAnsi="Times New Roman" w:cs="Times New Roman"/>
          <w:sz w:val="28"/>
          <w:szCs w:val="28"/>
          <w:lang w:val="uk-UA"/>
        </w:rPr>
        <w:t>, який передбачає:</w:t>
      </w:r>
    </w:p>
    <w:p w14:paraId="7F8CD9E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 визначення ціннісного сенсу і ціннісної значущості використовуваних матеріалів з метою формування в учнів об'єктивних поглядів на історію та культури англомовних народів, різноманітність їхнього образу життя і </w:t>
      </w:r>
      <w:proofErr w:type="spellStart"/>
      <w:r w:rsidRPr="00445970">
        <w:rPr>
          <w:rFonts w:ascii="Times New Roman" w:hAnsi="Times New Roman" w:cs="Times New Roman"/>
          <w:sz w:val="28"/>
          <w:szCs w:val="28"/>
          <w:lang w:val="uk-UA"/>
        </w:rPr>
        <w:t>культурозбагачуючих</w:t>
      </w:r>
      <w:proofErr w:type="spellEnd"/>
      <w:r w:rsidRPr="00445970">
        <w:rPr>
          <w:rFonts w:ascii="Times New Roman" w:hAnsi="Times New Roman" w:cs="Times New Roman"/>
          <w:sz w:val="28"/>
          <w:szCs w:val="28"/>
          <w:lang w:val="uk-UA"/>
        </w:rPr>
        <w:t xml:space="preserve"> взаємовпливах;</w:t>
      </w:r>
    </w:p>
    <w:p w14:paraId="5990A0AD"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 усвідомлення ступеню, в якій відібраний матеріал є стимулом для знайомства з базовими </w:t>
      </w:r>
      <w:proofErr w:type="spellStart"/>
      <w:r w:rsidRPr="00445970">
        <w:rPr>
          <w:rFonts w:ascii="Times New Roman" w:hAnsi="Times New Roman" w:cs="Times New Roman"/>
          <w:sz w:val="28"/>
          <w:szCs w:val="28"/>
          <w:lang w:val="uk-UA"/>
        </w:rPr>
        <w:t>культурознавчими</w:t>
      </w:r>
      <w:proofErr w:type="spellEnd"/>
      <w:r w:rsidRPr="00445970">
        <w:rPr>
          <w:rFonts w:ascii="Times New Roman" w:hAnsi="Times New Roman" w:cs="Times New Roman"/>
          <w:sz w:val="28"/>
          <w:szCs w:val="28"/>
          <w:lang w:val="uk-UA"/>
        </w:rPr>
        <w:t xml:space="preserve"> поняттями, до яких відносяться «діалог культур», «культурне співтовариство», «культурна нерівність», «культурна агресія», «культурне різноманіття», «полікультурна особистість» і багато інших;</w:t>
      </w:r>
    </w:p>
    <w:p w14:paraId="1C70EF61"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прогнозування небезпеки появи спотворених культурних поглядів в процесі навчання і можливостями маніпулювання уявленнями учнів про культуру;</w:t>
      </w:r>
    </w:p>
    <w:p w14:paraId="339C309C"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 усвідомлення доцільності використання певного </w:t>
      </w:r>
      <w:proofErr w:type="spellStart"/>
      <w:r w:rsidRPr="00445970">
        <w:rPr>
          <w:rFonts w:ascii="Times New Roman" w:hAnsi="Times New Roman" w:cs="Times New Roman"/>
          <w:sz w:val="28"/>
          <w:szCs w:val="28"/>
          <w:lang w:val="uk-UA"/>
        </w:rPr>
        <w:t>культурознавчого</w:t>
      </w:r>
      <w:proofErr w:type="spellEnd"/>
      <w:r w:rsidRPr="00445970">
        <w:rPr>
          <w:rFonts w:ascii="Times New Roman" w:hAnsi="Times New Roman" w:cs="Times New Roman"/>
          <w:sz w:val="28"/>
          <w:szCs w:val="28"/>
          <w:lang w:val="uk-UA"/>
        </w:rPr>
        <w:t xml:space="preserve"> матеріалу відповідно до вікових особливостей та інтелектуального потенціалу учнів;</w:t>
      </w:r>
    </w:p>
    <w:p w14:paraId="0A019862"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 використання </w:t>
      </w:r>
      <w:proofErr w:type="spellStart"/>
      <w:r w:rsidRPr="00445970">
        <w:rPr>
          <w:rFonts w:ascii="Times New Roman" w:hAnsi="Times New Roman" w:cs="Times New Roman"/>
          <w:sz w:val="28"/>
          <w:szCs w:val="28"/>
          <w:lang w:val="uk-UA"/>
        </w:rPr>
        <w:t>культорознавчого</w:t>
      </w:r>
      <w:proofErr w:type="spellEnd"/>
      <w:r w:rsidRPr="00445970">
        <w:rPr>
          <w:rFonts w:ascii="Times New Roman" w:hAnsi="Times New Roman" w:cs="Times New Roman"/>
          <w:sz w:val="28"/>
          <w:szCs w:val="28"/>
          <w:lang w:val="uk-UA"/>
        </w:rPr>
        <w:t xml:space="preserve"> матеріалу, на основі якого можливо навчити старшокласників способам захисту від культурної дискримінації та агресії (Сафонова, 2001).</w:t>
      </w:r>
    </w:p>
    <w:p w14:paraId="7A3F948E"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lastRenderedPageBreak/>
        <w:t xml:space="preserve">Результатом навчання на основі даного принципу повинна бути здатність учнів визначати чи </w:t>
      </w:r>
      <w:proofErr w:type="spellStart"/>
      <w:r w:rsidRPr="00445970">
        <w:rPr>
          <w:rFonts w:ascii="Times New Roman" w:hAnsi="Times New Roman" w:cs="Times New Roman"/>
          <w:sz w:val="28"/>
          <w:szCs w:val="28"/>
          <w:lang w:val="uk-UA"/>
        </w:rPr>
        <w:t>культурознавчий</w:t>
      </w:r>
      <w:proofErr w:type="spellEnd"/>
      <w:r w:rsidRPr="00445970">
        <w:rPr>
          <w:rFonts w:ascii="Times New Roman" w:hAnsi="Times New Roman" w:cs="Times New Roman"/>
          <w:sz w:val="28"/>
          <w:szCs w:val="28"/>
          <w:lang w:val="uk-UA"/>
        </w:rPr>
        <w:t xml:space="preserve"> матеріал об'єктивно відображає факти мови і культури і становить соціокультурну варіативність.</w:t>
      </w:r>
    </w:p>
    <w:p w14:paraId="74330B30"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Принцип культурної варіативності, впроваджений в теорію і методику викладання іноземних мов П. В. Сисоєва (2003), заснований на теорії полікультурної освіти. Цей принцип уточнює і доповнює принцип дидактичної </w:t>
      </w:r>
      <w:proofErr w:type="spellStart"/>
      <w:r w:rsidRPr="00445970">
        <w:rPr>
          <w:rFonts w:ascii="Times New Roman" w:hAnsi="Times New Roman" w:cs="Times New Roman"/>
          <w:sz w:val="28"/>
          <w:szCs w:val="28"/>
          <w:lang w:val="uk-UA"/>
        </w:rPr>
        <w:t>культуровідповідності</w:t>
      </w:r>
      <w:proofErr w:type="spellEnd"/>
      <w:r w:rsidRPr="00445970">
        <w:rPr>
          <w:rFonts w:ascii="Times New Roman" w:hAnsi="Times New Roman" w:cs="Times New Roman"/>
          <w:sz w:val="28"/>
          <w:szCs w:val="28"/>
          <w:lang w:val="uk-UA"/>
        </w:rPr>
        <w:t xml:space="preserve"> і особливо актуальний при відборі змісту навчання іноземних мов, що включає соціокультурний компонент.</w:t>
      </w:r>
    </w:p>
    <w:p w14:paraId="6541172A"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Принцип культурної варіативності спрямований на ознайомлення учнів з варіантами видів культур по кожному типу. Такий підхід сприяє культурному самовизначенню учнів за рахунок можливості ознайомлення з різними варіантами культур, стилів життя і поведінки в рідній країні в порівнянні з англомовною країною. П. В. Сисоєв (2006: 8) справедливо підкреслює, що вивчення </w:t>
      </w:r>
      <w:proofErr w:type="spellStart"/>
      <w:r w:rsidRPr="00445970">
        <w:rPr>
          <w:rFonts w:ascii="Times New Roman" w:hAnsi="Times New Roman" w:cs="Times New Roman"/>
          <w:sz w:val="28"/>
          <w:szCs w:val="28"/>
          <w:lang w:val="uk-UA"/>
        </w:rPr>
        <w:t>полікультурності</w:t>
      </w:r>
      <w:proofErr w:type="spellEnd"/>
      <w:r w:rsidRPr="00445970">
        <w:rPr>
          <w:rFonts w:ascii="Times New Roman" w:hAnsi="Times New Roman" w:cs="Times New Roman"/>
          <w:sz w:val="28"/>
          <w:szCs w:val="28"/>
          <w:lang w:val="uk-UA"/>
        </w:rPr>
        <w:t xml:space="preserve"> іншомовної країни має супроводжуватися ознайомленням учнів з аналогічною інформацією про різноманітність культури рідної країни. Такий підхід дозволить школярам відзначити подібності та відмінності між власною і досліджуваної культурами, розширюючи тим самим соціокультурний простір  й вийти за межи кордонів рідної країни. Усвідомлення свого місця, ролі та значення в загальній світовій культурі та глобальних людських процесів сприяє </w:t>
      </w:r>
      <w:proofErr w:type="spellStart"/>
      <w:r w:rsidRPr="00445970">
        <w:rPr>
          <w:rFonts w:ascii="Times New Roman" w:hAnsi="Times New Roman" w:cs="Times New Roman"/>
          <w:sz w:val="28"/>
          <w:szCs w:val="28"/>
          <w:lang w:val="uk-UA"/>
        </w:rPr>
        <w:t>развитку</w:t>
      </w:r>
      <w:proofErr w:type="spellEnd"/>
      <w:r w:rsidRPr="00445970">
        <w:rPr>
          <w:rFonts w:ascii="Times New Roman" w:hAnsi="Times New Roman" w:cs="Times New Roman"/>
          <w:sz w:val="28"/>
          <w:szCs w:val="28"/>
          <w:lang w:val="uk-UA"/>
        </w:rPr>
        <w:t xml:space="preserve"> загальнопланетарного мислення учнів старшого шкільного віку.</w:t>
      </w:r>
    </w:p>
    <w:p w14:paraId="0D22814D" w14:textId="77777777" w:rsidR="00445970" w:rsidRPr="00445970" w:rsidRDefault="00445970" w:rsidP="00445970">
      <w:pPr>
        <w:spacing w:after="0" w:line="360" w:lineRule="auto"/>
        <w:ind w:firstLine="709"/>
        <w:jc w:val="both"/>
        <w:rPr>
          <w:rFonts w:ascii="Times New Roman" w:eastAsia="Times New Roman" w:hAnsi="Times New Roman" w:cs="Times New Roman"/>
          <w:sz w:val="28"/>
          <w:szCs w:val="28"/>
          <w:lang w:val="uk-UA"/>
        </w:rPr>
      </w:pPr>
      <w:r w:rsidRPr="00445970">
        <w:rPr>
          <w:rFonts w:ascii="Times New Roman" w:eastAsia="Times New Roman" w:hAnsi="Times New Roman" w:cs="Times New Roman"/>
          <w:sz w:val="28"/>
          <w:szCs w:val="28"/>
          <w:lang w:val="uk-UA"/>
        </w:rPr>
        <w:t>Очевидно, що облік культурної варіативності сприяє формуванню соціокультурної компетентності учнів старшого шкільного віку завдяки отриманню більш повного уявлення про розмаїття типів культур і особливостей життя різних соціальних верств суспільства.</w:t>
      </w:r>
    </w:p>
    <w:p w14:paraId="7FC70EAE" w14:textId="77777777" w:rsidR="00445970" w:rsidRPr="00445970" w:rsidRDefault="00445970" w:rsidP="00445970">
      <w:pPr>
        <w:spacing w:after="0" w:line="360" w:lineRule="auto"/>
        <w:ind w:firstLine="709"/>
        <w:jc w:val="both"/>
        <w:rPr>
          <w:rFonts w:ascii="Times New Roman" w:eastAsia="Times New Roman" w:hAnsi="Times New Roman" w:cs="Times New Roman"/>
          <w:sz w:val="28"/>
          <w:szCs w:val="28"/>
          <w:lang w:val="uk-UA"/>
        </w:rPr>
      </w:pPr>
      <w:r w:rsidRPr="00445970">
        <w:rPr>
          <w:rFonts w:ascii="Times New Roman" w:eastAsia="Times New Roman" w:hAnsi="Times New Roman" w:cs="Times New Roman"/>
          <w:sz w:val="28"/>
          <w:szCs w:val="28"/>
          <w:lang w:val="uk-UA"/>
        </w:rPr>
        <w:t>Принцип культурної рефлексії, як і принцип культурної варіативності, заснований на теорії полікультурної освіти П.В. Сисоєва (2003) і пов'язаний з проблемою культурного самовизначення особистості.</w:t>
      </w:r>
    </w:p>
    <w:p w14:paraId="128B33C2" w14:textId="77777777" w:rsidR="00445970" w:rsidRPr="00445970" w:rsidRDefault="00445970" w:rsidP="00445970">
      <w:pPr>
        <w:spacing w:after="0" w:line="360" w:lineRule="auto"/>
        <w:ind w:firstLine="709"/>
        <w:jc w:val="both"/>
        <w:rPr>
          <w:rFonts w:ascii="Times New Roman" w:eastAsia="Times New Roman" w:hAnsi="Times New Roman" w:cs="Times New Roman"/>
          <w:sz w:val="28"/>
          <w:szCs w:val="28"/>
          <w:lang w:val="uk-UA"/>
        </w:rPr>
      </w:pPr>
      <w:r w:rsidRPr="00445970">
        <w:rPr>
          <w:rFonts w:ascii="Times New Roman" w:eastAsia="Times New Roman" w:hAnsi="Times New Roman" w:cs="Times New Roman"/>
          <w:sz w:val="28"/>
          <w:szCs w:val="28"/>
          <w:lang w:val="uk-UA"/>
        </w:rPr>
        <w:lastRenderedPageBreak/>
        <w:t xml:space="preserve">Принцип культурної рефлексії заснований на психологічному процесі рефлексії, який лежить в основі психологічного процесу самовизначення особистості. Здійснення процесу культурного самовизначення при вивченні іноземної мови передбачає створення дидактично-методичних умов для можливості учням рефлексувати на самих себе і на свою власну культуру. Це сприятиме визначенню старшокласниками свого місця в спектрі досліджуваних культур, розуміння загальнолюдських цінностей, усвідомлення своєї ролі та функцій в глобальних загальнолюдських процесах. Через культурну рефлексію учні зможуть усвідомити себе в ролі культурно-історичного суб'єктів і суб'єктів діалогу культур. Під час вивчення англійської мови рефлексія може бути організована за допомогою проблемних </w:t>
      </w:r>
      <w:proofErr w:type="spellStart"/>
      <w:r w:rsidRPr="00445970">
        <w:rPr>
          <w:rFonts w:ascii="Times New Roman" w:eastAsia="Times New Roman" w:hAnsi="Times New Roman" w:cs="Times New Roman"/>
          <w:sz w:val="28"/>
          <w:szCs w:val="28"/>
          <w:lang w:val="uk-UA"/>
        </w:rPr>
        <w:t>культурознавчих</w:t>
      </w:r>
      <w:proofErr w:type="spellEnd"/>
      <w:r w:rsidRPr="00445970">
        <w:rPr>
          <w:rFonts w:ascii="Times New Roman" w:eastAsia="Times New Roman" w:hAnsi="Times New Roman" w:cs="Times New Roman"/>
          <w:sz w:val="28"/>
          <w:szCs w:val="28"/>
          <w:lang w:val="uk-UA"/>
        </w:rPr>
        <w:t xml:space="preserve"> завдань п'яти типів, спрямованих на:</w:t>
      </w:r>
    </w:p>
    <w:p w14:paraId="014D4769" w14:textId="77777777" w:rsidR="00445970" w:rsidRPr="00445970" w:rsidRDefault="00445970" w:rsidP="004D1709">
      <w:pPr>
        <w:pStyle w:val="a3"/>
        <w:widowControl w:val="0"/>
        <w:numPr>
          <w:ilvl w:val="0"/>
          <w:numId w:val="29"/>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розуміння старшокласниками себе в ролі полікультурних суб'єктів в рідній країні;</w:t>
      </w:r>
    </w:p>
    <w:p w14:paraId="0CB947E3" w14:textId="77777777" w:rsidR="00445970" w:rsidRPr="00445970" w:rsidRDefault="00445970" w:rsidP="004D1709">
      <w:pPr>
        <w:pStyle w:val="a3"/>
        <w:widowControl w:val="0"/>
        <w:numPr>
          <w:ilvl w:val="0"/>
          <w:numId w:val="29"/>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усвідомлення того, що приналежність до певної групи може змінюватися в залежності від контексту спілкування та </w:t>
      </w:r>
      <w:proofErr w:type="spellStart"/>
      <w:r w:rsidRPr="00445970">
        <w:rPr>
          <w:rFonts w:ascii="Times New Roman" w:hAnsi="Times New Roman" w:cs="Times New Roman"/>
          <w:sz w:val="28"/>
          <w:szCs w:val="28"/>
          <w:lang w:val="uk-UA"/>
        </w:rPr>
        <w:t>інтеракції</w:t>
      </w:r>
      <w:proofErr w:type="spellEnd"/>
      <w:r w:rsidRPr="00445970">
        <w:rPr>
          <w:rFonts w:ascii="Times New Roman" w:hAnsi="Times New Roman" w:cs="Times New Roman"/>
          <w:sz w:val="28"/>
          <w:szCs w:val="28"/>
          <w:lang w:val="uk-UA"/>
        </w:rPr>
        <w:t xml:space="preserve"> (в одній комунікаційної ситуації людина може виступати як представник своєї країни, в іншій – представник певної професії, в третій – представник соціального класу тощо); </w:t>
      </w:r>
    </w:p>
    <w:p w14:paraId="3B07808B" w14:textId="77777777" w:rsidR="00445970" w:rsidRPr="00445970" w:rsidRDefault="00445970" w:rsidP="004D1709">
      <w:pPr>
        <w:pStyle w:val="a3"/>
        <w:widowControl w:val="0"/>
        <w:numPr>
          <w:ilvl w:val="0"/>
          <w:numId w:val="29"/>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виявлення учнями культурних </w:t>
      </w:r>
      <w:proofErr w:type="spellStart"/>
      <w:r w:rsidRPr="00445970">
        <w:rPr>
          <w:rFonts w:ascii="Times New Roman" w:hAnsi="Times New Roman" w:cs="Times New Roman"/>
          <w:sz w:val="28"/>
          <w:szCs w:val="28"/>
          <w:lang w:val="uk-UA"/>
        </w:rPr>
        <w:t>подібностей</w:t>
      </w:r>
      <w:proofErr w:type="spellEnd"/>
      <w:r w:rsidRPr="00445970">
        <w:rPr>
          <w:rFonts w:ascii="Times New Roman" w:hAnsi="Times New Roman" w:cs="Times New Roman"/>
          <w:sz w:val="28"/>
          <w:szCs w:val="28"/>
          <w:lang w:val="uk-UA"/>
        </w:rPr>
        <w:t xml:space="preserve"> між собою і представниками різних культурних груп англомовної країни, що орієнтоване на розширення меж власної групової приналежності за межами англомовної країни (наприклад, заняття спортом, проведення дозвілля, прагнення здобути вищу освіту тощо);</w:t>
      </w:r>
    </w:p>
    <w:p w14:paraId="29DB38DD" w14:textId="77777777" w:rsidR="00445970" w:rsidRPr="00445970" w:rsidRDefault="00445970" w:rsidP="004D1709">
      <w:pPr>
        <w:pStyle w:val="a3"/>
        <w:widowControl w:val="0"/>
        <w:numPr>
          <w:ilvl w:val="0"/>
          <w:numId w:val="29"/>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визначення учнями своєї ролі, місця, відповідальності і значимості в глобальних загальнолюдських процесах (участь у виборах, екологічних заходах, отримання паспорта тощо);</w:t>
      </w:r>
    </w:p>
    <w:p w14:paraId="5A2148B4" w14:textId="77777777" w:rsidR="00445970" w:rsidRPr="00445970" w:rsidRDefault="00445970" w:rsidP="004D1709">
      <w:pPr>
        <w:pStyle w:val="a3"/>
        <w:widowControl w:val="0"/>
        <w:numPr>
          <w:ilvl w:val="0"/>
          <w:numId w:val="29"/>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ініціацію і участі в діях, спрямованих проти культурної дискримінації, агресії і культурного вандалізму (Сисоєв 2006: 9).</w:t>
      </w:r>
    </w:p>
    <w:p w14:paraId="49EF1A1A"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lastRenderedPageBreak/>
        <w:t>Такі завдання сприяють формуванню соціокультурної компетентності старшокласників, дозволяючи їм виступати в ролі міжкультурного посередника між культурами, що особливо актуально в умовах зростання міжкультурних контактів.</w:t>
      </w:r>
    </w:p>
    <w:p w14:paraId="74C922D2"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До </w:t>
      </w:r>
      <w:r w:rsidRPr="00445970">
        <w:rPr>
          <w:rFonts w:ascii="Times New Roman" w:hAnsi="Times New Roman" w:cs="Times New Roman"/>
          <w:b/>
          <w:i/>
          <w:sz w:val="28"/>
          <w:szCs w:val="28"/>
          <w:lang w:val="uk-UA"/>
        </w:rPr>
        <w:t>технологічних основ</w:t>
      </w:r>
      <w:r w:rsidRPr="00445970">
        <w:rPr>
          <w:rFonts w:ascii="Times New Roman" w:hAnsi="Times New Roman" w:cs="Times New Roman"/>
          <w:sz w:val="28"/>
          <w:szCs w:val="28"/>
          <w:lang w:val="uk-UA"/>
        </w:rPr>
        <w:t xml:space="preserve"> нашої методичної моделі хочемо віднести методичні умови навчання, комплекс завдань, засоби, зміст, методи і форми навчання.</w:t>
      </w:r>
    </w:p>
    <w:p w14:paraId="6349C826"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До </w:t>
      </w:r>
      <w:r w:rsidRPr="00445970">
        <w:rPr>
          <w:rFonts w:ascii="Times New Roman" w:hAnsi="Times New Roman" w:cs="Times New Roman"/>
          <w:b/>
          <w:i/>
          <w:sz w:val="28"/>
          <w:szCs w:val="28"/>
          <w:lang w:val="uk-UA"/>
        </w:rPr>
        <w:t>методичних умов</w:t>
      </w:r>
      <w:r w:rsidRPr="00445970">
        <w:rPr>
          <w:rFonts w:ascii="Times New Roman" w:hAnsi="Times New Roman" w:cs="Times New Roman"/>
          <w:sz w:val="28"/>
          <w:szCs w:val="28"/>
          <w:lang w:val="uk-UA"/>
        </w:rPr>
        <w:t xml:space="preserve"> формування соціокультурної компетентності учнів старшого шкільного віку за допомогою соціальних сервісів ми відносимо:</w:t>
      </w:r>
    </w:p>
    <w:p w14:paraId="20904F5F" w14:textId="77777777" w:rsidR="00445970" w:rsidRPr="00445970" w:rsidRDefault="00445970" w:rsidP="004D1709">
      <w:pPr>
        <w:pStyle w:val="a3"/>
        <w:widowControl w:val="0"/>
        <w:numPr>
          <w:ilvl w:val="0"/>
          <w:numId w:val="30"/>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наявність ІКТ-компетентності в учасників навчального процесу;</w:t>
      </w:r>
    </w:p>
    <w:p w14:paraId="5B41A2C3" w14:textId="77777777" w:rsidR="00445970" w:rsidRPr="00445970" w:rsidRDefault="00445970" w:rsidP="004D1709">
      <w:pPr>
        <w:pStyle w:val="a3"/>
        <w:widowControl w:val="0"/>
        <w:numPr>
          <w:ilvl w:val="0"/>
          <w:numId w:val="30"/>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стимулювання інтересу старшокласників до вивчення англійської мови та культури засобами соціальних сервісів;</w:t>
      </w:r>
    </w:p>
    <w:p w14:paraId="000DF5F9" w14:textId="77777777" w:rsidR="00445970" w:rsidRPr="00445970" w:rsidRDefault="00445970" w:rsidP="004D1709">
      <w:pPr>
        <w:pStyle w:val="a3"/>
        <w:widowControl w:val="0"/>
        <w:numPr>
          <w:ilvl w:val="0"/>
          <w:numId w:val="30"/>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облік принципів соціокультурної освіти;</w:t>
      </w:r>
    </w:p>
    <w:p w14:paraId="32A210D9" w14:textId="77777777" w:rsidR="00445970" w:rsidRPr="00445970" w:rsidRDefault="00445970" w:rsidP="004D1709">
      <w:pPr>
        <w:pStyle w:val="a3"/>
        <w:widowControl w:val="0"/>
        <w:numPr>
          <w:ilvl w:val="0"/>
          <w:numId w:val="30"/>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облік дидактичних властивостей і можливостей соціальних сервісів в навчанні англійської мови і культури;</w:t>
      </w:r>
    </w:p>
    <w:p w14:paraId="0E6D21F0" w14:textId="77777777" w:rsidR="00445970" w:rsidRPr="00445970" w:rsidRDefault="00445970" w:rsidP="004D1709">
      <w:pPr>
        <w:pStyle w:val="a3"/>
        <w:widowControl w:val="0"/>
        <w:numPr>
          <w:ilvl w:val="0"/>
          <w:numId w:val="30"/>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використання проблемних та пошукових завдань соціокультурного характеру;</w:t>
      </w:r>
    </w:p>
    <w:p w14:paraId="0BBBB1C8" w14:textId="77777777" w:rsidR="00445970" w:rsidRPr="00445970" w:rsidRDefault="00445970" w:rsidP="004D1709">
      <w:pPr>
        <w:pStyle w:val="a3"/>
        <w:widowControl w:val="0"/>
        <w:numPr>
          <w:ilvl w:val="0"/>
          <w:numId w:val="30"/>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навчання в атмосфері поваги і терпимості до іншої культури і її носіїв.</w:t>
      </w:r>
    </w:p>
    <w:p w14:paraId="3AA004F9"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Комплекс інтерактивних </w:t>
      </w:r>
      <w:r w:rsidRPr="00445970">
        <w:rPr>
          <w:rFonts w:ascii="Times New Roman" w:hAnsi="Times New Roman" w:cs="Times New Roman"/>
          <w:b/>
          <w:i/>
          <w:sz w:val="28"/>
          <w:szCs w:val="28"/>
          <w:lang w:val="uk-UA"/>
        </w:rPr>
        <w:t>завдань</w:t>
      </w:r>
      <w:r w:rsidRPr="00445970">
        <w:rPr>
          <w:rFonts w:ascii="Times New Roman" w:hAnsi="Times New Roman" w:cs="Times New Roman"/>
          <w:sz w:val="28"/>
          <w:szCs w:val="28"/>
          <w:lang w:val="uk-UA"/>
        </w:rPr>
        <w:t xml:space="preserve"> на основі соціальних сервісів, спрямованих на формування соціокультурної компетентності учнів старшого шкільного віку включає завдання на пошук і відбір інформації соціокультурної спрямованості; здійснення проектної діяльності; завдання, спрямовані на розвиток вміння розпізнавати, інтерпретувати і </w:t>
      </w:r>
      <w:proofErr w:type="spellStart"/>
      <w:r w:rsidRPr="00445970">
        <w:rPr>
          <w:rFonts w:ascii="Times New Roman" w:hAnsi="Times New Roman" w:cs="Times New Roman"/>
          <w:sz w:val="28"/>
          <w:szCs w:val="28"/>
          <w:lang w:val="uk-UA"/>
        </w:rPr>
        <w:t>коректно</w:t>
      </w:r>
      <w:proofErr w:type="spellEnd"/>
      <w:r w:rsidRPr="00445970">
        <w:rPr>
          <w:rFonts w:ascii="Times New Roman" w:hAnsi="Times New Roman" w:cs="Times New Roman"/>
          <w:sz w:val="28"/>
          <w:szCs w:val="28"/>
          <w:lang w:val="uk-UA"/>
        </w:rPr>
        <w:t xml:space="preserve"> вживати </w:t>
      </w:r>
      <w:proofErr w:type="spellStart"/>
      <w:r w:rsidRPr="00445970">
        <w:rPr>
          <w:rFonts w:ascii="Times New Roman" w:hAnsi="Times New Roman" w:cs="Times New Roman"/>
          <w:sz w:val="28"/>
          <w:szCs w:val="28"/>
          <w:lang w:val="uk-UA"/>
        </w:rPr>
        <w:t>соціокультурно</w:t>
      </w:r>
      <w:proofErr w:type="spellEnd"/>
      <w:r w:rsidRPr="00445970">
        <w:rPr>
          <w:rFonts w:ascii="Times New Roman" w:hAnsi="Times New Roman" w:cs="Times New Roman"/>
          <w:sz w:val="28"/>
          <w:szCs w:val="28"/>
          <w:lang w:val="uk-UA"/>
        </w:rPr>
        <w:t xml:space="preserve">-марковані лексичні одиниці в мові; творчі завдання </w:t>
      </w:r>
      <w:proofErr w:type="spellStart"/>
      <w:r w:rsidRPr="00445970">
        <w:rPr>
          <w:rFonts w:ascii="Times New Roman" w:hAnsi="Times New Roman" w:cs="Times New Roman"/>
          <w:sz w:val="28"/>
          <w:szCs w:val="28"/>
          <w:lang w:val="uk-UA"/>
        </w:rPr>
        <w:t>культурознавчої</w:t>
      </w:r>
      <w:proofErr w:type="spellEnd"/>
      <w:r w:rsidRPr="00445970">
        <w:rPr>
          <w:rFonts w:ascii="Times New Roman" w:hAnsi="Times New Roman" w:cs="Times New Roman"/>
          <w:sz w:val="28"/>
          <w:szCs w:val="28"/>
          <w:lang w:val="uk-UA"/>
        </w:rPr>
        <w:t xml:space="preserve"> спрямованості; завдання на аналіз і обговорення матеріалів соціокультурного характеру.</w:t>
      </w:r>
    </w:p>
    <w:p w14:paraId="27EB8A97"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До </w:t>
      </w:r>
      <w:r w:rsidRPr="00445970">
        <w:rPr>
          <w:rFonts w:ascii="Times New Roman" w:hAnsi="Times New Roman" w:cs="Times New Roman"/>
          <w:b/>
          <w:i/>
          <w:sz w:val="28"/>
          <w:szCs w:val="28"/>
          <w:lang w:val="uk-UA"/>
        </w:rPr>
        <w:t>засобів</w:t>
      </w:r>
      <w:r w:rsidRPr="00445970">
        <w:rPr>
          <w:rFonts w:ascii="Times New Roman" w:hAnsi="Times New Roman" w:cs="Times New Roman"/>
          <w:sz w:val="28"/>
          <w:szCs w:val="28"/>
          <w:lang w:val="uk-UA"/>
        </w:rPr>
        <w:t xml:space="preserve"> навчання пропонованої методичної системи формування соціокультурної компетентності учнів середнього шкільного віку ми відносимо </w:t>
      </w:r>
      <w:r w:rsidRPr="00445970">
        <w:rPr>
          <w:rFonts w:ascii="Times New Roman" w:hAnsi="Times New Roman" w:cs="Times New Roman"/>
          <w:sz w:val="28"/>
          <w:szCs w:val="28"/>
          <w:lang w:val="uk-UA"/>
        </w:rPr>
        <w:lastRenderedPageBreak/>
        <w:t xml:space="preserve">соціальні сервіси, в нашому дослідженні це: соціальна мережа </w:t>
      </w:r>
      <w:proofErr w:type="spellStart"/>
      <w:r w:rsidRPr="00445970">
        <w:rPr>
          <w:rFonts w:ascii="Times New Roman" w:hAnsi="Times New Roman" w:cs="Times New Roman"/>
          <w:sz w:val="28"/>
          <w:szCs w:val="28"/>
          <w:lang w:val="uk-UA"/>
        </w:rPr>
        <w:t>Facebook</w:t>
      </w:r>
      <w:proofErr w:type="spellEnd"/>
      <w:r w:rsidRPr="00445970">
        <w:rPr>
          <w:rFonts w:ascii="Times New Roman" w:hAnsi="Times New Roman" w:cs="Times New Roman"/>
          <w:sz w:val="28"/>
          <w:szCs w:val="28"/>
          <w:lang w:val="uk-UA"/>
        </w:rPr>
        <w:t xml:space="preserve"> і сервіси подкастів.</w:t>
      </w:r>
    </w:p>
    <w:p w14:paraId="12309D4C"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Зміст навчання методичної системи формування соціокультурної компетентності старшокласників включає в себе тематичний зміст навчального предмету «Англійська мова».</w:t>
      </w:r>
    </w:p>
    <w:p w14:paraId="6E0F294C"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Наступним компонентом технологічного блоку є </w:t>
      </w:r>
      <w:r w:rsidRPr="00445970">
        <w:rPr>
          <w:rFonts w:ascii="Times New Roman" w:hAnsi="Times New Roman" w:cs="Times New Roman"/>
          <w:b/>
          <w:i/>
          <w:sz w:val="28"/>
          <w:szCs w:val="28"/>
          <w:lang w:val="uk-UA"/>
        </w:rPr>
        <w:t>методи навчання</w:t>
      </w:r>
      <w:r w:rsidRPr="00445970">
        <w:rPr>
          <w:rFonts w:ascii="Times New Roman" w:hAnsi="Times New Roman" w:cs="Times New Roman"/>
          <w:sz w:val="28"/>
          <w:szCs w:val="28"/>
          <w:lang w:val="uk-UA"/>
        </w:rPr>
        <w:t xml:space="preserve">. Відповідно до словника методичних термінів Є.Г. </w:t>
      </w:r>
      <w:proofErr w:type="spellStart"/>
      <w:r w:rsidRPr="00445970">
        <w:rPr>
          <w:rFonts w:ascii="Times New Roman" w:hAnsi="Times New Roman" w:cs="Times New Roman"/>
          <w:sz w:val="28"/>
          <w:szCs w:val="28"/>
          <w:lang w:val="uk-UA"/>
        </w:rPr>
        <w:t>Азімова</w:t>
      </w:r>
      <w:proofErr w:type="spellEnd"/>
      <w:r w:rsidRPr="00445970">
        <w:rPr>
          <w:rFonts w:ascii="Times New Roman" w:hAnsi="Times New Roman" w:cs="Times New Roman"/>
          <w:sz w:val="28"/>
          <w:szCs w:val="28"/>
          <w:lang w:val="uk-UA"/>
        </w:rPr>
        <w:t xml:space="preserve"> і А.Н. </w:t>
      </w:r>
      <w:proofErr w:type="spellStart"/>
      <w:r w:rsidRPr="00445970">
        <w:rPr>
          <w:rFonts w:ascii="Times New Roman" w:hAnsi="Times New Roman" w:cs="Times New Roman"/>
          <w:sz w:val="28"/>
          <w:szCs w:val="28"/>
          <w:lang w:val="uk-UA"/>
        </w:rPr>
        <w:t>Щукіна</w:t>
      </w:r>
      <w:proofErr w:type="spellEnd"/>
      <w:r w:rsidRPr="00445970">
        <w:rPr>
          <w:rFonts w:ascii="Times New Roman" w:hAnsi="Times New Roman" w:cs="Times New Roman"/>
          <w:sz w:val="28"/>
          <w:szCs w:val="28"/>
          <w:lang w:val="uk-UA"/>
        </w:rPr>
        <w:t xml:space="preserve"> (2009) метод навчання – це «сукупність способів взаємопов'язаної діяльності вчителя і учнів, спрямованих на досягнення цілей освіти».</w:t>
      </w:r>
    </w:p>
    <w:p w14:paraId="56B04DC2"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Наша методична система включає наступні методи:</w:t>
      </w:r>
    </w:p>
    <w:p w14:paraId="44A3DCC6" w14:textId="77777777" w:rsidR="00445970" w:rsidRPr="00445970" w:rsidRDefault="00445970" w:rsidP="004D1709">
      <w:pPr>
        <w:pStyle w:val="a3"/>
        <w:widowControl w:val="0"/>
        <w:numPr>
          <w:ilvl w:val="0"/>
          <w:numId w:val="31"/>
        </w:numPr>
        <w:autoSpaceDE w:val="0"/>
        <w:autoSpaceDN w:val="0"/>
        <w:spacing w:after="0" w:line="360" w:lineRule="auto"/>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комунікативний;</w:t>
      </w:r>
    </w:p>
    <w:p w14:paraId="5D5974D7" w14:textId="77777777" w:rsidR="00445970" w:rsidRPr="00445970" w:rsidRDefault="00445970" w:rsidP="004D1709">
      <w:pPr>
        <w:pStyle w:val="a3"/>
        <w:widowControl w:val="0"/>
        <w:numPr>
          <w:ilvl w:val="0"/>
          <w:numId w:val="31"/>
        </w:numPr>
        <w:autoSpaceDE w:val="0"/>
        <w:autoSpaceDN w:val="0"/>
        <w:spacing w:after="0" w:line="360" w:lineRule="auto"/>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дослідницький;</w:t>
      </w:r>
    </w:p>
    <w:p w14:paraId="4BE43EEF" w14:textId="77777777" w:rsidR="00445970" w:rsidRPr="00445970" w:rsidRDefault="00445970" w:rsidP="004D1709">
      <w:pPr>
        <w:pStyle w:val="a3"/>
        <w:widowControl w:val="0"/>
        <w:numPr>
          <w:ilvl w:val="0"/>
          <w:numId w:val="31"/>
        </w:numPr>
        <w:autoSpaceDE w:val="0"/>
        <w:autoSpaceDN w:val="0"/>
        <w:spacing w:after="0" w:line="360" w:lineRule="auto"/>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інтерактивний;</w:t>
      </w:r>
    </w:p>
    <w:p w14:paraId="0E4F4712" w14:textId="77777777" w:rsidR="00445970" w:rsidRPr="00445970" w:rsidRDefault="00445970" w:rsidP="004D1709">
      <w:pPr>
        <w:pStyle w:val="a3"/>
        <w:widowControl w:val="0"/>
        <w:numPr>
          <w:ilvl w:val="0"/>
          <w:numId w:val="31"/>
        </w:numPr>
        <w:autoSpaceDE w:val="0"/>
        <w:autoSpaceDN w:val="0"/>
        <w:spacing w:after="0" w:line="360" w:lineRule="auto"/>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метод проектів.</w:t>
      </w:r>
    </w:p>
    <w:p w14:paraId="126634C4"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b/>
          <w:i/>
          <w:sz w:val="28"/>
          <w:szCs w:val="28"/>
          <w:lang w:val="uk-UA"/>
        </w:rPr>
        <w:t>Комунікативний метод</w:t>
      </w:r>
      <w:r w:rsidRPr="00445970">
        <w:rPr>
          <w:rFonts w:ascii="Times New Roman" w:hAnsi="Times New Roman" w:cs="Times New Roman"/>
          <w:sz w:val="28"/>
          <w:szCs w:val="28"/>
          <w:lang w:val="uk-UA"/>
        </w:rPr>
        <w:t xml:space="preserve"> передбачає вивчення мови в процесі безпосереднього спілкування на ньому. Використовуючи мову як засіб спілкування, учні розвивають всі </w:t>
      </w:r>
      <w:proofErr w:type="spellStart"/>
      <w:r w:rsidRPr="00445970">
        <w:rPr>
          <w:rFonts w:ascii="Times New Roman" w:hAnsi="Times New Roman" w:cs="Times New Roman"/>
          <w:sz w:val="28"/>
          <w:szCs w:val="28"/>
          <w:lang w:val="uk-UA"/>
        </w:rPr>
        <w:t>мовні</w:t>
      </w:r>
      <w:proofErr w:type="spellEnd"/>
      <w:r w:rsidRPr="00445970">
        <w:rPr>
          <w:rFonts w:ascii="Times New Roman" w:hAnsi="Times New Roman" w:cs="Times New Roman"/>
          <w:sz w:val="28"/>
          <w:szCs w:val="28"/>
          <w:lang w:val="uk-UA"/>
        </w:rPr>
        <w:t xml:space="preserve"> навички, особливо навички говоріння та аудіювання. При навчанні з використанням цього методу </w:t>
      </w:r>
      <w:proofErr w:type="spellStart"/>
      <w:r w:rsidRPr="00445970">
        <w:rPr>
          <w:rFonts w:ascii="Times New Roman" w:hAnsi="Times New Roman" w:cs="Times New Roman"/>
          <w:sz w:val="28"/>
          <w:szCs w:val="28"/>
          <w:lang w:val="uk-UA"/>
        </w:rPr>
        <w:t>вительч</w:t>
      </w:r>
      <w:proofErr w:type="spellEnd"/>
      <w:r w:rsidRPr="00445970">
        <w:rPr>
          <w:rFonts w:ascii="Times New Roman" w:hAnsi="Times New Roman" w:cs="Times New Roman"/>
          <w:sz w:val="28"/>
          <w:szCs w:val="28"/>
          <w:lang w:val="uk-UA"/>
        </w:rPr>
        <w:t xml:space="preserve"> робить упор на змістовну сторону мови. Виправлення помилок не повинно заважати досягненню головної комунікативної мети учасників спілкування і бути причиною виникнення психологічного бар'єру у старшокласників через острах зробити помилку.</w:t>
      </w:r>
    </w:p>
    <w:p w14:paraId="7602F1A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Комунікативна спрямованість навчання, згідно ідеям основоположника комунікативного методу Ю.І. </w:t>
      </w:r>
      <w:proofErr w:type="spellStart"/>
      <w:r w:rsidRPr="00445970">
        <w:rPr>
          <w:rFonts w:ascii="Times New Roman" w:hAnsi="Times New Roman" w:cs="Times New Roman"/>
          <w:sz w:val="28"/>
          <w:szCs w:val="28"/>
          <w:lang w:val="uk-UA"/>
        </w:rPr>
        <w:t>Пассова</w:t>
      </w:r>
      <w:proofErr w:type="spellEnd"/>
      <w:r w:rsidRPr="00445970">
        <w:rPr>
          <w:rFonts w:ascii="Times New Roman" w:hAnsi="Times New Roman" w:cs="Times New Roman"/>
          <w:sz w:val="28"/>
          <w:szCs w:val="28"/>
          <w:lang w:val="uk-UA"/>
        </w:rPr>
        <w:t xml:space="preserve"> (1985), передбачає:</w:t>
      </w:r>
    </w:p>
    <w:p w14:paraId="69FDAB8C" w14:textId="77777777" w:rsidR="00445970" w:rsidRPr="00445970" w:rsidRDefault="00445970" w:rsidP="004D1709">
      <w:pPr>
        <w:pStyle w:val="a3"/>
        <w:widowControl w:val="0"/>
        <w:numPr>
          <w:ilvl w:val="0"/>
          <w:numId w:val="32"/>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445970">
        <w:rPr>
          <w:rFonts w:ascii="Times New Roman" w:hAnsi="Times New Roman" w:cs="Times New Roman"/>
          <w:sz w:val="28"/>
          <w:szCs w:val="28"/>
          <w:lang w:val="uk-UA"/>
        </w:rPr>
        <w:t>мовну</w:t>
      </w:r>
      <w:proofErr w:type="spellEnd"/>
      <w:r w:rsidRPr="00445970">
        <w:rPr>
          <w:rFonts w:ascii="Times New Roman" w:hAnsi="Times New Roman" w:cs="Times New Roman"/>
          <w:sz w:val="28"/>
          <w:szCs w:val="28"/>
          <w:lang w:val="uk-UA"/>
        </w:rPr>
        <w:t xml:space="preserve"> спрямованість навчального процесу, передбачає те, що кінцева мета навчання – оволодіння мовою, як засобом спілкування, є і способом досягнення цієї мети. Процес навчання англійської мови повинен будуватися на її практичному використанні;</w:t>
      </w:r>
    </w:p>
    <w:p w14:paraId="43AAFAE4" w14:textId="77777777" w:rsidR="00445970" w:rsidRPr="00445970" w:rsidRDefault="00445970" w:rsidP="004D1709">
      <w:pPr>
        <w:pStyle w:val="a3"/>
        <w:widowControl w:val="0"/>
        <w:numPr>
          <w:ilvl w:val="0"/>
          <w:numId w:val="32"/>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lastRenderedPageBreak/>
        <w:t>індивідуалізацію навчання, що полягає в обліку індивідуальних особливостей учнів, їхніх інтересів, сфері діяльності, життєвого досвіду, світогляду, соціального статусу. Поставлена перед учнями комунікативна задача повинна відповідати їхнім потребам і інтересам;</w:t>
      </w:r>
    </w:p>
    <w:p w14:paraId="1167DF49" w14:textId="77777777" w:rsidR="00445970" w:rsidRPr="00445970" w:rsidRDefault="00445970" w:rsidP="004D1709">
      <w:pPr>
        <w:pStyle w:val="a3"/>
        <w:widowControl w:val="0"/>
        <w:numPr>
          <w:ilvl w:val="0"/>
          <w:numId w:val="32"/>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функціональність. </w:t>
      </w:r>
      <w:proofErr w:type="spellStart"/>
      <w:r w:rsidRPr="00445970">
        <w:rPr>
          <w:rFonts w:ascii="Times New Roman" w:hAnsi="Times New Roman" w:cs="Times New Roman"/>
          <w:sz w:val="28"/>
          <w:szCs w:val="28"/>
          <w:lang w:val="uk-UA"/>
        </w:rPr>
        <w:t>Мовні</w:t>
      </w:r>
      <w:proofErr w:type="spellEnd"/>
      <w:r w:rsidRPr="00445970">
        <w:rPr>
          <w:rFonts w:ascii="Times New Roman" w:hAnsi="Times New Roman" w:cs="Times New Roman"/>
          <w:sz w:val="28"/>
          <w:szCs w:val="28"/>
          <w:lang w:val="uk-UA"/>
        </w:rPr>
        <w:t xml:space="preserve"> одиниці і форми, що вивчаються на заняттях, повинні бути функціонально використані в мовленні. Принцип функціональності визначає і відбір матеріалу, який повинен відповідати процесу комунікації;</w:t>
      </w:r>
    </w:p>
    <w:p w14:paraId="58EDC0EB" w14:textId="77777777" w:rsidR="00445970" w:rsidRPr="00445970" w:rsidRDefault="00445970" w:rsidP="004D1709">
      <w:pPr>
        <w:pStyle w:val="a3"/>
        <w:widowControl w:val="0"/>
        <w:numPr>
          <w:ilvl w:val="0"/>
          <w:numId w:val="32"/>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445970">
        <w:rPr>
          <w:rFonts w:ascii="Times New Roman" w:hAnsi="Times New Roman" w:cs="Times New Roman"/>
          <w:sz w:val="28"/>
          <w:szCs w:val="28"/>
          <w:lang w:val="uk-UA"/>
        </w:rPr>
        <w:t>ситуативність</w:t>
      </w:r>
      <w:proofErr w:type="spellEnd"/>
      <w:r w:rsidRPr="00445970">
        <w:rPr>
          <w:rFonts w:ascii="Times New Roman" w:hAnsi="Times New Roman" w:cs="Times New Roman"/>
          <w:sz w:val="28"/>
          <w:szCs w:val="28"/>
          <w:lang w:val="uk-UA"/>
        </w:rPr>
        <w:t>, під якою розуміють навчання іноземної мови через імітацію ситуацій повсякденного спілкування;</w:t>
      </w:r>
    </w:p>
    <w:p w14:paraId="340EE990" w14:textId="77777777" w:rsidR="00445970" w:rsidRPr="00445970" w:rsidRDefault="00445970" w:rsidP="004D1709">
      <w:pPr>
        <w:pStyle w:val="a3"/>
        <w:widowControl w:val="0"/>
        <w:numPr>
          <w:ilvl w:val="0"/>
          <w:numId w:val="32"/>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новизну, яка забезпечує гнучкість </w:t>
      </w:r>
      <w:proofErr w:type="spellStart"/>
      <w:r w:rsidRPr="00445970">
        <w:rPr>
          <w:rFonts w:ascii="Times New Roman" w:hAnsi="Times New Roman" w:cs="Times New Roman"/>
          <w:sz w:val="28"/>
          <w:szCs w:val="28"/>
          <w:lang w:val="uk-UA"/>
        </w:rPr>
        <w:t>мовних</w:t>
      </w:r>
      <w:proofErr w:type="spellEnd"/>
      <w:r w:rsidRPr="00445970">
        <w:rPr>
          <w:rFonts w:ascii="Times New Roman" w:hAnsi="Times New Roman" w:cs="Times New Roman"/>
          <w:sz w:val="28"/>
          <w:szCs w:val="28"/>
          <w:lang w:val="uk-UA"/>
        </w:rPr>
        <w:t xml:space="preserve"> навичок, вміння їхнього використовувати в постійно мінливих умовах і ситуаціях спілкування (</w:t>
      </w:r>
      <w:proofErr w:type="spellStart"/>
      <w:r w:rsidRPr="00445970">
        <w:rPr>
          <w:rFonts w:ascii="Times New Roman" w:hAnsi="Times New Roman" w:cs="Times New Roman"/>
          <w:sz w:val="28"/>
          <w:szCs w:val="28"/>
          <w:lang w:val="uk-UA"/>
        </w:rPr>
        <w:t>Пассов</w:t>
      </w:r>
      <w:proofErr w:type="spellEnd"/>
      <w:r w:rsidRPr="00445970">
        <w:rPr>
          <w:rFonts w:ascii="Times New Roman" w:hAnsi="Times New Roman" w:cs="Times New Roman"/>
          <w:sz w:val="28"/>
          <w:szCs w:val="28"/>
          <w:lang w:val="uk-UA"/>
        </w:rPr>
        <w:t>, 1985: 32-33).</w:t>
      </w:r>
    </w:p>
    <w:p w14:paraId="3B230C42"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Комунікативний метод передбачає використання широкого спектру комунікативних завдань, організацію дискусій, використання парних і групових видів робіт, моделювання ситуацій повсякденного життя представників англомовної культури, організація рольових ігор, в яких учні зможуть вибудовувати комунікацію на основі певної соціальної ролі.</w:t>
      </w:r>
    </w:p>
    <w:p w14:paraId="4A9A1CBD"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b/>
          <w:i/>
          <w:sz w:val="28"/>
          <w:szCs w:val="28"/>
          <w:lang w:val="uk-UA"/>
        </w:rPr>
        <w:t>Дослідницький метод</w:t>
      </w:r>
      <w:r w:rsidRPr="00445970">
        <w:rPr>
          <w:rFonts w:ascii="Times New Roman" w:hAnsi="Times New Roman" w:cs="Times New Roman"/>
          <w:sz w:val="28"/>
          <w:szCs w:val="28"/>
          <w:lang w:val="uk-UA"/>
        </w:rPr>
        <w:t xml:space="preserve"> полягає в такій побудові процесу навчання, при якому учні вирішують проблемні завдання і питання, використовуючи свій творчий потенціал і вміння працювати самостійно. Навчальні проблеми активізують мислення студентів, змушують їх шукати нові шляхи вирішення поставлених завдань. Використання дослідницького методу спрямовано на оволодіння студентами методами наукового пізнання, умінням здійснювати творчий пошук і знаходження альтернативного підходу до вирішення проблемних ситуацій. Цей метод формує мотивацію старшокласників до вивчення англійської мови і здатність до самоосвіти.</w:t>
      </w:r>
    </w:p>
    <w:p w14:paraId="154D538F"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Сутність </w:t>
      </w:r>
      <w:r w:rsidRPr="00445970">
        <w:rPr>
          <w:rFonts w:ascii="Times New Roman" w:hAnsi="Times New Roman" w:cs="Times New Roman"/>
          <w:b/>
          <w:i/>
          <w:sz w:val="28"/>
          <w:szCs w:val="28"/>
          <w:lang w:val="uk-UA"/>
        </w:rPr>
        <w:t>інтерактивного методу</w:t>
      </w:r>
      <w:r w:rsidRPr="00445970">
        <w:rPr>
          <w:rFonts w:ascii="Times New Roman" w:hAnsi="Times New Roman" w:cs="Times New Roman"/>
          <w:sz w:val="28"/>
          <w:szCs w:val="28"/>
          <w:lang w:val="uk-UA"/>
        </w:rPr>
        <w:t xml:space="preserve"> полягає у взаємодії учасників освітнього процесу. При використанні цього методу активність вчителя повинна </w:t>
      </w:r>
      <w:r w:rsidRPr="00445970">
        <w:rPr>
          <w:rFonts w:ascii="Times New Roman" w:hAnsi="Times New Roman" w:cs="Times New Roman"/>
          <w:sz w:val="28"/>
          <w:szCs w:val="28"/>
          <w:lang w:val="uk-UA"/>
        </w:rPr>
        <w:lastRenderedPageBreak/>
        <w:t xml:space="preserve">поступатися активності учнів. Мета педагога – підготувати завдання і питання, що здатні ініціювати спільну діяльність старшокласників, і контролювати процес виконання завдання. Інтерактивний метод має на увазі організацію парних і групових дискусій, рольових ігор, мозкового штурму, розбір проблемних ситуацій. Завдання повинні рівнозначно залучати всіх школярів без винятку, даючи учням можливість відчути себе рівноцінними учасниками обговорення чи вирішення проблемних завдань. Такий спосіб організації навчання дозволяє старшокласникам здобувати та вдосконалювати навички спілкування англійською мовою, формулювати і аргументувати свою точку зору, вміння не тільки відстоювати свою позицію, а й здатність вислухати партнера, прийняти або не прийняти його думку. Таким чином, використання інтерактивного методу сприяє не тільки більш ефективному вивченню предмета, а й формуванню умінь і навичок, необхідних для майбутньої професійної діяльності учнів. </w:t>
      </w:r>
    </w:p>
    <w:p w14:paraId="528B40B5"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Метод проектів передбачає організацію навчально-пізнавальної діяльності старшокласників на основі виконання особливого формату завдань – проектів. Як справедливо зазначає Є.С. </w:t>
      </w:r>
      <w:proofErr w:type="spellStart"/>
      <w:r w:rsidRPr="00445970">
        <w:rPr>
          <w:rFonts w:ascii="Times New Roman" w:hAnsi="Times New Roman" w:cs="Times New Roman"/>
          <w:sz w:val="28"/>
          <w:szCs w:val="28"/>
          <w:lang w:val="uk-UA"/>
        </w:rPr>
        <w:t>Полат</w:t>
      </w:r>
      <w:proofErr w:type="spellEnd"/>
      <w:r w:rsidRPr="00445970">
        <w:rPr>
          <w:rFonts w:ascii="Times New Roman" w:hAnsi="Times New Roman" w:cs="Times New Roman"/>
          <w:sz w:val="28"/>
          <w:szCs w:val="28"/>
          <w:lang w:val="uk-UA"/>
        </w:rPr>
        <w:t>, метод проектів відомий досить давно. Ще на початку минулого століття філософи, вчені та педагоги шукали способи розвитку активного самостійного мислення дітей для того, щоб дитина могла не просто запам'ятовувати і відтворювати знання, отримані в школі, але і вміти застосовувати їх на практиці (</w:t>
      </w:r>
      <w:proofErr w:type="spellStart"/>
      <w:r w:rsidRPr="00445970">
        <w:rPr>
          <w:rFonts w:ascii="Times New Roman" w:hAnsi="Times New Roman" w:cs="Times New Roman"/>
          <w:sz w:val="28"/>
          <w:szCs w:val="28"/>
          <w:lang w:val="uk-UA"/>
        </w:rPr>
        <w:t>Полат</w:t>
      </w:r>
      <w:proofErr w:type="spellEnd"/>
      <w:r w:rsidRPr="00445970">
        <w:rPr>
          <w:rFonts w:ascii="Times New Roman" w:hAnsi="Times New Roman" w:cs="Times New Roman"/>
          <w:sz w:val="28"/>
          <w:szCs w:val="28"/>
          <w:lang w:val="uk-UA"/>
        </w:rPr>
        <w:t>, 2000: 4). До популярних форматів навчальних проектів відносяться Веб-квест завдання, які передбачають дослідницьку роботу з величезною кількістю матеріалу і критичний аналіз інформації. сам термін</w:t>
      </w:r>
    </w:p>
    <w:p w14:paraId="433E3C97"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«Веб-квест» (</w:t>
      </w:r>
      <w:proofErr w:type="spellStart"/>
      <w:r w:rsidRPr="00445970">
        <w:rPr>
          <w:rFonts w:ascii="Times New Roman" w:hAnsi="Times New Roman" w:cs="Times New Roman"/>
          <w:sz w:val="28"/>
          <w:szCs w:val="28"/>
          <w:lang w:val="uk-UA"/>
        </w:rPr>
        <w:t>WebQuest</w:t>
      </w:r>
      <w:proofErr w:type="spellEnd"/>
      <w:r w:rsidRPr="00445970">
        <w:rPr>
          <w:rFonts w:ascii="Times New Roman" w:hAnsi="Times New Roman" w:cs="Times New Roman"/>
          <w:sz w:val="28"/>
          <w:szCs w:val="28"/>
          <w:lang w:val="uk-UA"/>
        </w:rPr>
        <w:t xml:space="preserve">) був введений в 1995 році Берні </w:t>
      </w:r>
      <w:proofErr w:type="spellStart"/>
      <w:r w:rsidRPr="00445970">
        <w:rPr>
          <w:rFonts w:ascii="Times New Roman" w:hAnsi="Times New Roman" w:cs="Times New Roman"/>
          <w:sz w:val="28"/>
          <w:szCs w:val="28"/>
          <w:lang w:val="uk-UA"/>
        </w:rPr>
        <w:t>Доджем</w:t>
      </w:r>
      <w:proofErr w:type="spellEnd"/>
      <w:r w:rsidRPr="00445970">
        <w:rPr>
          <w:rFonts w:ascii="Times New Roman" w:hAnsi="Times New Roman" w:cs="Times New Roman"/>
          <w:sz w:val="28"/>
          <w:szCs w:val="28"/>
          <w:lang w:val="uk-UA"/>
        </w:rPr>
        <w:t xml:space="preserve"> (</w:t>
      </w:r>
      <w:proofErr w:type="spellStart"/>
      <w:r w:rsidRPr="00445970">
        <w:rPr>
          <w:rFonts w:ascii="Times New Roman" w:hAnsi="Times New Roman" w:cs="Times New Roman"/>
          <w:sz w:val="28"/>
          <w:szCs w:val="28"/>
          <w:lang w:val="uk-UA"/>
        </w:rPr>
        <w:t>Bernie</w:t>
      </w:r>
      <w:proofErr w:type="spellEnd"/>
      <w:r w:rsidRPr="00445970">
        <w:rPr>
          <w:rFonts w:ascii="Times New Roman" w:hAnsi="Times New Roman" w:cs="Times New Roman"/>
          <w:sz w:val="28"/>
          <w:szCs w:val="28"/>
          <w:lang w:val="uk-UA"/>
        </w:rPr>
        <w:t xml:space="preserve"> </w:t>
      </w:r>
      <w:proofErr w:type="spellStart"/>
      <w:r w:rsidRPr="00445970">
        <w:rPr>
          <w:rFonts w:ascii="Times New Roman" w:hAnsi="Times New Roman" w:cs="Times New Roman"/>
          <w:sz w:val="28"/>
          <w:szCs w:val="28"/>
          <w:lang w:val="uk-UA"/>
        </w:rPr>
        <w:t>Dodge</w:t>
      </w:r>
      <w:proofErr w:type="spellEnd"/>
      <w:r w:rsidRPr="00445970">
        <w:rPr>
          <w:rFonts w:ascii="Times New Roman" w:hAnsi="Times New Roman" w:cs="Times New Roman"/>
          <w:sz w:val="28"/>
          <w:szCs w:val="28"/>
          <w:lang w:val="uk-UA"/>
        </w:rPr>
        <w:t>), професором освітніх технологій Університету Сан-Дієго (США) (</w:t>
      </w:r>
      <w:proofErr w:type="spellStart"/>
      <w:r w:rsidRPr="00445970">
        <w:rPr>
          <w:rFonts w:ascii="Times New Roman" w:hAnsi="Times New Roman" w:cs="Times New Roman"/>
          <w:sz w:val="28"/>
          <w:szCs w:val="28"/>
          <w:lang w:val="uk-UA"/>
        </w:rPr>
        <w:t>Dodge</w:t>
      </w:r>
      <w:proofErr w:type="spellEnd"/>
      <w:r w:rsidRPr="00445970">
        <w:rPr>
          <w:rFonts w:ascii="Times New Roman" w:hAnsi="Times New Roman" w:cs="Times New Roman"/>
          <w:sz w:val="28"/>
          <w:szCs w:val="28"/>
          <w:lang w:val="uk-UA"/>
        </w:rPr>
        <w:t>, 1995).</w:t>
      </w:r>
    </w:p>
    <w:p w14:paraId="45A748B8"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Б. </w:t>
      </w:r>
      <w:proofErr w:type="spellStart"/>
      <w:r w:rsidRPr="00445970">
        <w:rPr>
          <w:rFonts w:ascii="Times New Roman" w:hAnsi="Times New Roman" w:cs="Times New Roman"/>
          <w:sz w:val="28"/>
          <w:szCs w:val="28"/>
          <w:lang w:val="uk-UA"/>
        </w:rPr>
        <w:t>Додж</w:t>
      </w:r>
      <w:proofErr w:type="spellEnd"/>
      <w:r w:rsidRPr="00445970">
        <w:rPr>
          <w:rFonts w:ascii="Times New Roman" w:hAnsi="Times New Roman" w:cs="Times New Roman"/>
          <w:sz w:val="28"/>
          <w:szCs w:val="28"/>
          <w:lang w:val="uk-UA"/>
        </w:rPr>
        <w:t xml:space="preserve"> (1999) класифікує веб-квести по трьом принципам:</w:t>
      </w:r>
    </w:p>
    <w:p w14:paraId="3D9D88D8" w14:textId="77777777" w:rsidR="00445970" w:rsidRPr="00445970" w:rsidRDefault="00445970" w:rsidP="004D1709">
      <w:pPr>
        <w:pStyle w:val="a3"/>
        <w:widowControl w:val="0"/>
        <w:numPr>
          <w:ilvl w:val="0"/>
          <w:numId w:val="3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по тривалості виконання: короткострокові (займають одне, два заняття, </w:t>
      </w:r>
      <w:r w:rsidRPr="00445970">
        <w:rPr>
          <w:rFonts w:ascii="Times New Roman" w:hAnsi="Times New Roman" w:cs="Times New Roman"/>
          <w:sz w:val="28"/>
          <w:szCs w:val="28"/>
          <w:lang w:val="uk-UA"/>
        </w:rPr>
        <w:lastRenderedPageBreak/>
        <w:t>в ході яких учень повинен прочитати і осмислити необхідну інформацію з проблеми) і довгострокові (можуть здійснювати в ході декількох тижнів або семестру; в результаті глибокого аналізу інформації учні демонструють розуміння проблеми у вигляді нового продукту: доповіді, презентації, інтерв'ю тощо);</w:t>
      </w:r>
    </w:p>
    <w:p w14:paraId="5F97A3AE" w14:textId="77777777" w:rsidR="00445970" w:rsidRPr="00445970" w:rsidRDefault="00445970" w:rsidP="004D1709">
      <w:pPr>
        <w:pStyle w:val="a3"/>
        <w:widowControl w:val="0"/>
        <w:numPr>
          <w:ilvl w:val="0"/>
          <w:numId w:val="3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по предметного змісту: </w:t>
      </w:r>
      <w:proofErr w:type="spellStart"/>
      <w:r w:rsidRPr="00445970">
        <w:rPr>
          <w:rFonts w:ascii="Times New Roman" w:hAnsi="Times New Roman" w:cs="Times New Roman"/>
          <w:sz w:val="28"/>
          <w:szCs w:val="28"/>
          <w:lang w:val="uk-UA"/>
        </w:rPr>
        <w:t>монопроекти</w:t>
      </w:r>
      <w:proofErr w:type="spellEnd"/>
      <w:r w:rsidRPr="00445970">
        <w:rPr>
          <w:rFonts w:ascii="Times New Roman" w:hAnsi="Times New Roman" w:cs="Times New Roman"/>
          <w:sz w:val="28"/>
          <w:szCs w:val="28"/>
          <w:lang w:val="uk-UA"/>
        </w:rPr>
        <w:t xml:space="preserve"> і міжпредметні веб-квести;</w:t>
      </w:r>
    </w:p>
    <w:p w14:paraId="576F228D" w14:textId="77777777" w:rsidR="00445970" w:rsidRPr="00445970" w:rsidRDefault="00445970" w:rsidP="004D1709">
      <w:pPr>
        <w:pStyle w:val="a3"/>
        <w:widowControl w:val="0"/>
        <w:numPr>
          <w:ilvl w:val="0"/>
          <w:numId w:val="3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за типом завдань, які виконуються учнями (журналістські, конструкторські, аналітичні, наукові, творчі завдання та тощо.).</w:t>
      </w:r>
    </w:p>
    <w:p w14:paraId="5D8D5AFB" w14:textId="77777777" w:rsidR="00445970" w:rsidRPr="00445970" w:rsidRDefault="00445970" w:rsidP="00445970">
      <w:pPr>
        <w:spacing w:after="0" w:line="360" w:lineRule="auto"/>
        <w:ind w:firstLine="709"/>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 xml:space="preserve">Є.С. </w:t>
      </w:r>
      <w:proofErr w:type="spellStart"/>
      <w:r w:rsidRPr="00445970">
        <w:rPr>
          <w:rFonts w:ascii="Times New Roman" w:hAnsi="Times New Roman" w:cs="Times New Roman"/>
          <w:sz w:val="28"/>
          <w:szCs w:val="28"/>
          <w:lang w:val="uk-UA"/>
        </w:rPr>
        <w:t>Полат</w:t>
      </w:r>
      <w:proofErr w:type="spellEnd"/>
      <w:r w:rsidRPr="00445970">
        <w:rPr>
          <w:rFonts w:ascii="Times New Roman" w:hAnsi="Times New Roman" w:cs="Times New Roman"/>
          <w:sz w:val="28"/>
          <w:szCs w:val="28"/>
          <w:lang w:val="uk-UA"/>
        </w:rPr>
        <w:t xml:space="preserve"> (2000) виділяє ще кілька ознак класифікації проектів:</w:t>
      </w:r>
    </w:p>
    <w:p w14:paraId="12E82E45" w14:textId="77777777" w:rsidR="00445970" w:rsidRPr="00445970" w:rsidRDefault="00445970" w:rsidP="004D1709">
      <w:pPr>
        <w:pStyle w:val="a3"/>
        <w:widowControl w:val="0"/>
        <w:numPr>
          <w:ilvl w:val="0"/>
          <w:numId w:val="3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домінуючий метод або вид діяльності (рольової-ігровий, дослідницький, практико-орієнтований, творчий, інформаційний тощо);</w:t>
      </w:r>
    </w:p>
    <w:p w14:paraId="7043D3CC" w14:textId="77777777" w:rsidR="00445970" w:rsidRPr="00445970" w:rsidRDefault="00445970" w:rsidP="004D1709">
      <w:pPr>
        <w:pStyle w:val="a3"/>
        <w:widowControl w:val="0"/>
        <w:numPr>
          <w:ilvl w:val="0"/>
          <w:numId w:val="3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характер координації проекту (з відкритою або з прихованою координацією)</w:t>
      </w:r>
    </w:p>
    <w:p w14:paraId="752124EE" w14:textId="77777777" w:rsidR="00445970" w:rsidRPr="00445970" w:rsidRDefault="00445970" w:rsidP="004D1709">
      <w:pPr>
        <w:pStyle w:val="a3"/>
        <w:widowControl w:val="0"/>
        <w:numPr>
          <w:ilvl w:val="0"/>
          <w:numId w:val="3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445970">
        <w:rPr>
          <w:rFonts w:ascii="Times New Roman" w:hAnsi="Times New Roman" w:cs="Times New Roman"/>
          <w:sz w:val="28"/>
          <w:szCs w:val="28"/>
          <w:lang w:val="uk-UA"/>
        </w:rPr>
        <w:t>за кількістю учасників веб-проекту: особистісні (між двома учнями, які перебувають в різних навчальних закладах, регіонах, країнах); парні (між парами учасників) та групові (між групами).</w:t>
      </w:r>
    </w:p>
    <w:p w14:paraId="1392A6FD"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Важливою характеристикою методу проектів є робота учнів в атмосфері співпраці. Веб-проекти в основному виконуються в парах, групах або командах, тому успіх всього проекту залежить від роботи кожного учасника. Робота в команді розвиває у ст</w:t>
      </w:r>
      <w:r>
        <w:rPr>
          <w:rFonts w:ascii="Times New Roman" w:hAnsi="Times New Roman" w:cs="Times New Roman"/>
          <w:sz w:val="28"/>
          <w:szCs w:val="28"/>
          <w:lang w:val="uk-UA"/>
        </w:rPr>
        <w:t>аршокласник</w:t>
      </w:r>
      <w:r w:rsidRPr="00680726">
        <w:rPr>
          <w:rFonts w:ascii="Times New Roman" w:hAnsi="Times New Roman" w:cs="Times New Roman"/>
          <w:sz w:val="28"/>
          <w:szCs w:val="28"/>
          <w:lang w:val="uk-UA"/>
        </w:rPr>
        <w:t>ів почуття відповідальності, вміння вислухати партнера, прийняти або не прийняти його точку зору, аргументувати свій вибір.</w:t>
      </w:r>
    </w:p>
    <w:p w14:paraId="7C1CFA5E"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Метод проектів є ефективним способом формування соціокультурної компетен</w:t>
      </w:r>
      <w:r>
        <w:rPr>
          <w:rFonts w:ascii="Times New Roman" w:hAnsi="Times New Roman" w:cs="Times New Roman"/>
          <w:sz w:val="28"/>
          <w:szCs w:val="28"/>
          <w:lang w:val="uk-UA"/>
        </w:rPr>
        <w:t>тності</w:t>
      </w:r>
      <w:r w:rsidRPr="00680726">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w:t>
      </w:r>
      <w:r w:rsidRPr="00680726">
        <w:rPr>
          <w:rFonts w:ascii="Times New Roman" w:hAnsi="Times New Roman" w:cs="Times New Roman"/>
          <w:sz w:val="28"/>
          <w:szCs w:val="28"/>
          <w:lang w:val="uk-UA"/>
        </w:rPr>
        <w:t xml:space="preserve"> дозволя</w:t>
      </w:r>
      <w:r>
        <w:rPr>
          <w:rFonts w:ascii="Times New Roman" w:hAnsi="Times New Roman" w:cs="Times New Roman"/>
          <w:sz w:val="28"/>
          <w:szCs w:val="28"/>
          <w:lang w:val="uk-UA"/>
        </w:rPr>
        <w:t>є</w:t>
      </w:r>
      <w:r w:rsidRPr="00680726">
        <w:rPr>
          <w:rFonts w:ascii="Times New Roman" w:hAnsi="Times New Roman" w:cs="Times New Roman"/>
          <w:sz w:val="28"/>
          <w:szCs w:val="28"/>
          <w:lang w:val="uk-UA"/>
        </w:rPr>
        <w:t xml:space="preserve"> поринути в природне </w:t>
      </w:r>
      <w:proofErr w:type="spellStart"/>
      <w:r w:rsidRPr="00680726">
        <w:rPr>
          <w:rFonts w:ascii="Times New Roman" w:hAnsi="Times New Roman" w:cs="Times New Roman"/>
          <w:sz w:val="28"/>
          <w:szCs w:val="28"/>
          <w:lang w:val="uk-UA"/>
        </w:rPr>
        <w:t>мовне</w:t>
      </w:r>
      <w:proofErr w:type="spellEnd"/>
      <w:r w:rsidRPr="00680726">
        <w:rPr>
          <w:rFonts w:ascii="Times New Roman" w:hAnsi="Times New Roman" w:cs="Times New Roman"/>
          <w:sz w:val="28"/>
          <w:szCs w:val="28"/>
          <w:lang w:val="uk-UA"/>
        </w:rPr>
        <w:t xml:space="preserve"> і культурне середовище, створену віртуальним простором мережі Інтернет; працювати з автентичною інформацією; збирати, аналізувати, використовувати автентичні інформаційні ресурси для вирішення проблем; здійснювати міжкультурне спілкування, виконуючи міжнародні проекти; актуалізувати культурну </w:t>
      </w:r>
      <w:r w:rsidRPr="00680726">
        <w:rPr>
          <w:rFonts w:ascii="Times New Roman" w:hAnsi="Times New Roman" w:cs="Times New Roman"/>
          <w:sz w:val="28"/>
          <w:szCs w:val="28"/>
          <w:lang w:val="uk-UA"/>
        </w:rPr>
        <w:lastRenderedPageBreak/>
        <w:t xml:space="preserve">ідентичність </w:t>
      </w:r>
      <w:r>
        <w:rPr>
          <w:rFonts w:ascii="Times New Roman" w:hAnsi="Times New Roman" w:cs="Times New Roman"/>
          <w:sz w:val="28"/>
          <w:szCs w:val="28"/>
          <w:lang w:val="uk-UA"/>
        </w:rPr>
        <w:t>учня</w:t>
      </w:r>
      <w:r w:rsidRPr="00680726">
        <w:rPr>
          <w:rFonts w:ascii="Times New Roman" w:hAnsi="Times New Roman" w:cs="Times New Roman"/>
          <w:sz w:val="28"/>
          <w:szCs w:val="28"/>
          <w:lang w:val="uk-UA"/>
        </w:rPr>
        <w:t>; усвідомити різноманіття думок з обговорюваних соціально-культурних питань; навчитися приймати і поважати різні точки зору.</w:t>
      </w:r>
    </w:p>
    <w:p w14:paraId="7EBDECC5"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В якості основних форм навчання пропонованої методичної системи виступають очна </w:t>
      </w:r>
      <w:r>
        <w:rPr>
          <w:rFonts w:ascii="Times New Roman" w:hAnsi="Times New Roman" w:cs="Times New Roman"/>
          <w:sz w:val="28"/>
          <w:szCs w:val="28"/>
          <w:lang w:val="uk-UA"/>
        </w:rPr>
        <w:t>–</w:t>
      </w:r>
      <w:r w:rsidRPr="00680726">
        <w:rPr>
          <w:rFonts w:ascii="Times New Roman" w:hAnsi="Times New Roman" w:cs="Times New Roman"/>
          <w:sz w:val="28"/>
          <w:szCs w:val="28"/>
          <w:lang w:val="uk-UA"/>
        </w:rPr>
        <w:t xml:space="preserve"> навчальні </w:t>
      </w: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w:t>
      </w:r>
      <w:r w:rsidRPr="00680726">
        <w:rPr>
          <w:rFonts w:ascii="Times New Roman" w:hAnsi="Times New Roman" w:cs="Times New Roman"/>
          <w:sz w:val="28"/>
          <w:szCs w:val="28"/>
          <w:lang w:val="uk-UA"/>
        </w:rPr>
        <w:t>«</w:t>
      </w:r>
      <w:r>
        <w:rPr>
          <w:rFonts w:ascii="Times New Roman" w:hAnsi="Times New Roman" w:cs="Times New Roman"/>
          <w:sz w:val="28"/>
          <w:szCs w:val="28"/>
          <w:lang w:val="uk-UA"/>
        </w:rPr>
        <w:t>Англійської</w:t>
      </w:r>
      <w:r w:rsidRPr="00680726">
        <w:rPr>
          <w:rFonts w:ascii="Times New Roman" w:hAnsi="Times New Roman" w:cs="Times New Roman"/>
          <w:sz w:val="28"/>
          <w:szCs w:val="28"/>
          <w:lang w:val="uk-UA"/>
        </w:rPr>
        <w:t xml:space="preserve"> мови» і дистанційна форма навчання </w:t>
      </w:r>
      <w:r>
        <w:rPr>
          <w:rFonts w:ascii="Times New Roman" w:hAnsi="Times New Roman" w:cs="Times New Roman"/>
          <w:sz w:val="28"/>
          <w:szCs w:val="28"/>
          <w:lang w:val="uk-UA"/>
        </w:rPr>
        <w:t>–</w:t>
      </w:r>
      <w:r w:rsidRPr="00680726">
        <w:rPr>
          <w:rFonts w:ascii="Times New Roman" w:hAnsi="Times New Roman" w:cs="Times New Roman"/>
          <w:sz w:val="28"/>
          <w:szCs w:val="28"/>
          <w:lang w:val="uk-UA"/>
        </w:rPr>
        <w:t xml:space="preserve"> віддален</w:t>
      </w:r>
      <w:r>
        <w:rPr>
          <w:rFonts w:ascii="Times New Roman" w:hAnsi="Times New Roman" w:cs="Times New Roman"/>
          <w:sz w:val="28"/>
          <w:szCs w:val="28"/>
          <w:lang w:val="uk-UA"/>
        </w:rPr>
        <w:t>а</w:t>
      </w:r>
      <w:r w:rsidRPr="00680726">
        <w:rPr>
          <w:rFonts w:ascii="Times New Roman" w:hAnsi="Times New Roman" w:cs="Times New Roman"/>
          <w:sz w:val="28"/>
          <w:szCs w:val="28"/>
          <w:lang w:val="uk-UA"/>
        </w:rPr>
        <w:t xml:space="preserve"> участь ст</w:t>
      </w:r>
      <w:r>
        <w:rPr>
          <w:rFonts w:ascii="Times New Roman" w:hAnsi="Times New Roman" w:cs="Times New Roman"/>
          <w:sz w:val="28"/>
          <w:szCs w:val="28"/>
          <w:lang w:val="uk-UA"/>
        </w:rPr>
        <w:t>аршокласникі</w:t>
      </w:r>
      <w:r w:rsidRPr="00680726">
        <w:rPr>
          <w:rFonts w:ascii="Times New Roman" w:hAnsi="Times New Roman" w:cs="Times New Roman"/>
          <w:sz w:val="28"/>
          <w:szCs w:val="28"/>
          <w:lang w:val="uk-UA"/>
        </w:rPr>
        <w:t>в в Інтернет-завданнях і проектах.</w:t>
      </w:r>
    </w:p>
    <w:p w14:paraId="57312EE3"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Наступними компонентами розробленої методичної системи є</w:t>
      </w:r>
      <w:r>
        <w:rPr>
          <w:rFonts w:ascii="Times New Roman" w:hAnsi="Times New Roman" w:cs="Times New Roman"/>
          <w:sz w:val="28"/>
          <w:szCs w:val="28"/>
          <w:lang w:val="uk-UA"/>
        </w:rPr>
        <w:t xml:space="preserve"> </w:t>
      </w:r>
      <w:r w:rsidRPr="004F6289">
        <w:rPr>
          <w:rFonts w:ascii="Times New Roman" w:hAnsi="Times New Roman" w:cs="Times New Roman"/>
          <w:b/>
          <w:i/>
          <w:sz w:val="28"/>
          <w:szCs w:val="28"/>
          <w:lang w:val="uk-UA"/>
        </w:rPr>
        <w:t>контроль і рефлексія</w:t>
      </w:r>
      <w:r w:rsidRPr="00680726">
        <w:rPr>
          <w:rFonts w:ascii="Times New Roman" w:hAnsi="Times New Roman" w:cs="Times New Roman"/>
          <w:sz w:val="28"/>
          <w:szCs w:val="28"/>
          <w:lang w:val="uk-UA"/>
        </w:rPr>
        <w:t>.</w:t>
      </w:r>
    </w:p>
    <w:p w14:paraId="14E094E8"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r w:rsidRPr="00680726">
        <w:rPr>
          <w:rFonts w:ascii="Times New Roman" w:hAnsi="Times New Roman" w:cs="Times New Roman"/>
          <w:sz w:val="28"/>
          <w:szCs w:val="28"/>
          <w:lang w:val="uk-UA"/>
        </w:rPr>
        <w:t xml:space="preserve">Рефлексія </w:t>
      </w:r>
      <w:r>
        <w:rPr>
          <w:rFonts w:ascii="Times New Roman" w:hAnsi="Times New Roman" w:cs="Times New Roman"/>
          <w:sz w:val="28"/>
          <w:szCs w:val="28"/>
          <w:lang w:val="uk-UA"/>
        </w:rPr>
        <w:t xml:space="preserve">учнів старшого шкільного віку </w:t>
      </w:r>
      <w:r w:rsidRPr="00680726">
        <w:rPr>
          <w:rFonts w:ascii="Times New Roman" w:hAnsi="Times New Roman" w:cs="Times New Roman"/>
          <w:sz w:val="28"/>
          <w:szCs w:val="28"/>
          <w:lang w:val="uk-UA"/>
        </w:rPr>
        <w:t xml:space="preserve">за підсумками виконання завдань і проектів на основі соціальних сервісів є важливим інструментом самооцінки. До ефективного способу рефлексії відноситься ведення студентами </w:t>
      </w:r>
      <w:proofErr w:type="spellStart"/>
      <w:r w:rsidRPr="00680726">
        <w:rPr>
          <w:rFonts w:ascii="Times New Roman" w:hAnsi="Times New Roman" w:cs="Times New Roman"/>
          <w:sz w:val="28"/>
          <w:szCs w:val="28"/>
          <w:lang w:val="uk-UA"/>
        </w:rPr>
        <w:t>мовного</w:t>
      </w:r>
      <w:proofErr w:type="spellEnd"/>
      <w:r w:rsidRPr="00680726">
        <w:rPr>
          <w:rFonts w:ascii="Times New Roman" w:hAnsi="Times New Roman" w:cs="Times New Roman"/>
          <w:sz w:val="28"/>
          <w:szCs w:val="28"/>
          <w:lang w:val="uk-UA"/>
        </w:rPr>
        <w:t xml:space="preserve"> портфоліо, документа, в якому той, якого навчають відзначає свої досягнення в оволодінні </w:t>
      </w:r>
      <w:r>
        <w:rPr>
          <w:rFonts w:ascii="Times New Roman" w:hAnsi="Times New Roman" w:cs="Times New Roman"/>
          <w:sz w:val="28"/>
          <w:szCs w:val="28"/>
          <w:lang w:val="uk-UA"/>
        </w:rPr>
        <w:t>англійськ</w:t>
      </w:r>
      <w:r w:rsidRPr="00680726">
        <w:rPr>
          <w:rFonts w:ascii="Times New Roman" w:hAnsi="Times New Roman" w:cs="Times New Roman"/>
          <w:sz w:val="28"/>
          <w:szCs w:val="28"/>
          <w:lang w:val="uk-UA"/>
        </w:rPr>
        <w:t>ою мовою. Портфоліо може включати не тільки таблиці самооцінки, а й творчі</w:t>
      </w:r>
      <w:r>
        <w:rPr>
          <w:rFonts w:ascii="Times New Roman" w:hAnsi="Times New Roman" w:cs="Times New Roman"/>
          <w:sz w:val="28"/>
          <w:szCs w:val="28"/>
          <w:lang w:val="uk-UA"/>
        </w:rPr>
        <w:t xml:space="preserve"> </w:t>
      </w:r>
      <w:r w:rsidRPr="00680726">
        <w:rPr>
          <w:rFonts w:ascii="Times New Roman" w:hAnsi="Times New Roman" w:cs="Times New Roman"/>
          <w:sz w:val="28"/>
          <w:szCs w:val="28"/>
          <w:lang w:val="uk-UA"/>
        </w:rPr>
        <w:t xml:space="preserve">письмові завдання (наприклад, </w:t>
      </w:r>
      <w:proofErr w:type="spellStart"/>
      <w:r w:rsidRPr="00680726">
        <w:rPr>
          <w:rFonts w:ascii="Times New Roman" w:hAnsi="Times New Roman" w:cs="Times New Roman"/>
          <w:sz w:val="28"/>
          <w:szCs w:val="28"/>
          <w:lang w:val="uk-UA"/>
        </w:rPr>
        <w:t>ессе</w:t>
      </w:r>
      <w:proofErr w:type="spellEnd"/>
      <w:r w:rsidRPr="00680726">
        <w:rPr>
          <w:rFonts w:ascii="Times New Roman" w:hAnsi="Times New Roman" w:cs="Times New Roman"/>
          <w:sz w:val="28"/>
          <w:szCs w:val="28"/>
          <w:lang w:val="uk-UA"/>
        </w:rPr>
        <w:t xml:space="preserve">), де </w:t>
      </w:r>
      <w:r>
        <w:rPr>
          <w:rFonts w:ascii="Times New Roman" w:hAnsi="Times New Roman" w:cs="Times New Roman"/>
          <w:sz w:val="28"/>
          <w:szCs w:val="28"/>
          <w:lang w:val="uk-UA"/>
        </w:rPr>
        <w:t>школярі</w:t>
      </w:r>
      <w:r w:rsidRPr="00680726">
        <w:rPr>
          <w:rFonts w:ascii="Times New Roman" w:hAnsi="Times New Roman" w:cs="Times New Roman"/>
          <w:sz w:val="28"/>
          <w:szCs w:val="28"/>
          <w:lang w:val="uk-UA"/>
        </w:rPr>
        <w:t xml:space="preserve"> дають критичну оцінку виконан</w:t>
      </w:r>
      <w:r>
        <w:rPr>
          <w:rFonts w:ascii="Times New Roman" w:hAnsi="Times New Roman" w:cs="Times New Roman"/>
          <w:sz w:val="28"/>
          <w:szCs w:val="28"/>
          <w:lang w:val="uk-UA"/>
        </w:rPr>
        <w:t>ій</w:t>
      </w:r>
      <w:r w:rsidRPr="00680726">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і</w:t>
      </w:r>
      <w:r w:rsidRPr="00680726">
        <w:rPr>
          <w:rFonts w:ascii="Times New Roman" w:hAnsi="Times New Roman" w:cs="Times New Roman"/>
          <w:sz w:val="28"/>
          <w:szCs w:val="28"/>
          <w:lang w:val="uk-UA"/>
        </w:rPr>
        <w:t>, свого вкладу в груповий проект.</w:t>
      </w:r>
    </w:p>
    <w:p w14:paraId="06BD44FA" w14:textId="77777777" w:rsidR="00445970" w:rsidRPr="00680726" w:rsidRDefault="00445970" w:rsidP="00445970">
      <w:pPr>
        <w:spacing w:after="0" w:line="360" w:lineRule="auto"/>
        <w:ind w:firstLine="709"/>
        <w:jc w:val="both"/>
        <w:rPr>
          <w:rFonts w:ascii="Times New Roman" w:hAnsi="Times New Roman" w:cs="Times New Roman"/>
          <w:sz w:val="28"/>
          <w:szCs w:val="28"/>
          <w:lang w:val="uk-UA"/>
        </w:rPr>
      </w:pPr>
      <w:proofErr w:type="spellStart"/>
      <w:r w:rsidRPr="00680726">
        <w:rPr>
          <w:rFonts w:ascii="Times New Roman" w:hAnsi="Times New Roman" w:cs="Times New Roman"/>
          <w:sz w:val="28"/>
          <w:szCs w:val="28"/>
          <w:lang w:val="uk-UA"/>
        </w:rPr>
        <w:t>Мовне</w:t>
      </w:r>
      <w:proofErr w:type="spellEnd"/>
      <w:r w:rsidRPr="00680726">
        <w:rPr>
          <w:rFonts w:ascii="Times New Roman" w:hAnsi="Times New Roman" w:cs="Times New Roman"/>
          <w:sz w:val="28"/>
          <w:szCs w:val="28"/>
          <w:lang w:val="uk-UA"/>
        </w:rPr>
        <w:t xml:space="preserve"> портфоліо дозволяє ст</w:t>
      </w:r>
      <w:r>
        <w:rPr>
          <w:rFonts w:ascii="Times New Roman" w:hAnsi="Times New Roman" w:cs="Times New Roman"/>
          <w:sz w:val="28"/>
          <w:szCs w:val="28"/>
          <w:lang w:val="uk-UA"/>
        </w:rPr>
        <w:t>аршокласник</w:t>
      </w:r>
      <w:r w:rsidRPr="00680726">
        <w:rPr>
          <w:rFonts w:ascii="Times New Roman" w:hAnsi="Times New Roman" w:cs="Times New Roman"/>
          <w:sz w:val="28"/>
          <w:szCs w:val="28"/>
          <w:lang w:val="uk-UA"/>
        </w:rPr>
        <w:t>у та в</w:t>
      </w:r>
      <w:r>
        <w:rPr>
          <w:rFonts w:ascii="Times New Roman" w:hAnsi="Times New Roman" w:cs="Times New Roman"/>
          <w:sz w:val="28"/>
          <w:szCs w:val="28"/>
          <w:lang w:val="uk-UA"/>
        </w:rPr>
        <w:t>чителю</w:t>
      </w:r>
      <w:r w:rsidRPr="00680726">
        <w:rPr>
          <w:rFonts w:ascii="Times New Roman" w:hAnsi="Times New Roman" w:cs="Times New Roman"/>
          <w:sz w:val="28"/>
          <w:szCs w:val="28"/>
          <w:lang w:val="uk-UA"/>
        </w:rPr>
        <w:t xml:space="preserve"> спільно або самостійно аналізувати обсяг виконаної роботи і оцінювати досягнення </w:t>
      </w:r>
      <w:r>
        <w:rPr>
          <w:rFonts w:ascii="Times New Roman" w:hAnsi="Times New Roman" w:cs="Times New Roman"/>
          <w:sz w:val="28"/>
          <w:szCs w:val="28"/>
          <w:lang w:val="uk-UA"/>
        </w:rPr>
        <w:t xml:space="preserve">учня </w:t>
      </w:r>
      <w:r w:rsidRPr="00680726">
        <w:rPr>
          <w:rFonts w:ascii="Times New Roman" w:hAnsi="Times New Roman" w:cs="Times New Roman"/>
          <w:sz w:val="28"/>
          <w:szCs w:val="28"/>
          <w:lang w:val="uk-UA"/>
        </w:rPr>
        <w:t xml:space="preserve">у вивченні предмета. Ведення портфоліо сприяє формуванню свідомого ставлення учнів до процесу вивчення </w:t>
      </w:r>
      <w:r>
        <w:rPr>
          <w:rFonts w:ascii="Times New Roman" w:hAnsi="Times New Roman" w:cs="Times New Roman"/>
          <w:sz w:val="28"/>
          <w:szCs w:val="28"/>
          <w:lang w:val="uk-UA"/>
        </w:rPr>
        <w:t xml:space="preserve">англійської </w:t>
      </w:r>
      <w:r w:rsidRPr="00680726">
        <w:rPr>
          <w:rFonts w:ascii="Times New Roman" w:hAnsi="Times New Roman" w:cs="Times New Roman"/>
          <w:sz w:val="28"/>
          <w:szCs w:val="28"/>
          <w:lang w:val="uk-UA"/>
        </w:rPr>
        <w:t>мов</w:t>
      </w:r>
      <w:r>
        <w:rPr>
          <w:rFonts w:ascii="Times New Roman" w:hAnsi="Times New Roman" w:cs="Times New Roman"/>
          <w:sz w:val="28"/>
          <w:szCs w:val="28"/>
          <w:lang w:val="uk-UA"/>
        </w:rPr>
        <w:t>и</w:t>
      </w:r>
      <w:r w:rsidRPr="00680726">
        <w:rPr>
          <w:rFonts w:ascii="Times New Roman" w:hAnsi="Times New Roman" w:cs="Times New Roman"/>
          <w:sz w:val="28"/>
          <w:szCs w:val="28"/>
          <w:lang w:val="uk-UA"/>
        </w:rPr>
        <w:t>, підвищує мотивацію учнів, їх</w:t>
      </w:r>
      <w:r>
        <w:rPr>
          <w:rFonts w:ascii="Times New Roman" w:hAnsi="Times New Roman" w:cs="Times New Roman"/>
          <w:sz w:val="28"/>
          <w:szCs w:val="28"/>
          <w:lang w:val="uk-UA"/>
        </w:rPr>
        <w:t>ню</w:t>
      </w:r>
      <w:r w:rsidRPr="00680726">
        <w:rPr>
          <w:rFonts w:ascii="Times New Roman" w:hAnsi="Times New Roman" w:cs="Times New Roman"/>
          <w:sz w:val="28"/>
          <w:szCs w:val="28"/>
          <w:lang w:val="uk-UA"/>
        </w:rPr>
        <w:t xml:space="preserve"> відповідальність за результати освітнього процесу.</w:t>
      </w:r>
    </w:p>
    <w:p w14:paraId="7D364724" w14:textId="77777777" w:rsidR="00445970" w:rsidRPr="00445970" w:rsidRDefault="00445970" w:rsidP="0031461D">
      <w:pPr>
        <w:spacing w:line="360" w:lineRule="auto"/>
        <w:contextualSpacing/>
        <w:jc w:val="center"/>
        <w:rPr>
          <w:rFonts w:ascii="Times New Roman" w:hAnsi="Times New Roman" w:cs="Times New Roman"/>
          <w:b/>
          <w:sz w:val="28"/>
          <w:szCs w:val="28"/>
          <w:lang w:val="uk-UA"/>
        </w:rPr>
      </w:pPr>
    </w:p>
    <w:p w14:paraId="2BD4FB35" w14:textId="3447B868" w:rsidR="004610E0" w:rsidRPr="0031461D" w:rsidRDefault="004610E0" w:rsidP="0031461D">
      <w:pPr>
        <w:spacing w:line="360" w:lineRule="auto"/>
        <w:ind w:firstLine="708"/>
        <w:contextualSpacing/>
        <w:jc w:val="both"/>
        <w:rPr>
          <w:rFonts w:ascii="Times New Roman" w:hAnsi="Times New Roman" w:cs="Times New Roman"/>
          <w:b/>
          <w:sz w:val="28"/>
          <w:szCs w:val="28"/>
        </w:rPr>
      </w:pPr>
      <w:r w:rsidRPr="0031461D">
        <w:rPr>
          <w:rFonts w:ascii="Times New Roman" w:hAnsi="Times New Roman" w:cs="Times New Roman"/>
          <w:b/>
          <w:sz w:val="28"/>
          <w:szCs w:val="28"/>
        </w:rPr>
        <w:t>2.</w:t>
      </w:r>
      <w:r w:rsidR="00445970">
        <w:rPr>
          <w:rFonts w:ascii="Times New Roman" w:hAnsi="Times New Roman" w:cs="Times New Roman"/>
          <w:b/>
          <w:sz w:val="28"/>
          <w:szCs w:val="28"/>
          <w:lang w:val="uk-UA"/>
        </w:rPr>
        <w:t>2</w:t>
      </w:r>
      <w:r w:rsidRPr="0031461D">
        <w:rPr>
          <w:rFonts w:ascii="Times New Roman" w:hAnsi="Times New Roman" w:cs="Times New Roman"/>
          <w:b/>
          <w:sz w:val="28"/>
          <w:szCs w:val="28"/>
        </w:rPr>
        <w:t>. </w:t>
      </w:r>
      <w:proofErr w:type="spellStart"/>
      <w:r w:rsidRPr="0031461D">
        <w:rPr>
          <w:rFonts w:ascii="Times New Roman" w:hAnsi="Times New Roman" w:cs="Times New Roman"/>
          <w:b/>
          <w:sz w:val="28"/>
          <w:szCs w:val="28"/>
        </w:rPr>
        <w:t>Організація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експериментального</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дослідження</w:t>
      </w:r>
      <w:proofErr w:type="spellEnd"/>
      <w:r w:rsidRPr="0031461D">
        <w:rPr>
          <w:rFonts w:ascii="Times New Roman" w:hAnsi="Times New Roman" w:cs="Times New Roman"/>
          <w:b/>
          <w:sz w:val="28"/>
          <w:szCs w:val="28"/>
        </w:rPr>
        <w:t xml:space="preserve"> по </w:t>
      </w:r>
      <w:proofErr w:type="spellStart"/>
      <w:r w:rsidRPr="0031461D">
        <w:rPr>
          <w:rFonts w:ascii="Times New Roman" w:hAnsi="Times New Roman" w:cs="Times New Roman"/>
          <w:b/>
          <w:sz w:val="28"/>
          <w:szCs w:val="28"/>
        </w:rPr>
        <w:t>перевірці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ефективності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системи</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інтегрованих</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уроків</w:t>
      </w:r>
      <w:proofErr w:type="spellEnd"/>
      <w:r w:rsidRPr="0031461D">
        <w:rPr>
          <w:rFonts w:ascii="Times New Roman" w:hAnsi="Times New Roman" w:cs="Times New Roman"/>
          <w:b/>
          <w:sz w:val="28"/>
          <w:szCs w:val="28"/>
        </w:rPr>
        <w:t xml:space="preserve"> з «</w:t>
      </w:r>
      <w:proofErr w:type="spellStart"/>
      <w:r w:rsidRPr="0031461D">
        <w:rPr>
          <w:rFonts w:ascii="Times New Roman" w:hAnsi="Times New Roman" w:cs="Times New Roman"/>
          <w:b/>
          <w:sz w:val="28"/>
          <w:szCs w:val="28"/>
        </w:rPr>
        <w:t>Англійської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мови</w:t>
      </w:r>
      <w:proofErr w:type="spellEnd"/>
      <w:r w:rsidRPr="0031461D">
        <w:rPr>
          <w:rFonts w:ascii="Times New Roman" w:hAnsi="Times New Roman" w:cs="Times New Roman"/>
          <w:b/>
          <w:sz w:val="28"/>
          <w:szCs w:val="28"/>
        </w:rPr>
        <w:t xml:space="preserve"> та </w:t>
      </w:r>
      <w:proofErr w:type="spellStart"/>
      <w:r w:rsidRPr="0031461D">
        <w:rPr>
          <w:rFonts w:ascii="Times New Roman" w:hAnsi="Times New Roman" w:cs="Times New Roman"/>
          <w:b/>
          <w:sz w:val="28"/>
          <w:szCs w:val="28"/>
        </w:rPr>
        <w:t>зарубіжної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літератури</w:t>
      </w:r>
      <w:proofErr w:type="spellEnd"/>
      <w:r w:rsidRPr="0031461D">
        <w:rPr>
          <w:rFonts w:ascii="Times New Roman" w:hAnsi="Times New Roman" w:cs="Times New Roman"/>
          <w:b/>
          <w:sz w:val="28"/>
          <w:szCs w:val="28"/>
        </w:rPr>
        <w:t>»</w:t>
      </w:r>
    </w:p>
    <w:p w14:paraId="24B5E2F1" w14:textId="77777777" w:rsidR="004610E0" w:rsidRPr="0031461D" w:rsidRDefault="004610E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t xml:space="preserve">У </w:t>
      </w:r>
      <w:proofErr w:type="spellStart"/>
      <w:r w:rsidRPr="0031461D">
        <w:rPr>
          <w:rFonts w:ascii="Times New Roman" w:hAnsi="Times New Roman" w:cs="Times New Roman"/>
          <w:sz w:val="28"/>
          <w:szCs w:val="28"/>
        </w:rPr>
        <w:t>попередніх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розділах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опрацьовані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теоретичні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методичні</w:t>
      </w:r>
      <w:proofErr w:type="spellEnd"/>
      <w:r w:rsidRPr="0031461D">
        <w:rPr>
          <w:rFonts w:ascii="Times New Roman" w:hAnsi="Times New Roman" w:cs="Times New Roman"/>
          <w:sz w:val="28"/>
          <w:szCs w:val="28"/>
        </w:rPr>
        <w:t xml:space="preserve"> засади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засадах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наступною</w:t>
      </w:r>
      <w:proofErr w:type="spellEnd"/>
      <w:r w:rsidRPr="0031461D">
        <w:rPr>
          <w:rFonts w:ascii="Times New Roman" w:hAnsi="Times New Roman" w:cs="Times New Roman"/>
          <w:sz w:val="28"/>
          <w:szCs w:val="28"/>
        </w:rPr>
        <w:t xml:space="preserve"> фазою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є </w:t>
      </w:r>
      <w:proofErr w:type="spellStart"/>
      <w:r w:rsidRPr="0031461D">
        <w:rPr>
          <w:rFonts w:ascii="Times New Roman" w:hAnsi="Times New Roman" w:cs="Times New Roman"/>
          <w:sz w:val="28"/>
          <w:szCs w:val="28"/>
        </w:rPr>
        <w:t>експеримент</w:t>
      </w:r>
      <w:proofErr w:type="spellEnd"/>
      <w:r w:rsidRPr="0031461D">
        <w:rPr>
          <w:rFonts w:ascii="Times New Roman" w:hAnsi="Times New Roman" w:cs="Times New Roman"/>
          <w:sz w:val="28"/>
          <w:szCs w:val="28"/>
        </w:rPr>
        <w:t>.</w:t>
      </w:r>
    </w:p>
    <w:p w14:paraId="70D0045A" w14:textId="77777777" w:rsidR="004610E0" w:rsidRPr="0031461D" w:rsidRDefault="004610E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lastRenderedPageBreak/>
        <w:tab/>
      </w:r>
      <w:proofErr w:type="spellStart"/>
      <w:r w:rsidRPr="0031461D">
        <w:rPr>
          <w:rFonts w:ascii="Times New Roman" w:hAnsi="Times New Roman" w:cs="Times New Roman"/>
          <w:sz w:val="28"/>
          <w:szCs w:val="28"/>
        </w:rPr>
        <w:t>Експеримент</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методиці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трактується</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специфічний</w:t>
      </w:r>
      <w:proofErr w:type="spellEnd"/>
      <w:r w:rsidRPr="0031461D">
        <w:rPr>
          <w:rFonts w:ascii="Times New Roman" w:hAnsi="Times New Roman" w:cs="Times New Roman"/>
          <w:sz w:val="28"/>
          <w:szCs w:val="28"/>
        </w:rPr>
        <w:t xml:space="preserve"> вид </w:t>
      </w:r>
      <w:proofErr w:type="spellStart"/>
      <w:r w:rsidRPr="0031461D">
        <w:rPr>
          <w:rFonts w:ascii="Times New Roman" w:hAnsi="Times New Roman" w:cs="Times New Roman"/>
          <w:sz w:val="28"/>
          <w:szCs w:val="28"/>
        </w:rPr>
        <w:t>соціальної</w:t>
      </w:r>
      <w:proofErr w:type="spellEnd"/>
      <w:r w:rsidRPr="0031461D">
        <w:rPr>
          <w:rFonts w:ascii="Times New Roman" w:hAnsi="Times New Roman" w:cs="Times New Roman"/>
          <w:sz w:val="28"/>
          <w:szCs w:val="28"/>
        </w:rPr>
        <w:t xml:space="preserve"> практики,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змогу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підтвердити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заперечити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припущення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розкрити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сторони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явищ</w:t>
      </w:r>
      <w:proofErr w:type="spellEnd"/>
      <w:r w:rsidRPr="0031461D">
        <w:rPr>
          <w:rFonts w:ascii="Times New Roman" w:hAnsi="Times New Roman" w:cs="Times New Roman"/>
          <w:sz w:val="28"/>
          <w:szCs w:val="28"/>
        </w:rPr>
        <w:t xml:space="preserve"> [37].</w:t>
      </w:r>
    </w:p>
    <w:p w14:paraId="7743D180" w14:textId="77777777" w:rsidR="004610E0" w:rsidRPr="0031461D" w:rsidRDefault="004610E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t xml:space="preserve">Мета </w:t>
      </w:r>
      <w:proofErr w:type="spellStart"/>
      <w:r w:rsidRPr="0031461D">
        <w:rPr>
          <w:rFonts w:ascii="Times New Roman" w:hAnsi="Times New Roman" w:cs="Times New Roman"/>
          <w:sz w:val="28"/>
          <w:szCs w:val="28"/>
        </w:rPr>
        <w:t>даного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одержання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відомостей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доводять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відхиляють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запропоновані</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гіпотезі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припущення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ефективність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побудови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w:t>
      </w:r>
    </w:p>
    <w:p w14:paraId="7FC90F69" w14:textId="77777777" w:rsidR="004610E0" w:rsidRPr="0031461D" w:rsidRDefault="004610E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t xml:space="preserve">Для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курсу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нами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та проведено </w:t>
      </w:r>
      <w:proofErr w:type="spellStart"/>
      <w:r w:rsidRPr="0031461D">
        <w:rPr>
          <w:rFonts w:ascii="Times New Roman" w:hAnsi="Times New Roman" w:cs="Times New Roman"/>
          <w:sz w:val="28"/>
          <w:szCs w:val="28"/>
        </w:rPr>
        <w:t>експериментальне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базі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Глухівської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загальноосвітньої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І-ІІІ </w:t>
      </w:r>
      <w:proofErr w:type="spellStart"/>
      <w:r w:rsidRPr="0031461D">
        <w:rPr>
          <w:rFonts w:ascii="Times New Roman" w:hAnsi="Times New Roman" w:cs="Times New Roman"/>
          <w:sz w:val="28"/>
          <w:szCs w:val="28"/>
        </w:rPr>
        <w:t>ступенів</w:t>
      </w:r>
      <w:proofErr w:type="spellEnd"/>
      <w:r w:rsidRPr="0031461D">
        <w:rPr>
          <w:rFonts w:ascii="Times New Roman" w:hAnsi="Times New Roman" w:cs="Times New Roman"/>
          <w:sz w:val="28"/>
          <w:szCs w:val="28"/>
        </w:rPr>
        <w:t xml:space="preserve"> № 6 (</w:t>
      </w:r>
      <w:proofErr w:type="spellStart"/>
      <w:r w:rsidRPr="0031461D">
        <w:rPr>
          <w:rFonts w:ascii="Times New Roman" w:hAnsi="Times New Roman" w:cs="Times New Roman"/>
          <w:sz w:val="28"/>
          <w:szCs w:val="28"/>
        </w:rPr>
        <w:t>Сумська</w:t>
      </w:r>
      <w:proofErr w:type="spellEnd"/>
      <w:r w:rsidRPr="0031461D">
        <w:rPr>
          <w:rFonts w:ascii="Times New Roman" w:hAnsi="Times New Roman" w:cs="Times New Roman"/>
          <w:sz w:val="28"/>
          <w:szCs w:val="28"/>
        </w:rPr>
        <w:t xml:space="preserve"> область). </w:t>
      </w:r>
    </w:p>
    <w:p w14:paraId="5F612F58"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Головним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залучили 31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 xml:space="preserve"> 9-А </w:t>
      </w:r>
      <w:proofErr w:type="spellStart"/>
      <w:r w:rsidRPr="0031461D">
        <w:rPr>
          <w:rFonts w:ascii="Times New Roman" w:hAnsi="Times New Roman" w:cs="Times New Roman"/>
          <w:sz w:val="28"/>
          <w:szCs w:val="28"/>
        </w:rPr>
        <w:t>класу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Клас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об’єднаний</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дві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групи</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група</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експериментальна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складалася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15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відбувалося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допомогою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ІІ </w:t>
      </w:r>
      <w:proofErr w:type="spellStart"/>
      <w:r w:rsidRPr="0031461D">
        <w:rPr>
          <w:rFonts w:ascii="Times New Roman" w:hAnsi="Times New Roman" w:cs="Times New Roman"/>
          <w:sz w:val="28"/>
          <w:szCs w:val="28"/>
        </w:rPr>
        <w:t>група</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контрольна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складалася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16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якій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продовжувалося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стандартними</w:t>
      </w:r>
      <w:proofErr w:type="spellEnd"/>
      <w:r w:rsidRPr="0031461D">
        <w:rPr>
          <w:rFonts w:ascii="Times New Roman" w:hAnsi="Times New Roman" w:cs="Times New Roman"/>
          <w:sz w:val="28"/>
          <w:szCs w:val="28"/>
        </w:rPr>
        <w:t xml:space="preserve"> методами та уроки </w:t>
      </w:r>
      <w:proofErr w:type="spellStart"/>
      <w:r w:rsidRPr="0031461D">
        <w:rPr>
          <w:rFonts w:ascii="Times New Roman" w:hAnsi="Times New Roman" w:cs="Times New Roman"/>
          <w:sz w:val="28"/>
          <w:szCs w:val="28"/>
        </w:rPr>
        <w:t>проводилися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звичайного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підручника</w:t>
      </w:r>
      <w:proofErr w:type="spellEnd"/>
      <w:r w:rsidRPr="0031461D">
        <w:rPr>
          <w:rFonts w:ascii="Times New Roman" w:hAnsi="Times New Roman" w:cs="Times New Roman"/>
          <w:sz w:val="28"/>
          <w:szCs w:val="28"/>
        </w:rPr>
        <w:t>.</w:t>
      </w:r>
    </w:p>
    <w:p w14:paraId="2E623B15"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Нами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складалося</w:t>
      </w:r>
      <w:proofErr w:type="spellEnd"/>
      <w:r w:rsidRPr="0031461D">
        <w:rPr>
          <w:rFonts w:ascii="Times New Roman" w:hAnsi="Times New Roman" w:cs="Times New Roman"/>
          <w:sz w:val="28"/>
          <w:szCs w:val="28"/>
        </w:rPr>
        <w:t xml:space="preserve"> з 4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проводилися</w:t>
      </w:r>
      <w:proofErr w:type="spellEnd"/>
      <w:r w:rsidRPr="0031461D">
        <w:rPr>
          <w:rFonts w:ascii="Times New Roman" w:hAnsi="Times New Roman" w:cs="Times New Roman"/>
          <w:sz w:val="28"/>
          <w:szCs w:val="28"/>
        </w:rPr>
        <w:t xml:space="preserve"> 2 рази на </w:t>
      </w:r>
      <w:proofErr w:type="spellStart"/>
      <w:r w:rsidRPr="0031461D">
        <w:rPr>
          <w:rFonts w:ascii="Times New Roman" w:hAnsi="Times New Roman" w:cs="Times New Roman"/>
          <w:sz w:val="28"/>
          <w:szCs w:val="28"/>
        </w:rPr>
        <w:t>тиждень</w:t>
      </w:r>
      <w:proofErr w:type="spellEnd"/>
      <w:r w:rsidRPr="0031461D">
        <w:rPr>
          <w:rFonts w:ascii="Times New Roman" w:hAnsi="Times New Roman" w:cs="Times New Roman"/>
          <w:sz w:val="28"/>
          <w:szCs w:val="28"/>
        </w:rPr>
        <w:t xml:space="preserve">. Даний курс </w:t>
      </w:r>
      <w:proofErr w:type="spellStart"/>
      <w:r w:rsidRPr="0031461D">
        <w:rPr>
          <w:rFonts w:ascii="Times New Roman" w:hAnsi="Times New Roman" w:cs="Times New Roman"/>
          <w:sz w:val="28"/>
          <w:szCs w:val="28"/>
        </w:rPr>
        <w:t>розглядав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життєвий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творчий</w:t>
      </w:r>
      <w:proofErr w:type="spellEnd"/>
      <w:r w:rsidRPr="0031461D">
        <w:rPr>
          <w:rFonts w:ascii="Times New Roman" w:hAnsi="Times New Roman" w:cs="Times New Roman"/>
          <w:sz w:val="28"/>
          <w:szCs w:val="28"/>
        </w:rPr>
        <w:t xml:space="preserve"> шлях </w:t>
      </w:r>
      <w:proofErr w:type="spellStart"/>
      <w:r w:rsidRPr="0031461D">
        <w:rPr>
          <w:rFonts w:ascii="Times New Roman" w:hAnsi="Times New Roman" w:cs="Times New Roman"/>
          <w:sz w:val="28"/>
          <w:szCs w:val="28"/>
        </w:rPr>
        <w:t>американського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письменника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Еріка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Сігала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його</w:t>
      </w:r>
      <w:proofErr w:type="spellEnd"/>
      <w:r w:rsidRPr="0031461D">
        <w:rPr>
          <w:rFonts w:ascii="Times New Roman" w:hAnsi="Times New Roman" w:cs="Times New Roman"/>
          <w:sz w:val="28"/>
          <w:szCs w:val="28"/>
        </w:rPr>
        <w:t xml:space="preserve"> роман «</w:t>
      </w:r>
      <w:proofErr w:type="spellStart"/>
      <w:r w:rsidRPr="0031461D">
        <w:rPr>
          <w:rFonts w:ascii="Times New Roman" w:hAnsi="Times New Roman" w:cs="Times New Roman"/>
          <w:sz w:val="28"/>
          <w:szCs w:val="28"/>
        </w:rPr>
        <w:t>Історія</w:t>
      </w:r>
      <w:proofErr w:type="spellEnd"/>
      <w:r w:rsidRPr="0031461D">
        <w:rPr>
          <w:rFonts w:ascii="Times New Roman" w:hAnsi="Times New Roman" w:cs="Times New Roman"/>
          <w:sz w:val="28"/>
          <w:szCs w:val="28"/>
        </w:rPr>
        <w:t xml:space="preserve"> одного </w:t>
      </w:r>
      <w:proofErr w:type="spellStart"/>
      <w:r w:rsidRPr="0031461D">
        <w:rPr>
          <w:rFonts w:ascii="Times New Roman" w:hAnsi="Times New Roman" w:cs="Times New Roman"/>
          <w:sz w:val="28"/>
          <w:szCs w:val="28"/>
        </w:rPr>
        <w:t>кохання</w:t>
      </w:r>
      <w:proofErr w:type="spellEnd"/>
      <w:r w:rsidRPr="0031461D">
        <w:rPr>
          <w:rFonts w:ascii="Times New Roman" w:hAnsi="Times New Roman" w:cs="Times New Roman"/>
          <w:sz w:val="28"/>
          <w:szCs w:val="28"/>
        </w:rPr>
        <w:t>».</w:t>
      </w:r>
    </w:p>
    <w:p w14:paraId="09814EA1" w14:textId="77777777" w:rsidR="004610E0" w:rsidRPr="0031461D" w:rsidRDefault="004610E0" w:rsidP="0031461D">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rPr>
        <w:t>І</w:t>
      </w:r>
      <w:r w:rsidRPr="0031461D">
        <w:rPr>
          <w:rFonts w:ascii="Times New Roman" w:hAnsi="Times New Roman" w:cs="Times New Roman"/>
          <w:b/>
          <w:sz w:val="28"/>
          <w:szCs w:val="28"/>
          <w:lang w:val="en-US"/>
        </w:rPr>
        <w:t xml:space="preserve"> </w:t>
      </w:r>
      <w:r w:rsidRPr="0031461D">
        <w:rPr>
          <w:rFonts w:ascii="Times New Roman" w:hAnsi="Times New Roman" w:cs="Times New Roman"/>
          <w:b/>
          <w:sz w:val="28"/>
          <w:szCs w:val="28"/>
        </w:rPr>
        <w:t>урок</w:t>
      </w:r>
      <w:r w:rsidRPr="0031461D">
        <w:rPr>
          <w:rFonts w:ascii="Times New Roman" w:hAnsi="Times New Roman" w:cs="Times New Roman"/>
          <w:sz w:val="28"/>
          <w:szCs w:val="28"/>
          <w:lang w:val="en-US"/>
        </w:rPr>
        <w:t xml:space="preserve"> – Erich Wolf Segal (1937-2010). The author’s life and creative heritage.</w:t>
      </w:r>
    </w:p>
    <w:p w14:paraId="40B21A3B" w14:textId="77777777" w:rsidR="004610E0" w:rsidRPr="0031461D" w:rsidRDefault="004610E0" w:rsidP="0031461D">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rPr>
        <w:t>ІІ</w:t>
      </w:r>
      <w:r w:rsidRPr="0031461D">
        <w:rPr>
          <w:rFonts w:ascii="Times New Roman" w:hAnsi="Times New Roman" w:cs="Times New Roman"/>
          <w:b/>
          <w:sz w:val="28"/>
          <w:szCs w:val="28"/>
          <w:lang w:val="en-US"/>
        </w:rPr>
        <w:t xml:space="preserve"> </w:t>
      </w:r>
      <w:r w:rsidRPr="0031461D">
        <w:rPr>
          <w:rFonts w:ascii="Times New Roman" w:hAnsi="Times New Roman" w:cs="Times New Roman"/>
          <w:b/>
          <w:sz w:val="28"/>
          <w:szCs w:val="28"/>
        </w:rPr>
        <w:t>урок</w:t>
      </w:r>
      <w:r w:rsidRPr="0031461D">
        <w:rPr>
          <w:rFonts w:ascii="Times New Roman" w:hAnsi="Times New Roman" w:cs="Times New Roman"/>
          <w:sz w:val="28"/>
          <w:szCs w:val="28"/>
          <w:lang w:val="en-US"/>
        </w:rPr>
        <w:t xml:space="preserve"> – The history of creation of the novel “Love Story” Erich Segal.</w:t>
      </w:r>
    </w:p>
    <w:p w14:paraId="0BA51590" w14:textId="77777777" w:rsidR="004610E0" w:rsidRPr="0031461D" w:rsidRDefault="004610E0" w:rsidP="0031461D">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rPr>
        <w:lastRenderedPageBreak/>
        <w:t>ІІІ</w:t>
      </w:r>
      <w:r w:rsidRPr="0031461D">
        <w:rPr>
          <w:rFonts w:ascii="Times New Roman" w:hAnsi="Times New Roman" w:cs="Times New Roman"/>
          <w:b/>
          <w:sz w:val="28"/>
          <w:szCs w:val="28"/>
          <w:lang w:val="en-US"/>
        </w:rPr>
        <w:t xml:space="preserve"> </w:t>
      </w:r>
      <w:r w:rsidRPr="0031461D">
        <w:rPr>
          <w:rFonts w:ascii="Times New Roman" w:hAnsi="Times New Roman" w:cs="Times New Roman"/>
          <w:b/>
          <w:sz w:val="28"/>
          <w:szCs w:val="28"/>
        </w:rPr>
        <w:t>урок</w:t>
      </w:r>
      <w:r w:rsidRPr="0031461D">
        <w:rPr>
          <w:rFonts w:ascii="Times New Roman" w:hAnsi="Times New Roman" w:cs="Times New Roman"/>
          <w:sz w:val="28"/>
          <w:szCs w:val="28"/>
          <w:lang w:val="en-US"/>
        </w:rPr>
        <w:t xml:space="preserve"> – “Love Story” Erich Segal. The story of love of a rich student to a poor girl. The problems of life and death, love and devotion in the story.</w:t>
      </w:r>
    </w:p>
    <w:p w14:paraId="5738FDC4"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b/>
          <w:sz w:val="28"/>
          <w:szCs w:val="28"/>
          <w:lang w:val="en-US"/>
        </w:rPr>
        <w:t xml:space="preserve">IV </w:t>
      </w:r>
      <w:r w:rsidRPr="0031461D">
        <w:rPr>
          <w:rFonts w:ascii="Times New Roman" w:hAnsi="Times New Roman" w:cs="Times New Roman"/>
          <w:b/>
          <w:sz w:val="28"/>
          <w:szCs w:val="28"/>
        </w:rPr>
        <w:t>урок</w:t>
      </w:r>
      <w:r w:rsidRPr="0031461D">
        <w:rPr>
          <w:rFonts w:ascii="Times New Roman" w:hAnsi="Times New Roman" w:cs="Times New Roman"/>
          <w:sz w:val="28"/>
          <w:szCs w:val="28"/>
          <w:lang w:val="en-US"/>
        </w:rPr>
        <w:t xml:space="preserve"> – Erich Segal “Love Story”. </w:t>
      </w:r>
      <w:proofErr w:type="spellStart"/>
      <w:r w:rsidRPr="0031461D">
        <w:rPr>
          <w:rFonts w:ascii="Times New Roman" w:hAnsi="Times New Roman" w:cs="Times New Roman"/>
          <w:sz w:val="28"/>
          <w:szCs w:val="28"/>
        </w:rPr>
        <w:t>Test</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Додаток</w:t>
      </w:r>
      <w:proofErr w:type="spellEnd"/>
      <w:r w:rsidRPr="0031461D">
        <w:rPr>
          <w:rFonts w:ascii="Times New Roman" w:hAnsi="Times New Roman" w:cs="Times New Roman"/>
          <w:sz w:val="28"/>
          <w:szCs w:val="28"/>
        </w:rPr>
        <w:t xml:space="preserve"> Г).</w:t>
      </w:r>
    </w:p>
    <w:p w14:paraId="406C3AD8"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складалося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трьох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етапів</w:t>
      </w:r>
      <w:proofErr w:type="spellEnd"/>
      <w:r w:rsidRPr="0031461D">
        <w:rPr>
          <w:rFonts w:ascii="Times New Roman" w:hAnsi="Times New Roman" w:cs="Times New Roman"/>
          <w:sz w:val="28"/>
          <w:szCs w:val="28"/>
        </w:rPr>
        <w:t>:</w:t>
      </w:r>
    </w:p>
    <w:p w14:paraId="131A46DD" w14:textId="77777777" w:rsidR="004610E0" w:rsidRPr="0031461D" w:rsidRDefault="004610E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u w:val="single"/>
        </w:rPr>
        <w:t>І </w:t>
      </w:r>
      <w:proofErr w:type="spellStart"/>
      <w:r w:rsidRPr="0031461D">
        <w:rPr>
          <w:rFonts w:ascii="Times New Roman" w:hAnsi="Times New Roman" w:cs="Times New Roman"/>
          <w:sz w:val="28"/>
          <w:szCs w:val="28"/>
          <w:u w:val="single"/>
        </w:rPr>
        <w:t>етап</w:t>
      </w:r>
      <w:proofErr w:type="spellEnd"/>
      <w:r w:rsidRPr="0031461D">
        <w:rPr>
          <w:rFonts w:ascii="Times New Roman" w:hAnsi="Times New Roman" w:cs="Times New Roman"/>
          <w:sz w:val="28"/>
          <w:szCs w:val="28"/>
          <w:u w:val="single"/>
          <w:lang w:val="uk-UA"/>
        </w:rPr>
        <w:t> </w:t>
      </w:r>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констатувальний</w:t>
      </w:r>
      <w:proofErr w:type="spellEnd"/>
      <w:r w:rsidRPr="0031461D">
        <w:rPr>
          <w:rFonts w:ascii="Times New Roman" w:hAnsi="Times New Roman" w:cs="Times New Roman"/>
          <w:sz w:val="28"/>
          <w:szCs w:val="28"/>
        </w:rPr>
        <w:t xml:space="preserve">. Перед </w:t>
      </w:r>
      <w:proofErr w:type="spellStart"/>
      <w:r w:rsidRPr="0031461D">
        <w:rPr>
          <w:rFonts w:ascii="Times New Roman" w:hAnsi="Times New Roman" w:cs="Times New Roman"/>
          <w:sz w:val="28"/>
          <w:szCs w:val="28"/>
        </w:rPr>
        <w:t>проведенням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w:t>
      </w:r>
      <w:proofErr w:type="spellEnd"/>
      <w:r w:rsidRPr="0031461D">
        <w:rPr>
          <w:rFonts w:ascii="Times New Roman" w:hAnsi="Times New Roman" w:cs="Times New Roman"/>
          <w:sz w:val="28"/>
          <w:szCs w:val="28"/>
        </w:rPr>
        <w:t xml:space="preserve"> 9-А </w:t>
      </w:r>
      <w:proofErr w:type="spellStart"/>
      <w:r w:rsidRPr="0031461D">
        <w:rPr>
          <w:rFonts w:ascii="Times New Roman" w:hAnsi="Times New Roman" w:cs="Times New Roman"/>
          <w:sz w:val="28"/>
          <w:szCs w:val="28"/>
        </w:rPr>
        <w:t>класу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запропоновано</w:t>
      </w:r>
      <w:proofErr w:type="spellEnd"/>
      <w:r w:rsidRPr="0031461D">
        <w:rPr>
          <w:rFonts w:ascii="Times New Roman" w:hAnsi="Times New Roman" w:cs="Times New Roman"/>
          <w:sz w:val="28"/>
          <w:szCs w:val="28"/>
        </w:rPr>
        <w:t xml:space="preserve"> пройти онлайн </w:t>
      </w:r>
      <w:proofErr w:type="spellStart"/>
      <w:r w:rsidRPr="0031461D">
        <w:rPr>
          <w:rFonts w:ascii="Times New Roman" w:hAnsi="Times New Roman" w:cs="Times New Roman"/>
          <w:sz w:val="28"/>
          <w:szCs w:val="28"/>
        </w:rPr>
        <w:t>анкетування</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[72]. На </w:t>
      </w:r>
      <w:proofErr w:type="spellStart"/>
      <w:r w:rsidRPr="0031461D">
        <w:rPr>
          <w:rFonts w:ascii="Times New Roman" w:hAnsi="Times New Roman" w:cs="Times New Roman"/>
          <w:sz w:val="28"/>
          <w:szCs w:val="28"/>
        </w:rPr>
        <w:t>цьому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проведено </w:t>
      </w:r>
      <w:proofErr w:type="spellStart"/>
      <w:r w:rsidRPr="0031461D">
        <w:rPr>
          <w:rFonts w:ascii="Times New Roman" w:hAnsi="Times New Roman" w:cs="Times New Roman"/>
          <w:sz w:val="28"/>
          <w:szCs w:val="28"/>
        </w:rPr>
        <w:t>підсумки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даному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класі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ознайомлення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педагогічним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досвідом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розробка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відповідно</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699F30EE" w14:textId="3E7A2B00" w:rsidR="004610E0" w:rsidRPr="0031461D" w:rsidRDefault="004610E0" w:rsidP="00445970">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Дані</w:t>
      </w:r>
      <w:proofErr w:type="spellEnd"/>
      <w:r w:rsidRPr="0031461D">
        <w:rPr>
          <w:rFonts w:ascii="Times New Roman" w:hAnsi="Times New Roman" w:cs="Times New Roman"/>
          <w:sz w:val="28"/>
          <w:szCs w:val="28"/>
        </w:rPr>
        <w:t xml:space="preserve"> онлайн </w:t>
      </w:r>
      <w:proofErr w:type="spellStart"/>
      <w:r w:rsidRPr="0031461D">
        <w:rPr>
          <w:rFonts w:ascii="Times New Roman" w:hAnsi="Times New Roman" w:cs="Times New Roman"/>
          <w:sz w:val="28"/>
          <w:szCs w:val="28"/>
        </w:rPr>
        <w:t>анкетування</w:t>
      </w:r>
      <w:proofErr w:type="spellEnd"/>
      <w:r w:rsidRPr="0031461D">
        <w:rPr>
          <w:rFonts w:ascii="Times New Roman" w:hAnsi="Times New Roman" w:cs="Times New Roman"/>
          <w:sz w:val="28"/>
          <w:szCs w:val="28"/>
        </w:rPr>
        <w:t xml:space="preserve"> показали,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двох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майже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ідентичний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компетенцією</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однакові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про культуру </w:t>
      </w:r>
      <w:proofErr w:type="spellStart"/>
      <w:r w:rsidRPr="0031461D">
        <w:rPr>
          <w:rFonts w:ascii="Times New Roman" w:hAnsi="Times New Roman" w:cs="Times New Roman"/>
          <w:sz w:val="28"/>
          <w:szCs w:val="28"/>
        </w:rPr>
        <w:t>країн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вивчається</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звичаї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традиції</w:t>
      </w:r>
      <w:proofErr w:type="spellEnd"/>
      <w:r w:rsidRPr="0031461D">
        <w:rPr>
          <w:rFonts w:ascii="Times New Roman" w:hAnsi="Times New Roman" w:cs="Times New Roman"/>
          <w:sz w:val="28"/>
          <w:szCs w:val="28"/>
        </w:rPr>
        <w:t xml:space="preserve">» - 61%; «культура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- 57%; « </w:t>
      </w:r>
      <w:proofErr w:type="spellStart"/>
      <w:r w:rsidRPr="0031461D">
        <w:rPr>
          <w:rFonts w:ascii="Times New Roman" w:hAnsi="Times New Roman" w:cs="Times New Roman"/>
          <w:sz w:val="28"/>
          <w:szCs w:val="28"/>
        </w:rPr>
        <w:t>спосіб</w:t>
      </w:r>
      <w:proofErr w:type="spellEnd"/>
      <w:r w:rsidRPr="0031461D">
        <w:rPr>
          <w:rFonts w:ascii="Times New Roman" w:hAnsi="Times New Roman" w:cs="Times New Roman"/>
          <w:sz w:val="28"/>
          <w:szCs w:val="28"/>
        </w:rPr>
        <w:t xml:space="preserve"> та стиль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 xml:space="preserve">» - 49%; </w:t>
      </w:r>
      <w:r w:rsidRPr="0031461D">
        <w:rPr>
          <w:rFonts w:ascii="Times New Roman" w:hAnsi="Times New Roman" w:cs="Times New Roman"/>
          <w:sz w:val="28"/>
          <w:szCs w:val="28"/>
        </w:rPr>
        <w:lastRenderedPageBreak/>
        <w:t>«</w:t>
      </w:r>
      <w:proofErr w:type="spellStart"/>
      <w:r w:rsidRPr="0031461D">
        <w:rPr>
          <w:rFonts w:ascii="Times New Roman" w:hAnsi="Times New Roman" w:cs="Times New Roman"/>
          <w:sz w:val="28"/>
          <w:szCs w:val="28"/>
        </w:rPr>
        <w:t>соціальне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середовище</w:t>
      </w:r>
      <w:proofErr w:type="spellEnd"/>
      <w:r w:rsidRPr="0031461D">
        <w:rPr>
          <w:rFonts w:ascii="Times New Roman" w:hAnsi="Times New Roman" w:cs="Times New Roman"/>
          <w:sz w:val="28"/>
          <w:szCs w:val="28"/>
        </w:rPr>
        <w:t>» - 35%; «</w:t>
      </w:r>
      <w:proofErr w:type="spellStart"/>
      <w:r w:rsidRPr="0031461D">
        <w:rPr>
          <w:rFonts w:ascii="Times New Roman" w:hAnsi="Times New Roman" w:cs="Times New Roman"/>
          <w:sz w:val="28"/>
          <w:szCs w:val="28"/>
        </w:rPr>
        <w:t>норми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- 28% (рис. 2.1.1).</w:t>
      </w:r>
      <w:r w:rsidRPr="0031461D">
        <w:rPr>
          <w:rFonts w:ascii="Times New Roman" w:hAnsi="Times New Roman" w:cs="Times New Roman"/>
          <w:noProof/>
          <w:sz w:val="28"/>
          <w:szCs w:val="28"/>
          <w:lang w:val="en-US"/>
        </w:rPr>
        <mc:AlternateContent>
          <mc:Choice Requires="wps">
            <w:drawing>
              <wp:anchor distT="0" distB="0" distL="114300" distR="114300" simplePos="0" relativeHeight="251661312" behindDoc="0" locked="0" layoutInCell="1" allowOverlap="1" wp14:anchorId="591A5191" wp14:editId="61B80A0E">
                <wp:simplePos x="0" y="0"/>
                <wp:positionH relativeFrom="page">
                  <wp:posOffset>6048375</wp:posOffset>
                </wp:positionH>
                <wp:positionV relativeFrom="paragraph">
                  <wp:posOffset>1289685</wp:posOffset>
                </wp:positionV>
                <wp:extent cx="1625600" cy="1980205"/>
                <wp:effectExtent l="0" t="0" r="12700" b="20320"/>
                <wp:wrapNone/>
                <wp:docPr id="9" name="Надпись 9"/>
                <wp:cNvGraphicFramePr/>
                <a:graphic xmlns:a="http://schemas.openxmlformats.org/drawingml/2006/main">
                  <a:graphicData uri="http://schemas.microsoft.com/office/word/2010/wordprocessingShape">
                    <wps:wsp>
                      <wps:cNvSpPr txBox="1"/>
                      <wps:spPr>
                        <a:xfrm>
                          <a:off x="0" y="0"/>
                          <a:ext cx="1625600" cy="198020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23BA2E5" w14:textId="77777777" w:rsidR="00032C1B" w:rsidRPr="003F2595" w:rsidRDefault="00032C1B" w:rsidP="004610E0">
                            <w:pPr>
                              <w:spacing w:after="0" w:line="240" w:lineRule="auto"/>
                              <w:rPr>
                                <w:rFonts w:ascii="Times New Roman" w:hAnsi="Times New Roman" w:cs="Times New Roman"/>
                                <w:sz w:val="24"/>
                                <w:szCs w:val="24"/>
                                <w:lang w:val="uk-UA"/>
                              </w:rPr>
                            </w:pPr>
                            <w:r w:rsidRPr="00574068">
                              <w:rPr>
                                <w:noProof/>
                                <w:lang w:val="en-US"/>
                              </w:rPr>
                              <w:drawing>
                                <wp:inline distT="0" distB="0" distL="0" distR="0" wp14:anchorId="0D6E21AC" wp14:editId="550E8199">
                                  <wp:extent cx="87630" cy="87630"/>
                                  <wp:effectExtent l="0" t="0" r="762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Pr>
                                <w:rFonts w:ascii="Times New Roman" w:hAnsi="Times New Roman" w:cs="Times New Roman"/>
                                <w:sz w:val="24"/>
                                <w:szCs w:val="24"/>
                              </w:rPr>
                              <w:t>61</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«звичаї та традиції</w:t>
                            </w:r>
                          </w:p>
                          <w:p w14:paraId="04E50629"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288EBAAD" wp14:editId="069C4E80">
                                  <wp:extent cx="87630" cy="87630"/>
                                  <wp:effectExtent l="0" t="0" r="762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57</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«культура спілкування»</w:t>
                            </w:r>
                          </w:p>
                          <w:p w14:paraId="6129F3A3"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357C3B33" wp14:editId="79F7DDEE">
                                  <wp:extent cx="87630" cy="87630"/>
                                  <wp:effectExtent l="0" t="0" r="7620" b="762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
                                            <a:duotone>
                                              <a:prstClr val="black"/>
                                              <a:schemeClr val="accent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49</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«спосіб та стиль життя»</w:t>
                            </w:r>
                          </w:p>
                          <w:p w14:paraId="21749C84"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3509DB76" wp14:editId="56351C33">
                                  <wp:extent cx="87630" cy="87630"/>
                                  <wp:effectExtent l="0" t="0" r="7620" b="762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Pr>
                                <w:rFonts w:ascii="Times New Roman" w:hAnsi="Times New Roman" w:cs="Times New Roman"/>
                                <w:sz w:val="24"/>
                                <w:szCs w:val="24"/>
                                <w:lang w:val="uk-UA"/>
                              </w:rPr>
                              <w:t xml:space="preserve">   35</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«соціальне середовище»</w:t>
                            </w:r>
                          </w:p>
                          <w:p w14:paraId="11A547CD"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4E87C4AA" wp14:editId="49909C6D">
                                  <wp:extent cx="87630" cy="87630"/>
                                  <wp:effectExtent l="0" t="0" r="7620" b="762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duotone>
                                              <a:prstClr val="black"/>
                                              <a:schemeClr val="accent4">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28</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«норми поведінки»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1A5191" id="Надпись 9" o:spid="_x0000_s1027" type="#_x0000_t202" style="position:absolute;left:0;text-align:left;margin-left:476.25pt;margin-top:101.55pt;width:128pt;height:155.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" fillcolor="white [3201]" strokecolor="white [3212]" strokeweight=".5pt">
                <v:textbox>
                  <w:txbxContent>
                    <w:p w14:paraId="423BA2E5" w14:textId="77777777" w:rsidR="00032C1B" w:rsidRPr="003F2595" w:rsidRDefault="00032C1B" w:rsidP="004610E0">
                      <w:pPr>
                        <w:spacing w:after="0" w:line="240" w:lineRule="auto"/>
                        <w:rPr>
                          <w:rFonts w:ascii="Times New Roman" w:hAnsi="Times New Roman" w:cs="Times New Roman"/>
                          <w:sz w:val="24"/>
                          <w:szCs w:val="24"/>
                          <w:lang w:val="uk-UA"/>
                        </w:rPr>
                      </w:pPr>
                      <w:r w:rsidRPr="00574068">
                        <w:rPr>
                          <w:noProof/>
                          <w:lang w:val="en-US"/>
                        </w:rPr>
                        <w:drawing>
                          <wp:inline distT="0" distB="0" distL="0" distR="0" wp14:anchorId="0D6E21AC" wp14:editId="550E8199">
                            <wp:extent cx="87630" cy="87630"/>
                            <wp:effectExtent l="0" t="0" r="762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Pr>
                          <w:rFonts w:ascii="Times New Roman" w:hAnsi="Times New Roman" w:cs="Times New Roman"/>
                          <w:sz w:val="24"/>
                          <w:szCs w:val="24"/>
                        </w:rPr>
                        <w:t>61</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«звичаї та традиції</w:t>
                      </w:r>
                    </w:p>
                    <w:p w14:paraId="04E50629"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288EBAAD" wp14:editId="069C4E80">
                            <wp:extent cx="87630" cy="87630"/>
                            <wp:effectExtent l="0" t="0" r="762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57</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«культура спілкування»</w:t>
                      </w:r>
                    </w:p>
                    <w:p w14:paraId="6129F3A3"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357C3B33" wp14:editId="79F7DDEE">
                            <wp:extent cx="87630" cy="87630"/>
                            <wp:effectExtent l="0" t="0" r="7620" b="762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
                                      <a:duotone>
                                        <a:prstClr val="black"/>
                                        <a:schemeClr val="accent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49</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«спосіб та стиль життя»</w:t>
                      </w:r>
                    </w:p>
                    <w:p w14:paraId="21749C84"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3509DB76" wp14:editId="56351C33">
                            <wp:extent cx="87630" cy="87630"/>
                            <wp:effectExtent l="0" t="0" r="7620" b="762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Pr>
                          <w:rFonts w:ascii="Times New Roman" w:hAnsi="Times New Roman" w:cs="Times New Roman"/>
                          <w:sz w:val="24"/>
                          <w:szCs w:val="24"/>
                          <w:lang w:val="uk-UA"/>
                        </w:rPr>
                        <w:t xml:space="preserve">   35</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«соціальне середовище»</w:t>
                      </w:r>
                    </w:p>
                    <w:p w14:paraId="11A547CD" w14:textId="77777777" w:rsidR="00032C1B" w:rsidRPr="003F2595" w:rsidRDefault="00032C1B" w:rsidP="004610E0">
                      <w:pPr>
                        <w:spacing w:after="0" w:line="240" w:lineRule="auto"/>
                        <w:rPr>
                          <w:rFonts w:ascii="Times New Roman" w:hAnsi="Times New Roman" w:cs="Times New Roman"/>
                          <w:sz w:val="24"/>
                          <w:szCs w:val="24"/>
                          <w:lang w:val="uk-UA"/>
                        </w:rPr>
                      </w:pPr>
                      <w:r>
                        <w:rPr>
                          <w:noProof/>
                          <w:lang w:val="en-US"/>
                        </w:rPr>
                        <w:drawing>
                          <wp:inline distT="0" distB="0" distL="0" distR="0" wp14:anchorId="4E87C4AA" wp14:editId="49909C6D">
                            <wp:extent cx="87630" cy="87630"/>
                            <wp:effectExtent l="0" t="0" r="7620" b="762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duotone>
                                        <a:prstClr val="black"/>
                                        <a:schemeClr val="accent4">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7630" cy="8763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28</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«норми поведінки»</w:t>
                      </w:r>
                    </w:p>
                  </w:txbxContent>
                </v:textbox>
                <w10:wrap anchorx="page"/>
              </v:shape>
            </w:pict>
          </mc:Fallback>
        </mc:AlternateContent>
      </w:r>
      <w:r w:rsidRPr="0031461D">
        <w:rPr>
          <w:rFonts w:ascii="Times New Roman" w:hAnsi="Times New Roman" w:cs="Times New Roman"/>
          <w:noProof/>
          <w:sz w:val="28"/>
          <w:szCs w:val="28"/>
          <w:lang w:val="en-US"/>
        </w:rPr>
        <w:drawing>
          <wp:inline distT="0" distB="0" distL="0" distR="0" wp14:anchorId="6C66A7E1" wp14:editId="3943590D">
            <wp:extent cx="5200650" cy="4257675"/>
            <wp:effectExtent l="0" t="0" r="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B24FDE5" w14:textId="77777777" w:rsidR="004610E0" w:rsidRPr="0031461D" w:rsidRDefault="004610E0"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 xml:space="preserve">Рис. 2.1.1. </w:t>
      </w:r>
      <w:proofErr w:type="spellStart"/>
      <w:r w:rsidRPr="0031461D">
        <w:rPr>
          <w:rFonts w:ascii="Times New Roman" w:hAnsi="Times New Roman" w:cs="Times New Roman"/>
          <w:b/>
          <w:sz w:val="28"/>
          <w:szCs w:val="28"/>
        </w:rPr>
        <w:t>Результати</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анкетування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учнів</w:t>
      </w:r>
      <w:proofErr w:type="spellEnd"/>
      <w:r w:rsidRPr="0031461D">
        <w:rPr>
          <w:rFonts w:ascii="Times New Roman" w:hAnsi="Times New Roman" w:cs="Times New Roman"/>
          <w:b/>
          <w:sz w:val="28"/>
          <w:szCs w:val="28"/>
        </w:rPr>
        <w:t xml:space="preserve"> на початковому </w:t>
      </w:r>
      <w:proofErr w:type="spellStart"/>
      <w:r w:rsidRPr="0031461D">
        <w:rPr>
          <w:rFonts w:ascii="Times New Roman" w:hAnsi="Times New Roman" w:cs="Times New Roman"/>
          <w:b/>
          <w:sz w:val="28"/>
          <w:szCs w:val="28"/>
        </w:rPr>
        <w:t>етапі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експерименту</w:t>
      </w:r>
      <w:proofErr w:type="spellEnd"/>
    </w:p>
    <w:p w14:paraId="752CEF16" w14:textId="77777777" w:rsidR="004610E0" w:rsidRPr="0031461D" w:rsidRDefault="004610E0" w:rsidP="0031461D">
      <w:pPr>
        <w:spacing w:line="360" w:lineRule="auto"/>
        <w:contextualSpacing/>
        <w:jc w:val="both"/>
        <w:rPr>
          <w:rFonts w:ascii="Times New Roman" w:hAnsi="Times New Roman" w:cs="Times New Roman"/>
          <w:sz w:val="28"/>
          <w:szCs w:val="28"/>
        </w:rPr>
      </w:pPr>
    </w:p>
    <w:p w14:paraId="57DD2856"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онлайн </w:t>
      </w:r>
      <w:proofErr w:type="spellStart"/>
      <w:r w:rsidRPr="0031461D">
        <w:rPr>
          <w:rFonts w:ascii="Times New Roman" w:hAnsi="Times New Roman" w:cs="Times New Roman"/>
          <w:sz w:val="28"/>
          <w:szCs w:val="28"/>
        </w:rPr>
        <w:t>анкетування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допомогли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виявити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9-А </w:t>
      </w:r>
      <w:proofErr w:type="spellStart"/>
      <w:r w:rsidRPr="0031461D">
        <w:rPr>
          <w:rFonts w:ascii="Times New Roman" w:hAnsi="Times New Roman" w:cs="Times New Roman"/>
          <w:sz w:val="28"/>
          <w:szCs w:val="28"/>
        </w:rPr>
        <w:t>класу</w:t>
      </w:r>
      <w:proofErr w:type="spellEnd"/>
      <w:r w:rsidRPr="0031461D">
        <w:rPr>
          <w:rFonts w:ascii="Times New Roman" w:hAnsi="Times New Roman" w:cs="Times New Roman"/>
          <w:sz w:val="28"/>
          <w:szCs w:val="28"/>
        </w:rPr>
        <w:t xml:space="preserve"> та показали,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майже</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всіх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середньому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w:t>
      </w:r>
    </w:p>
    <w:p w14:paraId="5A614322"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u w:val="single"/>
        </w:rPr>
        <w:t xml:space="preserve">ІІ </w:t>
      </w:r>
      <w:proofErr w:type="spellStart"/>
      <w:r w:rsidRPr="0031461D">
        <w:rPr>
          <w:rFonts w:ascii="Times New Roman" w:hAnsi="Times New Roman" w:cs="Times New Roman"/>
          <w:sz w:val="28"/>
          <w:szCs w:val="28"/>
          <w:u w:val="single"/>
        </w:rPr>
        <w:t>етап</w:t>
      </w:r>
      <w:proofErr w:type="spellEnd"/>
      <w:r w:rsidRPr="0031461D">
        <w:rPr>
          <w:rFonts w:ascii="Times New Roman" w:hAnsi="Times New Roman" w:cs="Times New Roman"/>
          <w:sz w:val="28"/>
          <w:szCs w:val="28"/>
        </w:rPr>
        <w:t> – </w:t>
      </w:r>
      <w:proofErr w:type="spellStart"/>
      <w:r w:rsidRPr="0031461D">
        <w:rPr>
          <w:rFonts w:ascii="Times New Roman" w:hAnsi="Times New Roman" w:cs="Times New Roman"/>
          <w:sz w:val="28"/>
          <w:szCs w:val="28"/>
        </w:rPr>
        <w:t>формувальний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Протягом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цього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періоду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проведено систему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з метою </w:t>
      </w:r>
      <w:proofErr w:type="spellStart"/>
      <w:r w:rsidRPr="0031461D">
        <w:rPr>
          <w:rFonts w:ascii="Times New Roman" w:hAnsi="Times New Roman" w:cs="Times New Roman"/>
          <w:sz w:val="28"/>
          <w:szCs w:val="28"/>
        </w:rPr>
        <w:t>виявлення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кращого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варіанту</w:t>
      </w:r>
      <w:proofErr w:type="spellEnd"/>
      <w:r w:rsidRPr="0031461D">
        <w:rPr>
          <w:rFonts w:ascii="Times New Roman" w:hAnsi="Times New Roman" w:cs="Times New Roman"/>
          <w:sz w:val="28"/>
          <w:szCs w:val="28"/>
        </w:rPr>
        <w:t>.</w:t>
      </w:r>
    </w:p>
    <w:p w14:paraId="60594BA9"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u w:val="single"/>
        </w:rPr>
        <w:t xml:space="preserve">ІІІ </w:t>
      </w:r>
      <w:proofErr w:type="spellStart"/>
      <w:r w:rsidRPr="0031461D">
        <w:rPr>
          <w:rFonts w:ascii="Times New Roman" w:hAnsi="Times New Roman" w:cs="Times New Roman"/>
          <w:sz w:val="28"/>
          <w:szCs w:val="28"/>
          <w:u w:val="single"/>
        </w:rPr>
        <w:t>етап</w:t>
      </w:r>
      <w:proofErr w:type="spellEnd"/>
      <w:r w:rsidRPr="0031461D">
        <w:rPr>
          <w:rFonts w:ascii="Times New Roman" w:hAnsi="Times New Roman" w:cs="Times New Roman"/>
          <w:sz w:val="28"/>
          <w:szCs w:val="28"/>
        </w:rPr>
        <w:t> – </w:t>
      </w:r>
      <w:proofErr w:type="spellStart"/>
      <w:r w:rsidRPr="0031461D">
        <w:rPr>
          <w:rFonts w:ascii="Times New Roman" w:hAnsi="Times New Roman" w:cs="Times New Roman"/>
          <w:sz w:val="28"/>
          <w:szCs w:val="28"/>
        </w:rPr>
        <w:t>контрольний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Після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проведено </w:t>
      </w:r>
      <w:proofErr w:type="spellStart"/>
      <w:r w:rsidRPr="0031461D">
        <w:rPr>
          <w:rFonts w:ascii="Times New Roman" w:hAnsi="Times New Roman" w:cs="Times New Roman"/>
          <w:sz w:val="28"/>
          <w:szCs w:val="28"/>
        </w:rPr>
        <w:t>контрольний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зріз</w:t>
      </w:r>
      <w:proofErr w:type="spellEnd"/>
      <w:r w:rsidRPr="0031461D">
        <w:rPr>
          <w:rFonts w:ascii="Times New Roman" w:hAnsi="Times New Roman" w:cs="Times New Roman"/>
          <w:sz w:val="28"/>
          <w:szCs w:val="28"/>
        </w:rPr>
        <w:t xml:space="preserve">. Головна </w:t>
      </w:r>
      <w:proofErr w:type="spellStart"/>
      <w:r w:rsidRPr="0031461D">
        <w:rPr>
          <w:rFonts w:ascii="Times New Roman" w:hAnsi="Times New Roman" w:cs="Times New Roman"/>
          <w:sz w:val="28"/>
          <w:szCs w:val="28"/>
        </w:rPr>
        <w:t>ціль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етапу</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після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Оцінка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сприяла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систематизації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результатів</w:t>
      </w:r>
      <w:proofErr w:type="spellEnd"/>
      <w:r w:rsidRPr="0031461D">
        <w:rPr>
          <w:rFonts w:ascii="Times New Roman" w:hAnsi="Times New Roman" w:cs="Times New Roman"/>
          <w:sz w:val="28"/>
          <w:szCs w:val="28"/>
        </w:rPr>
        <w:t xml:space="preserve"> </w:t>
      </w:r>
      <w:r w:rsidRPr="0031461D">
        <w:rPr>
          <w:rFonts w:ascii="Times New Roman" w:hAnsi="Times New Roman" w:cs="Times New Roman"/>
          <w:sz w:val="28"/>
          <w:szCs w:val="28"/>
        </w:rPr>
        <w:lastRenderedPageBreak/>
        <w:t xml:space="preserve">та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допомогла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сформулювати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висновки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рекомендації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щодо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подальшої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w:t>
      </w:r>
    </w:p>
    <w:p w14:paraId="5CB88A34" w14:textId="77777777" w:rsidR="004610E0" w:rsidRPr="0031461D" w:rsidRDefault="004610E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можливість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удосконалити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аудіювання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кожен</w:t>
      </w:r>
      <w:proofErr w:type="spellEnd"/>
      <w:r w:rsidRPr="0031461D">
        <w:rPr>
          <w:rFonts w:ascii="Times New Roman" w:hAnsi="Times New Roman" w:cs="Times New Roman"/>
          <w:sz w:val="28"/>
          <w:szCs w:val="28"/>
        </w:rPr>
        <w:t xml:space="preserve"> вид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супроводжувався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виконанням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різнорівневих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практичних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варіативне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письменнико-стилістичних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лексичних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одиниць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показують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епоху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соціальний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устрій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суспільства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2E9AD7BD" w14:textId="3404A876" w:rsidR="0031461D" w:rsidRDefault="00802378" w:rsidP="0031461D">
      <w:pPr>
        <w:spacing w:line="360" w:lineRule="auto"/>
        <w:ind w:firstLine="708"/>
        <w:contextualSpacing/>
        <w:jc w:val="both"/>
        <w:rPr>
          <w:rFonts w:ascii="Times New Roman" w:hAnsi="Times New Roman" w:cs="Times New Roman"/>
          <w:bCs/>
          <w:sz w:val="28"/>
          <w:szCs w:val="28"/>
          <w:lang w:val="uk-UA"/>
        </w:rPr>
      </w:pPr>
      <w:r w:rsidRPr="00802378">
        <w:rPr>
          <w:rFonts w:ascii="Times New Roman" w:hAnsi="Times New Roman" w:cs="Times New Roman"/>
          <w:bCs/>
          <w:sz w:val="28"/>
          <w:szCs w:val="28"/>
          <w:lang w:val="uk-UA"/>
        </w:rPr>
        <w:t>Наведемо приклади уроків з використанням інтегративного підходу до вивчення англійської мови  та світової літератури з метою формування соціокультурної компетентності учнів</w:t>
      </w:r>
    </w:p>
    <w:p w14:paraId="31BF94AE" w14:textId="06AAE167" w:rsidR="00802378" w:rsidRDefault="00802378" w:rsidP="0031461D">
      <w:pPr>
        <w:spacing w:line="360" w:lineRule="auto"/>
        <w:ind w:firstLine="708"/>
        <w:contextualSpacing/>
        <w:jc w:val="both"/>
        <w:rPr>
          <w:rFonts w:ascii="Times New Roman" w:hAnsi="Times New Roman" w:cs="Times New Roman"/>
          <w:bCs/>
          <w:sz w:val="28"/>
          <w:szCs w:val="28"/>
          <w:lang w:val="uk-UA"/>
        </w:rPr>
      </w:pPr>
      <w:r w:rsidRPr="00512937">
        <w:rPr>
          <w:rFonts w:ascii="Times New Roman" w:hAnsi="Times New Roman" w:cs="Times New Roman"/>
          <w:b/>
          <w:sz w:val="28"/>
          <w:szCs w:val="28"/>
          <w:u w:val="single"/>
          <w:lang w:val="uk-UA"/>
        </w:rPr>
        <w:t>Урок І</w:t>
      </w:r>
      <w:r>
        <w:rPr>
          <w:rFonts w:ascii="Times New Roman" w:hAnsi="Times New Roman" w:cs="Times New Roman"/>
          <w:bCs/>
          <w:sz w:val="28"/>
          <w:szCs w:val="28"/>
          <w:lang w:val="uk-UA"/>
        </w:rPr>
        <w:t>.</w:t>
      </w:r>
    </w:p>
    <w:p w14:paraId="677E460C"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rPr>
        <w:t>Тема</w:t>
      </w:r>
      <w:r w:rsidRPr="0031461D">
        <w:rPr>
          <w:rFonts w:ascii="Times New Roman" w:hAnsi="Times New Roman" w:cs="Times New Roman"/>
          <w:b/>
          <w:sz w:val="28"/>
          <w:szCs w:val="28"/>
          <w:lang w:val="en-US"/>
        </w:rPr>
        <w:t>.</w:t>
      </w:r>
      <w:r w:rsidRPr="0031461D">
        <w:rPr>
          <w:rFonts w:ascii="Times New Roman" w:hAnsi="Times New Roman" w:cs="Times New Roman"/>
          <w:sz w:val="28"/>
          <w:szCs w:val="28"/>
          <w:lang w:val="en-US"/>
        </w:rPr>
        <w:t xml:space="preserve"> Erich Wolf Segal “Love Story”</w:t>
      </w:r>
    </w:p>
    <w:p w14:paraId="725229C6"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roofErr w:type="spellStart"/>
      <w:r w:rsidRPr="0031461D">
        <w:rPr>
          <w:rFonts w:ascii="Times New Roman" w:hAnsi="Times New Roman" w:cs="Times New Roman"/>
          <w:b/>
          <w:sz w:val="28"/>
          <w:szCs w:val="28"/>
        </w:rPr>
        <w:t>Підтема</w:t>
      </w:r>
      <w:proofErr w:type="spellEnd"/>
      <w:r w:rsidRPr="0031461D">
        <w:rPr>
          <w:rFonts w:ascii="Times New Roman" w:hAnsi="Times New Roman" w:cs="Times New Roman"/>
          <w:b/>
          <w:sz w:val="28"/>
          <w:szCs w:val="28"/>
          <w:lang w:val="en-US"/>
        </w:rPr>
        <w:t>.</w:t>
      </w:r>
      <w:r w:rsidRPr="0031461D">
        <w:rPr>
          <w:rFonts w:ascii="Times New Roman" w:hAnsi="Times New Roman" w:cs="Times New Roman"/>
          <w:sz w:val="28"/>
          <w:szCs w:val="28"/>
          <w:lang w:val="en-US"/>
        </w:rPr>
        <w:t xml:space="preserve"> Erich Wolf Segal (1937-2010). The author’s life and creative heritage</w:t>
      </w:r>
    </w:p>
    <w:p w14:paraId="551994F4" w14:textId="77777777" w:rsidR="00802378" w:rsidRPr="0031461D" w:rsidRDefault="00802378" w:rsidP="00802378">
      <w:pPr>
        <w:spacing w:line="360" w:lineRule="auto"/>
        <w:contextualSpacing/>
        <w:jc w:val="both"/>
        <w:rPr>
          <w:rFonts w:ascii="Times New Roman" w:hAnsi="Times New Roman" w:cs="Times New Roman"/>
          <w:b/>
          <w:sz w:val="28"/>
          <w:szCs w:val="28"/>
          <w:lang w:val="en-US"/>
        </w:rPr>
      </w:pPr>
      <w:proofErr w:type="spellStart"/>
      <w:r w:rsidRPr="0031461D">
        <w:rPr>
          <w:rFonts w:ascii="Times New Roman" w:hAnsi="Times New Roman" w:cs="Times New Roman"/>
          <w:b/>
          <w:sz w:val="28"/>
          <w:szCs w:val="28"/>
        </w:rPr>
        <w:t>Цілі</w:t>
      </w:r>
      <w:proofErr w:type="spellEnd"/>
      <w:r w:rsidRPr="0031461D">
        <w:rPr>
          <w:rFonts w:ascii="Times New Roman" w:hAnsi="Times New Roman" w:cs="Times New Roman"/>
          <w:b/>
          <w:sz w:val="28"/>
          <w:szCs w:val="28"/>
          <w:lang w:val="en-US"/>
        </w:rPr>
        <w:t>:</w:t>
      </w:r>
    </w:p>
    <w:p w14:paraId="51743094"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rPr>
        <w:t>Практична</w:t>
      </w:r>
      <w:r w:rsidRPr="0031461D">
        <w:rPr>
          <w:rFonts w:ascii="Times New Roman" w:hAnsi="Times New Roman" w:cs="Times New Roman"/>
          <w:b/>
          <w:sz w:val="28"/>
          <w:szCs w:val="28"/>
          <w:lang w:val="en-US"/>
        </w:rPr>
        <w:t>:</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формувати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артикуляційні</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навички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удосконалювати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читати</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і</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розуміти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нескладні</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аутентична</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тексти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літературно</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перекладати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уривки</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з</w:t>
      </w:r>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тексту</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розвивати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зафіксувати</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і</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передати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письмово</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основну</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інформацію</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тренувати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вживати</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ЛО</w:t>
      </w:r>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в</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видах</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мовленнєвої</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lang w:val="en-US"/>
        </w:rPr>
        <w:t>.</w:t>
      </w:r>
    </w:p>
    <w:p w14:paraId="717872BB" w14:textId="77777777" w:rsidR="00802378" w:rsidRPr="0031461D" w:rsidRDefault="00802378" w:rsidP="00802378">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b/>
          <w:sz w:val="28"/>
          <w:szCs w:val="28"/>
        </w:rPr>
        <w:t>Освітня</w:t>
      </w:r>
      <w:proofErr w:type="spellEnd"/>
      <w:r w:rsidRPr="0031461D">
        <w:rPr>
          <w:rFonts w:ascii="Times New Roman" w:hAnsi="Times New Roman" w:cs="Times New Roman"/>
          <w:b/>
          <w:sz w:val="28"/>
          <w:szCs w:val="28"/>
        </w:rPr>
        <w:t>:</w:t>
      </w:r>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поглибити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життєвий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творчий</w:t>
      </w:r>
      <w:proofErr w:type="spellEnd"/>
      <w:r w:rsidRPr="0031461D">
        <w:rPr>
          <w:rFonts w:ascii="Times New Roman" w:hAnsi="Times New Roman" w:cs="Times New Roman"/>
          <w:sz w:val="28"/>
          <w:szCs w:val="28"/>
        </w:rPr>
        <w:t xml:space="preserve"> шлях </w:t>
      </w:r>
      <w:proofErr w:type="spellStart"/>
      <w:r w:rsidRPr="0031461D">
        <w:rPr>
          <w:rFonts w:ascii="Times New Roman" w:hAnsi="Times New Roman" w:cs="Times New Roman"/>
          <w:sz w:val="28"/>
          <w:szCs w:val="28"/>
        </w:rPr>
        <w:t>американського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письменника</w:t>
      </w:r>
      <w:proofErr w:type="spellEnd"/>
      <w:r w:rsidRPr="0031461D">
        <w:rPr>
          <w:rFonts w:ascii="Times New Roman" w:hAnsi="Times New Roman" w:cs="Times New Roman"/>
          <w:sz w:val="28"/>
          <w:szCs w:val="28"/>
        </w:rPr>
        <w:t xml:space="preserve"> та сценариста Е. </w:t>
      </w:r>
      <w:proofErr w:type="spellStart"/>
      <w:r w:rsidRPr="0031461D">
        <w:rPr>
          <w:rFonts w:ascii="Times New Roman" w:hAnsi="Times New Roman" w:cs="Times New Roman"/>
          <w:sz w:val="28"/>
          <w:szCs w:val="28"/>
        </w:rPr>
        <w:t>Сігала</w:t>
      </w:r>
      <w:proofErr w:type="spellEnd"/>
      <w:r w:rsidRPr="0031461D">
        <w:rPr>
          <w:rFonts w:ascii="Times New Roman" w:hAnsi="Times New Roman" w:cs="Times New Roman"/>
          <w:sz w:val="28"/>
          <w:szCs w:val="28"/>
        </w:rPr>
        <w:t>.</w:t>
      </w:r>
    </w:p>
    <w:p w14:paraId="34D66F63" w14:textId="77777777" w:rsidR="00802378" w:rsidRPr="0031461D" w:rsidRDefault="00802378" w:rsidP="00802378">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b/>
          <w:sz w:val="28"/>
          <w:szCs w:val="28"/>
        </w:rPr>
        <w:t>Розвивальна</w:t>
      </w:r>
      <w:proofErr w:type="spellEnd"/>
      <w:r w:rsidRPr="0031461D">
        <w:rPr>
          <w:rFonts w:ascii="Times New Roman" w:hAnsi="Times New Roman" w:cs="Times New Roman"/>
          <w:b/>
          <w:sz w:val="28"/>
          <w:szCs w:val="28"/>
        </w:rPr>
        <w:t>:</w:t>
      </w:r>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увагу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пам’ять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здогадку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реакцію</w:t>
      </w:r>
      <w:proofErr w:type="spellEnd"/>
      <w:r w:rsidRPr="0031461D">
        <w:rPr>
          <w:rFonts w:ascii="Times New Roman" w:hAnsi="Times New Roman" w:cs="Times New Roman"/>
          <w:sz w:val="28"/>
          <w:szCs w:val="28"/>
        </w:rPr>
        <w:t xml:space="preserve">, культуру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в практичному </w:t>
      </w:r>
      <w:proofErr w:type="spellStart"/>
      <w:r w:rsidRPr="0031461D">
        <w:rPr>
          <w:rFonts w:ascii="Times New Roman" w:hAnsi="Times New Roman" w:cs="Times New Roman"/>
          <w:sz w:val="28"/>
          <w:szCs w:val="28"/>
        </w:rPr>
        <w:t>використанні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w:t>
      </w:r>
    </w:p>
    <w:p w14:paraId="217C01C2" w14:textId="77777777" w:rsidR="00802378" w:rsidRPr="0031461D" w:rsidRDefault="00802378" w:rsidP="00802378">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b/>
          <w:sz w:val="28"/>
          <w:szCs w:val="28"/>
        </w:rPr>
        <w:t>Виховна</w:t>
      </w:r>
      <w:proofErr w:type="spellEnd"/>
      <w:r w:rsidRPr="0031461D">
        <w:rPr>
          <w:rFonts w:ascii="Times New Roman" w:hAnsi="Times New Roman" w:cs="Times New Roman"/>
          <w:b/>
          <w:sz w:val="28"/>
          <w:szCs w:val="28"/>
        </w:rPr>
        <w:t>:</w:t>
      </w:r>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прищеплювати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позитивне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ставлення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виховувати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почуття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поваги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доброзичливе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ставлення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людей.</w:t>
      </w:r>
    </w:p>
    <w:p w14:paraId="2D5C2C52" w14:textId="77777777" w:rsidR="00802378" w:rsidRPr="0031461D" w:rsidRDefault="00802378" w:rsidP="00802378">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b/>
          <w:sz w:val="28"/>
          <w:szCs w:val="28"/>
        </w:rPr>
        <w:t>Обладнання</w:t>
      </w:r>
      <w:proofErr w:type="spellEnd"/>
      <w:r w:rsidRPr="0031461D">
        <w:rPr>
          <w:rFonts w:ascii="Times New Roman" w:hAnsi="Times New Roman" w:cs="Times New Roman"/>
          <w:b/>
          <w:sz w:val="28"/>
          <w:szCs w:val="28"/>
        </w:rPr>
        <w:t>:</w:t>
      </w:r>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презентація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Erich</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Segal’s</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life</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and</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creative</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heritage</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картки</w:t>
      </w:r>
      <w:proofErr w:type="spellEnd"/>
      <w:r w:rsidRPr="0031461D">
        <w:rPr>
          <w:rFonts w:ascii="Times New Roman" w:hAnsi="Times New Roman" w:cs="Times New Roman"/>
          <w:sz w:val="28"/>
          <w:szCs w:val="28"/>
        </w:rPr>
        <w:t xml:space="preserve"> з текстом для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кросворд</w:t>
      </w:r>
      <w:proofErr w:type="spellEnd"/>
      <w:r w:rsidRPr="0031461D">
        <w:rPr>
          <w:rFonts w:ascii="Times New Roman" w:hAnsi="Times New Roman" w:cs="Times New Roman"/>
          <w:sz w:val="28"/>
          <w:szCs w:val="28"/>
        </w:rPr>
        <w:t xml:space="preserve">. </w:t>
      </w:r>
    </w:p>
    <w:p w14:paraId="441D0C26" w14:textId="77777777" w:rsidR="00802378" w:rsidRPr="0031461D" w:rsidRDefault="00802378" w:rsidP="00802378">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lastRenderedPageBreak/>
        <w:t>Схематичний</w:t>
      </w:r>
      <w:proofErr w:type="spellEnd"/>
      <w:r w:rsidRPr="0031461D">
        <w:rPr>
          <w:rFonts w:ascii="Times New Roman" w:hAnsi="Times New Roman" w:cs="Times New Roman"/>
          <w:b/>
          <w:sz w:val="28"/>
          <w:szCs w:val="28"/>
        </w:rPr>
        <w:t xml:space="preserve"> план уроку</w:t>
      </w:r>
    </w:p>
    <w:p w14:paraId="2967D6C9"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І. Початок уроку</w:t>
      </w:r>
    </w:p>
    <w:p w14:paraId="0FA7B3B7"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1.1. </w:t>
      </w:r>
      <w:proofErr w:type="spellStart"/>
      <w:r w:rsidRPr="0031461D">
        <w:rPr>
          <w:rFonts w:ascii="Times New Roman" w:hAnsi="Times New Roman" w:cs="Times New Roman"/>
          <w:b/>
          <w:sz w:val="28"/>
          <w:szCs w:val="28"/>
        </w:rPr>
        <w:t>Організаційний</w:t>
      </w:r>
      <w:proofErr w:type="spellEnd"/>
      <w:r w:rsidRPr="0031461D">
        <w:rPr>
          <w:rFonts w:ascii="Times New Roman" w:hAnsi="Times New Roman" w:cs="Times New Roman"/>
          <w:b/>
          <w:sz w:val="28"/>
          <w:szCs w:val="28"/>
        </w:rPr>
        <w:t xml:space="preserve"> момент</w:t>
      </w:r>
    </w:p>
    <w:p w14:paraId="2FA62D07"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1.2. </w:t>
      </w:r>
      <w:proofErr w:type="spellStart"/>
      <w:r w:rsidRPr="0031461D">
        <w:rPr>
          <w:rFonts w:ascii="Times New Roman" w:hAnsi="Times New Roman" w:cs="Times New Roman"/>
          <w:b/>
          <w:sz w:val="28"/>
          <w:szCs w:val="28"/>
        </w:rPr>
        <w:t>Фонетична</w:t>
      </w:r>
      <w:proofErr w:type="spellEnd"/>
      <w:r w:rsidRPr="0031461D">
        <w:rPr>
          <w:rFonts w:ascii="Times New Roman" w:hAnsi="Times New Roman" w:cs="Times New Roman"/>
          <w:b/>
          <w:sz w:val="28"/>
          <w:szCs w:val="28"/>
        </w:rPr>
        <w:t xml:space="preserve"> зарядка</w:t>
      </w:r>
    </w:p>
    <w:p w14:paraId="151A2C34"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1.3. </w:t>
      </w:r>
      <w:proofErr w:type="spellStart"/>
      <w:r w:rsidRPr="0031461D">
        <w:rPr>
          <w:rFonts w:ascii="Times New Roman" w:hAnsi="Times New Roman" w:cs="Times New Roman"/>
          <w:b/>
          <w:sz w:val="28"/>
          <w:szCs w:val="28"/>
        </w:rPr>
        <w:t>Мовленнєва</w:t>
      </w:r>
      <w:proofErr w:type="spellEnd"/>
      <w:r w:rsidRPr="0031461D">
        <w:rPr>
          <w:rFonts w:ascii="Times New Roman" w:hAnsi="Times New Roman" w:cs="Times New Roman"/>
          <w:b/>
          <w:sz w:val="28"/>
          <w:szCs w:val="28"/>
        </w:rPr>
        <w:t xml:space="preserve"> зарядка</w:t>
      </w:r>
    </w:p>
    <w:p w14:paraId="281E8562"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ІІ. </w:t>
      </w:r>
      <w:proofErr w:type="spellStart"/>
      <w:r w:rsidRPr="0031461D">
        <w:rPr>
          <w:rFonts w:ascii="Times New Roman" w:hAnsi="Times New Roman" w:cs="Times New Roman"/>
          <w:b/>
          <w:sz w:val="28"/>
          <w:szCs w:val="28"/>
        </w:rPr>
        <w:t>Основна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частина</w:t>
      </w:r>
      <w:proofErr w:type="spellEnd"/>
      <w:r w:rsidRPr="0031461D">
        <w:rPr>
          <w:rFonts w:ascii="Times New Roman" w:hAnsi="Times New Roman" w:cs="Times New Roman"/>
          <w:b/>
          <w:sz w:val="28"/>
          <w:szCs w:val="28"/>
        </w:rPr>
        <w:t xml:space="preserve"> уроку</w:t>
      </w:r>
    </w:p>
    <w:p w14:paraId="35EFC6CF"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2.1. </w:t>
      </w:r>
      <w:proofErr w:type="spellStart"/>
      <w:r w:rsidRPr="0031461D">
        <w:rPr>
          <w:rFonts w:ascii="Times New Roman" w:hAnsi="Times New Roman" w:cs="Times New Roman"/>
          <w:b/>
          <w:sz w:val="28"/>
          <w:szCs w:val="28"/>
        </w:rPr>
        <w:t>Тренування</w:t>
      </w:r>
      <w:proofErr w:type="spellEnd"/>
      <w:r w:rsidRPr="0031461D">
        <w:rPr>
          <w:rFonts w:ascii="Times New Roman" w:hAnsi="Times New Roman" w:cs="Times New Roman"/>
          <w:b/>
          <w:sz w:val="28"/>
          <w:szCs w:val="28"/>
        </w:rPr>
        <w:t xml:space="preserve"> в </w:t>
      </w:r>
      <w:proofErr w:type="spellStart"/>
      <w:r w:rsidRPr="0031461D">
        <w:rPr>
          <w:rFonts w:ascii="Times New Roman" w:hAnsi="Times New Roman" w:cs="Times New Roman"/>
          <w:b/>
          <w:sz w:val="28"/>
          <w:szCs w:val="28"/>
        </w:rPr>
        <w:t>усному</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мовленні</w:t>
      </w:r>
      <w:proofErr w:type="spellEnd"/>
    </w:p>
    <w:p w14:paraId="4AAAD49B"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2.2. Робота з текстом для </w:t>
      </w:r>
      <w:proofErr w:type="spellStart"/>
      <w:r w:rsidRPr="0031461D">
        <w:rPr>
          <w:rFonts w:ascii="Times New Roman" w:hAnsi="Times New Roman" w:cs="Times New Roman"/>
          <w:b/>
          <w:sz w:val="28"/>
          <w:szCs w:val="28"/>
        </w:rPr>
        <w:t>читання</w:t>
      </w:r>
      <w:proofErr w:type="spellEnd"/>
    </w:p>
    <w:p w14:paraId="16AB1D3F"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а) </w:t>
      </w:r>
      <w:proofErr w:type="spellStart"/>
      <w:r w:rsidRPr="0031461D">
        <w:rPr>
          <w:rFonts w:ascii="Times New Roman" w:hAnsi="Times New Roman" w:cs="Times New Roman"/>
          <w:b/>
          <w:sz w:val="28"/>
          <w:szCs w:val="28"/>
        </w:rPr>
        <w:t>передтекстова</w:t>
      </w:r>
      <w:proofErr w:type="spellEnd"/>
      <w:r w:rsidRPr="0031461D">
        <w:rPr>
          <w:rFonts w:ascii="Times New Roman" w:hAnsi="Times New Roman" w:cs="Times New Roman"/>
          <w:b/>
          <w:sz w:val="28"/>
          <w:szCs w:val="28"/>
        </w:rPr>
        <w:t xml:space="preserve"> робота</w:t>
      </w:r>
    </w:p>
    <w:p w14:paraId="3D8DB2AF"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б) </w:t>
      </w:r>
      <w:proofErr w:type="spellStart"/>
      <w:r w:rsidRPr="0031461D">
        <w:rPr>
          <w:rFonts w:ascii="Times New Roman" w:hAnsi="Times New Roman" w:cs="Times New Roman"/>
          <w:b/>
          <w:sz w:val="28"/>
          <w:szCs w:val="28"/>
        </w:rPr>
        <w:t>читання</w:t>
      </w:r>
      <w:proofErr w:type="spellEnd"/>
      <w:r w:rsidRPr="0031461D">
        <w:rPr>
          <w:rFonts w:ascii="Times New Roman" w:hAnsi="Times New Roman" w:cs="Times New Roman"/>
          <w:b/>
          <w:sz w:val="28"/>
          <w:szCs w:val="28"/>
        </w:rPr>
        <w:t xml:space="preserve"> тексту</w:t>
      </w:r>
    </w:p>
    <w:p w14:paraId="000CB147"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в) </w:t>
      </w:r>
      <w:proofErr w:type="spellStart"/>
      <w:r w:rsidRPr="0031461D">
        <w:rPr>
          <w:rFonts w:ascii="Times New Roman" w:hAnsi="Times New Roman" w:cs="Times New Roman"/>
          <w:b/>
          <w:sz w:val="28"/>
          <w:szCs w:val="28"/>
        </w:rPr>
        <w:t>перевірка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розуміння</w:t>
      </w:r>
      <w:proofErr w:type="spellEnd"/>
      <w:r w:rsidRPr="0031461D">
        <w:rPr>
          <w:rFonts w:ascii="Times New Roman" w:hAnsi="Times New Roman" w:cs="Times New Roman"/>
          <w:b/>
          <w:sz w:val="28"/>
          <w:szCs w:val="28"/>
        </w:rPr>
        <w:t xml:space="preserve"> тексту</w:t>
      </w:r>
    </w:p>
    <w:p w14:paraId="01F9B222"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ІІІ. </w:t>
      </w:r>
      <w:proofErr w:type="spellStart"/>
      <w:r w:rsidRPr="0031461D">
        <w:rPr>
          <w:rFonts w:ascii="Times New Roman" w:hAnsi="Times New Roman" w:cs="Times New Roman"/>
          <w:b/>
          <w:sz w:val="28"/>
          <w:szCs w:val="28"/>
        </w:rPr>
        <w:t>Заключна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частина</w:t>
      </w:r>
      <w:proofErr w:type="spellEnd"/>
      <w:r w:rsidRPr="0031461D">
        <w:rPr>
          <w:rFonts w:ascii="Times New Roman" w:hAnsi="Times New Roman" w:cs="Times New Roman"/>
          <w:b/>
          <w:sz w:val="28"/>
          <w:szCs w:val="28"/>
        </w:rPr>
        <w:t xml:space="preserve"> уроку</w:t>
      </w:r>
    </w:p>
    <w:p w14:paraId="633384D0"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3.1. </w:t>
      </w:r>
      <w:proofErr w:type="spellStart"/>
      <w:r w:rsidRPr="0031461D">
        <w:rPr>
          <w:rFonts w:ascii="Times New Roman" w:hAnsi="Times New Roman" w:cs="Times New Roman"/>
          <w:b/>
          <w:sz w:val="28"/>
          <w:szCs w:val="28"/>
        </w:rPr>
        <w:t>Підведення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підсумків</w:t>
      </w:r>
      <w:proofErr w:type="spellEnd"/>
      <w:r w:rsidRPr="0031461D">
        <w:rPr>
          <w:rFonts w:ascii="Times New Roman" w:hAnsi="Times New Roman" w:cs="Times New Roman"/>
          <w:b/>
          <w:sz w:val="28"/>
          <w:szCs w:val="28"/>
        </w:rPr>
        <w:t xml:space="preserve"> уроку</w:t>
      </w:r>
    </w:p>
    <w:p w14:paraId="4A7B0B7A"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3.2. </w:t>
      </w:r>
      <w:proofErr w:type="spellStart"/>
      <w:r w:rsidRPr="0031461D">
        <w:rPr>
          <w:rFonts w:ascii="Times New Roman" w:hAnsi="Times New Roman" w:cs="Times New Roman"/>
          <w:b/>
          <w:sz w:val="28"/>
          <w:szCs w:val="28"/>
        </w:rPr>
        <w:t>Оголошення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домашнього</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завдання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із</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поясненням</w:t>
      </w:r>
      <w:proofErr w:type="spellEnd"/>
    </w:p>
    <w:p w14:paraId="6D742EDE"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3.3. </w:t>
      </w:r>
      <w:proofErr w:type="spellStart"/>
      <w:r w:rsidRPr="0031461D">
        <w:rPr>
          <w:rFonts w:ascii="Times New Roman" w:hAnsi="Times New Roman" w:cs="Times New Roman"/>
          <w:b/>
          <w:sz w:val="28"/>
          <w:szCs w:val="28"/>
        </w:rPr>
        <w:t>Виставлення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оцінок</w:t>
      </w:r>
      <w:proofErr w:type="spellEnd"/>
      <w:r w:rsidRPr="0031461D">
        <w:rPr>
          <w:rFonts w:ascii="Times New Roman" w:hAnsi="Times New Roman" w:cs="Times New Roman"/>
          <w:b/>
          <w:sz w:val="28"/>
          <w:szCs w:val="28"/>
        </w:rPr>
        <w:t xml:space="preserve"> з </w:t>
      </w:r>
      <w:proofErr w:type="spellStart"/>
      <w:r w:rsidRPr="0031461D">
        <w:rPr>
          <w:rFonts w:ascii="Times New Roman" w:hAnsi="Times New Roman" w:cs="Times New Roman"/>
          <w:b/>
          <w:sz w:val="28"/>
          <w:szCs w:val="28"/>
        </w:rPr>
        <w:t>коментарями</w:t>
      </w:r>
      <w:proofErr w:type="spellEnd"/>
    </w:p>
    <w:p w14:paraId="1D36FBE7" w14:textId="77777777" w:rsidR="00802378" w:rsidRPr="0031461D" w:rsidRDefault="00802378" w:rsidP="00802378">
      <w:pPr>
        <w:spacing w:line="360" w:lineRule="auto"/>
        <w:contextualSpacing/>
        <w:jc w:val="both"/>
        <w:rPr>
          <w:rFonts w:ascii="Times New Roman" w:hAnsi="Times New Roman" w:cs="Times New Roman"/>
          <w:b/>
          <w:sz w:val="28"/>
          <w:szCs w:val="28"/>
        </w:rPr>
      </w:pPr>
    </w:p>
    <w:p w14:paraId="616A8D21" w14:textId="77777777" w:rsidR="00802378" w:rsidRPr="0031461D" w:rsidRDefault="00802378" w:rsidP="00802378">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t>Хід</w:t>
      </w:r>
      <w:proofErr w:type="spellEnd"/>
      <w:r w:rsidRPr="0031461D">
        <w:rPr>
          <w:rFonts w:ascii="Times New Roman" w:hAnsi="Times New Roman" w:cs="Times New Roman"/>
          <w:b/>
          <w:sz w:val="28"/>
          <w:szCs w:val="28"/>
        </w:rPr>
        <w:t xml:space="preserve"> уроку</w:t>
      </w:r>
    </w:p>
    <w:p w14:paraId="4FB51E61"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І. Початок уроку</w:t>
      </w:r>
    </w:p>
    <w:p w14:paraId="725B3E96" w14:textId="77777777" w:rsidR="00802378" w:rsidRPr="0031461D" w:rsidRDefault="00802378" w:rsidP="00802378">
      <w:pPr>
        <w:spacing w:line="360" w:lineRule="auto"/>
        <w:contextualSpacing/>
        <w:jc w:val="both"/>
        <w:rPr>
          <w:rFonts w:ascii="Times New Roman" w:hAnsi="Times New Roman" w:cs="Times New Roman"/>
          <w:sz w:val="28"/>
          <w:szCs w:val="28"/>
          <w:u w:val="single"/>
        </w:rPr>
      </w:pPr>
      <w:r w:rsidRPr="0031461D">
        <w:rPr>
          <w:rFonts w:ascii="Times New Roman" w:hAnsi="Times New Roman" w:cs="Times New Roman"/>
          <w:sz w:val="28"/>
          <w:szCs w:val="28"/>
          <w:u w:val="single"/>
        </w:rPr>
        <w:t xml:space="preserve">1.1. </w:t>
      </w:r>
      <w:proofErr w:type="spellStart"/>
      <w:r w:rsidRPr="0031461D">
        <w:rPr>
          <w:rFonts w:ascii="Times New Roman" w:hAnsi="Times New Roman" w:cs="Times New Roman"/>
          <w:sz w:val="28"/>
          <w:szCs w:val="28"/>
          <w:u w:val="single"/>
        </w:rPr>
        <w:t>Організаційний</w:t>
      </w:r>
      <w:proofErr w:type="spellEnd"/>
      <w:r w:rsidRPr="0031461D">
        <w:rPr>
          <w:rFonts w:ascii="Times New Roman" w:hAnsi="Times New Roman" w:cs="Times New Roman"/>
          <w:sz w:val="28"/>
          <w:szCs w:val="28"/>
          <w:u w:val="single"/>
        </w:rPr>
        <w:t xml:space="preserve"> момент</w:t>
      </w:r>
    </w:p>
    <w:p w14:paraId="317CE80B"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 Good morning, students!</w:t>
      </w:r>
    </w:p>
    <w:p w14:paraId="1FDEC909"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Ps: Good morning, teacher!</w:t>
      </w:r>
    </w:p>
    <w:p w14:paraId="40D32C58"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 Take your seats, please! I am very glad to see you today! Tell me, who is absent?</w:t>
      </w:r>
    </w:p>
    <w:p w14:paraId="00591027"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Today we will have an interesting and instructive lesson which will be full of new information, literature facts, words and so on and so forth.</w:t>
      </w:r>
    </w:p>
    <w:p w14:paraId="73CD5605"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We will get acquainted with a great American writer Erich Segal who wrote one of the most famous novel in the 20th century.</w:t>
      </w:r>
    </w:p>
    <w:p w14:paraId="276A0451" w14:textId="77777777" w:rsidR="00802378" w:rsidRPr="0031461D" w:rsidRDefault="00802378" w:rsidP="00802378">
      <w:pPr>
        <w:spacing w:line="360" w:lineRule="auto"/>
        <w:contextualSpacing/>
        <w:jc w:val="both"/>
        <w:rPr>
          <w:rFonts w:ascii="Times New Roman" w:hAnsi="Times New Roman" w:cs="Times New Roman"/>
          <w:b/>
          <w:sz w:val="28"/>
          <w:szCs w:val="28"/>
          <w:lang w:val="en-US"/>
        </w:rPr>
      </w:pPr>
      <w:r w:rsidRPr="0031461D">
        <w:rPr>
          <w:rFonts w:ascii="Times New Roman" w:hAnsi="Times New Roman" w:cs="Times New Roman"/>
          <w:sz w:val="28"/>
          <w:szCs w:val="28"/>
          <w:u w:val="single"/>
          <w:lang w:val="en-US"/>
        </w:rPr>
        <w:t>The topic of our lesson is</w:t>
      </w:r>
      <w:r w:rsidRPr="0031461D">
        <w:rPr>
          <w:rFonts w:ascii="Times New Roman" w:hAnsi="Times New Roman" w:cs="Times New Roman"/>
          <w:sz w:val="28"/>
          <w:szCs w:val="28"/>
          <w:lang w:val="en-US"/>
        </w:rPr>
        <w:t xml:space="preserve"> </w:t>
      </w:r>
      <w:r w:rsidRPr="0031461D">
        <w:rPr>
          <w:rFonts w:ascii="Times New Roman" w:hAnsi="Times New Roman" w:cs="Times New Roman"/>
          <w:b/>
          <w:sz w:val="28"/>
          <w:szCs w:val="28"/>
          <w:lang w:val="en-US"/>
        </w:rPr>
        <w:t>“Erich Wolf Segal (1937-2010). The author’s life and creative heritage”</w:t>
      </w:r>
    </w:p>
    <w:p w14:paraId="29345B16"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589735A7" w14:textId="77777777" w:rsidR="00802378" w:rsidRPr="0031461D" w:rsidRDefault="00802378" w:rsidP="00802378">
      <w:pPr>
        <w:spacing w:line="360" w:lineRule="auto"/>
        <w:contextualSpacing/>
        <w:jc w:val="both"/>
        <w:rPr>
          <w:rFonts w:ascii="Times New Roman" w:hAnsi="Times New Roman" w:cs="Times New Roman"/>
          <w:sz w:val="28"/>
          <w:szCs w:val="28"/>
          <w:u w:val="single"/>
          <w:lang w:val="en-US"/>
        </w:rPr>
      </w:pPr>
      <w:r w:rsidRPr="0031461D">
        <w:rPr>
          <w:rFonts w:ascii="Times New Roman" w:hAnsi="Times New Roman" w:cs="Times New Roman"/>
          <w:sz w:val="28"/>
          <w:szCs w:val="28"/>
          <w:u w:val="single"/>
          <w:lang w:val="en-US"/>
        </w:rPr>
        <w:t xml:space="preserve">1.2. </w:t>
      </w:r>
      <w:proofErr w:type="spellStart"/>
      <w:r w:rsidRPr="0031461D">
        <w:rPr>
          <w:rFonts w:ascii="Times New Roman" w:hAnsi="Times New Roman" w:cs="Times New Roman"/>
          <w:sz w:val="28"/>
          <w:szCs w:val="28"/>
          <w:u w:val="single"/>
        </w:rPr>
        <w:t>Фонетична</w:t>
      </w:r>
      <w:proofErr w:type="spellEnd"/>
      <w:r w:rsidRPr="0031461D">
        <w:rPr>
          <w:rFonts w:ascii="Times New Roman" w:hAnsi="Times New Roman" w:cs="Times New Roman"/>
          <w:sz w:val="28"/>
          <w:szCs w:val="28"/>
          <w:u w:val="single"/>
          <w:lang w:val="en-US"/>
        </w:rPr>
        <w:t xml:space="preserve"> </w:t>
      </w:r>
      <w:r w:rsidRPr="0031461D">
        <w:rPr>
          <w:rFonts w:ascii="Times New Roman" w:hAnsi="Times New Roman" w:cs="Times New Roman"/>
          <w:sz w:val="28"/>
          <w:szCs w:val="28"/>
          <w:u w:val="single"/>
        </w:rPr>
        <w:t>зарядка</w:t>
      </w:r>
    </w:p>
    <w:p w14:paraId="3BF23FA1"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Firstly let’s </w:t>
      </w:r>
      <w:proofErr w:type="spellStart"/>
      <w:r w:rsidRPr="0031461D">
        <w:rPr>
          <w:rFonts w:ascii="Times New Roman" w:hAnsi="Times New Roman" w:cs="Times New Roman"/>
          <w:sz w:val="28"/>
          <w:szCs w:val="28"/>
          <w:lang w:val="en-US"/>
        </w:rPr>
        <w:t>practise</w:t>
      </w:r>
      <w:proofErr w:type="spellEnd"/>
      <w:r w:rsidRPr="0031461D">
        <w:rPr>
          <w:rFonts w:ascii="Times New Roman" w:hAnsi="Times New Roman" w:cs="Times New Roman"/>
          <w:sz w:val="28"/>
          <w:szCs w:val="28"/>
          <w:lang w:val="en-US"/>
        </w:rPr>
        <w:t xml:space="preserve"> our pronunciation. Look at the blackboard. Here you can see a quote </w:t>
      </w:r>
      <w:r w:rsidRPr="0031461D">
        <w:rPr>
          <w:rFonts w:ascii="Times New Roman" w:hAnsi="Times New Roman" w:cs="Times New Roman"/>
          <w:b/>
          <w:sz w:val="28"/>
          <w:szCs w:val="28"/>
          <w:lang w:val="en-US"/>
        </w:rPr>
        <w:t>“Some were brilliant bordering on genius. Others, genius bordering on madness”.</w:t>
      </w:r>
      <w:r w:rsidRPr="0031461D">
        <w:rPr>
          <w:rFonts w:ascii="Times New Roman" w:hAnsi="Times New Roman" w:cs="Times New Roman"/>
          <w:sz w:val="28"/>
          <w:szCs w:val="28"/>
          <w:lang w:val="en-US"/>
        </w:rPr>
        <w:t xml:space="preserve"> Let’s read and translate it.</w:t>
      </w:r>
    </w:p>
    <w:p w14:paraId="577FD5E9" w14:textId="77777777" w:rsidR="00802378" w:rsidRDefault="00802378" w:rsidP="00802378">
      <w:pPr>
        <w:spacing w:line="360" w:lineRule="auto"/>
        <w:contextualSpacing/>
        <w:jc w:val="both"/>
        <w:rPr>
          <w:rFonts w:ascii="Times New Roman" w:hAnsi="Times New Roman" w:cs="Times New Roman"/>
          <w:sz w:val="28"/>
          <w:szCs w:val="28"/>
          <w:lang w:val="en-US"/>
        </w:rPr>
      </w:pPr>
    </w:p>
    <w:p w14:paraId="5E3E1DFD"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101164A8" w14:textId="77777777" w:rsidR="00802378" w:rsidRPr="0031461D" w:rsidRDefault="00802378" w:rsidP="00802378">
      <w:pPr>
        <w:spacing w:line="360" w:lineRule="auto"/>
        <w:contextualSpacing/>
        <w:jc w:val="both"/>
        <w:rPr>
          <w:rFonts w:ascii="Times New Roman" w:hAnsi="Times New Roman" w:cs="Times New Roman"/>
          <w:sz w:val="28"/>
          <w:szCs w:val="28"/>
          <w:u w:val="single"/>
          <w:lang w:val="en-US"/>
        </w:rPr>
      </w:pPr>
      <w:r w:rsidRPr="0031461D">
        <w:rPr>
          <w:rFonts w:ascii="Times New Roman" w:hAnsi="Times New Roman" w:cs="Times New Roman"/>
          <w:sz w:val="28"/>
          <w:szCs w:val="28"/>
          <w:u w:val="single"/>
          <w:lang w:val="en-US"/>
        </w:rPr>
        <w:t xml:space="preserve">1.3. </w:t>
      </w:r>
      <w:proofErr w:type="spellStart"/>
      <w:r w:rsidRPr="0031461D">
        <w:rPr>
          <w:rFonts w:ascii="Times New Roman" w:hAnsi="Times New Roman" w:cs="Times New Roman"/>
          <w:sz w:val="28"/>
          <w:szCs w:val="28"/>
          <w:u w:val="single"/>
        </w:rPr>
        <w:t>Мовленнєва</w:t>
      </w:r>
      <w:proofErr w:type="spellEnd"/>
      <w:r w:rsidRPr="0031461D">
        <w:rPr>
          <w:rFonts w:ascii="Times New Roman" w:hAnsi="Times New Roman" w:cs="Times New Roman"/>
          <w:sz w:val="28"/>
          <w:szCs w:val="28"/>
          <w:u w:val="single"/>
          <w:lang w:val="en-US"/>
        </w:rPr>
        <w:t xml:space="preserve"> </w:t>
      </w:r>
      <w:r w:rsidRPr="0031461D">
        <w:rPr>
          <w:rFonts w:ascii="Times New Roman" w:hAnsi="Times New Roman" w:cs="Times New Roman"/>
          <w:sz w:val="28"/>
          <w:szCs w:val="28"/>
          <w:u w:val="single"/>
        </w:rPr>
        <w:t>зарядка</w:t>
      </w:r>
    </w:p>
    <w:p w14:paraId="064F2A2C"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Having read the words that belong to Erich Segal, try to answer my questions, please! What do you think the author meant?</w:t>
      </w:r>
    </w:p>
    <w:p w14:paraId="261182BF"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(I think that the author tried to show us that all talented people at one time or another are at the edge of genius and madness. It helps to show a right spirit of themselves, how extraordinary they are. As it was noticed in one film: - This is either madness or brilliance! – It’s remarkable how often those two traits coincide. Certainly, this quote is connected with our topic because we will learn a lot of new information about Erich Segal, his vital and creative way and see how genius and madness helped him to become a famous writer).</w:t>
      </w:r>
    </w:p>
    <w:p w14:paraId="08D1AC09"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6EC19628"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ІІ. </w:t>
      </w:r>
      <w:proofErr w:type="spellStart"/>
      <w:r w:rsidRPr="0031461D">
        <w:rPr>
          <w:rFonts w:ascii="Times New Roman" w:hAnsi="Times New Roman" w:cs="Times New Roman"/>
          <w:b/>
          <w:sz w:val="28"/>
          <w:szCs w:val="28"/>
        </w:rPr>
        <w:t>Основна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частина</w:t>
      </w:r>
      <w:proofErr w:type="spellEnd"/>
      <w:r w:rsidRPr="0031461D">
        <w:rPr>
          <w:rFonts w:ascii="Times New Roman" w:hAnsi="Times New Roman" w:cs="Times New Roman"/>
          <w:b/>
          <w:sz w:val="28"/>
          <w:szCs w:val="28"/>
        </w:rPr>
        <w:t xml:space="preserve"> уроку</w:t>
      </w:r>
    </w:p>
    <w:p w14:paraId="13AA61EA" w14:textId="77777777" w:rsidR="00802378" w:rsidRPr="0031461D" w:rsidRDefault="00802378" w:rsidP="00802378">
      <w:pPr>
        <w:spacing w:line="360" w:lineRule="auto"/>
        <w:contextualSpacing/>
        <w:jc w:val="both"/>
        <w:rPr>
          <w:rFonts w:ascii="Times New Roman" w:hAnsi="Times New Roman" w:cs="Times New Roman"/>
          <w:sz w:val="28"/>
          <w:szCs w:val="28"/>
          <w:u w:val="single"/>
        </w:rPr>
      </w:pPr>
      <w:r w:rsidRPr="0031461D">
        <w:rPr>
          <w:rFonts w:ascii="Times New Roman" w:hAnsi="Times New Roman" w:cs="Times New Roman"/>
          <w:sz w:val="28"/>
          <w:szCs w:val="28"/>
          <w:u w:val="single"/>
        </w:rPr>
        <w:t xml:space="preserve">2.1. </w:t>
      </w:r>
      <w:proofErr w:type="spellStart"/>
      <w:r w:rsidRPr="0031461D">
        <w:rPr>
          <w:rFonts w:ascii="Times New Roman" w:hAnsi="Times New Roman" w:cs="Times New Roman"/>
          <w:sz w:val="28"/>
          <w:szCs w:val="28"/>
          <w:u w:val="single"/>
        </w:rPr>
        <w:t>Тренування</w:t>
      </w:r>
      <w:proofErr w:type="spellEnd"/>
      <w:r w:rsidRPr="0031461D">
        <w:rPr>
          <w:rFonts w:ascii="Times New Roman" w:hAnsi="Times New Roman" w:cs="Times New Roman"/>
          <w:sz w:val="28"/>
          <w:szCs w:val="28"/>
          <w:u w:val="single"/>
        </w:rPr>
        <w:t xml:space="preserve"> в </w:t>
      </w:r>
      <w:proofErr w:type="spellStart"/>
      <w:r w:rsidRPr="0031461D">
        <w:rPr>
          <w:rFonts w:ascii="Times New Roman" w:hAnsi="Times New Roman" w:cs="Times New Roman"/>
          <w:sz w:val="28"/>
          <w:szCs w:val="28"/>
          <w:u w:val="single"/>
        </w:rPr>
        <w:t>усному</w:t>
      </w:r>
      <w:proofErr w:type="spellEnd"/>
      <w:r w:rsidRPr="0031461D">
        <w:rPr>
          <w:rFonts w:ascii="Times New Roman" w:hAnsi="Times New Roman" w:cs="Times New Roman"/>
          <w:sz w:val="28"/>
          <w:szCs w:val="28"/>
          <w:u w:val="single"/>
        </w:rPr>
        <w:t xml:space="preserve"> </w:t>
      </w:r>
      <w:proofErr w:type="spellStart"/>
      <w:r w:rsidRPr="0031461D">
        <w:rPr>
          <w:rFonts w:ascii="Times New Roman" w:hAnsi="Times New Roman" w:cs="Times New Roman"/>
          <w:sz w:val="28"/>
          <w:szCs w:val="28"/>
          <w:u w:val="single"/>
        </w:rPr>
        <w:t>мовленні</w:t>
      </w:r>
      <w:proofErr w:type="spellEnd"/>
    </w:p>
    <w:p w14:paraId="0A7AF859"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Now turn your attention to the blackboard. Here you can see the Erich Segal’s portrait. Looking at the writer how can you characterize him?</w:t>
      </w:r>
    </w:p>
    <w:p w14:paraId="2A961380" w14:textId="77777777" w:rsidR="00802378" w:rsidRPr="0031461D" w:rsidRDefault="00802378" w:rsidP="00802378">
      <w:pPr>
        <w:spacing w:line="360" w:lineRule="auto"/>
        <w:contextualSpacing/>
        <w:jc w:val="center"/>
        <w:rPr>
          <w:rFonts w:ascii="Times New Roman" w:hAnsi="Times New Roman" w:cs="Times New Roman"/>
          <w:sz w:val="28"/>
          <w:szCs w:val="28"/>
          <w:lang w:val="en-US"/>
        </w:rPr>
      </w:pPr>
      <w:r w:rsidRPr="0031461D">
        <w:rPr>
          <w:rFonts w:ascii="Times New Roman" w:hAnsi="Times New Roman" w:cs="Times New Roman"/>
          <w:noProof/>
          <w:sz w:val="28"/>
          <w:szCs w:val="28"/>
          <w:lang w:val="en-US"/>
        </w:rPr>
        <w:lastRenderedPageBreak/>
        <w:drawing>
          <wp:inline distT="0" distB="0" distL="0" distR="0" wp14:anchorId="72C891C8" wp14:editId="138D899D">
            <wp:extent cx="2790825" cy="3961909"/>
            <wp:effectExtent l="0" t="0" r="0" b="635"/>
            <wp:docPr id="32" name="Рисунок 32" descr="C:\Users\Дана\Desktop\1200px-Erich_Seg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Дана\Desktop\1200px-Erich_Segal.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13299" cy="3993814"/>
                    </a:xfrm>
                    <a:prstGeom prst="rect">
                      <a:avLst/>
                    </a:prstGeom>
                    <a:noFill/>
                    <a:ln>
                      <a:noFill/>
                    </a:ln>
                  </pic:spPr>
                </pic:pic>
              </a:graphicData>
            </a:graphic>
          </wp:inline>
        </w:drawing>
      </w:r>
    </w:p>
    <w:p w14:paraId="5A76CC92"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(He seems to be very good-hearted, decent. He had kind eyes and a gentle smile. He is wearing stylish clothes and modern glasses. It tells us that he tried to keep up with the fashions and go with that time).</w:t>
      </w:r>
    </w:p>
    <w:p w14:paraId="1A92EA4A"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1132C5EB"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2.2. Робота з текстом для </w:t>
      </w:r>
      <w:proofErr w:type="spellStart"/>
      <w:r w:rsidRPr="0031461D">
        <w:rPr>
          <w:rFonts w:ascii="Times New Roman" w:hAnsi="Times New Roman" w:cs="Times New Roman"/>
          <w:b/>
          <w:sz w:val="28"/>
          <w:szCs w:val="28"/>
        </w:rPr>
        <w:t>читання</w:t>
      </w:r>
      <w:proofErr w:type="spellEnd"/>
    </w:p>
    <w:p w14:paraId="63DF8237" w14:textId="77777777" w:rsidR="00802378" w:rsidRPr="0031461D" w:rsidRDefault="00802378" w:rsidP="00802378">
      <w:pPr>
        <w:spacing w:line="360" w:lineRule="auto"/>
        <w:contextualSpacing/>
        <w:jc w:val="both"/>
        <w:rPr>
          <w:rFonts w:ascii="Times New Roman" w:hAnsi="Times New Roman" w:cs="Times New Roman"/>
          <w:sz w:val="28"/>
          <w:szCs w:val="28"/>
          <w:u w:val="single"/>
        </w:rPr>
      </w:pPr>
      <w:r w:rsidRPr="0031461D">
        <w:rPr>
          <w:rFonts w:ascii="Times New Roman" w:hAnsi="Times New Roman" w:cs="Times New Roman"/>
          <w:sz w:val="28"/>
          <w:szCs w:val="28"/>
          <w:u w:val="single"/>
        </w:rPr>
        <w:t xml:space="preserve">а) </w:t>
      </w:r>
      <w:proofErr w:type="spellStart"/>
      <w:r w:rsidRPr="0031461D">
        <w:rPr>
          <w:rFonts w:ascii="Times New Roman" w:hAnsi="Times New Roman" w:cs="Times New Roman"/>
          <w:sz w:val="28"/>
          <w:szCs w:val="28"/>
          <w:u w:val="single"/>
        </w:rPr>
        <w:t>передтекстова</w:t>
      </w:r>
      <w:proofErr w:type="spellEnd"/>
      <w:r w:rsidRPr="0031461D">
        <w:rPr>
          <w:rFonts w:ascii="Times New Roman" w:hAnsi="Times New Roman" w:cs="Times New Roman"/>
          <w:sz w:val="28"/>
          <w:szCs w:val="28"/>
          <w:u w:val="single"/>
        </w:rPr>
        <w:t xml:space="preserve"> робота</w:t>
      </w:r>
    </w:p>
    <w:p w14:paraId="10935A84"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Now we will read the text about Erich Segal’s life but before doing it </w:t>
      </w:r>
      <w:proofErr w:type="spellStart"/>
      <w:r w:rsidRPr="0031461D">
        <w:rPr>
          <w:rFonts w:ascii="Times New Roman" w:hAnsi="Times New Roman" w:cs="Times New Roman"/>
          <w:sz w:val="28"/>
          <w:szCs w:val="28"/>
          <w:lang w:val="en-US"/>
        </w:rPr>
        <w:t>let’s</w:t>
      </w:r>
      <w:proofErr w:type="spellEnd"/>
      <w:r w:rsidRPr="0031461D">
        <w:rPr>
          <w:rFonts w:ascii="Times New Roman" w:hAnsi="Times New Roman" w:cs="Times New Roman"/>
          <w:sz w:val="28"/>
          <w:szCs w:val="28"/>
          <w:lang w:val="en-US"/>
        </w:rPr>
        <w:t xml:space="preserve"> learn some new words and word combinations.</w:t>
      </w:r>
    </w:p>
    <w:p w14:paraId="000427F7"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1) the son of rabbi – </w:t>
      </w:r>
      <w:proofErr w:type="spellStart"/>
      <w:r w:rsidRPr="0031461D">
        <w:rPr>
          <w:rFonts w:ascii="Times New Roman" w:hAnsi="Times New Roman" w:cs="Times New Roman"/>
          <w:sz w:val="28"/>
          <w:szCs w:val="28"/>
        </w:rPr>
        <w:t>син</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раввіна</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Раввін</w:t>
      </w:r>
      <w:proofErr w:type="spellEnd"/>
      <w:r w:rsidRPr="0031461D">
        <w:rPr>
          <w:rFonts w:ascii="Times New Roman" w:hAnsi="Times New Roman" w:cs="Times New Roman"/>
          <w:sz w:val="28"/>
          <w:szCs w:val="28"/>
          <w:lang w:val="en-US"/>
        </w:rPr>
        <w:t xml:space="preserve"> – </w:t>
      </w:r>
      <w:proofErr w:type="spellStart"/>
      <w:r w:rsidRPr="0031461D">
        <w:rPr>
          <w:rFonts w:ascii="Times New Roman" w:hAnsi="Times New Roman" w:cs="Times New Roman"/>
          <w:sz w:val="28"/>
          <w:szCs w:val="28"/>
        </w:rPr>
        <w:t>духовний</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лідер</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єврейської</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громади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керівник</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юдейської</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общини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духовний</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наставник</w:t>
      </w:r>
      <w:r w:rsidRPr="0031461D">
        <w:rPr>
          <w:rFonts w:ascii="Times New Roman" w:hAnsi="Times New Roman" w:cs="Times New Roman"/>
          <w:sz w:val="28"/>
          <w:szCs w:val="28"/>
          <w:lang w:val="en-US"/>
        </w:rPr>
        <w:t>)</w:t>
      </w:r>
    </w:p>
    <w:p w14:paraId="3A7DD013"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2) precocious – </w:t>
      </w:r>
      <w:r w:rsidRPr="0031461D">
        <w:rPr>
          <w:rFonts w:ascii="Times New Roman" w:hAnsi="Times New Roman" w:cs="Times New Roman"/>
          <w:sz w:val="28"/>
          <w:szCs w:val="28"/>
        </w:rPr>
        <w:t>рано</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розвинений</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передчасний</w:t>
      </w:r>
      <w:proofErr w:type="spellEnd"/>
    </w:p>
    <w:p w14:paraId="07A43C3A"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3) to be fluent in language – </w:t>
      </w:r>
      <w:proofErr w:type="spellStart"/>
      <w:r w:rsidRPr="0031461D">
        <w:rPr>
          <w:rFonts w:ascii="Times New Roman" w:hAnsi="Times New Roman" w:cs="Times New Roman"/>
          <w:sz w:val="28"/>
          <w:szCs w:val="28"/>
        </w:rPr>
        <w:t>вільно</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володіти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мовою</w:t>
      </w:r>
      <w:proofErr w:type="spellEnd"/>
    </w:p>
    <w:p w14:paraId="42A73DCF"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4) to stage the play – </w:t>
      </w:r>
      <w:proofErr w:type="spellStart"/>
      <w:r w:rsidRPr="0031461D">
        <w:rPr>
          <w:rFonts w:ascii="Times New Roman" w:hAnsi="Times New Roman" w:cs="Times New Roman"/>
          <w:sz w:val="28"/>
          <w:szCs w:val="28"/>
        </w:rPr>
        <w:t>ставити</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п</w:t>
      </w:r>
      <w:r w:rsidRPr="0031461D">
        <w:rPr>
          <w:rFonts w:ascii="Times New Roman" w:hAnsi="Times New Roman" w:cs="Times New Roman"/>
          <w:sz w:val="28"/>
          <w:szCs w:val="28"/>
          <w:lang w:val="en-US"/>
        </w:rPr>
        <w:t>’</w:t>
      </w:r>
      <w:proofErr w:type="spellStart"/>
      <w:r w:rsidRPr="0031461D">
        <w:rPr>
          <w:rFonts w:ascii="Times New Roman" w:hAnsi="Times New Roman" w:cs="Times New Roman"/>
          <w:sz w:val="28"/>
          <w:szCs w:val="28"/>
        </w:rPr>
        <w:t>єсу</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на</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сцені</w:t>
      </w:r>
      <w:proofErr w:type="spellEnd"/>
    </w:p>
    <w:p w14:paraId="24FB05A4"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5) a precursor – </w:t>
      </w:r>
      <w:proofErr w:type="spellStart"/>
      <w:r w:rsidRPr="0031461D">
        <w:rPr>
          <w:rFonts w:ascii="Times New Roman" w:hAnsi="Times New Roman" w:cs="Times New Roman"/>
          <w:sz w:val="28"/>
          <w:szCs w:val="28"/>
        </w:rPr>
        <w:t>попередник</w:t>
      </w:r>
      <w:proofErr w:type="spellEnd"/>
    </w:p>
    <w:p w14:paraId="4D143D71"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6) to script – </w:t>
      </w:r>
      <w:proofErr w:type="spellStart"/>
      <w:r w:rsidRPr="0031461D">
        <w:rPr>
          <w:rFonts w:ascii="Times New Roman" w:hAnsi="Times New Roman" w:cs="Times New Roman"/>
          <w:sz w:val="28"/>
          <w:szCs w:val="28"/>
        </w:rPr>
        <w:t>писати</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сценарій</w:t>
      </w:r>
      <w:proofErr w:type="spellEnd"/>
    </w:p>
    <w:p w14:paraId="1C86023A"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lastRenderedPageBreak/>
        <w:t xml:space="preserve">7) to make laugh at </w:t>
      </w:r>
      <w:proofErr w:type="spellStart"/>
      <w:r w:rsidRPr="0031461D">
        <w:rPr>
          <w:rFonts w:ascii="Times New Roman" w:hAnsi="Times New Roman" w:cs="Times New Roman"/>
          <w:sz w:val="28"/>
          <w:szCs w:val="28"/>
          <w:lang w:val="en-US"/>
        </w:rPr>
        <w:t>smb</w:t>
      </w:r>
      <w:proofErr w:type="spellEnd"/>
      <w:r w:rsidRPr="0031461D">
        <w:rPr>
          <w:rFonts w:ascii="Times New Roman" w:hAnsi="Times New Roman" w:cs="Times New Roman"/>
          <w:sz w:val="28"/>
          <w:szCs w:val="28"/>
          <w:lang w:val="en-US"/>
        </w:rPr>
        <w:t xml:space="preserve"> – </w:t>
      </w:r>
      <w:proofErr w:type="spellStart"/>
      <w:r w:rsidRPr="0031461D">
        <w:rPr>
          <w:rFonts w:ascii="Times New Roman" w:hAnsi="Times New Roman" w:cs="Times New Roman"/>
          <w:sz w:val="28"/>
          <w:szCs w:val="28"/>
        </w:rPr>
        <w:t>насміхатись</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з</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когось</w:t>
      </w:r>
      <w:proofErr w:type="spellEnd"/>
    </w:p>
    <w:p w14:paraId="5C102D4E"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8) to condemn – </w:t>
      </w:r>
      <w:proofErr w:type="spellStart"/>
      <w:r w:rsidRPr="0031461D">
        <w:rPr>
          <w:rFonts w:ascii="Times New Roman" w:hAnsi="Times New Roman" w:cs="Times New Roman"/>
          <w:sz w:val="28"/>
          <w:szCs w:val="28"/>
        </w:rPr>
        <w:t>засуджувати</w:t>
      </w:r>
      <w:proofErr w:type="spellEnd"/>
    </w:p>
    <w:p w14:paraId="73A6F90D"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9) underrated – </w:t>
      </w:r>
      <w:proofErr w:type="spellStart"/>
      <w:r w:rsidRPr="0031461D">
        <w:rPr>
          <w:rFonts w:ascii="Times New Roman" w:hAnsi="Times New Roman" w:cs="Times New Roman"/>
          <w:sz w:val="28"/>
          <w:szCs w:val="28"/>
        </w:rPr>
        <w:t>недооцінений</w:t>
      </w:r>
      <w:proofErr w:type="spellEnd"/>
    </w:p>
    <w:p w14:paraId="67AD6141"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10) tenure – </w:t>
      </w:r>
      <w:proofErr w:type="spellStart"/>
      <w:r w:rsidRPr="0031461D">
        <w:rPr>
          <w:rFonts w:ascii="Times New Roman" w:hAnsi="Times New Roman" w:cs="Times New Roman"/>
          <w:sz w:val="28"/>
          <w:szCs w:val="28"/>
        </w:rPr>
        <w:t>постійне</w:t>
      </w:r>
      <w:proofErr w:type="spellEnd"/>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перебування</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rPr>
        <w:t>на</w:t>
      </w:r>
      <w:r w:rsidRPr="0031461D">
        <w:rPr>
          <w:rFonts w:ascii="Times New Roman" w:hAnsi="Times New Roman" w:cs="Times New Roman"/>
          <w:sz w:val="28"/>
          <w:szCs w:val="28"/>
          <w:lang w:val="en-US"/>
        </w:rPr>
        <w:t xml:space="preserve"> </w:t>
      </w:r>
      <w:proofErr w:type="spellStart"/>
      <w:r w:rsidRPr="0031461D">
        <w:rPr>
          <w:rFonts w:ascii="Times New Roman" w:hAnsi="Times New Roman" w:cs="Times New Roman"/>
          <w:sz w:val="28"/>
          <w:szCs w:val="28"/>
        </w:rPr>
        <w:t>посаді</w:t>
      </w:r>
      <w:proofErr w:type="spellEnd"/>
    </w:p>
    <w:p w14:paraId="0178EC6F"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17130E6E" w14:textId="77777777" w:rsidR="00802378" w:rsidRPr="0031461D" w:rsidRDefault="00802378" w:rsidP="00802378">
      <w:pPr>
        <w:spacing w:line="360" w:lineRule="auto"/>
        <w:contextualSpacing/>
        <w:jc w:val="both"/>
        <w:rPr>
          <w:rFonts w:ascii="Times New Roman" w:hAnsi="Times New Roman" w:cs="Times New Roman"/>
          <w:sz w:val="28"/>
          <w:szCs w:val="28"/>
          <w:u w:val="single"/>
          <w:lang w:val="en-US"/>
        </w:rPr>
      </w:pPr>
      <w:r w:rsidRPr="0031461D">
        <w:rPr>
          <w:rFonts w:ascii="Times New Roman" w:hAnsi="Times New Roman" w:cs="Times New Roman"/>
          <w:sz w:val="28"/>
          <w:szCs w:val="28"/>
          <w:u w:val="single"/>
        </w:rPr>
        <w:t>б</w:t>
      </w:r>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читання</w:t>
      </w:r>
      <w:proofErr w:type="spellEnd"/>
      <w:r w:rsidRPr="0031461D">
        <w:rPr>
          <w:rFonts w:ascii="Times New Roman" w:hAnsi="Times New Roman" w:cs="Times New Roman"/>
          <w:sz w:val="28"/>
          <w:szCs w:val="28"/>
          <w:u w:val="single"/>
          <w:lang w:val="en-US"/>
        </w:rPr>
        <w:t xml:space="preserve"> </w:t>
      </w:r>
      <w:r w:rsidRPr="0031461D">
        <w:rPr>
          <w:rFonts w:ascii="Times New Roman" w:hAnsi="Times New Roman" w:cs="Times New Roman"/>
          <w:sz w:val="28"/>
          <w:szCs w:val="28"/>
          <w:u w:val="single"/>
        </w:rPr>
        <w:t>тексту</w:t>
      </w:r>
    </w:p>
    <w:p w14:paraId="511D5CF7"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Finally, let’s get acquainted with Erich Segal’s path of life he had and his works. Please, be very attentive! Who wants to read and translate?</w:t>
      </w:r>
    </w:p>
    <w:p w14:paraId="6E844E40"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64BADF97"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Erich Segal is an American screenwriter, teacher and writer. He was born on June 16, 1937 in Brooklyn and was the son of rabbi. </w:t>
      </w:r>
    </w:p>
    <w:p w14:paraId="702084E3"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He was a precocious student at Midwood High School, which he was allowed to attend by his parents only if he studied at the local Jewish theological seminary at night. After graduating from a high school, he took summer classes in Switzerland and then entered Harvard at the Department of Literature. Erich Segal was fluent in four modern languages as well as in ancient Greek and Latin. He graduated in 1958, </w:t>
      </w:r>
      <w:proofErr w:type="spellStart"/>
      <w:r w:rsidRPr="0031461D">
        <w:rPr>
          <w:rFonts w:ascii="Times New Roman" w:hAnsi="Times New Roman" w:cs="Times New Roman"/>
          <w:sz w:val="28"/>
          <w:szCs w:val="28"/>
          <w:lang w:val="en-US"/>
        </w:rPr>
        <w:t>honoured</w:t>
      </w:r>
      <w:proofErr w:type="spellEnd"/>
      <w:r w:rsidRPr="0031461D">
        <w:rPr>
          <w:rFonts w:ascii="Times New Roman" w:hAnsi="Times New Roman" w:cs="Times New Roman"/>
          <w:sz w:val="28"/>
          <w:szCs w:val="28"/>
          <w:lang w:val="en-US"/>
        </w:rPr>
        <w:t xml:space="preserve"> as both class poet and Latin orator.</w:t>
      </w:r>
    </w:p>
    <w:p w14:paraId="2A96DAEC"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While working on his master's thesis, he and a classmate, Joseph </w:t>
      </w:r>
      <w:proofErr w:type="spellStart"/>
      <w:r w:rsidRPr="0031461D">
        <w:rPr>
          <w:rFonts w:ascii="Times New Roman" w:hAnsi="Times New Roman" w:cs="Times New Roman"/>
          <w:sz w:val="28"/>
          <w:szCs w:val="28"/>
          <w:lang w:val="en-US"/>
        </w:rPr>
        <w:t>Raporo</w:t>
      </w:r>
      <w:proofErr w:type="spellEnd"/>
      <w:r w:rsidRPr="0031461D">
        <w:rPr>
          <w:rFonts w:ascii="Times New Roman" w:hAnsi="Times New Roman" w:cs="Times New Roman"/>
          <w:sz w:val="28"/>
          <w:szCs w:val="28"/>
          <w:lang w:val="en-US"/>
        </w:rPr>
        <w:t>, wrote a musical comedy that was called “Sing Muse”. It was based on the story of Helen of Troy. After being performed at Harvard, it had a short run off-Broadway. While staging the play, one producer asked if Segal would act in the play. Erich answered “Are you kidding? I wouldn't perform in a play by an unknown author!” “Sing Muse” is considered to be a precursor to A Funny Thing Happened on the Way to the Forum, based on Plautus, which became a Broadway hit the next year.</w:t>
      </w:r>
    </w:p>
    <w:p w14:paraId="78595D48"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Segal taught and took his PhD in comparative literature, at Harvard. His dissertation on Plautus was published as Roman Laughter in 1965. He began teaching at Yale. His involvement with other Broadway musical projects led to creation of the animated film “Yellow Submarine” (1967).</w:t>
      </w:r>
    </w:p>
    <w:p w14:paraId="175C9349"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lastRenderedPageBreak/>
        <w:t>He wrote two films before Love Story. A keen runner, who broke the three-hour barrier in the Boston Marathon, he scripted The Games, Michael Winner's story of Olympic marathoners and he also wrote Stanley Kramer's clunky story of campus radicalism. But it was Love Story that brought him a worldwide fame. He was a popular guest on TV shows, often making laugh of critics who condemned his works.</w:t>
      </w:r>
    </w:p>
    <w:p w14:paraId="558B225F"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His classes at Yale University attracted upwards of 600 students. Segal even provided Olympic television commentary for ABC Sports.</w:t>
      </w:r>
    </w:p>
    <w:p w14:paraId="55B281F5"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He followed Love Story with a similarly tragic screenplay for Jennifer on My Mind (1971). His next book was Fairy Tale (1973). Eventually he wrote Love Story's sequel, Oliver's Story (1977), and wrote the screenplay for the film, in which O'Neal reprised his role as Oliver with Candice Bergen as his new love interest. In 1980 a film he called A Change of Seasons came out.</w:t>
      </w:r>
    </w:p>
    <w:p w14:paraId="3C307FFA"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His novel Man, Woman and Child, which became very underrated 1983 was released in the same year. He returned to the best-seller lists with his novel, The Class (1985), based on his Harvard classmates, and wrote four more novels in the next 13 years.</w:t>
      </w:r>
    </w:p>
    <w:p w14:paraId="2BAA69D8"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Segal continued teaching at Yale University until the 1980s but he never received tenure because of his celebrity. Erich Segal published a number of scholarly works as well as teaching at the university level. He wrote widely on Greek and Latin literature. The writer acted as a visiting professor for the University of Munich, Princeton University and Dartmouth College. </w:t>
      </w:r>
    </w:p>
    <w:p w14:paraId="43AB5D02"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Erich Segal moved to London with his British wife, Karen James, whom he married in 1975 and their daughters Miranda and Francesca. Segal became an Honorary Fellow of Wolfson College at Oxford University</w:t>
      </w:r>
      <w:r w:rsidRPr="00032C1B">
        <w:rPr>
          <w:rFonts w:ascii="Times New Roman" w:hAnsi="Times New Roman" w:cs="Times New Roman"/>
          <w:sz w:val="28"/>
          <w:szCs w:val="28"/>
          <w:lang w:val="en-US"/>
        </w:rPr>
        <w:t xml:space="preserve"> </w:t>
      </w:r>
      <w:r w:rsidRPr="0031461D">
        <w:rPr>
          <w:rFonts w:ascii="Times New Roman" w:hAnsi="Times New Roman" w:cs="Times New Roman"/>
          <w:sz w:val="28"/>
          <w:szCs w:val="28"/>
          <w:lang w:val="en-US"/>
        </w:rPr>
        <w:t>[</w:t>
      </w:r>
      <w:r w:rsidRPr="0031461D">
        <w:rPr>
          <w:rFonts w:ascii="Times New Roman" w:hAnsi="Times New Roman" w:cs="Times New Roman"/>
          <w:sz w:val="28"/>
          <w:szCs w:val="28"/>
          <w:lang w:val="uk-UA"/>
        </w:rPr>
        <w:t>77</w:t>
      </w:r>
      <w:r w:rsidRPr="0031461D">
        <w:rPr>
          <w:rFonts w:ascii="Times New Roman" w:hAnsi="Times New Roman" w:cs="Times New Roman"/>
          <w:sz w:val="28"/>
          <w:szCs w:val="28"/>
          <w:lang w:val="en-US"/>
        </w:rPr>
        <w:t>].</w:t>
      </w:r>
    </w:p>
    <w:p w14:paraId="201BF1E4" w14:textId="77777777" w:rsidR="00802378" w:rsidRPr="0031461D" w:rsidRDefault="00802378" w:rsidP="00802378">
      <w:pPr>
        <w:spacing w:line="360" w:lineRule="auto"/>
        <w:ind w:firstLine="708"/>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Erich Segal died of a heart attack after suffering from Parkinson’s disease on January 17, 2010 and was buried in London. During the funeral his daughter Francesca said “He fought to breathe, fought to live, every second of the last 25 years of illness with such mind-blowing obduracy, is a testament to the core of who he was – a blind </w:t>
      </w:r>
      <w:proofErr w:type="spellStart"/>
      <w:r w:rsidRPr="0031461D">
        <w:rPr>
          <w:rFonts w:ascii="Times New Roman" w:hAnsi="Times New Roman" w:cs="Times New Roman"/>
          <w:sz w:val="28"/>
          <w:szCs w:val="28"/>
          <w:lang w:val="en-US"/>
        </w:rPr>
        <w:lastRenderedPageBreak/>
        <w:t>obsessionality</w:t>
      </w:r>
      <w:proofErr w:type="spellEnd"/>
      <w:r w:rsidRPr="0031461D">
        <w:rPr>
          <w:rFonts w:ascii="Times New Roman" w:hAnsi="Times New Roman" w:cs="Times New Roman"/>
          <w:sz w:val="28"/>
          <w:szCs w:val="28"/>
          <w:lang w:val="en-US"/>
        </w:rPr>
        <w:t xml:space="preserve"> that saw him pursue his teaching, his writing, his running and my mother, with just the same tenacity, He was the most dogged man any of us will ever </w:t>
      </w:r>
      <w:proofErr w:type="spellStart"/>
      <w:r w:rsidRPr="0031461D">
        <w:rPr>
          <w:rFonts w:ascii="Times New Roman" w:hAnsi="Times New Roman" w:cs="Times New Roman"/>
          <w:sz w:val="28"/>
          <w:szCs w:val="28"/>
          <w:lang w:val="en-US"/>
        </w:rPr>
        <w:t>known</w:t>
      </w:r>
      <w:proofErr w:type="spellEnd"/>
      <w:r w:rsidRPr="0031461D">
        <w:rPr>
          <w:rFonts w:ascii="Times New Roman" w:hAnsi="Times New Roman" w:cs="Times New Roman"/>
          <w:sz w:val="28"/>
          <w:szCs w:val="28"/>
          <w:lang w:val="en-US"/>
        </w:rPr>
        <w:t>” [</w:t>
      </w:r>
      <w:r w:rsidRPr="0031461D">
        <w:rPr>
          <w:rFonts w:ascii="Times New Roman" w:hAnsi="Times New Roman" w:cs="Times New Roman"/>
          <w:sz w:val="28"/>
          <w:szCs w:val="28"/>
          <w:lang w:val="uk-UA"/>
        </w:rPr>
        <w:t>78</w:t>
      </w:r>
      <w:r w:rsidRPr="0031461D">
        <w:rPr>
          <w:rFonts w:ascii="Times New Roman" w:hAnsi="Times New Roman" w:cs="Times New Roman"/>
          <w:sz w:val="28"/>
          <w:szCs w:val="28"/>
          <w:lang w:val="en-US"/>
        </w:rPr>
        <w:t>].</w:t>
      </w:r>
    </w:p>
    <w:p w14:paraId="6B1B7B56"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18578556" w14:textId="77777777" w:rsidR="00802378" w:rsidRPr="0031461D" w:rsidRDefault="00802378" w:rsidP="00802378">
      <w:pPr>
        <w:spacing w:line="360" w:lineRule="auto"/>
        <w:contextualSpacing/>
        <w:jc w:val="both"/>
        <w:rPr>
          <w:rFonts w:ascii="Times New Roman" w:hAnsi="Times New Roman" w:cs="Times New Roman"/>
          <w:sz w:val="28"/>
          <w:szCs w:val="28"/>
          <w:u w:val="single"/>
          <w:lang w:val="en-US"/>
        </w:rPr>
      </w:pPr>
      <w:r w:rsidRPr="0031461D">
        <w:rPr>
          <w:rFonts w:ascii="Times New Roman" w:hAnsi="Times New Roman" w:cs="Times New Roman"/>
          <w:sz w:val="28"/>
          <w:szCs w:val="28"/>
          <w:u w:val="single"/>
        </w:rPr>
        <w:t>в</w:t>
      </w:r>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перевірка</w:t>
      </w:r>
      <w:proofErr w:type="spellEnd"/>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розуміння</w:t>
      </w:r>
      <w:proofErr w:type="spellEnd"/>
      <w:r w:rsidRPr="0031461D">
        <w:rPr>
          <w:rFonts w:ascii="Times New Roman" w:hAnsi="Times New Roman" w:cs="Times New Roman"/>
          <w:sz w:val="28"/>
          <w:szCs w:val="28"/>
          <w:u w:val="single"/>
          <w:lang w:val="en-US"/>
        </w:rPr>
        <w:t xml:space="preserve"> </w:t>
      </w:r>
      <w:r w:rsidRPr="0031461D">
        <w:rPr>
          <w:rFonts w:ascii="Times New Roman" w:hAnsi="Times New Roman" w:cs="Times New Roman"/>
          <w:sz w:val="28"/>
          <w:szCs w:val="28"/>
          <w:u w:val="single"/>
        </w:rPr>
        <w:t>тексту</w:t>
      </w:r>
    </w:p>
    <w:p w14:paraId="70A2E7B7"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I hope that all of you were very interested listeners while we were reading and you will be able to answer my questions.</w:t>
      </w:r>
    </w:p>
    <w:p w14:paraId="34A04F84"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 When and where was Erich Segal born?</w:t>
      </w:r>
    </w:p>
    <w:p w14:paraId="0517547F"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(He was born on June, 1937 in Brooklyn)</w:t>
      </w:r>
    </w:p>
    <w:p w14:paraId="6B1141EF"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2. Under which circumstances did Erich Segal’s parents allow him to go to Midwood High School?</w:t>
      </w:r>
    </w:p>
    <w:p w14:paraId="101B57B3"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(They allowed him to attend school only if Erich studied at the local Jewish theological seminary)</w:t>
      </w:r>
    </w:p>
    <w:p w14:paraId="04003AD5"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3. What did he do after graduating from a high school?</w:t>
      </w:r>
    </w:p>
    <w:p w14:paraId="17DDB7D3"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(He took summer classes in Switzerland)</w:t>
      </w:r>
    </w:p>
    <w:p w14:paraId="2FE1E734"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4. When did Erich Segal graduate from Harvard?</w:t>
      </w:r>
    </w:p>
    <w:p w14:paraId="086F8FA9"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(He graduated from Harvard in 1958)</w:t>
      </w:r>
    </w:p>
    <w:p w14:paraId="3AE6EABC"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5. Who helped Erich Segal to write a musical comedy “Sing Muse”?</w:t>
      </w:r>
    </w:p>
    <w:p w14:paraId="47C80BCF"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 xml:space="preserve">(His classmate, Joseph </w:t>
      </w:r>
      <w:proofErr w:type="spellStart"/>
      <w:r w:rsidRPr="0031461D">
        <w:rPr>
          <w:rFonts w:ascii="Times New Roman" w:hAnsi="Times New Roman" w:cs="Times New Roman"/>
          <w:i/>
          <w:sz w:val="28"/>
          <w:szCs w:val="28"/>
          <w:lang w:val="en-US"/>
        </w:rPr>
        <w:t>Rapore</w:t>
      </w:r>
      <w:proofErr w:type="spellEnd"/>
      <w:r w:rsidRPr="0031461D">
        <w:rPr>
          <w:rFonts w:ascii="Times New Roman" w:hAnsi="Times New Roman" w:cs="Times New Roman"/>
          <w:i/>
          <w:sz w:val="28"/>
          <w:szCs w:val="28"/>
          <w:lang w:val="en-US"/>
        </w:rPr>
        <w:t>, helped him to write a comedy)</w:t>
      </w:r>
    </w:p>
    <w:p w14:paraId="6079D20C"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6. What name did an animated film have?</w:t>
      </w:r>
    </w:p>
    <w:p w14:paraId="3C7C0BFF"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(Yellow Submarine)</w:t>
      </w:r>
    </w:p>
    <w:p w14:paraId="7DE51637"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7. What was the name of the novel that brought him a worldwide famous?</w:t>
      </w:r>
    </w:p>
    <w:p w14:paraId="5892415A"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(Love Story)</w:t>
      </w:r>
    </w:p>
    <w:p w14:paraId="7DE1FFD2"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8. Name places where Erich Segal worked.</w:t>
      </w:r>
    </w:p>
    <w:p w14:paraId="62200B3B"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(Yale University, University of Munich, Princeton University, Dartmouth College)</w:t>
      </w:r>
    </w:p>
    <w:p w14:paraId="025BBEAA"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9. What were his wife and daughters’ names?</w:t>
      </w:r>
    </w:p>
    <w:p w14:paraId="14AE2646"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(Karen James, Miranda Segal, Francesca Segal)</w:t>
      </w:r>
    </w:p>
    <w:p w14:paraId="77FF0CD7"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10. Which disease made the writer suffer during 25 years?</w:t>
      </w:r>
    </w:p>
    <w:p w14:paraId="0E9C9AE8"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lastRenderedPageBreak/>
        <w:t>(Parkinson’s disease made him suffer)</w:t>
      </w:r>
    </w:p>
    <w:p w14:paraId="28EF6111"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11. When and why did he die?</w:t>
      </w:r>
    </w:p>
    <w:p w14:paraId="026B9827"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(Erich Segal died on January 17, 2010 because of a heart attack)</w:t>
      </w:r>
    </w:p>
    <w:p w14:paraId="74B8D4E0" w14:textId="77777777" w:rsidR="00802378" w:rsidRPr="0031461D" w:rsidRDefault="00802378" w:rsidP="00802378">
      <w:pPr>
        <w:spacing w:line="360" w:lineRule="auto"/>
        <w:contextualSpacing/>
        <w:jc w:val="both"/>
        <w:rPr>
          <w:rFonts w:ascii="Times New Roman" w:hAnsi="Times New Roman" w:cs="Times New Roman"/>
          <w:i/>
          <w:sz w:val="28"/>
          <w:szCs w:val="28"/>
          <w:lang w:val="en-US"/>
        </w:rPr>
      </w:pPr>
    </w:p>
    <w:p w14:paraId="71CB84DE"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I see that you all have read the text carefully!</w:t>
      </w:r>
    </w:p>
    <w:p w14:paraId="27B5345B"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6DA65CB3" w14:textId="77777777" w:rsidR="00802378" w:rsidRPr="0031461D" w:rsidRDefault="00802378" w:rsidP="00802378">
      <w:pPr>
        <w:spacing w:line="360" w:lineRule="auto"/>
        <w:contextualSpacing/>
        <w:jc w:val="both"/>
        <w:rPr>
          <w:rFonts w:ascii="Times New Roman" w:hAnsi="Times New Roman" w:cs="Times New Roman"/>
          <w:b/>
          <w:sz w:val="28"/>
          <w:szCs w:val="28"/>
        </w:rPr>
      </w:pPr>
      <w:r w:rsidRPr="0031461D">
        <w:rPr>
          <w:rFonts w:ascii="Times New Roman" w:hAnsi="Times New Roman" w:cs="Times New Roman"/>
          <w:b/>
          <w:sz w:val="28"/>
          <w:szCs w:val="28"/>
        </w:rPr>
        <w:t xml:space="preserve">ІІІ. </w:t>
      </w:r>
      <w:proofErr w:type="spellStart"/>
      <w:r w:rsidRPr="0031461D">
        <w:rPr>
          <w:rFonts w:ascii="Times New Roman" w:hAnsi="Times New Roman" w:cs="Times New Roman"/>
          <w:b/>
          <w:sz w:val="28"/>
          <w:szCs w:val="28"/>
        </w:rPr>
        <w:t>Заключна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частина</w:t>
      </w:r>
      <w:proofErr w:type="spellEnd"/>
      <w:r w:rsidRPr="0031461D">
        <w:rPr>
          <w:rFonts w:ascii="Times New Roman" w:hAnsi="Times New Roman" w:cs="Times New Roman"/>
          <w:b/>
          <w:sz w:val="28"/>
          <w:szCs w:val="28"/>
        </w:rPr>
        <w:t xml:space="preserve"> уроку</w:t>
      </w:r>
    </w:p>
    <w:p w14:paraId="223F3079" w14:textId="77777777" w:rsidR="00802378" w:rsidRPr="0031461D" w:rsidRDefault="00802378" w:rsidP="00802378">
      <w:pPr>
        <w:spacing w:line="360" w:lineRule="auto"/>
        <w:contextualSpacing/>
        <w:jc w:val="both"/>
        <w:rPr>
          <w:rFonts w:ascii="Times New Roman" w:hAnsi="Times New Roman" w:cs="Times New Roman"/>
          <w:sz w:val="28"/>
          <w:szCs w:val="28"/>
          <w:u w:val="single"/>
        </w:rPr>
      </w:pPr>
      <w:r w:rsidRPr="0031461D">
        <w:rPr>
          <w:rFonts w:ascii="Times New Roman" w:hAnsi="Times New Roman" w:cs="Times New Roman"/>
          <w:sz w:val="28"/>
          <w:szCs w:val="28"/>
          <w:u w:val="single"/>
        </w:rPr>
        <w:t xml:space="preserve">3.1. </w:t>
      </w:r>
      <w:proofErr w:type="spellStart"/>
      <w:r w:rsidRPr="0031461D">
        <w:rPr>
          <w:rFonts w:ascii="Times New Roman" w:hAnsi="Times New Roman" w:cs="Times New Roman"/>
          <w:sz w:val="28"/>
          <w:szCs w:val="28"/>
          <w:u w:val="single"/>
        </w:rPr>
        <w:t>Підведення</w:t>
      </w:r>
      <w:proofErr w:type="spellEnd"/>
      <w:r w:rsidRPr="0031461D">
        <w:rPr>
          <w:rFonts w:ascii="Times New Roman" w:hAnsi="Times New Roman" w:cs="Times New Roman"/>
          <w:sz w:val="28"/>
          <w:szCs w:val="28"/>
          <w:u w:val="single"/>
        </w:rPr>
        <w:t xml:space="preserve"> </w:t>
      </w:r>
      <w:proofErr w:type="spellStart"/>
      <w:r w:rsidRPr="0031461D">
        <w:rPr>
          <w:rFonts w:ascii="Times New Roman" w:hAnsi="Times New Roman" w:cs="Times New Roman"/>
          <w:sz w:val="28"/>
          <w:szCs w:val="28"/>
          <w:u w:val="single"/>
        </w:rPr>
        <w:t>підсумків</w:t>
      </w:r>
      <w:proofErr w:type="spellEnd"/>
      <w:r w:rsidRPr="0031461D">
        <w:rPr>
          <w:rFonts w:ascii="Times New Roman" w:hAnsi="Times New Roman" w:cs="Times New Roman"/>
          <w:sz w:val="28"/>
          <w:szCs w:val="28"/>
          <w:u w:val="single"/>
        </w:rPr>
        <w:t xml:space="preserve"> уроку</w:t>
      </w:r>
    </w:p>
    <w:p w14:paraId="6D3345BB"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Today we have learnt some biographical facts and traced the writer’s creative works but let’s improve and summarize our knowledge.</w:t>
      </w:r>
    </w:p>
    <w:p w14:paraId="6307047A"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Look at the blackboard. Here you can see some sentences and your task is to fill the gaps using the information you have learnt during the lesson.</w:t>
      </w:r>
    </w:p>
    <w:p w14:paraId="1F43ABBE"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But that isn’t all! When you guess all words, you should put them in the puzzle and find another word that helps you to ask the last question </w:t>
      </w:r>
      <w:r>
        <w:rPr>
          <w:rFonts w:ascii="Times New Roman" w:hAnsi="Times New Roman" w:cs="Times New Roman"/>
          <w:sz w:val="28"/>
          <w:szCs w:val="28"/>
          <w:lang w:val="en-US"/>
        </w:rPr>
        <w:t>for today. Is everything clear?</w:t>
      </w:r>
    </w:p>
    <w:p w14:paraId="02204F53"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tbl>
      <w:tblPr>
        <w:tblStyle w:val="a8"/>
        <w:tblW w:w="7355" w:type="dxa"/>
        <w:jc w:val="center"/>
        <w:tblLook w:val="04A0" w:firstRow="1" w:lastRow="0" w:firstColumn="1" w:lastColumn="0" w:noHBand="0" w:noVBand="1"/>
      </w:tblPr>
      <w:tblGrid>
        <w:gridCol w:w="403"/>
        <w:gridCol w:w="405"/>
        <w:gridCol w:w="423"/>
        <w:gridCol w:w="423"/>
        <w:gridCol w:w="496"/>
        <w:gridCol w:w="424"/>
        <w:gridCol w:w="465"/>
        <w:gridCol w:w="418"/>
        <w:gridCol w:w="424"/>
        <w:gridCol w:w="424"/>
        <w:gridCol w:w="465"/>
        <w:gridCol w:w="424"/>
        <w:gridCol w:w="481"/>
        <w:gridCol w:w="424"/>
        <w:gridCol w:w="424"/>
        <w:gridCol w:w="418"/>
        <w:gridCol w:w="414"/>
      </w:tblGrid>
      <w:tr w:rsidR="00802378" w:rsidRPr="0031461D" w14:paraId="60AB63FD" w14:textId="77777777" w:rsidTr="00032C1B">
        <w:trPr>
          <w:gridAfter w:val="2"/>
          <w:wAfter w:w="832" w:type="dxa"/>
          <w:jc w:val="center"/>
        </w:trPr>
        <w:tc>
          <w:tcPr>
            <w:tcW w:w="2574" w:type="dxa"/>
            <w:gridSpan w:val="6"/>
            <w:tcBorders>
              <w:top w:val="nil"/>
              <w:left w:val="nil"/>
              <w:bottom w:val="nil"/>
            </w:tcBorders>
          </w:tcPr>
          <w:p w14:paraId="2C8FD894"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65" w:type="dxa"/>
            <w:shd w:val="clear" w:color="auto" w:fill="F2F2F2" w:themeFill="background1" w:themeFillShade="F2"/>
          </w:tcPr>
          <w:p w14:paraId="25746CC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w:t>
            </w:r>
          </w:p>
        </w:tc>
        <w:tc>
          <w:tcPr>
            <w:tcW w:w="418" w:type="dxa"/>
            <w:shd w:val="clear" w:color="auto" w:fill="A6A6A6" w:themeFill="background1" w:themeFillShade="A6"/>
          </w:tcPr>
          <w:p w14:paraId="7E7EC671"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B</w:t>
            </w:r>
          </w:p>
        </w:tc>
        <w:tc>
          <w:tcPr>
            <w:tcW w:w="424" w:type="dxa"/>
            <w:shd w:val="clear" w:color="auto" w:fill="D9D9D9" w:themeFill="background1" w:themeFillShade="D9"/>
          </w:tcPr>
          <w:p w14:paraId="608FD250"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24" w:type="dxa"/>
            <w:shd w:val="clear" w:color="auto" w:fill="D9D9D9" w:themeFill="background1" w:themeFillShade="D9"/>
          </w:tcPr>
          <w:p w14:paraId="08842B3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O</w:t>
            </w:r>
          </w:p>
        </w:tc>
        <w:tc>
          <w:tcPr>
            <w:tcW w:w="465" w:type="dxa"/>
            <w:shd w:val="clear" w:color="auto" w:fill="D9D9D9" w:themeFill="background1" w:themeFillShade="D9"/>
          </w:tcPr>
          <w:p w14:paraId="517BBDBE"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24" w:type="dxa"/>
            <w:shd w:val="clear" w:color="auto" w:fill="D9D9D9" w:themeFill="background1" w:themeFillShade="D9"/>
          </w:tcPr>
          <w:p w14:paraId="132B0229"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D</w:t>
            </w:r>
          </w:p>
        </w:tc>
        <w:tc>
          <w:tcPr>
            <w:tcW w:w="481" w:type="dxa"/>
            <w:shd w:val="clear" w:color="auto" w:fill="D9D9D9" w:themeFill="background1" w:themeFillShade="D9"/>
          </w:tcPr>
          <w:p w14:paraId="73FE941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W</w:t>
            </w:r>
          </w:p>
        </w:tc>
        <w:tc>
          <w:tcPr>
            <w:tcW w:w="424" w:type="dxa"/>
            <w:shd w:val="clear" w:color="auto" w:fill="D9D9D9" w:themeFill="background1" w:themeFillShade="D9"/>
          </w:tcPr>
          <w:p w14:paraId="0884353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24" w:type="dxa"/>
            <w:shd w:val="clear" w:color="auto" w:fill="D9D9D9" w:themeFill="background1" w:themeFillShade="D9"/>
          </w:tcPr>
          <w:p w14:paraId="52FA200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Y</w:t>
            </w:r>
          </w:p>
        </w:tc>
      </w:tr>
      <w:tr w:rsidR="00802378" w:rsidRPr="0031461D" w14:paraId="75B8D8E3" w14:textId="77777777" w:rsidTr="00032C1B">
        <w:trPr>
          <w:gridAfter w:val="4"/>
          <w:wAfter w:w="1680" w:type="dxa"/>
          <w:jc w:val="center"/>
        </w:trPr>
        <w:tc>
          <w:tcPr>
            <w:tcW w:w="1654" w:type="dxa"/>
            <w:gridSpan w:val="4"/>
            <w:tcBorders>
              <w:top w:val="nil"/>
              <w:left w:val="nil"/>
            </w:tcBorders>
          </w:tcPr>
          <w:p w14:paraId="2A27CAA3"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96" w:type="dxa"/>
            <w:shd w:val="clear" w:color="auto" w:fill="F2F2F2" w:themeFill="background1" w:themeFillShade="F2"/>
          </w:tcPr>
          <w:p w14:paraId="53958E01"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2</w:t>
            </w:r>
          </w:p>
        </w:tc>
        <w:tc>
          <w:tcPr>
            <w:tcW w:w="424" w:type="dxa"/>
            <w:shd w:val="clear" w:color="auto" w:fill="D9D9D9" w:themeFill="background1" w:themeFillShade="D9"/>
          </w:tcPr>
          <w:p w14:paraId="2B759E72"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65" w:type="dxa"/>
            <w:shd w:val="clear" w:color="auto" w:fill="D9D9D9" w:themeFill="background1" w:themeFillShade="D9"/>
          </w:tcPr>
          <w:p w14:paraId="5A4C4C5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M</w:t>
            </w:r>
          </w:p>
        </w:tc>
        <w:tc>
          <w:tcPr>
            <w:tcW w:w="418" w:type="dxa"/>
            <w:shd w:val="clear" w:color="auto" w:fill="A6A6A6" w:themeFill="background1" w:themeFillShade="A6"/>
          </w:tcPr>
          <w:p w14:paraId="3C195FA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c>
          <w:tcPr>
            <w:tcW w:w="424" w:type="dxa"/>
            <w:shd w:val="clear" w:color="auto" w:fill="D9D9D9" w:themeFill="background1" w:themeFillShade="D9"/>
          </w:tcPr>
          <w:p w14:paraId="347840EC"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24" w:type="dxa"/>
            <w:shd w:val="clear" w:color="auto" w:fill="D9D9D9" w:themeFill="background1" w:themeFillShade="D9"/>
          </w:tcPr>
          <w:p w14:paraId="045F65B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I</w:t>
            </w:r>
          </w:p>
        </w:tc>
        <w:tc>
          <w:tcPr>
            <w:tcW w:w="465" w:type="dxa"/>
            <w:shd w:val="clear" w:color="auto" w:fill="D9D9D9" w:themeFill="background1" w:themeFillShade="D9"/>
          </w:tcPr>
          <w:p w14:paraId="5ACEF2DA"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C</w:t>
            </w:r>
          </w:p>
        </w:tc>
        <w:tc>
          <w:tcPr>
            <w:tcW w:w="424" w:type="dxa"/>
            <w:shd w:val="clear" w:color="auto" w:fill="D9D9D9" w:themeFill="background1" w:themeFillShade="D9"/>
          </w:tcPr>
          <w:p w14:paraId="50478450"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81" w:type="dxa"/>
            <w:shd w:val="clear" w:color="auto" w:fill="D9D9D9" w:themeFill="background1" w:themeFillShade="D9"/>
          </w:tcPr>
          <w:p w14:paraId="62ABD93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r>
      <w:tr w:rsidR="00802378" w:rsidRPr="0031461D" w14:paraId="5BF5031C" w14:textId="77777777" w:rsidTr="00032C1B">
        <w:trPr>
          <w:gridAfter w:val="7"/>
          <w:wAfter w:w="3050" w:type="dxa"/>
          <w:jc w:val="center"/>
        </w:trPr>
        <w:tc>
          <w:tcPr>
            <w:tcW w:w="403" w:type="dxa"/>
            <w:shd w:val="clear" w:color="auto" w:fill="F2F2F2" w:themeFill="background1" w:themeFillShade="F2"/>
          </w:tcPr>
          <w:p w14:paraId="4F65685C"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3</w:t>
            </w:r>
          </w:p>
        </w:tc>
        <w:tc>
          <w:tcPr>
            <w:tcW w:w="405" w:type="dxa"/>
            <w:shd w:val="clear" w:color="auto" w:fill="D9D9D9" w:themeFill="background1" w:themeFillShade="D9"/>
          </w:tcPr>
          <w:p w14:paraId="006180D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P</w:t>
            </w:r>
          </w:p>
        </w:tc>
        <w:tc>
          <w:tcPr>
            <w:tcW w:w="423" w:type="dxa"/>
            <w:shd w:val="clear" w:color="auto" w:fill="D9D9D9" w:themeFill="background1" w:themeFillShade="D9"/>
          </w:tcPr>
          <w:p w14:paraId="379895C4"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23" w:type="dxa"/>
            <w:shd w:val="clear" w:color="auto" w:fill="D9D9D9" w:themeFill="background1" w:themeFillShade="D9"/>
          </w:tcPr>
          <w:p w14:paraId="73B65BF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96" w:type="dxa"/>
            <w:shd w:val="clear" w:color="auto" w:fill="D9D9D9" w:themeFill="background1" w:themeFillShade="D9"/>
          </w:tcPr>
          <w:p w14:paraId="35F3F4B1"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K</w:t>
            </w:r>
          </w:p>
        </w:tc>
        <w:tc>
          <w:tcPr>
            <w:tcW w:w="424" w:type="dxa"/>
            <w:shd w:val="clear" w:color="auto" w:fill="D9D9D9" w:themeFill="background1" w:themeFillShade="D9"/>
          </w:tcPr>
          <w:p w14:paraId="6AFF06D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I</w:t>
            </w:r>
          </w:p>
        </w:tc>
        <w:tc>
          <w:tcPr>
            <w:tcW w:w="465" w:type="dxa"/>
            <w:shd w:val="clear" w:color="auto" w:fill="D9D9D9" w:themeFill="background1" w:themeFillShade="D9"/>
          </w:tcPr>
          <w:p w14:paraId="54B6261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c>
          <w:tcPr>
            <w:tcW w:w="418" w:type="dxa"/>
            <w:shd w:val="clear" w:color="auto" w:fill="A6A6A6" w:themeFill="background1" w:themeFillShade="A6"/>
          </w:tcPr>
          <w:p w14:paraId="6AE0455A"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S</w:t>
            </w:r>
          </w:p>
        </w:tc>
        <w:tc>
          <w:tcPr>
            <w:tcW w:w="424" w:type="dxa"/>
            <w:shd w:val="clear" w:color="auto" w:fill="D9D9D9" w:themeFill="background1" w:themeFillShade="D9"/>
          </w:tcPr>
          <w:p w14:paraId="38D1775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O</w:t>
            </w:r>
          </w:p>
        </w:tc>
        <w:tc>
          <w:tcPr>
            <w:tcW w:w="424" w:type="dxa"/>
            <w:shd w:val="clear" w:color="auto" w:fill="D9D9D9" w:themeFill="background1" w:themeFillShade="D9"/>
          </w:tcPr>
          <w:p w14:paraId="56DC494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r>
      <w:tr w:rsidR="00802378" w:rsidRPr="0031461D" w14:paraId="6F2FC246" w14:textId="77777777" w:rsidTr="00032C1B">
        <w:trPr>
          <w:gridAfter w:val="9"/>
          <w:wAfter w:w="3898" w:type="dxa"/>
          <w:jc w:val="center"/>
        </w:trPr>
        <w:tc>
          <w:tcPr>
            <w:tcW w:w="808" w:type="dxa"/>
            <w:gridSpan w:val="2"/>
            <w:tcBorders>
              <w:left w:val="nil"/>
              <w:bottom w:val="nil"/>
            </w:tcBorders>
          </w:tcPr>
          <w:p w14:paraId="618537D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23" w:type="dxa"/>
            <w:shd w:val="clear" w:color="auto" w:fill="F2F2F2" w:themeFill="background1" w:themeFillShade="F2"/>
          </w:tcPr>
          <w:p w14:paraId="4EBC17C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4</w:t>
            </w:r>
          </w:p>
        </w:tc>
        <w:tc>
          <w:tcPr>
            <w:tcW w:w="423" w:type="dxa"/>
            <w:shd w:val="clear" w:color="auto" w:fill="D9D9D9" w:themeFill="background1" w:themeFillShade="D9"/>
          </w:tcPr>
          <w:p w14:paraId="20EA3ED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H</w:t>
            </w:r>
          </w:p>
        </w:tc>
        <w:tc>
          <w:tcPr>
            <w:tcW w:w="496" w:type="dxa"/>
            <w:shd w:val="clear" w:color="auto" w:fill="D9D9D9" w:themeFill="background1" w:themeFillShade="D9"/>
          </w:tcPr>
          <w:p w14:paraId="55795B0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c>
          <w:tcPr>
            <w:tcW w:w="424" w:type="dxa"/>
            <w:shd w:val="clear" w:color="auto" w:fill="D9D9D9" w:themeFill="background1" w:themeFillShade="D9"/>
          </w:tcPr>
          <w:p w14:paraId="2BA5F9BB"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65" w:type="dxa"/>
            <w:shd w:val="clear" w:color="auto" w:fill="D9D9D9" w:themeFill="background1" w:themeFillShade="D9"/>
          </w:tcPr>
          <w:p w14:paraId="196A3AC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18" w:type="dxa"/>
            <w:shd w:val="clear" w:color="auto" w:fill="A6A6A6" w:themeFill="background1" w:themeFillShade="A6"/>
          </w:tcPr>
          <w:p w14:paraId="1B5D8E7B"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w:t>
            </w:r>
          </w:p>
        </w:tc>
      </w:tr>
      <w:tr w:rsidR="00802378" w:rsidRPr="0031461D" w14:paraId="623FC681" w14:textId="77777777" w:rsidTr="00032C1B">
        <w:trPr>
          <w:jc w:val="center"/>
        </w:trPr>
        <w:tc>
          <w:tcPr>
            <w:tcW w:w="2574" w:type="dxa"/>
            <w:gridSpan w:val="6"/>
            <w:tcBorders>
              <w:top w:val="nil"/>
              <w:left w:val="nil"/>
              <w:bottom w:val="nil"/>
            </w:tcBorders>
          </w:tcPr>
          <w:p w14:paraId="163CDD1C"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65" w:type="dxa"/>
            <w:shd w:val="clear" w:color="auto" w:fill="F2F2F2" w:themeFill="background1" w:themeFillShade="F2"/>
          </w:tcPr>
          <w:p w14:paraId="37FB4161"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5</w:t>
            </w:r>
          </w:p>
        </w:tc>
        <w:tc>
          <w:tcPr>
            <w:tcW w:w="418" w:type="dxa"/>
            <w:shd w:val="clear" w:color="auto" w:fill="A6A6A6" w:themeFill="background1" w:themeFillShade="A6"/>
          </w:tcPr>
          <w:p w14:paraId="3D0807A5"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S</w:t>
            </w:r>
          </w:p>
        </w:tc>
        <w:tc>
          <w:tcPr>
            <w:tcW w:w="424" w:type="dxa"/>
            <w:shd w:val="clear" w:color="auto" w:fill="D9D9D9" w:themeFill="background1" w:themeFillShade="D9"/>
          </w:tcPr>
          <w:p w14:paraId="781A23D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U</w:t>
            </w:r>
          </w:p>
        </w:tc>
        <w:tc>
          <w:tcPr>
            <w:tcW w:w="424" w:type="dxa"/>
            <w:shd w:val="clear" w:color="auto" w:fill="D9D9D9" w:themeFill="background1" w:themeFillShade="D9"/>
          </w:tcPr>
          <w:p w14:paraId="1DDF2789"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B</w:t>
            </w:r>
          </w:p>
        </w:tc>
        <w:tc>
          <w:tcPr>
            <w:tcW w:w="465" w:type="dxa"/>
            <w:shd w:val="clear" w:color="auto" w:fill="D9D9D9" w:themeFill="background1" w:themeFillShade="D9"/>
          </w:tcPr>
          <w:p w14:paraId="14FC809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M</w:t>
            </w:r>
          </w:p>
        </w:tc>
        <w:tc>
          <w:tcPr>
            <w:tcW w:w="424" w:type="dxa"/>
            <w:shd w:val="clear" w:color="auto" w:fill="D9D9D9" w:themeFill="background1" w:themeFillShade="D9"/>
          </w:tcPr>
          <w:p w14:paraId="35DF2309"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81" w:type="dxa"/>
            <w:shd w:val="clear" w:color="auto" w:fill="D9D9D9" w:themeFill="background1" w:themeFillShade="D9"/>
          </w:tcPr>
          <w:p w14:paraId="4C4FF0DA"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24" w:type="dxa"/>
            <w:shd w:val="clear" w:color="auto" w:fill="D9D9D9" w:themeFill="background1" w:themeFillShade="D9"/>
          </w:tcPr>
          <w:p w14:paraId="31D7BA35"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I</w:t>
            </w:r>
          </w:p>
        </w:tc>
        <w:tc>
          <w:tcPr>
            <w:tcW w:w="424" w:type="dxa"/>
            <w:shd w:val="clear" w:color="auto" w:fill="D9D9D9" w:themeFill="background1" w:themeFillShade="D9"/>
          </w:tcPr>
          <w:p w14:paraId="3C0F4305"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c>
          <w:tcPr>
            <w:tcW w:w="418" w:type="dxa"/>
            <w:shd w:val="clear" w:color="auto" w:fill="D9D9D9" w:themeFill="background1" w:themeFillShade="D9"/>
          </w:tcPr>
          <w:p w14:paraId="308AE06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c>
          <w:tcPr>
            <w:tcW w:w="414" w:type="dxa"/>
            <w:vMerge w:val="restart"/>
            <w:tcBorders>
              <w:top w:val="nil"/>
              <w:right w:val="nil"/>
            </w:tcBorders>
          </w:tcPr>
          <w:p w14:paraId="5ACF6AC4"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r>
      <w:tr w:rsidR="00802378" w:rsidRPr="0031461D" w14:paraId="12C4FA04" w14:textId="77777777" w:rsidTr="00032C1B">
        <w:trPr>
          <w:jc w:val="center"/>
        </w:trPr>
        <w:tc>
          <w:tcPr>
            <w:tcW w:w="403" w:type="dxa"/>
            <w:tcBorders>
              <w:top w:val="nil"/>
              <w:left w:val="nil"/>
              <w:bottom w:val="nil"/>
            </w:tcBorders>
          </w:tcPr>
          <w:p w14:paraId="43AF32E2"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05" w:type="dxa"/>
            <w:shd w:val="clear" w:color="auto" w:fill="F2F2F2" w:themeFill="background1" w:themeFillShade="F2"/>
          </w:tcPr>
          <w:p w14:paraId="333FD0C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6</w:t>
            </w:r>
          </w:p>
        </w:tc>
        <w:tc>
          <w:tcPr>
            <w:tcW w:w="423" w:type="dxa"/>
            <w:shd w:val="clear" w:color="auto" w:fill="D9D9D9" w:themeFill="background1" w:themeFillShade="D9"/>
          </w:tcPr>
          <w:p w14:paraId="323969D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F</w:t>
            </w:r>
          </w:p>
        </w:tc>
        <w:tc>
          <w:tcPr>
            <w:tcW w:w="423" w:type="dxa"/>
            <w:shd w:val="clear" w:color="auto" w:fill="D9D9D9" w:themeFill="background1" w:themeFillShade="D9"/>
          </w:tcPr>
          <w:p w14:paraId="5F9E2722"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96" w:type="dxa"/>
            <w:shd w:val="clear" w:color="auto" w:fill="D9D9D9" w:themeFill="background1" w:themeFillShade="D9"/>
          </w:tcPr>
          <w:p w14:paraId="51502ED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24" w:type="dxa"/>
            <w:shd w:val="clear" w:color="auto" w:fill="D9D9D9" w:themeFill="background1" w:themeFillShade="D9"/>
          </w:tcPr>
          <w:p w14:paraId="0C2313F5"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c>
          <w:tcPr>
            <w:tcW w:w="465" w:type="dxa"/>
            <w:shd w:val="clear" w:color="auto" w:fill="D9D9D9" w:themeFill="background1" w:themeFillShade="D9"/>
          </w:tcPr>
          <w:p w14:paraId="38C1438B"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C</w:t>
            </w:r>
          </w:p>
        </w:tc>
        <w:tc>
          <w:tcPr>
            <w:tcW w:w="418" w:type="dxa"/>
            <w:shd w:val="clear" w:color="auto" w:fill="A6A6A6" w:themeFill="background1" w:themeFillShade="A6"/>
          </w:tcPr>
          <w:p w14:paraId="6949056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c>
          <w:tcPr>
            <w:tcW w:w="424" w:type="dxa"/>
            <w:shd w:val="clear" w:color="auto" w:fill="D9D9D9" w:themeFill="background1" w:themeFillShade="D9"/>
          </w:tcPr>
          <w:p w14:paraId="316165C9"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S</w:t>
            </w:r>
          </w:p>
        </w:tc>
        <w:tc>
          <w:tcPr>
            <w:tcW w:w="424" w:type="dxa"/>
            <w:shd w:val="clear" w:color="auto" w:fill="D9D9D9" w:themeFill="background1" w:themeFillShade="D9"/>
          </w:tcPr>
          <w:p w14:paraId="008AA54B"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C</w:t>
            </w:r>
          </w:p>
        </w:tc>
        <w:tc>
          <w:tcPr>
            <w:tcW w:w="465" w:type="dxa"/>
            <w:shd w:val="clear" w:color="auto" w:fill="D9D9D9" w:themeFill="background1" w:themeFillShade="D9"/>
          </w:tcPr>
          <w:p w14:paraId="61F3D67B"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2171" w:type="dxa"/>
            <w:gridSpan w:val="5"/>
            <w:tcBorders>
              <w:bottom w:val="nil"/>
              <w:right w:val="nil"/>
            </w:tcBorders>
          </w:tcPr>
          <w:p w14:paraId="62781B4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14" w:type="dxa"/>
            <w:vMerge/>
            <w:tcBorders>
              <w:top w:val="nil"/>
              <w:left w:val="nil"/>
              <w:bottom w:val="nil"/>
              <w:right w:val="nil"/>
            </w:tcBorders>
          </w:tcPr>
          <w:p w14:paraId="34BB5BFE"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r>
      <w:tr w:rsidR="00802378" w:rsidRPr="0031461D" w14:paraId="54D79548" w14:textId="77777777" w:rsidTr="00032C1B">
        <w:trPr>
          <w:jc w:val="center"/>
        </w:trPr>
        <w:tc>
          <w:tcPr>
            <w:tcW w:w="2574" w:type="dxa"/>
            <w:gridSpan w:val="6"/>
            <w:vMerge w:val="restart"/>
            <w:tcBorders>
              <w:top w:val="nil"/>
              <w:left w:val="nil"/>
            </w:tcBorders>
          </w:tcPr>
          <w:p w14:paraId="29B81DA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65" w:type="dxa"/>
            <w:shd w:val="clear" w:color="auto" w:fill="F2F2F2" w:themeFill="background1" w:themeFillShade="F2"/>
          </w:tcPr>
          <w:p w14:paraId="1756845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7</w:t>
            </w:r>
          </w:p>
        </w:tc>
        <w:tc>
          <w:tcPr>
            <w:tcW w:w="418" w:type="dxa"/>
            <w:shd w:val="clear" w:color="auto" w:fill="A6A6A6" w:themeFill="background1" w:themeFillShade="A6"/>
          </w:tcPr>
          <w:p w14:paraId="6D1F8399"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L</w:t>
            </w:r>
          </w:p>
        </w:tc>
        <w:tc>
          <w:tcPr>
            <w:tcW w:w="424" w:type="dxa"/>
            <w:shd w:val="clear" w:color="auto" w:fill="D9D9D9" w:themeFill="background1" w:themeFillShade="D9"/>
          </w:tcPr>
          <w:p w14:paraId="6D0872C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O</w:t>
            </w:r>
          </w:p>
        </w:tc>
        <w:tc>
          <w:tcPr>
            <w:tcW w:w="424" w:type="dxa"/>
            <w:shd w:val="clear" w:color="auto" w:fill="D9D9D9" w:themeFill="background1" w:themeFillShade="D9"/>
          </w:tcPr>
          <w:p w14:paraId="782903C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c>
          <w:tcPr>
            <w:tcW w:w="465" w:type="dxa"/>
            <w:shd w:val="clear" w:color="auto" w:fill="D9D9D9" w:themeFill="background1" w:themeFillShade="D9"/>
          </w:tcPr>
          <w:p w14:paraId="5883CDE0"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D</w:t>
            </w:r>
          </w:p>
        </w:tc>
        <w:tc>
          <w:tcPr>
            <w:tcW w:w="424" w:type="dxa"/>
            <w:shd w:val="clear" w:color="auto" w:fill="D9D9D9" w:themeFill="background1" w:themeFillShade="D9"/>
          </w:tcPr>
          <w:p w14:paraId="537DF4B3"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O</w:t>
            </w:r>
          </w:p>
        </w:tc>
        <w:tc>
          <w:tcPr>
            <w:tcW w:w="481" w:type="dxa"/>
            <w:shd w:val="clear" w:color="auto" w:fill="D9D9D9" w:themeFill="background1" w:themeFillShade="D9"/>
          </w:tcPr>
          <w:p w14:paraId="22214734"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c>
          <w:tcPr>
            <w:tcW w:w="1680" w:type="dxa"/>
            <w:gridSpan w:val="4"/>
            <w:tcBorders>
              <w:top w:val="nil"/>
              <w:right w:val="nil"/>
            </w:tcBorders>
          </w:tcPr>
          <w:p w14:paraId="71B55700"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r>
      <w:tr w:rsidR="00802378" w:rsidRPr="0031461D" w14:paraId="5BC47EA7" w14:textId="77777777" w:rsidTr="00032C1B">
        <w:trPr>
          <w:jc w:val="center"/>
        </w:trPr>
        <w:tc>
          <w:tcPr>
            <w:tcW w:w="2574" w:type="dxa"/>
            <w:gridSpan w:val="6"/>
            <w:vMerge/>
            <w:tcBorders>
              <w:left w:val="nil"/>
              <w:bottom w:val="nil"/>
            </w:tcBorders>
          </w:tcPr>
          <w:p w14:paraId="6D86D5C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65" w:type="dxa"/>
            <w:shd w:val="clear" w:color="auto" w:fill="F2F2F2" w:themeFill="background1" w:themeFillShade="F2"/>
          </w:tcPr>
          <w:p w14:paraId="68C41F5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8</w:t>
            </w:r>
          </w:p>
        </w:tc>
        <w:tc>
          <w:tcPr>
            <w:tcW w:w="418" w:type="dxa"/>
            <w:shd w:val="clear" w:color="auto" w:fill="A6A6A6" w:themeFill="background1" w:themeFillShade="A6"/>
          </w:tcPr>
          <w:p w14:paraId="46F323B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L</w:t>
            </w:r>
          </w:p>
        </w:tc>
        <w:tc>
          <w:tcPr>
            <w:tcW w:w="424" w:type="dxa"/>
            <w:shd w:val="clear" w:color="auto" w:fill="D9D9D9" w:themeFill="background1" w:themeFillShade="D9"/>
          </w:tcPr>
          <w:p w14:paraId="78AF39B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I</w:t>
            </w:r>
          </w:p>
        </w:tc>
        <w:tc>
          <w:tcPr>
            <w:tcW w:w="424" w:type="dxa"/>
            <w:shd w:val="clear" w:color="auto" w:fill="D9D9D9" w:themeFill="background1" w:themeFillShade="D9"/>
          </w:tcPr>
          <w:p w14:paraId="75470251"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w:t>
            </w:r>
          </w:p>
        </w:tc>
        <w:tc>
          <w:tcPr>
            <w:tcW w:w="465" w:type="dxa"/>
            <w:shd w:val="clear" w:color="auto" w:fill="D9D9D9" w:themeFill="background1" w:themeFillShade="D9"/>
          </w:tcPr>
          <w:p w14:paraId="4030C49A"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c>
          <w:tcPr>
            <w:tcW w:w="424" w:type="dxa"/>
            <w:shd w:val="clear" w:color="auto" w:fill="D9D9D9" w:themeFill="background1" w:themeFillShade="D9"/>
          </w:tcPr>
          <w:p w14:paraId="29F3266E"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81" w:type="dxa"/>
            <w:shd w:val="clear" w:color="auto" w:fill="D9D9D9" w:themeFill="background1" w:themeFillShade="D9"/>
          </w:tcPr>
          <w:p w14:paraId="701625AC"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24" w:type="dxa"/>
            <w:shd w:val="clear" w:color="auto" w:fill="D9D9D9" w:themeFill="background1" w:themeFillShade="D9"/>
          </w:tcPr>
          <w:p w14:paraId="1CB01DEA"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w:t>
            </w:r>
          </w:p>
        </w:tc>
        <w:tc>
          <w:tcPr>
            <w:tcW w:w="424" w:type="dxa"/>
            <w:shd w:val="clear" w:color="auto" w:fill="D9D9D9" w:themeFill="background1" w:themeFillShade="D9"/>
          </w:tcPr>
          <w:p w14:paraId="2B78592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U</w:t>
            </w:r>
          </w:p>
        </w:tc>
        <w:tc>
          <w:tcPr>
            <w:tcW w:w="418" w:type="dxa"/>
            <w:shd w:val="clear" w:color="auto" w:fill="D9D9D9" w:themeFill="background1" w:themeFillShade="D9"/>
          </w:tcPr>
          <w:p w14:paraId="4301CB8B"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14" w:type="dxa"/>
            <w:shd w:val="clear" w:color="auto" w:fill="D9D9D9" w:themeFill="background1" w:themeFillShade="D9"/>
          </w:tcPr>
          <w:p w14:paraId="36EA762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r>
      <w:tr w:rsidR="00802378" w:rsidRPr="0031461D" w14:paraId="5F4DCBD5" w14:textId="77777777" w:rsidTr="00032C1B">
        <w:trPr>
          <w:jc w:val="center"/>
        </w:trPr>
        <w:tc>
          <w:tcPr>
            <w:tcW w:w="2150" w:type="dxa"/>
            <w:gridSpan w:val="5"/>
            <w:tcBorders>
              <w:top w:val="nil"/>
              <w:left w:val="nil"/>
              <w:bottom w:val="nil"/>
            </w:tcBorders>
          </w:tcPr>
          <w:p w14:paraId="1C3BB27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c>
          <w:tcPr>
            <w:tcW w:w="424" w:type="dxa"/>
            <w:shd w:val="clear" w:color="auto" w:fill="F2F2F2" w:themeFill="background1" w:themeFillShade="F2"/>
          </w:tcPr>
          <w:p w14:paraId="393B8635"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9</w:t>
            </w:r>
          </w:p>
        </w:tc>
        <w:tc>
          <w:tcPr>
            <w:tcW w:w="465" w:type="dxa"/>
            <w:shd w:val="clear" w:color="auto" w:fill="D9D9D9" w:themeFill="background1" w:themeFillShade="D9"/>
          </w:tcPr>
          <w:p w14:paraId="3B987173"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H</w:t>
            </w:r>
          </w:p>
        </w:tc>
        <w:tc>
          <w:tcPr>
            <w:tcW w:w="418" w:type="dxa"/>
            <w:shd w:val="clear" w:color="auto" w:fill="A6A6A6" w:themeFill="background1" w:themeFillShade="A6"/>
          </w:tcPr>
          <w:p w14:paraId="62452C94"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c>
          <w:tcPr>
            <w:tcW w:w="424" w:type="dxa"/>
            <w:shd w:val="clear" w:color="auto" w:fill="D9D9D9" w:themeFill="background1" w:themeFillShade="D9"/>
          </w:tcPr>
          <w:p w14:paraId="12CC27DF"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L</w:t>
            </w:r>
          </w:p>
        </w:tc>
        <w:tc>
          <w:tcPr>
            <w:tcW w:w="424" w:type="dxa"/>
            <w:shd w:val="clear" w:color="auto" w:fill="D9D9D9" w:themeFill="background1" w:themeFillShade="D9"/>
          </w:tcPr>
          <w:p w14:paraId="3D226463"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E</w:t>
            </w:r>
          </w:p>
        </w:tc>
        <w:tc>
          <w:tcPr>
            <w:tcW w:w="465" w:type="dxa"/>
            <w:shd w:val="clear" w:color="auto" w:fill="D9D9D9" w:themeFill="background1" w:themeFillShade="D9"/>
          </w:tcPr>
          <w:p w14:paraId="6B7203A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N</w:t>
            </w:r>
          </w:p>
        </w:tc>
        <w:tc>
          <w:tcPr>
            <w:tcW w:w="2585" w:type="dxa"/>
            <w:gridSpan w:val="6"/>
            <w:tcBorders>
              <w:bottom w:val="nil"/>
              <w:right w:val="nil"/>
            </w:tcBorders>
          </w:tcPr>
          <w:p w14:paraId="100307C5"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p>
        </w:tc>
      </w:tr>
      <w:tr w:rsidR="00802378" w:rsidRPr="0031461D" w14:paraId="631A47F8" w14:textId="77777777" w:rsidTr="00032C1B">
        <w:trPr>
          <w:gridBefore w:val="4"/>
          <w:gridAfter w:val="5"/>
          <w:wBefore w:w="1654" w:type="dxa"/>
          <w:wAfter w:w="2161" w:type="dxa"/>
          <w:jc w:val="center"/>
        </w:trPr>
        <w:tc>
          <w:tcPr>
            <w:tcW w:w="496" w:type="dxa"/>
            <w:shd w:val="clear" w:color="auto" w:fill="F2F2F2" w:themeFill="background1" w:themeFillShade="F2"/>
          </w:tcPr>
          <w:p w14:paraId="46919E3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10</w:t>
            </w:r>
          </w:p>
        </w:tc>
        <w:tc>
          <w:tcPr>
            <w:tcW w:w="424" w:type="dxa"/>
            <w:shd w:val="clear" w:color="auto" w:fill="D9D9D9" w:themeFill="background1" w:themeFillShade="D9"/>
          </w:tcPr>
          <w:p w14:paraId="5B6F9D23"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H</w:t>
            </w:r>
          </w:p>
        </w:tc>
        <w:tc>
          <w:tcPr>
            <w:tcW w:w="465" w:type="dxa"/>
            <w:shd w:val="clear" w:color="auto" w:fill="D9D9D9" w:themeFill="background1" w:themeFillShade="D9"/>
          </w:tcPr>
          <w:p w14:paraId="63EC3CE7"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18" w:type="dxa"/>
            <w:shd w:val="clear" w:color="auto" w:fill="A6A6A6" w:themeFill="background1" w:themeFillShade="A6"/>
          </w:tcPr>
          <w:p w14:paraId="78E9470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24" w:type="dxa"/>
            <w:shd w:val="clear" w:color="auto" w:fill="D9D9D9" w:themeFill="background1" w:themeFillShade="D9"/>
          </w:tcPr>
          <w:p w14:paraId="2857B576"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V</w:t>
            </w:r>
          </w:p>
        </w:tc>
        <w:tc>
          <w:tcPr>
            <w:tcW w:w="424" w:type="dxa"/>
            <w:shd w:val="clear" w:color="auto" w:fill="D9D9D9" w:themeFill="background1" w:themeFillShade="D9"/>
          </w:tcPr>
          <w:p w14:paraId="47D92D88"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p>
        </w:tc>
        <w:tc>
          <w:tcPr>
            <w:tcW w:w="465" w:type="dxa"/>
            <w:shd w:val="clear" w:color="auto" w:fill="D9D9D9" w:themeFill="background1" w:themeFillShade="D9"/>
          </w:tcPr>
          <w:p w14:paraId="71B4A70D"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R</w:t>
            </w:r>
          </w:p>
        </w:tc>
        <w:tc>
          <w:tcPr>
            <w:tcW w:w="424" w:type="dxa"/>
            <w:shd w:val="clear" w:color="auto" w:fill="D9D9D9" w:themeFill="background1" w:themeFillShade="D9"/>
          </w:tcPr>
          <w:p w14:paraId="3A798619" w14:textId="77777777" w:rsidR="00802378" w:rsidRPr="0031461D" w:rsidRDefault="00802378" w:rsidP="00032C1B">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D</w:t>
            </w:r>
          </w:p>
        </w:tc>
      </w:tr>
    </w:tbl>
    <w:p w14:paraId="0247DB9A"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19C042A5"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 “Sing Muse” is considered to be a precursor to a Funny Thing Happened on the Way to the Forum, based on Plautus, which became a ___________(1) hit the next years.</w:t>
      </w:r>
    </w:p>
    <w:p w14:paraId="7FC9610C"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lastRenderedPageBreak/>
        <w:t>2. Erich Segal is an ___________(2) screenwriter, teacher and writer.</w:t>
      </w:r>
    </w:p>
    <w:p w14:paraId="6B9D0789"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3. Erich Segal died of a ___________(4) attack after suffering from ___________’s (3) disease on January 17, 2010.</w:t>
      </w:r>
    </w:p>
    <w:p w14:paraId="02370E7B"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4. His involvement with other Broadway musical projects led to creation of the animated film “Yellow ___________”(5).</w:t>
      </w:r>
    </w:p>
    <w:p w14:paraId="153333F7"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5. During the funeral his daughter ___________(6) said “He fought to breathe, fought to live …”.</w:t>
      </w:r>
    </w:p>
    <w:p w14:paraId="685D55CF"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6. Erich Segal moved to ___________(7) with his British wife, Karen James, whom he married in 1975 and their daughters Miranda and Francesca.</w:t>
      </w:r>
    </w:p>
    <w:p w14:paraId="5FB1D731"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7. After graduating from a high school, he took summer classes in Switzerland and then entered Harvard at the Department of ___________(8).</w:t>
      </w:r>
    </w:p>
    <w:p w14:paraId="44994958"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8. It was based on the story of ___________(9) of Troy.</w:t>
      </w:r>
    </w:p>
    <w:p w14:paraId="479F86F1"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9. Segal taught and took his PhD in comparative literature, at ___________(10).</w:t>
      </w:r>
    </w:p>
    <w:p w14:paraId="4E089A73"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3B1A11E2"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The hidden word is “best-seller”. And who can name the novel that became best-seller?</w:t>
      </w:r>
    </w:p>
    <w:p w14:paraId="722CD85A"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Yes, you are right. “Love Story” is a novel that brought Erich Segal a worldwide fame and it will be a topic of our next lesson.</w:t>
      </w:r>
    </w:p>
    <w:p w14:paraId="3D74D8F3" w14:textId="77777777" w:rsidR="00802378" w:rsidRPr="0031461D" w:rsidRDefault="00802378" w:rsidP="00802378">
      <w:pPr>
        <w:spacing w:line="360" w:lineRule="auto"/>
        <w:contextualSpacing/>
        <w:jc w:val="both"/>
        <w:rPr>
          <w:rFonts w:ascii="Times New Roman" w:hAnsi="Times New Roman" w:cs="Times New Roman"/>
          <w:sz w:val="28"/>
          <w:szCs w:val="28"/>
          <w:u w:val="single"/>
          <w:lang w:val="en-US"/>
        </w:rPr>
      </w:pPr>
    </w:p>
    <w:p w14:paraId="46B3BD9D" w14:textId="77777777" w:rsidR="00802378" w:rsidRPr="0031461D" w:rsidRDefault="00802378" w:rsidP="00802378">
      <w:pPr>
        <w:spacing w:line="360" w:lineRule="auto"/>
        <w:contextualSpacing/>
        <w:jc w:val="both"/>
        <w:rPr>
          <w:rFonts w:ascii="Times New Roman" w:hAnsi="Times New Roman" w:cs="Times New Roman"/>
          <w:sz w:val="28"/>
          <w:szCs w:val="28"/>
          <w:u w:val="single"/>
          <w:lang w:val="en-US"/>
        </w:rPr>
      </w:pPr>
      <w:r w:rsidRPr="0031461D">
        <w:rPr>
          <w:rFonts w:ascii="Times New Roman" w:hAnsi="Times New Roman" w:cs="Times New Roman"/>
          <w:sz w:val="28"/>
          <w:szCs w:val="28"/>
          <w:u w:val="single"/>
          <w:lang w:val="en-US"/>
        </w:rPr>
        <w:t xml:space="preserve">3.2. </w:t>
      </w:r>
      <w:proofErr w:type="spellStart"/>
      <w:r w:rsidRPr="0031461D">
        <w:rPr>
          <w:rFonts w:ascii="Times New Roman" w:hAnsi="Times New Roman" w:cs="Times New Roman"/>
          <w:sz w:val="28"/>
          <w:szCs w:val="28"/>
          <w:u w:val="single"/>
        </w:rPr>
        <w:t>Оголошення</w:t>
      </w:r>
      <w:proofErr w:type="spellEnd"/>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домашнього</w:t>
      </w:r>
      <w:proofErr w:type="spellEnd"/>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завдання</w:t>
      </w:r>
      <w:proofErr w:type="spellEnd"/>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із</w:t>
      </w:r>
      <w:proofErr w:type="spellEnd"/>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поясненням</w:t>
      </w:r>
      <w:proofErr w:type="spellEnd"/>
    </w:p>
    <w:p w14:paraId="787E19FB"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Open your day-books and write down your home task. You should learn Erich Segal’s biography, read the novel “Love Story” and there is an additional task for one student, prepare the history of creation of the novel “Love Story” or some interesting facts about it.</w:t>
      </w:r>
    </w:p>
    <w:p w14:paraId="18B7AC3F"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p>
    <w:p w14:paraId="59579C51" w14:textId="77777777" w:rsidR="00802378" w:rsidRPr="0031461D" w:rsidRDefault="00802378" w:rsidP="00802378">
      <w:pPr>
        <w:spacing w:line="360" w:lineRule="auto"/>
        <w:contextualSpacing/>
        <w:jc w:val="both"/>
        <w:rPr>
          <w:rFonts w:ascii="Times New Roman" w:hAnsi="Times New Roman" w:cs="Times New Roman"/>
          <w:sz w:val="28"/>
          <w:szCs w:val="28"/>
          <w:u w:val="single"/>
          <w:lang w:val="en-US"/>
        </w:rPr>
      </w:pPr>
      <w:r w:rsidRPr="0031461D">
        <w:rPr>
          <w:rFonts w:ascii="Times New Roman" w:hAnsi="Times New Roman" w:cs="Times New Roman"/>
          <w:sz w:val="28"/>
          <w:szCs w:val="28"/>
          <w:u w:val="single"/>
          <w:lang w:val="en-US"/>
        </w:rPr>
        <w:t xml:space="preserve">3.3. </w:t>
      </w:r>
      <w:proofErr w:type="spellStart"/>
      <w:r w:rsidRPr="0031461D">
        <w:rPr>
          <w:rFonts w:ascii="Times New Roman" w:hAnsi="Times New Roman" w:cs="Times New Roman"/>
          <w:sz w:val="28"/>
          <w:szCs w:val="28"/>
          <w:u w:val="single"/>
        </w:rPr>
        <w:t>Виставлення</w:t>
      </w:r>
      <w:proofErr w:type="spellEnd"/>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оцінок</w:t>
      </w:r>
      <w:proofErr w:type="spellEnd"/>
      <w:r w:rsidRPr="0031461D">
        <w:rPr>
          <w:rFonts w:ascii="Times New Roman" w:hAnsi="Times New Roman" w:cs="Times New Roman"/>
          <w:sz w:val="28"/>
          <w:szCs w:val="28"/>
          <w:u w:val="single"/>
          <w:lang w:val="en-US"/>
        </w:rPr>
        <w:t xml:space="preserve"> </w:t>
      </w:r>
      <w:r w:rsidRPr="0031461D">
        <w:rPr>
          <w:rFonts w:ascii="Times New Roman" w:hAnsi="Times New Roman" w:cs="Times New Roman"/>
          <w:sz w:val="28"/>
          <w:szCs w:val="28"/>
          <w:u w:val="single"/>
        </w:rPr>
        <w:t>з</w:t>
      </w:r>
      <w:r w:rsidRPr="0031461D">
        <w:rPr>
          <w:rFonts w:ascii="Times New Roman" w:hAnsi="Times New Roman" w:cs="Times New Roman"/>
          <w:sz w:val="28"/>
          <w:szCs w:val="28"/>
          <w:u w:val="single"/>
          <w:lang w:val="en-US"/>
        </w:rPr>
        <w:t xml:space="preserve"> </w:t>
      </w:r>
      <w:proofErr w:type="spellStart"/>
      <w:r w:rsidRPr="0031461D">
        <w:rPr>
          <w:rFonts w:ascii="Times New Roman" w:hAnsi="Times New Roman" w:cs="Times New Roman"/>
          <w:sz w:val="28"/>
          <w:szCs w:val="28"/>
          <w:u w:val="single"/>
        </w:rPr>
        <w:t>коментарями</w:t>
      </w:r>
      <w:proofErr w:type="spellEnd"/>
    </w:p>
    <w:p w14:paraId="1114A872"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You were very active today and I’ll put good marks to … . Others should be more active and then you’ll get good marks too.</w:t>
      </w:r>
    </w:p>
    <w:p w14:paraId="608EC8CC" w14:textId="77777777" w:rsidR="00802378" w:rsidRPr="0031461D" w:rsidRDefault="00802378" w:rsidP="00802378">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Thank you for your attention! The lesson is over! Goodbye!</w:t>
      </w:r>
    </w:p>
    <w:p w14:paraId="6DD684FE" w14:textId="77777777" w:rsidR="00196264" w:rsidRPr="0031461D" w:rsidRDefault="00196264" w:rsidP="0031461D">
      <w:pPr>
        <w:spacing w:line="360" w:lineRule="auto"/>
        <w:ind w:firstLine="708"/>
        <w:contextualSpacing/>
        <w:jc w:val="both"/>
        <w:rPr>
          <w:rFonts w:ascii="Times New Roman" w:hAnsi="Times New Roman" w:cs="Times New Roman"/>
          <w:b/>
          <w:sz w:val="28"/>
          <w:szCs w:val="28"/>
        </w:rPr>
      </w:pPr>
      <w:bookmarkStart w:id="1" w:name="_GoBack"/>
      <w:bookmarkEnd w:id="1"/>
      <w:r w:rsidRPr="0031461D">
        <w:rPr>
          <w:rFonts w:ascii="Times New Roman" w:hAnsi="Times New Roman" w:cs="Times New Roman"/>
          <w:b/>
          <w:sz w:val="28"/>
          <w:szCs w:val="28"/>
        </w:rPr>
        <w:lastRenderedPageBreak/>
        <w:t>2.2. </w:t>
      </w:r>
      <w:proofErr w:type="spellStart"/>
      <w:r w:rsidRPr="0031461D">
        <w:rPr>
          <w:rFonts w:ascii="Times New Roman" w:hAnsi="Times New Roman" w:cs="Times New Roman"/>
          <w:b/>
          <w:sz w:val="28"/>
          <w:szCs w:val="28"/>
        </w:rPr>
        <w:t>Аналіз</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результатів</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експериментальної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роботи</w:t>
      </w:r>
      <w:proofErr w:type="spellEnd"/>
    </w:p>
    <w:p w14:paraId="59B8EAA0" w14:textId="77777777" w:rsidR="00196264" w:rsidRPr="0031461D" w:rsidRDefault="00196264"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 початку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однаковий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Протягом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експерименту</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даних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відбувалося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однією</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тією</w:t>
      </w:r>
      <w:proofErr w:type="spellEnd"/>
      <w:r w:rsidRPr="0031461D">
        <w:rPr>
          <w:rFonts w:ascii="Times New Roman" w:hAnsi="Times New Roman" w:cs="Times New Roman"/>
          <w:sz w:val="28"/>
          <w:szCs w:val="28"/>
        </w:rPr>
        <w:t xml:space="preserve"> ж темою – «</w:t>
      </w:r>
      <w:proofErr w:type="spellStart"/>
      <w:r w:rsidRPr="0031461D">
        <w:rPr>
          <w:rFonts w:ascii="Times New Roman" w:hAnsi="Times New Roman" w:cs="Times New Roman"/>
          <w:sz w:val="28"/>
          <w:szCs w:val="28"/>
        </w:rPr>
        <w:t>Ерік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Сігал</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Історія</w:t>
      </w:r>
      <w:proofErr w:type="spellEnd"/>
      <w:r w:rsidRPr="0031461D">
        <w:rPr>
          <w:rFonts w:ascii="Times New Roman" w:hAnsi="Times New Roman" w:cs="Times New Roman"/>
          <w:sz w:val="28"/>
          <w:szCs w:val="28"/>
        </w:rPr>
        <w:t xml:space="preserve"> одного </w:t>
      </w:r>
      <w:proofErr w:type="spellStart"/>
      <w:r w:rsidRPr="0031461D">
        <w:rPr>
          <w:rFonts w:ascii="Times New Roman" w:hAnsi="Times New Roman" w:cs="Times New Roman"/>
          <w:sz w:val="28"/>
          <w:szCs w:val="28"/>
        </w:rPr>
        <w:t>кохання</w:t>
      </w:r>
      <w:proofErr w:type="spellEnd"/>
      <w:r w:rsidRPr="0031461D">
        <w:rPr>
          <w:rFonts w:ascii="Times New Roman" w:hAnsi="Times New Roman" w:cs="Times New Roman"/>
          <w:sz w:val="28"/>
          <w:szCs w:val="28"/>
        </w:rPr>
        <w:t xml:space="preserve">», але в </w:t>
      </w:r>
      <w:proofErr w:type="spellStart"/>
      <w:r w:rsidRPr="0031461D">
        <w:rPr>
          <w:rFonts w:ascii="Times New Roman" w:hAnsi="Times New Roman" w:cs="Times New Roman"/>
          <w:sz w:val="28"/>
          <w:szCs w:val="28"/>
        </w:rPr>
        <w:t>експериментальній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відбувалося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w:t>
      </w:r>
    </w:p>
    <w:p w14:paraId="260DDAC3" w14:textId="77777777" w:rsidR="00196264" w:rsidRPr="0031461D" w:rsidRDefault="00196264"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 </w:t>
      </w:r>
      <w:proofErr w:type="spellStart"/>
      <w:r w:rsidRPr="0031461D">
        <w:rPr>
          <w:rFonts w:ascii="Times New Roman" w:hAnsi="Times New Roman" w:cs="Times New Roman"/>
          <w:sz w:val="28"/>
          <w:szCs w:val="28"/>
        </w:rPr>
        <w:t>завершальному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вправ</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Контрольний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був</w:t>
      </w:r>
      <w:proofErr w:type="spellEnd"/>
      <w:r w:rsidRPr="0031461D">
        <w:rPr>
          <w:rFonts w:ascii="Times New Roman" w:hAnsi="Times New Roman" w:cs="Times New Roman"/>
          <w:sz w:val="28"/>
          <w:szCs w:val="28"/>
        </w:rPr>
        <w:t xml:space="preserve"> проведений за </w:t>
      </w:r>
      <w:proofErr w:type="spellStart"/>
      <w:r w:rsidRPr="0031461D">
        <w:rPr>
          <w:rFonts w:ascii="Times New Roman" w:hAnsi="Times New Roman" w:cs="Times New Roman"/>
          <w:sz w:val="28"/>
          <w:szCs w:val="28"/>
        </w:rPr>
        <w:t>однаковим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змістом</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обох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складався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трьох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складності</w:t>
      </w:r>
      <w:proofErr w:type="spellEnd"/>
      <w:r w:rsidRPr="0031461D">
        <w:rPr>
          <w:rFonts w:ascii="Times New Roman" w:hAnsi="Times New Roman" w:cs="Times New Roman"/>
          <w:sz w:val="28"/>
          <w:szCs w:val="28"/>
        </w:rPr>
        <w:t>:</w:t>
      </w:r>
    </w:p>
    <w:p w14:paraId="7C8E2E1F" w14:textId="77777777" w:rsidR="00196264" w:rsidRPr="0031461D" w:rsidRDefault="00196264" w:rsidP="0031461D">
      <w:pPr>
        <w:spacing w:line="360" w:lineRule="auto"/>
        <w:ind w:firstLine="708"/>
        <w:contextualSpacing/>
        <w:jc w:val="both"/>
        <w:rPr>
          <w:rFonts w:ascii="Times New Roman" w:hAnsi="Times New Roman" w:cs="Times New Roman"/>
          <w:b/>
          <w:sz w:val="28"/>
          <w:szCs w:val="28"/>
          <w:lang w:val="en-US"/>
        </w:rPr>
      </w:pPr>
      <w:r w:rsidRPr="0031461D">
        <w:rPr>
          <w:rFonts w:ascii="Times New Roman" w:hAnsi="Times New Roman" w:cs="Times New Roman"/>
          <w:b/>
          <w:sz w:val="28"/>
          <w:szCs w:val="28"/>
        </w:rPr>
        <w:t>І</w:t>
      </w:r>
      <w:r w:rsidRPr="0031461D">
        <w:rPr>
          <w:rFonts w:ascii="Times New Roman" w:hAnsi="Times New Roman" w:cs="Times New Roman"/>
          <w:b/>
          <w:sz w:val="28"/>
          <w:szCs w:val="28"/>
          <w:lang w:val="en-US"/>
        </w:rPr>
        <w:t xml:space="preserve"> – </w:t>
      </w:r>
      <w:proofErr w:type="spellStart"/>
      <w:r w:rsidRPr="0031461D">
        <w:rPr>
          <w:rFonts w:ascii="Times New Roman" w:hAnsi="Times New Roman" w:cs="Times New Roman"/>
          <w:b/>
          <w:sz w:val="28"/>
          <w:szCs w:val="28"/>
        </w:rPr>
        <w:t>елементарний</w:t>
      </w:r>
      <w:proofErr w:type="spellEnd"/>
      <w:r w:rsidRPr="0031461D">
        <w:rPr>
          <w:rFonts w:ascii="Times New Roman" w:hAnsi="Times New Roman" w:cs="Times New Roman"/>
          <w:b/>
          <w:sz w:val="28"/>
          <w:szCs w:val="28"/>
          <w:lang w:val="en-US"/>
        </w:rPr>
        <w:t xml:space="preserve"> </w:t>
      </w:r>
      <w:proofErr w:type="spellStart"/>
      <w:r w:rsidRPr="0031461D">
        <w:rPr>
          <w:rFonts w:ascii="Times New Roman" w:hAnsi="Times New Roman" w:cs="Times New Roman"/>
          <w:b/>
          <w:sz w:val="28"/>
          <w:szCs w:val="28"/>
        </w:rPr>
        <w:t>рівень</w:t>
      </w:r>
      <w:proofErr w:type="spellEnd"/>
    </w:p>
    <w:p w14:paraId="758C5FCF"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lang w:val="en-US"/>
        </w:rPr>
        <w:t>Task 1.</w:t>
      </w:r>
      <w:r w:rsidRPr="0031461D">
        <w:rPr>
          <w:rFonts w:ascii="Times New Roman" w:hAnsi="Times New Roman" w:cs="Times New Roman"/>
          <w:sz w:val="28"/>
          <w:szCs w:val="28"/>
          <w:lang w:val="en-US"/>
        </w:rPr>
        <w:t xml:space="preserve"> Choose the right answer.</w:t>
      </w:r>
    </w:p>
    <w:p w14:paraId="25446E7A"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w:t>
      </w:r>
      <w:r w:rsidRPr="0031461D">
        <w:rPr>
          <w:rFonts w:ascii="Times New Roman" w:hAnsi="Times New Roman" w:cs="Times New Roman"/>
          <w:sz w:val="28"/>
          <w:szCs w:val="28"/>
          <w:lang w:val="en-US"/>
        </w:rPr>
        <w:tab/>
        <w:t>The most popular Erich Segal’s novel is</w:t>
      </w:r>
    </w:p>
    <w:p w14:paraId="4D4F15E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r w:rsidRPr="0031461D">
        <w:rPr>
          <w:rFonts w:ascii="Times New Roman" w:hAnsi="Times New Roman" w:cs="Times New Roman"/>
          <w:sz w:val="28"/>
          <w:szCs w:val="28"/>
          <w:lang w:val="en-US"/>
        </w:rPr>
        <w:tab/>
        <w:t>“Sing Muse”</w:t>
      </w:r>
    </w:p>
    <w:p w14:paraId="6E087272" w14:textId="77777777" w:rsidR="00196264" w:rsidRPr="0031461D" w:rsidRDefault="00196264" w:rsidP="0031461D">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b)</w:t>
      </w:r>
      <w:r w:rsidRPr="0031461D">
        <w:rPr>
          <w:rFonts w:ascii="Times New Roman" w:hAnsi="Times New Roman" w:cs="Times New Roman"/>
          <w:i/>
          <w:sz w:val="28"/>
          <w:szCs w:val="28"/>
          <w:lang w:val="en-US"/>
        </w:rPr>
        <w:tab/>
        <w:t>“Love Story”</w:t>
      </w:r>
    </w:p>
    <w:p w14:paraId="551B6158"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c)</w:t>
      </w:r>
      <w:r w:rsidRPr="0031461D">
        <w:rPr>
          <w:rFonts w:ascii="Times New Roman" w:hAnsi="Times New Roman" w:cs="Times New Roman"/>
          <w:sz w:val="28"/>
          <w:szCs w:val="28"/>
          <w:lang w:val="en-US"/>
        </w:rPr>
        <w:tab/>
        <w:t>“Yellow Submarine”</w:t>
      </w:r>
    </w:p>
    <w:p w14:paraId="16725665"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p>
    <w:p w14:paraId="3B6929F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2.</w:t>
      </w:r>
      <w:r w:rsidRPr="0031461D">
        <w:rPr>
          <w:rFonts w:ascii="Times New Roman" w:hAnsi="Times New Roman" w:cs="Times New Roman"/>
          <w:sz w:val="28"/>
          <w:szCs w:val="28"/>
          <w:lang w:val="en-US"/>
        </w:rPr>
        <w:tab/>
        <w:t>Who was a musical comedy “Sing Muse” based on?</w:t>
      </w:r>
    </w:p>
    <w:p w14:paraId="4C7C01A9" w14:textId="77777777" w:rsidR="00196264" w:rsidRPr="0031461D" w:rsidRDefault="00196264" w:rsidP="0031461D">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a)</w:t>
      </w:r>
      <w:r w:rsidRPr="0031461D">
        <w:rPr>
          <w:rFonts w:ascii="Times New Roman" w:hAnsi="Times New Roman" w:cs="Times New Roman"/>
          <w:i/>
          <w:sz w:val="28"/>
          <w:szCs w:val="28"/>
          <w:lang w:val="en-US"/>
        </w:rPr>
        <w:tab/>
        <w:t>Helen of Troy</w:t>
      </w:r>
    </w:p>
    <w:p w14:paraId="4C587FD1"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b)</w:t>
      </w:r>
      <w:r w:rsidRPr="0031461D">
        <w:rPr>
          <w:rFonts w:ascii="Times New Roman" w:hAnsi="Times New Roman" w:cs="Times New Roman"/>
          <w:sz w:val="28"/>
          <w:szCs w:val="28"/>
          <w:lang w:val="en-US"/>
        </w:rPr>
        <w:tab/>
        <w:t>Elizabeth II</w:t>
      </w:r>
    </w:p>
    <w:p w14:paraId="7A2C6371"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c)</w:t>
      </w:r>
      <w:r w:rsidRPr="0031461D">
        <w:rPr>
          <w:rFonts w:ascii="Times New Roman" w:hAnsi="Times New Roman" w:cs="Times New Roman"/>
          <w:sz w:val="28"/>
          <w:szCs w:val="28"/>
          <w:lang w:val="en-US"/>
        </w:rPr>
        <w:tab/>
        <w:t>Karen James</w:t>
      </w:r>
    </w:p>
    <w:p w14:paraId="13EFE32F"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p>
    <w:p w14:paraId="74EB42BC"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3.</w:t>
      </w:r>
      <w:r w:rsidRPr="0031461D">
        <w:rPr>
          <w:rFonts w:ascii="Times New Roman" w:hAnsi="Times New Roman" w:cs="Times New Roman"/>
          <w:sz w:val="28"/>
          <w:szCs w:val="28"/>
          <w:lang w:val="en-US"/>
        </w:rPr>
        <w:tab/>
        <w:t>When was the novel “Love Story” published?</w:t>
      </w:r>
    </w:p>
    <w:p w14:paraId="006C1D23"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w:t>
      </w:r>
      <w:r w:rsidRPr="0031461D">
        <w:rPr>
          <w:rFonts w:ascii="Times New Roman" w:hAnsi="Times New Roman" w:cs="Times New Roman"/>
          <w:sz w:val="28"/>
          <w:szCs w:val="28"/>
          <w:lang w:val="en-US"/>
        </w:rPr>
        <w:tab/>
        <w:t>on December 16, 1970</w:t>
      </w:r>
    </w:p>
    <w:p w14:paraId="4EA67E7D"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b)</w:t>
      </w:r>
      <w:r w:rsidRPr="0031461D">
        <w:rPr>
          <w:rFonts w:ascii="Times New Roman" w:hAnsi="Times New Roman" w:cs="Times New Roman"/>
          <w:sz w:val="28"/>
          <w:szCs w:val="28"/>
          <w:lang w:val="en-US"/>
        </w:rPr>
        <w:tab/>
        <w:t>on March 8, 1971</w:t>
      </w:r>
    </w:p>
    <w:p w14:paraId="644F52C8" w14:textId="77777777" w:rsidR="00196264" w:rsidRPr="0031461D" w:rsidRDefault="00196264" w:rsidP="0031461D">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c)</w:t>
      </w:r>
      <w:r w:rsidRPr="0031461D">
        <w:rPr>
          <w:rFonts w:ascii="Times New Roman" w:hAnsi="Times New Roman" w:cs="Times New Roman"/>
          <w:i/>
          <w:sz w:val="28"/>
          <w:szCs w:val="28"/>
          <w:lang w:val="en-US"/>
        </w:rPr>
        <w:tab/>
        <w:t>on February 14, 1970</w:t>
      </w:r>
    </w:p>
    <w:p w14:paraId="5227B200" w14:textId="77777777" w:rsidR="00196264" w:rsidRPr="0031461D" w:rsidRDefault="00196264" w:rsidP="0031461D">
      <w:pPr>
        <w:spacing w:line="360" w:lineRule="auto"/>
        <w:contextualSpacing/>
        <w:jc w:val="both"/>
        <w:rPr>
          <w:rFonts w:ascii="Times New Roman" w:hAnsi="Times New Roman" w:cs="Times New Roman"/>
          <w:i/>
          <w:sz w:val="28"/>
          <w:szCs w:val="28"/>
          <w:lang w:val="en-US"/>
        </w:rPr>
      </w:pPr>
    </w:p>
    <w:p w14:paraId="57E480B1"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4.</w:t>
      </w:r>
      <w:r w:rsidRPr="0031461D">
        <w:rPr>
          <w:rFonts w:ascii="Times New Roman" w:hAnsi="Times New Roman" w:cs="Times New Roman"/>
          <w:sz w:val="28"/>
          <w:szCs w:val="28"/>
          <w:lang w:val="en-US"/>
        </w:rPr>
        <w:tab/>
        <w:t>What Oscar did the novel “Love Story” get?</w:t>
      </w:r>
    </w:p>
    <w:p w14:paraId="7429E635" w14:textId="77777777" w:rsidR="00196264" w:rsidRPr="0031461D" w:rsidRDefault="00196264" w:rsidP="0031461D">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lastRenderedPageBreak/>
        <w:t>a) Oscar for the best original score</w:t>
      </w:r>
    </w:p>
    <w:p w14:paraId="06716C47"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b) Oscar for the best adapted screenplay</w:t>
      </w:r>
    </w:p>
    <w:p w14:paraId="48539E5C"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c) Oscar for the best actor</w:t>
      </w:r>
    </w:p>
    <w:p w14:paraId="4AEEFC9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p>
    <w:p w14:paraId="4D5D56DE"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5. What had happened to Jennifer’s mother?</w:t>
      </w:r>
    </w:p>
    <w:p w14:paraId="10DA61F6"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 she had gone to work abroad</w:t>
      </w:r>
    </w:p>
    <w:p w14:paraId="24ECCFA5" w14:textId="77777777" w:rsidR="00196264" w:rsidRPr="0031461D" w:rsidRDefault="00196264" w:rsidP="0031461D">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b) she had died in the car crash</w:t>
      </w:r>
    </w:p>
    <w:p w14:paraId="2BE6A60A"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c) she had had another family in Paris</w:t>
      </w:r>
    </w:p>
    <w:p w14:paraId="4A7C90D8"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p>
    <w:p w14:paraId="27CD85B0"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6. What was Jennifer fond of?</w:t>
      </w:r>
    </w:p>
    <w:p w14:paraId="128E74E7"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a) hockey</w:t>
      </w:r>
    </w:p>
    <w:p w14:paraId="7E276BB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b) dancing</w:t>
      </w:r>
    </w:p>
    <w:p w14:paraId="495CA60C" w14:textId="77777777" w:rsidR="00196264" w:rsidRPr="0031461D" w:rsidRDefault="00196264" w:rsidP="0031461D">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c) music</w:t>
      </w:r>
    </w:p>
    <w:p w14:paraId="025AEE5C"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p>
    <w:p w14:paraId="7576E449" w14:textId="77777777" w:rsidR="00196264"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lang w:val="en-US"/>
        </w:rPr>
        <w:t>Task 2.</w:t>
      </w:r>
      <w:r w:rsidRPr="0031461D">
        <w:rPr>
          <w:rFonts w:ascii="Times New Roman" w:hAnsi="Times New Roman" w:cs="Times New Roman"/>
          <w:sz w:val="28"/>
          <w:szCs w:val="28"/>
          <w:lang w:val="en-US"/>
        </w:rPr>
        <w:t xml:space="preserve"> Match the words with their Ukrainian equivalents.</w:t>
      </w:r>
    </w:p>
    <w:tbl>
      <w:tblPr>
        <w:tblStyle w:val="a8"/>
        <w:tblW w:w="0" w:type="auto"/>
        <w:tblLook w:val="04A0" w:firstRow="1" w:lastRow="0" w:firstColumn="1" w:lastColumn="0" w:noHBand="0" w:noVBand="1"/>
      </w:tblPr>
      <w:tblGrid>
        <w:gridCol w:w="4672"/>
        <w:gridCol w:w="4673"/>
      </w:tblGrid>
      <w:tr w:rsidR="00C35D66" w:rsidRPr="0031461D" w14:paraId="0B270AEE" w14:textId="77777777" w:rsidTr="00DA5E80">
        <w:tc>
          <w:tcPr>
            <w:tcW w:w="4672" w:type="dxa"/>
          </w:tcPr>
          <w:p w14:paraId="6D20AC72"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1) to shoot a glance </w:t>
            </w:r>
          </w:p>
        </w:tc>
        <w:tc>
          <w:tcPr>
            <w:tcW w:w="4673" w:type="dxa"/>
          </w:tcPr>
          <w:p w14:paraId="19847FC9"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 xml:space="preserve">a) </w:t>
            </w:r>
            <w:r w:rsidRPr="0031461D">
              <w:rPr>
                <w:rFonts w:ascii="Times New Roman" w:hAnsi="Times New Roman" w:cs="Times New Roman"/>
                <w:sz w:val="28"/>
                <w:szCs w:val="28"/>
                <w:lang w:val="uk-UA"/>
              </w:rPr>
              <w:t>спадок</w:t>
            </w:r>
          </w:p>
        </w:tc>
      </w:tr>
      <w:tr w:rsidR="00C35D66" w:rsidRPr="0031461D" w14:paraId="78A9D925" w14:textId="77777777" w:rsidTr="00DA5E80">
        <w:tc>
          <w:tcPr>
            <w:tcW w:w="4672" w:type="dxa"/>
          </w:tcPr>
          <w:p w14:paraId="73DAF5D2"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2) to condemn</w:t>
            </w:r>
          </w:p>
        </w:tc>
        <w:tc>
          <w:tcPr>
            <w:tcW w:w="4673" w:type="dxa"/>
          </w:tcPr>
          <w:p w14:paraId="32155D52"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b)</w:t>
            </w:r>
            <w:r w:rsidRPr="0031461D">
              <w:rPr>
                <w:rFonts w:ascii="Times New Roman" w:hAnsi="Times New Roman" w:cs="Times New Roman"/>
                <w:sz w:val="28"/>
                <w:szCs w:val="28"/>
                <w:lang w:val="uk-UA"/>
              </w:rPr>
              <w:t xml:space="preserve"> насміхатись з когось</w:t>
            </w:r>
          </w:p>
        </w:tc>
      </w:tr>
      <w:tr w:rsidR="00C35D66" w:rsidRPr="0031461D" w14:paraId="2D93EDC5" w14:textId="77777777" w:rsidTr="00DA5E80">
        <w:tc>
          <w:tcPr>
            <w:tcW w:w="4672" w:type="dxa"/>
          </w:tcPr>
          <w:p w14:paraId="26FC4FC9"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3)</w:t>
            </w:r>
            <w:r w:rsidRPr="0031461D">
              <w:rPr>
                <w:rFonts w:ascii="Times New Roman" w:hAnsi="Times New Roman" w:cs="Times New Roman"/>
                <w:sz w:val="28"/>
                <w:szCs w:val="28"/>
                <w:lang w:val="uk-UA"/>
              </w:rPr>
              <w:t xml:space="preserve"> </w:t>
            </w:r>
            <w:proofErr w:type="spellStart"/>
            <w:r w:rsidRPr="0031461D">
              <w:rPr>
                <w:rFonts w:ascii="Times New Roman" w:hAnsi="Times New Roman" w:cs="Times New Roman"/>
                <w:sz w:val="28"/>
                <w:szCs w:val="28"/>
                <w:lang w:val="uk-UA"/>
              </w:rPr>
              <w:t>preppie</w:t>
            </w:r>
            <w:proofErr w:type="spellEnd"/>
          </w:p>
        </w:tc>
        <w:tc>
          <w:tcPr>
            <w:tcW w:w="4673" w:type="dxa"/>
          </w:tcPr>
          <w:p w14:paraId="388DA8DD"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 xml:space="preserve">c) </w:t>
            </w:r>
            <w:r w:rsidRPr="0031461D">
              <w:rPr>
                <w:rFonts w:ascii="Times New Roman" w:hAnsi="Times New Roman" w:cs="Times New Roman"/>
                <w:sz w:val="28"/>
                <w:szCs w:val="28"/>
                <w:lang w:val="uk-UA"/>
              </w:rPr>
              <w:t>цікавитися</w:t>
            </w:r>
          </w:p>
        </w:tc>
      </w:tr>
      <w:tr w:rsidR="00C35D66" w:rsidRPr="0031461D" w14:paraId="4C817A8C" w14:textId="77777777" w:rsidTr="00DA5E80">
        <w:tc>
          <w:tcPr>
            <w:tcW w:w="4672" w:type="dxa"/>
          </w:tcPr>
          <w:p w14:paraId="1F155CFC"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4)</w:t>
            </w:r>
            <w:r w:rsidRPr="0031461D">
              <w:rPr>
                <w:rFonts w:ascii="Times New Roman" w:hAnsi="Times New Roman" w:cs="Times New Roman"/>
                <w:sz w:val="28"/>
                <w:szCs w:val="28"/>
                <w:lang w:val="uk-UA"/>
              </w:rPr>
              <w:t xml:space="preserve"> </w:t>
            </w:r>
            <w:r w:rsidRPr="0031461D">
              <w:rPr>
                <w:rFonts w:ascii="Times New Roman" w:hAnsi="Times New Roman" w:cs="Times New Roman"/>
                <w:sz w:val="28"/>
                <w:szCs w:val="28"/>
                <w:lang w:val="en-US"/>
              </w:rPr>
              <w:t>to make laugh at somebody</w:t>
            </w:r>
          </w:p>
        </w:tc>
        <w:tc>
          <w:tcPr>
            <w:tcW w:w="4673" w:type="dxa"/>
          </w:tcPr>
          <w:p w14:paraId="119CEECA"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d)</w:t>
            </w:r>
            <w:r w:rsidRPr="0031461D">
              <w:rPr>
                <w:rFonts w:ascii="Times New Roman" w:hAnsi="Times New Roman" w:cs="Times New Roman"/>
                <w:sz w:val="28"/>
                <w:szCs w:val="28"/>
                <w:lang w:val="uk-UA"/>
              </w:rPr>
              <w:t xml:space="preserve"> витріщатися на когось</w:t>
            </w:r>
          </w:p>
        </w:tc>
      </w:tr>
      <w:tr w:rsidR="00C35D66" w:rsidRPr="0031461D" w14:paraId="25252588" w14:textId="77777777" w:rsidTr="00DA5E80">
        <w:tc>
          <w:tcPr>
            <w:tcW w:w="4672" w:type="dxa"/>
          </w:tcPr>
          <w:p w14:paraId="1E472B6C"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5) to be fluent in language</w:t>
            </w:r>
          </w:p>
        </w:tc>
        <w:tc>
          <w:tcPr>
            <w:tcW w:w="4673" w:type="dxa"/>
          </w:tcPr>
          <w:p w14:paraId="2B598A8E"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 xml:space="preserve">e) </w:t>
            </w:r>
            <w:r w:rsidRPr="0031461D">
              <w:rPr>
                <w:rFonts w:ascii="Times New Roman" w:hAnsi="Times New Roman" w:cs="Times New Roman"/>
                <w:sz w:val="28"/>
                <w:szCs w:val="28"/>
                <w:lang w:val="uk-UA"/>
              </w:rPr>
              <w:t>походження</w:t>
            </w:r>
          </w:p>
        </w:tc>
      </w:tr>
      <w:tr w:rsidR="00C35D66" w:rsidRPr="0031461D" w14:paraId="377AB3D3" w14:textId="77777777" w:rsidTr="00DA5E80">
        <w:tc>
          <w:tcPr>
            <w:tcW w:w="4672" w:type="dxa"/>
          </w:tcPr>
          <w:p w14:paraId="1D1D91DF"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6) to stare at somebody</w:t>
            </w:r>
          </w:p>
        </w:tc>
        <w:tc>
          <w:tcPr>
            <w:tcW w:w="4673" w:type="dxa"/>
          </w:tcPr>
          <w:p w14:paraId="1271EC16"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 xml:space="preserve">f) </w:t>
            </w:r>
            <w:r w:rsidRPr="0031461D">
              <w:rPr>
                <w:rFonts w:ascii="Times New Roman" w:hAnsi="Times New Roman" w:cs="Times New Roman"/>
                <w:sz w:val="28"/>
                <w:szCs w:val="28"/>
                <w:lang w:val="uk-UA"/>
              </w:rPr>
              <w:t>засуджувати</w:t>
            </w:r>
          </w:p>
        </w:tc>
      </w:tr>
      <w:tr w:rsidR="00C35D66" w:rsidRPr="0031461D" w14:paraId="2188B057" w14:textId="77777777" w:rsidTr="00DA5E80">
        <w:tc>
          <w:tcPr>
            <w:tcW w:w="4672" w:type="dxa"/>
          </w:tcPr>
          <w:p w14:paraId="79518974"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7)</w:t>
            </w:r>
            <w:r w:rsidRPr="0031461D">
              <w:rPr>
                <w:rFonts w:ascii="Times New Roman" w:hAnsi="Times New Roman" w:cs="Times New Roman"/>
                <w:sz w:val="28"/>
                <w:szCs w:val="28"/>
                <w:lang w:val="uk-UA"/>
              </w:rPr>
              <w:t xml:space="preserve"> </w:t>
            </w:r>
            <w:r w:rsidRPr="0031461D">
              <w:rPr>
                <w:rFonts w:ascii="Times New Roman" w:hAnsi="Times New Roman" w:cs="Times New Roman"/>
                <w:sz w:val="28"/>
                <w:szCs w:val="28"/>
                <w:lang w:val="en-US"/>
              </w:rPr>
              <w:t>a dumb</w:t>
            </w:r>
          </w:p>
        </w:tc>
        <w:tc>
          <w:tcPr>
            <w:tcW w:w="4673" w:type="dxa"/>
          </w:tcPr>
          <w:p w14:paraId="4813253F"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g)</w:t>
            </w:r>
            <w:r w:rsidRPr="0031461D">
              <w:rPr>
                <w:rFonts w:ascii="Times New Roman" w:hAnsi="Times New Roman" w:cs="Times New Roman"/>
                <w:sz w:val="28"/>
                <w:szCs w:val="28"/>
                <w:lang w:val="uk-UA"/>
              </w:rPr>
              <w:t xml:space="preserve"> кинути погляд</w:t>
            </w:r>
          </w:p>
        </w:tc>
      </w:tr>
      <w:tr w:rsidR="00C35D66" w:rsidRPr="0031461D" w14:paraId="4D809769" w14:textId="77777777" w:rsidTr="00DA5E80">
        <w:tc>
          <w:tcPr>
            <w:tcW w:w="4672" w:type="dxa"/>
          </w:tcPr>
          <w:p w14:paraId="13E1B3E7"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8) a heritage </w:t>
            </w:r>
          </w:p>
        </w:tc>
        <w:tc>
          <w:tcPr>
            <w:tcW w:w="4673" w:type="dxa"/>
          </w:tcPr>
          <w:p w14:paraId="54BF6488"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h)</w:t>
            </w:r>
            <w:r w:rsidRPr="0031461D">
              <w:rPr>
                <w:rFonts w:ascii="Times New Roman" w:hAnsi="Times New Roman" w:cs="Times New Roman"/>
                <w:sz w:val="28"/>
                <w:szCs w:val="28"/>
                <w:lang w:val="uk-UA"/>
              </w:rPr>
              <w:t xml:space="preserve"> розумник</w:t>
            </w:r>
          </w:p>
        </w:tc>
      </w:tr>
      <w:tr w:rsidR="00C35D66" w:rsidRPr="0031461D" w14:paraId="360465EF" w14:textId="77777777" w:rsidTr="00DA5E80">
        <w:tc>
          <w:tcPr>
            <w:tcW w:w="4672" w:type="dxa"/>
          </w:tcPr>
          <w:p w14:paraId="593D8776"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9) to wonder</w:t>
            </w:r>
          </w:p>
        </w:tc>
        <w:tc>
          <w:tcPr>
            <w:tcW w:w="4673" w:type="dxa"/>
          </w:tcPr>
          <w:p w14:paraId="28829E6C"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proofErr w:type="spellStart"/>
            <w:r w:rsidRPr="0031461D">
              <w:rPr>
                <w:rFonts w:ascii="Times New Roman" w:hAnsi="Times New Roman" w:cs="Times New Roman"/>
                <w:sz w:val="28"/>
                <w:szCs w:val="28"/>
                <w:lang w:val="en-US"/>
              </w:rPr>
              <w:t>i</w:t>
            </w:r>
            <w:proofErr w:type="spellEnd"/>
            <w:r w:rsidRPr="0031461D">
              <w:rPr>
                <w:rFonts w:ascii="Times New Roman" w:hAnsi="Times New Roman" w:cs="Times New Roman"/>
                <w:sz w:val="28"/>
                <w:szCs w:val="28"/>
                <w:lang w:val="en-US"/>
              </w:rPr>
              <w:t xml:space="preserve">) </w:t>
            </w:r>
            <w:r w:rsidRPr="0031461D">
              <w:rPr>
                <w:rFonts w:ascii="Times New Roman" w:hAnsi="Times New Roman" w:cs="Times New Roman"/>
                <w:sz w:val="28"/>
                <w:szCs w:val="28"/>
                <w:lang w:val="uk-UA"/>
              </w:rPr>
              <w:t>німий</w:t>
            </w:r>
          </w:p>
        </w:tc>
      </w:tr>
      <w:tr w:rsidR="00C35D66" w:rsidRPr="0031461D" w14:paraId="3955063C" w14:textId="77777777" w:rsidTr="00DA5E80">
        <w:tc>
          <w:tcPr>
            <w:tcW w:w="4672" w:type="dxa"/>
          </w:tcPr>
          <w:p w14:paraId="61C74D5A" w14:textId="77777777" w:rsidR="00C35D66" w:rsidRPr="0031461D" w:rsidRDefault="00C35D66" w:rsidP="00DA5E80">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10) descent</w:t>
            </w:r>
          </w:p>
        </w:tc>
        <w:tc>
          <w:tcPr>
            <w:tcW w:w="4673" w:type="dxa"/>
          </w:tcPr>
          <w:p w14:paraId="35EF5322" w14:textId="77777777" w:rsidR="00C35D66" w:rsidRPr="0031461D" w:rsidRDefault="00C35D66" w:rsidP="00DA5E80">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en-US"/>
              </w:rPr>
              <w:t>j)</w:t>
            </w:r>
            <w:r w:rsidRPr="0031461D">
              <w:rPr>
                <w:rFonts w:ascii="Times New Roman" w:hAnsi="Times New Roman" w:cs="Times New Roman"/>
                <w:sz w:val="28"/>
                <w:szCs w:val="28"/>
                <w:lang w:val="uk-UA"/>
              </w:rPr>
              <w:t xml:space="preserve"> вільно володіти мовою</w:t>
            </w:r>
          </w:p>
        </w:tc>
      </w:tr>
    </w:tbl>
    <w:p w14:paraId="0DDCFF32" w14:textId="77777777" w:rsidR="00C35D66" w:rsidRPr="0031461D" w:rsidRDefault="00C35D66" w:rsidP="00C35D66">
      <w:pPr>
        <w:spacing w:line="360" w:lineRule="auto"/>
        <w:contextualSpacing/>
        <w:jc w:val="both"/>
        <w:rPr>
          <w:rFonts w:ascii="Times New Roman" w:hAnsi="Times New Roman" w:cs="Times New Roman"/>
          <w:sz w:val="28"/>
          <w:szCs w:val="28"/>
          <w:lang w:val="en-US"/>
        </w:rPr>
      </w:pPr>
    </w:p>
    <w:p w14:paraId="7236DB02" w14:textId="77777777" w:rsidR="00C35D66" w:rsidRPr="0031461D" w:rsidRDefault="00C35D66" w:rsidP="00C35D66">
      <w:pPr>
        <w:spacing w:line="360" w:lineRule="auto"/>
        <w:contextualSpacing/>
        <w:jc w:val="both"/>
        <w:rPr>
          <w:rFonts w:ascii="Times New Roman" w:hAnsi="Times New Roman" w:cs="Times New Roman"/>
          <w:i/>
          <w:sz w:val="28"/>
          <w:szCs w:val="28"/>
          <w:lang w:val="en-US"/>
        </w:rPr>
      </w:pPr>
      <w:r w:rsidRPr="0031461D">
        <w:rPr>
          <w:rFonts w:ascii="Times New Roman" w:hAnsi="Times New Roman" w:cs="Times New Roman"/>
          <w:i/>
          <w:sz w:val="28"/>
          <w:szCs w:val="28"/>
          <w:lang w:val="en-US"/>
        </w:rPr>
        <w:t xml:space="preserve">1) g     2) f     3) h     4) b     5) j     6) d     7) </w:t>
      </w:r>
      <w:proofErr w:type="spellStart"/>
      <w:r w:rsidRPr="0031461D">
        <w:rPr>
          <w:rFonts w:ascii="Times New Roman" w:hAnsi="Times New Roman" w:cs="Times New Roman"/>
          <w:i/>
          <w:sz w:val="28"/>
          <w:szCs w:val="28"/>
          <w:lang w:val="en-US"/>
        </w:rPr>
        <w:t>i</w:t>
      </w:r>
      <w:proofErr w:type="spellEnd"/>
      <w:r w:rsidRPr="0031461D">
        <w:rPr>
          <w:rFonts w:ascii="Times New Roman" w:hAnsi="Times New Roman" w:cs="Times New Roman"/>
          <w:i/>
          <w:sz w:val="28"/>
          <w:szCs w:val="28"/>
          <w:lang w:val="en-US"/>
        </w:rPr>
        <w:t xml:space="preserve">     8) a     9) c     10) e     </w:t>
      </w:r>
    </w:p>
    <w:p w14:paraId="3D7CBE42" w14:textId="77777777" w:rsidR="00C35D66" w:rsidRDefault="00C35D66" w:rsidP="0031461D">
      <w:pPr>
        <w:spacing w:line="360" w:lineRule="auto"/>
        <w:contextualSpacing/>
        <w:jc w:val="both"/>
        <w:rPr>
          <w:rFonts w:ascii="Times New Roman" w:hAnsi="Times New Roman" w:cs="Times New Roman"/>
          <w:sz w:val="28"/>
          <w:szCs w:val="28"/>
          <w:lang w:val="en-US"/>
        </w:rPr>
      </w:pPr>
    </w:p>
    <w:p w14:paraId="759BBE6B" w14:textId="77777777" w:rsidR="00196264" w:rsidRPr="0031461D" w:rsidRDefault="00196264" w:rsidP="0031461D">
      <w:pPr>
        <w:spacing w:line="360" w:lineRule="auto"/>
        <w:contextualSpacing/>
        <w:jc w:val="both"/>
        <w:rPr>
          <w:rFonts w:ascii="Times New Roman" w:hAnsi="Times New Roman" w:cs="Times New Roman"/>
          <w:b/>
          <w:sz w:val="28"/>
          <w:szCs w:val="28"/>
          <w:lang w:val="en-US"/>
        </w:rPr>
      </w:pPr>
      <w:r w:rsidRPr="0031461D">
        <w:rPr>
          <w:rFonts w:ascii="Times New Roman" w:hAnsi="Times New Roman" w:cs="Times New Roman"/>
          <w:b/>
          <w:sz w:val="28"/>
          <w:szCs w:val="28"/>
        </w:rPr>
        <w:lastRenderedPageBreak/>
        <w:t>ІІ</w:t>
      </w:r>
      <w:r w:rsidRPr="0031461D">
        <w:rPr>
          <w:rFonts w:ascii="Times New Roman" w:hAnsi="Times New Roman" w:cs="Times New Roman"/>
          <w:b/>
          <w:sz w:val="28"/>
          <w:szCs w:val="28"/>
          <w:lang w:val="en-US"/>
        </w:rPr>
        <w:t xml:space="preserve"> – </w:t>
      </w:r>
      <w:proofErr w:type="spellStart"/>
      <w:r w:rsidRPr="0031461D">
        <w:rPr>
          <w:rFonts w:ascii="Times New Roman" w:hAnsi="Times New Roman" w:cs="Times New Roman"/>
          <w:b/>
          <w:sz w:val="28"/>
          <w:szCs w:val="28"/>
        </w:rPr>
        <w:t>середній</w:t>
      </w:r>
      <w:proofErr w:type="spellEnd"/>
      <w:r w:rsidRPr="0031461D">
        <w:rPr>
          <w:rFonts w:ascii="Times New Roman" w:hAnsi="Times New Roman" w:cs="Times New Roman"/>
          <w:b/>
          <w:sz w:val="28"/>
          <w:szCs w:val="28"/>
          <w:lang w:val="en-US"/>
        </w:rPr>
        <w:t xml:space="preserve"> </w:t>
      </w:r>
      <w:proofErr w:type="spellStart"/>
      <w:r w:rsidRPr="0031461D">
        <w:rPr>
          <w:rFonts w:ascii="Times New Roman" w:hAnsi="Times New Roman" w:cs="Times New Roman"/>
          <w:b/>
          <w:sz w:val="28"/>
          <w:szCs w:val="28"/>
        </w:rPr>
        <w:t>рівень</w:t>
      </w:r>
      <w:proofErr w:type="spellEnd"/>
    </w:p>
    <w:p w14:paraId="72E503E8"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lang w:val="en-US"/>
        </w:rPr>
        <w:t>Task 3.</w:t>
      </w:r>
      <w:r w:rsidRPr="0031461D">
        <w:rPr>
          <w:rFonts w:ascii="Times New Roman" w:hAnsi="Times New Roman" w:cs="Times New Roman"/>
          <w:sz w:val="28"/>
          <w:szCs w:val="28"/>
          <w:lang w:val="en-US"/>
        </w:rPr>
        <w:t xml:space="preserve"> Fill in the gaps with the right words. Solve the puzzle. Explain what the hidden word means.</w:t>
      </w:r>
    </w:p>
    <w:p w14:paraId="56D3D0FE"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 Oliver was fond of _____.</w:t>
      </w:r>
    </w:p>
    <w:p w14:paraId="170587E7"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2. Jennifer’s death was caused by _____.</w:t>
      </w:r>
    </w:p>
    <w:p w14:paraId="4A3B646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3. Oliver studied at _____ University.</w:t>
      </w:r>
    </w:p>
    <w:p w14:paraId="6387F286"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4. Jennifer called her father _____.</w:t>
      </w:r>
    </w:p>
    <w:p w14:paraId="716FEB7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5. Oliver and Jennifer met each other at the _____ for the first time.</w:t>
      </w:r>
    </w:p>
    <w:p w14:paraId="6DA97744"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6. Jennifer studied at _____ College.</w:t>
      </w:r>
    </w:p>
    <w:p w14:paraId="195164B7"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7. Oliver called _____ “Minnie Four-Eyes” when he saw her at first time.</w:t>
      </w:r>
    </w:p>
    <w:p w14:paraId="62918171"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8. Jennifer dreamt to study in _____.</w:t>
      </w:r>
    </w:p>
    <w:p w14:paraId="031FB867"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9. “Ollie you’re a preppie millionaire, and I’m a _____ zero”.</w:t>
      </w:r>
    </w:p>
    <w:p w14:paraId="72F1ED8E"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10. What does this word mean? </w:t>
      </w:r>
    </w:p>
    <w:tbl>
      <w:tblPr>
        <w:tblStyle w:val="a8"/>
        <w:tblW w:w="7980" w:type="dxa"/>
        <w:jc w:val="center"/>
        <w:tblLook w:val="04A0" w:firstRow="1" w:lastRow="0" w:firstColumn="1" w:lastColumn="0" w:noHBand="0" w:noVBand="1"/>
      </w:tblPr>
      <w:tblGrid>
        <w:gridCol w:w="532"/>
        <w:gridCol w:w="532"/>
        <w:gridCol w:w="532"/>
        <w:gridCol w:w="532"/>
        <w:gridCol w:w="532"/>
        <w:gridCol w:w="532"/>
        <w:gridCol w:w="532"/>
        <w:gridCol w:w="532"/>
        <w:gridCol w:w="532"/>
        <w:gridCol w:w="532"/>
        <w:gridCol w:w="532"/>
        <w:gridCol w:w="532"/>
        <w:gridCol w:w="532"/>
        <w:gridCol w:w="532"/>
        <w:gridCol w:w="532"/>
      </w:tblGrid>
      <w:tr w:rsidR="00143C3A" w:rsidRPr="0031461D" w14:paraId="600E9E25" w14:textId="77777777" w:rsidTr="00127417">
        <w:trPr>
          <w:gridBefore w:val="8"/>
          <w:wBefore w:w="4256" w:type="dxa"/>
          <w:trHeight w:val="434"/>
          <w:jc w:val="center"/>
        </w:trPr>
        <w:tc>
          <w:tcPr>
            <w:tcW w:w="532" w:type="dxa"/>
            <w:shd w:val="clear" w:color="auto" w:fill="D9D9D9" w:themeFill="background1" w:themeFillShade="D9"/>
          </w:tcPr>
          <w:p w14:paraId="46334BE3" w14:textId="77777777" w:rsidR="00143C3A" w:rsidRPr="0031461D" w:rsidRDefault="00143C3A" w:rsidP="0031461D">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sz w:val="28"/>
                <w:szCs w:val="28"/>
                <w:lang w:val="uk-UA"/>
              </w:rPr>
              <w:t>10</w:t>
            </w:r>
          </w:p>
        </w:tc>
        <w:tc>
          <w:tcPr>
            <w:tcW w:w="3192" w:type="dxa"/>
            <w:gridSpan w:val="6"/>
            <w:tcBorders>
              <w:top w:val="nil"/>
              <w:bottom w:val="nil"/>
              <w:right w:val="nil"/>
            </w:tcBorders>
          </w:tcPr>
          <w:p w14:paraId="38F31237" w14:textId="77777777" w:rsidR="00143C3A" w:rsidRPr="0031461D" w:rsidRDefault="00143C3A" w:rsidP="0031461D">
            <w:pPr>
              <w:spacing w:line="360" w:lineRule="auto"/>
              <w:contextualSpacing/>
              <w:jc w:val="both"/>
              <w:rPr>
                <w:rFonts w:ascii="Times New Roman" w:hAnsi="Times New Roman" w:cs="Times New Roman"/>
                <w:sz w:val="28"/>
                <w:szCs w:val="28"/>
                <w:lang w:val="en-US"/>
              </w:rPr>
            </w:pPr>
          </w:p>
        </w:tc>
      </w:tr>
      <w:tr w:rsidR="00143C3A" w:rsidRPr="0031461D" w14:paraId="62071E3D" w14:textId="77777777" w:rsidTr="00127417">
        <w:trPr>
          <w:trHeight w:val="434"/>
          <w:jc w:val="center"/>
        </w:trPr>
        <w:tc>
          <w:tcPr>
            <w:tcW w:w="2660" w:type="dxa"/>
            <w:gridSpan w:val="5"/>
            <w:tcBorders>
              <w:top w:val="nil"/>
              <w:left w:val="nil"/>
            </w:tcBorders>
          </w:tcPr>
          <w:p w14:paraId="2BD5ED4D"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D9D9D9" w:themeFill="background1" w:themeFillShade="D9"/>
          </w:tcPr>
          <w:p w14:paraId="48FD601D" w14:textId="77777777" w:rsidR="00143C3A" w:rsidRPr="0031461D" w:rsidRDefault="00143C3A"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1</w:t>
            </w:r>
          </w:p>
        </w:tc>
        <w:tc>
          <w:tcPr>
            <w:tcW w:w="532" w:type="dxa"/>
            <w:shd w:val="clear" w:color="auto" w:fill="F2F2F2" w:themeFill="background1" w:themeFillShade="F2"/>
          </w:tcPr>
          <w:p w14:paraId="3B5D1AC4"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7DD8B00F"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7CE72E00"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4BDCAE42"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C160858"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44B072A"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c>
          <w:tcPr>
            <w:tcW w:w="1596" w:type="dxa"/>
            <w:gridSpan w:val="3"/>
            <w:tcBorders>
              <w:top w:val="nil"/>
              <w:bottom w:val="nil"/>
              <w:right w:val="nil"/>
            </w:tcBorders>
          </w:tcPr>
          <w:p w14:paraId="6D5E9F03" w14:textId="77777777" w:rsidR="00143C3A" w:rsidRPr="0031461D" w:rsidRDefault="00143C3A" w:rsidP="0031461D">
            <w:pPr>
              <w:spacing w:line="360" w:lineRule="auto"/>
              <w:contextualSpacing/>
              <w:jc w:val="center"/>
              <w:rPr>
                <w:rFonts w:ascii="Times New Roman" w:hAnsi="Times New Roman" w:cs="Times New Roman"/>
                <w:sz w:val="28"/>
                <w:szCs w:val="28"/>
                <w:lang w:val="en-US"/>
              </w:rPr>
            </w:pPr>
          </w:p>
        </w:tc>
      </w:tr>
      <w:tr w:rsidR="00127417" w:rsidRPr="0031461D" w14:paraId="3EE2085C" w14:textId="77777777" w:rsidTr="00127417">
        <w:trPr>
          <w:trHeight w:val="424"/>
          <w:jc w:val="center"/>
        </w:trPr>
        <w:tc>
          <w:tcPr>
            <w:tcW w:w="532" w:type="dxa"/>
            <w:shd w:val="clear" w:color="auto" w:fill="D9D9D9" w:themeFill="background1" w:themeFillShade="D9"/>
          </w:tcPr>
          <w:p w14:paraId="461FF695" w14:textId="77777777" w:rsidR="00127417" w:rsidRPr="0031461D" w:rsidRDefault="00127417"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2</w:t>
            </w:r>
          </w:p>
        </w:tc>
        <w:tc>
          <w:tcPr>
            <w:tcW w:w="532" w:type="dxa"/>
            <w:shd w:val="clear" w:color="auto" w:fill="F2F2F2" w:themeFill="background1" w:themeFillShade="F2"/>
          </w:tcPr>
          <w:p w14:paraId="53438599"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06925C2"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3CDA61E3"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0EA1636"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4F62D9CD"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1E4A728E"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9196656"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4E77C649"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3192" w:type="dxa"/>
            <w:gridSpan w:val="6"/>
            <w:tcBorders>
              <w:top w:val="nil"/>
              <w:bottom w:val="nil"/>
              <w:right w:val="nil"/>
            </w:tcBorders>
          </w:tcPr>
          <w:p w14:paraId="63FEBE93"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r>
      <w:tr w:rsidR="00127417" w:rsidRPr="0031461D" w14:paraId="32D2C7A3" w14:textId="77777777" w:rsidTr="00127417">
        <w:trPr>
          <w:gridAfter w:val="3"/>
          <w:wAfter w:w="1596" w:type="dxa"/>
          <w:trHeight w:val="434"/>
          <w:jc w:val="center"/>
        </w:trPr>
        <w:tc>
          <w:tcPr>
            <w:tcW w:w="2128" w:type="dxa"/>
            <w:gridSpan w:val="4"/>
            <w:tcBorders>
              <w:left w:val="nil"/>
              <w:bottom w:val="nil"/>
            </w:tcBorders>
          </w:tcPr>
          <w:p w14:paraId="00678E0A"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D9D9D9" w:themeFill="background1" w:themeFillShade="D9"/>
          </w:tcPr>
          <w:p w14:paraId="1FC0B63B" w14:textId="77777777" w:rsidR="00127417" w:rsidRPr="0031461D" w:rsidRDefault="00127417"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3</w:t>
            </w:r>
          </w:p>
        </w:tc>
        <w:tc>
          <w:tcPr>
            <w:tcW w:w="532" w:type="dxa"/>
            <w:shd w:val="clear" w:color="auto" w:fill="F2F2F2" w:themeFill="background1" w:themeFillShade="F2"/>
          </w:tcPr>
          <w:p w14:paraId="3F1BA970"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33FF1CD"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72BFD38"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1D9E2C94"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5820FE6F"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04CDCBE8"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614461E"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r>
      <w:tr w:rsidR="00127417" w:rsidRPr="0031461D" w14:paraId="38CAE8FD" w14:textId="77777777" w:rsidTr="00127417">
        <w:trPr>
          <w:gridBefore w:val="5"/>
          <w:wBefore w:w="2660" w:type="dxa"/>
          <w:trHeight w:val="434"/>
          <w:jc w:val="center"/>
        </w:trPr>
        <w:tc>
          <w:tcPr>
            <w:tcW w:w="532" w:type="dxa"/>
            <w:shd w:val="clear" w:color="auto" w:fill="D9D9D9" w:themeFill="background1" w:themeFillShade="D9"/>
          </w:tcPr>
          <w:p w14:paraId="5B4190C7" w14:textId="77777777" w:rsidR="00127417" w:rsidRPr="0031461D" w:rsidRDefault="00127417"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4</w:t>
            </w:r>
          </w:p>
        </w:tc>
        <w:tc>
          <w:tcPr>
            <w:tcW w:w="532" w:type="dxa"/>
            <w:shd w:val="clear" w:color="auto" w:fill="F2F2F2" w:themeFill="background1" w:themeFillShade="F2"/>
          </w:tcPr>
          <w:p w14:paraId="7D5C16F4"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50E987B9"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2A08B26E"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AB1E0DB"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2660" w:type="dxa"/>
            <w:gridSpan w:val="5"/>
            <w:tcBorders>
              <w:top w:val="nil"/>
              <w:right w:val="nil"/>
            </w:tcBorders>
          </w:tcPr>
          <w:p w14:paraId="050C028F"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r>
      <w:tr w:rsidR="00EB56D4" w:rsidRPr="0031461D" w14:paraId="4F7BFD72" w14:textId="77777777" w:rsidTr="00127417">
        <w:trPr>
          <w:gridBefore w:val="7"/>
          <w:wBefore w:w="3724" w:type="dxa"/>
          <w:trHeight w:val="434"/>
          <w:jc w:val="center"/>
        </w:trPr>
        <w:tc>
          <w:tcPr>
            <w:tcW w:w="532" w:type="dxa"/>
            <w:shd w:val="clear" w:color="auto" w:fill="D9D9D9" w:themeFill="background1" w:themeFillShade="D9"/>
          </w:tcPr>
          <w:p w14:paraId="5B58FEDC" w14:textId="77777777" w:rsidR="00EB56D4" w:rsidRPr="0031461D" w:rsidRDefault="00EB56D4"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5</w:t>
            </w:r>
          </w:p>
        </w:tc>
        <w:tc>
          <w:tcPr>
            <w:tcW w:w="532" w:type="dxa"/>
            <w:shd w:val="clear" w:color="auto" w:fill="BFBFBF" w:themeFill="background1" w:themeFillShade="BF"/>
          </w:tcPr>
          <w:p w14:paraId="00362CAC" w14:textId="77777777" w:rsidR="00EB56D4" w:rsidRPr="0031461D" w:rsidRDefault="00EB56D4"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395C616E" w14:textId="77777777" w:rsidR="00EB56D4" w:rsidRPr="0031461D" w:rsidRDefault="00EB56D4"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812937A" w14:textId="77777777" w:rsidR="00EB56D4" w:rsidRPr="0031461D" w:rsidRDefault="00EB56D4"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BB0815D" w14:textId="77777777" w:rsidR="00EB56D4" w:rsidRPr="0031461D" w:rsidRDefault="00EB56D4"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D5FC904" w14:textId="77777777" w:rsidR="00EB56D4" w:rsidRPr="0031461D" w:rsidRDefault="00EB56D4"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0EAF7E97" w14:textId="77777777" w:rsidR="00EB56D4" w:rsidRPr="0031461D" w:rsidRDefault="00EB56D4"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7D981C20" w14:textId="77777777" w:rsidR="00EB56D4" w:rsidRPr="0031461D" w:rsidRDefault="00EB56D4" w:rsidP="0031461D">
            <w:pPr>
              <w:spacing w:line="360" w:lineRule="auto"/>
              <w:contextualSpacing/>
              <w:jc w:val="center"/>
              <w:rPr>
                <w:rFonts w:ascii="Times New Roman" w:hAnsi="Times New Roman" w:cs="Times New Roman"/>
                <w:sz w:val="28"/>
                <w:szCs w:val="28"/>
                <w:lang w:val="en-US"/>
              </w:rPr>
            </w:pPr>
          </w:p>
        </w:tc>
      </w:tr>
      <w:tr w:rsidR="00127417" w:rsidRPr="0031461D" w14:paraId="1D0C5695" w14:textId="77777777" w:rsidTr="00127417">
        <w:trPr>
          <w:gridBefore w:val="3"/>
          <w:wBefore w:w="1596" w:type="dxa"/>
          <w:trHeight w:val="434"/>
          <w:jc w:val="center"/>
        </w:trPr>
        <w:tc>
          <w:tcPr>
            <w:tcW w:w="532" w:type="dxa"/>
            <w:shd w:val="clear" w:color="auto" w:fill="D9D9D9" w:themeFill="background1" w:themeFillShade="D9"/>
          </w:tcPr>
          <w:p w14:paraId="62B6E823" w14:textId="77777777" w:rsidR="00127417" w:rsidRPr="0031461D" w:rsidRDefault="00127417"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6</w:t>
            </w:r>
          </w:p>
        </w:tc>
        <w:tc>
          <w:tcPr>
            <w:tcW w:w="532" w:type="dxa"/>
            <w:shd w:val="clear" w:color="auto" w:fill="F2F2F2" w:themeFill="background1" w:themeFillShade="F2"/>
          </w:tcPr>
          <w:p w14:paraId="1DF46BDF"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44DB05BB"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177A7DC"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066F5CFF"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794F4D58"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72571756"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12272D84"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0409CA64"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06A622F7"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1064" w:type="dxa"/>
            <w:gridSpan w:val="2"/>
            <w:tcBorders>
              <w:bottom w:val="nil"/>
              <w:right w:val="nil"/>
            </w:tcBorders>
          </w:tcPr>
          <w:p w14:paraId="2E981FE5"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r>
      <w:tr w:rsidR="00127417" w:rsidRPr="0031461D" w14:paraId="32263132" w14:textId="77777777" w:rsidTr="00127417">
        <w:trPr>
          <w:gridBefore w:val="1"/>
          <w:gridAfter w:val="5"/>
          <w:wBefore w:w="532" w:type="dxa"/>
          <w:wAfter w:w="2660" w:type="dxa"/>
          <w:trHeight w:val="424"/>
          <w:jc w:val="center"/>
        </w:trPr>
        <w:tc>
          <w:tcPr>
            <w:tcW w:w="532" w:type="dxa"/>
            <w:tcBorders>
              <w:left w:val="nil"/>
            </w:tcBorders>
            <w:shd w:val="clear" w:color="auto" w:fill="D9D9D9" w:themeFill="background1" w:themeFillShade="D9"/>
          </w:tcPr>
          <w:p w14:paraId="7D62430E" w14:textId="77777777" w:rsidR="00127417" w:rsidRPr="0031461D" w:rsidRDefault="00127417"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7</w:t>
            </w:r>
          </w:p>
        </w:tc>
        <w:tc>
          <w:tcPr>
            <w:tcW w:w="532" w:type="dxa"/>
            <w:shd w:val="clear" w:color="auto" w:fill="F2F2F2" w:themeFill="background1" w:themeFillShade="F2"/>
          </w:tcPr>
          <w:p w14:paraId="3DB36161"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5AB924B"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421808BC"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F13E4B2"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93956AF"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17BF3F22"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1EE5C0BD"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F1FCDC7"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r>
      <w:tr w:rsidR="00127417" w:rsidRPr="0031461D" w14:paraId="7FAE43F5" w14:textId="77777777" w:rsidTr="00127417">
        <w:trPr>
          <w:gridBefore w:val="1"/>
          <w:gridAfter w:val="4"/>
          <w:wBefore w:w="532" w:type="dxa"/>
          <w:wAfter w:w="2128" w:type="dxa"/>
          <w:trHeight w:val="434"/>
          <w:jc w:val="center"/>
        </w:trPr>
        <w:tc>
          <w:tcPr>
            <w:tcW w:w="2128" w:type="dxa"/>
            <w:gridSpan w:val="4"/>
            <w:tcBorders>
              <w:left w:val="nil"/>
              <w:bottom w:val="nil"/>
            </w:tcBorders>
          </w:tcPr>
          <w:p w14:paraId="7E3A2633"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D9D9D9" w:themeFill="background1" w:themeFillShade="D9"/>
          </w:tcPr>
          <w:p w14:paraId="17D866F8" w14:textId="77777777" w:rsidR="00127417" w:rsidRPr="0031461D" w:rsidRDefault="00127417"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8</w:t>
            </w:r>
          </w:p>
        </w:tc>
        <w:tc>
          <w:tcPr>
            <w:tcW w:w="532" w:type="dxa"/>
            <w:shd w:val="clear" w:color="auto" w:fill="F2F2F2" w:themeFill="background1" w:themeFillShade="F2"/>
          </w:tcPr>
          <w:p w14:paraId="63F2F60F"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7AD67F9A"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11EA3534"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6107C1EA"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01A7066D"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r>
      <w:tr w:rsidR="00127417" w:rsidRPr="0031461D" w14:paraId="0627267C" w14:textId="77777777" w:rsidTr="00127417">
        <w:trPr>
          <w:gridBefore w:val="4"/>
          <w:gridAfter w:val="4"/>
          <w:wBefore w:w="2128" w:type="dxa"/>
          <w:wAfter w:w="2128" w:type="dxa"/>
          <w:trHeight w:val="434"/>
          <w:jc w:val="center"/>
        </w:trPr>
        <w:tc>
          <w:tcPr>
            <w:tcW w:w="532" w:type="dxa"/>
            <w:shd w:val="clear" w:color="auto" w:fill="D9D9D9" w:themeFill="background1" w:themeFillShade="D9"/>
          </w:tcPr>
          <w:p w14:paraId="5B720F54" w14:textId="77777777" w:rsidR="00127417" w:rsidRPr="0031461D" w:rsidRDefault="00127417" w:rsidP="0031461D">
            <w:pPr>
              <w:spacing w:line="360" w:lineRule="auto"/>
              <w:contextualSpacing/>
              <w:jc w:val="center"/>
              <w:rPr>
                <w:rFonts w:ascii="Times New Roman" w:hAnsi="Times New Roman" w:cs="Times New Roman"/>
                <w:sz w:val="28"/>
                <w:szCs w:val="28"/>
                <w:lang w:val="uk-UA"/>
              </w:rPr>
            </w:pPr>
            <w:r w:rsidRPr="0031461D">
              <w:rPr>
                <w:rFonts w:ascii="Times New Roman" w:hAnsi="Times New Roman" w:cs="Times New Roman"/>
                <w:sz w:val="28"/>
                <w:szCs w:val="28"/>
                <w:lang w:val="uk-UA"/>
              </w:rPr>
              <w:t>9</w:t>
            </w:r>
          </w:p>
        </w:tc>
        <w:tc>
          <w:tcPr>
            <w:tcW w:w="532" w:type="dxa"/>
            <w:shd w:val="clear" w:color="auto" w:fill="F2F2F2" w:themeFill="background1" w:themeFillShade="F2"/>
          </w:tcPr>
          <w:p w14:paraId="41C30286"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7144B5EE"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740450D6"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BFBFBF" w:themeFill="background1" w:themeFillShade="BF"/>
          </w:tcPr>
          <w:p w14:paraId="649E18CD"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202A6271"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c>
          <w:tcPr>
            <w:tcW w:w="532" w:type="dxa"/>
            <w:shd w:val="clear" w:color="auto" w:fill="F2F2F2" w:themeFill="background1" w:themeFillShade="F2"/>
          </w:tcPr>
          <w:p w14:paraId="150F4718" w14:textId="77777777" w:rsidR="00127417" w:rsidRPr="0031461D" w:rsidRDefault="00127417" w:rsidP="0031461D">
            <w:pPr>
              <w:spacing w:line="360" w:lineRule="auto"/>
              <w:contextualSpacing/>
              <w:jc w:val="center"/>
              <w:rPr>
                <w:rFonts w:ascii="Times New Roman" w:hAnsi="Times New Roman" w:cs="Times New Roman"/>
                <w:sz w:val="28"/>
                <w:szCs w:val="28"/>
                <w:lang w:val="en-US"/>
              </w:rPr>
            </w:pPr>
          </w:p>
        </w:tc>
      </w:tr>
    </w:tbl>
    <w:p w14:paraId="26FC1075"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p>
    <w:p w14:paraId="2F100ED4"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lang w:val="en-US"/>
        </w:rPr>
        <w:t>Task 4.</w:t>
      </w:r>
      <w:r w:rsidRPr="0031461D">
        <w:rPr>
          <w:rFonts w:ascii="Times New Roman" w:hAnsi="Times New Roman" w:cs="Times New Roman"/>
          <w:sz w:val="28"/>
          <w:szCs w:val="28"/>
          <w:lang w:val="en-US"/>
        </w:rPr>
        <w:t xml:space="preserve"> Put the events in the right order.</w:t>
      </w:r>
    </w:p>
    <w:p w14:paraId="1615A8F2" w14:textId="77777777" w:rsidR="00196264" w:rsidRPr="00DA5E80" w:rsidRDefault="00127417"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noProof/>
          <w:sz w:val="28"/>
          <w:szCs w:val="28"/>
          <w:lang w:val="en-US"/>
        </w:rPr>
        <mc:AlternateContent>
          <mc:Choice Requires="wps">
            <w:drawing>
              <wp:anchor distT="0" distB="0" distL="114300" distR="114300" simplePos="0" relativeHeight="251662336" behindDoc="0" locked="0" layoutInCell="1" allowOverlap="1" wp14:anchorId="67BC1A5E" wp14:editId="364C6F67">
                <wp:simplePos x="0" y="0"/>
                <wp:positionH relativeFrom="margin">
                  <wp:align>left</wp:align>
                </wp:positionH>
                <wp:positionV relativeFrom="paragraph">
                  <wp:posOffset>36740</wp:posOffset>
                </wp:positionV>
                <wp:extent cx="165735" cy="160020"/>
                <wp:effectExtent l="0" t="0" r="24765" b="11430"/>
                <wp:wrapNone/>
                <wp:docPr id="7" name="Прямокутник 7"/>
                <wp:cNvGraphicFramePr/>
                <a:graphic xmlns:a="http://schemas.openxmlformats.org/drawingml/2006/main">
                  <a:graphicData uri="http://schemas.microsoft.com/office/word/2010/wordprocessingShape">
                    <wps:wsp>
                      <wps:cNvSpPr/>
                      <wps:spPr>
                        <a:xfrm>
                          <a:off x="0" y="0"/>
                          <a:ext cx="165735" cy="160020"/>
                        </a:xfrm>
                        <a:prstGeom prst="rect">
                          <a:avLst/>
                        </a:prstGeom>
                        <a:solidFill>
                          <a:schemeClr val="bg1">
                            <a:lumMod val="75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7D9140" id="Прямокутник 7" o:spid="_x0000_s1026" style="position:absolute;margin-left:0;margin-top:2.9pt;width:13.05pt;height:12.6pt;z-index:25166233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" fillcolor="#bfbfbf [2412]" strokecolor="#bfbfbf [2412]" strokeweight="1pt">
                <w10:wrap anchorx="margin"/>
              </v:rect>
            </w:pict>
          </mc:Fallback>
        </mc:AlternateContent>
      </w:r>
      <w:r w:rsidRPr="0031461D">
        <w:rPr>
          <w:rFonts w:ascii="Times New Roman" w:hAnsi="Times New Roman" w:cs="Times New Roman"/>
          <w:sz w:val="28"/>
          <w:szCs w:val="28"/>
          <w:lang w:val="en-US"/>
        </w:rPr>
        <w:t xml:space="preserve">       </w:t>
      </w:r>
      <w:r w:rsidRPr="00DA5E80">
        <w:rPr>
          <w:rFonts w:ascii="Times New Roman" w:hAnsi="Times New Roman" w:cs="Times New Roman"/>
          <w:sz w:val="28"/>
          <w:szCs w:val="28"/>
          <w:lang w:val="en-US"/>
        </w:rPr>
        <w:t>Jennifer agreed to study in Paris;</w:t>
      </w:r>
    </w:p>
    <w:p w14:paraId="57FEFBCB" w14:textId="77777777" w:rsidR="00127417" w:rsidRPr="0031461D" w:rsidRDefault="00127417"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noProof/>
          <w:sz w:val="28"/>
          <w:szCs w:val="28"/>
          <w:lang w:val="en-US"/>
        </w:rPr>
        <mc:AlternateContent>
          <mc:Choice Requires="wps">
            <w:drawing>
              <wp:anchor distT="0" distB="0" distL="114300" distR="114300" simplePos="0" relativeHeight="251664384" behindDoc="0" locked="0" layoutInCell="1" allowOverlap="1" wp14:anchorId="2D5A816F" wp14:editId="04244FF3">
                <wp:simplePos x="0" y="0"/>
                <wp:positionH relativeFrom="margin">
                  <wp:posOffset>0</wp:posOffset>
                </wp:positionH>
                <wp:positionV relativeFrom="paragraph">
                  <wp:posOffset>0</wp:posOffset>
                </wp:positionV>
                <wp:extent cx="165735" cy="160020"/>
                <wp:effectExtent l="0" t="0" r="24765" b="11430"/>
                <wp:wrapNone/>
                <wp:docPr id="8" name="Прямокутник 8"/>
                <wp:cNvGraphicFramePr/>
                <a:graphic xmlns:a="http://schemas.openxmlformats.org/drawingml/2006/main">
                  <a:graphicData uri="http://schemas.microsoft.com/office/word/2010/wordprocessingShape">
                    <wps:wsp>
                      <wps:cNvSpPr/>
                      <wps:spPr>
                        <a:xfrm>
                          <a:off x="0" y="0"/>
                          <a:ext cx="165735" cy="160020"/>
                        </a:xfrm>
                        <a:prstGeom prst="rect">
                          <a:avLst/>
                        </a:prstGeom>
                        <a:solidFill>
                          <a:schemeClr val="bg1">
                            <a:lumMod val="75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40407D" id="Прямокутник 8" o:spid="_x0000_s1026" style="position:absolute;margin-left:0;margin-top:0;width:13.05pt;height:12.6pt;z-index:25166438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" fillcolor="#bfbfbf [2412]" strokecolor="#bfbfbf [2412]" strokeweight="1pt">
                <w10:wrap anchorx="margin"/>
              </v:rect>
            </w:pict>
          </mc:Fallback>
        </mc:AlternateContent>
      </w:r>
      <w:r w:rsidRPr="0031461D">
        <w:rPr>
          <w:rFonts w:ascii="Times New Roman" w:hAnsi="Times New Roman" w:cs="Times New Roman"/>
          <w:sz w:val="28"/>
          <w:szCs w:val="28"/>
          <w:lang w:val="en-US"/>
        </w:rPr>
        <w:t xml:space="preserve">       The developments of the relationship between Oliver and Jennifer;</w:t>
      </w:r>
    </w:p>
    <w:p w14:paraId="6C0E7735" w14:textId="77777777" w:rsidR="00127417" w:rsidRPr="0031461D" w:rsidRDefault="00127417"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noProof/>
          <w:sz w:val="28"/>
          <w:szCs w:val="28"/>
          <w:lang w:val="en-US"/>
        </w:rPr>
        <mc:AlternateContent>
          <mc:Choice Requires="wps">
            <w:drawing>
              <wp:anchor distT="0" distB="0" distL="114300" distR="114300" simplePos="0" relativeHeight="251666432" behindDoc="0" locked="0" layoutInCell="1" allowOverlap="1" wp14:anchorId="001BE1D7" wp14:editId="48B3B04C">
                <wp:simplePos x="0" y="0"/>
                <wp:positionH relativeFrom="margin">
                  <wp:posOffset>0</wp:posOffset>
                </wp:positionH>
                <wp:positionV relativeFrom="paragraph">
                  <wp:posOffset>0</wp:posOffset>
                </wp:positionV>
                <wp:extent cx="165735" cy="160020"/>
                <wp:effectExtent l="0" t="0" r="24765" b="11430"/>
                <wp:wrapNone/>
                <wp:docPr id="12" name="Прямокутник 12"/>
                <wp:cNvGraphicFramePr/>
                <a:graphic xmlns:a="http://schemas.openxmlformats.org/drawingml/2006/main">
                  <a:graphicData uri="http://schemas.microsoft.com/office/word/2010/wordprocessingShape">
                    <wps:wsp>
                      <wps:cNvSpPr/>
                      <wps:spPr>
                        <a:xfrm>
                          <a:off x="0" y="0"/>
                          <a:ext cx="165735" cy="160020"/>
                        </a:xfrm>
                        <a:prstGeom prst="rect">
                          <a:avLst/>
                        </a:prstGeom>
                        <a:solidFill>
                          <a:schemeClr val="bg1">
                            <a:lumMod val="75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8CB58E" id="Прямокутник 12" o:spid="_x0000_s1026" style="position:absolute;margin-left:0;margin-top:0;width:13.05pt;height:12.6pt;z-index:2516664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" fillcolor="#bfbfbf [2412]" strokecolor="#bfbfbf [2412]" strokeweight="1pt">
                <w10:wrap anchorx="margin"/>
              </v:rect>
            </w:pict>
          </mc:Fallback>
        </mc:AlternateContent>
      </w:r>
      <w:r w:rsidRPr="0031461D">
        <w:rPr>
          <w:rFonts w:ascii="Times New Roman" w:hAnsi="Times New Roman" w:cs="Times New Roman"/>
          <w:sz w:val="28"/>
          <w:szCs w:val="28"/>
          <w:lang w:val="en-US"/>
        </w:rPr>
        <w:t xml:space="preserve">       Disease trial;</w:t>
      </w:r>
    </w:p>
    <w:p w14:paraId="02000BA4" w14:textId="77777777" w:rsidR="00127417" w:rsidRPr="0031461D" w:rsidRDefault="00127417"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noProof/>
          <w:sz w:val="28"/>
          <w:szCs w:val="28"/>
          <w:lang w:val="en-US"/>
        </w:rPr>
        <w:lastRenderedPageBreak/>
        <mc:AlternateContent>
          <mc:Choice Requires="wps">
            <w:drawing>
              <wp:anchor distT="0" distB="0" distL="114300" distR="114300" simplePos="0" relativeHeight="251668480" behindDoc="0" locked="0" layoutInCell="1" allowOverlap="1" wp14:anchorId="307F407C" wp14:editId="1CD993FD">
                <wp:simplePos x="0" y="0"/>
                <wp:positionH relativeFrom="margin">
                  <wp:posOffset>0</wp:posOffset>
                </wp:positionH>
                <wp:positionV relativeFrom="paragraph">
                  <wp:posOffset>0</wp:posOffset>
                </wp:positionV>
                <wp:extent cx="165735" cy="160020"/>
                <wp:effectExtent l="0" t="0" r="24765" b="11430"/>
                <wp:wrapNone/>
                <wp:docPr id="14" name="Прямокутник 14"/>
                <wp:cNvGraphicFramePr/>
                <a:graphic xmlns:a="http://schemas.openxmlformats.org/drawingml/2006/main">
                  <a:graphicData uri="http://schemas.microsoft.com/office/word/2010/wordprocessingShape">
                    <wps:wsp>
                      <wps:cNvSpPr/>
                      <wps:spPr>
                        <a:xfrm>
                          <a:off x="0" y="0"/>
                          <a:ext cx="165735" cy="160020"/>
                        </a:xfrm>
                        <a:prstGeom prst="rect">
                          <a:avLst/>
                        </a:prstGeom>
                        <a:solidFill>
                          <a:schemeClr val="bg1">
                            <a:lumMod val="75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9916D1" id="Прямокутник 14" o:spid="_x0000_s1026" style="position:absolute;margin-left:0;margin-top:0;width:13.05pt;height:12.6pt;z-index:25166848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" fillcolor="#bfbfbf [2412]" strokecolor="#bfbfbf [2412]" strokeweight="1pt">
                <w10:wrap anchorx="margin"/>
              </v:rect>
            </w:pict>
          </mc:Fallback>
        </mc:AlternateContent>
      </w:r>
      <w:r w:rsidRPr="0031461D">
        <w:rPr>
          <w:rFonts w:ascii="Times New Roman" w:hAnsi="Times New Roman" w:cs="Times New Roman"/>
          <w:sz w:val="28"/>
          <w:szCs w:val="28"/>
          <w:lang w:val="en-US"/>
        </w:rPr>
        <w:t xml:space="preserve">       The first meeting;</w:t>
      </w:r>
    </w:p>
    <w:p w14:paraId="56CB4EE5" w14:textId="77777777" w:rsidR="00127417" w:rsidRPr="0031461D" w:rsidRDefault="00127417"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 xml:space="preserve">       P</w:t>
      </w:r>
      <w:r w:rsidRPr="0031461D">
        <w:rPr>
          <w:rFonts w:ascii="Times New Roman" w:hAnsi="Times New Roman" w:cs="Times New Roman"/>
          <w:noProof/>
          <w:sz w:val="28"/>
          <w:szCs w:val="28"/>
          <w:lang w:val="en-US"/>
        </w:rPr>
        <mc:AlternateContent>
          <mc:Choice Requires="wps">
            <w:drawing>
              <wp:anchor distT="0" distB="0" distL="114300" distR="114300" simplePos="0" relativeHeight="251670528" behindDoc="0" locked="0" layoutInCell="1" allowOverlap="1" wp14:anchorId="620F1A90" wp14:editId="787AF55A">
                <wp:simplePos x="0" y="0"/>
                <wp:positionH relativeFrom="margin">
                  <wp:posOffset>0</wp:posOffset>
                </wp:positionH>
                <wp:positionV relativeFrom="paragraph">
                  <wp:posOffset>-635</wp:posOffset>
                </wp:positionV>
                <wp:extent cx="165735" cy="160020"/>
                <wp:effectExtent l="0" t="0" r="24765" b="11430"/>
                <wp:wrapNone/>
                <wp:docPr id="15" name="Прямокутник 15"/>
                <wp:cNvGraphicFramePr/>
                <a:graphic xmlns:a="http://schemas.openxmlformats.org/drawingml/2006/main">
                  <a:graphicData uri="http://schemas.microsoft.com/office/word/2010/wordprocessingShape">
                    <wps:wsp>
                      <wps:cNvSpPr/>
                      <wps:spPr>
                        <a:xfrm>
                          <a:off x="0" y="0"/>
                          <a:ext cx="165735" cy="160020"/>
                        </a:xfrm>
                        <a:prstGeom prst="rect">
                          <a:avLst/>
                        </a:prstGeom>
                        <a:solidFill>
                          <a:schemeClr val="bg1">
                            <a:lumMod val="75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E3C637" id="Прямокутник 15" o:spid="_x0000_s1026" style="position:absolute;margin-left:0;margin-top:-.05pt;width:13.05pt;height:12.6pt;z-index:25167052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" fillcolor="#bfbfbf [2412]" strokecolor="#bfbfbf [2412]" strokeweight="1pt">
                <w10:wrap anchorx="margin"/>
              </v:rect>
            </w:pict>
          </mc:Fallback>
        </mc:AlternateContent>
      </w:r>
      <w:r w:rsidRPr="0031461D">
        <w:rPr>
          <w:rFonts w:ascii="Times New Roman" w:hAnsi="Times New Roman" w:cs="Times New Roman"/>
          <w:sz w:val="28"/>
          <w:szCs w:val="28"/>
          <w:lang w:val="en-US"/>
        </w:rPr>
        <w:t>roblems (social inequality of the families);</w:t>
      </w:r>
    </w:p>
    <w:p w14:paraId="509E8980" w14:textId="77777777" w:rsidR="00127417" w:rsidRPr="0031461D" w:rsidRDefault="00127417" w:rsidP="0031461D">
      <w:pPr>
        <w:spacing w:line="360" w:lineRule="auto"/>
        <w:contextualSpacing/>
        <w:jc w:val="both"/>
        <w:rPr>
          <w:rFonts w:ascii="Times New Roman" w:hAnsi="Times New Roman" w:cs="Times New Roman"/>
          <w:b/>
          <w:sz w:val="28"/>
          <w:szCs w:val="28"/>
          <w:lang w:val="en-US"/>
        </w:rPr>
      </w:pPr>
      <w:r w:rsidRPr="0031461D">
        <w:rPr>
          <w:rFonts w:ascii="Times New Roman" w:hAnsi="Times New Roman" w:cs="Times New Roman"/>
          <w:sz w:val="28"/>
          <w:szCs w:val="28"/>
          <w:lang w:val="en-US"/>
        </w:rPr>
        <w:t xml:space="preserve">       T</w:t>
      </w:r>
      <w:r w:rsidRPr="0031461D">
        <w:rPr>
          <w:rFonts w:ascii="Times New Roman" w:hAnsi="Times New Roman" w:cs="Times New Roman"/>
          <w:noProof/>
          <w:sz w:val="28"/>
          <w:szCs w:val="28"/>
          <w:lang w:val="en-US"/>
        </w:rPr>
        <mc:AlternateContent>
          <mc:Choice Requires="wps">
            <w:drawing>
              <wp:anchor distT="0" distB="0" distL="114300" distR="114300" simplePos="0" relativeHeight="251672576" behindDoc="0" locked="0" layoutInCell="1" allowOverlap="1" wp14:anchorId="2023853E" wp14:editId="0DBB65A2">
                <wp:simplePos x="0" y="0"/>
                <wp:positionH relativeFrom="margin">
                  <wp:posOffset>0</wp:posOffset>
                </wp:positionH>
                <wp:positionV relativeFrom="paragraph">
                  <wp:posOffset>-635</wp:posOffset>
                </wp:positionV>
                <wp:extent cx="165735" cy="160020"/>
                <wp:effectExtent l="0" t="0" r="24765" b="11430"/>
                <wp:wrapNone/>
                <wp:docPr id="16" name="Прямокутник 16"/>
                <wp:cNvGraphicFramePr/>
                <a:graphic xmlns:a="http://schemas.openxmlformats.org/drawingml/2006/main">
                  <a:graphicData uri="http://schemas.microsoft.com/office/word/2010/wordprocessingShape">
                    <wps:wsp>
                      <wps:cNvSpPr/>
                      <wps:spPr>
                        <a:xfrm>
                          <a:off x="0" y="0"/>
                          <a:ext cx="165735" cy="160020"/>
                        </a:xfrm>
                        <a:prstGeom prst="rect">
                          <a:avLst/>
                        </a:prstGeom>
                        <a:solidFill>
                          <a:schemeClr val="bg1">
                            <a:lumMod val="75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A5C447" id="Прямокутник 16" o:spid="_x0000_s1026" style="position:absolute;margin-left:0;margin-top:-.05pt;width:13.05pt;height:12.6pt;z-index:25167257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" fillcolor="#bfbfbf [2412]" strokecolor="#bfbfbf [2412]" strokeweight="1pt">
                <w10:wrap anchorx="margin"/>
              </v:rect>
            </w:pict>
          </mc:Fallback>
        </mc:AlternateContent>
      </w:r>
      <w:r w:rsidRPr="0031461D">
        <w:rPr>
          <w:rFonts w:ascii="Times New Roman" w:hAnsi="Times New Roman" w:cs="Times New Roman"/>
          <w:sz w:val="28"/>
          <w:szCs w:val="28"/>
          <w:lang w:val="en-US"/>
        </w:rPr>
        <w:t xml:space="preserve">rial by marriage and poverty. </w:t>
      </w:r>
    </w:p>
    <w:p w14:paraId="6D0DC9F7"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lang w:val="en-US"/>
        </w:rPr>
        <w:t>Task 5.</w:t>
      </w:r>
      <w:r w:rsidRPr="0031461D">
        <w:rPr>
          <w:rFonts w:ascii="Times New Roman" w:hAnsi="Times New Roman" w:cs="Times New Roman"/>
          <w:sz w:val="28"/>
          <w:szCs w:val="28"/>
          <w:lang w:val="en-US"/>
        </w:rPr>
        <w:t xml:space="preserve"> Answer the questions using full sentences.</w:t>
      </w:r>
    </w:p>
    <w:p w14:paraId="4509FA1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1. What was Jennifer’s city of dream?</w:t>
      </w:r>
    </w:p>
    <w:p w14:paraId="2ACC642E"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2. Who was against Oliver and Jennifer’s marriage? Why?</w:t>
      </w:r>
    </w:p>
    <w:p w14:paraId="7E2BFD0B"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3. What was the last Jennifer’s wish?</w:t>
      </w:r>
    </w:p>
    <w:p w14:paraId="78978202"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4. Who made up after Jennifer’s death?</w:t>
      </w:r>
    </w:p>
    <w:p w14:paraId="67638009"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5. Which word can describe Oliver and Jennifer’s life during first three years?</w:t>
      </w:r>
    </w:p>
    <w:p w14:paraId="6F33B61A" w14:textId="77777777" w:rsidR="0031461D" w:rsidRPr="00DA5E80" w:rsidRDefault="0031461D" w:rsidP="0031461D">
      <w:pPr>
        <w:spacing w:line="360" w:lineRule="auto"/>
        <w:contextualSpacing/>
        <w:jc w:val="both"/>
        <w:rPr>
          <w:rFonts w:ascii="Times New Roman" w:hAnsi="Times New Roman" w:cs="Times New Roman"/>
          <w:b/>
          <w:sz w:val="28"/>
          <w:szCs w:val="28"/>
          <w:lang w:val="en-US"/>
        </w:rPr>
      </w:pPr>
    </w:p>
    <w:p w14:paraId="2DDE05AC" w14:textId="77777777" w:rsidR="00196264" w:rsidRPr="0031461D" w:rsidRDefault="00196264" w:rsidP="0031461D">
      <w:pPr>
        <w:spacing w:line="360" w:lineRule="auto"/>
        <w:contextualSpacing/>
        <w:jc w:val="both"/>
        <w:rPr>
          <w:rFonts w:ascii="Times New Roman" w:hAnsi="Times New Roman" w:cs="Times New Roman"/>
          <w:b/>
          <w:sz w:val="28"/>
          <w:szCs w:val="28"/>
          <w:lang w:val="en-US"/>
        </w:rPr>
      </w:pPr>
      <w:r w:rsidRPr="0031461D">
        <w:rPr>
          <w:rFonts w:ascii="Times New Roman" w:hAnsi="Times New Roman" w:cs="Times New Roman"/>
          <w:b/>
          <w:sz w:val="28"/>
          <w:szCs w:val="28"/>
        </w:rPr>
        <w:t>ІІІ</w:t>
      </w:r>
      <w:r w:rsidRPr="0031461D">
        <w:rPr>
          <w:rFonts w:ascii="Times New Roman" w:hAnsi="Times New Roman" w:cs="Times New Roman"/>
          <w:b/>
          <w:sz w:val="28"/>
          <w:szCs w:val="28"/>
          <w:lang w:val="en-US"/>
        </w:rPr>
        <w:t xml:space="preserve"> – </w:t>
      </w:r>
      <w:proofErr w:type="spellStart"/>
      <w:r w:rsidRPr="0031461D">
        <w:rPr>
          <w:rFonts w:ascii="Times New Roman" w:hAnsi="Times New Roman" w:cs="Times New Roman"/>
          <w:b/>
          <w:sz w:val="28"/>
          <w:szCs w:val="28"/>
        </w:rPr>
        <w:t>високий</w:t>
      </w:r>
      <w:proofErr w:type="spellEnd"/>
      <w:r w:rsidRPr="0031461D">
        <w:rPr>
          <w:rFonts w:ascii="Times New Roman" w:hAnsi="Times New Roman" w:cs="Times New Roman"/>
          <w:b/>
          <w:sz w:val="28"/>
          <w:szCs w:val="28"/>
          <w:lang w:val="en-US"/>
        </w:rPr>
        <w:t xml:space="preserve"> </w:t>
      </w:r>
      <w:proofErr w:type="spellStart"/>
      <w:r w:rsidRPr="0031461D">
        <w:rPr>
          <w:rFonts w:ascii="Times New Roman" w:hAnsi="Times New Roman" w:cs="Times New Roman"/>
          <w:b/>
          <w:sz w:val="28"/>
          <w:szCs w:val="28"/>
        </w:rPr>
        <w:t>рівень</w:t>
      </w:r>
      <w:proofErr w:type="spellEnd"/>
    </w:p>
    <w:p w14:paraId="398C65A3"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r w:rsidRPr="0031461D">
        <w:rPr>
          <w:rFonts w:ascii="Times New Roman" w:hAnsi="Times New Roman" w:cs="Times New Roman"/>
          <w:b/>
          <w:sz w:val="28"/>
          <w:szCs w:val="28"/>
          <w:lang w:val="en-US"/>
        </w:rPr>
        <w:t>Task 6.</w:t>
      </w:r>
      <w:r w:rsidRPr="0031461D">
        <w:rPr>
          <w:rFonts w:ascii="Times New Roman" w:hAnsi="Times New Roman" w:cs="Times New Roman"/>
          <w:sz w:val="28"/>
          <w:szCs w:val="28"/>
          <w:lang w:val="en-US"/>
        </w:rPr>
        <w:t xml:space="preserve"> Write a composition on the topic “Love means never having to say you’re sorry” (7-8 sentences).</w:t>
      </w:r>
    </w:p>
    <w:p w14:paraId="5A23E2FF" w14:textId="77777777" w:rsidR="00196264" w:rsidRPr="0031461D" w:rsidRDefault="00196264" w:rsidP="0031461D">
      <w:pPr>
        <w:spacing w:line="360" w:lineRule="auto"/>
        <w:contextualSpacing/>
        <w:jc w:val="both"/>
        <w:rPr>
          <w:rFonts w:ascii="Times New Roman" w:hAnsi="Times New Roman" w:cs="Times New Roman"/>
          <w:sz w:val="28"/>
          <w:szCs w:val="28"/>
          <w:lang w:val="en-US"/>
        </w:rPr>
      </w:pPr>
    </w:p>
    <w:p w14:paraId="2DC8471A" w14:textId="77777777" w:rsidR="00196264" w:rsidRPr="0031461D" w:rsidRDefault="00196264"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Для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оцінювання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775C6A96" w14:textId="77777777" w:rsidR="00196264" w:rsidRPr="0031461D" w:rsidRDefault="00196264" w:rsidP="004D1709">
      <w:pPr>
        <w:pStyle w:val="a3"/>
        <w:numPr>
          <w:ilvl w:val="0"/>
          <w:numId w:val="1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високий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(10-12 </w:t>
      </w:r>
      <w:proofErr w:type="spellStart"/>
      <w:r w:rsidRPr="0031461D">
        <w:rPr>
          <w:rFonts w:ascii="Times New Roman" w:hAnsi="Times New Roman" w:cs="Times New Roman"/>
          <w:sz w:val="28"/>
          <w:szCs w:val="28"/>
        </w:rPr>
        <w:t>балів</w:t>
      </w:r>
      <w:proofErr w:type="spellEnd"/>
      <w:r w:rsidRPr="0031461D">
        <w:rPr>
          <w:rFonts w:ascii="Times New Roman" w:hAnsi="Times New Roman" w:cs="Times New Roman"/>
          <w:sz w:val="28"/>
          <w:szCs w:val="28"/>
        </w:rPr>
        <w:t>)</w:t>
      </w:r>
    </w:p>
    <w:p w14:paraId="2F71FAE6" w14:textId="77777777" w:rsidR="00196264" w:rsidRPr="0031461D" w:rsidRDefault="00196264" w:rsidP="004D1709">
      <w:pPr>
        <w:pStyle w:val="a3"/>
        <w:numPr>
          <w:ilvl w:val="0"/>
          <w:numId w:val="1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достатній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(7-9 </w:t>
      </w:r>
      <w:proofErr w:type="spellStart"/>
      <w:r w:rsidRPr="0031461D">
        <w:rPr>
          <w:rFonts w:ascii="Times New Roman" w:hAnsi="Times New Roman" w:cs="Times New Roman"/>
          <w:sz w:val="28"/>
          <w:szCs w:val="28"/>
        </w:rPr>
        <w:t>балів</w:t>
      </w:r>
      <w:proofErr w:type="spellEnd"/>
      <w:r w:rsidRPr="0031461D">
        <w:rPr>
          <w:rFonts w:ascii="Times New Roman" w:hAnsi="Times New Roman" w:cs="Times New Roman"/>
          <w:sz w:val="28"/>
          <w:szCs w:val="28"/>
        </w:rPr>
        <w:t>)</w:t>
      </w:r>
    </w:p>
    <w:p w14:paraId="42B30D84" w14:textId="77777777" w:rsidR="00196264" w:rsidRPr="0031461D" w:rsidRDefault="00196264" w:rsidP="004D1709">
      <w:pPr>
        <w:pStyle w:val="a3"/>
        <w:numPr>
          <w:ilvl w:val="0"/>
          <w:numId w:val="1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(4-6 </w:t>
      </w:r>
      <w:proofErr w:type="spellStart"/>
      <w:r w:rsidRPr="0031461D">
        <w:rPr>
          <w:rFonts w:ascii="Times New Roman" w:hAnsi="Times New Roman" w:cs="Times New Roman"/>
          <w:sz w:val="28"/>
          <w:szCs w:val="28"/>
        </w:rPr>
        <w:t>балів</w:t>
      </w:r>
      <w:proofErr w:type="spellEnd"/>
      <w:r w:rsidRPr="0031461D">
        <w:rPr>
          <w:rFonts w:ascii="Times New Roman" w:hAnsi="Times New Roman" w:cs="Times New Roman"/>
          <w:sz w:val="28"/>
          <w:szCs w:val="28"/>
        </w:rPr>
        <w:t>)</w:t>
      </w:r>
    </w:p>
    <w:p w14:paraId="6A1A5120" w14:textId="77777777" w:rsidR="00196264" w:rsidRPr="0031461D" w:rsidRDefault="00196264" w:rsidP="004D1709">
      <w:pPr>
        <w:pStyle w:val="a3"/>
        <w:numPr>
          <w:ilvl w:val="0"/>
          <w:numId w:val="17"/>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низький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(1-3 </w:t>
      </w:r>
      <w:proofErr w:type="spellStart"/>
      <w:r w:rsidRPr="0031461D">
        <w:rPr>
          <w:rFonts w:ascii="Times New Roman" w:hAnsi="Times New Roman" w:cs="Times New Roman"/>
          <w:sz w:val="28"/>
          <w:szCs w:val="28"/>
        </w:rPr>
        <w:t>балів</w:t>
      </w:r>
      <w:proofErr w:type="spellEnd"/>
      <w:r w:rsidRPr="0031461D">
        <w:rPr>
          <w:rFonts w:ascii="Times New Roman" w:hAnsi="Times New Roman" w:cs="Times New Roman"/>
          <w:sz w:val="28"/>
          <w:szCs w:val="28"/>
        </w:rPr>
        <w:t>)</w:t>
      </w:r>
    </w:p>
    <w:p w14:paraId="0EA7201B" w14:textId="77777777" w:rsidR="007974E9" w:rsidRDefault="00196264"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Проаналізувавши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контрольного </w:t>
      </w:r>
      <w:proofErr w:type="spellStart"/>
      <w:r w:rsidRPr="0031461D">
        <w:rPr>
          <w:rFonts w:ascii="Times New Roman" w:hAnsi="Times New Roman" w:cs="Times New Roman"/>
          <w:sz w:val="28"/>
          <w:szCs w:val="28"/>
        </w:rPr>
        <w:t>зрізу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досягнення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(рис. 2.2.1.) та </w:t>
      </w:r>
      <w:proofErr w:type="spellStart"/>
      <w:r w:rsidRPr="0031461D">
        <w:rPr>
          <w:rFonts w:ascii="Times New Roman" w:hAnsi="Times New Roman" w:cs="Times New Roman"/>
          <w:sz w:val="28"/>
          <w:szCs w:val="28"/>
        </w:rPr>
        <w:t>Контрольної</w:t>
      </w:r>
      <w:proofErr w:type="spellEnd"/>
      <w:r w:rsidRPr="0031461D">
        <w:rPr>
          <w:rFonts w:ascii="Times New Roman" w:hAnsi="Times New Roman" w:cs="Times New Roman"/>
          <w:sz w:val="28"/>
          <w:szCs w:val="28"/>
        </w:rPr>
        <w:t xml:space="preserve"> (рис. 2.2.2.) </w:t>
      </w:r>
      <w:proofErr w:type="spellStart"/>
      <w:r w:rsidRPr="0031461D">
        <w:rPr>
          <w:rFonts w:ascii="Times New Roman" w:hAnsi="Times New Roman" w:cs="Times New Roman"/>
          <w:sz w:val="28"/>
          <w:szCs w:val="28"/>
        </w:rPr>
        <w:t>груп</w:t>
      </w:r>
      <w:proofErr w:type="spellEnd"/>
      <w:r w:rsidRPr="0031461D">
        <w:rPr>
          <w:rFonts w:ascii="Times New Roman" w:hAnsi="Times New Roman" w:cs="Times New Roman"/>
          <w:sz w:val="28"/>
          <w:szCs w:val="28"/>
        </w:rPr>
        <w:t>.</w:t>
      </w:r>
    </w:p>
    <w:p w14:paraId="3C87595E" w14:textId="77777777" w:rsidR="0031461D" w:rsidRPr="0031461D" w:rsidRDefault="0031461D" w:rsidP="0031461D">
      <w:pPr>
        <w:spacing w:line="360" w:lineRule="auto"/>
        <w:ind w:firstLine="708"/>
        <w:contextualSpacing/>
        <w:jc w:val="both"/>
        <w:rPr>
          <w:rFonts w:ascii="Times New Roman" w:hAnsi="Times New Roman" w:cs="Times New Roman"/>
          <w:sz w:val="28"/>
          <w:szCs w:val="28"/>
        </w:rPr>
      </w:pPr>
    </w:p>
    <w:p w14:paraId="2F7C2F69" w14:textId="77777777" w:rsidR="00C35D66" w:rsidRDefault="00C35D66" w:rsidP="0031461D">
      <w:pPr>
        <w:spacing w:line="360" w:lineRule="auto"/>
        <w:contextualSpacing/>
        <w:jc w:val="center"/>
        <w:rPr>
          <w:rFonts w:ascii="Times New Roman" w:hAnsi="Times New Roman" w:cs="Times New Roman"/>
          <w:b/>
          <w:sz w:val="28"/>
          <w:szCs w:val="28"/>
        </w:rPr>
      </w:pPr>
    </w:p>
    <w:p w14:paraId="4A3394D4" w14:textId="77777777" w:rsidR="00C35D66" w:rsidRPr="00DA5E80" w:rsidRDefault="00C35D66" w:rsidP="0031461D">
      <w:pPr>
        <w:spacing w:line="360" w:lineRule="auto"/>
        <w:contextualSpacing/>
        <w:jc w:val="center"/>
        <w:rPr>
          <w:rFonts w:ascii="Times New Roman" w:hAnsi="Times New Roman" w:cs="Times New Roman"/>
          <w:b/>
          <w:sz w:val="28"/>
          <w:szCs w:val="28"/>
        </w:rPr>
      </w:pPr>
    </w:p>
    <w:p w14:paraId="37E16002" w14:textId="77777777" w:rsidR="00C35D66" w:rsidRPr="00DA5E80" w:rsidRDefault="00C35D66" w:rsidP="0031461D">
      <w:pPr>
        <w:spacing w:line="360" w:lineRule="auto"/>
        <w:contextualSpacing/>
        <w:jc w:val="center"/>
        <w:rPr>
          <w:rFonts w:ascii="Times New Roman" w:hAnsi="Times New Roman" w:cs="Times New Roman"/>
          <w:b/>
          <w:sz w:val="28"/>
          <w:szCs w:val="28"/>
        </w:rPr>
      </w:pPr>
    </w:p>
    <w:p w14:paraId="5C2D0225" w14:textId="77777777" w:rsidR="00196264" w:rsidRPr="0031461D" w:rsidRDefault="00196264" w:rsidP="0031461D">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lastRenderedPageBreak/>
        <w:t>Експериментальна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група</w:t>
      </w:r>
      <w:proofErr w:type="spellEnd"/>
    </w:p>
    <w:p w14:paraId="45B821FA" w14:textId="77777777" w:rsidR="00196264" w:rsidRPr="0031461D" w:rsidRDefault="007974E9" w:rsidP="0031461D">
      <w:pPr>
        <w:spacing w:line="360" w:lineRule="auto"/>
        <w:contextualSpacing/>
        <w:jc w:val="center"/>
        <w:rPr>
          <w:rFonts w:ascii="Times New Roman" w:hAnsi="Times New Roman" w:cs="Times New Roman"/>
          <w:sz w:val="28"/>
          <w:szCs w:val="28"/>
        </w:rPr>
      </w:pPr>
      <w:r w:rsidRPr="0031461D">
        <w:rPr>
          <w:rFonts w:ascii="Times New Roman" w:hAnsi="Times New Roman" w:cs="Times New Roman"/>
          <w:noProof/>
          <w:color w:val="000000" w:themeColor="text1"/>
          <w:sz w:val="28"/>
          <w:szCs w:val="28"/>
          <w:lang w:val="en-US"/>
        </w:rPr>
        <mc:AlternateContent>
          <mc:Choice Requires="wps">
            <w:drawing>
              <wp:anchor distT="0" distB="0" distL="114300" distR="114300" simplePos="0" relativeHeight="251674624" behindDoc="0" locked="0" layoutInCell="1" allowOverlap="1" wp14:anchorId="69369D9D" wp14:editId="6F497EDA">
                <wp:simplePos x="0" y="0"/>
                <wp:positionH relativeFrom="page">
                  <wp:posOffset>5753405</wp:posOffset>
                </wp:positionH>
                <wp:positionV relativeFrom="paragraph">
                  <wp:posOffset>338862</wp:posOffset>
                </wp:positionV>
                <wp:extent cx="1704975" cy="1980205"/>
                <wp:effectExtent l="0" t="0" r="28575" b="20320"/>
                <wp:wrapNone/>
                <wp:docPr id="13" name="Надпись 8"/>
                <wp:cNvGraphicFramePr/>
                <a:graphic xmlns:a="http://schemas.openxmlformats.org/drawingml/2006/main">
                  <a:graphicData uri="http://schemas.microsoft.com/office/word/2010/wordprocessingShape">
                    <wps:wsp>
                      <wps:cNvSpPr txBox="1"/>
                      <wps:spPr>
                        <a:xfrm>
                          <a:off x="0" y="0"/>
                          <a:ext cx="1704975" cy="198020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6816902" w14:textId="77777777" w:rsidR="00032C1B" w:rsidRPr="004E2CE2"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4BCDE64D" wp14:editId="3508F69C">
                                  <wp:extent cx="88900" cy="88900"/>
                                  <wp:effectExtent l="0" t="0" r="635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46,7 % (7 учнів)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високий рівень</w:t>
                            </w:r>
                          </w:p>
                          <w:p w14:paraId="6DA64857" w14:textId="77777777" w:rsidR="00032C1B"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33E981F5" wp14:editId="202B7231">
                                  <wp:extent cx="88900" cy="88900"/>
                                  <wp:effectExtent l="0" t="0" r="635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33,3 % (5 учнів)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достатній рівень</w:t>
                            </w:r>
                          </w:p>
                          <w:p w14:paraId="1F3230E9"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3DC881A4" wp14:editId="50224120">
                                  <wp:extent cx="88900" cy="88900"/>
                                  <wp:effectExtent l="0" t="0" r="635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20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(3 учні)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середній рівень </w:t>
                            </w:r>
                          </w:p>
                          <w:p w14:paraId="638B257F"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4D294C94" wp14:editId="446BAF72">
                                  <wp:extent cx="88900" cy="88900"/>
                                  <wp:effectExtent l="0" t="0" r="635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0 </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низький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9369D9D" id="Надпись 8" o:spid="_x0000_s1028" type="#_x0000_t202" style="position:absolute;left:0;text-align:left;margin-left:453pt;margin-top:26.7pt;width:134.25pt;height:155.9pt;z-index:251674624;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" fillcolor="white [3201]" strokecolor="white [3212]" strokeweight=".5pt">
                <v:textbox>
                  <w:txbxContent>
                    <w:p w14:paraId="46816902" w14:textId="77777777" w:rsidR="00032C1B" w:rsidRPr="004E2CE2"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4BCDE64D" wp14:editId="3508F69C">
                            <wp:extent cx="88900" cy="88900"/>
                            <wp:effectExtent l="0" t="0" r="635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46,7 % (7 учнів)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високий рівень</w:t>
                      </w:r>
                    </w:p>
                    <w:p w14:paraId="6DA64857" w14:textId="77777777" w:rsidR="00032C1B"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33E981F5" wp14:editId="202B7231">
                            <wp:extent cx="88900" cy="88900"/>
                            <wp:effectExtent l="0" t="0" r="635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33,3 % (5 учнів)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достатній рівень</w:t>
                      </w:r>
                    </w:p>
                    <w:p w14:paraId="1F3230E9"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3DC881A4" wp14:editId="50224120">
                            <wp:extent cx="88900" cy="88900"/>
                            <wp:effectExtent l="0" t="0" r="635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20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(3 учні)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середній рівень </w:t>
                      </w:r>
                    </w:p>
                    <w:p w14:paraId="638B257F"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4D294C94" wp14:editId="446BAF72">
                            <wp:extent cx="88900" cy="88900"/>
                            <wp:effectExtent l="0" t="0" r="635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0 </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низький рівень</w:t>
                      </w:r>
                    </w:p>
                  </w:txbxContent>
                </v:textbox>
                <w10:wrap anchorx="page"/>
              </v:shape>
            </w:pict>
          </mc:Fallback>
        </mc:AlternateContent>
      </w:r>
      <w:r w:rsidR="009E7E2A" w:rsidRPr="0031461D">
        <w:rPr>
          <w:rFonts w:ascii="Times New Roman" w:hAnsi="Times New Roman" w:cs="Times New Roman"/>
          <w:noProof/>
          <w:sz w:val="28"/>
          <w:szCs w:val="28"/>
          <w:lang w:val="en-US"/>
        </w:rPr>
        <w:drawing>
          <wp:inline distT="0" distB="0" distL="0" distR="0" wp14:anchorId="719463D5" wp14:editId="64C6DF48">
            <wp:extent cx="4972050" cy="2857500"/>
            <wp:effectExtent l="0" t="0" r="0" b="0"/>
            <wp:docPr id="1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3FC5A2C" w14:textId="77777777" w:rsidR="0031461D" w:rsidRPr="00C35D66" w:rsidRDefault="00196264" w:rsidP="00C35D66">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Рис. 2.2.1</w:t>
      </w:r>
      <w:r w:rsidR="00C35D66">
        <w:rPr>
          <w:rFonts w:ascii="Times New Roman" w:hAnsi="Times New Roman" w:cs="Times New Roman"/>
          <w:b/>
          <w:sz w:val="28"/>
          <w:szCs w:val="28"/>
        </w:rPr>
        <w:t xml:space="preserve">. </w:t>
      </w:r>
      <w:proofErr w:type="spellStart"/>
      <w:r w:rsidR="00C35D66">
        <w:rPr>
          <w:rFonts w:ascii="Times New Roman" w:hAnsi="Times New Roman" w:cs="Times New Roman"/>
          <w:b/>
          <w:sz w:val="28"/>
          <w:szCs w:val="28"/>
        </w:rPr>
        <w:t>Результати</w:t>
      </w:r>
      <w:proofErr w:type="spellEnd"/>
      <w:r w:rsidR="00C35D66">
        <w:rPr>
          <w:rFonts w:ascii="Times New Roman" w:hAnsi="Times New Roman" w:cs="Times New Roman"/>
          <w:b/>
          <w:sz w:val="28"/>
          <w:szCs w:val="28"/>
        </w:rPr>
        <w:t xml:space="preserve"> контрольного </w:t>
      </w:r>
      <w:proofErr w:type="spellStart"/>
      <w:r w:rsidR="00C35D66">
        <w:rPr>
          <w:rFonts w:ascii="Times New Roman" w:hAnsi="Times New Roman" w:cs="Times New Roman"/>
          <w:b/>
          <w:sz w:val="28"/>
          <w:szCs w:val="28"/>
        </w:rPr>
        <w:t>зрізу</w:t>
      </w:r>
      <w:proofErr w:type="spellEnd"/>
    </w:p>
    <w:p w14:paraId="431C2878" w14:textId="77777777" w:rsidR="0031461D" w:rsidRDefault="0031461D" w:rsidP="0031461D">
      <w:pPr>
        <w:spacing w:line="360" w:lineRule="auto"/>
        <w:contextualSpacing/>
        <w:rPr>
          <w:rFonts w:ascii="Times New Roman" w:hAnsi="Times New Roman" w:cs="Times New Roman"/>
          <w:b/>
          <w:sz w:val="28"/>
          <w:szCs w:val="28"/>
        </w:rPr>
      </w:pPr>
    </w:p>
    <w:p w14:paraId="2A495F4F" w14:textId="77777777" w:rsidR="00196264" w:rsidRPr="0031461D" w:rsidRDefault="00196264" w:rsidP="0031461D">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t>Контрольна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група</w:t>
      </w:r>
      <w:proofErr w:type="spellEnd"/>
    </w:p>
    <w:p w14:paraId="5BDA19C3" w14:textId="77777777" w:rsidR="00196264" w:rsidRPr="0031461D" w:rsidRDefault="007974E9" w:rsidP="0031461D">
      <w:pPr>
        <w:spacing w:line="360" w:lineRule="auto"/>
        <w:contextualSpacing/>
        <w:jc w:val="center"/>
        <w:rPr>
          <w:rFonts w:ascii="Times New Roman" w:hAnsi="Times New Roman" w:cs="Times New Roman"/>
          <w:sz w:val="28"/>
          <w:szCs w:val="28"/>
        </w:rPr>
      </w:pPr>
      <w:r w:rsidRPr="0031461D">
        <w:rPr>
          <w:rFonts w:ascii="Times New Roman" w:hAnsi="Times New Roman" w:cs="Times New Roman"/>
          <w:noProof/>
          <w:color w:val="000000" w:themeColor="text1"/>
          <w:sz w:val="28"/>
          <w:szCs w:val="28"/>
          <w:lang w:val="en-US"/>
        </w:rPr>
        <mc:AlternateContent>
          <mc:Choice Requires="wps">
            <w:drawing>
              <wp:anchor distT="0" distB="0" distL="114300" distR="114300" simplePos="0" relativeHeight="251676672" behindDoc="0" locked="0" layoutInCell="1" allowOverlap="1" wp14:anchorId="3C70C591" wp14:editId="4D58218B">
                <wp:simplePos x="0" y="0"/>
                <wp:positionH relativeFrom="margin">
                  <wp:posOffset>4729588</wp:posOffset>
                </wp:positionH>
                <wp:positionV relativeFrom="paragraph">
                  <wp:posOffset>572399</wp:posOffset>
                </wp:positionV>
                <wp:extent cx="1704975" cy="1980205"/>
                <wp:effectExtent l="0" t="0" r="28575" b="20320"/>
                <wp:wrapNone/>
                <wp:docPr id="20" name="Надпись 19"/>
                <wp:cNvGraphicFramePr/>
                <a:graphic xmlns:a="http://schemas.openxmlformats.org/drawingml/2006/main">
                  <a:graphicData uri="http://schemas.microsoft.com/office/word/2010/wordprocessingShape">
                    <wps:wsp>
                      <wps:cNvSpPr txBox="1"/>
                      <wps:spPr>
                        <a:xfrm>
                          <a:off x="0" y="0"/>
                          <a:ext cx="1704975" cy="198020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3161941A" w14:textId="77777777" w:rsidR="00032C1B" w:rsidRPr="004E2CE2" w:rsidRDefault="00032C1B" w:rsidP="007974E9">
                            <w:pPr>
                              <w:spacing w:after="0" w:line="240" w:lineRule="auto"/>
                              <w:rPr>
                                <w:rFonts w:ascii="Times New Roman" w:hAnsi="Times New Roman" w:cs="Times New Roman"/>
                                <w:sz w:val="24"/>
                                <w:szCs w:val="24"/>
                                <w:lang w:val="uk-UA"/>
                              </w:rPr>
                            </w:pPr>
                            <w:r w:rsidRPr="009F02AC">
                              <w:rPr>
                                <w:noProof/>
                                <w:lang w:val="en-US"/>
                              </w:rPr>
                              <w:drawing>
                                <wp:inline distT="0" distB="0" distL="0" distR="0" wp14:anchorId="72366E8B" wp14:editId="2D3BCB4D">
                                  <wp:extent cx="88900" cy="88900"/>
                                  <wp:effectExtent l="0" t="0" r="635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25 </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(4учні)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високий рівень</w:t>
                            </w:r>
                          </w:p>
                          <w:p w14:paraId="077B798C" w14:textId="77777777" w:rsidR="00032C1B"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69F305BD" wp14:editId="2B30096A">
                                  <wp:extent cx="88900" cy="88900"/>
                                  <wp:effectExtent l="0" t="0" r="635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37, 5</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(6 учнів)</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достатній рівень</w:t>
                            </w:r>
                          </w:p>
                          <w:p w14:paraId="26F2AA01"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6CE5F49B" wp14:editId="4CE5DAFD">
                                  <wp:extent cx="88900" cy="88900"/>
                                  <wp:effectExtent l="0" t="0" r="635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25 </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(4 учні)</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 xml:space="preserve">середній рівень </w:t>
                            </w:r>
                          </w:p>
                          <w:p w14:paraId="4670C067"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290EFF57" wp14:editId="3F6687DE">
                                  <wp:extent cx="88900" cy="88900"/>
                                  <wp:effectExtent l="0" t="0" r="635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12,5 </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(2 учні)</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низький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70C591" id="Надпись 19" o:spid="_x0000_s1029" type="#_x0000_t202" style="position:absolute;left:0;text-align:left;margin-left:372.4pt;margin-top:45.05pt;width:134.25pt;height:155.9pt;z-index:25167667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" fillcolor="white [3201]" strokecolor="white [3212]" strokeweight=".5pt">
                <v:textbox>
                  <w:txbxContent>
                    <w:p w14:paraId="3161941A" w14:textId="77777777" w:rsidR="00032C1B" w:rsidRPr="004E2CE2" w:rsidRDefault="00032C1B" w:rsidP="007974E9">
                      <w:pPr>
                        <w:spacing w:after="0" w:line="240" w:lineRule="auto"/>
                        <w:rPr>
                          <w:rFonts w:ascii="Times New Roman" w:hAnsi="Times New Roman" w:cs="Times New Roman"/>
                          <w:sz w:val="24"/>
                          <w:szCs w:val="24"/>
                          <w:lang w:val="uk-UA"/>
                        </w:rPr>
                      </w:pPr>
                      <w:r w:rsidRPr="009F02AC">
                        <w:rPr>
                          <w:noProof/>
                          <w:lang w:val="en-US"/>
                        </w:rPr>
                        <w:drawing>
                          <wp:inline distT="0" distB="0" distL="0" distR="0" wp14:anchorId="72366E8B" wp14:editId="2D3BCB4D">
                            <wp:extent cx="88900" cy="88900"/>
                            <wp:effectExtent l="0" t="0" r="635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25 </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(4учні)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високий рівень</w:t>
                      </w:r>
                    </w:p>
                    <w:p w14:paraId="077B798C" w14:textId="77777777" w:rsidR="00032C1B"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69F305BD" wp14:editId="2B30096A">
                            <wp:extent cx="88900" cy="88900"/>
                            <wp:effectExtent l="0" t="0" r="635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37, 5</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(6 учнів)</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достатній рівень</w:t>
                      </w:r>
                    </w:p>
                    <w:p w14:paraId="26F2AA01"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6CE5F49B" wp14:editId="4CE5DAFD">
                            <wp:extent cx="88900" cy="88900"/>
                            <wp:effectExtent l="0" t="0" r="635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w:t>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25 </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(4 учні)</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 xml:space="preserve">середній рівень </w:t>
                      </w:r>
                    </w:p>
                    <w:p w14:paraId="4670C067" w14:textId="77777777" w:rsidR="00032C1B" w:rsidRPr="003F2595" w:rsidRDefault="00032C1B" w:rsidP="007974E9">
                      <w:pPr>
                        <w:spacing w:after="0" w:line="240" w:lineRule="auto"/>
                        <w:rPr>
                          <w:rFonts w:ascii="Times New Roman" w:hAnsi="Times New Roman" w:cs="Times New Roman"/>
                          <w:sz w:val="24"/>
                          <w:szCs w:val="24"/>
                          <w:lang w:val="uk-UA"/>
                        </w:rPr>
                      </w:pPr>
                      <w:r>
                        <w:rPr>
                          <w:noProof/>
                          <w:lang w:val="en-US"/>
                        </w:rPr>
                        <w:drawing>
                          <wp:inline distT="0" distB="0" distL="0" distR="0" wp14:anchorId="290EFF57" wp14:editId="3F6687DE">
                            <wp:extent cx="88900" cy="88900"/>
                            <wp:effectExtent l="0" t="0" r="635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12,5 </w:t>
                      </w:r>
                      <w:r w:rsidRPr="003F2595">
                        <w:rPr>
                          <w:rFonts w:ascii="Times New Roman" w:hAnsi="Times New Roman" w:cs="Times New Roman"/>
                          <w:sz w:val="24"/>
                          <w:szCs w:val="24"/>
                          <w:lang w:val="uk-UA"/>
                        </w:rPr>
                        <w:t>%</w:t>
                      </w:r>
                      <w:r>
                        <w:rPr>
                          <w:rFonts w:ascii="Times New Roman" w:hAnsi="Times New Roman" w:cs="Times New Roman"/>
                          <w:sz w:val="24"/>
                          <w:szCs w:val="24"/>
                          <w:lang w:val="uk-UA"/>
                        </w:rPr>
                        <w:t xml:space="preserve"> (2 учні)</w:t>
                      </w:r>
                      <w:r w:rsidRPr="003F2595">
                        <w:rPr>
                          <w:rFonts w:ascii="Times New Roman" w:hAnsi="Times New Roman" w:cs="Times New Roman"/>
                          <w:sz w:val="24"/>
                          <w:szCs w:val="24"/>
                          <w:lang w:val="uk-UA"/>
                        </w:rPr>
                        <w:t xml:space="preserve"> - </w:t>
                      </w:r>
                      <w:r>
                        <w:rPr>
                          <w:rFonts w:ascii="Times New Roman" w:hAnsi="Times New Roman" w:cs="Times New Roman"/>
                          <w:sz w:val="24"/>
                          <w:szCs w:val="24"/>
                          <w:lang w:val="uk-UA"/>
                        </w:rPr>
                        <w:t>низький рівень</w:t>
                      </w:r>
                    </w:p>
                  </w:txbxContent>
                </v:textbox>
                <w10:wrap anchorx="margin"/>
              </v:shape>
            </w:pict>
          </mc:Fallback>
        </mc:AlternateContent>
      </w:r>
      <w:r w:rsidRPr="0031461D">
        <w:rPr>
          <w:rFonts w:ascii="Times New Roman" w:hAnsi="Times New Roman" w:cs="Times New Roman"/>
          <w:noProof/>
          <w:sz w:val="28"/>
          <w:szCs w:val="28"/>
          <w:lang w:val="en-US"/>
        </w:rPr>
        <w:drawing>
          <wp:inline distT="0" distB="0" distL="0" distR="0" wp14:anchorId="490BB17B" wp14:editId="60A4894F">
            <wp:extent cx="5191125" cy="2933700"/>
            <wp:effectExtent l="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91B334B" w14:textId="77777777" w:rsidR="00196264" w:rsidRPr="0031461D" w:rsidRDefault="00196264"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 xml:space="preserve">Рис. 2.2.2. </w:t>
      </w:r>
      <w:proofErr w:type="spellStart"/>
      <w:r w:rsidRPr="0031461D">
        <w:rPr>
          <w:rFonts w:ascii="Times New Roman" w:hAnsi="Times New Roman" w:cs="Times New Roman"/>
          <w:b/>
          <w:sz w:val="28"/>
          <w:szCs w:val="28"/>
        </w:rPr>
        <w:t>Результати</w:t>
      </w:r>
      <w:proofErr w:type="spellEnd"/>
      <w:r w:rsidRPr="0031461D">
        <w:rPr>
          <w:rFonts w:ascii="Times New Roman" w:hAnsi="Times New Roman" w:cs="Times New Roman"/>
          <w:b/>
          <w:sz w:val="28"/>
          <w:szCs w:val="28"/>
        </w:rPr>
        <w:t xml:space="preserve"> контрольного </w:t>
      </w:r>
      <w:proofErr w:type="spellStart"/>
      <w:r w:rsidRPr="0031461D">
        <w:rPr>
          <w:rFonts w:ascii="Times New Roman" w:hAnsi="Times New Roman" w:cs="Times New Roman"/>
          <w:b/>
          <w:sz w:val="28"/>
          <w:szCs w:val="28"/>
        </w:rPr>
        <w:t>зрізу</w:t>
      </w:r>
      <w:proofErr w:type="spellEnd"/>
    </w:p>
    <w:p w14:paraId="038B9BD7" w14:textId="77777777" w:rsidR="00196264" w:rsidRPr="0031461D" w:rsidRDefault="00196264" w:rsidP="00C35D66">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Учням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ще</w:t>
      </w:r>
      <w:proofErr w:type="spellEnd"/>
      <w:r w:rsidRPr="0031461D">
        <w:rPr>
          <w:rFonts w:ascii="Times New Roman" w:hAnsi="Times New Roman" w:cs="Times New Roman"/>
          <w:sz w:val="28"/>
          <w:szCs w:val="28"/>
        </w:rPr>
        <w:t xml:space="preserve"> раз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запропоновано</w:t>
      </w:r>
      <w:proofErr w:type="spellEnd"/>
      <w:r w:rsidRPr="0031461D">
        <w:rPr>
          <w:rFonts w:ascii="Times New Roman" w:hAnsi="Times New Roman" w:cs="Times New Roman"/>
          <w:sz w:val="28"/>
          <w:szCs w:val="28"/>
        </w:rPr>
        <w:t xml:space="preserve"> пройти онлайн </w:t>
      </w:r>
      <w:proofErr w:type="spellStart"/>
      <w:r w:rsidRPr="0031461D">
        <w:rPr>
          <w:rFonts w:ascii="Times New Roman" w:hAnsi="Times New Roman" w:cs="Times New Roman"/>
          <w:sz w:val="28"/>
          <w:szCs w:val="28"/>
        </w:rPr>
        <w:t>анкетування</w:t>
      </w:r>
      <w:proofErr w:type="spellEnd"/>
      <w:r w:rsidRPr="0031461D">
        <w:rPr>
          <w:rFonts w:ascii="Times New Roman" w:hAnsi="Times New Roman" w:cs="Times New Roman"/>
          <w:sz w:val="28"/>
          <w:szCs w:val="28"/>
        </w:rPr>
        <w:t xml:space="preserve"> для того, </w:t>
      </w:r>
      <w:proofErr w:type="spellStart"/>
      <w:r w:rsidRPr="0031461D">
        <w:rPr>
          <w:rFonts w:ascii="Times New Roman" w:hAnsi="Times New Roman" w:cs="Times New Roman"/>
          <w:sz w:val="28"/>
          <w:szCs w:val="28"/>
        </w:rPr>
        <w:t>щоб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простежити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динаміку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(рис. 2.2.3).</w:t>
      </w:r>
    </w:p>
    <w:p w14:paraId="1DE6478C" w14:textId="77777777" w:rsidR="00196264" w:rsidRPr="0031461D" w:rsidRDefault="00196264" w:rsidP="00C35D66">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Результати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анкетування</w:t>
      </w:r>
      <w:proofErr w:type="spellEnd"/>
      <w:r w:rsidRPr="0031461D">
        <w:rPr>
          <w:rFonts w:ascii="Times New Roman" w:hAnsi="Times New Roman" w:cs="Times New Roman"/>
          <w:sz w:val="28"/>
          <w:szCs w:val="28"/>
        </w:rPr>
        <w:t xml:space="preserve"> показали,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підвищився</w:t>
      </w:r>
      <w:proofErr w:type="spellEnd"/>
      <w:r w:rsidRPr="0031461D">
        <w:rPr>
          <w:rFonts w:ascii="Times New Roman" w:hAnsi="Times New Roman" w:cs="Times New Roman"/>
          <w:sz w:val="28"/>
          <w:szCs w:val="28"/>
        </w:rPr>
        <w:t xml:space="preserve">, в той час як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Контрольної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залишився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майже</w:t>
      </w:r>
      <w:proofErr w:type="spellEnd"/>
      <w:r w:rsidRPr="0031461D">
        <w:rPr>
          <w:rFonts w:ascii="Times New Roman" w:hAnsi="Times New Roman" w:cs="Times New Roman"/>
          <w:sz w:val="28"/>
          <w:szCs w:val="28"/>
        </w:rPr>
        <w:t xml:space="preserve"> без </w:t>
      </w:r>
      <w:proofErr w:type="spellStart"/>
      <w:r w:rsidRPr="0031461D">
        <w:rPr>
          <w:rFonts w:ascii="Times New Roman" w:hAnsi="Times New Roman" w:cs="Times New Roman"/>
          <w:sz w:val="28"/>
          <w:szCs w:val="28"/>
        </w:rPr>
        <w:t>змін</w:t>
      </w:r>
      <w:proofErr w:type="spellEnd"/>
      <w:r w:rsidRPr="0031461D">
        <w:rPr>
          <w:rFonts w:ascii="Times New Roman" w:hAnsi="Times New Roman" w:cs="Times New Roman"/>
          <w:sz w:val="28"/>
          <w:szCs w:val="28"/>
        </w:rPr>
        <w:t>.</w:t>
      </w:r>
    </w:p>
    <w:p w14:paraId="2653816E" w14:textId="77777777" w:rsidR="00196264" w:rsidRPr="0031461D" w:rsidRDefault="00476645"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noProof/>
          <w:sz w:val="28"/>
          <w:szCs w:val="28"/>
          <w:lang w:val="en-US"/>
        </w:rPr>
        <mc:AlternateContent>
          <mc:Choice Requires="wps">
            <w:drawing>
              <wp:anchor distT="0" distB="0" distL="114300" distR="114300" simplePos="0" relativeHeight="251678720" behindDoc="0" locked="0" layoutInCell="1" allowOverlap="1" wp14:anchorId="23347C6F" wp14:editId="2F9674E8">
                <wp:simplePos x="0" y="0"/>
                <wp:positionH relativeFrom="margin">
                  <wp:posOffset>5165725</wp:posOffset>
                </wp:positionH>
                <wp:positionV relativeFrom="paragraph">
                  <wp:posOffset>256540</wp:posOffset>
                </wp:positionV>
                <wp:extent cx="1296092" cy="2173856"/>
                <wp:effectExtent l="0" t="0" r="18415" b="17145"/>
                <wp:wrapNone/>
                <wp:docPr id="29" name="Надпись 26"/>
                <wp:cNvGraphicFramePr/>
                <a:graphic xmlns:a="http://schemas.openxmlformats.org/drawingml/2006/main">
                  <a:graphicData uri="http://schemas.microsoft.com/office/word/2010/wordprocessingShape">
                    <wps:wsp>
                      <wps:cNvSpPr txBox="1"/>
                      <wps:spPr>
                        <a:xfrm>
                          <a:off x="0" y="0"/>
                          <a:ext cx="1296092" cy="217385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5EF7E53" w14:textId="77777777" w:rsidR="00032C1B" w:rsidRDefault="00032C1B" w:rsidP="00476645">
                            <w:pPr>
                              <w:spacing w:after="0" w:line="240" w:lineRule="auto"/>
                              <w:rPr>
                                <w:rFonts w:ascii="Times New Roman" w:hAnsi="Times New Roman" w:cs="Times New Roman"/>
                                <w:sz w:val="24"/>
                                <w:szCs w:val="24"/>
                                <w:lang w:val="uk-UA"/>
                              </w:rPr>
                            </w:pPr>
                            <w:r>
                              <w:rPr>
                                <w:noProof/>
                                <w:lang w:val="en-US"/>
                              </w:rPr>
                              <w:drawing>
                                <wp:inline distT="0" distB="0" distL="0" distR="0" wp14:anchorId="5B7732A1" wp14:editId="06DE224F">
                                  <wp:extent cx="86360" cy="86360"/>
                                  <wp:effectExtent l="0" t="0" r="8890" b="889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6360" cy="8636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на початку експерименту</w:t>
                            </w:r>
                          </w:p>
                          <w:p w14:paraId="7FCE21D2" w14:textId="77777777" w:rsidR="00032C1B" w:rsidRPr="004E2CE2" w:rsidRDefault="00032C1B" w:rsidP="00476645">
                            <w:pPr>
                              <w:spacing w:after="0" w:line="240" w:lineRule="auto"/>
                              <w:rPr>
                                <w:rFonts w:ascii="Times New Roman" w:hAnsi="Times New Roman" w:cs="Times New Roman"/>
                                <w:sz w:val="24"/>
                                <w:szCs w:val="24"/>
                                <w:lang w:val="uk-UA"/>
                              </w:rPr>
                            </w:pPr>
                            <w:r w:rsidRPr="009F02AC">
                              <w:rPr>
                                <w:noProof/>
                                <w:lang w:val="en-US"/>
                              </w:rPr>
                              <w:drawing>
                                <wp:inline distT="0" distB="0" distL="0" distR="0" wp14:anchorId="12D6DFAF" wp14:editId="584FEBC7">
                                  <wp:extent cx="88900" cy="88900"/>
                                  <wp:effectExtent l="0" t="0" r="635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під кінець експерименту</w:t>
                            </w:r>
                          </w:p>
                          <w:p w14:paraId="21F4763E" w14:textId="77777777" w:rsidR="00032C1B" w:rsidRDefault="00032C1B" w:rsidP="00476645">
                            <w:pPr>
                              <w:spacing w:after="0" w:line="240" w:lineRule="auto"/>
                              <w:rPr>
                                <w:rFonts w:ascii="Times New Roman" w:hAnsi="Times New Roman" w:cs="Times New Roman"/>
                                <w:sz w:val="24"/>
                                <w:szCs w:val="24"/>
                                <w:lang w:val="uk-UA"/>
                              </w:rPr>
                            </w:pPr>
                          </w:p>
                          <w:p w14:paraId="3A68F33A" w14:textId="77777777" w:rsidR="00032C1B" w:rsidRPr="003F2595" w:rsidRDefault="00032C1B" w:rsidP="00476645">
                            <w:pPr>
                              <w:spacing w:after="0" w:line="240" w:lineRule="auto"/>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347C6F" id="Надпись 26" o:spid="_x0000_s1030" type="#_x0000_t202" style="position:absolute;left:0;text-align:left;margin-left:406.75pt;margin-top:20.2pt;width:102.05pt;height:171.1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" fillcolor="white [3201]" strokecolor="white [3212]" strokeweight=".5pt">
                <v:textbox>
                  <w:txbxContent>
                    <w:p w14:paraId="75EF7E53" w14:textId="77777777" w:rsidR="00032C1B" w:rsidRDefault="00032C1B" w:rsidP="00476645">
                      <w:pPr>
                        <w:spacing w:after="0" w:line="240" w:lineRule="auto"/>
                        <w:rPr>
                          <w:rFonts w:ascii="Times New Roman" w:hAnsi="Times New Roman" w:cs="Times New Roman"/>
                          <w:sz w:val="24"/>
                          <w:szCs w:val="24"/>
                          <w:lang w:val="uk-UA"/>
                        </w:rPr>
                      </w:pPr>
                      <w:r>
                        <w:rPr>
                          <w:noProof/>
                          <w:lang w:val="en-US"/>
                        </w:rPr>
                        <w:drawing>
                          <wp:inline distT="0" distB="0" distL="0" distR="0" wp14:anchorId="5B7732A1" wp14:editId="06DE224F">
                            <wp:extent cx="86360" cy="86360"/>
                            <wp:effectExtent l="0" t="0" r="8890" b="889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6360" cy="86360"/>
                                    </a:xfrm>
                                    <a:prstGeom prst="rect">
                                      <a:avLst/>
                                    </a:prstGeom>
                                    <a:noFill/>
                                    <a:ln>
                                      <a:noFill/>
                                    </a:ln>
                                  </pic:spPr>
                                </pic:pic>
                              </a:graphicData>
                            </a:graphic>
                          </wp:inline>
                        </w:drawing>
                      </w:r>
                      <w:r w:rsidRPr="003F2595">
                        <w:rPr>
                          <w:rFonts w:ascii="Times New Roman" w:hAnsi="Times New Roman" w:cs="Times New Roman"/>
                          <w:sz w:val="24"/>
                          <w:szCs w:val="24"/>
                          <w:lang w:val="uk-UA"/>
                        </w:rPr>
                        <w:t xml:space="preserve">   </w:t>
                      </w:r>
                      <w:r>
                        <w:rPr>
                          <w:rFonts w:ascii="Times New Roman" w:hAnsi="Times New Roman" w:cs="Times New Roman"/>
                          <w:sz w:val="24"/>
                          <w:szCs w:val="24"/>
                          <w:lang w:val="uk-UA"/>
                        </w:rPr>
                        <w:t>на початку експерименту</w:t>
                      </w:r>
                    </w:p>
                    <w:p w14:paraId="7FCE21D2" w14:textId="77777777" w:rsidR="00032C1B" w:rsidRPr="004E2CE2" w:rsidRDefault="00032C1B" w:rsidP="00476645">
                      <w:pPr>
                        <w:spacing w:after="0" w:line="240" w:lineRule="auto"/>
                        <w:rPr>
                          <w:rFonts w:ascii="Times New Roman" w:hAnsi="Times New Roman" w:cs="Times New Roman"/>
                          <w:sz w:val="24"/>
                          <w:szCs w:val="24"/>
                          <w:lang w:val="uk-UA"/>
                        </w:rPr>
                      </w:pPr>
                      <w:r w:rsidRPr="009F02AC">
                        <w:rPr>
                          <w:noProof/>
                          <w:lang w:val="en-US"/>
                        </w:rPr>
                        <w:drawing>
                          <wp:inline distT="0" distB="0" distL="0" distR="0" wp14:anchorId="12D6DFAF" wp14:editId="584FEBC7">
                            <wp:extent cx="88900" cy="88900"/>
                            <wp:effectExtent l="0" t="0" r="635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8900" cy="88900"/>
                                    </a:xfrm>
                                    <a:prstGeom prst="rect">
                                      <a:avLst/>
                                    </a:prstGeom>
                                    <a:noFill/>
                                    <a:ln>
                                      <a:noFill/>
                                    </a:ln>
                                  </pic:spPr>
                                </pic:pic>
                              </a:graphicData>
                            </a:graphic>
                          </wp:inline>
                        </w:drawing>
                      </w:r>
                      <w:r>
                        <w:rPr>
                          <w:rFonts w:ascii="Times New Roman" w:hAnsi="Times New Roman" w:cs="Times New Roman"/>
                          <w:sz w:val="24"/>
                          <w:szCs w:val="24"/>
                          <w:lang w:val="uk-UA"/>
                        </w:rPr>
                        <w:t xml:space="preserve">   під кінець експерименту</w:t>
                      </w:r>
                    </w:p>
                    <w:p w14:paraId="21F4763E" w14:textId="77777777" w:rsidR="00032C1B" w:rsidRDefault="00032C1B" w:rsidP="00476645">
                      <w:pPr>
                        <w:spacing w:after="0" w:line="240" w:lineRule="auto"/>
                        <w:rPr>
                          <w:rFonts w:ascii="Times New Roman" w:hAnsi="Times New Roman" w:cs="Times New Roman"/>
                          <w:sz w:val="24"/>
                          <w:szCs w:val="24"/>
                          <w:lang w:val="uk-UA"/>
                        </w:rPr>
                      </w:pPr>
                    </w:p>
                    <w:p w14:paraId="3A68F33A" w14:textId="77777777" w:rsidR="00032C1B" w:rsidRPr="003F2595" w:rsidRDefault="00032C1B" w:rsidP="00476645">
                      <w:pPr>
                        <w:spacing w:after="0" w:line="240" w:lineRule="auto"/>
                        <w:rPr>
                          <w:rFonts w:ascii="Times New Roman" w:hAnsi="Times New Roman" w:cs="Times New Roman"/>
                          <w:sz w:val="24"/>
                          <w:szCs w:val="24"/>
                          <w:lang w:val="uk-UA"/>
                        </w:rPr>
                      </w:pPr>
                    </w:p>
                  </w:txbxContent>
                </v:textbox>
                <w10:wrap anchorx="margin"/>
              </v:shape>
            </w:pict>
          </mc:Fallback>
        </mc:AlternateContent>
      </w:r>
      <w:r w:rsidRPr="0031461D">
        <w:rPr>
          <w:rFonts w:ascii="Times New Roman" w:hAnsi="Times New Roman" w:cs="Times New Roman"/>
          <w:noProof/>
          <w:sz w:val="28"/>
          <w:szCs w:val="28"/>
          <w:lang w:val="en-US"/>
        </w:rPr>
        <w:drawing>
          <wp:inline distT="0" distB="0" distL="0" distR="0" wp14:anchorId="3A0FC62B" wp14:editId="0A3229F4">
            <wp:extent cx="5924550" cy="3562350"/>
            <wp:effectExtent l="0" t="0" r="0" b="0"/>
            <wp:docPr id="28"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C991BF2" w14:textId="77777777" w:rsidR="00196264" w:rsidRPr="0031461D" w:rsidRDefault="00196264"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 xml:space="preserve">Рис. 2.2.3. </w:t>
      </w:r>
      <w:proofErr w:type="spellStart"/>
      <w:r w:rsidRPr="0031461D">
        <w:rPr>
          <w:rFonts w:ascii="Times New Roman" w:hAnsi="Times New Roman" w:cs="Times New Roman"/>
          <w:b/>
          <w:sz w:val="28"/>
          <w:szCs w:val="28"/>
        </w:rPr>
        <w:t>Динаміка</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рівнів</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сформованості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англомовної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соціокультурної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компетентності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експериментальної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групи</w:t>
      </w:r>
      <w:proofErr w:type="spellEnd"/>
    </w:p>
    <w:p w14:paraId="48D1FB97" w14:textId="77777777" w:rsidR="00196264" w:rsidRPr="0031461D" w:rsidRDefault="00196264" w:rsidP="0031461D">
      <w:pPr>
        <w:spacing w:line="360" w:lineRule="auto"/>
        <w:contextualSpacing/>
        <w:jc w:val="both"/>
        <w:rPr>
          <w:rFonts w:ascii="Times New Roman" w:hAnsi="Times New Roman" w:cs="Times New Roman"/>
          <w:sz w:val="28"/>
          <w:szCs w:val="28"/>
        </w:rPr>
      </w:pPr>
    </w:p>
    <w:p w14:paraId="3AADA041" w14:textId="77777777" w:rsidR="00196264" w:rsidRPr="0031461D" w:rsidRDefault="00196264"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показали,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покращується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підвищує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Даний курс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самооцінці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самовдосконаленні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створює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умови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позитивного </w:t>
      </w:r>
      <w:proofErr w:type="spellStart"/>
      <w:r w:rsidRPr="0031461D">
        <w:rPr>
          <w:rFonts w:ascii="Times New Roman" w:hAnsi="Times New Roman" w:cs="Times New Roman"/>
          <w:sz w:val="28"/>
          <w:szCs w:val="28"/>
        </w:rPr>
        <w:t>сприйняття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w:t>
      </w:r>
    </w:p>
    <w:p w14:paraId="31E9B3A2" w14:textId="77777777" w:rsidR="000B42D7" w:rsidRDefault="000B42D7" w:rsidP="0031461D">
      <w:pPr>
        <w:spacing w:line="360" w:lineRule="auto"/>
        <w:contextualSpacing/>
        <w:jc w:val="both"/>
        <w:rPr>
          <w:rFonts w:ascii="Times New Roman" w:hAnsi="Times New Roman" w:cs="Times New Roman"/>
          <w:sz w:val="28"/>
          <w:szCs w:val="28"/>
        </w:rPr>
      </w:pPr>
    </w:p>
    <w:p w14:paraId="6D9D1568" w14:textId="77777777" w:rsidR="00C35D66" w:rsidRDefault="00C35D66" w:rsidP="0031461D">
      <w:pPr>
        <w:spacing w:line="360" w:lineRule="auto"/>
        <w:contextualSpacing/>
        <w:jc w:val="both"/>
        <w:rPr>
          <w:rFonts w:ascii="Times New Roman" w:hAnsi="Times New Roman" w:cs="Times New Roman"/>
          <w:sz w:val="28"/>
          <w:szCs w:val="28"/>
        </w:rPr>
      </w:pPr>
    </w:p>
    <w:p w14:paraId="3E4B2287" w14:textId="77777777" w:rsidR="00C35D66" w:rsidRPr="0031461D" w:rsidRDefault="00C35D66" w:rsidP="0031461D">
      <w:pPr>
        <w:spacing w:line="360" w:lineRule="auto"/>
        <w:contextualSpacing/>
        <w:jc w:val="both"/>
        <w:rPr>
          <w:rFonts w:ascii="Times New Roman" w:hAnsi="Times New Roman" w:cs="Times New Roman"/>
          <w:sz w:val="28"/>
          <w:szCs w:val="28"/>
        </w:rPr>
      </w:pPr>
    </w:p>
    <w:p w14:paraId="637876AC"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b/>
          <w:sz w:val="28"/>
          <w:szCs w:val="28"/>
        </w:rPr>
        <w:lastRenderedPageBreak/>
        <w:t xml:space="preserve">2.3. </w:t>
      </w:r>
      <w:proofErr w:type="spellStart"/>
      <w:r w:rsidRPr="0031461D">
        <w:rPr>
          <w:rFonts w:ascii="Times New Roman" w:hAnsi="Times New Roman" w:cs="Times New Roman"/>
          <w:b/>
          <w:sz w:val="28"/>
          <w:szCs w:val="28"/>
        </w:rPr>
        <w:t>Рекомендації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щодо</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організації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навчання</w:t>
      </w:r>
      <w:proofErr w:type="spellEnd"/>
      <w:r w:rsidRPr="0031461D">
        <w:rPr>
          <w:rFonts w:ascii="Times New Roman" w:hAnsi="Times New Roman" w:cs="Times New Roman"/>
          <w:b/>
          <w:sz w:val="28"/>
          <w:szCs w:val="28"/>
        </w:rPr>
        <w:t xml:space="preserve"> на </w:t>
      </w:r>
      <w:proofErr w:type="spellStart"/>
      <w:r w:rsidRPr="0031461D">
        <w:rPr>
          <w:rFonts w:ascii="Times New Roman" w:hAnsi="Times New Roman" w:cs="Times New Roman"/>
          <w:b/>
          <w:sz w:val="28"/>
          <w:szCs w:val="28"/>
        </w:rPr>
        <w:t>основі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системи</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інтегрованих</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уроків</w:t>
      </w:r>
      <w:proofErr w:type="spellEnd"/>
      <w:r w:rsidRPr="0031461D">
        <w:rPr>
          <w:rFonts w:ascii="Times New Roman" w:hAnsi="Times New Roman" w:cs="Times New Roman"/>
          <w:b/>
          <w:sz w:val="28"/>
          <w:szCs w:val="28"/>
        </w:rPr>
        <w:t xml:space="preserve"> з «</w:t>
      </w:r>
      <w:proofErr w:type="spellStart"/>
      <w:r w:rsidRPr="0031461D">
        <w:rPr>
          <w:rFonts w:ascii="Times New Roman" w:hAnsi="Times New Roman" w:cs="Times New Roman"/>
          <w:b/>
          <w:sz w:val="28"/>
          <w:szCs w:val="28"/>
        </w:rPr>
        <w:t>Англійської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мови</w:t>
      </w:r>
      <w:proofErr w:type="spellEnd"/>
      <w:r w:rsidRPr="0031461D">
        <w:rPr>
          <w:rFonts w:ascii="Times New Roman" w:hAnsi="Times New Roman" w:cs="Times New Roman"/>
          <w:b/>
          <w:sz w:val="28"/>
          <w:szCs w:val="28"/>
        </w:rPr>
        <w:t xml:space="preserve"> та </w:t>
      </w:r>
      <w:proofErr w:type="spellStart"/>
      <w:r w:rsidRPr="0031461D">
        <w:rPr>
          <w:rFonts w:ascii="Times New Roman" w:hAnsi="Times New Roman" w:cs="Times New Roman"/>
          <w:b/>
          <w:sz w:val="28"/>
          <w:szCs w:val="28"/>
        </w:rPr>
        <w:t>зарубіжної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літератури</w:t>
      </w:r>
      <w:proofErr w:type="spellEnd"/>
      <w:r w:rsidRPr="0031461D">
        <w:rPr>
          <w:rFonts w:ascii="Times New Roman" w:hAnsi="Times New Roman" w:cs="Times New Roman"/>
          <w:b/>
          <w:sz w:val="28"/>
          <w:szCs w:val="28"/>
        </w:rPr>
        <w:t>»</w:t>
      </w:r>
    </w:p>
    <w:p w14:paraId="1F6D9853" w14:textId="77777777" w:rsidR="001012A0" w:rsidRPr="0031461D" w:rsidRDefault="001012A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ab/>
        <w:t xml:space="preserve">Для </w:t>
      </w:r>
      <w:proofErr w:type="spellStart"/>
      <w:r w:rsidRPr="0031461D">
        <w:rPr>
          <w:rFonts w:ascii="Times New Roman" w:hAnsi="Times New Roman" w:cs="Times New Roman"/>
          <w:sz w:val="28"/>
          <w:szCs w:val="28"/>
        </w:rPr>
        <w:t>підвищення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успішності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рекомендації</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вчителів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уроки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w:t>
      </w:r>
    </w:p>
    <w:p w14:paraId="4A797AF3"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Для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інтегрованого</w:t>
      </w:r>
      <w:proofErr w:type="spellEnd"/>
      <w:r w:rsidRPr="0031461D">
        <w:rPr>
          <w:rFonts w:ascii="Times New Roman" w:hAnsi="Times New Roman" w:cs="Times New Roman"/>
          <w:sz w:val="28"/>
          <w:szCs w:val="28"/>
        </w:rPr>
        <w:t xml:space="preserve"> курсу </w:t>
      </w:r>
      <w:proofErr w:type="spellStart"/>
      <w:r w:rsidRPr="0031461D">
        <w:rPr>
          <w:rFonts w:ascii="Times New Roman" w:hAnsi="Times New Roman" w:cs="Times New Roman"/>
          <w:sz w:val="28"/>
          <w:szCs w:val="28"/>
        </w:rPr>
        <w:t>вчителю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спочатку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індивідуальні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психологічні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періоду</w:t>
      </w:r>
      <w:proofErr w:type="spellEnd"/>
      <w:r w:rsidRPr="0031461D">
        <w:rPr>
          <w:rFonts w:ascii="Times New Roman" w:hAnsi="Times New Roman" w:cs="Times New Roman"/>
          <w:sz w:val="28"/>
          <w:szCs w:val="28"/>
        </w:rPr>
        <w:t xml:space="preserve"> для того, </w:t>
      </w:r>
      <w:proofErr w:type="spellStart"/>
      <w:r w:rsidRPr="0031461D">
        <w:rPr>
          <w:rFonts w:ascii="Times New Roman" w:hAnsi="Times New Roman" w:cs="Times New Roman"/>
          <w:sz w:val="28"/>
          <w:szCs w:val="28"/>
        </w:rPr>
        <w:t>щоб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розробки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w:t>
      </w:r>
    </w:p>
    <w:p w14:paraId="316E8B1A"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Перед </w:t>
      </w:r>
      <w:proofErr w:type="spellStart"/>
      <w:r w:rsidRPr="0031461D">
        <w:rPr>
          <w:rFonts w:ascii="Times New Roman" w:hAnsi="Times New Roman" w:cs="Times New Roman"/>
          <w:sz w:val="28"/>
          <w:szCs w:val="28"/>
        </w:rPr>
        <w:t>плануванням</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розробкою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потрібно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підготовленості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p>
    <w:p w14:paraId="78DB4194"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Вчителю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потрібно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підбирати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складності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відповідно</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0E6FC281"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Найголовніший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Вчителю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необхідно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зацікавити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підібрати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буде </w:t>
      </w:r>
      <w:proofErr w:type="spellStart"/>
      <w:r w:rsidRPr="0031461D">
        <w:rPr>
          <w:rFonts w:ascii="Times New Roman" w:hAnsi="Times New Roman" w:cs="Times New Roman"/>
          <w:sz w:val="28"/>
          <w:szCs w:val="28"/>
        </w:rPr>
        <w:t>актуальним</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певного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періоду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сприятиме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бажанню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ділитися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знаннями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оточуючими</w:t>
      </w:r>
      <w:proofErr w:type="spellEnd"/>
      <w:r w:rsidRPr="0031461D">
        <w:rPr>
          <w:rFonts w:ascii="Times New Roman" w:hAnsi="Times New Roman" w:cs="Times New Roman"/>
          <w:sz w:val="28"/>
          <w:szCs w:val="28"/>
        </w:rPr>
        <w:t>.</w:t>
      </w:r>
    </w:p>
    <w:p w14:paraId="70858C87"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Дієвість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забезпечується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сукупністю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психологічних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педагогічних</w:t>
      </w:r>
      <w:proofErr w:type="spellEnd"/>
      <w:r w:rsidRPr="0031461D">
        <w:rPr>
          <w:rFonts w:ascii="Times New Roman" w:hAnsi="Times New Roman" w:cs="Times New Roman"/>
          <w:sz w:val="28"/>
          <w:szCs w:val="28"/>
        </w:rPr>
        <w:t xml:space="preserve"> умов:</w:t>
      </w:r>
    </w:p>
    <w:p w14:paraId="4E6D03B0" w14:textId="77777777" w:rsidR="001012A0" w:rsidRPr="0031461D" w:rsidRDefault="001012A0" w:rsidP="004D1709">
      <w:pPr>
        <w:pStyle w:val="a3"/>
        <w:numPr>
          <w:ilvl w:val="0"/>
          <w:numId w:val="1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послідовність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регулярність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логічність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взаємозалежного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w:t>
      </w:r>
    </w:p>
    <w:p w14:paraId="47335F76" w14:textId="77777777" w:rsidR="001012A0" w:rsidRPr="0031461D" w:rsidRDefault="001012A0" w:rsidP="004D1709">
      <w:pPr>
        <w:pStyle w:val="a3"/>
        <w:numPr>
          <w:ilvl w:val="0"/>
          <w:numId w:val="1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врахування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ознайомлення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творами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оригіналі</w:t>
      </w:r>
      <w:proofErr w:type="spellEnd"/>
      <w:r w:rsidRPr="0031461D">
        <w:rPr>
          <w:rFonts w:ascii="Times New Roman" w:hAnsi="Times New Roman" w:cs="Times New Roman"/>
          <w:sz w:val="28"/>
          <w:szCs w:val="28"/>
        </w:rPr>
        <w:t>;</w:t>
      </w:r>
    </w:p>
    <w:p w14:paraId="18E21A9F" w14:textId="77777777" w:rsidR="001012A0" w:rsidRPr="0031461D" w:rsidRDefault="001012A0" w:rsidP="004D1709">
      <w:pPr>
        <w:pStyle w:val="a3"/>
        <w:numPr>
          <w:ilvl w:val="0"/>
          <w:numId w:val="1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спонукання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брати</w:t>
      </w:r>
      <w:proofErr w:type="spellEnd"/>
      <w:r w:rsidRPr="0031461D">
        <w:rPr>
          <w:rFonts w:ascii="Times New Roman" w:hAnsi="Times New Roman" w:cs="Times New Roman"/>
          <w:sz w:val="28"/>
          <w:szCs w:val="28"/>
        </w:rPr>
        <w:t xml:space="preserve"> участь у </w:t>
      </w:r>
      <w:proofErr w:type="spellStart"/>
      <w:r w:rsidRPr="0031461D">
        <w:rPr>
          <w:rFonts w:ascii="Times New Roman" w:hAnsi="Times New Roman" w:cs="Times New Roman"/>
          <w:sz w:val="28"/>
          <w:szCs w:val="28"/>
        </w:rPr>
        <w:t>творчих</w:t>
      </w:r>
      <w:proofErr w:type="spellEnd"/>
      <w:r w:rsidRPr="0031461D">
        <w:rPr>
          <w:rFonts w:ascii="Times New Roman" w:hAnsi="Times New Roman" w:cs="Times New Roman"/>
          <w:sz w:val="28"/>
          <w:szCs w:val="28"/>
        </w:rPr>
        <w:t xml:space="preserve"> видах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w:t>
      </w:r>
    </w:p>
    <w:p w14:paraId="3523F6B1" w14:textId="77777777" w:rsidR="001012A0" w:rsidRPr="0031461D" w:rsidRDefault="001012A0" w:rsidP="004D1709">
      <w:pPr>
        <w:pStyle w:val="a3"/>
        <w:numPr>
          <w:ilvl w:val="0"/>
          <w:numId w:val="1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врахування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w:t>
      </w:r>
    </w:p>
    <w:p w14:paraId="3FBBAF3B" w14:textId="77777777" w:rsidR="001012A0" w:rsidRPr="0031461D" w:rsidRDefault="001012A0" w:rsidP="004D1709">
      <w:pPr>
        <w:pStyle w:val="a3"/>
        <w:numPr>
          <w:ilvl w:val="0"/>
          <w:numId w:val="1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поступове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країни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культуру, </w:t>
      </w:r>
      <w:proofErr w:type="spellStart"/>
      <w:r w:rsidRPr="0031461D">
        <w:rPr>
          <w:rFonts w:ascii="Times New Roman" w:hAnsi="Times New Roman" w:cs="Times New Roman"/>
          <w:sz w:val="28"/>
          <w:szCs w:val="28"/>
        </w:rPr>
        <w:t>традиції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звичаї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вивчається</w:t>
      </w:r>
      <w:proofErr w:type="spellEnd"/>
      <w:r w:rsidRPr="0031461D">
        <w:rPr>
          <w:rFonts w:ascii="Times New Roman" w:hAnsi="Times New Roman" w:cs="Times New Roman"/>
          <w:sz w:val="28"/>
          <w:szCs w:val="28"/>
        </w:rPr>
        <w:t>;</w:t>
      </w:r>
    </w:p>
    <w:p w14:paraId="1E3E367D" w14:textId="77777777" w:rsidR="001012A0" w:rsidRPr="0031461D" w:rsidRDefault="001012A0" w:rsidP="004D1709">
      <w:pPr>
        <w:pStyle w:val="a3"/>
        <w:numPr>
          <w:ilvl w:val="0"/>
          <w:numId w:val="1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систематичне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знаннями</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оригінал</w:t>
      </w:r>
      <w:proofErr w:type="spellEnd"/>
      <w:r w:rsidRPr="0031461D">
        <w:rPr>
          <w:rFonts w:ascii="Times New Roman" w:hAnsi="Times New Roman" w:cs="Times New Roman"/>
          <w:sz w:val="28"/>
          <w:szCs w:val="28"/>
        </w:rPr>
        <w:t xml:space="preserve">, переклад, </w:t>
      </w:r>
      <w:proofErr w:type="spellStart"/>
      <w:r w:rsidRPr="0031461D">
        <w:rPr>
          <w:rFonts w:ascii="Times New Roman" w:hAnsi="Times New Roman" w:cs="Times New Roman"/>
          <w:sz w:val="28"/>
          <w:szCs w:val="28"/>
        </w:rPr>
        <w:t>переспів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переказ</w:t>
      </w:r>
      <w:proofErr w:type="spellEnd"/>
      <w:r w:rsidRPr="0031461D">
        <w:rPr>
          <w:rFonts w:ascii="Times New Roman" w:hAnsi="Times New Roman" w:cs="Times New Roman"/>
          <w:sz w:val="28"/>
          <w:szCs w:val="28"/>
        </w:rPr>
        <w:t>;</w:t>
      </w:r>
    </w:p>
    <w:p w14:paraId="53BD1AE6" w14:textId="77777777" w:rsidR="001012A0" w:rsidRPr="0031461D" w:rsidRDefault="001012A0" w:rsidP="004D1709">
      <w:pPr>
        <w:pStyle w:val="a3"/>
        <w:numPr>
          <w:ilvl w:val="0"/>
          <w:numId w:val="19"/>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перекладу [2, с. 83-84].</w:t>
      </w:r>
    </w:p>
    <w:p w14:paraId="18BDB9F5"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Головна </w:t>
      </w:r>
      <w:proofErr w:type="spellStart"/>
      <w:r w:rsidRPr="0031461D">
        <w:rPr>
          <w:rFonts w:ascii="Times New Roman" w:hAnsi="Times New Roman" w:cs="Times New Roman"/>
          <w:sz w:val="28"/>
          <w:szCs w:val="28"/>
        </w:rPr>
        <w:t>ідея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полягає</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збільшення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своєрідності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англійській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удосконаленні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перекладу. </w:t>
      </w:r>
    </w:p>
    <w:p w14:paraId="41939BA9"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Успіх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впровадження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певній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мірі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залежить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структурування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альтернативних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ресурсів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додаткових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методологічних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рекомендацій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прийомів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видів</w:t>
      </w:r>
      <w:proofErr w:type="spellEnd"/>
      <w:r w:rsidRPr="0031461D">
        <w:rPr>
          <w:rFonts w:ascii="Times New Roman" w:hAnsi="Times New Roman" w:cs="Times New Roman"/>
          <w:sz w:val="28"/>
          <w:szCs w:val="28"/>
        </w:rPr>
        <w:t xml:space="preserve"> та форм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втіленні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актуалізації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творчих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лінгвістичних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здібностей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w:t>
      </w:r>
    </w:p>
    <w:p w14:paraId="56C769F3"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Значне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місце</w:t>
      </w:r>
      <w:proofErr w:type="spellEnd"/>
      <w:r w:rsidRPr="0031461D">
        <w:rPr>
          <w:rFonts w:ascii="Times New Roman" w:hAnsi="Times New Roman" w:cs="Times New Roman"/>
          <w:sz w:val="28"/>
          <w:szCs w:val="28"/>
        </w:rPr>
        <w:t xml:space="preserve"> при </w:t>
      </w:r>
      <w:proofErr w:type="spellStart"/>
      <w:r w:rsidRPr="0031461D">
        <w:rPr>
          <w:rFonts w:ascii="Times New Roman" w:hAnsi="Times New Roman" w:cs="Times New Roman"/>
          <w:sz w:val="28"/>
          <w:szCs w:val="28"/>
        </w:rPr>
        <w:t>інтегрованому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дослідницько-пошуковий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евристичний</w:t>
      </w:r>
      <w:proofErr w:type="spellEnd"/>
      <w:r w:rsidRPr="0031461D">
        <w:rPr>
          <w:rFonts w:ascii="Times New Roman" w:hAnsi="Times New Roman" w:cs="Times New Roman"/>
          <w:sz w:val="28"/>
          <w:szCs w:val="28"/>
        </w:rPr>
        <w:t xml:space="preserve">, метод </w:t>
      </w:r>
      <w:proofErr w:type="spellStart"/>
      <w:r w:rsidRPr="0031461D">
        <w:rPr>
          <w:rFonts w:ascii="Times New Roman" w:hAnsi="Times New Roman" w:cs="Times New Roman"/>
          <w:sz w:val="28"/>
          <w:szCs w:val="28"/>
        </w:rPr>
        <w:t>творчого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прийоми</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коментованого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порівняння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оригіналу</w:t>
      </w:r>
      <w:proofErr w:type="spellEnd"/>
      <w:r w:rsidRPr="0031461D">
        <w:rPr>
          <w:rFonts w:ascii="Times New Roman" w:hAnsi="Times New Roman" w:cs="Times New Roman"/>
          <w:sz w:val="28"/>
          <w:szCs w:val="28"/>
        </w:rPr>
        <w:t xml:space="preserve"> й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перекладів</w:t>
      </w:r>
      <w:proofErr w:type="spellEnd"/>
      <w:r w:rsidRPr="0031461D">
        <w:rPr>
          <w:rFonts w:ascii="Times New Roman" w:hAnsi="Times New Roman" w:cs="Times New Roman"/>
          <w:sz w:val="28"/>
          <w:szCs w:val="28"/>
        </w:rPr>
        <w:t xml:space="preserve">, постановка проблемного </w:t>
      </w:r>
      <w:proofErr w:type="spellStart"/>
      <w:r w:rsidRPr="0031461D">
        <w:rPr>
          <w:rFonts w:ascii="Times New Roman" w:hAnsi="Times New Roman" w:cs="Times New Roman"/>
          <w:sz w:val="28"/>
          <w:szCs w:val="28"/>
        </w:rPr>
        <w:t>питання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написання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творчих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робіт</w:t>
      </w:r>
      <w:proofErr w:type="spellEnd"/>
      <w:r w:rsidRPr="0031461D">
        <w:rPr>
          <w:rFonts w:ascii="Times New Roman" w:hAnsi="Times New Roman" w:cs="Times New Roman"/>
          <w:sz w:val="28"/>
          <w:szCs w:val="28"/>
        </w:rPr>
        <w:t>.</w:t>
      </w:r>
    </w:p>
    <w:p w14:paraId="3B387B06"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таких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здобувають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вихідні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порівняльного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перекладів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оригіналу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отримують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своєрідні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такі</w:t>
      </w:r>
      <w:proofErr w:type="spellEnd"/>
      <w:r w:rsidRPr="0031461D">
        <w:rPr>
          <w:rFonts w:ascii="Times New Roman" w:hAnsi="Times New Roman" w:cs="Times New Roman"/>
          <w:sz w:val="28"/>
          <w:szCs w:val="28"/>
        </w:rPr>
        <w:t xml:space="preserve"> як:</w:t>
      </w:r>
    </w:p>
    <w:p w14:paraId="00D476AA"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виразне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оригіналі</w:t>
      </w:r>
      <w:proofErr w:type="spellEnd"/>
      <w:r w:rsidRPr="0031461D">
        <w:rPr>
          <w:rFonts w:ascii="Times New Roman" w:hAnsi="Times New Roman" w:cs="Times New Roman"/>
          <w:sz w:val="28"/>
          <w:szCs w:val="28"/>
        </w:rPr>
        <w:t>;</w:t>
      </w:r>
    </w:p>
    <w:p w14:paraId="71D9174B"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твору</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оригіналі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перекладі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переспіві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переказі</w:t>
      </w:r>
      <w:proofErr w:type="spellEnd"/>
      <w:r w:rsidRPr="0031461D">
        <w:rPr>
          <w:rFonts w:ascii="Times New Roman" w:hAnsi="Times New Roman" w:cs="Times New Roman"/>
          <w:sz w:val="28"/>
          <w:szCs w:val="28"/>
        </w:rPr>
        <w:t>;</w:t>
      </w:r>
    </w:p>
    <w:p w14:paraId="305F99A6"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порівняння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перекладі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оригіналі</w:t>
      </w:r>
      <w:proofErr w:type="spellEnd"/>
      <w:r w:rsidRPr="0031461D">
        <w:rPr>
          <w:rFonts w:ascii="Times New Roman" w:hAnsi="Times New Roman" w:cs="Times New Roman"/>
          <w:sz w:val="28"/>
          <w:szCs w:val="28"/>
        </w:rPr>
        <w:t xml:space="preserve"> для того, </w:t>
      </w:r>
      <w:proofErr w:type="spellStart"/>
      <w:r w:rsidRPr="0031461D">
        <w:rPr>
          <w:rFonts w:ascii="Times New Roman" w:hAnsi="Times New Roman" w:cs="Times New Roman"/>
          <w:sz w:val="28"/>
          <w:szCs w:val="28"/>
        </w:rPr>
        <w:t>щоб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вихідного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джерела</w:t>
      </w:r>
      <w:proofErr w:type="spellEnd"/>
      <w:r w:rsidRPr="0031461D">
        <w:rPr>
          <w:rFonts w:ascii="Times New Roman" w:hAnsi="Times New Roman" w:cs="Times New Roman"/>
          <w:sz w:val="28"/>
          <w:szCs w:val="28"/>
        </w:rPr>
        <w:t>;</w:t>
      </w:r>
    </w:p>
    <w:p w14:paraId="5E964EFE"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усвідомлення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загальнолюдського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національного</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літературному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творі</w:t>
      </w:r>
      <w:proofErr w:type="spellEnd"/>
      <w:r w:rsidRPr="0031461D">
        <w:rPr>
          <w:rFonts w:ascii="Times New Roman" w:hAnsi="Times New Roman" w:cs="Times New Roman"/>
          <w:sz w:val="28"/>
          <w:szCs w:val="28"/>
        </w:rPr>
        <w:t>;</w:t>
      </w:r>
    </w:p>
    <w:p w14:paraId="4761505F"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виділення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розуміння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пов’язані</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іншомовною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дійсністю</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показують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національні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твору</w:t>
      </w:r>
      <w:proofErr w:type="spellEnd"/>
      <w:r w:rsidRPr="0031461D">
        <w:rPr>
          <w:rFonts w:ascii="Times New Roman" w:hAnsi="Times New Roman" w:cs="Times New Roman"/>
          <w:sz w:val="28"/>
          <w:szCs w:val="28"/>
        </w:rPr>
        <w:t>;</w:t>
      </w:r>
    </w:p>
    <w:p w14:paraId="7B552E24"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виявлення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пояснення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американсько-англійською</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британсько-англійською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мовами</w:t>
      </w:r>
      <w:proofErr w:type="spellEnd"/>
      <w:r w:rsidRPr="0031461D">
        <w:rPr>
          <w:rFonts w:ascii="Times New Roman" w:hAnsi="Times New Roman" w:cs="Times New Roman"/>
          <w:sz w:val="28"/>
          <w:szCs w:val="28"/>
        </w:rPr>
        <w:t>;</w:t>
      </w:r>
    </w:p>
    <w:p w14:paraId="0DD80EEC"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підтримання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дискусії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відносно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адекватності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оригіналу</w:t>
      </w:r>
      <w:proofErr w:type="spellEnd"/>
      <w:r w:rsidRPr="0031461D">
        <w:rPr>
          <w:rFonts w:ascii="Times New Roman" w:hAnsi="Times New Roman" w:cs="Times New Roman"/>
          <w:sz w:val="28"/>
          <w:szCs w:val="28"/>
        </w:rPr>
        <w:t xml:space="preserve"> та перекладу;</w:t>
      </w:r>
    </w:p>
    <w:p w14:paraId="34C12051" w14:textId="77777777" w:rsidR="001012A0" w:rsidRPr="0031461D" w:rsidRDefault="001012A0" w:rsidP="004D1709">
      <w:pPr>
        <w:pStyle w:val="a3"/>
        <w:numPr>
          <w:ilvl w:val="0"/>
          <w:numId w:val="20"/>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написання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творчих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робіт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власний</w:t>
      </w:r>
      <w:proofErr w:type="spellEnd"/>
      <w:r w:rsidRPr="0031461D">
        <w:rPr>
          <w:rFonts w:ascii="Times New Roman" w:hAnsi="Times New Roman" w:cs="Times New Roman"/>
          <w:sz w:val="28"/>
          <w:szCs w:val="28"/>
        </w:rPr>
        <w:t xml:space="preserve"> переклад коротких </w:t>
      </w:r>
      <w:proofErr w:type="spellStart"/>
      <w:r w:rsidRPr="0031461D">
        <w:rPr>
          <w:rFonts w:ascii="Times New Roman" w:hAnsi="Times New Roman" w:cs="Times New Roman"/>
          <w:sz w:val="28"/>
          <w:szCs w:val="28"/>
        </w:rPr>
        <w:t>оповідань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віршів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інсценізація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творів</w:t>
      </w:r>
      <w:proofErr w:type="spellEnd"/>
      <w:r w:rsidRPr="0031461D">
        <w:rPr>
          <w:rFonts w:ascii="Times New Roman" w:hAnsi="Times New Roman" w:cs="Times New Roman"/>
          <w:sz w:val="28"/>
          <w:szCs w:val="28"/>
        </w:rPr>
        <w:t>.</w:t>
      </w:r>
    </w:p>
    <w:p w14:paraId="7001A02F" w14:textId="77777777" w:rsidR="001012A0" w:rsidRPr="0031461D" w:rsidRDefault="001012A0" w:rsidP="004D1709">
      <w:pPr>
        <w:pStyle w:val="a3"/>
        <w:numPr>
          <w:ilvl w:val="0"/>
          <w:numId w:val="18"/>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яке </w:t>
      </w:r>
      <w:proofErr w:type="spellStart"/>
      <w:r w:rsidRPr="0031461D">
        <w:rPr>
          <w:rFonts w:ascii="Times New Roman" w:hAnsi="Times New Roman" w:cs="Times New Roman"/>
          <w:sz w:val="28"/>
          <w:szCs w:val="28"/>
        </w:rPr>
        <w:t>базується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повинно бути </w:t>
      </w:r>
      <w:proofErr w:type="spellStart"/>
      <w:r w:rsidRPr="0031461D">
        <w:rPr>
          <w:rFonts w:ascii="Times New Roman" w:hAnsi="Times New Roman" w:cs="Times New Roman"/>
          <w:sz w:val="28"/>
          <w:szCs w:val="28"/>
        </w:rPr>
        <w:t>організованим</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цілеспрямованим</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успіх</w:t>
      </w:r>
      <w:proofErr w:type="spellEnd"/>
      <w:r w:rsidRPr="0031461D">
        <w:rPr>
          <w:rFonts w:ascii="Times New Roman" w:hAnsi="Times New Roman" w:cs="Times New Roman"/>
          <w:sz w:val="28"/>
          <w:szCs w:val="28"/>
        </w:rPr>
        <w:t xml:space="preserve"> в першу </w:t>
      </w:r>
      <w:proofErr w:type="spellStart"/>
      <w:r w:rsidRPr="0031461D">
        <w:rPr>
          <w:rFonts w:ascii="Times New Roman" w:hAnsi="Times New Roman" w:cs="Times New Roman"/>
          <w:sz w:val="28"/>
          <w:szCs w:val="28"/>
        </w:rPr>
        <w:t>чергу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пов’язаний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самоорганізацією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адже</w:t>
      </w:r>
      <w:proofErr w:type="spellEnd"/>
      <w:r w:rsidRPr="0031461D">
        <w:rPr>
          <w:rFonts w:ascii="Times New Roman" w:hAnsi="Times New Roman" w:cs="Times New Roman"/>
          <w:sz w:val="28"/>
          <w:szCs w:val="28"/>
        </w:rPr>
        <w:t xml:space="preserve"> добре </w:t>
      </w:r>
      <w:proofErr w:type="spellStart"/>
      <w:r w:rsidRPr="0031461D">
        <w:rPr>
          <w:rFonts w:ascii="Times New Roman" w:hAnsi="Times New Roman" w:cs="Times New Roman"/>
          <w:sz w:val="28"/>
          <w:szCs w:val="28"/>
        </w:rPr>
        <w:t>організована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людина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потрібно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поступово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наближається</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своєї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w:t>
      </w:r>
    </w:p>
    <w:p w14:paraId="096B2656"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6EAA5D13"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18C185B6"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5333487E"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7170FE82"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16E0C148"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4763AAF7"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55A2AE54"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5D06BC3B"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66701CF7"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76142165"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7D520E95"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500663BD" w14:textId="77777777" w:rsidR="001012A0" w:rsidRDefault="001012A0" w:rsidP="0031461D">
      <w:pPr>
        <w:spacing w:line="360" w:lineRule="auto"/>
        <w:contextualSpacing/>
        <w:jc w:val="both"/>
        <w:rPr>
          <w:rFonts w:ascii="Times New Roman" w:hAnsi="Times New Roman" w:cs="Times New Roman"/>
          <w:sz w:val="28"/>
          <w:szCs w:val="28"/>
        </w:rPr>
      </w:pPr>
    </w:p>
    <w:p w14:paraId="202D1C02" w14:textId="77777777" w:rsidR="00C35D66" w:rsidRPr="0031461D" w:rsidRDefault="00C35D66" w:rsidP="0031461D">
      <w:pPr>
        <w:spacing w:line="360" w:lineRule="auto"/>
        <w:contextualSpacing/>
        <w:jc w:val="both"/>
        <w:rPr>
          <w:rFonts w:ascii="Times New Roman" w:hAnsi="Times New Roman" w:cs="Times New Roman"/>
          <w:sz w:val="28"/>
          <w:szCs w:val="28"/>
        </w:rPr>
      </w:pPr>
    </w:p>
    <w:p w14:paraId="7D98441A" w14:textId="77777777" w:rsidR="001012A0" w:rsidRPr="0031461D" w:rsidRDefault="001012A0"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lastRenderedPageBreak/>
        <w:t>ВИСНОВКИ ДО РОЗДІЛУ ІІ</w:t>
      </w:r>
    </w:p>
    <w:p w14:paraId="55798F4E"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забезпечують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інформацією</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певний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період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тієї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епохи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життєвий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творчий</w:t>
      </w:r>
      <w:proofErr w:type="spellEnd"/>
      <w:r w:rsidRPr="0031461D">
        <w:rPr>
          <w:rFonts w:ascii="Times New Roman" w:hAnsi="Times New Roman" w:cs="Times New Roman"/>
          <w:sz w:val="28"/>
          <w:szCs w:val="28"/>
        </w:rPr>
        <w:t xml:space="preserve"> шлях </w:t>
      </w:r>
      <w:proofErr w:type="spellStart"/>
      <w:r w:rsidRPr="0031461D">
        <w:rPr>
          <w:rFonts w:ascii="Times New Roman" w:hAnsi="Times New Roman" w:cs="Times New Roman"/>
          <w:sz w:val="28"/>
          <w:szCs w:val="28"/>
        </w:rPr>
        <w:t>англомовних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письменників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творчу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спадщину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ознайомлення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творами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опрацювання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оригіналів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текстів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подальшим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відпрацюванням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вправах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цілісного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світогляду</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полілозі</w:t>
      </w:r>
      <w:proofErr w:type="spellEnd"/>
      <w:r w:rsidRPr="0031461D">
        <w:rPr>
          <w:rFonts w:ascii="Times New Roman" w:hAnsi="Times New Roman" w:cs="Times New Roman"/>
          <w:sz w:val="28"/>
          <w:szCs w:val="28"/>
        </w:rPr>
        <w:t xml:space="preserve"> культур.</w:t>
      </w:r>
    </w:p>
    <w:p w14:paraId="337B98E6"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Робота з </w:t>
      </w:r>
      <w:proofErr w:type="spellStart"/>
      <w:r w:rsidRPr="0031461D">
        <w:rPr>
          <w:rFonts w:ascii="Times New Roman" w:hAnsi="Times New Roman" w:cs="Times New Roman"/>
          <w:sz w:val="28"/>
          <w:szCs w:val="28"/>
        </w:rPr>
        <w:t>літературними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творами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оригіналі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змогу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краще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зрозуміти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культур, </w:t>
      </w:r>
      <w:proofErr w:type="spellStart"/>
      <w:r w:rsidRPr="0031461D">
        <w:rPr>
          <w:rFonts w:ascii="Times New Roman" w:hAnsi="Times New Roman" w:cs="Times New Roman"/>
          <w:sz w:val="28"/>
          <w:szCs w:val="28"/>
        </w:rPr>
        <w:t>осягнути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інтерпретувати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літературні</w:t>
      </w:r>
      <w:proofErr w:type="spellEnd"/>
      <w:r w:rsidRPr="0031461D">
        <w:rPr>
          <w:rFonts w:ascii="Times New Roman" w:hAnsi="Times New Roman" w:cs="Times New Roman"/>
          <w:sz w:val="28"/>
          <w:szCs w:val="28"/>
        </w:rPr>
        <w:t xml:space="preserve"> твори через призму </w:t>
      </w:r>
      <w:proofErr w:type="spellStart"/>
      <w:r w:rsidRPr="0031461D">
        <w:rPr>
          <w:rFonts w:ascii="Times New Roman" w:hAnsi="Times New Roman" w:cs="Times New Roman"/>
          <w:sz w:val="28"/>
          <w:szCs w:val="28"/>
        </w:rPr>
        <w:t>власного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сприйняття</w:t>
      </w:r>
      <w:proofErr w:type="spellEnd"/>
      <w:r w:rsidRPr="0031461D">
        <w:rPr>
          <w:rFonts w:ascii="Times New Roman" w:hAnsi="Times New Roman" w:cs="Times New Roman"/>
          <w:sz w:val="28"/>
          <w:szCs w:val="28"/>
        </w:rPr>
        <w:t>.</w:t>
      </w:r>
    </w:p>
    <w:p w14:paraId="27A5892C"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Робота з </w:t>
      </w:r>
      <w:proofErr w:type="spellStart"/>
      <w:r w:rsidRPr="0031461D">
        <w:rPr>
          <w:rFonts w:ascii="Times New Roman" w:hAnsi="Times New Roman" w:cs="Times New Roman"/>
          <w:sz w:val="28"/>
          <w:szCs w:val="28"/>
        </w:rPr>
        <w:t>аутентичними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вимагає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тільки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розуміння</w:t>
      </w:r>
      <w:proofErr w:type="spellEnd"/>
      <w:r w:rsidRPr="0031461D">
        <w:rPr>
          <w:rFonts w:ascii="Times New Roman" w:hAnsi="Times New Roman" w:cs="Times New Roman"/>
          <w:sz w:val="28"/>
          <w:szCs w:val="28"/>
        </w:rPr>
        <w:t xml:space="preserve"> нового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але й </w:t>
      </w:r>
      <w:proofErr w:type="spellStart"/>
      <w:r w:rsidRPr="0031461D">
        <w:rPr>
          <w:rFonts w:ascii="Times New Roman" w:hAnsi="Times New Roman" w:cs="Times New Roman"/>
          <w:sz w:val="28"/>
          <w:szCs w:val="28"/>
        </w:rPr>
        <w:t>змушує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синтезувати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аналізувати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порівнювати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факти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явища</w:t>
      </w:r>
      <w:proofErr w:type="spellEnd"/>
      <w:r w:rsidRPr="0031461D">
        <w:rPr>
          <w:rFonts w:ascii="Times New Roman" w:hAnsi="Times New Roman" w:cs="Times New Roman"/>
          <w:sz w:val="28"/>
          <w:szCs w:val="28"/>
        </w:rPr>
        <w:t>.</w:t>
      </w:r>
    </w:p>
    <w:p w14:paraId="148C19C1"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Дана система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кооперація</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дисциплінами</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допомогою</w:t>
      </w:r>
      <w:proofErr w:type="spellEnd"/>
      <w:r w:rsidRPr="0031461D">
        <w:rPr>
          <w:rFonts w:ascii="Times New Roman" w:hAnsi="Times New Roman" w:cs="Times New Roman"/>
          <w:sz w:val="28"/>
          <w:szCs w:val="28"/>
        </w:rPr>
        <w:t xml:space="preserve"> синтезу </w:t>
      </w:r>
      <w:proofErr w:type="spellStart"/>
      <w:r w:rsidRPr="0031461D">
        <w:rPr>
          <w:rFonts w:ascii="Times New Roman" w:hAnsi="Times New Roman" w:cs="Times New Roman"/>
          <w:sz w:val="28"/>
          <w:szCs w:val="28"/>
        </w:rPr>
        <w:t>наукових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Протягом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збільшується</w:t>
      </w:r>
      <w:proofErr w:type="spellEnd"/>
      <w:r w:rsidRPr="0031461D">
        <w:rPr>
          <w:rFonts w:ascii="Times New Roman" w:hAnsi="Times New Roman" w:cs="Times New Roman"/>
          <w:sz w:val="28"/>
          <w:szCs w:val="28"/>
        </w:rPr>
        <w:t xml:space="preserve"> темп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нового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 xml:space="preserve">, таким чином в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активізація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пізнавальної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діяльності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полегшується</w:t>
      </w:r>
      <w:proofErr w:type="spellEnd"/>
      <w:r w:rsidRPr="0031461D">
        <w:rPr>
          <w:rFonts w:ascii="Times New Roman" w:hAnsi="Times New Roman" w:cs="Times New Roman"/>
          <w:sz w:val="28"/>
          <w:szCs w:val="28"/>
        </w:rPr>
        <w:t xml:space="preserve"> система контролю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зникає</w:t>
      </w:r>
      <w:proofErr w:type="spellEnd"/>
      <w:r w:rsidRPr="0031461D">
        <w:rPr>
          <w:rFonts w:ascii="Times New Roman" w:hAnsi="Times New Roman" w:cs="Times New Roman"/>
          <w:sz w:val="28"/>
          <w:szCs w:val="28"/>
        </w:rPr>
        <w:t xml:space="preserve"> проблема </w:t>
      </w:r>
      <w:proofErr w:type="spellStart"/>
      <w:r w:rsidRPr="0031461D">
        <w:rPr>
          <w:rFonts w:ascii="Times New Roman" w:hAnsi="Times New Roman" w:cs="Times New Roman"/>
          <w:sz w:val="28"/>
          <w:szCs w:val="28"/>
        </w:rPr>
        <w:t>відношення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другорядного</w:t>
      </w:r>
      <w:proofErr w:type="spellEnd"/>
      <w:r w:rsidRPr="0031461D">
        <w:rPr>
          <w:rFonts w:ascii="Times New Roman" w:hAnsi="Times New Roman" w:cs="Times New Roman"/>
          <w:sz w:val="28"/>
          <w:szCs w:val="28"/>
        </w:rPr>
        <w:t>» предмету.</w:t>
      </w:r>
    </w:p>
    <w:p w14:paraId="5DC4C080"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Експериментальне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проводилося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базі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Глухівської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загальноосвітньої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І-ІІІ </w:t>
      </w:r>
      <w:proofErr w:type="spellStart"/>
      <w:r w:rsidRPr="0031461D">
        <w:rPr>
          <w:rFonts w:ascii="Times New Roman" w:hAnsi="Times New Roman" w:cs="Times New Roman"/>
          <w:sz w:val="28"/>
          <w:szCs w:val="28"/>
        </w:rPr>
        <w:t>ступенів</w:t>
      </w:r>
      <w:proofErr w:type="spellEnd"/>
      <w:r w:rsidRPr="0031461D">
        <w:rPr>
          <w:rFonts w:ascii="Times New Roman" w:hAnsi="Times New Roman" w:cs="Times New Roman"/>
          <w:sz w:val="28"/>
          <w:szCs w:val="28"/>
        </w:rPr>
        <w:t xml:space="preserve"> №6 для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9-А </w:t>
      </w:r>
      <w:proofErr w:type="spellStart"/>
      <w:r w:rsidRPr="0031461D">
        <w:rPr>
          <w:rFonts w:ascii="Times New Roman" w:hAnsi="Times New Roman" w:cs="Times New Roman"/>
          <w:sz w:val="28"/>
          <w:szCs w:val="28"/>
        </w:rPr>
        <w:t>класу</w:t>
      </w:r>
      <w:proofErr w:type="spellEnd"/>
      <w:r w:rsidRPr="0031461D">
        <w:rPr>
          <w:rFonts w:ascii="Times New Roman" w:hAnsi="Times New Roman" w:cs="Times New Roman"/>
          <w:sz w:val="28"/>
          <w:szCs w:val="28"/>
        </w:rPr>
        <w:t xml:space="preserve">. Даний </w:t>
      </w:r>
      <w:proofErr w:type="spellStart"/>
      <w:r w:rsidRPr="0031461D">
        <w:rPr>
          <w:rFonts w:ascii="Times New Roman" w:hAnsi="Times New Roman" w:cs="Times New Roman"/>
          <w:sz w:val="28"/>
          <w:szCs w:val="28"/>
        </w:rPr>
        <w:t>експеримент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був</w:t>
      </w:r>
      <w:proofErr w:type="spellEnd"/>
      <w:r w:rsidRPr="0031461D">
        <w:rPr>
          <w:rFonts w:ascii="Times New Roman" w:hAnsi="Times New Roman" w:cs="Times New Roman"/>
          <w:sz w:val="28"/>
          <w:szCs w:val="28"/>
        </w:rPr>
        <w:t xml:space="preserve"> проведений у ІІ </w:t>
      </w:r>
      <w:proofErr w:type="spellStart"/>
      <w:r w:rsidRPr="0031461D">
        <w:rPr>
          <w:rFonts w:ascii="Times New Roman" w:hAnsi="Times New Roman" w:cs="Times New Roman"/>
          <w:sz w:val="28"/>
          <w:szCs w:val="28"/>
        </w:rPr>
        <w:t>навчальному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семестрі</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складався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трьох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етапів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констатувального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формувального</w:t>
      </w:r>
      <w:proofErr w:type="spellEnd"/>
      <w:r w:rsidRPr="0031461D">
        <w:rPr>
          <w:rFonts w:ascii="Times New Roman" w:hAnsi="Times New Roman" w:cs="Times New Roman"/>
          <w:sz w:val="28"/>
          <w:szCs w:val="28"/>
        </w:rPr>
        <w:t xml:space="preserve"> та контрольного.</w:t>
      </w:r>
    </w:p>
    <w:p w14:paraId="6019E1F6"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Основною метою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перевірка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розробленої</w:t>
      </w:r>
      <w:proofErr w:type="spellEnd"/>
      <w:r w:rsidRPr="0031461D">
        <w:rPr>
          <w:rFonts w:ascii="Times New Roman" w:hAnsi="Times New Roman" w:cs="Times New Roman"/>
          <w:sz w:val="28"/>
          <w:szCs w:val="28"/>
        </w:rPr>
        <w:t xml:space="preserve"> нами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5BFE970C" w14:textId="77777777" w:rsidR="001012A0" w:rsidRPr="0031461D" w:rsidRDefault="001012A0" w:rsidP="0031461D">
      <w:pPr>
        <w:spacing w:line="360" w:lineRule="auto"/>
        <w:ind w:firstLine="708"/>
        <w:contextualSpacing/>
        <w:jc w:val="both"/>
        <w:rPr>
          <w:rFonts w:ascii="Times New Roman" w:hAnsi="Times New Roman" w:cs="Times New Roman"/>
          <w:sz w:val="28"/>
          <w:szCs w:val="28"/>
          <w:lang w:val="uk-UA"/>
        </w:rPr>
      </w:pPr>
      <w:r w:rsidRPr="0031461D">
        <w:rPr>
          <w:rFonts w:ascii="Times New Roman" w:hAnsi="Times New Roman" w:cs="Times New Roman"/>
          <w:sz w:val="28"/>
          <w:szCs w:val="28"/>
        </w:rPr>
        <w:lastRenderedPageBreak/>
        <w:t xml:space="preserve">Нами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9-А </w:t>
      </w:r>
      <w:proofErr w:type="spellStart"/>
      <w:r w:rsidRPr="0031461D">
        <w:rPr>
          <w:rFonts w:ascii="Times New Roman" w:hAnsi="Times New Roman" w:cs="Times New Roman"/>
          <w:sz w:val="28"/>
          <w:szCs w:val="28"/>
        </w:rPr>
        <w:t>класу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цьому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віковому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періоді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найкраще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розвинуте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логічне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вони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більш</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стійку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увагу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ширший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пам’яті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художні</w:t>
      </w:r>
      <w:proofErr w:type="spellEnd"/>
      <w:r w:rsidRPr="0031461D">
        <w:rPr>
          <w:rFonts w:ascii="Times New Roman" w:hAnsi="Times New Roman" w:cs="Times New Roman"/>
          <w:sz w:val="28"/>
          <w:szCs w:val="28"/>
        </w:rPr>
        <w:t xml:space="preserve"> твори, </w:t>
      </w:r>
      <w:proofErr w:type="spellStart"/>
      <w:r w:rsidRPr="0031461D">
        <w:rPr>
          <w:rFonts w:ascii="Times New Roman" w:hAnsi="Times New Roman" w:cs="Times New Roman"/>
          <w:sz w:val="28"/>
          <w:szCs w:val="28"/>
        </w:rPr>
        <w:t>можуть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ідейно-тематичний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текстів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аудіювання</w:t>
      </w:r>
      <w:proofErr w:type="spellEnd"/>
      <w:r w:rsidRPr="0031461D">
        <w:rPr>
          <w:rFonts w:ascii="Times New Roman" w:hAnsi="Times New Roman" w:cs="Times New Roman"/>
          <w:sz w:val="28"/>
          <w:szCs w:val="28"/>
        </w:rPr>
        <w:t xml:space="preserve">, письма та </w:t>
      </w:r>
      <w:proofErr w:type="spellStart"/>
      <w:r w:rsidRPr="0031461D">
        <w:rPr>
          <w:rFonts w:ascii="Times New Roman" w:hAnsi="Times New Roman" w:cs="Times New Roman"/>
          <w:sz w:val="28"/>
          <w:szCs w:val="28"/>
        </w:rPr>
        <w:t>говоріння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розвинуті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належному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w:t>
      </w:r>
    </w:p>
    <w:p w14:paraId="50F58ACA" w14:textId="77777777" w:rsidR="001012A0" w:rsidRPr="00DA5E80" w:rsidRDefault="001012A0" w:rsidP="0031461D">
      <w:pPr>
        <w:spacing w:line="360" w:lineRule="auto"/>
        <w:ind w:firstLine="708"/>
        <w:contextualSpacing/>
        <w:jc w:val="both"/>
        <w:rPr>
          <w:rFonts w:ascii="Times New Roman" w:hAnsi="Times New Roman" w:cs="Times New Roman"/>
          <w:sz w:val="28"/>
          <w:szCs w:val="28"/>
          <w:lang w:val="uk-UA"/>
        </w:rPr>
      </w:pPr>
      <w:r w:rsidRPr="00DA5E80">
        <w:rPr>
          <w:rFonts w:ascii="Times New Roman" w:hAnsi="Times New Roman" w:cs="Times New Roman"/>
          <w:sz w:val="28"/>
          <w:szCs w:val="28"/>
          <w:lang w:val="uk-UA"/>
        </w:rPr>
        <w:t xml:space="preserve">Під час розробки системи уроків на інтегрованій основі було використано наступні методичні принципи: принцип </w:t>
      </w:r>
      <w:proofErr w:type="spellStart"/>
      <w:r w:rsidRPr="00DA5E80">
        <w:rPr>
          <w:rFonts w:ascii="Times New Roman" w:hAnsi="Times New Roman" w:cs="Times New Roman"/>
          <w:sz w:val="28"/>
          <w:szCs w:val="28"/>
          <w:lang w:val="uk-UA"/>
        </w:rPr>
        <w:t>посильності</w:t>
      </w:r>
      <w:proofErr w:type="spellEnd"/>
      <w:r w:rsidRPr="00DA5E80">
        <w:rPr>
          <w:rFonts w:ascii="Times New Roman" w:hAnsi="Times New Roman" w:cs="Times New Roman"/>
          <w:sz w:val="28"/>
          <w:szCs w:val="28"/>
          <w:lang w:val="uk-UA"/>
        </w:rPr>
        <w:t>, доступності, новизни, історизму, культуро відповідності, системності, повторюваності.</w:t>
      </w:r>
    </w:p>
    <w:p w14:paraId="76DA42A4" w14:textId="77777777" w:rsidR="001012A0" w:rsidRPr="00DA5E80" w:rsidRDefault="001012A0" w:rsidP="0031461D">
      <w:pPr>
        <w:spacing w:line="360" w:lineRule="auto"/>
        <w:ind w:firstLine="708"/>
        <w:contextualSpacing/>
        <w:jc w:val="both"/>
        <w:rPr>
          <w:rFonts w:ascii="Times New Roman" w:hAnsi="Times New Roman" w:cs="Times New Roman"/>
          <w:sz w:val="28"/>
          <w:szCs w:val="28"/>
          <w:lang w:val="uk-UA"/>
        </w:rPr>
      </w:pPr>
      <w:r w:rsidRPr="00DA5E80">
        <w:rPr>
          <w:rFonts w:ascii="Times New Roman" w:hAnsi="Times New Roman" w:cs="Times New Roman"/>
          <w:sz w:val="28"/>
          <w:szCs w:val="28"/>
          <w:lang w:val="uk-UA"/>
        </w:rPr>
        <w:t>Практична частина даної системи уроків була підкріплена виконанням таких видів вправ, як: некомунікативні, умовно-комунікативні та комунікативні, що мали позитивний вплив на вдосконалення всієї мовленнєвої діяльності учнів.</w:t>
      </w:r>
    </w:p>
    <w:p w14:paraId="2E3B96EC"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 контрольному </w:t>
      </w:r>
      <w:proofErr w:type="spellStart"/>
      <w:r w:rsidRPr="0031461D">
        <w:rPr>
          <w:rFonts w:ascii="Times New Roman" w:hAnsi="Times New Roman" w:cs="Times New Roman"/>
          <w:sz w:val="28"/>
          <w:szCs w:val="28"/>
        </w:rPr>
        <w:t>етапі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був</w:t>
      </w:r>
      <w:proofErr w:type="spellEnd"/>
      <w:r w:rsidRPr="0031461D">
        <w:rPr>
          <w:rFonts w:ascii="Times New Roman" w:hAnsi="Times New Roman" w:cs="Times New Roman"/>
          <w:sz w:val="28"/>
          <w:szCs w:val="28"/>
        </w:rPr>
        <w:t xml:space="preserve"> проведений </w:t>
      </w:r>
      <w:proofErr w:type="spellStart"/>
      <w:r w:rsidRPr="0031461D">
        <w:rPr>
          <w:rFonts w:ascii="Times New Roman" w:hAnsi="Times New Roman" w:cs="Times New Roman"/>
          <w:sz w:val="28"/>
          <w:szCs w:val="28"/>
        </w:rPr>
        <w:t>зріз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допоміг</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визначити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досягнення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проведеної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такі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результати</w:t>
      </w:r>
      <w:proofErr w:type="spellEnd"/>
      <w:r w:rsidRPr="0031461D">
        <w:rPr>
          <w:rFonts w:ascii="Times New Roman" w:hAnsi="Times New Roman" w:cs="Times New Roman"/>
          <w:sz w:val="28"/>
          <w:szCs w:val="28"/>
        </w:rPr>
        <w:t xml:space="preserve">: 46,7 %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отримали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33,3 % – </w:t>
      </w:r>
      <w:proofErr w:type="spellStart"/>
      <w:r w:rsidRPr="0031461D">
        <w:rPr>
          <w:rFonts w:ascii="Times New Roman" w:hAnsi="Times New Roman" w:cs="Times New Roman"/>
          <w:sz w:val="28"/>
          <w:szCs w:val="28"/>
        </w:rPr>
        <w:t>достатній</w:t>
      </w:r>
      <w:proofErr w:type="spellEnd"/>
      <w:r w:rsidRPr="0031461D">
        <w:rPr>
          <w:rFonts w:ascii="Times New Roman" w:hAnsi="Times New Roman" w:cs="Times New Roman"/>
          <w:sz w:val="28"/>
          <w:szCs w:val="28"/>
        </w:rPr>
        <w:t xml:space="preserve">; 20 % – </w:t>
      </w: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t xml:space="preserve">; 0 % – </w:t>
      </w:r>
      <w:proofErr w:type="spellStart"/>
      <w:r w:rsidRPr="0031461D">
        <w:rPr>
          <w:rFonts w:ascii="Times New Roman" w:hAnsi="Times New Roman" w:cs="Times New Roman"/>
          <w:sz w:val="28"/>
          <w:szCs w:val="28"/>
        </w:rPr>
        <w:t>низький</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Контрольній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57%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37,5 % – </w:t>
      </w:r>
      <w:proofErr w:type="spellStart"/>
      <w:r w:rsidRPr="0031461D">
        <w:rPr>
          <w:rFonts w:ascii="Times New Roman" w:hAnsi="Times New Roman" w:cs="Times New Roman"/>
          <w:sz w:val="28"/>
          <w:szCs w:val="28"/>
        </w:rPr>
        <w:t>достатній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25 % – </w:t>
      </w: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12,5 % – </w:t>
      </w:r>
      <w:proofErr w:type="spellStart"/>
      <w:r w:rsidRPr="0031461D">
        <w:rPr>
          <w:rFonts w:ascii="Times New Roman" w:hAnsi="Times New Roman" w:cs="Times New Roman"/>
          <w:sz w:val="28"/>
          <w:szCs w:val="28"/>
        </w:rPr>
        <w:t>низький</w:t>
      </w:r>
      <w:proofErr w:type="spellEnd"/>
      <w:r w:rsidRPr="0031461D">
        <w:rPr>
          <w:rFonts w:ascii="Times New Roman" w:hAnsi="Times New Roman" w:cs="Times New Roman"/>
          <w:sz w:val="28"/>
          <w:szCs w:val="28"/>
        </w:rPr>
        <w:t>.</w:t>
      </w:r>
    </w:p>
    <w:p w14:paraId="3F19B3A0"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На початку </w:t>
      </w:r>
      <w:proofErr w:type="spellStart"/>
      <w:r w:rsidRPr="0031461D">
        <w:rPr>
          <w:rFonts w:ascii="Times New Roman" w:hAnsi="Times New Roman" w:cs="Times New Roman"/>
          <w:sz w:val="28"/>
          <w:szCs w:val="28"/>
        </w:rPr>
        <w:t>експерименту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обидві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однакові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показники</w:t>
      </w:r>
      <w:proofErr w:type="spellEnd"/>
      <w:r w:rsidRPr="0031461D">
        <w:rPr>
          <w:rFonts w:ascii="Times New Roman" w:hAnsi="Times New Roman" w:cs="Times New Roman"/>
          <w:sz w:val="28"/>
          <w:szCs w:val="28"/>
        </w:rPr>
        <w:t xml:space="preserve"> за такими </w:t>
      </w:r>
      <w:proofErr w:type="spellStart"/>
      <w:r w:rsidRPr="0031461D">
        <w:rPr>
          <w:rFonts w:ascii="Times New Roman" w:hAnsi="Times New Roman" w:cs="Times New Roman"/>
          <w:sz w:val="28"/>
          <w:szCs w:val="28"/>
        </w:rPr>
        <w:t>критеріями</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звичаї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традиції</w:t>
      </w:r>
      <w:proofErr w:type="spellEnd"/>
      <w:r w:rsidRPr="0031461D">
        <w:rPr>
          <w:rFonts w:ascii="Times New Roman" w:hAnsi="Times New Roman" w:cs="Times New Roman"/>
          <w:sz w:val="28"/>
          <w:szCs w:val="28"/>
        </w:rPr>
        <w:t xml:space="preserve">» – 61%; «культура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 57%; «</w:t>
      </w:r>
      <w:proofErr w:type="spellStart"/>
      <w:r w:rsidRPr="0031461D">
        <w:rPr>
          <w:rFonts w:ascii="Times New Roman" w:hAnsi="Times New Roman" w:cs="Times New Roman"/>
          <w:sz w:val="28"/>
          <w:szCs w:val="28"/>
        </w:rPr>
        <w:t>спосіб</w:t>
      </w:r>
      <w:proofErr w:type="spellEnd"/>
      <w:r w:rsidRPr="0031461D">
        <w:rPr>
          <w:rFonts w:ascii="Times New Roman" w:hAnsi="Times New Roman" w:cs="Times New Roman"/>
          <w:sz w:val="28"/>
          <w:szCs w:val="28"/>
        </w:rPr>
        <w:t xml:space="preserve"> та стиль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 – 49%; «</w:t>
      </w:r>
      <w:proofErr w:type="spellStart"/>
      <w:r w:rsidRPr="0031461D">
        <w:rPr>
          <w:rFonts w:ascii="Times New Roman" w:hAnsi="Times New Roman" w:cs="Times New Roman"/>
          <w:sz w:val="28"/>
          <w:szCs w:val="28"/>
        </w:rPr>
        <w:t>соціальне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середовище</w:t>
      </w:r>
      <w:proofErr w:type="spellEnd"/>
      <w:r w:rsidRPr="0031461D">
        <w:rPr>
          <w:rFonts w:ascii="Times New Roman" w:hAnsi="Times New Roman" w:cs="Times New Roman"/>
          <w:sz w:val="28"/>
          <w:szCs w:val="28"/>
        </w:rPr>
        <w:t>» – 35%; «</w:t>
      </w:r>
      <w:proofErr w:type="spellStart"/>
      <w:r w:rsidRPr="0031461D">
        <w:rPr>
          <w:rFonts w:ascii="Times New Roman" w:hAnsi="Times New Roman" w:cs="Times New Roman"/>
          <w:sz w:val="28"/>
          <w:szCs w:val="28"/>
        </w:rPr>
        <w:t>норми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xml:space="preserve">» – 28%. В </w:t>
      </w:r>
      <w:proofErr w:type="spellStart"/>
      <w:r w:rsidRPr="0031461D">
        <w:rPr>
          <w:rFonts w:ascii="Times New Roman" w:hAnsi="Times New Roman" w:cs="Times New Roman"/>
          <w:sz w:val="28"/>
          <w:szCs w:val="28"/>
        </w:rPr>
        <w:t>кінці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проведене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повторне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анкетування</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сформованості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Контрольній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показники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залишились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майже</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змінними</w:t>
      </w:r>
      <w:proofErr w:type="spellEnd"/>
      <w:r w:rsidRPr="0031461D">
        <w:rPr>
          <w:rFonts w:ascii="Times New Roman" w:hAnsi="Times New Roman" w:cs="Times New Roman"/>
          <w:sz w:val="28"/>
          <w:szCs w:val="28"/>
        </w:rPr>
        <w:t xml:space="preserve">, в той час як в </w:t>
      </w:r>
      <w:proofErr w:type="spellStart"/>
      <w:r w:rsidRPr="0031461D">
        <w:rPr>
          <w:rFonts w:ascii="Times New Roman" w:hAnsi="Times New Roman" w:cs="Times New Roman"/>
          <w:sz w:val="28"/>
          <w:szCs w:val="28"/>
        </w:rPr>
        <w:t>Експериментальній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показники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покращилися</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звичаї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традиції</w:t>
      </w:r>
      <w:proofErr w:type="spellEnd"/>
      <w:r w:rsidRPr="0031461D">
        <w:rPr>
          <w:rFonts w:ascii="Times New Roman" w:hAnsi="Times New Roman" w:cs="Times New Roman"/>
          <w:sz w:val="28"/>
          <w:szCs w:val="28"/>
        </w:rPr>
        <w:t xml:space="preserve">» – 72 %; «культура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 65 %; «</w:t>
      </w:r>
      <w:proofErr w:type="spellStart"/>
      <w:r w:rsidRPr="0031461D">
        <w:rPr>
          <w:rFonts w:ascii="Times New Roman" w:hAnsi="Times New Roman" w:cs="Times New Roman"/>
          <w:sz w:val="28"/>
          <w:szCs w:val="28"/>
        </w:rPr>
        <w:t>спосіб</w:t>
      </w:r>
      <w:proofErr w:type="spellEnd"/>
      <w:r w:rsidRPr="0031461D">
        <w:rPr>
          <w:rFonts w:ascii="Times New Roman" w:hAnsi="Times New Roman" w:cs="Times New Roman"/>
          <w:sz w:val="28"/>
          <w:szCs w:val="28"/>
        </w:rPr>
        <w:t xml:space="preserve"> та стиль </w:t>
      </w:r>
      <w:proofErr w:type="spellStart"/>
      <w:r w:rsidRPr="0031461D">
        <w:rPr>
          <w:rFonts w:ascii="Times New Roman" w:hAnsi="Times New Roman" w:cs="Times New Roman"/>
          <w:sz w:val="28"/>
          <w:szCs w:val="28"/>
        </w:rPr>
        <w:t>життя</w:t>
      </w:r>
      <w:proofErr w:type="spellEnd"/>
      <w:r w:rsidRPr="0031461D">
        <w:rPr>
          <w:rFonts w:ascii="Times New Roman" w:hAnsi="Times New Roman" w:cs="Times New Roman"/>
          <w:sz w:val="28"/>
          <w:szCs w:val="28"/>
        </w:rPr>
        <w:t>» – 80 %; «</w:t>
      </w:r>
      <w:proofErr w:type="spellStart"/>
      <w:r w:rsidRPr="0031461D">
        <w:rPr>
          <w:rFonts w:ascii="Times New Roman" w:hAnsi="Times New Roman" w:cs="Times New Roman"/>
          <w:sz w:val="28"/>
          <w:szCs w:val="28"/>
        </w:rPr>
        <w:t>соціальне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середовище</w:t>
      </w:r>
      <w:proofErr w:type="spellEnd"/>
      <w:r w:rsidRPr="0031461D">
        <w:rPr>
          <w:rFonts w:ascii="Times New Roman" w:hAnsi="Times New Roman" w:cs="Times New Roman"/>
          <w:sz w:val="28"/>
          <w:szCs w:val="28"/>
        </w:rPr>
        <w:t>» – 69 %; «</w:t>
      </w:r>
      <w:proofErr w:type="spellStart"/>
      <w:r w:rsidRPr="0031461D">
        <w:rPr>
          <w:rFonts w:ascii="Times New Roman" w:hAnsi="Times New Roman" w:cs="Times New Roman"/>
          <w:sz w:val="28"/>
          <w:szCs w:val="28"/>
        </w:rPr>
        <w:t>норми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 64%.</w:t>
      </w:r>
    </w:p>
    <w:p w14:paraId="580CDD6F"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Також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показало,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позитивний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вплив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клімат</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класі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ініціативу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уроці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панує</w:t>
      </w:r>
      <w:proofErr w:type="spellEnd"/>
      <w:r w:rsidRPr="0031461D">
        <w:rPr>
          <w:rFonts w:ascii="Times New Roman" w:hAnsi="Times New Roman" w:cs="Times New Roman"/>
          <w:sz w:val="28"/>
          <w:szCs w:val="28"/>
        </w:rPr>
        <w:t xml:space="preserve"> атмосфера </w:t>
      </w:r>
      <w:proofErr w:type="spellStart"/>
      <w:r w:rsidRPr="0031461D">
        <w:rPr>
          <w:rFonts w:ascii="Times New Roman" w:hAnsi="Times New Roman" w:cs="Times New Roman"/>
          <w:sz w:val="28"/>
          <w:szCs w:val="28"/>
        </w:rPr>
        <w:t>невимушеності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взаємодопомога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взаєморозуміння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вчителем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самореалізації</w:t>
      </w:r>
      <w:proofErr w:type="spellEnd"/>
      <w:r w:rsidRPr="0031461D">
        <w:rPr>
          <w:rFonts w:ascii="Times New Roman" w:hAnsi="Times New Roman" w:cs="Times New Roman"/>
          <w:sz w:val="28"/>
          <w:szCs w:val="28"/>
        </w:rPr>
        <w:t xml:space="preserve"> кожного </w:t>
      </w:r>
      <w:proofErr w:type="spellStart"/>
      <w:r w:rsidRPr="0031461D">
        <w:rPr>
          <w:rFonts w:ascii="Times New Roman" w:hAnsi="Times New Roman" w:cs="Times New Roman"/>
          <w:sz w:val="28"/>
          <w:szCs w:val="28"/>
        </w:rPr>
        <w:t>учня</w:t>
      </w:r>
      <w:proofErr w:type="spellEnd"/>
      <w:r w:rsidRPr="0031461D">
        <w:rPr>
          <w:rFonts w:ascii="Times New Roman" w:hAnsi="Times New Roman" w:cs="Times New Roman"/>
          <w:sz w:val="28"/>
          <w:szCs w:val="28"/>
        </w:rPr>
        <w:t>.</w:t>
      </w:r>
    </w:p>
    <w:p w14:paraId="0097E324"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нам </w:t>
      </w:r>
      <w:proofErr w:type="spellStart"/>
      <w:r w:rsidRPr="0031461D">
        <w:rPr>
          <w:rFonts w:ascii="Times New Roman" w:hAnsi="Times New Roman" w:cs="Times New Roman"/>
          <w:sz w:val="28"/>
          <w:szCs w:val="28"/>
        </w:rPr>
        <w:t>вдалося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досягти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 xml:space="preserve"> методичного, </w:t>
      </w:r>
      <w:proofErr w:type="spellStart"/>
      <w:r w:rsidRPr="0031461D">
        <w:rPr>
          <w:rFonts w:ascii="Times New Roman" w:hAnsi="Times New Roman" w:cs="Times New Roman"/>
          <w:sz w:val="28"/>
          <w:szCs w:val="28"/>
        </w:rPr>
        <w:t>педагогічного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психологічного</w:t>
      </w:r>
      <w:proofErr w:type="spellEnd"/>
      <w:r w:rsidRPr="0031461D">
        <w:rPr>
          <w:rFonts w:ascii="Times New Roman" w:hAnsi="Times New Roman" w:cs="Times New Roman"/>
          <w:sz w:val="28"/>
          <w:szCs w:val="28"/>
        </w:rPr>
        <w:t xml:space="preserve"> характеру,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можуть</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представлені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наступним</w:t>
      </w:r>
      <w:proofErr w:type="spellEnd"/>
      <w:r w:rsidRPr="0031461D">
        <w:rPr>
          <w:rFonts w:ascii="Times New Roman" w:hAnsi="Times New Roman" w:cs="Times New Roman"/>
          <w:sz w:val="28"/>
          <w:szCs w:val="28"/>
        </w:rPr>
        <w:t xml:space="preserve"> чином:</w:t>
      </w:r>
    </w:p>
    <w:p w14:paraId="5DF17A33" w14:textId="77777777" w:rsidR="001012A0" w:rsidRPr="0031461D" w:rsidRDefault="001012A0" w:rsidP="004D1709">
      <w:pPr>
        <w:pStyle w:val="a3"/>
        <w:numPr>
          <w:ilvl w:val="0"/>
          <w:numId w:val="2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13E9D11F" w14:textId="77777777" w:rsidR="001012A0" w:rsidRPr="0031461D" w:rsidRDefault="001012A0" w:rsidP="004D1709">
      <w:pPr>
        <w:pStyle w:val="a3"/>
        <w:numPr>
          <w:ilvl w:val="0"/>
          <w:numId w:val="2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моніторинг</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навичок</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вмінь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певної</w:t>
      </w:r>
      <w:proofErr w:type="spellEnd"/>
      <w:r w:rsidRPr="0031461D">
        <w:rPr>
          <w:rFonts w:ascii="Times New Roman" w:hAnsi="Times New Roman" w:cs="Times New Roman"/>
          <w:sz w:val="28"/>
          <w:szCs w:val="28"/>
        </w:rPr>
        <w:t xml:space="preserve"> теми;</w:t>
      </w:r>
    </w:p>
    <w:p w14:paraId="0C0841FF" w14:textId="77777777" w:rsidR="001012A0" w:rsidRPr="0031461D" w:rsidRDefault="001012A0" w:rsidP="004D1709">
      <w:pPr>
        <w:pStyle w:val="a3"/>
        <w:numPr>
          <w:ilvl w:val="0"/>
          <w:numId w:val="2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забезпечення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робочої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атмосфери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серйозного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w:t>
      </w:r>
    </w:p>
    <w:p w14:paraId="33D87BCD" w14:textId="77777777" w:rsidR="001012A0" w:rsidRPr="0031461D" w:rsidRDefault="001012A0" w:rsidP="004D1709">
      <w:pPr>
        <w:pStyle w:val="a3"/>
        <w:numPr>
          <w:ilvl w:val="0"/>
          <w:numId w:val="21"/>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мінімальна</w:t>
      </w:r>
      <w:proofErr w:type="spellEnd"/>
      <w:r w:rsidRPr="0031461D">
        <w:rPr>
          <w:rFonts w:ascii="Times New Roman" w:hAnsi="Times New Roman" w:cs="Times New Roman"/>
          <w:sz w:val="28"/>
          <w:szCs w:val="28"/>
        </w:rPr>
        <w:t xml:space="preserve"> участь </w:t>
      </w:r>
      <w:proofErr w:type="spellStart"/>
      <w:r w:rsidRPr="0031461D">
        <w:rPr>
          <w:rFonts w:ascii="Times New Roman" w:hAnsi="Times New Roman" w:cs="Times New Roman"/>
          <w:sz w:val="28"/>
          <w:szCs w:val="28"/>
        </w:rPr>
        <w:t>вчителя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уроці</w:t>
      </w:r>
      <w:proofErr w:type="spellEnd"/>
      <w:r w:rsidRPr="0031461D">
        <w:rPr>
          <w:rFonts w:ascii="Times New Roman" w:hAnsi="Times New Roman" w:cs="Times New Roman"/>
          <w:sz w:val="28"/>
          <w:szCs w:val="28"/>
        </w:rPr>
        <w:t>.</w:t>
      </w:r>
    </w:p>
    <w:p w14:paraId="016AEA0E"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7DA1BCCD"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40D4FAA3"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45A00F77"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287E1050" w14:textId="77777777" w:rsidR="000B42D7" w:rsidRPr="0031461D" w:rsidRDefault="000B42D7" w:rsidP="0031461D">
      <w:pPr>
        <w:spacing w:line="360" w:lineRule="auto"/>
        <w:contextualSpacing/>
        <w:jc w:val="both"/>
        <w:rPr>
          <w:rFonts w:ascii="Times New Roman" w:hAnsi="Times New Roman" w:cs="Times New Roman"/>
          <w:sz w:val="28"/>
          <w:szCs w:val="28"/>
        </w:rPr>
      </w:pPr>
    </w:p>
    <w:p w14:paraId="07449CDD" w14:textId="77777777" w:rsidR="001012A0" w:rsidRDefault="001012A0" w:rsidP="0031461D">
      <w:pPr>
        <w:spacing w:line="360" w:lineRule="auto"/>
        <w:contextualSpacing/>
        <w:jc w:val="both"/>
        <w:rPr>
          <w:rFonts w:ascii="Times New Roman" w:hAnsi="Times New Roman" w:cs="Times New Roman"/>
          <w:b/>
          <w:sz w:val="28"/>
          <w:szCs w:val="28"/>
        </w:rPr>
      </w:pPr>
    </w:p>
    <w:p w14:paraId="6E428EEB" w14:textId="77777777" w:rsidR="00C35D66" w:rsidRPr="0031461D" w:rsidRDefault="00C35D66" w:rsidP="0031461D">
      <w:pPr>
        <w:spacing w:line="360" w:lineRule="auto"/>
        <w:contextualSpacing/>
        <w:jc w:val="both"/>
        <w:rPr>
          <w:rFonts w:ascii="Times New Roman" w:hAnsi="Times New Roman" w:cs="Times New Roman"/>
          <w:b/>
          <w:sz w:val="28"/>
          <w:szCs w:val="28"/>
        </w:rPr>
      </w:pPr>
    </w:p>
    <w:p w14:paraId="0A71B5E6" w14:textId="6F5C7BAB" w:rsidR="00512937" w:rsidRDefault="00512937">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14:paraId="4A01377F" w14:textId="77777777" w:rsidR="001012A0" w:rsidRPr="0031461D" w:rsidRDefault="001012A0" w:rsidP="0031461D">
      <w:pPr>
        <w:spacing w:line="360" w:lineRule="auto"/>
        <w:contextualSpacing/>
        <w:jc w:val="both"/>
        <w:rPr>
          <w:rFonts w:ascii="Times New Roman" w:hAnsi="Times New Roman" w:cs="Times New Roman"/>
          <w:b/>
          <w:sz w:val="28"/>
          <w:szCs w:val="28"/>
        </w:rPr>
      </w:pPr>
    </w:p>
    <w:p w14:paraId="475BFB04" w14:textId="77777777" w:rsidR="001012A0" w:rsidRPr="0031461D" w:rsidRDefault="001012A0"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ЗАГАЛЬНІ ВИСНОВКИ</w:t>
      </w:r>
    </w:p>
    <w:p w14:paraId="2EB9A6B7"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Останнім</w:t>
      </w:r>
      <w:proofErr w:type="spellEnd"/>
      <w:r w:rsidRPr="0031461D">
        <w:rPr>
          <w:rFonts w:ascii="Times New Roman" w:hAnsi="Times New Roman" w:cs="Times New Roman"/>
          <w:sz w:val="28"/>
          <w:szCs w:val="28"/>
        </w:rPr>
        <w:t xml:space="preserve"> часом в </w:t>
      </w:r>
      <w:proofErr w:type="spellStart"/>
      <w:r w:rsidRPr="0031461D">
        <w:rPr>
          <w:rFonts w:ascii="Times New Roman" w:hAnsi="Times New Roman" w:cs="Times New Roman"/>
          <w:sz w:val="28"/>
          <w:szCs w:val="28"/>
        </w:rPr>
        <w:t>період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загальноєвропейського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навчальної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зростає</w:t>
      </w:r>
      <w:proofErr w:type="spellEnd"/>
      <w:r w:rsidRPr="0031461D">
        <w:rPr>
          <w:rFonts w:ascii="Times New Roman" w:hAnsi="Times New Roman" w:cs="Times New Roman"/>
          <w:sz w:val="28"/>
          <w:szCs w:val="28"/>
        </w:rPr>
        <w:t>.</w:t>
      </w:r>
    </w:p>
    <w:p w14:paraId="233D814A"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спрямоване</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усвідомлення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національної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своєї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країни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демонстрування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відмінностей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різними</w:t>
      </w:r>
      <w:proofErr w:type="spellEnd"/>
      <w:r w:rsidRPr="0031461D">
        <w:rPr>
          <w:rFonts w:ascii="Times New Roman" w:hAnsi="Times New Roman" w:cs="Times New Roman"/>
          <w:sz w:val="28"/>
          <w:szCs w:val="28"/>
        </w:rPr>
        <w:t xml:space="preserve"> культурами,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й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0995C050"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Сприймання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 xml:space="preserve"> одними людьми не </w:t>
      </w:r>
      <w:proofErr w:type="spellStart"/>
      <w:r w:rsidRPr="0031461D">
        <w:rPr>
          <w:rFonts w:ascii="Times New Roman" w:hAnsi="Times New Roman" w:cs="Times New Roman"/>
          <w:sz w:val="28"/>
          <w:szCs w:val="28"/>
        </w:rPr>
        <w:t>завжди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сприйманню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кожен</w:t>
      </w:r>
      <w:proofErr w:type="spellEnd"/>
      <w:r w:rsidRPr="0031461D">
        <w:rPr>
          <w:rFonts w:ascii="Times New Roman" w:hAnsi="Times New Roman" w:cs="Times New Roman"/>
          <w:sz w:val="28"/>
          <w:szCs w:val="28"/>
        </w:rPr>
        <w:t xml:space="preserve"> народ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власну</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мислення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емоцій</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залежності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умов </w:t>
      </w:r>
      <w:proofErr w:type="spellStart"/>
      <w:r w:rsidRPr="0031461D">
        <w:rPr>
          <w:rFonts w:ascii="Times New Roman" w:hAnsi="Times New Roman" w:cs="Times New Roman"/>
          <w:sz w:val="28"/>
          <w:szCs w:val="28"/>
        </w:rPr>
        <w:t>проходження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Вагомий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внесок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відіграють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звичаї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традиції</w:t>
      </w:r>
      <w:proofErr w:type="spellEnd"/>
      <w:r w:rsidRPr="0031461D">
        <w:rPr>
          <w:rFonts w:ascii="Times New Roman" w:hAnsi="Times New Roman" w:cs="Times New Roman"/>
          <w:sz w:val="28"/>
          <w:szCs w:val="28"/>
        </w:rPr>
        <w:t xml:space="preserve"> людей, </w:t>
      </w:r>
      <w:proofErr w:type="spellStart"/>
      <w:r w:rsidRPr="0031461D">
        <w:rPr>
          <w:rFonts w:ascii="Times New Roman" w:hAnsi="Times New Roman" w:cs="Times New Roman"/>
          <w:sz w:val="28"/>
          <w:szCs w:val="28"/>
        </w:rPr>
        <w:t>територіально-географічне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положення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Запозичення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частин</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однієї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часто </w:t>
      </w:r>
      <w:proofErr w:type="spellStart"/>
      <w:r w:rsidRPr="0031461D">
        <w:rPr>
          <w:rFonts w:ascii="Times New Roman" w:hAnsi="Times New Roman" w:cs="Times New Roman"/>
          <w:sz w:val="28"/>
          <w:szCs w:val="28"/>
        </w:rPr>
        <w:t>переосмислюється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отримує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іншою</w:t>
      </w:r>
      <w:proofErr w:type="spellEnd"/>
      <w:r w:rsidRPr="0031461D">
        <w:rPr>
          <w:rFonts w:ascii="Times New Roman" w:hAnsi="Times New Roman" w:cs="Times New Roman"/>
          <w:sz w:val="28"/>
          <w:szCs w:val="28"/>
        </w:rPr>
        <w:t xml:space="preserve"> культурою, </w:t>
      </w:r>
      <w:proofErr w:type="spellStart"/>
      <w:r w:rsidRPr="0031461D">
        <w:rPr>
          <w:rFonts w:ascii="Times New Roman" w:hAnsi="Times New Roman" w:cs="Times New Roman"/>
          <w:sz w:val="28"/>
          <w:szCs w:val="28"/>
        </w:rPr>
        <w:t>ніж</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тій</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якій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воно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запозичене</w:t>
      </w:r>
      <w:proofErr w:type="spellEnd"/>
      <w:r w:rsidRPr="0031461D">
        <w:rPr>
          <w:rFonts w:ascii="Times New Roman" w:hAnsi="Times New Roman" w:cs="Times New Roman"/>
          <w:sz w:val="28"/>
          <w:szCs w:val="28"/>
        </w:rPr>
        <w:t>.</w:t>
      </w:r>
    </w:p>
    <w:p w14:paraId="50FF7B07"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Таким чином,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стало </w:t>
      </w:r>
      <w:proofErr w:type="spellStart"/>
      <w:r w:rsidRPr="0031461D">
        <w:rPr>
          <w:rFonts w:ascii="Times New Roman" w:hAnsi="Times New Roman" w:cs="Times New Roman"/>
          <w:sz w:val="28"/>
          <w:szCs w:val="28"/>
        </w:rPr>
        <w:t>важливим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завданням</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передача молодому </w:t>
      </w:r>
      <w:proofErr w:type="spellStart"/>
      <w:r w:rsidRPr="0031461D">
        <w:rPr>
          <w:rFonts w:ascii="Times New Roman" w:hAnsi="Times New Roman" w:cs="Times New Roman"/>
          <w:sz w:val="28"/>
          <w:szCs w:val="28"/>
        </w:rPr>
        <w:t>поколінню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різноманітних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проявах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мистецтво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музика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яка </w:t>
      </w:r>
      <w:proofErr w:type="spellStart"/>
      <w:r w:rsidRPr="0031461D">
        <w:rPr>
          <w:rFonts w:ascii="Times New Roman" w:hAnsi="Times New Roman" w:cs="Times New Roman"/>
          <w:sz w:val="28"/>
          <w:szCs w:val="28"/>
        </w:rPr>
        <w:t>допомагає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сформувати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саме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являється</w:t>
      </w:r>
      <w:proofErr w:type="spellEnd"/>
      <w:r w:rsidRPr="0031461D">
        <w:rPr>
          <w:rFonts w:ascii="Times New Roman" w:hAnsi="Times New Roman" w:cs="Times New Roman"/>
          <w:sz w:val="28"/>
          <w:szCs w:val="28"/>
        </w:rPr>
        <w:t xml:space="preserve"> одним </w:t>
      </w:r>
      <w:proofErr w:type="spellStart"/>
      <w:r w:rsidRPr="0031461D">
        <w:rPr>
          <w:rFonts w:ascii="Times New Roman" w:hAnsi="Times New Roman" w:cs="Times New Roman"/>
          <w:sz w:val="28"/>
          <w:szCs w:val="28"/>
        </w:rPr>
        <w:t>із</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передачі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певного</w:t>
      </w:r>
      <w:proofErr w:type="spellEnd"/>
      <w:r w:rsidRPr="0031461D">
        <w:rPr>
          <w:rFonts w:ascii="Times New Roman" w:hAnsi="Times New Roman" w:cs="Times New Roman"/>
          <w:sz w:val="28"/>
          <w:szCs w:val="28"/>
        </w:rPr>
        <w:t xml:space="preserve"> народу. </w:t>
      </w:r>
      <w:proofErr w:type="spellStart"/>
      <w:r w:rsidRPr="0031461D">
        <w:rPr>
          <w:rFonts w:ascii="Times New Roman" w:hAnsi="Times New Roman" w:cs="Times New Roman"/>
          <w:sz w:val="28"/>
          <w:szCs w:val="28"/>
        </w:rPr>
        <w:t>Під</w:t>
      </w:r>
      <w:proofErr w:type="spellEnd"/>
      <w:r w:rsidRPr="0031461D">
        <w:rPr>
          <w:rFonts w:ascii="Times New Roman" w:hAnsi="Times New Roman" w:cs="Times New Roman"/>
          <w:sz w:val="28"/>
          <w:szCs w:val="28"/>
        </w:rPr>
        <w:t xml:space="preserve"> час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глобалізації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повноцінної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особистості</w:t>
      </w:r>
      <w:proofErr w:type="spellEnd"/>
      <w:r w:rsidRPr="0031461D">
        <w:rPr>
          <w:rFonts w:ascii="Times New Roman" w:hAnsi="Times New Roman" w:cs="Times New Roman"/>
          <w:sz w:val="28"/>
          <w:szCs w:val="28"/>
        </w:rPr>
        <w:t xml:space="preserve"> без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неможливе</w:t>
      </w:r>
      <w:proofErr w:type="spellEnd"/>
      <w:r w:rsidRPr="0031461D">
        <w:rPr>
          <w:rFonts w:ascii="Times New Roman" w:hAnsi="Times New Roman" w:cs="Times New Roman"/>
          <w:sz w:val="28"/>
          <w:szCs w:val="28"/>
        </w:rPr>
        <w:t>.</w:t>
      </w:r>
    </w:p>
    <w:p w14:paraId="741F9DB2"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Опрацювання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методичної</w:t>
      </w:r>
      <w:proofErr w:type="spellEnd"/>
      <w:r w:rsidRPr="0031461D">
        <w:rPr>
          <w:rFonts w:ascii="Times New Roman" w:hAnsi="Times New Roman" w:cs="Times New Roman"/>
          <w:sz w:val="28"/>
          <w:szCs w:val="28"/>
        </w:rPr>
        <w:t>, психолого-</w:t>
      </w:r>
      <w:proofErr w:type="spellStart"/>
      <w:r w:rsidRPr="0031461D">
        <w:rPr>
          <w:rFonts w:ascii="Times New Roman" w:hAnsi="Times New Roman" w:cs="Times New Roman"/>
          <w:sz w:val="28"/>
          <w:szCs w:val="28"/>
        </w:rPr>
        <w:t>педагогічної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допомогло</w:t>
      </w:r>
      <w:proofErr w:type="spellEnd"/>
      <w:r w:rsidRPr="0031461D">
        <w:rPr>
          <w:rFonts w:ascii="Times New Roman" w:hAnsi="Times New Roman" w:cs="Times New Roman"/>
          <w:sz w:val="28"/>
          <w:szCs w:val="28"/>
        </w:rPr>
        <w:t xml:space="preserve"> нам </w:t>
      </w:r>
      <w:proofErr w:type="spellStart"/>
      <w:r w:rsidRPr="0031461D">
        <w:rPr>
          <w:rFonts w:ascii="Times New Roman" w:hAnsi="Times New Roman" w:cs="Times New Roman"/>
          <w:sz w:val="28"/>
          <w:szCs w:val="28"/>
        </w:rPr>
        <w:t>сформулювати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наступні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висновки</w:t>
      </w:r>
      <w:proofErr w:type="spellEnd"/>
      <w:r w:rsidRPr="0031461D">
        <w:rPr>
          <w:rFonts w:ascii="Times New Roman" w:hAnsi="Times New Roman" w:cs="Times New Roman"/>
          <w:sz w:val="28"/>
          <w:szCs w:val="28"/>
        </w:rPr>
        <w:t>.</w:t>
      </w:r>
    </w:p>
    <w:p w14:paraId="7BF1B3EA"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неможливе</w:t>
      </w:r>
      <w:proofErr w:type="spellEnd"/>
      <w:r w:rsidRPr="0031461D">
        <w:rPr>
          <w:rFonts w:ascii="Times New Roman" w:hAnsi="Times New Roman" w:cs="Times New Roman"/>
          <w:sz w:val="28"/>
          <w:szCs w:val="28"/>
        </w:rPr>
        <w:t xml:space="preserve"> без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тобто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економічне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положення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географічне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розташування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історію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країни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цінностей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країни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компетентність</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певні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носіїв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традицій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звичок</w:t>
      </w:r>
      <w:proofErr w:type="spellEnd"/>
      <w:r w:rsidRPr="0031461D">
        <w:rPr>
          <w:rFonts w:ascii="Times New Roman" w:hAnsi="Times New Roman" w:cs="Times New Roman"/>
          <w:sz w:val="28"/>
          <w:szCs w:val="28"/>
        </w:rPr>
        <w:t xml:space="preserve">, норм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етикету</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розуміти</w:t>
      </w:r>
      <w:proofErr w:type="spellEnd"/>
      <w:r w:rsidRPr="0031461D">
        <w:rPr>
          <w:rFonts w:ascii="Times New Roman" w:hAnsi="Times New Roman" w:cs="Times New Roman"/>
          <w:sz w:val="28"/>
          <w:szCs w:val="28"/>
        </w:rPr>
        <w:t xml:space="preserve"> та адекватно </w:t>
      </w:r>
      <w:proofErr w:type="spellStart"/>
      <w:r w:rsidRPr="0031461D">
        <w:rPr>
          <w:rFonts w:ascii="Times New Roman" w:hAnsi="Times New Roman" w:cs="Times New Roman"/>
          <w:sz w:val="28"/>
          <w:szCs w:val="28"/>
        </w:rPr>
        <w:t>використовувати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її</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міжкультурному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спілкуванні</w:t>
      </w:r>
      <w:proofErr w:type="spellEnd"/>
      <w:r w:rsidRPr="0031461D">
        <w:rPr>
          <w:rFonts w:ascii="Times New Roman" w:hAnsi="Times New Roman" w:cs="Times New Roman"/>
          <w:sz w:val="28"/>
          <w:szCs w:val="28"/>
        </w:rPr>
        <w:t xml:space="preserve">, будучи при </w:t>
      </w:r>
      <w:proofErr w:type="spellStart"/>
      <w:r w:rsidRPr="0031461D">
        <w:rPr>
          <w:rFonts w:ascii="Times New Roman" w:hAnsi="Times New Roman" w:cs="Times New Roman"/>
          <w:sz w:val="28"/>
          <w:szCs w:val="28"/>
        </w:rPr>
        <w:t>цьому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носієм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w:t>
      </w:r>
    </w:p>
    <w:p w14:paraId="02901AC3"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Проаналізувавши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поняття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існують</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науковій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літературі</w:t>
      </w:r>
      <w:proofErr w:type="spellEnd"/>
      <w:r w:rsidRPr="0031461D">
        <w:rPr>
          <w:rFonts w:ascii="Times New Roman" w:hAnsi="Times New Roman" w:cs="Times New Roman"/>
          <w:sz w:val="28"/>
          <w:szCs w:val="28"/>
        </w:rPr>
        <w:t xml:space="preserve">, нами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компетентність</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це</w:t>
      </w:r>
      <w:proofErr w:type="spellEnd"/>
      <w:r w:rsidRPr="0031461D">
        <w:rPr>
          <w:rFonts w:ascii="Times New Roman" w:hAnsi="Times New Roman" w:cs="Times New Roman"/>
          <w:sz w:val="28"/>
          <w:szCs w:val="28"/>
        </w:rPr>
        <w:t xml:space="preserve"> одна з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комунікативної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яка </w:t>
      </w:r>
      <w:proofErr w:type="spellStart"/>
      <w:r w:rsidRPr="0031461D">
        <w:rPr>
          <w:rFonts w:ascii="Times New Roman" w:hAnsi="Times New Roman" w:cs="Times New Roman"/>
          <w:sz w:val="28"/>
          <w:szCs w:val="28"/>
        </w:rPr>
        <w:t>включає</w:t>
      </w:r>
      <w:proofErr w:type="spellEnd"/>
      <w:r w:rsidRPr="0031461D">
        <w:rPr>
          <w:rFonts w:ascii="Times New Roman" w:hAnsi="Times New Roman" w:cs="Times New Roman"/>
          <w:sz w:val="28"/>
          <w:szCs w:val="28"/>
        </w:rPr>
        <w:t xml:space="preserve"> в себе </w:t>
      </w:r>
      <w:proofErr w:type="spellStart"/>
      <w:r w:rsidRPr="0031461D">
        <w:rPr>
          <w:rFonts w:ascii="Times New Roman" w:hAnsi="Times New Roman" w:cs="Times New Roman"/>
          <w:sz w:val="28"/>
          <w:szCs w:val="28"/>
        </w:rPr>
        <w:t>країнознавчі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лінгвокраїнознавчі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соціолінгвістичні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навички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порівнювати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засоби</w:t>
      </w:r>
      <w:proofErr w:type="spellEnd"/>
      <w:r w:rsidRPr="0031461D">
        <w:rPr>
          <w:rFonts w:ascii="Times New Roman" w:hAnsi="Times New Roman" w:cs="Times New Roman"/>
          <w:sz w:val="28"/>
          <w:szCs w:val="28"/>
        </w:rPr>
        <w:t xml:space="preserve"> з метою та </w:t>
      </w:r>
      <w:proofErr w:type="spellStart"/>
      <w:r w:rsidRPr="0031461D">
        <w:rPr>
          <w:rFonts w:ascii="Times New Roman" w:hAnsi="Times New Roman" w:cs="Times New Roman"/>
          <w:sz w:val="28"/>
          <w:szCs w:val="28"/>
        </w:rPr>
        <w:t>умовами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комунікації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здатність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створювати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мовленнєве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відповідно</w:t>
      </w:r>
      <w:proofErr w:type="spellEnd"/>
      <w:r w:rsidRPr="0031461D">
        <w:rPr>
          <w:rFonts w:ascii="Times New Roman" w:hAnsi="Times New Roman" w:cs="Times New Roman"/>
          <w:sz w:val="28"/>
          <w:szCs w:val="28"/>
        </w:rPr>
        <w:t xml:space="preserve"> до норм </w:t>
      </w:r>
      <w:proofErr w:type="spellStart"/>
      <w:r w:rsidRPr="0031461D">
        <w:rPr>
          <w:rFonts w:ascii="Times New Roman" w:hAnsi="Times New Roman" w:cs="Times New Roman"/>
          <w:sz w:val="28"/>
          <w:szCs w:val="28"/>
        </w:rPr>
        <w:t>поведінки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певного</w:t>
      </w:r>
      <w:proofErr w:type="spellEnd"/>
      <w:r w:rsidRPr="0031461D">
        <w:rPr>
          <w:rFonts w:ascii="Times New Roman" w:hAnsi="Times New Roman" w:cs="Times New Roman"/>
          <w:sz w:val="28"/>
          <w:szCs w:val="28"/>
        </w:rPr>
        <w:t xml:space="preserve"> народу; </w:t>
      </w:r>
      <w:proofErr w:type="spellStart"/>
      <w:r w:rsidRPr="0031461D">
        <w:rPr>
          <w:rFonts w:ascii="Times New Roman" w:hAnsi="Times New Roman" w:cs="Times New Roman"/>
          <w:sz w:val="28"/>
          <w:szCs w:val="28"/>
        </w:rPr>
        <w:t>вміння</w:t>
      </w:r>
      <w:proofErr w:type="spellEnd"/>
      <w:r w:rsidRPr="0031461D">
        <w:rPr>
          <w:rFonts w:ascii="Times New Roman" w:hAnsi="Times New Roman" w:cs="Times New Roman"/>
          <w:sz w:val="28"/>
          <w:szCs w:val="28"/>
        </w:rPr>
        <w:t xml:space="preserve"> правильно </w:t>
      </w:r>
      <w:proofErr w:type="spellStart"/>
      <w:r w:rsidRPr="0031461D">
        <w:rPr>
          <w:rFonts w:ascii="Times New Roman" w:hAnsi="Times New Roman" w:cs="Times New Roman"/>
          <w:sz w:val="28"/>
          <w:szCs w:val="28"/>
        </w:rPr>
        <w:t>користуватися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засобами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відповідно</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національно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особливостей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застосування</w:t>
      </w:r>
      <w:proofErr w:type="spellEnd"/>
      <w:r w:rsidRPr="0031461D">
        <w:rPr>
          <w:rFonts w:ascii="Times New Roman" w:hAnsi="Times New Roman" w:cs="Times New Roman"/>
          <w:sz w:val="28"/>
          <w:szCs w:val="28"/>
        </w:rPr>
        <w:t>.</w:t>
      </w:r>
    </w:p>
    <w:p w14:paraId="6D5F5CF7"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Сформована на </w:t>
      </w:r>
      <w:proofErr w:type="spellStart"/>
      <w:r w:rsidRPr="0031461D">
        <w:rPr>
          <w:rFonts w:ascii="Times New Roman" w:hAnsi="Times New Roman" w:cs="Times New Roman"/>
          <w:sz w:val="28"/>
          <w:szCs w:val="28"/>
        </w:rPr>
        <w:t>належному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дозволяє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спілкуватися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носіями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культур </w:t>
      </w:r>
      <w:proofErr w:type="spellStart"/>
      <w:r w:rsidRPr="0031461D">
        <w:rPr>
          <w:rFonts w:ascii="Times New Roman" w:hAnsi="Times New Roman" w:cs="Times New Roman"/>
          <w:sz w:val="28"/>
          <w:szCs w:val="28"/>
        </w:rPr>
        <w:t>успішно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допомагає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почуватися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впевнено</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зручно</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іншому</w:t>
      </w:r>
      <w:proofErr w:type="spellEnd"/>
      <w:r w:rsidRPr="0031461D">
        <w:rPr>
          <w:rFonts w:ascii="Times New Roman" w:hAnsi="Times New Roman" w:cs="Times New Roman"/>
          <w:sz w:val="28"/>
          <w:szCs w:val="28"/>
        </w:rPr>
        <w:t xml:space="preserve"> культурному </w:t>
      </w:r>
      <w:proofErr w:type="spellStart"/>
      <w:r w:rsidRPr="0031461D">
        <w:rPr>
          <w:rFonts w:ascii="Times New Roman" w:hAnsi="Times New Roman" w:cs="Times New Roman"/>
          <w:sz w:val="28"/>
          <w:szCs w:val="28"/>
        </w:rPr>
        <w:t>середовищі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ігнорування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незначних</w:t>
      </w:r>
      <w:proofErr w:type="spellEnd"/>
      <w:r w:rsidRPr="0031461D">
        <w:rPr>
          <w:rFonts w:ascii="Times New Roman" w:hAnsi="Times New Roman" w:cs="Times New Roman"/>
          <w:sz w:val="28"/>
          <w:szCs w:val="28"/>
        </w:rPr>
        <w:t xml:space="preserve"> деталей, таких як: </w:t>
      </w:r>
      <w:proofErr w:type="spellStart"/>
      <w:r w:rsidRPr="0031461D">
        <w:rPr>
          <w:rFonts w:ascii="Times New Roman" w:hAnsi="Times New Roman" w:cs="Times New Roman"/>
          <w:sz w:val="28"/>
          <w:szCs w:val="28"/>
        </w:rPr>
        <w:t>потиск</w:t>
      </w:r>
      <w:proofErr w:type="spellEnd"/>
      <w:r w:rsidRPr="0031461D">
        <w:rPr>
          <w:rFonts w:ascii="Times New Roman" w:hAnsi="Times New Roman" w:cs="Times New Roman"/>
          <w:sz w:val="28"/>
          <w:szCs w:val="28"/>
        </w:rPr>
        <w:t xml:space="preserve"> руки, оплата </w:t>
      </w:r>
      <w:proofErr w:type="spellStart"/>
      <w:r w:rsidRPr="0031461D">
        <w:rPr>
          <w:rFonts w:ascii="Times New Roman" w:hAnsi="Times New Roman" w:cs="Times New Roman"/>
          <w:sz w:val="28"/>
          <w:szCs w:val="28"/>
        </w:rPr>
        <w:t>обіду</w:t>
      </w:r>
      <w:proofErr w:type="spellEnd"/>
      <w:r w:rsidRPr="0031461D">
        <w:rPr>
          <w:rFonts w:ascii="Times New Roman" w:hAnsi="Times New Roman" w:cs="Times New Roman"/>
          <w:sz w:val="28"/>
          <w:szCs w:val="28"/>
        </w:rPr>
        <w:t xml:space="preserve"> і т.д.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призвести</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втрати</w:t>
      </w:r>
      <w:proofErr w:type="spellEnd"/>
      <w:r w:rsidRPr="0031461D">
        <w:rPr>
          <w:rFonts w:ascii="Times New Roman" w:hAnsi="Times New Roman" w:cs="Times New Roman"/>
          <w:sz w:val="28"/>
          <w:szCs w:val="28"/>
        </w:rPr>
        <w:t xml:space="preserve"> контакту з </w:t>
      </w:r>
      <w:proofErr w:type="spellStart"/>
      <w:r w:rsidRPr="0031461D">
        <w:rPr>
          <w:rFonts w:ascii="Times New Roman" w:hAnsi="Times New Roman" w:cs="Times New Roman"/>
          <w:sz w:val="28"/>
          <w:szCs w:val="28"/>
        </w:rPr>
        <w:t>представником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тому </w:t>
      </w:r>
      <w:proofErr w:type="spellStart"/>
      <w:r w:rsidRPr="0031461D">
        <w:rPr>
          <w:rFonts w:ascii="Times New Roman" w:hAnsi="Times New Roman" w:cs="Times New Roman"/>
          <w:sz w:val="28"/>
          <w:szCs w:val="28"/>
        </w:rPr>
        <w:t>соціокультурна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спрямована</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подолання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бар’єрів</w:t>
      </w:r>
      <w:proofErr w:type="spellEnd"/>
      <w:r w:rsidRPr="0031461D">
        <w:rPr>
          <w:rFonts w:ascii="Times New Roman" w:hAnsi="Times New Roman" w:cs="Times New Roman"/>
          <w:sz w:val="28"/>
          <w:szCs w:val="28"/>
        </w:rPr>
        <w:t>.</w:t>
      </w:r>
    </w:p>
    <w:p w14:paraId="7E7E5D6D"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Успішне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відбувається</w:t>
      </w:r>
      <w:proofErr w:type="spellEnd"/>
      <w:r w:rsidRPr="0031461D">
        <w:rPr>
          <w:rFonts w:ascii="Times New Roman" w:hAnsi="Times New Roman" w:cs="Times New Roman"/>
          <w:sz w:val="28"/>
          <w:szCs w:val="28"/>
        </w:rPr>
        <w:t xml:space="preserve"> при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таких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англійська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позитивний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вплив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вдосконалення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лексичного</w:t>
      </w:r>
      <w:proofErr w:type="spellEnd"/>
      <w:r w:rsidRPr="0031461D">
        <w:rPr>
          <w:rFonts w:ascii="Times New Roman" w:hAnsi="Times New Roman" w:cs="Times New Roman"/>
          <w:sz w:val="28"/>
          <w:szCs w:val="28"/>
        </w:rPr>
        <w:t xml:space="preserve"> запасу, </w:t>
      </w:r>
      <w:proofErr w:type="spellStart"/>
      <w:r w:rsidRPr="0031461D">
        <w:rPr>
          <w:rFonts w:ascii="Times New Roman" w:hAnsi="Times New Roman" w:cs="Times New Roman"/>
          <w:sz w:val="28"/>
          <w:szCs w:val="28"/>
        </w:rPr>
        <w:t>всебічний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особистості</w:t>
      </w:r>
      <w:proofErr w:type="spellEnd"/>
      <w:r w:rsidRPr="0031461D">
        <w:rPr>
          <w:rFonts w:ascii="Times New Roman" w:hAnsi="Times New Roman" w:cs="Times New Roman"/>
          <w:sz w:val="28"/>
          <w:szCs w:val="28"/>
        </w:rPr>
        <w:t>.</w:t>
      </w:r>
    </w:p>
    <w:p w14:paraId="50D30C84"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Система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включає</w:t>
      </w:r>
      <w:proofErr w:type="spellEnd"/>
      <w:r w:rsidRPr="0031461D">
        <w:rPr>
          <w:rFonts w:ascii="Times New Roman" w:hAnsi="Times New Roman" w:cs="Times New Roman"/>
          <w:sz w:val="28"/>
          <w:szCs w:val="28"/>
        </w:rPr>
        <w:t xml:space="preserve"> в себе </w:t>
      </w:r>
      <w:proofErr w:type="spellStart"/>
      <w:r w:rsidRPr="0031461D">
        <w:rPr>
          <w:rFonts w:ascii="Times New Roman" w:hAnsi="Times New Roman" w:cs="Times New Roman"/>
          <w:sz w:val="28"/>
          <w:szCs w:val="28"/>
        </w:rPr>
        <w:t>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літературно-маркованої</w:t>
      </w:r>
      <w:proofErr w:type="spellEnd"/>
      <w:r w:rsidRPr="0031461D">
        <w:rPr>
          <w:rFonts w:ascii="Times New Roman" w:hAnsi="Times New Roman" w:cs="Times New Roman"/>
          <w:sz w:val="28"/>
          <w:szCs w:val="28"/>
        </w:rPr>
        <w:t xml:space="preserve"> лексики, </w:t>
      </w:r>
      <w:proofErr w:type="spellStart"/>
      <w:r w:rsidRPr="0031461D">
        <w:rPr>
          <w:rFonts w:ascii="Times New Roman" w:hAnsi="Times New Roman" w:cs="Times New Roman"/>
          <w:sz w:val="28"/>
          <w:szCs w:val="28"/>
        </w:rPr>
        <w:t>літературних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оригіналі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предметних</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розумових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літературно-орієнтовним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іншомовним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Прийоми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вдосконалення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творчих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здібностей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стимулюють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самостійної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розширює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lastRenderedPageBreak/>
        <w:t>гуманістичний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світогляд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сприяє</w:t>
      </w:r>
      <w:proofErr w:type="spellEnd"/>
      <w:r w:rsidRPr="0031461D">
        <w:rPr>
          <w:rFonts w:ascii="Times New Roman" w:hAnsi="Times New Roman" w:cs="Times New Roman"/>
          <w:sz w:val="28"/>
          <w:szCs w:val="28"/>
        </w:rPr>
        <w:t xml:space="preserve"> толерантному </w:t>
      </w:r>
      <w:proofErr w:type="spellStart"/>
      <w:r w:rsidRPr="0031461D">
        <w:rPr>
          <w:rFonts w:ascii="Times New Roman" w:hAnsi="Times New Roman" w:cs="Times New Roman"/>
          <w:sz w:val="28"/>
          <w:szCs w:val="28"/>
        </w:rPr>
        <w:t>відношенню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народів</w:t>
      </w:r>
      <w:proofErr w:type="spellEnd"/>
      <w:r w:rsidRPr="0031461D">
        <w:rPr>
          <w:rFonts w:ascii="Times New Roman" w:hAnsi="Times New Roman" w:cs="Times New Roman"/>
          <w:sz w:val="28"/>
          <w:szCs w:val="28"/>
        </w:rPr>
        <w:t>.</w:t>
      </w:r>
    </w:p>
    <w:p w14:paraId="4B940FC6"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Для </w:t>
      </w:r>
      <w:proofErr w:type="spellStart"/>
      <w:r w:rsidRPr="0031461D">
        <w:rPr>
          <w:rFonts w:ascii="Times New Roman" w:hAnsi="Times New Roman" w:cs="Times New Roman"/>
          <w:sz w:val="28"/>
          <w:szCs w:val="28"/>
        </w:rPr>
        <w:t>перевірки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ефективності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даного</w:t>
      </w:r>
      <w:proofErr w:type="spellEnd"/>
      <w:r w:rsidRPr="0031461D">
        <w:rPr>
          <w:rFonts w:ascii="Times New Roman" w:hAnsi="Times New Roman" w:cs="Times New Roman"/>
          <w:sz w:val="28"/>
          <w:szCs w:val="28"/>
        </w:rPr>
        <w:t xml:space="preserve"> курсу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розроблено</w:t>
      </w:r>
      <w:proofErr w:type="spellEnd"/>
      <w:r w:rsidRPr="0031461D">
        <w:rPr>
          <w:rFonts w:ascii="Times New Roman" w:hAnsi="Times New Roman" w:cs="Times New Roman"/>
          <w:sz w:val="28"/>
          <w:szCs w:val="28"/>
        </w:rPr>
        <w:t xml:space="preserve"> систему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яка включала </w:t>
      </w:r>
      <w:proofErr w:type="spellStart"/>
      <w:r w:rsidRPr="0031461D">
        <w:rPr>
          <w:rFonts w:ascii="Times New Roman" w:hAnsi="Times New Roman" w:cs="Times New Roman"/>
          <w:sz w:val="28"/>
          <w:szCs w:val="28"/>
        </w:rPr>
        <w:t>ознайомлення</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життєвим</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творчим</w:t>
      </w:r>
      <w:proofErr w:type="spellEnd"/>
      <w:r w:rsidRPr="0031461D">
        <w:rPr>
          <w:rFonts w:ascii="Times New Roman" w:hAnsi="Times New Roman" w:cs="Times New Roman"/>
          <w:sz w:val="28"/>
          <w:szCs w:val="28"/>
        </w:rPr>
        <w:t xml:space="preserve"> шляхом </w:t>
      </w:r>
      <w:proofErr w:type="spellStart"/>
      <w:r w:rsidRPr="0031461D">
        <w:rPr>
          <w:rFonts w:ascii="Times New Roman" w:hAnsi="Times New Roman" w:cs="Times New Roman"/>
          <w:sz w:val="28"/>
          <w:szCs w:val="28"/>
        </w:rPr>
        <w:t>письменника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історію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написання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твору</w:t>
      </w:r>
      <w:proofErr w:type="spellEnd"/>
      <w:r w:rsidRPr="0031461D">
        <w:rPr>
          <w:rFonts w:ascii="Times New Roman" w:hAnsi="Times New Roman" w:cs="Times New Roman"/>
          <w:sz w:val="28"/>
          <w:szCs w:val="28"/>
        </w:rPr>
        <w:t xml:space="preserve">, характеристику </w:t>
      </w:r>
      <w:proofErr w:type="spellStart"/>
      <w:r w:rsidRPr="0031461D">
        <w:rPr>
          <w:rFonts w:ascii="Times New Roman" w:hAnsi="Times New Roman" w:cs="Times New Roman"/>
          <w:sz w:val="28"/>
          <w:szCs w:val="28"/>
        </w:rPr>
        <w:t>головних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героїв</w:t>
      </w:r>
      <w:proofErr w:type="spellEnd"/>
      <w:r w:rsidRPr="0031461D">
        <w:rPr>
          <w:rFonts w:ascii="Times New Roman" w:hAnsi="Times New Roman" w:cs="Times New Roman"/>
          <w:sz w:val="28"/>
          <w:szCs w:val="28"/>
        </w:rPr>
        <w:t xml:space="preserve"> та контроль </w:t>
      </w:r>
      <w:proofErr w:type="spellStart"/>
      <w:r w:rsidRPr="0031461D">
        <w:rPr>
          <w:rFonts w:ascii="Times New Roman" w:hAnsi="Times New Roman" w:cs="Times New Roman"/>
          <w:sz w:val="28"/>
          <w:szCs w:val="28"/>
        </w:rPr>
        <w:t>сформованих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Кожен</w:t>
      </w:r>
      <w:proofErr w:type="spellEnd"/>
      <w:r w:rsidRPr="0031461D">
        <w:rPr>
          <w:rFonts w:ascii="Times New Roman" w:hAnsi="Times New Roman" w:cs="Times New Roman"/>
          <w:sz w:val="28"/>
          <w:szCs w:val="28"/>
        </w:rPr>
        <w:t xml:space="preserve"> урок </w:t>
      </w:r>
      <w:proofErr w:type="spellStart"/>
      <w:r w:rsidRPr="0031461D">
        <w:rPr>
          <w:rFonts w:ascii="Times New Roman" w:hAnsi="Times New Roman" w:cs="Times New Roman"/>
          <w:sz w:val="28"/>
          <w:szCs w:val="28"/>
        </w:rPr>
        <w:t>містив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практичні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вправи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спрямовані</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стандартизацію</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варіативне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літературно-маркованих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лексичних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одиниць</w:t>
      </w:r>
      <w:proofErr w:type="spellEnd"/>
      <w:r w:rsidRPr="0031461D">
        <w:rPr>
          <w:rFonts w:ascii="Times New Roman" w:hAnsi="Times New Roman" w:cs="Times New Roman"/>
          <w:sz w:val="28"/>
          <w:szCs w:val="28"/>
        </w:rPr>
        <w:t xml:space="preserve"> з метою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w:t>
      </w:r>
    </w:p>
    <w:p w14:paraId="0A2E0762" w14:textId="77777777" w:rsidR="001012A0" w:rsidRPr="0031461D" w:rsidRDefault="001012A0" w:rsidP="0031461D">
      <w:pPr>
        <w:spacing w:line="360" w:lineRule="auto"/>
        <w:ind w:firstLine="708"/>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За результатами </w:t>
      </w:r>
      <w:proofErr w:type="spellStart"/>
      <w:r w:rsidRPr="0031461D">
        <w:rPr>
          <w:rFonts w:ascii="Times New Roman" w:hAnsi="Times New Roman" w:cs="Times New Roman"/>
          <w:sz w:val="28"/>
          <w:szCs w:val="28"/>
        </w:rPr>
        <w:t>експериментального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було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визначено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зарубіжної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суттєвий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вплив</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ефективність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знаннями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Експериментальній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де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відбувалися</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інтегративному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контрольний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зріз</w:t>
      </w:r>
      <w:proofErr w:type="spellEnd"/>
      <w:r w:rsidRPr="0031461D">
        <w:rPr>
          <w:rFonts w:ascii="Times New Roman" w:hAnsi="Times New Roman" w:cs="Times New Roman"/>
          <w:sz w:val="28"/>
          <w:szCs w:val="28"/>
        </w:rPr>
        <w:t xml:space="preserve"> показав,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46,7 %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високий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матеріалом</w:t>
      </w:r>
      <w:proofErr w:type="spellEnd"/>
      <w:r w:rsidRPr="0031461D">
        <w:rPr>
          <w:rFonts w:ascii="Times New Roman" w:hAnsi="Times New Roman" w:cs="Times New Roman"/>
          <w:sz w:val="28"/>
          <w:szCs w:val="28"/>
        </w:rPr>
        <w:t xml:space="preserve">, а в </w:t>
      </w:r>
      <w:proofErr w:type="spellStart"/>
      <w:r w:rsidRPr="0031461D">
        <w:rPr>
          <w:rFonts w:ascii="Times New Roman" w:hAnsi="Times New Roman" w:cs="Times New Roman"/>
          <w:sz w:val="28"/>
          <w:szCs w:val="28"/>
        </w:rPr>
        <w:t>Контрольній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де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проводилося</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традиційними</w:t>
      </w:r>
      <w:proofErr w:type="spellEnd"/>
      <w:r w:rsidRPr="0031461D">
        <w:rPr>
          <w:rFonts w:ascii="Times New Roman" w:hAnsi="Times New Roman" w:cs="Times New Roman"/>
          <w:sz w:val="28"/>
          <w:szCs w:val="28"/>
        </w:rPr>
        <w:t xml:space="preserve"> формами та методами, </w:t>
      </w:r>
      <w:proofErr w:type="spellStart"/>
      <w:r w:rsidRPr="0031461D">
        <w:rPr>
          <w:rFonts w:ascii="Times New Roman" w:hAnsi="Times New Roman" w:cs="Times New Roman"/>
          <w:sz w:val="28"/>
          <w:szCs w:val="28"/>
        </w:rPr>
        <w:t>даний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отримали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лише</w:t>
      </w:r>
      <w:proofErr w:type="spellEnd"/>
      <w:r w:rsidRPr="0031461D">
        <w:rPr>
          <w:rFonts w:ascii="Times New Roman" w:hAnsi="Times New Roman" w:cs="Times New Roman"/>
          <w:sz w:val="28"/>
          <w:szCs w:val="28"/>
        </w:rPr>
        <w:t xml:space="preserve"> 25 %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Достатній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одержали 33,3 %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групи</w:t>
      </w:r>
      <w:proofErr w:type="spellEnd"/>
      <w:r w:rsidRPr="0031461D">
        <w:rPr>
          <w:rFonts w:ascii="Times New Roman" w:hAnsi="Times New Roman" w:cs="Times New Roman"/>
          <w:sz w:val="28"/>
          <w:szCs w:val="28"/>
        </w:rPr>
        <w:t xml:space="preserve"> та 37,5 %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контрольної</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вийшли</w:t>
      </w:r>
      <w:proofErr w:type="spellEnd"/>
      <w:r w:rsidRPr="0031461D">
        <w:rPr>
          <w:rFonts w:ascii="Times New Roman" w:hAnsi="Times New Roman" w:cs="Times New Roman"/>
          <w:sz w:val="28"/>
          <w:szCs w:val="28"/>
        </w:rPr>
        <w:t xml:space="preserve"> 20 %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експериментальної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групи</w:t>
      </w:r>
      <w:proofErr w:type="spellEnd"/>
      <w:r w:rsidRPr="0031461D">
        <w:rPr>
          <w:rFonts w:ascii="Times New Roman" w:hAnsi="Times New Roman" w:cs="Times New Roman"/>
          <w:sz w:val="28"/>
          <w:szCs w:val="28"/>
        </w:rPr>
        <w:t xml:space="preserve"> і 25 %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контрольної</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контрольній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12,5 %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низький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рівень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матеріалом</w:t>
      </w:r>
      <w:proofErr w:type="spellEnd"/>
      <w:r w:rsidRPr="0031461D">
        <w:rPr>
          <w:rFonts w:ascii="Times New Roman" w:hAnsi="Times New Roman" w:cs="Times New Roman"/>
          <w:sz w:val="28"/>
          <w:szCs w:val="28"/>
        </w:rPr>
        <w:t xml:space="preserve">, в той час як в </w:t>
      </w:r>
      <w:proofErr w:type="spellStart"/>
      <w:r w:rsidRPr="0031461D">
        <w:rPr>
          <w:rFonts w:ascii="Times New Roman" w:hAnsi="Times New Roman" w:cs="Times New Roman"/>
          <w:sz w:val="28"/>
          <w:szCs w:val="28"/>
        </w:rPr>
        <w:t>експериментальній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w:t>
      </w:r>
      <w:proofErr w:type="spellEnd"/>
      <w:r w:rsidRPr="0031461D">
        <w:rPr>
          <w:rFonts w:ascii="Times New Roman" w:hAnsi="Times New Roman" w:cs="Times New Roman"/>
          <w:sz w:val="28"/>
          <w:szCs w:val="28"/>
        </w:rPr>
        <w:t xml:space="preserve"> з таким </w:t>
      </w:r>
      <w:proofErr w:type="spellStart"/>
      <w:r w:rsidRPr="0031461D">
        <w:rPr>
          <w:rFonts w:ascii="Times New Roman" w:hAnsi="Times New Roman" w:cs="Times New Roman"/>
          <w:sz w:val="28"/>
          <w:szCs w:val="28"/>
        </w:rPr>
        <w:t>рівнем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відсутні</w:t>
      </w:r>
      <w:proofErr w:type="spellEnd"/>
      <w:r w:rsidRPr="0031461D">
        <w:rPr>
          <w:rFonts w:ascii="Times New Roman" w:hAnsi="Times New Roman" w:cs="Times New Roman"/>
          <w:sz w:val="28"/>
          <w:szCs w:val="28"/>
        </w:rPr>
        <w:t>.</w:t>
      </w:r>
    </w:p>
    <w:p w14:paraId="22DDF606" w14:textId="77777777" w:rsidR="001012A0" w:rsidRPr="0031461D" w:rsidRDefault="001012A0" w:rsidP="0031461D">
      <w:pPr>
        <w:spacing w:line="360" w:lineRule="auto"/>
        <w:ind w:firstLine="708"/>
        <w:contextualSpacing/>
        <w:jc w:val="both"/>
        <w:rPr>
          <w:rFonts w:ascii="Times New Roman" w:hAnsi="Times New Roman" w:cs="Times New Roman"/>
          <w:sz w:val="28"/>
          <w:szCs w:val="28"/>
          <w:lang w:val="uk-UA"/>
        </w:rPr>
      </w:pP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показали,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уроки на </w:t>
      </w:r>
      <w:proofErr w:type="spellStart"/>
      <w:r w:rsidRPr="0031461D">
        <w:rPr>
          <w:rFonts w:ascii="Times New Roman" w:hAnsi="Times New Roman" w:cs="Times New Roman"/>
          <w:sz w:val="28"/>
          <w:szCs w:val="28"/>
        </w:rPr>
        <w:t>інтегрованій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не </w:t>
      </w:r>
      <w:proofErr w:type="spellStart"/>
      <w:r w:rsidRPr="0031461D">
        <w:rPr>
          <w:rFonts w:ascii="Times New Roman" w:hAnsi="Times New Roman" w:cs="Times New Roman"/>
          <w:sz w:val="28"/>
          <w:szCs w:val="28"/>
        </w:rPr>
        <w:t>тільки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сприяють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компетентності</w:t>
      </w:r>
      <w:proofErr w:type="spellEnd"/>
      <w:r w:rsidRPr="0031461D">
        <w:rPr>
          <w:rFonts w:ascii="Times New Roman" w:hAnsi="Times New Roman" w:cs="Times New Roman"/>
          <w:sz w:val="28"/>
          <w:szCs w:val="28"/>
        </w:rPr>
        <w:t xml:space="preserve">, а й </w:t>
      </w:r>
      <w:proofErr w:type="spellStart"/>
      <w:r w:rsidRPr="0031461D">
        <w:rPr>
          <w:rFonts w:ascii="Times New Roman" w:hAnsi="Times New Roman" w:cs="Times New Roman"/>
          <w:sz w:val="28"/>
          <w:szCs w:val="28"/>
        </w:rPr>
        <w:t>підвищують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інтерес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розвивають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творчі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здібності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спонукають</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самостійної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роботи</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різними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джерелами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оволодіння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мовою</w:t>
      </w:r>
      <w:proofErr w:type="spellEnd"/>
      <w:r w:rsidRPr="0031461D">
        <w:rPr>
          <w:rFonts w:ascii="Times New Roman" w:hAnsi="Times New Roman" w:cs="Times New Roman"/>
          <w:sz w:val="28"/>
          <w:szCs w:val="28"/>
          <w:lang w:val="uk-UA"/>
        </w:rPr>
        <w:t>.</w:t>
      </w:r>
    </w:p>
    <w:p w14:paraId="3833F93B" w14:textId="77777777" w:rsidR="001012A0" w:rsidRPr="00DA5E80" w:rsidRDefault="001012A0" w:rsidP="0031461D">
      <w:pPr>
        <w:spacing w:line="360" w:lineRule="auto"/>
        <w:ind w:firstLine="708"/>
        <w:contextualSpacing/>
        <w:jc w:val="both"/>
        <w:rPr>
          <w:rFonts w:ascii="Times New Roman" w:hAnsi="Times New Roman" w:cs="Times New Roman"/>
          <w:sz w:val="28"/>
          <w:szCs w:val="28"/>
          <w:lang w:val="uk-UA"/>
        </w:rPr>
      </w:pPr>
      <w:r w:rsidRPr="00DA5E80">
        <w:rPr>
          <w:rFonts w:ascii="Times New Roman" w:hAnsi="Times New Roman" w:cs="Times New Roman"/>
          <w:sz w:val="28"/>
          <w:szCs w:val="28"/>
          <w:lang w:val="uk-UA"/>
        </w:rPr>
        <w:t xml:space="preserve">Таким чином, вирішення поставлених завдань в рамках даного дослідження дозволило перевірити висунуту гіпотезу, з якої випливає, що </w:t>
      </w:r>
      <w:r w:rsidRPr="00DA5E80">
        <w:rPr>
          <w:rFonts w:ascii="Times New Roman" w:hAnsi="Times New Roman" w:cs="Times New Roman"/>
          <w:sz w:val="28"/>
          <w:szCs w:val="28"/>
          <w:lang w:val="uk-UA"/>
        </w:rPr>
        <w:lastRenderedPageBreak/>
        <w:t>введення в освіту інтегрованих уроків призведе до підвищення ефективності навчання англійської мови та формування соціокультурної компетентності учнів.</w:t>
      </w:r>
    </w:p>
    <w:p w14:paraId="3CED16FD" w14:textId="77777777" w:rsidR="001012A0" w:rsidRPr="0031461D" w:rsidRDefault="001012A0" w:rsidP="0031461D">
      <w:pPr>
        <w:spacing w:line="360" w:lineRule="auto"/>
        <w:contextualSpacing/>
        <w:jc w:val="center"/>
        <w:rPr>
          <w:rFonts w:ascii="Times New Roman" w:hAnsi="Times New Roman" w:cs="Times New Roman"/>
          <w:b/>
          <w:sz w:val="28"/>
          <w:szCs w:val="28"/>
        </w:rPr>
      </w:pPr>
      <w:r w:rsidRPr="0031461D">
        <w:rPr>
          <w:rFonts w:ascii="Times New Roman" w:hAnsi="Times New Roman" w:cs="Times New Roman"/>
          <w:b/>
          <w:sz w:val="28"/>
          <w:szCs w:val="28"/>
        </w:rPr>
        <w:t>СПИСОК ВИКОРИСТАНИХ ДЖЕРЕЛ</w:t>
      </w:r>
    </w:p>
    <w:p w14:paraId="6E97B77B"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Абинова</w:t>
      </w:r>
      <w:proofErr w:type="spellEnd"/>
      <w:r w:rsidRPr="0031461D">
        <w:rPr>
          <w:rFonts w:ascii="Times New Roman" w:hAnsi="Times New Roman" w:cs="Times New Roman"/>
          <w:sz w:val="28"/>
          <w:szCs w:val="28"/>
        </w:rPr>
        <w:t> Н. Интеграция в образовании. [Электронный ресурс]. – Режим доступа</w:t>
      </w:r>
      <w:r w:rsidRPr="0031461D">
        <w:rPr>
          <w:rFonts w:ascii="Times New Roman" w:hAnsi="Times New Roman" w:cs="Times New Roman"/>
          <w:color w:val="000000" w:themeColor="text1"/>
          <w:sz w:val="28"/>
          <w:szCs w:val="28"/>
        </w:rPr>
        <w:t xml:space="preserve">: </w:t>
      </w:r>
      <w:hyperlink r:id="rId21" w:history="1">
        <w:r w:rsidRPr="0031461D">
          <w:rPr>
            <w:rStyle w:val="a9"/>
            <w:rFonts w:ascii="Times New Roman" w:hAnsi="Times New Roman" w:cs="Times New Roman"/>
            <w:color w:val="000000" w:themeColor="text1"/>
            <w:sz w:val="28"/>
            <w:szCs w:val="28"/>
          </w:rPr>
          <w:t>https://ido.tsu.ru/ss/?unit=356&amp;page=1158</w:t>
        </w:r>
      </w:hyperlink>
      <w:r w:rsidRPr="0031461D">
        <w:rPr>
          <w:rFonts w:ascii="Times New Roman" w:hAnsi="Times New Roman" w:cs="Times New Roman"/>
          <w:color w:val="000000" w:themeColor="text1"/>
          <w:sz w:val="28"/>
          <w:szCs w:val="28"/>
        </w:rPr>
        <w:t>.</w:t>
      </w:r>
    </w:p>
    <w:p w14:paraId="4D66E624"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Алферова А.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фольклору на уроках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етнокультурним</w:t>
      </w:r>
      <w:proofErr w:type="spellEnd"/>
      <w:r w:rsidRPr="0031461D">
        <w:rPr>
          <w:rFonts w:ascii="Times New Roman" w:hAnsi="Times New Roman" w:cs="Times New Roman"/>
          <w:sz w:val="28"/>
          <w:szCs w:val="28"/>
        </w:rPr>
        <w:t xml:space="preserve"> компонентом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5-9 </w:t>
      </w:r>
      <w:proofErr w:type="spellStart"/>
      <w:r w:rsidRPr="0031461D">
        <w:rPr>
          <w:rFonts w:ascii="Times New Roman" w:hAnsi="Times New Roman" w:cs="Times New Roman"/>
          <w:sz w:val="28"/>
          <w:szCs w:val="28"/>
        </w:rPr>
        <w:t>класи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w:t>
      </w:r>
      <w:proofErr w:type="spellEnd"/>
      <w:r w:rsidRPr="0031461D">
        <w:rPr>
          <w:rFonts w:ascii="Times New Roman" w:hAnsi="Times New Roman" w:cs="Times New Roman"/>
          <w:sz w:val="28"/>
          <w:szCs w:val="28"/>
        </w:rPr>
        <w:t xml:space="preserve">. … канд.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Наук: 13.00.02 / А. Алферова. – Москва, 2009. – С. 74-84.</w:t>
      </w:r>
    </w:p>
    <w:p w14:paraId="7F97C1A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Алхибинский</w:t>
      </w:r>
      <w:proofErr w:type="spellEnd"/>
      <w:r w:rsidRPr="0031461D">
        <w:rPr>
          <w:rFonts w:ascii="Times New Roman" w:hAnsi="Times New Roman" w:cs="Times New Roman"/>
          <w:sz w:val="28"/>
          <w:szCs w:val="28"/>
        </w:rPr>
        <w:t> Б. Категориальный аспект понятия интеграции /                            Б. </w:t>
      </w:r>
      <w:proofErr w:type="spellStart"/>
      <w:r w:rsidRPr="0031461D">
        <w:rPr>
          <w:rFonts w:ascii="Times New Roman" w:hAnsi="Times New Roman" w:cs="Times New Roman"/>
          <w:sz w:val="28"/>
          <w:szCs w:val="28"/>
        </w:rPr>
        <w:t>Алхибинский</w:t>
      </w:r>
      <w:proofErr w:type="spellEnd"/>
      <w:r w:rsidRPr="0031461D">
        <w:rPr>
          <w:rFonts w:ascii="Times New Roman" w:hAnsi="Times New Roman" w:cs="Times New Roman"/>
          <w:sz w:val="28"/>
          <w:szCs w:val="28"/>
        </w:rPr>
        <w:t xml:space="preserve"> // Проблемы диалектики. </w:t>
      </w:r>
      <w:proofErr w:type="spellStart"/>
      <w:r w:rsidRPr="0031461D">
        <w:rPr>
          <w:rFonts w:ascii="Times New Roman" w:hAnsi="Times New Roman" w:cs="Times New Roman"/>
          <w:sz w:val="28"/>
          <w:szCs w:val="28"/>
        </w:rPr>
        <w:t>Вын</w:t>
      </w:r>
      <w:proofErr w:type="spellEnd"/>
      <w:r w:rsidRPr="0031461D">
        <w:rPr>
          <w:rFonts w:ascii="Times New Roman" w:hAnsi="Times New Roman" w:cs="Times New Roman"/>
          <w:sz w:val="28"/>
          <w:szCs w:val="28"/>
        </w:rPr>
        <w:t>. 12. Диалектика как основа интеграции научного знания. – Л. : Изд-во ЛГУ, 1984. – С.50-59.</w:t>
      </w:r>
    </w:p>
    <w:p w14:paraId="7BEDF87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Астанина С. Межпредметные связи на обобщающем уроке / С. Астанина // Биология в школу, 1999. - № 6. – С. 25.</w:t>
      </w:r>
    </w:p>
    <w:p w14:paraId="7360E4C9"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Бадан А. </w:t>
      </w:r>
      <w:proofErr w:type="spellStart"/>
      <w:r w:rsidRPr="0031461D">
        <w:rPr>
          <w:rFonts w:ascii="Times New Roman" w:hAnsi="Times New Roman" w:cs="Times New Roman"/>
          <w:sz w:val="28"/>
          <w:szCs w:val="28"/>
        </w:rPr>
        <w:t>Соціокультурний</w:t>
      </w:r>
      <w:proofErr w:type="spellEnd"/>
      <w:r w:rsidRPr="0031461D">
        <w:rPr>
          <w:rFonts w:ascii="Times New Roman" w:hAnsi="Times New Roman" w:cs="Times New Roman"/>
          <w:sz w:val="28"/>
          <w:szCs w:val="28"/>
        </w:rPr>
        <w:t xml:space="preserve"> вектор </w:t>
      </w:r>
      <w:proofErr w:type="spellStart"/>
      <w:r w:rsidRPr="0031461D">
        <w:rPr>
          <w:rFonts w:ascii="Times New Roman" w:hAnsi="Times New Roman" w:cs="Times New Roman"/>
          <w:sz w:val="28"/>
          <w:szCs w:val="28"/>
        </w:rPr>
        <w:t>глобалізації</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перспективи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національної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гуманітарно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технічної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Збірник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наукових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праць</w:t>
      </w:r>
      <w:proofErr w:type="spellEnd"/>
      <w:r w:rsidRPr="0031461D">
        <w:rPr>
          <w:rFonts w:ascii="Times New Roman" w:hAnsi="Times New Roman" w:cs="Times New Roman"/>
          <w:sz w:val="28"/>
          <w:szCs w:val="28"/>
        </w:rPr>
        <w:t xml:space="preserve"> / За </w:t>
      </w:r>
      <w:proofErr w:type="spellStart"/>
      <w:r w:rsidRPr="0031461D">
        <w:rPr>
          <w:rFonts w:ascii="Times New Roman" w:hAnsi="Times New Roman" w:cs="Times New Roman"/>
          <w:sz w:val="28"/>
          <w:szCs w:val="28"/>
        </w:rPr>
        <w:t>редакцією</w:t>
      </w:r>
      <w:proofErr w:type="spellEnd"/>
      <w:r w:rsidRPr="0031461D">
        <w:rPr>
          <w:rFonts w:ascii="Times New Roman" w:hAnsi="Times New Roman" w:cs="Times New Roman"/>
          <w:sz w:val="28"/>
          <w:szCs w:val="28"/>
        </w:rPr>
        <w:t xml:space="preserve"> Л. </w:t>
      </w:r>
      <w:proofErr w:type="spellStart"/>
      <w:r w:rsidRPr="0031461D">
        <w:rPr>
          <w:rFonts w:ascii="Times New Roman" w:hAnsi="Times New Roman" w:cs="Times New Roman"/>
          <w:sz w:val="28"/>
          <w:szCs w:val="28"/>
        </w:rPr>
        <w:t>Товажнянського</w:t>
      </w:r>
      <w:proofErr w:type="spellEnd"/>
      <w:r w:rsidRPr="0031461D">
        <w:rPr>
          <w:rFonts w:ascii="Times New Roman" w:hAnsi="Times New Roman" w:cs="Times New Roman"/>
          <w:sz w:val="28"/>
          <w:szCs w:val="28"/>
        </w:rPr>
        <w:t xml:space="preserve"> та О. </w:t>
      </w:r>
      <w:proofErr w:type="spellStart"/>
      <w:r w:rsidRPr="0031461D">
        <w:rPr>
          <w:rFonts w:ascii="Times New Roman" w:hAnsi="Times New Roman" w:cs="Times New Roman"/>
          <w:sz w:val="28"/>
          <w:szCs w:val="28"/>
        </w:rPr>
        <w:t>Романовського</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Вип</w:t>
      </w:r>
      <w:proofErr w:type="spellEnd"/>
      <w:r w:rsidRPr="0031461D">
        <w:rPr>
          <w:rFonts w:ascii="Times New Roman" w:hAnsi="Times New Roman" w:cs="Times New Roman"/>
          <w:sz w:val="28"/>
          <w:szCs w:val="28"/>
        </w:rPr>
        <w:t xml:space="preserve">. 3. – </w:t>
      </w:r>
      <w:proofErr w:type="spellStart"/>
      <w:r w:rsidRPr="0031461D">
        <w:rPr>
          <w:rFonts w:ascii="Times New Roman" w:hAnsi="Times New Roman" w:cs="Times New Roman"/>
          <w:sz w:val="28"/>
          <w:szCs w:val="28"/>
        </w:rPr>
        <w:t>Харків</w:t>
      </w:r>
      <w:proofErr w:type="spellEnd"/>
      <w:r w:rsidRPr="0031461D">
        <w:rPr>
          <w:rFonts w:ascii="Times New Roman" w:hAnsi="Times New Roman" w:cs="Times New Roman"/>
          <w:sz w:val="28"/>
          <w:szCs w:val="28"/>
        </w:rPr>
        <w:t>: НТУ «ХПІ», 2002. – С. 130-143.</w:t>
      </w:r>
    </w:p>
    <w:p w14:paraId="6735D5D9"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Безрукова В. Педагогическая интеграция: сущность, </w:t>
      </w:r>
      <w:proofErr w:type="spellStart"/>
      <w:r w:rsidRPr="0031461D">
        <w:rPr>
          <w:rFonts w:ascii="Times New Roman" w:hAnsi="Times New Roman" w:cs="Times New Roman"/>
          <w:sz w:val="28"/>
          <w:szCs w:val="28"/>
        </w:rPr>
        <w:t>соств</w:t>
      </w:r>
      <w:proofErr w:type="spellEnd"/>
      <w:r w:rsidRPr="0031461D">
        <w:rPr>
          <w:rFonts w:ascii="Times New Roman" w:hAnsi="Times New Roman" w:cs="Times New Roman"/>
          <w:sz w:val="28"/>
          <w:szCs w:val="28"/>
        </w:rPr>
        <w:t xml:space="preserve">, механизмы реализации / В. Безрукова // Интеграционные процессы в педагогической теории и практике. – Свердловск : Свердловский </w:t>
      </w:r>
      <w:proofErr w:type="spellStart"/>
      <w:r w:rsidRPr="0031461D">
        <w:rPr>
          <w:rFonts w:ascii="Times New Roman" w:hAnsi="Times New Roman" w:cs="Times New Roman"/>
          <w:sz w:val="28"/>
          <w:szCs w:val="28"/>
        </w:rPr>
        <w:t>инж</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Ин-т, 1990. – 128 с.</w:t>
      </w:r>
    </w:p>
    <w:p w14:paraId="1759D627"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Беляева А. Теоретические основы интеграции содержания профессионально - технического образования / А. Беляева. – Свердловск : Свердловский </w:t>
      </w:r>
      <w:proofErr w:type="spellStart"/>
      <w:r w:rsidRPr="0031461D">
        <w:rPr>
          <w:rFonts w:ascii="Times New Roman" w:hAnsi="Times New Roman" w:cs="Times New Roman"/>
          <w:sz w:val="28"/>
          <w:szCs w:val="28"/>
        </w:rPr>
        <w:t>инж</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xml:space="preserve">. Ин-т. – 188 с. </w:t>
      </w:r>
    </w:p>
    <w:p w14:paraId="6C79545B"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Берулава</w:t>
      </w:r>
      <w:proofErr w:type="spellEnd"/>
      <w:r w:rsidRPr="0031461D">
        <w:rPr>
          <w:rFonts w:ascii="Times New Roman" w:hAnsi="Times New Roman" w:cs="Times New Roman"/>
          <w:sz w:val="28"/>
          <w:szCs w:val="28"/>
        </w:rPr>
        <w:t> М. Интеграция содержания образования / М. </w:t>
      </w:r>
      <w:proofErr w:type="spellStart"/>
      <w:r w:rsidRPr="0031461D">
        <w:rPr>
          <w:rFonts w:ascii="Times New Roman" w:hAnsi="Times New Roman" w:cs="Times New Roman"/>
          <w:sz w:val="28"/>
          <w:szCs w:val="28"/>
        </w:rPr>
        <w:t>Берулава</w:t>
      </w:r>
      <w:proofErr w:type="spellEnd"/>
      <w:r w:rsidRPr="0031461D">
        <w:rPr>
          <w:rFonts w:ascii="Times New Roman" w:hAnsi="Times New Roman" w:cs="Times New Roman"/>
          <w:sz w:val="28"/>
          <w:szCs w:val="28"/>
        </w:rPr>
        <w:t>. - Томск : Томский ун-т, 1988. – 93 с.</w:t>
      </w:r>
    </w:p>
    <w:p w14:paraId="05A61E2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Бондаренко Є. </w:t>
      </w:r>
      <w:proofErr w:type="spellStart"/>
      <w:r w:rsidRPr="0031461D">
        <w:rPr>
          <w:rFonts w:ascii="Times New Roman" w:hAnsi="Times New Roman" w:cs="Times New Roman"/>
          <w:sz w:val="28"/>
          <w:szCs w:val="28"/>
        </w:rPr>
        <w:t>Когнітивне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моделювання</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вивченні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лексики </w:t>
      </w:r>
      <w:proofErr w:type="spellStart"/>
      <w:r w:rsidRPr="0031461D">
        <w:rPr>
          <w:rFonts w:ascii="Times New Roman" w:hAnsi="Times New Roman" w:cs="Times New Roman"/>
          <w:sz w:val="28"/>
          <w:szCs w:val="28"/>
        </w:rPr>
        <w:t>рівня</w:t>
      </w:r>
      <w:proofErr w:type="spellEnd"/>
      <w:r w:rsidRPr="0031461D">
        <w:rPr>
          <w:rFonts w:ascii="Times New Roman" w:hAnsi="Times New Roman" w:cs="Times New Roman"/>
          <w:sz w:val="28"/>
          <w:szCs w:val="28"/>
        </w:rPr>
        <w:t xml:space="preserve"> С1–С2 / Є. Бондаренко // </w:t>
      </w:r>
      <w:proofErr w:type="spellStart"/>
      <w:r w:rsidRPr="0031461D">
        <w:rPr>
          <w:rFonts w:ascii="Times New Roman" w:hAnsi="Times New Roman" w:cs="Times New Roman"/>
          <w:sz w:val="28"/>
          <w:szCs w:val="28"/>
        </w:rPr>
        <w:t>Сучасні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фундаментальні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теорії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lastRenderedPageBreak/>
        <w:t>інноваційні</w:t>
      </w:r>
      <w:proofErr w:type="spellEnd"/>
      <w:r w:rsidRPr="0031461D">
        <w:rPr>
          <w:rFonts w:ascii="Times New Roman" w:hAnsi="Times New Roman" w:cs="Times New Roman"/>
          <w:sz w:val="28"/>
          <w:szCs w:val="28"/>
        </w:rPr>
        <w:t xml:space="preserve"> практики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у ВНЗ : </w:t>
      </w:r>
      <w:proofErr w:type="spellStart"/>
      <w:r w:rsidRPr="0031461D">
        <w:rPr>
          <w:rFonts w:ascii="Times New Roman" w:hAnsi="Times New Roman" w:cs="Times New Roman"/>
          <w:sz w:val="28"/>
          <w:szCs w:val="28"/>
        </w:rPr>
        <w:t>колективна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монографія</w:t>
      </w:r>
      <w:proofErr w:type="spellEnd"/>
      <w:r w:rsidRPr="0031461D">
        <w:rPr>
          <w:rFonts w:ascii="Times New Roman" w:hAnsi="Times New Roman" w:cs="Times New Roman"/>
          <w:sz w:val="28"/>
          <w:szCs w:val="28"/>
        </w:rPr>
        <w:t xml:space="preserve"> / за ред. В. </w:t>
      </w:r>
      <w:proofErr w:type="spellStart"/>
      <w:r w:rsidRPr="0031461D">
        <w:rPr>
          <w:rFonts w:ascii="Times New Roman" w:hAnsi="Times New Roman" w:cs="Times New Roman"/>
          <w:sz w:val="28"/>
          <w:szCs w:val="28"/>
        </w:rPr>
        <w:t>Пасинок</w:t>
      </w:r>
      <w:proofErr w:type="spellEnd"/>
      <w:r w:rsidRPr="0031461D">
        <w:rPr>
          <w:rFonts w:ascii="Times New Roman" w:hAnsi="Times New Roman" w:cs="Times New Roman"/>
          <w:sz w:val="28"/>
          <w:szCs w:val="28"/>
        </w:rPr>
        <w:t xml:space="preserve">. – Х. : ХНУ </w:t>
      </w:r>
      <w:proofErr w:type="spellStart"/>
      <w:r w:rsidRPr="0031461D">
        <w:rPr>
          <w:rFonts w:ascii="Times New Roman" w:hAnsi="Times New Roman" w:cs="Times New Roman"/>
          <w:sz w:val="28"/>
          <w:szCs w:val="28"/>
        </w:rPr>
        <w:t>імені</w:t>
      </w:r>
      <w:proofErr w:type="spellEnd"/>
      <w:r w:rsidRPr="0031461D">
        <w:rPr>
          <w:rFonts w:ascii="Times New Roman" w:hAnsi="Times New Roman" w:cs="Times New Roman"/>
          <w:sz w:val="28"/>
          <w:szCs w:val="28"/>
        </w:rPr>
        <w:t xml:space="preserve"> В.Н. </w:t>
      </w:r>
      <w:proofErr w:type="spellStart"/>
      <w:r w:rsidRPr="0031461D">
        <w:rPr>
          <w:rFonts w:ascii="Times New Roman" w:hAnsi="Times New Roman" w:cs="Times New Roman"/>
          <w:sz w:val="28"/>
          <w:szCs w:val="28"/>
        </w:rPr>
        <w:t>Каразіна</w:t>
      </w:r>
      <w:proofErr w:type="spellEnd"/>
      <w:r w:rsidRPr="0031461D">
        <w:rPr>
          <w:rFonts w:ascii="Times New Roman" w:hAnsi="Times New Roman" w:cs="Times New Roman"/>
          <w:sz w:val="28"/>
          <w:szCs w:val="28"/>
        </w:rPr>
        <w:t>, 2013. – С. 139-160</w:t>
      </w:r>
    </w:p>
    <w:p w14:paraId="50DE56D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Велика </w:t>
      </w:r>
      <w:proofErr w:type="spellStart"/>
      <w:r w:rsidRPr="0031461D">
        <w:rPr>
          <w:rFonts w:ascii="Times New Roman" w:hAnsi="Times New Roman" w:cs="Times New Roman"/>
          <w:sz w:val="28"/>
          <w:szCs w:val="28"/>
        </w:rPr>
        <w:t>українська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енциклопедія</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22" w:history="1">
        <w:r w:rsidRPr="0031461D">
          <w:rPr>
            <w:rStyle w:val="a9"/>
            <w:rFonts w:ascii="Times New Roman" w:hAnsi="Times New Roman" w:cs="Times New Roman"/>
            <w:color w:val="000000" w:themeColor="text1"/>
            <w:sz w:val="28"/>
            <w:szCs w:val="28"/>
          </w:rPr>
          <w:t>http://vue.gov.ua/%D0%93%D0%BE%D0%BB%D0%BE%D0%B2%D0%BD%D0%B0_%D1%81%D1%82%D0%BE%D1%80%D1%96%D0%BD%D0%BA%D0%B0</w:t>
        </w:r>
      </w:hyperlink>
      <w:r w:rsidRPr="0031461D">
        <w:rPr>
          <w:rFonts w:ascii="Times New Roman" w:hAnsi="Times New Roman" w:cs="Times New Roman"/>
          <w:color w:val="000000" w:themeColor="text1"/>
          <w:sz w:val="28"/>
          <w:szCs w:val="28"/>
        </w:rPr>
        <w:t>.</w:t>
      </w:r>
    </w:p>
    <w:p w14:paraId="7CB740B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Вікова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педагогічна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психологія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посібник</w:t>
      </w:r>
      <w:proofErr w:type="spellEnd"/>
      <w:r w:rsidRPr="0031461D">
        <w:rPr>
          <w:rFonts w:ascii="Times New Roman" w:hAnsi="Times New Roman" w:cs="Times New Roman"/>
          <w:sz w:val="28"/>
          <w:szCs w:val="28"/>
        </w:rPr>
        <w:t xml:space="preserve"> / За ред. О. Скрипченко, Л. </w:t>
      </w:r>
      <w:proofErr w:type="spellStart"/>
      <w:r w:rsidRPr="0031461D">
        <w:rPr>
          <w:rFonts w:ascii="Times New Roman" w:hAnsi="Times New Roman" w:cs="Times New Roman"/>
          <w:sz w:val="28"/>
          <w:szCs w:val="28"/>
        </w:rPr>
        <w:t>Долинська</w:t>
      </w:r>
      <w:proofErr w:type="spellEnd"/>
      <w:r w:rsidRPr="0031461D">
        <w:rPr>
          <w:rFonts w:ascii="Times New Roman" w:hAnsi="Times New Roman" w:cs="Times New Roman"/>
          <w:sz w:val="28"/>
          <w:szCs w:val="28"/>
        </w:rPr>
        <w:t>, З. </w:t>
      </w:r>
      <w:proofErr w:type="spellStart"/>
      <w:r w:rsidRPr="0031461D">
        <w:rPr>
          <w:rFonts w:ascii="Times New Roman" w:hAnsi="Times New Roman" w:cs="Times New Roman"/>
          <w:sz w:val="28"/>
          <w:szCs w:val="28"/>
        </w:rPr>
        <w:t>Огороднічук</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ін</w:t>
      </w:r>
      <w:proofErr w:type="spellEnd"/>
      <w:r w:rsidRPr="0031461D">
        <w:rPr>
          <w:rFonts w:ascii="Times New Roman" w:hAnsi="Times New Roman" w:cs="Times New Roman"/>
          <w:sz w:val="28"/>
          <w:szCs w:val="28"/>
        </w:rPr>
        <w:t xml:space="preserve">. – К. : </w:t>
      </w:r>
      <w:proofErr w:type="spellStart"/>
      <w:r w:rsidRPr="0031461D">
        <w:rPr>
          <w:rFonts w:ascii="Times New Roman" w:hAnsi="Times New Roman" w:cs="Times New Roman"/>
          <w:sz w:val="28"/>
          <w:szCs w:val="28"/>
        </w:rPr>
        <w:t>Просвіта</w:t>
      </w:r>
      <w:proofErr w:type="spellEnd"/>
      <w:r w:rsidRPr="0031461D">
        <w:rPr>
          <w:rFonts w:ascii="Times New Roman" w:hAnsi="Times New Roman" w:cs="Times New Roman"/>
          <w:sz w:val="28"/>
          <w:szCs w:val="28"/>
        </w:rPr>
        <w:t>, 2001. – 216 с.</w:t>
      </w:r>
    </w:p>
    <w:p w14:paraId="1D39891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Воробйова</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Соціокультурна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 І. </w:t>
      </w:r>
      <w:proofErr w:type="spellStart"/>
      <w:r w:rsidRPr="0031461D">
        <w:rPr>
          <w:rFonts w:ascii="Times New Roman" w:hAnsi="Times New Roman" w:cs="Times New Roman"/>
          <w:sz w:val="28"/>
          <w:szCs w:val="28"/>
        </w:rPr>
        <w:t>Воробйова</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Оновлення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форм та </w:t>
      </w:r>
      <w:proofErr w:type="spellStart"/>
      <w:r w:rsidRPr="0031461D">
        <w:rPr>
          <w:rFonts w:ascii="Times New Roman" w:hAnsi="Times New Roman" w:cs="Times New Roman"/>
          <w:sz w:val="28"/>
          <w:szCs w:val="28"/>
        </w:rPr>
        <w:t>методів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виховання</w:t>
      </w:r>
      <w:proofErr w:type="spellEnd"/>
      <w:r w:rsidRPr="0031461D">
        <w:rPr>
          <w:rFonts w:ascii="Times New Roman" w:hAnsi="Times New Roman" w:cs="Times New Roman"/>
          <w:sz w:val="28"/>
          <w:szCs w:val="28"/>
        </w:rPr>
        <w:t xml:space="preserve"> в закладах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w:t>
      </w:r>
      <w:proofErr w:type="spellEnd"/>
      <w:r w:rsidRPr="0031461D">
        <w:rPr>
          <w:rFonts w:ascii="Times New Roman" w:hAnsi="Times New Roman" w:cs="Times New Roman"/>
          <w:sz w:val="28"/>
          <w:szCs w:val="28"/>
        </w:rPr>
        <w:t xml:space="preserve">. наук. </w:t>
      </w:r>
      <w:proofErr w:type="spellStart"/>
      <w:r w:rsidRPr="0031461D">
        <w:rPr>
          <w:rFonts w:ascii="Times New Roman" w:hAnsi="Times New Roman" w:cs="Times New Roman"/>
          <w:sz w:val="28"/>
          <w:szCs w:val="28"/>
        </w:rPr>
        <w:t>праць</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Наукові</w:t>
      </w:r>
      <w:proofErr w:type="spellEnd"/>
      <w:r w:rsidRPr="0031461D">
        <w:rPr>
          <w:rFonts w:ascii="Times New Roman" w:hAnsi="Times New Roman" w:cs="Times New Roman"/>
          <w:sz w:val="28"/>
          <w:szCs w:val="28"/>
        </w:rPr>
        <w:t xml:space="preserve"> записки </w:t>
      </w:r>
      <w:proofErr w:type="spellStart"/>
      <w:r w:rsidRPr="0031461D">
        <w:rPr>
          <w:rFonts w:ascii="Times New Roman" w:hAnsi="Times New Roman" w:cs="Times New Roman"/>
          <w:sz w:val="28"/>
          <w:szCs w:val="28"/>
        </w:rPr>
        <w:t>Рівненького</w:t>
      </w:r>
      <w:proofErr w:type="spellEnd"/>
      <w:r w:rsidRPr="0031461D">
        <w:rPr>
          <w:rFonts w:ascii="Times New Roman" w:hAnsi="Times New Roman" w:cs="Times New Roman"/>
          <w:sz w:val="28"/>
          <w:szCs w:val="28"/>
        </w:rPr>
        <w:t xml:space="preserve"> державного </w:t>
      </w:r>
      <w:proofErr w:type="spellStart"/>
      <w:r w:rsidRPr="0031461D">
        <w:rPr>
          <w:rFonts w:ascii="Times New Roman" w:hAnsi="Times New Roman" w:cs="Times New Roman"/>
          <w:sz w:val="28"/>
          <w:szCs w:val="28"/>
        </w:rPr>
        <w:t>гуманітарного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університету</w:t>
      </w:r>
      <w:proofErr w:type="spellEnd"/>
      <w:r w:rsidRPr="0031461D">
        <w:rPr>
          <w:rFonts w:ascii="Times New Roman" w:hAnsi="Times New Roman" w:cs="Times New Roman"/>
          <w:sz w:val="28"/>
          <w:szCs w:val="28"/>
        </w:rPr>
        <w:t xml:space="preserve">», 1999. – </w:t>
      </w:r>
      <w:proofErr w:type="spellStart"/>
      <w:r w:rsidRPr="0031461D">
        <w:rPr>
          <w:rFonts w:ascii="Times New Roman" w:hAnsi="Times New Roman" w:cs="Times New Roman"/>
          <w:sz w:val="28"/>
          <w:szCs w:val="28"/>
        </w:rPr>
        <w:t>Випуск</w:t>
      </w:r>
      <w:proofErr w:type="spellEnd"/>
      <w:r w:rsidRPr="0031461D">
        <w:rPr>
          <w:rFonts w:ascii="Times New Roman" w:hAnsi="Times New Roman" w:cs="Times New Roman"/>
          <w:sz w:val="28"/>
          <w:szCs w:val="28"/>
        </w:rPr>
        <w:t xml:space="preserve"> 6. – С. 64-66.</w:t>
      </w:r>
    </w:p>
    <w:p w14:paraId="434BFEA8"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Гломозда</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тем </w:t>
      </w:r>
      <w:proofErr w:type="spellStart"/>
      <w:r w:rsidRPr="0031461D">
        <w:rPr>
          <w:rFonts w:ascii="Times New Roman" w:hAnsi="Times New Roman" w:cs="Times New Roman"/>
          <w:sz w:val="28"/>
          <w:szCs w:val="28"/>
        </w:rPr>
        <w:t>інтегративного</w:t>
      </w:r>
      <w:proofErr w:type="spellEnd"/>
      <w:r w:rsidRPr="0031461D">
        <w:rPr>
          <w:rFonts w:ascii="Times New Roman" w:hAnsi="Times New Roman" w:cs="Times New Roman"/>
          <w:sz w:val="28"/>
          <w:szCs w:val="28"/>
        </w:rPr>
        <w:t xml:space="preserve"> характеру як </w:t>
      </w:r>
      <w:proofErr w:type="spellStart"/>
      <w:r w:rsidRPr="0031461D">
        <w:rPr>
          <w:rFonts w:ascii="Times New Roman" w:hAnsi="Times New Roman" w:cs="Times New Roman"/>
          <w:sz w:val="28"/>
          <w:szCs w:val="28"/>
        </w:rPr>
        <w:t>спосіб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здійснення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між</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 В. </w:t>
      </w:r>
      <w:proofErr w:type="spellStart"/>
      <w:r w:rsidRPr="0031461D">
        <w:rPr>
          <w:rFonts w:ascii="Times New Roman" w:hAnsi="Times New Roman" w:cs="Times New Roman"/>
          <w:sz w:val="28"/>
          <w:szCs w:val="28"/>
        </w:rPr>
        <w:t>Гломозда</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Педагогіка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Респ</w:t>
      </w:r>
      <w:proofErr w:type="spellEnd"/>
      <w:r w:rsidRPr="0031461D">
        <w:rPr>
          <w:rFonts w:ascii="Times New Roman" w:hAnsi="Times New Roman" w:cs="Times New Roman"/>
          <w:sz w:val="28"/>
          <w:szCs w:val="28"/>
        </w:rPr>
        <w:t xml:space="preserve">. наук. мет. </w:t>
      </w:r>
      <w:proofErr w:type="spellStart"/>
      <w:r w:rsidRPr="0031461D">
        <w:rPr>
          <w:rFonts w:ascii="Times New Roman" w:hAnsi="Times New Roman" w:cs="Times New Roman"/>
          <w:sz w:val="28"/>
          <w:szCs w:val="28"/>
        </w:rPr>
        <w:t>Зб</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Вип</w:t>
      </w:r>
      <w:proofErr w:type="spellEnd"/>
      <w:r w:rsidRPr="0031461D">
        <w:rPr>
          <w:rFonts w:ascii="Times New Roman" w:hAnsi="Times New Roman" w:cs="Times New Roman"/>
          <w:sz w:val="28"/>
          <w:szCs w:val="28"/>
        </w:rPr>
        <w:t>. 30. – К., 1991. – С. 17-20.</w:t>
      </w:r>
    </w:p>
    <w:p w14:paraId="557556AF"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Гончаренко С. </w:t>
      </w:r>
      <w:proofErr w:type="spellStart"/>
      <w:r w:rsidRPr="0031461D">
        <w:rPr>
          <w:rFonts w:ascii="Times New Roman" w:hAnsi="Times New Roman" w:cs="Times New Roman"/>
          <w:sz w:val="28"/>
          <w:szCs w:val="28"/>
        </w:rPr>
        <w:t>Інтегроване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за і </w:t>
      </w:r>
      <w:proofErr w:type="spellStart"/>
      <w:r w:rsidRPr="0031461D">
        <w:rPr>
          <w:rFonts w:ascii="Times New Roman" w:hAnsi="Times New Roman" w:cs="Times New Roman"/>
          <w:sz w:val="28"/>
          <w:szCs w:val="28"/>
        </w:rPr>
        <w:t>проти</w:t>
      </w:r>
      <w:proofErr w:type="spellEnd"/>
      <w:r w:rsidRPr="0031461D">
        <w:rPr>
          <w:rFonts w:ascii="Times New Roman" w:hAnsi="Times New Roman" w:cs="Times New Roman"/>
          <w:sz w:val="28"/>
          <w:szCs w:val="28"/>
        </w:rPr>
        <w:t xml:space="preserve"> / С. Гончаренко,                       Ю. </w:t>
      </w:r>
      <w:proofErr w:type="spellStart"/>
      <w:r w:rsidRPr="0031461D">
        <w:rPr>
          <w:rFonts w:ascii="Times New Roman" w:hAnsi="Times New Roman" w:cs="Times New Roman"/>
          <w:sz w:val="28"/>
          <w:szCs w:val="28"/>
        </w:rPr>
        <w:t>Мальований</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Освіта</w:t>
      </w:r>
      <w:proofErr w:type="spellEnd"/>
      <w:r w:rsidRPr="0031461D">
        <w:rPr>
          <w:rFonts w:ascii="Times New Roman" w:hAnsi="Times New Roman" w:cs="Times New Roman"/>
          <w:sz w:val="28"/>
          <w:szCs w:val="28"/>
        </w:rPr>
        <w:t>. – 1994. – 16 лютого. – С. 3.</w:t>
      </w:r>
    </w:p>
    <w:p w14:paraId="118B67BF"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Данилюк А. Теоретико-методологические основы интеграции в</w:t>
      </w:r>
      <w:r w:rsidRPr="0031461D">
        <w:rPr>
          <w:rFonts w:ascii="Times New Roman" w:hAnsi="Times New Roman" w:cs="Times New Roman"/>
          <w:sz w:val="28"/>
          <w:szCs w:val="28"/>
          <w:lang w:val="uk-UA"/>
        </w:rPr>
        <w:t xml:space="preserve"> </w:t>
      </w:r>
      <w:r w:rsidRPr="0031461D">
        <w:rPr>
          <w:rFonts w:ascii="Times New Roman" w:hAnsi="Times New Roman" w:cs="Times New Roman"/>
          <w:sz w:val="28"/>
          <w:szCs w:val="28"/>
        </w:rPr>
        <w:t xml:space="preserve">образовании (опыт теоретической дидактики) : </w:t>
      </w:r>
      <w:proofErr w:type="spellStart"/>
      <w:r w:rsidRPr="0031461D">
        <w:rPr>
          <w:rFonts w:ascii="Times New Roman" w:hAnsi="Times New Roman" w:cs="Times New Roman"/>
          <w:sz w:val="28"/>
          <w:szCs w:val="28"/>
        </w:rPr>
        <w:t>автореф</w:t>
      </w:r>
      <w:proofErr w:type="spellEnd"/>
      <w:r w:rsidRPr="0031461D">
        <w:rPr>
          <w:rFonts w:ascii="Times New Roman" w:hAnsi="Times New Roman" w:cs="Times New Roman"/>
          <w:sz w:val="28"/>
          <w:szCs w:val="28"/>
        </w:rPr>
        <w:t xml:space="preserve">. ... канд.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xml:space="preserve">. наук : 13.00.01 / А. Данилюк. - </w:t>
      </w:r>
      <w:proofErr w:type="spellStart"/>
      <w:r w:rsidRPr="0031461D">
        <w:rPr>
          <w:rFonts w:ascii="Times New Roman" w:hAnsi="Times New Roman" w:cs="Times New Roman"/>
          <w:sz w:val="28"/>
          <w:szCs w:val="28"/>
        </w:rPr>
        <w:t>Ростов</w:t>
      </w:r>
      <w:proofErr w:type="spellEnd"/>
      <w:r w:rsidRPr="0031461D">
        <w:rPr>
          <w:rFonts w:ascii="Times New Roman" w:hAnsi="Times New Roman" w:cs="Times New Roman"/>
          <w:sz w:val="28"/>
          <w:szCs w:val="28"/>
        </w:rPr>
        <w:t xml:space="preserve"> н/Д., 1997. – 21 с.</w:t>
      </w:r>
    </w:p>
    <w:p w14:paraId="2C17BAA4"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Деменова</w:t>
      </w:r>
      <w:proofErr w:type="spellEnd"/>
      <w:r w:rsidRPr="0031461D">
        <w:rPr>
          <w:rFonts w:ascii="Times New Roman" w:hAnsi="Times New Roman" w:cs="Times New Roman"/>
          <w:sz w:val="28"/>
          <w:szCs w:val="28"/>
        </w:rPr>
        <w:t xml:space="preserve"> Н. Формирование педагогического мышления у студентов путем активизации обучения на интегративной основа : на материале подготовки учителей начальных </w:t>
      </w:r>
      <w:proofErr w:type="spellStart"/>
      <w:r w:rsidRPr="0031461D">
        <w:rPr>
          <w:rFonts w:ascii="Times New Roman" w:hAnsi="Times New Roman" w:cs="Times New Roman"/>
          <w:sz w:val="28"/>
          <w:szCs w:val="28"/>
        </w:rPr>
        <w:t>класов</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автореф</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w:t>
      </w:r>
      <w:proofErr w:type="spellEnd"/>
      <w:r w:rsidRPr="0031461D">
        <w:rPr>
          <w:rFonts w:ascii="Times New Roman" w:hAnsi="Times New Roman" w:cs="Times New Roman"/>
          <w:sz w:val="28"/>
          <w:szCs w:val="28"/>
        </w:rPr>
        <w:t xml:space="preserve">. канд.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наук / Н. </w:t>
      </w:r>
      <w:proofErr w:type="spellStart"/>
      <w:r w:rsidRPr="0031461D">
        <w:rPr>
          <w:rFonts w:ascii="Times New Roman" w:hAnsi="Times New Roman" w:cs="Times New Roman"/>
          <w:sz w:val="28"/>
          <w:szCs w:val="28"/>
        </w:rPr>
        <w:t>Деменова</w:t>
      </w:r>
      <w:proofErr w:type="spellEnd"/>
      <w:r w:rsidRPr="0031461D">
        <w:rPr>
          <w:rFonts w:ascii="Times New Roman" w:hAnsi="Times New Roman" w:cs="Times New Roman"/>
          <w:sz w:val="28"/>
          <w:szCs w:val="28"/>
        </w:rPr>
        <w:t>. – Нижний Новгород, 1993. – 17 с.</w:t>
      </w:r>
    </w:p>
    <w:p w14:paraId="255FFE85"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Долінченко</w:t>
      </w:r>
      <w:proofErr w:type="spellEnd"/>
      <w:r w:rsidRPr="0031461D">
        <w:rPr>
          <w:rFonts w:ascii="Times New Roman" w:hAnsi="Times New Roman" w:cs="Times New Roman"/>
          <w:sz w:val="28"/>
          <w:szCs w:val="28"/>
        </w:rPr>
        <w:t xml:space="preserve"> Т. </w:t>
      </w:r>
      <w:proofErr w:type="spellStart"/>
      <w:r w:rsidRPr="0031461D">
        <w:rPr>
          <w:rFonts w:ascii="Times New Roman" w:hAnsi="Times New Roman" w:cs="Times New Roman"/>
          <w:sz w:val="28"/>
          <w:szCs w:val="28"/>
        </w:rPr>
        <w:t>Розвиток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компетенції</w:t>
      </w:r>
      <w:proofErr w:type="spellEnd"/>
      <w:r w:rsidRPr="0031461D">
        <w:rPr>
          <w:rFonts w:ascii="Times New Roman" w:hAnsi="Times New Roman" w:cs="Times New Roman"/>
          <w:sz w:val="28"/>
          <w:szCs w:val="28"/>
        </w:rPr>
        <w:t xml:space="preserve"> на уроках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початковій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xml:space="preserve"> / Т. </w:t>
      </w:r>
      <w:proofErr w:type="spellStart"/>
      <w:r w:rsidRPr="0031461D">
        <w:rPr>
          <w:rFonts w:ascii="Times New Roman" w:hAnsi="Times New Roman" w:cs="Times New Roman"/>
          <w:sz w:val="28"/>
          <w:szCs w:val="28"/>
        </w:rPr>
        <w:t>Долінченко</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Таврійський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вісник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 2015. - №1(49). – с.116-123. </w:t>
      </w:r>
    </w:p>
    <w:p w14:paraId="6EB3FF18"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Доманська</w:t>
      </w:r>
      <w:proofErr w:type="spellEnd"/>
      <w:r w:rsidRPr="0031461D">
        <w:rPr>
          <w:rFonts w:ascii="Times New Roman" w:hAnsi="Times New Roman" w:cs="Times New Roman"/>
          <w:sz w:val="28"/>
          <w:szCs w:val="28"/>
        </w:rPr>
        <w:t xml:space="preserve"> О. </w:t>
      </w:r>
      <w:proofErr w:type="spellStart"/>
      <w:r w:rsidRPr="0031461D">
        <w:rPr>
          <w:rFonts w:ascii="Times New Roman" w:hAnsi="Times New Roman" w:cs="Times New Roman"/>
          <w:sz w:val="28"/>
          <w:szCs w:val="28"/>
        </w:rPr>
        <w:t>Простір</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ізоморфна</w:t>
      </w:r>
      <w:proofErr w:type="spellEnd"/>
      <w:r w:rsidRPr="0031461D">
        <w:rPr>
          <w:rFonts w:ascii="Times New Roman" w:hAnsi="Times New Roman" w:cs="Times New Roman"/>
          <w:sz w:val="28"/>
          <w:szCs w:val="28"/>
        </w:rPr>
        <w:t xml:space="preserve"> характеристика </w:t>
      </w:r>
      <w:proofErr w:type="spellStart"/>
      <w:r w:rsidRPr="0031461D">
        <w:rPr>
          <w:rFonts w:ascii="Times New Roman" w:hAnsi="Times New Roman" w:cs="Times New Roman"/>
          <w:sz w:val="28"/>
          <w:szCs w:val="28"/>
        </w:rPr>
        <w:t>культури</w:t>
      </w:r>
      <w:proofErr w:type="spellEnd"/>
      <w:r w:rsidRPr="0031461D">
        <w:rPr>
          <w:rFonts w:ascii="Times New Roman" w:hAnsi="Times New Roman" w:cs="Times New Roman"/>
          <w:sz w:val="28"/>
          <w:szCs w:val="28"/>
        </w:rPr>
        <w:t xml:space="preserve"> /                      О. </w:t>
      </w:r>
      <w:proofErr w:type="spellStart"/>
      <w:r w:rsidRPr="0031461D">
        <w:rPr>
          <w:rFonts w:ascii="Times New Roman" w:hAnsi="Times New Roman" w:cs="Times New Roman"/>
          <w:sz w:val="28"/>
          <w:szCs w:val="28"/>
        </w:rPr>
        <w:t>Доманська</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Сучасні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дослідження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реставрації</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збереження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спадщини</w:t>
      </w:r>
      <w:proofErr w:type="spellEnd"/>
      <w:r w:rsidRPr="0031461D">
        <w:rPr>
          <w:rFonts w:ascii="Times New Roman" w:hAnsi="Times New Roman" w:cs="Times New Roman"/>
          <w:sz w:val="28"/>
          <w:szCs w:val="28"/>
        </w:rPr>
        <w:t xml:space="preserve">. – 2015. – </w:t>
      </w:r>
      <w:proofErr w:type="spellStart"/>
      <w:r w:rsidRPr="0031461D">
        <w:rPr>
          <w:rFonts w:ascii="Times New Roman" w:hAnsi="Times New Roman" w:cs="Times New Roman"/>
          <w:sz w:val="28"/>
          <w:szCs w:val="28"/>
        </w:rPr>
        <w:t>Вип</w:t>
      </w:r>
      <w:proofErr w:type="spellEnd"/>
      <w:r w:rsidRPr="0031461D">
        <w:rPr>
          <w:rFonts w:ascii="Times New Roman" w:hAnsi="Times New Roman" w:cs="Times New Roman"/>
          <w:sz w:val="28"/>
          <w:szCs w:val="28"/>
        </w:rPr>
        <w:t>. 11. – С. 59-68.</w:t>
      </w:r>
    </w:p>
    <w:p w14:paraId="0A4E2034"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Закон </w:t>
      </w:r>
      <w:proofErr w:type="spellStart"/>
      <w:r w:rsidRPr="0031461D">
        <w:rPr>
          <w:rFonts w:ascii="Times New Roman" w:hAnsi="Times New Roman" w:cs="Times New Roman"/>
          <w:sz w:val="28"/>
          <w:szCs w:val="28"/>
        </w:rPr>
        <w:t>України</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освіту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http://zakon2.rada.gov.ua/laws/show/2145-19   </w:t>
      </w:r>
    </w:p>
    <w:p w14:paraId="72360E54"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Зеня</w:t>
      </w:r>
      <w:proofErr w:type="spellEnd"/>
      <w:r w:rsidRPr="0031461D">
        <w:rPr>
          <w:rFonts w:ascii="Times New Roman" w:hAnsi="Times New Roman" w:cs="Times New Roman"/>
          <w:sz w:val="28"/>
          <w:szCs w:val="28"/>
        </w:rPr>
        <w:t> Л. О разработке интегрированного курса для углубленного изучения иностранного языка / Л. </w:t>
      </w:r>
      <w:proofErr w:type="spellStart"/>
      <w:r w:rsidRPr="0031461D">
        <w:rPr>
          <w:rFonts w:ascii="Times New Roman" w:hAnsi="Times New Roman" w:cs="Times New Roman"/>
          <w:sz w:val="28"/>
          <w:szCs w:val="28"/>
        </w:rPr>
        <w:t>Зеня</w:t>
      </w:r>
      <w:proofErr w:type="spellEnd"/>
      <w:r w:rsidRPr="0031461D">
        <w:rPr>
          <w:rFonts w:ascii="Times New Roman" w:hAnsi="Times New Roman" w:cs="Times New Roman"/>
          <w:sz w:val="28"/>
          <w:szCs w:val="28"/>
        </w:rPr>
        <w:t xml:space="preserve"> // Иностранные языки в школе, 1991. - № 2. –С. 38-39. </w:t>
      </w:r>
    </w:p>
    <w:p w14:paraId="1ED0A98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Интегративные тенденции в современном мире и социальный прогресс / под ред. М. Розова. – М. : Изд-во МГУ, 1989. – 289 с.</w:t>
      </w:r>
    </w:p>
    <w:p w14:paraId="46034614"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Интегративный подход в современном образовании дошкольников. [Электронный ресурс]. – Режим доступа: </w:t>
      </w:r>
      <w:hyperlink r:id="rId23" w:history="1">
        <w:r w:rsidRPr="0031461D">
          <w:rPr>
            <w:rStyle w:val="a9"/>
            <w:rFonts w:ascii="Times New Roman" w:hAnsi="Times New Roman" w:cs="Times New Roman"/>
            <w:color w:val="000000" w:themeColor="text1"/>
            <w:sz w:val="28"/>
            <w:szCs w:val="28"/>
          </w:rPr>
          <w:t>https://solncesvet.ru/integrativnyy-podhod-v-sovremennom-obrazovanii-doshkolnikov.907</w:t>
        </w:r>
      </w:hyperlink>
      <w:r w:rsidRPr="0031461D">
        <w:rPr>
          <w:rFonts w:ascii="Times New Roman" w:hAnsi="Times New Roman" w:cs="Times New Roman"/>
          <w:color w:val="000000" w:themeColor="text1"/>
          <w:sz w:val="28"/>
          <w:szCs w:val="28"/>
        </w:rPr>
        <w:t>.</w:t>
      </w:r>
    </w:p>
    <w:p w14:paraId="06A4380C"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Интеграция предметов в начальной школе. [Электронный ресурс]. – Режим доступа:http://открытыйурок.рф/%D1%81%D1%82%D0%B0%D1%82%D1%8C%D0%B8/577888/. </w:t>
      </w:r>
    </w:p>
    <w:p w14:paraId="6506E279"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Іноземні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для 5-9 </w:t>
      </w:r>
      <w:proofErr w:type="spellStart"/>
      <w:r w:rsidRPr="0031461D">
        <w:rPr>
          <w:rFonts w:ascii="Times New Roman" w:hAnsi="Times New Roman" w:cs="Times New Roman"/>
          <w:sz w:val="28"/>
          <w:szCs w:val="28"/>
        </w:rPr>
        <w:t>класів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загальноосвітніх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закладів</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Навчальні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програми</w:t>
      </w:r>
      <w:proofErr w:type="spellEnd"/>
      <w:r w:rsidRPr="0031461D">
        <w:rPr>
          <w:rFonts w:ascii="Times New Roman" w:hAnsi="Times New Roman" w:cs="Times New Roman"/>
          <w:sz w:val="28"/>
          <w:szCs w:val="28"/>
        </w:rPr>
        <w:t xml:space="preserve"> для 5-9 </w:t>
      </w:r>
      <w:proofErr w:type="spellStart"/>
      <w:r w:rsidRPr="0031461D">
        <w:rPr>
          <w:rFonts w:ascii="Times New Roman" w:hAnsi="Times New Roman" w:cs="Times New Roman"/>
          <w:sz w:val="28"/>
          <w:szCs w:val="28"/>
        </w:rPr>
        <w:t>класів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загальноосвітніх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закладів</w:t>
      </w:r>
      <w:proofErr w:type="spellEnd"/>
      <w:r w:rsidRPr="0031461D">
        <w:rPr>
          <w:rFonts w:ascii="Times New Roman" w:hAnsi="Times New Roman" w:cs="Times New Roman"/>
          <w:sz w:val="28"/>
          <w:szCs w:val="28"/>
        </w:rPr>
        <w:t xml:space="preserve"> (за </w:t>
      </w:r>
      <w:proofErr w:type="spellStart"/>
      <w:r w:rsidRPr="0031461D">
        <w:rPr>
          <w:rFonts w:ascii="Times New Roman" w:hAnsi="Times New Roman" w:cs="Times New Roman"/>
          <w:sz w:val="28"/>
          <w:szCs w:val="28"/>
        </w:rPr>
        <w:t>Новим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Державним</w:t>
      </w:r>
      <w:proofErr w:type="spellEnd"/>
      <w:r w:rsidRPr="0031461D">
        <w:rPr>
          <w:rFonts w:ascii="Times New Roman" w:hAnsi="Times New Roman" w:cs="Times New Roman"/>
          <w:sz w:val="28"/>
          <w:szCs w:val="28"/>
        </w:rPr>
        <w:t xml:space="preserve"> стандартом </w:t>
      </w:r>
      <w:proofErr w:type="spellStart"/>
      <w:r w:rsidRPr="0031461D">
        <w:rPr>
          <w:rFonts w:ascii="Times New Roman" w:hAnsi="Times New Roman" w:cs="Times New Roman"/>
          <w:sz w:val="28"/>
          <w:szCs w:val="28"/>
        </w:rPr>
        <w:t>базової</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повної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загальної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середньої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24" w:history="1">
        <w:r w:rsidRPr="0031461D">
          <w:rPr>
            <w:rStyle w:val="a9"/>
            <w:rFonts w:ascii="Times New Roman" w:hAnsi="Times New Roman" w:cs="Times New Roman"/>
            <w:color w:val="000000" w:themeColor="text1"/>
            <w:sz w:val="28"/>
            <w:szCs w:val="28"/>
          </w:rPr>
          <w:t>http://old.mon.gov.ua/ua/activity/education/56/692/educational_programs/1349869088/</w:t>
        </w:r>
      </w:hyperlink>
      <w:r w:rsidRPr="0031461D">
        <w:rPr>
          <w:rFonts w:ascii="Times New Roman" w:hAnsi="Times New Roman" w:cs="Times New Roman"/>
          <w:color w:val="000000" w:themeColor="text1"/>
          <w:sz w:val="28"/>
          <w:szCs w:val="28"/>
        </w:rPr>
        <w:t>.</w:t>
      </w:r>
    </w:p>
    <w:p w14:paraId="542B2C0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Інтегроване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тематичний</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діяльнісний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підходи</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25" w:history="1">
        <w:r w:rsidRPr="0031461D">
          <w:rPr>
            <w:rStyle w:val="a9"/>
            <w:rFonts w:ascii="Times New Roman" w:hAnsi="Times New Roman" w:cs="Times New Roman"/>
            <w:color w:val="000000" w:themeColor="text1"/>
            <w:sz w:val="28"/>
            <w:szCs w:val="28"/>
          </w:rPr>
          <w:t>http://nus.org.ua/articles/integrovane-navchannya-tematychnyj-i-diyalnisnyj-pidhody-chastyna-1/</w:t>
        </w:r>
      </w:hyperlink>
      <w:r w:rsidRPr="0031461D">
        <w:rPr>
          <w:rFonts w:ascii="Times New Roman" w:hAnsi="Times New Roman" w:cs="Times New Roman"/>
          <w:color w:val="000000" w:themeColor="text1"/>
          <w:sz w:val="28"/>
          <w:szCs w:val="28"/>
        </w:rPr>
        <w:t>.</w:t>
      </w:r>
    </w:p>
    <w:p w14:paraId="1745BE6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Інтегровані</w:t>
      </w:r>
      <w:proofErr w:type="spellEnd"/>
      <w:r w:rsidRPr="0031461D">
        <w:rPr>
          <w:rFonts w:ascii="Times New Roman" w:hAnsi="Times New Roman" w:cs="Times New Roman"/>
          <w:sz w:val="28"/>
          <w:szCs w:val="28"/>
        </w:rPr>
        <w:t xml:space="preserve"> уроки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й </w:t>
      </w:r>
      <w:proofErr w:type="spellStart"/>
      <w:r w:rsidRPr="0031461D">
        <w:rPr>
          <w:rFonts w:ascii="Times New Roman" w:hAnsi="Times New Roman" w:cs="Times New Roman"/>
          <w:sz w:val="28"/>
          <w:szCs w:val="28"/>
        </w:rPr>
        <w:t>літератури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проблемний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 Л. Фурсова,                   Н. </w:t>
      </w:r>
      <w:proofErr w:type="spellStart"/>
      <w:r w:rsidRPr="0031461D">
        <w:rPr>
          <w:rFonts w:ascii="Times New Roman" w:hAnsi="Times New Roman" w:cs="Times New Roman"/>
          <w:sz w:val="28"/>
          <w:szCs w:val="28"/>
        </w:rPr>
        <w:t>Гайдукова</w:t>
      </w:r>
      <w:proofErr w:type="spellEnd"/>
      <w:r w:rsidRPr="0031461D">
        <w:rPr>
          <w:rFonts w:ascii="Times New Roman" w:hAnsi="Times New Roman" w:cs="Times New Roman"/>
          <w:sz w:val="28"/>
          <w:szCs w:val="28"/>
        </w:rPr>
        <w:t>, С. </w:t>
      </w:r>
      <w:proofErr w:type="spellStart"/>
      <w:r w:rsidRPr="0031461D">
        <w:rPr>
          <w:rFonts w:ascii="Times New Roman" w:hAnsi="Times New Roman" w:cs="Times New Roman"/>
          <w:sz w:val="28"/>
          <w:szCs w:val="28"/>
        </w:rPr>
        <w:t>Гулькіна</w:t>
      </w:r>
      <w:proofErr w:type="spellEnd"/>
      <w:r w:rsidRPr="0031461D">
        <w:rPr>
          <w:rFonts w:ascii="Times New Roman" w:hAnsi="Times New Roman" w:cs="Times New Roman"/>
          <w:sz w:val="28"/>
          <w:szCs w:val="28"/>
        </w:rPr>
        <w:t>, Є. </w:t>
      </w:r>
      <w:proofErr w:type="spellStart"/>
      <w:r w:rsidRPr="0031461D">
        <w:rPr>
          <w:rFonts w:ascii="Times New Roman" w:hAnsi="Times New Roman" w:cs="Times New Roman"/>
          <w:sz w:val="28"/>
          <w:szCs w:val="28"/>
        </w:rPr>
        <w:t>Ісайкіна</w:t>
      </w:r>
      <w:proofErr w:type="spellEnd"/>
      <w:r w:rsidRPr="0031461D">
        <w:rPr>
          <w:rFonts w:ascii="Times New Roman" w:hAnsi="Times New Roman" w:cs="Times New Roman"/>
          <w:sz w:val="28"/>
          <w:szCs w:val="28"/>
        </w:rPr>
        <w:t xml:space="preserve">, І. Коробко та </w:t>
      </w:r>
      <w:proofErr w:type="spellStart"/>
      <w:r w:rsidRPr="0031461D">
        <w:rPr>
          <w:rFonts w:ascii="Times New Roman" w:hAnsi="Times New Roman" w:cs="Times New Roman"/>
          <w:sz w:val="28"/>
          <w:szCs w:val="28"/>
        </w:rPr>
        <w:t>ін</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Тернопіль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Мандрівець</w:t>
      </w:r>
      <w:proofErr w:type="spellEnd"/>
      <w:r w:rsidRPr="0031461D">
        <w:rPr>
          <w:rFonts w:ascii="Times New Roman" w:hAnsi="Times New Roman" w:cs="Times New Roman"/>
          <w:sz w:val="28"/>
          <w:szCs w:val="28"/>
        </w:rPr>
        <w:t>, 2008. – 168 с.</w:t>
      </w:r>
    </w:p>
    <w:p w14:paraId="69A51F92"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Казаренков</w:t>
      </w:r>
      <w:proofErr w:type="spellEnd"/>
      <w:r w:rsidRPr="0031461D">
        <w:rPr>
          <w:rFonts w:ascii="Times New Roman" w:hAnsi="Times New Roman" w:cs="Times New Roman"/>
          <w:sz w:val="28"/>
          <w:szCs w:val="28"/>
        </w:rPr>
        <w:t> В. Основы педагогики: интеграция урочных и внеурочных занятий школьников / В. </w:t>
      </w:r>
      <w:proofErr w:type="spellStart"/>
      <w:r w:rsidRPr="0031461D">
        <w:rPr>
          <w:rFonts w:ascii="Times New Roman" w:hAnsi="Times New Roman" w:cs="Times New Roman"/>
          <w:sz w:val="28"/>
          <w:szCs w:val="28"/>
        </w:rPr>
        <w:t>Казаренков</w:t>
      </w:r>
      <w:proofErr w:type="spellEnd"/>
      <w:r w:rsidRPr="0031461D">
        <w:rPr>
          <w:rFonts w:ascii="Times New Roman" w:hAnsi="Times New Roman" w:cs="Times New Roman"/>
          <w:sz w:val="28"/>
          <w:szCs w:val="28"/>
        </w:rPr>
        <w:t xml:space="preserve"> // Учебное пособие. – М., 2002. – С. 3-5. </w:t>
      </w:r>
    </w:p>
    <w:p w14:paraId="7EB914C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Кисель Л. Особенности подготовки и проведения интегрированных уроков / Л. Кисель. – М., 2010. – 49 с.</w:t>
      </w:r>
    </w:p>
    <w:p w14:paraId="1D600AD7"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Коменский Я., Локк Д., Руссо Ж.-Ж., Песталоцци И. Педагогическое наследие / Сост. В. Кларин, А. Джуринский. – М. : Педагогика, 1989 –         416 с.</w:t>
      </w:r>
    </w:p>
    <w:p w14:paraId="088C9215"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Кузьменко Ю. Методика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школи</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діалогічного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мовлення</w:t>
      </w:r>
      <w:proofErr w:type="spellEnd"/>
      <w:r w:rsidRPr="0031461D">
        <w:rPr>
          <w:rFonts w:ascii="Times New Roman" w:hAnsi="Times New Roman" w:cs="Times New Roman"/>
          <w:sz w:val="28"/>
          <w:szCs w:val="28"/>
        </w:rPr>
        <w:t xml:space="preserve"> / Ю. Кузьменко / </w:t>
      </w:r>
      <w:proofErr w:type="spellStart"/>
      <w:r w:rsidRPr="0031461D">
        <w:rPr>
          <w:rFonts w:ascii="Times New Roman" w:hAnsi="Times New Roman" w:cs="Times New Roman"/>
          <w:sz w:val="28"/>
          <w:szCs w:val="28"/>
        </w:rPr>
        <w:t>автореф</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w:t>
      </w:r>
      <w:proofErr w:type="spellEnd"/>
      <w:r w:rsidRPr="0031461D">
        <w:rPr>
          <w:rFonts w:ascii="Times New Roman" w:hAnsi="Times New Roman" w:cs="Times New Roman"/>
          <w:sz w:val="28"/>
          <w:szCs w:val="28"/>
        </w:rPr>
        <w:t xml:space="preserve">… канд.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xml:space="preserve">. наук: 13.00.02 // </w:t>
      </w:r>
      <w:proofErr w:type="spellStart"/>
      <w:r w:rsidRPr="0031461D">
        <w:rPr>
          <w:rFonts w:ascii="Times New Roman" w:hAnsi="Times New Roman" w:cs="Times New Roman"/>
          <w:sz w:val="28"/>
          <w:szCs w:val="28"/>
        </w:rPr>
        <w:t>Київський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національний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лінгвістичний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університет</w:t>
      </w:r>
      <w:proofErr w:type="spellEnd"/>
      <w:r w:rsidRPr="0031461D">
        <w:rPr>
          <w:rFonts w:ascii="Times New Roman" w:hAnsi="Times New Roman" w:cs="Times New Roman"/>
          <w:sz w:val="28"/>
          <w:szCs w:val="28"/>
        </w:rPr>
        <w:t>. – К., 2007. – 22 с.</w:t>
      </w:r>
    </w:p>
    <w:p w14:paraId="13CCD70B"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Кулагина И. Возрастная психология (Развитие ребенка от рождения до 17 лет). / И. Кулагина – М.: Университет Российской академии образования, 1997. – Главы 6-7.</w:t>
      </w:r>
    </w:p>
    <w:p w14:paraId="3462894E"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Лебеденко Т. Шляхи </w:t>
      </w:r>
      <w:proofErr w:type="spellStart"/>
      <w:r w:rsidRPr="0031461D">
        <w:rPr>
          <w:rFonts w:ascii="Times New Roman" w:hAnsi="Times New Roman" w:cs="Times New Roman"/>
          <w:sz w:val="28"/>
          <w:szCs w:val="28"/>
        </w:rPr>
        <w:t>формування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компетенції</w:t>
      </w:r>
      <w:proofErr w:type="spellEnd"/>
      <w:r w:rsidRPr="0031461D">
        <w:rPr>
          <w:rFonts w:ascii="Times New Roman" w:hAnsi="Times New Roman" w:cs="Times New Roman"/>
          <w:sz w:val="28"/>
          <w:szCs w:val="28"/>
        </w:rPr>
        <w:t xml:space="preserve"> при </w:t>
      </w:r>
      <w:proofErr w:type="spellStart"/>
      <w:r w:rsidRPr="0031461D">
        <w:rPr>
          <w:rFonts w:ascii="Times New Roman" w:hAnsi="Times New Roman" w:cs="Times New Roman"/>
          <w:sz w:val="28"/>
          <w:szCs w:val="28"/>
        </w:rPr>
        <w:t>навчанні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іноземної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Міська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виставка</w:t>
      </w:r>
      <w:proofErr w:type="spellEnd"/>
      <w:r w:rsidRPr="0031461D">
        <w:rPr>
          <w:rFonts w:ascii="Times New Roman" w:hAnsi="Times New Roman" w:cs="Times New Roman"/>
          <w:sz w:val="28"/>
          <w:szCs w:val="28"/>
        </w:rPr>
        <w:t xml:space="preserve"> перспективного </w:t>
      </w:r>
      <w:proofErr w:type="spellStart"/>
      <w:r w:rsidRPr="0031461D">
        <w:rPr>
          <w:rFonts w:ascii="Times New Roman" w:hAnsi="Times New Roman" w:cs="Times New Roman"/>
          <w:sz w:val="28"/>
          <w:szCs w:val="28"/>
        </w:rPr>
        <w:t>досвіду</w:t>
      </w:r>
      <w:proofErr w:type="spellEnd"/>
      <w:r w:rsidRPr="0031461D">
        <w:rPr>
          <w:rFonts w:ascii="Times New Roman" w:hAnsi="Times New Roman" w:cs="Times New Roman"/>
          <w:sz w:val="28"/>
          <w:szCs w:val="28"/>
        </w:rPr>
        <w:t xml:space="preserve">. – 2014. - № 1. – С. 12-13. </w:t>
      </w:r>
    </w:p>
    <w:p w14:paraId="433A33A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Левченко В. Межпредметная интеграция при обучении младших школьников иностранному языку / В. Левченко // Интеграция образования, 2002. – № 4. – С. 112-114.</w:t>
      </w:r>
    </w:p>
    <w:p w14:paraId="2ADD527C"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Лошенкова</w:t>
      </w:r>
      <w:proofErr w:type="spellEnd"/>
      <w:r w:rsidRPr="0031461D">
        <w:rPr>
          <w:rFonts w:ascii="Times New Roman" w:hAnsi="Times New Roman" w:cs="Times New Roman"/>
          <w:sz w:val="28"/>
          <w:szCs w:val="28"/>
        </w:rPr>
        <w:t xml:space="preserve"> Ю. </w:t>
      </w:r>
      <w:proofErr w:type="spellStart"/>
      <w:r w:rsidRPr="0031461D">
        <w:rPr>
          <w:rFonts w:ascii="Times New Roman" w:hAnsi="Times New Roman" w:cs="Times New Roman"/>
          <w:sz w:val="28"/>
          <w:szCs w:val="28"/>
        </w:rPr>
        <w:t>Розвиток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країнознавчих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старшокласників</w:t>
      </w:r>
      <w:proofErr w:type="spellEnd"/>
      <w:r w:rsidRPr="0031461D">
        <w:rPr>
          <w:rFonts w:ascii="Times New Roman" w:hAnsi="Times New Roman" w:cs="Times New Roman"/>
          <w:sz w:val="28"/>
          <w:szCs w:val="28"/>
        </w:rPr>
        <w:t xml:space="preserve"> при </w:t>
      </w:r>
      <w:proofErr w:type="spellStart"/>
      <w:r w:rsidRPr="0031461D">
        <w:rPr>
          <w:rFonts w:ascii="Times New Roman" w:hAnsi="Times New Roman" w:cs="Times New Roman"/>
          <w:sz w:val="28"/>
          <w:szCs w:val="28"/>
        </w:rPr>
        <w:t>роботі</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автентичними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англомовними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текстовими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матеріалами</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читання</w:t>
      </w:r>
      <w:proofErr w:type="spellEnd"/>
      <w:r w:rsidRPr="0031461D">
        <w:rPr>
          <w:rFonts w:ascii="Times New Roman" w:hAnsi="Times New Roman" w:cs="Times New Roman"/>
          <w:sz w:val="28"/>
          <w:szCs w:val="28"/>
        </w:rPr>
        <w:t xml:space="preserve"> / Ю. </w:t>
      </w:r>
      <w:proofErr w:type="spellStart"/>
      <w:r w:rsidRPr="0031461D">
        <w:rPr>
          <w:rFonts w:ascii="Times New Roman" w:hAnsi="Times New Roman" w:cs="Times New Roman"/>
          <w:sz w:val="28"/>
          <w:szCs w:val="28"/>
        </w:rPr>
        <w:t>Лошенкова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26" w:history="1">
        <w:r w:rsidRPr="0031461D">
          <w:rPr>
            <w:rStyle w:val="a9"/>
            <w:rFonts w:ascii="Times New Roman" w:hAnsi="Times New Roman" w:cs="Times New Roman"/>
            <w:color w:val="000000" w:themeColor="text1"/>
            <w:sz w:val="28"/>
            <w:szCs w:val="28"/>
          </w:rPr>
          <w:t>http://eprints.zu.edu.ua/18941/1/%D0%9B%D0%BE%D1%88%D0%B5%D0%BD%D0%BA%D0%BE%D0%B2%D0%B0_%D1%81%D0%B0%D0%B9%D1%82.pdf</w:t>
        </w:r>
      </w:hyperlink>
    </w:p>
    <w:p w14:paraId="07B22256"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lastRenderedPageBreak/>
        <w:t>Максимова В. Межпредметные связи в учебно-воспитательном процессе современной школы / В.</w:t>
      </w:r>
      <w:r w:rsidRPr="0031461D">
        <w:rPr>
          <w:rFonts w:ascii="Times New Roman" w:hAnsi="Times New Roman" w:cs="Times New Roman"/>
          <w:sz w:val="28"/>
          <w:szCs w:val="28"/>
          <w:lang w:val="en-US"/>
        </w:rPr>
        <w:t> </w:t>
      </w:r>
      <w:r w:rsidRPr="0031461D">
        <w:rPr>
          <w:rFonts w:ascii="Times New Roman" w:hAnsi="Times New Roman" w:cs="Times New Roman"/>
          <w:sz w:val="28"/>
          <w:szCs w:val="28"/>
        </w:rPr>
        <w:t xml:space="preserve">Максимова. – М. : Просвещение, 1987 [Учебное пособие по спецкурсу для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xml:space="preserve">. институтов]. – 219 с. </w:t>
      </w:r>
    </w:p>
    <w:p w14:paraId="57DBF51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Межпредметные и </w:t>
      </w:r>
      <w:proofErr w:type="spellStart"/>
      <w:r w:rsidRPr="0031461D">
        <w:rPr>
          <w:rFonts w:ascii="Times New Roman" w:hAnsi="Times New Roman" w:cs="Times New Roman"/>
          <w:sz w:val="28"/>
          <w:szCs w:val="28"/>
        </w:rPr>
        <w:t>внутрипредметные</w:t>
      </w:r>
      <w:proofErr w:type="spellEnd"/>
      <w:r w:rsidRPr="0031461D">
        <w:rPr>
          <w:rFonts w:ascii="Times New Roman" w:hAnsi="Times New Roman" w:cs="Times New Roman"/>
          <w:sz w:val="28"/>
          <w:szCs w:val="28"/>
        </w:rPr>
        <w:t xml:space="preserve"> связи как средство повышения качества обучения младших школьников : </w:t>
      </w:r>
      <w:proofErr w:type="spellStart"/>
      <w:r w:rsidRPr="0031461D">
        <w:rPr>
          <w:rFonts w:ascii="Times New Roman" w:hAnsi="Times New Roman" w:cs="Times New Roman"/>
          <w:sz w:val="28"/>
          <w:szCs w:val="28"/>
        </w:rPr>
        <w:t>Межвуз</w:t>
      </w:r>
      <w:proofErr w:type="spellEnd"/>
      <w:r w:rsidRPr="0031461D">
        <w:rPr>
          <w:rFonts w:ascii="Times New Roman" w:hAnsi="Times New Roman" w:cs="Times New Roman"/>
          <w:sz w:val="28"/>
          <w:szCs w:val="28"/>
        </w:rPr>
        <w:t>. сб. научи, трудов. - Л. : Л т И , 1987. – 325 с.</w:t>
      </w:r>
    </w:p>
    <w:p w14:paraId="2C554D04"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Методические рекомендации по проведению интегрированных уроков «литература + английский»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Педсовет. – 2013. –                 С. 17. – Режим доступу до журн.: </w:t>
      </w:r>
      <w:hyperlink r:id="rId27" w:history="1">
        <w:r w:rsidRPr="0031461D">
          <w:rPr>
            <w:rStyle w:val="a9"/>
            <w:rFonts w:ascii="Times New Roman" w:hAnsi="Times New Roman" w:cs="Times New Roman"/>
            <w:color w:val="000000" w:themeColor="text1"/>
            <w:sz w:val="28"/>
            <w:szCs w:val="28"/>
          </w:rPr>
          <w:t>http://pedsovet.su/load/111-1-0-39362</w:t>
        </w:r>
      </w:hyperlink>
      <w:r w:rsidRPr="0031461D">
        <w:rPr>
          <w:rFonts w:ascii="Times New Roman" w:hAnsi="Times New Roman" w:cs="Times New Roman"/>
          <w:color w:val="000000" w:themeColor="text1"/>
          <w:sz w:val="28"/>
          <w:szCs w:val="28"/>
        </w:rPr>
        <w:t>.</w:t>
      </w:r>
    </w:p>
    <w:p w14:paraId="5F78630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Методологичиские</w:t>
      </w:r>
      <w:proofErr w:type="spellEnd"/>
      <w:r w:rsidRPr="0031461D">
        <w:rPr>
          <w:rFonts w:ascii="Times New Roman" w:hAnsi="Times New Roman" w:cs="Times New Roman"/>
          <w:sz w:val="28"/>
          <w:szCs w:val="28"/>
        </w:rPr>
        <w:t xml:space="preserve"> проблемы взаимосвязи и взаимодействия наук : сб. ст. / отв. ред. М. </w:t>
      </w:r>
      <w:proofErr w:type="spellStart"/>
      <w:r w:rsidRPr="0031461D">
        <w:rPr>
          <w:rFonts w:ascii="Times New Roman" w:hAnsi="Times New Roman" w:cs="Times New Roman"/>
          <w:sz w:val="28"/>
          <w:szCs w:val="28"/>
        </w:rPr>
        <w:t>Мостаненко</w:t>
      </w:r>
      <w:proofErr w:type="spellEnd"/>
      <w:r w:rsidRPr="0031461D">
        <w:rPr>
          <w:rFonts w:ascii="Times New Roman" w:hAnsi="Times New Roman" w:cs="Times New Roman"/>
          <w:sz w:val="28"/>
          <w:szCs w:val="28"/>
        </w:rPr>
        <w:t xml:space="preserve">. – Л. : Наука, 1970. – 256 с. </w:t>
      </w:r>
    </w:p>
    <w:p w14:paraId="287ADAF5"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Методика </w:t>
      </w:r>
      <w:proofErr w:type="spellStart"/>
      <w:r w:rsidRPr="0031461D">
        <w:rPr>
          <w:rFonts w:ascii="Times New Roman" w:hAnsi="Times New Roman" w:cs="Times New Roman"/>
          <w:sz w:val="28"/>
          <w:szCs w:val="28"/>
        </w:rPr>
        <w:t>проведення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інтегрованих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у </w:t>
      </w:r>
      <w:proofErr w:type="spellStart"/>
      <w:r w:rsidRPr="0031461D">
        <w:rPr>
          <w:rFonts w:ascii="Times New Roman" w:hAnsi="Times New Roman" w:cs="Times New Roman"/>
          <w:sz w:val="28"/>
          <w:szCs w:val="28"/>
        </w:rPr>
        <w:t>початковій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28" w:history="1">
        <w:r w:rsidRPr="0031461D">
          <w:rPr>
            <w:rStyle w:val="a9"/>
            <w:rFonts w:ascii="Times New Roman" w:hAnsi="Times New Roman" w:cs="Times New Roman"/>
            <w:color w:val="000000" w:themeColor="text1"/>
            <w:sz w:val="28"/>
            <w:szCs w:val="28"/>
          </w:rPr>
          <w:t>http://www.novapedahohika.com/noloms-1384-1.html</w:t>
        </w:r>
      </w:hyperlink>
      <w:r w:rsidRPr="0031461D">
        <w:rPr>
          <w:rFonts w:ascii="Times New Roman" w:hAnsi="Times New Roman" w:cs="Times New Roman"/>
          <w:color w:val="000000" w:themeColor="text1"/>
          <w:sz w:val="28"/>
          <w:szCs w:val="28"/>
        </w:rPr>
        <w:t>.</w:t>
      </w:r>
    </w:p>
    <w:p w14:paraId="0C2EA852"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Міжпредметна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засіб</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підвищення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мотивації</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http://lingualand.at.ua/load/mizhpredmetna_integracija_jak_zasib_pidvishhennja_motivaciji_do_navchannja_anglijskoji_movi/1-1-0-19 </w:t>
      </w:r>
    </w:p>
    <w:p w14:paraId="74FC17EB"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Морозова Л. Формирование готовности будущих учителей начальных классов к преподаванию иностранного языка на основе интегративного подхода / Л. Морозова // </w:t>
      </w:r>
      <w:proofErr w:type="spellStart"/>
      <w:r w:rsidRPr="0031461D">
        <w:rPr>
          <w:rFonts w:ascii="Times New Roman" w:hAnsi="Times New Roman" w:cs="Times New Roman"/>
          <w:sz w:val="28"/>
          <w:szCs w:val="28"/>
        </w:rPr>
        <w:t>автореф</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xml:space="preserve">. наук: 13.00.08 / Чувашский государственный педагогический университет им. И.Я. Яковлева. –              Ч., 2006. – 237 с. </w:t>
      </w:r>
    </w:p>
    <w:p w14:paraId="062E932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Мухина В. Возрастная психология: феноменология развития, детство, отрочество: Учебник для студ. вузов. / В. Мухина – М. : Издательский центр «Академия», 1999. – 456 с. </w:t>
      </w:r>
    </w:p>
    <w:p w14:paraId="43D0E21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Ніколаєва</w:t>
      </w:r>
      <w:proofErr w:type="spellEnd"/>
      <w:r w:rsidRPr="0031461D">
        <w:rPr>
          <w:rFonts w:ascii="Times New Roman" w:hAnsi="Times New Roman" w:cs="Times New Roman"/>
          <w:sz w:val="28"/>
          <w:szCs w:val="28"/>
        </w:rPr>
        <w:t xml:space="preserve"> С. </w:t>
      </w:r>
      <w:proofErr w:type="spellStart"/>
      <w:r w:rsidRPr="0031461D">
        <w:rPr>
          <w:rFonts w:ascii="Times New Roman" w:hAnsi="Times New Roman" w:cs="Times New Roman"/>
          <w:sz w:val="28"/>
          <w:szCs w:val="28"/>
        </w:rPr>
        <w:t>Загальноєвропейські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рекомендації</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мовної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вивчення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викладання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оцінювання</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Науковий</w:t>
      </w:r>
      <w:proofErr w:type="spellEnd"/>
      <w:r w:rsidRPr="0031461D">
        <w:rPr>
          <w:rFonts w:ascii="Times New Roman" w:hAnsi="Times New Roman" w:cs="Times New Roman"/>
          <w:sz w:val="28"/>
          <w:szCs w:val="28"/>
        </w:rPr>
        <w:t xml:space="preserve"> редактор </w:t>
      </w:r>
      <w:proofErr w:type="spellStart"/>
      <w:r w:rsidRPr="0031461D">
        <w:rPr>
          <w:rFonts w:ascii="Times New Roman" w:hAnsi="Times New Roman" w:cs="Times New Roman"/>
          <w:sz w:val="28"/>
          <w:szCs w:val="28"/>
        </w:rPr>
        <w:t>українського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видання</w:t>
      </w:r>
      <w:proofErr w:type="spellEnd"/>
      <w:r w:rsidRPr="0031461D">
        <w:rPr>
          <w:rFonts w:ascii="Times New Roman" w:hAnsi="Times New Roman" w:cs="Times New Roman"/>
          <w:sz w:val="28"/>
          <w:szCs w:val="28"/>
        </w:rPr>
        <w:t xml:space="preserve"> доктор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наук, проф. С. </w:t>
      </w:r>
      <w:proofErr w:type="spellStart"/>
      <w:r w:rsidRPr="0031461D">
        <w:rPr>
          <w:rFonts w:ascii="Times New Roman" w:hAnsi="Times New Roman" w:cs="Times New Roman"/>
          <w:sz w:val="28"/>
          <w:szCs w:val="28"/>
        </w:rPr>
        <w:t>Ніуолаєва</w:t>
      </w:r>
      <w:proofErr w:type="spellEnd"/>
      <w:r w:rsidRPr="0031461D">
        <w:rPr>
          <w:rFonts w:ascii="Times New Roman" w:hAnsi="Times New Roman" w:cs="Times New Roman"/>
          <w:sz w:val="28"/>
          <w:szCs w:val="28"/>
        </w:rPr>
        <w:t xml:space="preserve">. – К. : </w:t>
      </w:r>
      <w:proofErr w:type="spellStart"/>
      <w:r w:rsidRPr="0031461D">
        <w:rPr>
          <w:rFonts w:ascii="Times New Roman" w:hAnsi="Times New Roman" w:cs="Times New Roman"/>
          <w:sz w:val="28"/>
          <w:szCs w:val="28"/>
        </w:rPr>
        <w:t>Ленвіт</w:t>
      </w:r>
      <w:proofErr w:type="spellEnd"/>
      <w:r w:rsidRPr="0031461D">
        <w:rPr>
          <w:rFonts w:ascii="Times New Roman" w:hAnsi="Times New Roman" w:cs="Times New Roman"/>
          <w:sz w:val="28"/>
          <w:szCs w:val="28"/>
        </w:rPr>
        <w:t>, 2003. – 273 с.</w:t>
      </w:r>
    </w:p>
    <w:p w14:paraId="3F7F584A"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Обозов Н. Психология взрослого человека / Н. Обозов. – Санкт-Петербург, 1993. – 180 с.</w:t>
      </w:r>
    </w:p>
    <w:p w14:paraId="136ADBF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Олійник</w:t>
      </w:r>
      <w:proofErr w:type="spellEnd"/>
      <w:r w:rsidRPr="0031461D">
        <w:rPr>
          <w:rFonts w:ascii="Times New Roman" w:hAnsi="Times New Roman" w:cs="Times New Roman"/>
          <w:sz w:val="28"/>
          <w:szCs w:val="28"/>
        </w:rPr>
        <w:t xml:space="preserve"> В. Практикум </w:t>
      </w:r>
      <w:proofErr w:type="spellStart"/>
      <w:r w:rsidRPr="0031461D">
        <w:rPr>
          <w:rFonts w:ascii="Times New Roman" w:hAnsi="Times New Roman" w:cs="Times New Roman"/>
          <w:sz w:val="28"/>
          <w:szCs w:val="28"/>
        </w:rPr>
        <w:t>педагогічної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майстерності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посібник</w:t>
      </w:r>
      <w:proofErr w:type="spellEnd"/>
      <w:r w:rsidRPr="0031461D">
        <w:rPr>
          <w:rFonts w:ascii="Times New Roman" w:hAnsi="Times New Roman" w:cs="Times New Roman"/>
          <w:sz w:val="28"/>
          <w:szCs w:val="28"/>
        </w:rPr>
        <w:t xml:space="preserve"> / В. </w:t>
      </w:r>
      <w:proofErr w:type="spellStart"/>
      <w:r w:rsidRPr="0031461D">
        <w:rPr>
          <w:rFonts w:ascii="Times New Roman" w:hAnsi="Times New Roman" w:cs="Times New Roman"/>
          <w:sz w:val="28"/>
          <w:szCs w:val="28"/>
        </w:rPr>
        <w:t>Олійник</w:t>
      </w:r>
      <w:proofErr w:type="spellEnd"/>
      <w:r w:rsidRPr="0031461D">
        <w:rPr>
          <w:rFonts w:ascii="Times New Roman" w:hAnsi="Times New Roman" w:cs="Times New Roman"/>
          <w:sz w:val="28"/>
          <w:szCs w:val="28"/>
        </w:rPr>
        <w:t>, Л. </w:t>
      </w:r>
      <w:proofErr w:type="spellStart"/>
      <w:r w:rsidRPr="0031461D">
        <w:rPr>
          <w:rFonts w:ascii="Times New Roman" w:hAnsi="Times New Roman" w:cs="Times New Roman"/>
          <w:sz w:val="28"/>
          <w:szCs w:val="28"/>
        </w:rPr>
        <w:t>Сергеєва</w:t>
      </w:r>
      <w:proofErr w:type="spellEnd"/>
      <w:r w:rsidRPr="0031461D">
        <w:rPr>
          <w:rFonts w:ascii="Times New Roman" w:hAnsi="Times New Roman" w:cs="Times New Roman"/>
          <w:sz w:val="28"/>
          <w:szCs w:val="28"/>
        </w:rPr>
        <w:t xml:space="preserve">, А. Молчанова, О. Пащенко та </w:t>
      </w:r>
      <w:proofErr w:type="spellStart"/>
      <w:r w:rsidRPr="0031461D">
        <w:rPr>
          <w:rFonts w:ascii="Times New Roman" w:hAnsi="Times New Roman" w:cs="Times New Roman"/>
          <w:sz w:val="28"/>
          <w:szCs w:val="28"/>
        </w:rPr>
        <w:t>ін</w:t>
      </w:r>
      <w:proofErr w:type="spellEnd"/>
      <w:r w:rsidRPr="0031461D">
        <w:rPr>
          <w:rFonts w:ascii="Times New Roman" w:hAnsi="Times New Roman" w:cs="Times New Roman"/>
          <w:sz w:val="28"/>
          <w:szCs w:val="28"/>
        </w:rPr>
        <w:t>. – К. : ТОВ «</w:t>
      </w:r>
      <w:proofErr w:type="spellStart"/>
      <w:r w:rsidRPr="0031461D">
        <w:rPr>
          <w:rFonts w:ascii="Times New Roman" w:hAnsi="Times New Roman" w:cs="Times New Roman"/>
          <w:sz w:val="28"/>
          <w:szCs w:val="28"/>
        </w:rPr>
        <w:t>Етіс</w:t>
      </w:r>
      <w:proofErr w:type="spellEnd"/>
      <w:r w:rsidRPr="0031461D">
        <w:rPr>
          <w:rFonts w:ascii="Times New Roman" w:hAnsi="Times New Roman" w:cs="Times New Roman"/>
          <w:sz w:val="28"/>
          <w:szCs w:val="28"/>
        </w:rPr>
        <w:t xml:space="preserve"> Плюс», 2008. – 184 с.</w:t>
      </w:r>
    </w:p>
    <w:p w14:paraId="058628DE"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Подласый</w:t>
      </w:r>
      <w:proofErr w:type="spellEnd"/>
      <w:r w:rsidRPr="0031461D">
        <w:rPr>
          <w:rFonts w:ascii="Times New Roman" w:hAnsi="Times New Roman" w:cs="Times New Roman"/>
          <w:sz w:val="28"/>
          <w:szCs w:val="28"/>
        </w:rPr>
        <w:t> И. Педагогика: 100 вопросов –100 ответов: учебное пособие для вузов. / И. </w:t>
      </w:r>
      <w:proofErr w:type="spellStart"/>
      <w:r w:rsidRPr="0031461D">
        <w:rPr>
          <w:rFonts w:ascii="Times New Roman" w:hAnsi="Times New Roman" w:cs="Times New Roman"/>
          <w:sz w:val="28"/>
          <w:szCs w:val="28"/>
        </w:rPr>
        <w:t>Подласый</w:t>
      </w:r>
      <w:proofErr w:type="spellEnd"/>
      <w:r w:rsidRPr="0031461D">
        <w:rPr>
          <w:rFonts w:ascii="Times New Roman" w:hAnsi="Times New Roman" w:cs="Times New Roman"/>
          <w:sz w:val="28"/>
          <w:szCs w:val="28"/>
        </w:rPr>
        <w:t>. – М.: ВЛАДОС–пресс, 2004. – 365 с.</w:t>
      </w:r>
    </w:p>
    <w:p w14:paraId="06DA89B8"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Поліщук</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Вікова</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педагогічна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психологія</w:t>
      </w:r>
      <w:proofErr w:type="spellEnd"/>
      <w:r w:rsidRPr="0031461D">
        <w:rPr>
          <w:rFonts w:ascii="Times New Roman" w:hAnsi="Times New Roman" w:cs="Times New Roman"/>
          <w:sz w:val="28"/>
          <w:szCs w:val="28"/>
        </w:rPr>
        <w:t xml:space="preserve"> / В. </w:t>
      </w:r>
      <w:proofErr w:type="spellStart"/>
      <w:r w:rsidRPr="0031461D">
        <w:rPr>
          <w:rFonts w:ascii="Times New Roman" w:hAnsi="Times New Roman" w:cs="Times New Roman"/>
          <w:sz w:val="28"/>
          <w:szCs w:val="28"/>
        </w:rPr>
        <w:t>Поліщук</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Суми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Університетська</w:t>
      </w:r>
      <w:proofErr w:type="spellEnd"/>
      <w:r w:rsidRPr="0031461D">
        <w:rPr>
          <w:rFonts w:ascii="Times New Roman" w:hAnsi="Times New Roman" w:cs="Times New Roman"/>
          <w:sz w:val="28"/>
          <w:szCs w:val="28"/>
        </w:rPr>
        <w:t xml:space="preserve"> книга, 2010. – С.157-160.</w:t>
      </w:r>
    </w:p>
    <w:p w14:paraId="08E20CBF"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Ретунская</w:t>
      </w:r>
      <w:proofErr w:type="spellEnd"/>
      <w:r w:rsidRPr="0031461D">
        <w:rPr>
          <w:rFonts w:ascii="Times New Roman" w:hAnsi="Times New Roman" w:cs="Times New Roman"/>
          <w:sz w:val="28"/>
          <w:szCs w:val="28"/>
        </w:rPr>
        <w:t> Н. Интегрирование на уроках английского языка / Н. </w:t>
      </w:r>
      <w:proofErr w:type="spellStart"/>
      <w:r w:rsidRPr="0031461D">
        <w:rPr>
          <w:rFonts w:ascii="Times New Roman" w:hAnsi="Times New Roman" w:cs="Times New Roman"/>
          <w:sz w:val="28"/>
          <w:szCs w:val="28"/>
        </w:rPr>
        <w:t>Ретунская</w:t>
      </w:r>
      <w:proofErr w:type="spellEnd"/>
      <w:r w:rsidRPr="0031461D">
        <w:rPr>
          <w:rFonts w:ascii="Times New Roman" w:hAnsi="Times New Roman" w:cs="Times New Roman"/>
          <w:sz w:val="28"/>
          <w:szCs w:val="28"/>
        </w:rPr>
        <w:t xml:space="preserve">. – М., 2013. – С. 19-20. </w:t>
      </w:r>
    </w:p>
    <w:p w14:paraId="630FB800"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Савчин</w:t>
      </w:r>
      <w:proofErr w:type="spellEnd"/>
      <w:r w:rsidRPr="0031461D">
        <w:rPr>
          <w:rFonts w:ascii="Times New Roman" w:hAnsi="Times New Roman" w:cs="Times New Roman"/>
          <w:sz w:val="28"/>
          <w:szCs w:val="28"/>
        </w:rPr>
        <w:t xml:space="preserve"> М. </w:t>
      </w:r>
      <w:proofErr w:type="spellStart"/>
      <w:r w:rsidRPr="0031461D">
        <w:rPr>
          <w:rFonts w:ascii="Times New Roman" w:hAnsi="Times New Roman" w:cs="Times New Roman"/>
          <w:sz w:val="28"/>
          <w:szCs w:val="28"/>
        </w:rPr>
        <w:t>Вікова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психологія</w:t>
      </w:r>
      <w:proofErr w:type="spellEnd"/>
      <w:r w:rsidRPr="0031461D">
        <w:rPr>
          <w:rFonts w:ascii="Times New Roman" w:hAnsi="Times New Roman" w:cs="Times New Roman"/>
          <w:sz w:val="28"/>
          <w:szCs w:val="28"/>
        </w:rPr>
        <w:t xml:space="preserve"> / М. </w:t>
      </w:r>
      <w:proofErr w:type="spellStart"/>
      <w:r w:rsidRPr="0031461D">
        <w:rPr>
          <w:rFonts w:ascii="Times New Roman" w:hAnsi="Times New Roman" w:cs="Times New Roman"/>
          <w:sz w:val="28"/>
          <w:szCs w:val="28"/>
        </w:rPr>
        <w:t>Савчин</w:t>
      </w:r>
      <w:proofErr w:type="spellEnd"/>
      <w:r w:rsidRPr="0031461D">
        <w:rPr>
          <w:rFonts w:ascii="Times New Roman" w:hAnsi="Times New Roman" w:cs="Times New Roman"/>
          <w:sz w:val="28"/>
          <w:szCs w:val="28"/>
        </w:rPr>
        <w:t xml:space="preserve">, Л. Василенко. – К. : </w:t>
      </w:r>
      <w:proofErr w:type="spellStart"/>
      <w:r w:rsidRPr="0031461D">
        <w:rPr>
          <w:rFonts w:ascii="Times New Roman" w:hAnsi="Times New Roman" w:cs="Times New Roman"/>
          <w:sz w:val="28"/>
          <w:szCs w:val="28"/>
        </w:rPr>
        <w:t>Академвидав</w:t>
      </w:r>
      <w:proofErr w:type="spellEnd"/>
      <w:r w:rsidRPr="0031461D">
        <w:rPr>
          <w:rFonts w:ascii="Times New Roman" w:hAnsi="Times New Roman" w:cs="Times New Roman"/>
          <w:sz w:val="28"/>
          <w:szCs w:val="28"/>
        </w:rPr>
        <w:t xml:space="preserve">, 2005. – 202 с. – </w:t>
      </w:r>
      <w:proofErr w:type="spellStart"/>
      <w:r w:rsidRPr="0031461D">
        <w:rPr>
          <w:rFonts w:ascii="Times New Roman" w:hAnsi="Times New Roman" w:cs="Times New Roman"/>
          <w:sz w:val="28"/>
          <w:szCs w:val="28"/>
        </w:rPr>
        <w:t>Розділи</w:t>
      </w:r>
      <w:proofErr w:type="spellEnd"/>
      <w:r w:rsidRPr="0031461D">
        <w:rPr>
          <w:rFonts w:ascii="Times New Roman" w:hAnsi="Times New Roman" w:cs="Times New Roman"/>
          <w:sz w:val="28"/>
          <w:szCs w:val="28"/>
        </w:rPr>
        <w:t xml:space="preserve"> 3.1-3.2 (ч.1)</w:t>
      </w:r>
    </w:p>
    <w:p w14:paraId="6D12D62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Саломатов</w:t>
      </w:r>
      <w:proofErr w:type="spellEnd"/>
      <w:r w:rsidRPr="0031461D">
        <w:rPr>
          <w:rFonts w:ascii="Times New Roman" w:hAnsi="Times New Roman" w:cs="Times New Roman"/>
          <w:sz w:val="28"/>
          <w:szCs w:val="28"/>
        </w:rPr>
        <w:t xml:space="preserve"> К. Методика профессионально-направленного обучения иностранному языку как педагогической специальности: </w:t>
      </w:r>
      <w:proofErr w:type="spellStart"/>
      <w:r w:rsidRPr="0031461D">
        <w:rPr>
          <w:rFonts w:ascii="Times New Roman" w:hAnsi="Times New Roman" w:cs="Times New Roman"/>
          <w:sz w:val="28"/>
          <w:szCs w:val="28"/>
        </w:rPr>
        <w:t>Уч.пос</w:t>
      </w:r>
      <w:proofErr w:type="spellEnd"/>
      <w:r w:rsidRPr="0031461D">
        <w:rPr>
          <w:rFonts w:ascii="Times New Roman" w:hAnsi="Times New Roman" w:cs="Times New Roman"/>
          <w:sz w:val="28"/>
          <w:szCs w:val="28"/>
        </w:rPr>
        <w:t xml:space="preserve">. для студентов и преподавателей </w:t>
      </w:r>
      <w:proofErr w:type="spellStart"/>
      <w:r w:rsidRPr="0031461D">
        <w:rPr>
          <w:rFonts w:ascii="Times New Roman" w:hAnsi="Times New Roman" w:cs="Times New Roman"/>
          <w:sz w:val="28"/>
          <w:szCs w:val="28"/>
        </w:rPr>
        <w:t>пед.фак-тов</w:t>
      </w:r>
      <w:proofErr w:type="spellEnd"/>
      <w:r w:rsidRPr="0031461D">
        <w:rPr>
          <w:rFonts w:ascii="Times New Roman" w:hAnsi="Times New Roman" w:cs="Times New Roman"/>
          <w:sz w:val="28"/>
          <w:szCs w:val="28"/>
        </w:rPr>
        <w:t xml:space="preserve"> ин. языков / К. Саламатов. – Куйбышев, 1984. – 107 с. </w:t>
      </w:r>
    </w:p>
    <w:p w14:paraId="06AF780F"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Самарин Ю. Очерки </w:t>
      </w:r>
      <w:proofErr w:type="spellStart"/>
      <w:r w:rsidRPr="0031461D">
        <w:rPr>
          <w:rFonts w:ascii="Times New Roman" w:hAnsi="Times New Roman" w:cs="Times New Roman"/>
          <w:sz w:val="28"/>
          <w:szCs w:val="28"/>
        </w:rPr>
        <w:t>нсихологии</w:t>
      </w:r>
      <w:proofErr w:type="spellEnd"/>
      <w:r w:rsidRPr="0031461D">
        <w:rPr>
          <w:rFonts w:ascii="Times New Roman" w:hAnsi="Times New Roman" w:cs="Times New Roman"/>
          <w:sz w:val="28"/>
          <w:szCs w:val="28"/>
        </w:rPr>
        <w:t xml:space="preserve"> ума / Ю. Самарин. - М. :</w:t>
      </w:r>
      <w:r w:rsidRPr="0031461D">
        <w:rPr>
          <w:rFonts w:ascii="Times New Roman" w:hAnsi="Times New Roman" w:cs="Times New Roman"/>
          <w:sz w:val="28"/>
          <w:szCs w:val="28"/>
          <w:lang w:val="uk-UA"/>
        </w:rPr>
        <w:t xml:space="preserve"> </w:t>
      </w:r>
      <w:r w:rsidRPr="0031461D">
        <w:rPr>
          <w:rFonts w:ascii="Times New Roman" w:hAnsi="Times New Roman" w:cs="Times New Roman"/>
          <w:sz w:val="28"/>
          <w:szCs w:val="28"/>
        </w:rPr>
        <w:t>Изд-во АПН РСФСР, 1962. – 349 с.</w:t>
      </w:r>
    </w:p>
    <w:p w14:paraId="149D86BB"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Сафонова В. Проблемы социокультурного образования в языковой педагогике / В. Сафонова // </w:t>
      </w:r>
      <w:proofErr w:type="spellStart"/>
      <w:r w:rsidRPr="0031461D">
        <w:rPr>
          <w:rFonts w:ascii="Times New Roman" w:hAnsi="Times New Roman" w:cs="Times New Roman"/>
          <w:sz w:val="28"/>
          <w:szCs w:val="28"/>
        </w:rPr>
        <w:t>Культуроведческие</w:t>
      </w:r>
      <w:proofErr w:type="spellEnd"/>
      <w:r w:rsidRPr="0031461D">
        <w:rPr>
          <w:rFonts w:ascii="Times New Roman" w:hAnsi="Times New Roman" w:cs="Times New Roman"/>
          <w:sz w:val="28"/>
          <w:szCs w:val="28"/>
        </w:rPr>
        <w:t xml:space="preserve"> аспекты языкового образования : сб. науч. тр. / под ред. В. Сафоновой. – М. : </w:t>
      </w:r>
      <w:proofErr w:type="spellStart"/>
      <w:r w:rsidRPr="0031461D">
        <w:rPr>
          <w:rFonts w:ascii="Times New Roman" w:hAnsi="Times New Roman" w:cs="Times New Roman"/>
          <w:sz w:val="28"/>
          <w:szCs w:val="28"/>
        </w:rPr>
        <w:t>Еврошкола</w:t>
      </w:r>
      <w:proofErr w:type="spellEnd"/>
      <w:r w:rsidRPr="0031461D">
        <w:rPr>
          <w:rFonts w:ascii="Times New Roman" w:hAnsi="Times New Roman" w:cs="Times New Roman"/>
          <w:sz w:val="28"/>
          <w:szCs w:val="28"/>
        </w:rPr>
        <w:t>, 1998. – С. 27-35.</w:t>
      </w:r>
    </w:p>
    <w:p w14:paraId="7A467F02"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Сигал Э. История любви: Книга для чтения на английском / Э. Сигал. – СПб. : КАРО, 2012. – 128 с. (“</w:t>
      </w:r>
      <w:proofErr w:type="spellStart"/>
      <w:r w:rsidRPr="0031461D">
        <w:rPr>
          <w:rFonts w:ascii="Times New Roman" w:hAnsi="Times New Roman" w:cs="Times New Roman"/>
          <w:sz w:val="28"/>
          <w:szCs w:val="28"/>
        </w:rPr>
        <w:t>Modern</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prose</w:t>
      </w:r>
      <w:proofErr w:type="spellEnd"/>
      <w:r w:rsidRPr="0031461D">
        <w:rPr>
          <w:rFonts w:ascii="Times New Roman" w:hAnsi="Times New Roman" w:cs="Times New Roman"/>
          <w:sz w:val="28"/>
          <w:szCs w:val="28"/>
        </w:rPr>
        <w:t>”).</w:t>
      </w:r>
    </w:p>
    <w:p w14:paraId="7D837013"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lastRenderedPageBreak/>
        <w:t>Сорокоумова Е. Возрастная психология. Краткий курс. / Е. Сорокоумова – СПб. : Питер, 2009. – 208 с. : ил.  – (Серия «Краткий курс»).</w:t>
      </w:r>
    </w:p>
    <w:p w14:paraId="366F8EF3"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Столяренко Л. Психология / Л. Столяренко. - </w:t>
      </w:r>
      <w:proofErr w:type="spellStart"/>
      <w:r w:rsidRPr="0031461D">
        <w:rPr>
          <w:rFonts w:ascii="Times New Roman" w:hAnsi="Times New Roman" w:cs="Times New Roman"/>
          <w:sz w:val="28"/>
          <w:szCs w:val="28"/>
        </w:rPr>
        <w:t>Ростов</w:t>
      </w:r>
      <w:proofErr w:type="spellEnd"/>
      <w:r w:rsidRPr="0031461D">
        <w:rPr>
          <w:rFonts w:ascii="Times New Roman" w:hAnsi="Times New Roman" w:cs="Times New Roman"/>
          <w:sz w:val="28"/>
          <w:szCs w:val="28"/>
        </w:rPr>
        <w:t xml:space="preserve"> н/Д.: Феникс, 2003. – 448 с.</w:t>
      </w:r>
    </w:p>
    <w:p w14:paraId="70CBD877"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Сухаревская Е. Технология интегрированного урока / Е. Сухаревская. – </w:t>
      </w:r>
      <w:proofErr w:type="spellStart"/>
      <w:r w:rsidRPr="0031461D">
        <w:rPr>
          <w:rFonts w:ascii="Times New Roman" w:hAnsi="Times New Roman" w:cs="Times New Roman"/>
          <w:sz w:val="28"/>
          <w:szCs w:val="28"/>
        </w:rPr>
        <w:t>Ростов</w:t>
      </w:r>
      <w:proofErr w:type="spellEnd"/>
      <w:r w:rsidRPr="0031461D">
        <w:rPr>
          <w:rFonts w:ascii="Times New Roman" w:hAnsi="Times New Roman" w:cs="Times New Roman"/>
          <w:sz w:val="28"/>
          <w:szCs w:val="28"/>
        </w:rPr>
        <w:t xml:space="preserve"> н/Д., Учитель, 2003. – 128 с.</w:t>
      </w:r>
    </w:p>
    <w:p w14:paraId="573C456A"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Токарєва</w:t>
      </w:r>
      <w:proofErr w:type="spellEnd"/>
      <w:r w:rsidRPr="0031461D">
        <w:rPr>
          <w:rFonts w:ascii="Times New Roman" w:hAnsi="Times New Roman" w:cs="Times New Roman"/>
          <w:sz w:val="28"/>
          <w:szCs w:val="28"/>
        </w:rPr>
        <w:t xml:space="preserve"> А. </w:t>
      </w:r>
      <w:proofErr w:type="spellStart"/>
      <w:r w:rsidRPr="0031461D">
        <w:rPr>
          <w:rFonts w:ascii="Times New Roman" w:hAnsi="Times New Roman" w:cs="Times New Roman"/>
          <w:sz w:val="28"/>
          <w:szCs w:val="28"/>
        </w:rPr>
        <w:t>Інтегративне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як один з </w:t>
      </w:r>
      <w:proofErr w:type="spellStart"/>
      <w:r w:rsidRPr="0031461D">
        <w:rPr>
          <w:rFonts w:ascii="Times New Roman" w:hAnsi="Times New Roman" w:cs="Times New Roman"/>
          <w:sz w:val="28"/>
          <w:szCs w:val="28"/>
        </w:rPr>
        <w:t>перспективних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напрямів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сучасної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вищої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 А. </w:t>
      </w:r>
      <w:proofErr w:type="spellStart"/>
      <w:r w:rsidRPr="0031461D">
        <w:rPr>
          <w:rFonts w:ascii="Times New Roman" w:hAnsi="Times New Roman" w:cs="Times New Roman"/>
          <w:sz w:val="28"/>
          <w:szCs w:val="28"/>
        </w:rPr>
        <w:t>Токарєва</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Вісник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Дніпропетровського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університету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імені</w:t>
      </w:r>
      <w:proofErr w:type="spellEnd"/>
      <w:r w:rsidRPr="0031461D">
        <w:rPr>
          <w:rFonts w:ascii="Times New Roman" w:hAnsi="Times New Roman" w:cs="Times New Roman"/>
          <w:sz w:val="28"/>
          <w:szCs w:val="28"/>
        </w:rPr>
        <w:t xml:space="preserve"> Альфреда Нобеля. </w:t>
      </w:r>
      <w:proofErr w:type="spellStart"/>
      <w:r w:rsidRPr="0031461D">
        <w:rPr>
          <w:rFonts w:ascii="Times New Roman" w:hAnsi="Times New Roman" w:cs="Times New Roman"/>
          <w:sz w:val="28"/>
          <w:szCs w:val="28"/>
        </w:rPr>
        <w:t>Серія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Педагогіка</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психологія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Педагогічні</w:t>
      </w:r>
      <w:proofErr w:type="spellEnd"/>
      <w:r w:rsidRPr="0031461D">
        <w:rPr>
          <w:rFonts w:ascii="Times New Roman" w:hAnsi="Times New Roman" w:cs="Times New Roman"/>
          <w:sz w:val="28"/>
          <w:szCs w:val="28"/>
        </w:rPr>
        <w:t xml:space="preserve"> науки. – 2014. – </w:t>
      </w:r>
      <w:proofErr w:type="spellStart"/>
      <w:r w:rsidRPr="0031461D">
        <w:rPr>
          <w:rFonts w:ascii="Times New Roman" w:hAnsi="Times New Roman" w:cs="Times New Roman"/>
          <w:sz w:val="28"/>
          <w:szCs w:val="28"/>
        </w:rPr>
        <w:t>No</w:t>
      </w:r>
      <w:proofErr w:type="spellEnd"/>
      <w:r w:rsidRPr="0031461D">
        <w:rPr>
          <w:rFonts w:ascii="Times New Roman" w:hAnsi="Times New Roman" w:cs="Times New Roman"/>
          <w:sz w:val="28"/>
          <w:szCs w:val="28"/>
        </w:rPr>
        <w:t xml:space="preserve"> 2 (8). – С. 184 – 187. – Режим доступу: http://duan.edu.ua/uploads/vidavnitstvo14-15/10158.pdf  </w:t>
      </w:r>
    </w:p>
    <w:p w14:paraId="3E3FDAD6"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Ушакова І. </w:t>
      </w:r>
      <w:proofErr w:type="spellStart"/>
      <w:r w:rsidRPr="0031461D">
        <w:rPr>
          <w:rFonts w:ascii="Times New Roman" w:hAnsi="Times New Roman" w:cs="Times New Roman"/>
          <w:sz w:val="28"/>
          <w:szCs w:val="28"/>
        </w:rPr>
        <w:t>Вікова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психологія</w:t>
      </w:r>
      <w:proofErr w:type="spellEnd"/>
      <w:r w:rsidRPr="0031461D">
        <w:rPr>
          <w:rFonts w:ascii="Times New Roman" w:hAnsi="Times New Roman" w:cs="Times New Roman"/>
          <w:sz w:val="28"/>
          <w:szCs w:val="28"/>
        </w:rPr>
        <w:t xml:space="preserve">: курс </w:t>
      </w:r>
      <w:proofErr w:type="spellStart"/>
      <w:r w:rsidRPr="0031461D">
        <w:rPr>
          <w:rFonts w:ascii="Times New Roman" w:hAnsi="Times New Roman" w:cs="Times New Roman"/>
          <w:sz w:val="28"/>
          <w:szCs w:val="28"/>
        </w:rPr>
        <w:t>лекцій</w:t>
      </w:r>
      <w:proofErr w:type="spellEnd"/>
      <w:r w:rsidRPr="0031461D">
        <w:rPr>
          <w:rFonts w:ascii="Times New Roman" w:hAnsi="Times New Roman" w:cs="Times New Roman"/>
          <w:sz w:val="28"/>
          <w:szCs w:val="28"/>
        </w:rPr>
        <w:t xml:space="preserve"> / І. Ушакова. – Х. : НУЦЗУ, 2016. – 123 с. </w:t>
      </w:r>
    </w:p>
    <w:p w14:paraId="32BB09BA"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Фоменко В. Построение процесса обучения на интегративной основе /                             В. Фоменко. – </w:t>
      </w:r>
      <w:proofErr w:type="spellStart"/>
      <w:r w:rsidRPr="0031461D">
        <w:rPr>
          <w:rFonts w:ascii="Times New Roman" w:hAnsi="Times New Roman" w:cs="Times New Roman"/>
          <w:sz w:val="28"/>
          <w:szCs w:val="28"/>
        </w:rPr>
        <w:t>Ростов</w:t>
      </w:r>
      <w:proofErr w:type="spellEnd"/>
      <w:r w:rsidRPr="0031461D">
        <w:rPr>
          <w:rFonts w:ascii="Times New Roman" w:hAnsi="Times New Roman" w:cs="Times New Roman"/>
          <w:sz w:val="28"/>
          <w:szCs w:val="28"/>
        </w:rPr>
        <w:t xml:space="preserve"> н/Д, 1994. – 36 с.</w:t>
      </w:r>
    </w:p>
    <w:p w14:paraId="4C70F112"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Шепель Э. Интегрированные учебные программы и обучение иностранному языку / Э.</w:t>
      </w:r>
      <w:r w:rsidRPr="0031461D">
        <w:rPr>
          <w:rFonts w:ascii="Times New Roman" w:hAnsi="Times New Roman" w:cs="Times New Roman"/>
          <w:sz w:val="28"/>
          <w:szCs w:val="28"/>
          <w:lang w:val="en-US"/>
        </w:rPr>
        <w:t> </w:t>
      </w:r>
      <w:r w:rsidRPr="0031461D">
        <w:rPr>
          <w:rFonts w:ascii="Times New Roman" w:hAnsi="Times New Roman" w:cs="Times New Roman"/>
          <w:sz w:val="28"/>
          <w:szCs w:val="28"/>
        </w:rPr>
        <w:t>Шепель // Иностранные языки в школе, 1990. – М1. – С. 8-13.</w:t>
      </w:r>
    </w:p>
    <w:p w14:paraId="23DD2AD7"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Шпилевая С. Формирование готовности студентов к реализации интегрированного обучения в начальной школе : </w:t>
      </w:r>
      <w:proofErr w:type="spellStart"/>
      <w:r w:rsidRPr="0031461D">
        <w:rPr>
          <w:rFonts w:ascii="Times New Roman" w:hAnsi="Times New Roman" w:cs="Times New Roman"/>
          <w:sz w:val="28"/>
          <w:szCs w:val="28"/>
        </w:rPr>
        <w:t>автореф</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дис</w:t>
      </w:r>
      <w:proofErr w:type="spellEnd"/>
      <w:r w:rsidRPr="0031461D">
        <w:rPr>
          <w:rFonts w:ascii="Times New Roman" w:hAnsi="Times New Roman" w:cs="Times New Roman"/>
          <w:sz w:val="28"/>
          <w:szCs w:val="28"/>
        </w:rPr>
        <w:t xml:space="preserve">. канд.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xml:space="preserve">. наук : 13.00.01 / </w:t>
      </w:r>
      <w:r w:rsidRPr="0031461D">
        <w:rPr>
          <w:rFonts w:ascii="Times New Roman" w:hAnsi="Times New Roman" w:cs="Times New Roman"/>
          <w:sz w:val="28"/>
          <w:szCs w:val="28"/>
          <w:lang w:val="en-US"/>
        </w:rPr>
        <w:t>C</w:t>
      </w:r>
      <w:r w:rsidRPr="0031461D">
        <w:rPr>
          <w:rFonts w:ascii="Times New Roman" w:hAnsi="Times New Roman" w:cs="Times New Roman"/>
          <w:sz w:val="28"/>
          <w:szCs w:val="28"/>
        </w:rPr>
        <w:t xml:space="preserve">. Шпилевая : </w:t>
      </w:r>
      <w:proofErr w:type="spellStart"/>
      <w:r w:rsidRPr="0031461D">
        <w:rPr>
          <w:rFonts w:ascii="Times New Roman" w:hAnsi="Times New Roman" w:cs="Times New Roman"/>
          <w:sz w:val="28"/>
          <w:szCs w:val="28"/>
        </w:rPr>
        <w:t>Калиниград</w:t>
      </w:r>
      <w:proofErr w:type="spellEnd"/>
      <w:r w:rsidRPr="0031461D">
        <w:rPr>
          <w:rFonts w:ascii="Times New Roman" w:hAnsi="Times New Roman" w:cs="Times New Roman"/>
          <w:sz w:val="28"/>
          <w:szCs w:val="28"/>
        </w:rPr>
        <w:t>. гос. ун-т. - Калининград,                 1999. – 21 с.</w:t>
      </w:r>
    </w:p>
    <w:p w14:paraId="76C131C6"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Эльконин Д. Избранные психологические труды / Д. Эльконин – М. :  Педагогика, 1989. – 560 с. : ил.  – (Труды д. чл. и чл. - </w:t>
      </w:r>
      <w:proofErr w:type="spellStart"/>
      <w:r w:rsidRPr="0031461D">
        <w:rPr>
          <w:rFonts w:ascii="Times New Roman" w:hAnsi="Times New Roman" w:cs="Times New Roman"/>
          <w:sz w:val="28"/>
          <w:szCs w:val="28"/>
        </w:rPr>
        <w:t>кор</w:t>
      </w:r>
      <w:proofErr w:type="spellEnd"/>
      <w:r w:rsidRPr="0031461D">
        <w:rPr>
          <w:rFonts w:ascii="Times New Roman" w:hAnsi="Times New Roman" w:cs="Times New Roman"/>
          <w:sz w:val="28"/>
          <w:szCs w:val="28"/>
        </w:rPr>
        <w:t>. АПН СССР).</w:t>
      </w:r>
    </w:p>
    <w:p w14:paraId="6C9F778E"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t xml:space="preserve">Як </w:t>
      </w:r>
      <w:proofErr w:type="spellStart"/>
      <w:r w:rsidRPr="0031461D">
        <w:rPr>
          <w:rFonts w:ascii="Times New Roman" w:hAnsi="Times New Roman" w:cs="Times New Roman"/>
          <w:sz w:val="28"/>
          <w:szCs w:val="28"/>
        </w:rPr>
        <w:t>вчитимуть</w:t>
      </w:r>
      <w:proofErr w:type="spellEnd"/>
      <w:r w:rsidRPr="0031461D">
        <w:rPr>
          <w:rFonts w:ascii="Times New Roman" w:hAnsi="Times New Roman" w:cs="Times New Roman"/>
          <w:sz w:val="28"/>
          <w:szCs w:val="28"/>
        </w:rPr>
        <w:t xml:space="preserve"> з 2018-го? У </w:t>
      </w:r>
      <w:proofErr w:type="spellStart"/>
      <w:r w:rsidRPr="0031461D">
        <w:rPr>
          <w:rFonts w:ascii="Times New Roman" w:hAnsi="Times New Roman" w:cs="Times New Roman"/>
          <w:sz w:val="28"/>
          <w:szCs w:val="28"/>
        </w:rPr>
        <w:t>школі</w:t>
      </w:r>
      <w:proofErr w:type="spellEnd"/>
      <w:r w:rsidRPr="0031461D">
        <w:rPr>
          <w:rFonts w:ascii="Times New Roman" w:hAnsi="Times New Roman" w:cs="Times New Roman"/>
          <w:sz w:val="28"/>
          <w:szCs w:val="28"/>
        </w:rPr>
        <w:t xml:space="preserve"> №25 </w:t>
      </w:r>
      <w:proofErr w:type="spellStart"/>
      <w:r w:rsidRPr="0031461D">
        <w:rPr>
          <w:rFonts w:ascii="Times New Roman" w:hAnsi="Times New Roman" w:cs="Times New Roman"/>
          <w:sz w:val="28"/>
          <w:szCs w:val="28"/>
        </w:rPr>
        <w:t>вже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https://vn.20minut.ua/Osvita/yak-vchitimut-z-2018-go-u-shkoli-25-vzhe-znayut-10652624.html </w:t>
      </w:r>
    </w:p>
    <w:p w14:paraId="3CBA81E4"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rPr>
        <w:lastRenderedPageBreak/>
        <w:t xml:space="preserve">Яковлева Л.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як </w:t>
      </w:r>
      <w:proofErr w:type="spellStart"/>
      <w:r w:rsidRPr="0031461D">
        <w:rPr>
          <w:rFonts w:ascii="Times New Roman" w:hAnsi="Times New Roman" w:cs="Times New Roman"/>
          <w:sz w:val="28"/>
          <w:szCs w:val="28"/>
        </w:rPr>
        <w:t>чинник</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розвитку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пізнавальної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активності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природничо-тематичного</w:t>
      </w:r>
      <w:proofErr w:type="spellEnd"/>
      <w:r w:rsidRPr="0031461D">
        <w:rPr>
          <w:rFonts w:ascii="Times New Roman" w:hAnsi="Times New Roman" w:cs="Times New Roman"/>
          <w:sz w:val="28"/>
          <w:szCs w:val="28"/>
        </w:rPr>
        <w:t xml:space="preserve"> циклу: </w:t>
      </w:r>
      <w:proofErr w:type="spellStart"/>
      <w:r w:rsidRPr="0031461D">
        <w:rPr>
          <w:rFonts w:ascii="Times New Roman" w:hAnsi="Times New Roman" w:cs="Times New Roman"/>
          <w:sz w:val="28"/>
          <w:szCs w:val="28"/>
        </w:rPr>
        <w:t>проблеми</w:t>
      </w:r>
      <w:proofErr w:type="spellEnd"/>
      <w:r w:rsidRPr="0031461D">
        <w:rPr>
          <w:rFonts w:ascii="Times New Roman" w:hAnsi="Times New Roman" w:cs="Times New Roman"/>
          <w:sz w:val="28"/>
          <w:szCs w:val="28"/>
        </w:rPr>
        <w:t xml:space="preserve"> та шляхи </w:t>
      </w:r>
      <w:proofErr w:type="spellStart"/>
      <w:r w:rsidRPr="0031461D">
        <w:rPr>
          <w:rFonts w:ascii="Times New Roman" w:hAnsi="Times New Roman" w:cs="Times New Roman"/>
          <w:sz w:val="28"/>
          <w:szCs w:val="28"/>
        </w:rPr>
        <w:t>їх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вирішення</w:t>
      </w:r>
      <w:proofErr w:type="spellEnd"/>
      <w:r w:rsidRPr="0031461D">
        <w:rPr>
          <w:rFonts w:ascii="Times New Roman" w:hAnsi="Times New Roman" w:cs="Times New Roman"/>
          <w:sz w:val="28"/>
          <w:szCs w:val="28"/>
        </w:rPr>
        <w:t xml:space="preserve">, 2012. – Ч. 2. – 98 с. </w:t>
      </w:r>
    </w:p>
    <w:p w14:paraId="5A15D2AE"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Яхнюк</w:t>
      </w:r>
      <w:proofErr w:type="spellEnd"/>
      <w:r w:rsidRPr="0031461D">
        <w:rPr>
          <w:rFonts w:ascii="Times New Roman" w:hAnsi="Times New Roman" w:cs="Times New Roman"/>
          <w:sz w:val="28"/>
          <w:szCs w:val="28"/>
        </w:rPr>
        <w:t xml:space="preserve"> Т. </w:t>
      </w:r>
      <w:proofErr w:type="spellStart"/>
      <w:r w:rsidRPr="0031461D">
        <w:rPr>
          <w:rFonts w:ascii="Times New Roman" w:hAnsi="Times New Roman" w:cs="Times New Roman"/>
          <w:sz w:val="28"/>
          <w:szCs w:val="28"/>
        </w:rPr>
        <w:t>Використання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фрагментів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художніх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відеофільмів</w:t>
      </w:r>
      <w:proofErr w:type="spellEnd"/>
      <w:r w:rsidRPr="0031461D">
        <w:rPr>
          <w:rFonts w:ascii="Times New Roman" w:hAnsi="Times New Roman" w:cs="Times New Roman"/>
          <w:sz w:val="28"/>
          <w:szCs w:val="28"/>
        </w:rPr>
        <w:t xml:space="preserve"> для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студентів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спеціальностей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соціокультурної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англійської</w:t>
      </w:r>
      <w:proofErr w:type="spellEnd"/>
      <w:r w:rsidRPr="0031461D">
        <w:rPr>
          <w:rFonts w:ascii="Times New Roman" w:hAnsi="Times New Roman" w:cs="Times New Roman"/>
          <w:sz w:val="28"/>
          <w:szCs w:val="28"/>
        </w:rPr>
        <w:t xml:space="preserve"> лексики [Текст]: </w:t>
      </w:r>
      <w:proofErr w:type="spellStart"/>
      <w:r w:rsidRPr="0031461D">
        <w:rPr>
          <w:rFonts w:ascii="Times New Roman" w:hAnsi="Times New Roman" w:cs="Times New Roman"/>
          <w:sz w:val="28"/>
          <w:szCs w:val="28"/>
        </w:rPr>
        <w:t>дис</w:t>
      </w:r>
      <w:proofErr w:type="spellEnd"/>
      <w:r w:rsidRPr="0031461D">
        <w:rPr>
          <w:rFonts w:ascii="Times New Roman" w:hAnsi="Times New Roman" w:cs="Times New Roman"/>
          <w:sz w:val="28"/>
          <w:szCs w:val="28"/>
        </w:rPr>
        <w:t xml:space="preserve">. …. канд. </w:t>
      </w:r>
      <w:proofErr w:type="spellStart"/>
      <w:r w:rsidRPr="0031461D">
        <w:rPr>
          <w:rFonts w:ascii="Times New Roman" w:hAnsi="Times New Roman" w:cs="Times New Roman"/>
          <w:sz w:val="28"/>
          <w:szCs w:val="28"/>
        </w:rPr>
        <w:t>пед</w:t>
      </w:r>
      <w:proofErr w:type="spellEnd"/>
      <w:r w:rsidRPr="0031461D">
        <w:rPr>
          <w:rFonts w:ascii="Times New Roman" w:hAnsi="Times New Roman" w:cs="Times New Roman"/>
          <w:sz w:val="28"/>
          <w:szCs w:val="28"/>
        </w:rPr>
        <w:t>. наук / Т. </w:t>
      </w:r>
      <w:proofErr w:type="spellStart"/>
      <w:r w:rsidRPr="0031461D">
        <w:rPr>
          <w:rFonts w:ascii="Times New Roman" w:hAnsi="Times New Roman" w:cs="Times New Roman"/>
          <w:sz w:val="28"/>
          <w:szCs w:val="28"/>
        </w:rPr>
        <w:t>Яхнюк</w:t>
      </w:r>
      <w:proofErr w:type="spellEnd"/>
      <w:r w:rsidRPr="0031461D">
        <w:rPr>
          <w:rFonts w:ascii="Times New Roman" w:hAnsi="Times New Roman" w:cs="Times New Roman"/>
          <w:sz w:val="28"/>
          <w:szCs w:val="28"/>
        </w:rPr>
        <w:t>. – К., 2002. – 223 с.</w:t>
      </w:r>
    </w:p>
    <w:p w14:paraId="124048A9"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lang w:val="en-US"/>
        </w:rPr>
        <w:t>Adzhieva</w:t>
      </w:r>
      <w:proofErr w:type="spellEnd"/>
      <w:r w:rsidRPr="0031461D">
        <w:rPr>
          <w:rFonts w:ascii="Times New Roman" w:hAnsi="Times New Roman" w:cs="Times New Roman"/>
          <w:sz w:val="28"/>
          <w:szCs w:val="28"/>
          <w:lang w:val="en-US"/>
        </w:rPr>
        <w:t xml:space="preserve"> E. </w:t>
      </w:r>
      <w:proofErr w:type="spellStart"/>
      <w:r w:rsidRPr="0031461D">
        <w:rPr>
          <w:rFonts w:ascii="Times New Roman" w:hAnsi="Times New Roman" w:cs="Times New Roman"/>
          <w:sz w:val="28"/>
          <w:szCs w:val="28"/>
          <w:lang w:val="en-US"/>
        </w:rPr>
        <w:t>Ethnopedagogical</w:t>
      </w:r>
      <w:proofErr w:type="spellEnd"/>
      <w:r w:rsidRPr="0031461D">
        <w:rPr>
          <w:rFonts w:ascii="Times New Roman" w:hAnsi="Times New Roman" w:cs="Times New Roman"/>
          <w:sz w:val="28"/>
          <w:szCs w:val="28"/>
          <w:lang w:val="en-US"/>
        </w:rPr>
        <w:t xml:space="preserve"> and </w:t>
      </w:r>
      <w:proofErr w:type="spellStart"/>
      <w:r w:rsidRPr="0031461D">
        <w:rPr>
          <w:rFonts w:ascii="Times New Roman" w:hAnsi="Times New Roman" w:cs="Times New Roman"/>
          <w:sz w:val="28"/>
          <w:szCs w:val="28"/>
          <w:lang w:val="en-US"/>
        </w:rPr>
        <w:t>ethnopsycological</w:t>
      </w:r>
      <w:proofErr w:type="spellEnd"/>
      <w:r w:rsidRPr="0031461D">
        <w:rPr>
          <w:rFonts w:ascii="Times New Roman" w:hAnsi="Times New Roman" w:cs="Times New Roman"/>
          <w:sz w:val="28"/>
          <w:szCs w:val="28"/>
          <w:lang w:val="en-US"/>
        </w:rPr>
        <w:t xml:space="preserve"> conditions of fostering of tolerance / E. </w:t>
      </w:r>
      <w:proofErr w:type="spellStart"/>
      <w:r w:rsidRPr="0031461D">
        <w:rPr>
          <w:rFonts w:ascii="Times New Roman" w:hAnsi="Times New Roman" w:cs="Times New Roman"/>
          <w:sz w:val="28"/>
          <w:szCs w:val="28"/>
          <w:lang w:val="en-US"/>
        </w:rPr>
        <w:t>Adzhieva</w:t>
      </w:r>
      <w:proofErr w:type="spellEnd"/>
      <w:r w:rsidRPr="0031461D">
        <w:rPr>
          <w:rFonts w:ascii="Times New Roman" w:hAnsi="Times New Roman" w:cs="Times New Roman"/>
          <w:sz w:val="28"/>
          <w:szCs w:val="28"/>
          <w:lang w:val="en-US"/>
        </w:rPr>
        <w:t xml:space="preserve"> // Tolerant Consciousness and Formation of Tolerant Relations (Theory and Practice). 2003. - № 2. – 92 p.</w:t>
      </w:r>
    </w:p>
    <w:p w14:paraId="47304101"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proofErr w:type="spellStart"/>
      <w:r w:rsidRPr="0031461D">
        <w:rPr>
          <w:rFonts w:ascii="Times New Roman" w:hAnsi="Times New Roman" w:cs="Times New Roman"/>
          <w:sz w:val="28"/>
          <w:szCs w:val="28"/>
          <w:lang w:val="en-US"/>
        </w:rPr>
        <w:t>Astashova</w:t>
      </w:r>
      <w:proofErr w:type="spellEnd"/>
      <w:r w:rsidRPr="0031461D">
        <w:rPr>
          <w:rFonts w:ascii="Times New Roman" w:hAnsi="Times New Roman" w:cs="Times New Roman"/>
          <w:sz w:val="28"/>
          <w:szCs w:val="28"/>
          <w:lang w:val="en-US"/>
        </w:rPr>
        <w:t> N. The problem of formation of tolerance in the system of educational institutions / N. </w:t>
      </w:r>
      <w:proofErr w:type="spellStart"/>
      <w:r w:rsidRPr="0031461D">
        <w:rPr>
          <w:rFonts w:ascii="Times New Roman" w:hAnsi="Times New Roman" w:cs="Times New Roman"/>
          <w:sz w:val="28"/>
          <w:szCs w:val="28"/>
          <w:lang w:val="en-US"/>
        </w:rPr>
        <w:t>Astashova</w:t>
      </w:r>
      <w:proofErr w:type="spellEnd"/>
      <w:r w:rsidRPr="0031461D">
        <w:rPr>
          <w:rFonts w:ascii="Times New Roman" w:hAnsi="Times New Roman" w:cs="Times New Roman"/>
          <w:sz w:val="28"/>
          <w:szCs w:val="28"/>
          <w:lang w:val="en-US"/>
        </w:rPr>
        <w:t xml:space="preserve"> // Tolerant Consciousness and Formation of Tolerant Relations (Theory and Practice), 2003. - № 2. – P. 80 -85.</w:t>
      </w:r>
    </w:p>
    <w:p w14:paraId="213A9364"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De Guerrero M. Inner Speech-L2: Words in a second language / M. de Guerrero. – USA: Springer, 2005. – P. 7.</w:t>
      </w:r>
    </w:p>
    <w:p w14:paraId="5F351681"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Denham L. Introduction to Original APAC Monograph / L. Denham, N. </w:t>
      </w:r>
      <w:proofErr w:type="spellStart"/>
      <w:r w:rsidRPr="0031461D">
        <w:rPr>
          <w:rFonts w:ascii="Times New Roman" w:hAnsi="Times New Roman" w:cs="Times New Roman"/>
          <w:sz w:val="28"/>
          <w:szCs w:val="28"/>
          <w:lang w:val="en-US"/>
        </w:rPr>
        <w:t>Figueras</w:t>
      </w:r>
      <w:proofErr w:type="spellEnd"/>
      <w:r w:rsidRPr="0031461D">
        <w:rPr>
          <w:rFonts w:ascii="Times New Roman" w:hAnsi="Times New Roman" w:cs="Times New Roman"/>
          <w:sz w:val="28"/>
          <w:szCs w:val="28"/>
          <w:lang w:val="en-US"/>
        </w:rPr>
        <w:t xml:space="preserve"> // In </w:t>
      </w:r>
      <w:proofErr w:type="spellStart"/>
      <w:r w:rsidRPr="0031461D">
        <w:rPr>
          <w:rFonts w:ascii="Times New Roman" w:hAnsi="Times New Roman" w:cs="Times New Roman"/>
          <w:sz w:val="28"/>
          <w:szCs w:val="28"/>
          <w:lang w:val="en-US"/>
        </w:rPr>
        <w:t>BritLit</w:t>
      </w:r>
      <w:proofErr w:type="spellEnd"/>
      <w:r w:rsidRPr="0031461D">
        <w:rPr>
          <w:rFonts w:ascii="Times New Roman" w:hAnsi="Times New Roman" w:cs="Times New Roman"/>
          <w:sz w:val="28"/>
          <w:szCs w:val="28"/>
          <w:lang w:val="en-US"/>
        </w:rPr>
        <w:t>: Using literature in EFL classrooms, e-book published by the British Council or contributors, 2009. – P. 9.</w:t>
      </w:r>
    </w:p>
    <w:p w14:paraId="12AD2F07"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Dyachenko M. Psychological problems of readiness for activities /                                      M. Dyachenko, L. </w:t>
      </w:r>
      <w:proofErr w:type="spellStart"/>
      <w:r w:rsidRPr="0031461D">
        <w:rPr>
          <w:rFonts w:ascii="Times New Roman" w:hAnsi="Times New Roman" w:cs="Times New Roman"/>
          <w:sz w:val="28"/>
          <w:szCs w:val="28"/>
          <w:lang w:val="en-US"/>
        </w:rPr>
        <w:t>Kandybovich</w:t>
      </w:r>
      <w:proofErr w:type="spellEnd"/>
      <w:r w:rsidRPr="0031461D">
        <w:rPr>
          <w:rFonts w:ascii="Times New Roman" w:hAnsi="Times New Roman" w:cs="Times New Roman"/>
          <w:sz w:val="28"/>
          <w:szCs w:val="28"/>
          <w:lang w:val="en-US"/>
        </w:rPr>
        <w:t>. – Minsk : Publishing House of the Belarusian University, 1976. – 128 p.</w:t>
      </w:r>
    </w:p>
    <w:p w14:paraId="18F1E30E"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proofErr w:type="spellStart"/>
      <w:r w:rsidRPr="0031461D">
        <w:rPr>
          <w:rFonts w:ascii="Times New Roman" w:hAnsi="Times New Roman" w:cs="Times New Roman"/>
          <w:sz w:val="28"/>
          <w:szCs w:val="28"/>
          <w:lang w:val="en-US"/>
        </w:rPr>
        <w:t>Ferradas</w:t>
      </w:r>
      <w:proofErr w:type="spellEnd"/>
      <w:r w:rsidRPr="0031461D">
        <w:rPr>
          <w:rFonts w:ascii="Times New Roman" w:hAnsi="Times New Roman" w:cs="Times New Roman"/>
          <w:sz w:val="28"/>
          <w:szCs w:val="28"/>
          <w:lang w:val="en-US"/>
        </w:rPr>
        <w:t> C. Enjoying Literature with Teens and Young Adults in the English Language Classroom / C. </w:t>
      </w:r>
      <w:proofErr w:type="spellStart"/>
      <w:r w:rsidRPr="0031461D">
        <w:rPr>
          <w:rFonts w:ascii="Times New Roman" w:hAnsi="Times New Roman" w:cs="Times New Roman"/>
          <w:sz w:val="28"/>
          <w:szCs w:val="28"/>
          <w:lang w:val="en-US"/>
        </w:rPr>
        <w:t>Ferradas</w:t>
      </w:r>
      <w:proofErr w:type="spellEnd"/>
      <w:r w:rsidRPr="0031461D">
        <w:rPr>
          <w:rFonts w:ascii="Times New Roman" w:hAnsi="Times New Roman" w:cs="Times New Roman"/>
          <w:sz w:val="28"/>
          <w:szCs w:val="28"/>
          <w:lang w:val="en-US"/>
        </w:rPr>
        <w:t xml:space="preserve"> // In </w:t>
      </w:r>
      <w:proofErr w:type="spellStart"/>
      <w:r w:rsidRPr="0031461D">
        <w:rPr>
          <w:rFonts w:ascii="Times New Roman" w:hAnsi="Times New Roman" w:cs="Times New Roman"/>
          <w:sz w:val="28"/>
          <w:szCs w:val="28"/>
          <w:lang w:val="en-US"/>
        </w:rPr>
        <w:t>BritLit</w:t>
      </w:r>
      <w:proofErr w:type="spellEnd"/>
      <w:r w:rsidRPr="0031461D">
        <w:rPr>
          <w:rFonts w:ascii="Times New Roman" w:hAnsi="Times New Roman" w:cs="Times New Roman"/>
          <w:sz w:val="28"/>
          <w:szCs w:val="28"/>
          <w:lang w:val="en-US"/>
        </w:rPr>
        <w:t xml:space="preserve">:: Using literature in EFL classrooms, e-book published by the British Council or contributors, 2009. –                   P. 27-34. </w:t>
      </w:r>
    </w:p>
    <w:p w14:paraId="12A05CD1" w14:textId="77777777" w:rsidR="001012A0" w:rsidRPr="0031461D" w:rsidRDefault="001012A0" w:rsidP="004D1709">
      <w:pPr>
        <w:pStyle w:val="a3"/>
        <w:numPr>
          <w:ilvl w:val="0"/>
          <w:numId w:val="22"/>
        </w:numPr>
        <w:spacing w:line="360" w:lineRule="auto"/>
        <w:jc w:val="both"/>
        <w:rPr>
          <w:rFonts w:ascii="Times New Roman" w:hAnsi="Times New Roman" w:cs="Times New Roman"/>
          <w:color w:val="000000" w:themeColor="text1"/>
          <w:sz w:val="28"/>
          <w:szCs w:val="28"/>
        </w:rPr>
      </w:pPr>
      <w:r w:rsidRPr="0031461D">
        <w:rPr>
          <w:rFonts w:ascii="Times New Roman" w:hAnsi="Times New Roman" w:cs="Times New Roman"/>
          <w:sz w:val="28"/>
          <w:szCs w:val="28"/>
          <w:lang w:val="en-US"/>
        </w:rPr>
        <w:t xml:space="preserve">Formation of socio-cultural competence while studying English. </w:t>
      </w:r>
      <w:r w:rsidRPr="0031461D">
        <w:rPr>
          <w:rFonts w:ascii="Times New Roman" w:hAnsi="Times New Roman" w:cs="Times New Roman"/>
          <w:sz w:val="28"/>
          <w:szCs w:val="28"/>
        </w:rPr>
        <w:t>[</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29" w:history="1">
        <w:r w:rsidRPr="0031461D">
          <w:rPr>
            <w:rStyle w:val="a9"/>
            <w:rFonts w:ascii="Times New Roman" w:hAnsi="Times New Roman" w:cs="Times New Roman"/>
            <w:color w:val="000000" w:themeColor="text1"/>
            <w:sz w:val="28"/>
            <w:szCs w:val="28"/>
          </w:rPr>
          <w:t>https://www.sciencedirect.com/science/test/pii/S18770428140372</w:t>
        </w:r>
      </w:hyperlink>
      <w:r w:rsidRPr="0031461D">
        <w:rPr>
          <w:rFonts w:ascii="Times New Roman" w:hAnsi="Times New Roman" w:cs="Times New Roman"/>
          <w:color w:val="000000" w:themeColor="text1"/>
          <w:sz w:val="28"/>
          <w:szCs w:val="28"/>
        </w:rPr>
        <w:t>.</w:t>
      </w:r>
    </w:p>
    <w:p w14:paraId="2D157167"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proofErr w:type="spellStart"/>
      <w:r w:rsidRPr="0031461D">
        <w:rPr>
          <w:rFonts w:ascii="Times New Roman" w:hAnsi="Times New Roman" w:cs="Times New Roman"/>
          <w:sz w:val="28"/>
          <w:szCs w:val="28"/>
          <w:lang w:val="en-US"/>
        </w:rPr>
        <w:lastRenderedPageBreak/>
        <w:t>Goodwyn</w:t>
      </w:r>
      <w:proofErr w:type="spellEnd"/>
      <w:r w:rsidRPr="0031461D">
        <w:rPr>
          <w:rFonts w:ascii="Times New Roman" w:hAnsi="Times New Roman" w:cs="Times New Roman"/>
          <w:sz w:val="28"/>
          <w:szCs w:val="28"/>
          <w:lang w:val="en-US"/>
        </w:rPr>
        <w:t> A. English in the digital age: Information and communications technology and the teaching of English / A. </w:t>
      </w:r>
      <w:proofErr w:type="spellStart"/>
      <w:r w:rsidRPr="0031461D">
        <w:rPr>
          <w:rFonts w:ascii="Times New Roman" w:hAnsi="Times New Roman" w:cs="Times New Roman"/>
          <w:sz w:val="28"/>
          <w:szCs w:val="28"/>
          <w:lang w:val="en-US"/>
        </w:rPr>
        <w:t>Goodwyn</w:t>
      </w:r>
      <w:proofErr w:type="spellEnd"/>
      <w:r w:rsidRPr="0031461D">
        <w:rPr>
          <w:rFonts w:ascii="Times New Roman" w:hAnsi="Times New Roman" w:cs="Times New Roman"/>
          <w:sz w:val="28"/>
          <w:szCs w:val="28"/>
          <w:lang w:val="en-US"/>
        </w:rPr>
        <w:t>. – London &amp; New York: Cassell, 2000. – P. 12.</w:t>
      </w:r>
    </w:p>
    <w:p w14:paraId="2AAC4E17"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r w:rsidRPr="0031461D">
        <w:rPr>
          <w:rFonts w:ascii="Times New Roman" w:hAnsi="Times New Roman" w:cs="Times New Roman"/>
          <w:sz w:val="28"/>
          <w:szCs w:val="28"/>
          <w:lang w:val="en-US"/>
        </w:rPr>
        <w:t>McGee L. Response-centered talk: Windows on children’s thinking. In                      L. Gambrell, J. </w:t>
      </w:r>
      <w:proofErr w:type="spellStart"/>
      <w:r w:rsidRPr="0031461D">
        <w:rPr>
          <w:rFonts w:ascii="Times New Roman" w:hAnsi="Times New Roman" w:cs="Times New Roman"/>
          <w:sz w:val="28"/>
          <w:szCs w:val="28"/>
          <w:lang w:val="en-US"/>
        </w:rPr>
        <w:t>Almasi</w:t>
      </w:r>
      <w:proofErr w:type="spellEnd"/>
      <w:r w:rsidRPr="0031461D">
        <w:rPr>
          <w:rFonts w:ascii="Times New Roman" w:hAnsi="Times New Roman" w:cs="Times New Roman"/>
          <w:sz w:val="28"/>
          <w:szCs w:val="28"/>
          <w:lang w:val="en-US"/>
        </w:rPr>
        <w:t xml:space="preserve"> (Ads.), lively discussions! Fostering engaged reading /   L. McGee // Newark, DE: International Reading Association. – P. 194-207.</w:t>
      </w:r>
    </w:p>
    <w:p w14:paraId="2F3CA1BF"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proofErr w:type="spellStart"/>
      <w:r w:rsidRPr="0031461D">
        <w:rPr>
          <w:rFonts w:ascii="Times New Roman" w:hAnsi="Times New Roman" w:cs="Times New Roman"/>
          <w:sz w:val="28"/>
          <w:szCs w:val="28"/>
          <w:lang w:val="en-US"/>
        </w:rPr>
        <w:t>Milrud</w:t>
      </w:r>
      <w:proofErr w:type="spellEnd"/>
      <w:r w:rsidRPr="0031461D">
        <w:rPr>
          <w:rFonts w:ascii="Times New Roman" w:hAnsi="Times New Roman" w:cs="Times New Roman"/>
          <w:sz w:val="28"/>
          <w:szCs w:val="28"/>
          <w:lang w:val="en-US"/>
        </w:rPr>
        <w:t> V. Competence in language learning / V. </w:t>
      </w:r>
      <w:proofErr w:type="spellStart"/>
      <w:r w:rsidRPr="0031461D">
        <w:rPr>
          <w:rFonts w:ascii="Times New Roman" w:hAnsi="Times New Roman" w:cs="Times New Roman"/>
          <w:sz w:val="28"/>
          <w:szCs w:val="28"/>
          <w:lang w:val="en-US"/>
        </w:rPr>
        <w:t>Milrud</w:t>
      </w:r>
      <w:proofErr w:type="spellEnd"/>
      <w:r w:rsidRPr="0031461D">
        <w:rPr>
          <w:rFonts w:ascii="Times New Roman" w:hAnsi="Times New Roman" w:cs="Times New Roman"/>
          <w:sz w:val="28"/>
          <w:szCs w:val="28"/>
          <w:lang w:val="en-US"/>
        </w:rPr>
        <w:t xml:space="preserve"> // Foreign Languages in School, 2004. - №7. – P. 31-35.</w:t>
      </w:r>
    </w:p>
    <w:p w14:paraId="4415EA9D"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proofErr w:type="spellStart"/>
      <w:r w:rsidRPr="0031461D">
        <w:rPr>
          <w:rFonts w:ascii="Times New Roman" w:hAnsi="Times New Roman" w:cs="Times New Roman"/>
          <w:sz w:val="28"/>
          <w:szCs w:val="28"/>
          <w:lang w:val="en-US"/>
        </w:rPr>
        <w:t>Safonova</w:t>
      </w:r>
      <w:proofErr w:type="spellEnd"/>
      <w:r w:rsidRPr="0031461D">
        <w:rPr>
          <w:rFonts w:ascii="Times New Roman" w:hAnsi="Times New Roman" w:cs="Times New Roman"/>
          <w:sz w:val="28"/>
          <w:szCs w:val="28"/>
          <w:lang w:val="en-US"/>
        </w:rPr>
        <w:t> V. Cultural studies in the modern language education / V. </w:t>
      </w:r>
      <w:proofErr w:type="spellStart"/>
      <w:r w:rsidRPr="0031461D">
        <w:rPr>
          <w:rFonts w:ascii="Times New Roman" w:hAnsi="Times New Roman" w:cs="Times New Roman"/>
          <w:sz w:val="28"/>
          <w:szCs w:val="28"/>
          <w:lang w:val="en-US"/>
        </w:rPr>
        <w:t>Safonova</w:t>
      </w:r>
      <w:proofErr w:type="spellEnd"/>
      <w:r w:rsidRPr="0031461D">
        <w:rPr>
          <w:rFonts w:ascii="Times New Roman" w:hAnsi="Times New Roman" w:cs="Times New Roman"/>
          <w:sz w:val="28"/>
          <w:szCs w:val="28"/>
          <w:lang w:val="en-US"/>
        </w:rPr>
        <w:t xml:space="preserve"> // Foreign Languages in School, 2001. - № 3. – P. 17-22. </w:t>
      </w:r>
    </w:p>
    <w:p w14:paraId="17D654CA"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r w:rsidRPr="0031461D">
        <w:rPr>
          <w:rFonts w:ascii="Times New Roman" w:hAnsi="Times New Roman" w:cs="Times New Roman"/>
          <w:sz w:val="28"/>
          <w:szCs w:val="28"/>
          <w:lang w:val="en-US"/>
        </w:rPr>
        <w:t xml:space="preserve">Segal E. Classics professor who shot to fame as the writer of “Love Story”. </w:t>
      </w:r>
      <w:r w:rsidRPr="0031461D">
        <w:rPr>
          <w:rFonts w:ascii="Times New Roman" w:hAnsi="Times New Roman" w:cs="Times New Roman"/>
          <w:sz w:val="28"/>
          <w:szCs w:val="28"/>
        </w:rPr>
        <w:t>[</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30" w:history="1">
        <w:r w:rsidRPr="0031461D">
          <w:rPr>
            <w:rStyle w:val="a9"/>
            <w:rFonts w:ascii="Times New Roman" w:hAnsi="Times New Roman" w:cs="Times New Roman"/>
            <w:color w:val="000000" w:themeColor="text1"/>
            <w:sz w:val="28"/>
            <w:szCs w:val="28"/>
          </w:rPr>
          <w:t>https://www.independent.co.uk/news/obituaries/erich-segal-classics-professor-who-shot-to-fame-as-the-writer-of-love-story-1875150.html</w:t>
        </w:r>
      </w:hyperlink>
      <w:r w:rsidRPr="0031461D">
        <w:rPr>
          <w:rFonts w:ascii="Times New Roman" w:hAnsi="Times New Roman" w:cs="Times New Roman"/>
          <w:color w:val="000000" w:themeColor="text1"/>
          <w:sz w:val="28"/>
          <w:szCs w:val="28"/>
        </w:rPr>
        <w:t>.</w:t>
      </w:r>
    </w:p>
    <w:p w14:paraId="147F955D" w14:textId="77777777" w:rsidR="001012A0" w:rsidRPr="0031461D" w:rsidRDefault="001012A0" w:rsidP="004D1709">
      <w:pPr>
        <w:pStyle w:val="a3"/>
        <w:numPr>
          <w:ilvl w:val="0"/>
          <w:numId w:val="22"/>
        </w:numPr>
        <w:spacing w:line="360" w:lineRule="auto"/>
        <w:jc w:val="both"/>
        <w:rPr>
          <w:rFonts w:ascii="Times New Roman" w:hAnsi="Times New Roman" w:cs="Times New Roman"/>
          <w:sz w:val="28"/>
          <w:szCs w:val="28"/>
        </w:rPr>
      </w:pPr>
      <w:proofErr w:type="spellStart"/>
      <w:r w:rsidRPr="0031461D">
        <w:rPr>
          <w:rFonts w:ascii="Times New Roman" w:hAnsi="Times New Roman" w:cs="Times New Roman"/>
          <w:sz w:val="28"/>
          <w:szCs w:val="28"/>
        </w:rPr>
        <w:t>Segal</w:t>
      </w:r>
      <w:proofErr w:type="spellEnd"/>
      <w:r w:rsidRPr="0031461D">
        <w:rPr>
          <w:rFonts w:ascii="Times New Roman" w:hAnsi="Times New Roman" w:cs="Times New Roman"/>
          <w:sz w:val="28"/>
          <w:szCs w:val="28"/>
        </w:rPr>
        <w:t xml:space="preserve"> E. </w:t>
      </w:r>
      <w:proofErr w:type="spellStart"/>
      <w:r w:rsidRPr="0031461D">
        <w:rPr>
          <w:rFonts w:ascii="Times New Roman" w:hAnsi="Times New Roman" w:cs="Times New Roman"/>
          <w:sz w:val="28"/>
          <w:szCs w:val="28"/>
        </w:rPr>
        <w:t>Wikipedia</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Електронний</w:t>
      </w:r>
      <w:proofErr w:type="spellEnd"/>
      <w:r w:rsidRPr="0031461D">
        <w:rPr>
          <w:rFonts w:ascii="Times New Roman" w:hAnsi="Times New Roman" w:cs="Times New Roman"/>
          <w:sz w:val="28"/>
          <w:szCs w:val="28"/>
        </w:rPr>
        <w:t xml:space="preserve"> ресурс]. – Режим доступу: </w:t>
      </w:r>
      <w:hyperlink r:id="rId31" w:history="1">
        <w:r w:rsidRPr="0031461D">
          <w:rPr>
            <w:rStyle w:val="a9"/>
            <w:rFonts w:ascii="Times New Roman" w:hAnsi="Times New Roman" w:cs="Times New Roman"/>
            <w:color w:val="000000" w:themeColor="text1"/>
            <w:sz w:val="28"/>
            <w:szCs w:val="28"/>
          </w:rPr>
          <w:t>https://en.wikipedia.org/wiki/Erich_Segal</w:t>
        </w:r>
      </w:hyperlink>
      <w:r w:rsidRPr="0031461D">
        <w:rPr>
          <w:rFonts w:ascii="Times New Roman" w:hAnsi="Times New Roman" w:cs="Times New Roman"/>
          <w:color w:val="000000" w:themeColor="text1"/>
          <w:sz w:val="28"/>
          <w:szCs w:val="28"/>
        </w:rPr>
        <w:t>.</w:t>
      </w:r>
    </w:p>
    <w:p w14:paraId="7D91CB4D"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proofErr w:type="spellStart"/>
      <w:r w:rsidRPr="0031461D">
        <w:rPr>
          <w:rFonts w:ascii="Times New Roman" w:hAnsi="Times New Roman" w:cs="Times New Roman"/>
          <w:sz w:val="28"/>
          <w:szCs w:val="28"/>
          <w:lang w:val="en-US"/>
        </w:rPr>
        <w:t>Stepanov</w:t>
      </w:r>
      <w:proofErr w:type="spellEnd"/>
      <w:r w:rsidRPr="0031461D">
        <w:rPr>
          <w:rFonts w:ascii="Times New Roman" w:hAnsi="Times New Roman" w:cs="Times New Roman"/>
          <w:sz w:val="28"/>
          <w:szCs w:val="28"/>
          <w:lang w:val="en-US"/>
        </w:rPr>
        <w:t> P. A tolerant person : How to bring him up / P. </w:t>
      </w:r>
      <w:proofErr w:type="spellStart"/>
      <w:r w:rsidRPr="0031461D">
        <w:rPr>
          <w:rFonts w:ascii="Times New Roman" w:hAnsi="Times New Roman" w:cs="Times New Roman"/>
          <w:sz w:val="28"/>
          <w:szCs w:val="28"/>
          <w:lang w:val="en-US"/>
        </w:rPr>
        <w:t>Stepanov</w:t>
      </w:r>
      <w:proofErr w:type="spellEnd"/>
      <w:r w:rsidRPr="0031461D">
        <w:rPr>
          <w:rFonts w:ascii="Times New Roman" w:hAnsi="Times New Roman" w:cs="Times New Roman"/>
          <w:sz w:val="28"/>
          <w:szCs w:val="28"/>
          <w:lang w:val="en-US"/>
        </w:rPr>
        <w:t>. – Public Education, 2001. - № 6. – P. 152-156.</w:t>
      </w:r>
    </w:p>
    <w:p w14:paraId="5D3143DB" w14:textId="77777777" w:rsidR="001012A0" w:rsidRPr="00DA5E80" w:rsidRDefault="001012A0" w:rsidP="004D1709">
      <w:pPr>
        <w:pStyle w:val="a3"/>
        <w:numPr>
          <w:ilvl w:val="0"/>
          <w:numId w:val="22"/>
        </w:numPr>
        <w:spacing w:line="360" w:lineRule="auto"/>
        <w:jc w:val="both"/>
        <w:rPr>
          <w:rFonts w:ascii="Times New Roman" w:hAnsi="Times New Roman" w:cs="Times New Roman"/>
          <w:sz w:val="28"/>
          <w:szCs w:val="28"/>
          <w:lang w:val="en-US"/>
        </w:rPr>
      </w:pPr>
      <w:proofErr w:type="spellStart"/>
      <w:r w:rsidRPr="0031461D">
        <w:rPr>
          <w:rFonts w:ascii="Times New Roman" w:hAnsi="Times New Roman" w:cs="Times New Roman"/>
          <w:sz w:val="28"/>
          <w:szCs w:val="28"/>
          <w:lang w:val="en-US"/>
        </w:rPr>
        <w:t>Vorobjev</w:t>
      </w:r>
      <w:proofErr w:type="spellEnd"/>
      <w:r w:rsidRPr="0031461D">
        <w:rPr>
          <w:rFonts w:ascii="Times New Roman" w:hAnsi="Times New Roman" w:cs="Times New Roman"/>
          <w:sz w:val="28"/>
          <w:szCs w:val="28"/>
          <w:lang w:val="en-US"/>
        </w:rPr>
        <w:t> G. The development of socio-cultural competence / G. </w:t>
      </w:r>
      <w:proofErr w:type="spellStart"/>
      <w:r w:rsidRPr="0031461D">
        <w:rPr>
          <w:rFonts w:ascii="Times New Roman" w:hAnsi="Times New Roman" w:cs="Times New Roman"/>
          <w:sz w:val="28"/>
          <w:szCs w:val="28"/>
          <w:lang w:val="en-US"/>
        </w:rPr>
        <w:t>Vorobjev</w:t>
      </w:r>
      <w:proofErr w:type="spellEnd"/>
      <w:r w:rsidRPr="0031461D">
        <w:rPr>
          <w:rFonts w:ascii="Times New Roman" w:hAnsi="Times New Roman" w:cs="Times New Roman"/>
          <w:sz w:val="28"/>
          <w:szCs w:val="28"/>
          <w:lang w:val="en-US"/>
        </w:rPr>
        <w:t xml:space="preserve"> // Foreign Languages in School, 2003. - № 2. – P. 30-35.</w:t>
      </w:r>
    </w:p>
    <w:p w14:paraId="4604FE34" w14:textId="77777777" w:rsidR="001012A0" w:rsidRPr="0031461D" w:rsidRDefault="001012A0" w:rsidP="0031461D">
      <w:pPr>
        <w:spacing w:line="360" w:lineRule="auto"/>
        <w:contextualSpacing/>
        <w:jc w:val="both"/>
        <w:rPr>
          <w:rFonts w:ascii="Times New Roman" w:hAnsi="Times New Roman" w:cs="Times New Roman"/>
          <w:sz w:val="28"/>
          <w:szCs w:val="28"/>
          <w:lang w:val="en-US"/>
        </w:rPr>
      </w:pPr>
    </w:p>
    <w:p w14:paraId="4898DBF8" w14:textId="77777777" w:rsidR="001012A0" w:rsidRPr="0031461D" w:rsidRDefault="001012A0" w:rsidP="0031461D">
      <w:pPr>
        <w:spacing w:line="360" w:lineRule="auto"/>
        <w:contextualSpacing/>
        <w:jc w:val="both"/>
        <w:rPr>
          <w:rFonts w:ascii="Times New Roman" w:hAnsi="Times New Roman" w:cs="Times New Roman"/>
          <w:sz w:val="28"/>
          <w:szCs w:val="28"/>
          <w:lang w:val="en-US"/>
        </w:rPr>
      </w:pPr>
    </w:p>
    <w:p w14:paraId="2B3B9316" w14:textId="77777777" w:rsidR="001012A0" w:rsidRPr="0031461D" w:rsidRDefault="001012A0" w:rsidP="0031461D">
      <w:pPr>
        <w:spacing w:line="360" w:lineRule="auto"/>
        <w:contextualSpacing/>
        <w:jc w:val="both"/>
        <w:rPr>
          <w:rFonts w:ascii="Times New Roman" w:hAnsi="Times New Roman" w:cs="Times New Roman"/>
          <w:sz w:val="28"/>
          <w:szCs w:val="28"/>
          <w:lang w:val="en-US"/>
        </w:rPr>
      </w:pPr>
    </w:p>
    <w:p w14:paraId="27866C3D" w14:textId="77777777" w:rsidR="001012A0" w:rsidRPr="0031461D" w:rsidRDefault="001012A0" w:rsidP="0031461D">
      <w:pPr>
        <w:spacing w:line="360" w:lineRule="auto"/>
        <w:contextualSpacing/>
        <w:jc w:val="both"/>
        <w:rPr>
          <w:rFonts w:ascii="Times New Roman" w:hAnsi="Times New Roman" w:cs="Times New Roman"/>
          <w:sz w:val="28"/>
          <w:szCs w:val="28"/>
          <w:lang w:val="en-US"/>
        </w:rPr>
      </w:pPr>
    </w:p>
    <w:p w14:paraId="6AF3314E" w14:textId="77777777" w:rsidR="001012A0" w:rsidRPr="0031461D" w:rsidRDefault="001012A0" w:rsidP="0031461D">
      <w:pPr>
        <w:spacing w:line="360" w:lineRule="auto"/>
        <w:contextualSpacing/>
        <w:jc w:val="both"/>
        <w:rPr>
          <w:rFonts w:ascii="Times New Roman" w:hAnsi="Times New Roman" w:cs="Times New Roman"/>
          <w:sz w:val="28"/>
          <w:szCs w:val="28"/>
          <w:lang w:val="en-US"/>
        </w:rPr>
      </w:pPr>
    </w:p>
    <w:p w14:paraId="0EB772AD" w14:textId="77777777" w:rsidR="001012A0" w:rsidRPr="0031461D" w:rsidRDefault="001012A0" w:rsidP="0031461D">
      <w:pPr>
        <w:spacing w:line="360" w:lineRule="auto"/>
        <w:contextualSpacing/>
        <w:jc w:val="both"/>
        <w:rPr>
          <w:rFonts w:ascii="Times New Roman" w:hAnsi="Times New Roman" w:cs="Times New Roman"/>
          <w:sz w:val="28"/>
          <w:szCs w:val="28"/>
          <w:lang w:val="en-US"/>
        </w:rPr>
      </w:pPr>
    </w:p>
    <w:p w14:paraId="2EB71BB5" w14:textId="77777777" w:rsidR="001012A0" w:rsidRDefault="001012A0" w:rsidP="0031461D">
      <w:pPr>
        <w:spacing w:line="360" w:lineRule="auto"/>
        <w:contextualSpacing/>
        <w:jc w:val="both"/>
        <w:rPr>
          <w:rFonts w:ascii="Times New Roman" w:hAnsi="Times New Roman" w:cs="Times New Roman"/>
          <w:sz w:val="28"/>
          <w:szCs w:val="28"/>
          <w:lang w:val="en-US"/>
        </w:rPr>
      </w:pPr>
    </w:p>
    <w:p w14:paraId="41AEC5D2" w14:textId="77777777" w:rsidR="00C35D66" w:rsidRPr="0031461D" w:rsidRDefault="00C35D66" w:rsidP="0031461D">
      <w:pPr>
        <w:spacing w:line="360" w:lineRule="auto"/>
        <w:contextualSpacing/>
        <w:jc w:val="both"/>
        <w:rPr>
          <w:rFonts w:ascii="Times New Roman" w:hAnsi="Times New Roman" w:cs="Times New Roman"/>
          <w:sz w:val="28"/>
          <w:szCs w:val="28"/>
          <w:lang w:val="en-US"/>
        </w:rPr>
      </w:pPr>
    </w:p>
    <w:p w14:paraId="68E7E5AC" w14:textId="77777777" w:rsidR="001012A0" w:rsidRPr="0031461D" w:rsidRDefault="001012A0" w:rsidP="0031461D">
      <w:pPr>
        <w:spacing w:line="360" w:lineRule="auto"/>
        <w:contextualSpacing/>
        <w:jc w:val="center"/>
        <w:rPr>
          <w:rFonts w:ascii="Times New Roman" w:hAnsi="Times New Roman" w:cs="Times New Roman"/>
          <w:b/>
          <w:sz w:val="28"/>
          <w:szCs w:val="28"/>
          <w:lang w:val="uk-UA"/>
        </w:rPr>
      </w:pPr>
      <w:r w:rsidRPr="0031461D">
        <w:rPr>
          <w:rFonts w:ascii="Times New Roman" w:hAnsi="Times New Roman" w:cs="Times New Roman"/>
          <w:b/>
          <w:sz w:val="28"/>
          <w:szCs w:val="28"/>
          <w:lang w:val="uk-UA"/>
        </w:rPr>
        <w:lastRenderedPageBreak/>
        <w:t>Додаток А</w:t>
      </w:r>
    </w:p>
    <w:p w14:paraId="2362F644" w14:textId="77777777" w:rsidR="001012A0" w:rsidRPr="0031461D" w:rsidRDefault="001012A0" w:rsidP="0031461D">
      <w:pPr>
        <w:spacing w:line="360" w:lineRule="auto"/>
        <w:contextualSpacing/>
        <w:jc w:val="center"/>
        <w:rPr>
          <w:rFonts w:ascii="Times New Roman" w:hAnsi="Times New Roman" w:cs="Times New Roman"/>
          <w:b/>
          <w:sz w:val="28"/>
          <w:szCs w:val="28"/>
          <w:lang w:val="uk-UA"/>
        </w:rPr>
      </w:pPr>
      <w:proofErr w:type="spellStart"/>
      <w:r w:rsidRPr="0031461D">
        <w:rPr>
          <w:rFonts w:ascii="Times New Roman" w:hAnsi="Times New Roman" w:cs="Times New Roman"/>
          <w:b/>
          <w:sz w:val="28"/>
          <w:szCs w:val="28"/>
        </w:rPr>
        <w:t>Інтеграція</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змісту</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навчання</w:t>
      </w:r>
      <w:proofErr w:type="spellEnd"/>
      <w:r w:rsidRPr="0031461D">
        <w:rPr>
          <w:rFonts w:ascii="Times New Roman" w:hAnsi="Times New Roman" w:cs="Times New Roman"/>
          <w:b/>
          <w:sz w:val="28"/>
          <w:szCs w:val="28"/>
        </w:rPr>
        <w:t xml:space="preserve"> за </w:t>
      </w:r>
      <w:proofErr w:type="spellStart"/>
      <w:r w:rsidRPr="0031461D">
        <w:rPr>
          <w:rFonts w:ascii="Times New Roman" w:hAnsi="Times New Roman" w:cs="Times New Roman"/>
          <w:b/>
          <w:sz w:val="28"/>
          <w:szCs w:val="28"/>
        </w:rPr>
        <w:t>рівнем</w:t>
      </w:r>
      <w:proofErr w:type="spellEnd"/>
      <w:r w:rsidRPr="0031461D">
        <w:rPr>
          <w:rFonts w:ascii="Times New Roman" w:hAnsi="Times New Roman" w:cs="Times New Roman"/>
          <w:b/>
          <w:sz w:val="28"/>
          <w:szCs w:val="28"/>
        </w:rPr>
        <w:t xml:space="preserve"> та </w:t>
      </w:r>
      <w:proofErr w:type="spellStart"/>
      <w:r w:rsidRPr="0031461D">
        <w:rPr>
          <w:rFonts w:ascii="Times New Roman" w:hAnsi="Times New Roman" w:cs="Times New Roman"/>
          <w:b/>
          <w:sz w:val="28"/>
          <w:szCs w:val="28"/>
        </w:rPr>
        <w:t>ступенем</w:t>
      </w:r>
      <w:proofErr w:type="spellEnd"/>
    </w:p>
    <w:tbl>
      <w:tblPr>
        <w:tblW w:w="0" w:type="auto"/>
        <w:tblBorders>
          <w:top w:val="single" w:sz="6" w:space="0" w:color="000080"/>
          <w:left w:val="single" w:sz="6" w:space="0" w:color="000080"/>
          <w:bottom w:val="single" w:sz="6" w:space="0" w:color="000080"/>
          <w:right w:val="single" w:sz="6" w:space="0" w:color="000080"/>
          <w:insideV w:val="single" w:sz="6" w:space="0" w:color="000080"/>
        </w:tblBorders>
        <w:shd w:val="clear" w:color="auto" w:fill="FFFFFF" w:themeFill="background1"/>
        <w:tblLook w:val="0000" w:firstRow="0" w:lastRow="0" w:firstColumn="0" w:lastColumn="0" w:noHBand="0" w:noVBand="0"/>
      </w:tblPr>
      <w:tblGrid>
        <w:gridCol w:w="2180"/>
        <w:gridCol w:w="1312"/>
        <w:gridCol w:w="6180"/>
      </w:tblGrid>
      <w:tr w:rsidR="001012A0" w:rsidRPr="0031461D" w14:paraId="25D85960" w14:textId="77777777" w:rsidTr="0031461D">
        <w:tc>
          <w:tcPr>
            <w:tcW w:w="2180" w:type="dxa"/>
            <w:tcBorders>
              <w:top w:val="single" w:sz="6" w:space="0" w:color="000080"/>
              <w:left w:val="single" w:sz="6" w:space="0" w:color="000080"/>
              <w:bottom w:val="nil"/>
              <w:right w:val="single" w:sz="6" w:space="0" w:color="000080"/>
            </w:tcBorders>
            <w:shd w:val="clear" w:color="auto" w:fill="FFFFFF" w:themeFill="background1"/>
          </w:tcPr>
          <w:p w14:paraId="268E4F12" w14:textId="77777777" w:rsidR="001012A0" w:rsidRPr="0031461D" w:rsidRDefault="001012A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Рівень</w:t>
            </w:r>
            <w:proofErr w:type="spellEnd"/>
          </w:p>
        </w:tc>
        <w:tc>
          <w:tcPr>
            <w:tcW w:w="1312" w:type="dxa"/>
            <w:tcBorders>
              <w:top w:val="single" w:sz="6" w:space="0" w:color="000080"/>
              <w:left w:val="single" w:sz="6" w:space="0" w:color="000080"/>
              <w:bottom w:val="nil"/>
              <w:right w:val="single" w:sz="6" w:space="0" w:color="000080"/>
            </w:tcBorders>
            <w:shd w:val="clear" w:color="auto" w:fill="FFFFFF" w:themeFill="background1"/>
          </w:tcPr>
          <w:p w14:paraId="3C7C1A24"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Ступінь</w:t>
            </w:r>
            <w:proofErr w:type="spellEnd"/>
          </w:p>
        </w:tc>
        <w:tc>
          <w:tcPr>
            <w:tcW w:w="6255" w:type="dxa"/>
            <w:tcBorders>
              <w:top w:val="single" w:sz="6" w:space="0" w:color="000080"/>
              <w:left w:val="single" w:sz="6" w:space="0" w:color="000080"/>
              <w:bottom w:val="nil"/>
              <w:right w:val="single" w:sz="6" w:space="0" w:color="000080"/>
            </w:tcBorders>
            <w:shd w:val="clear" w:color="auto" w:fill="FFFFFF" w:themeFill="background1"/>
          </w:tcPr>
          <w:p w14:paraId="00039E30"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Технологія</w:t>
            </w:r>
            <w:proofErr w:type="spellEnd"/>
            <w:r w:rsidRPr="0031461D">
              <w:rPr>
                <w:rFonts w:ascii="Times New Roman" w:hAnsi="Times New Roman" w:cs="Times New Roman"/>
                <w:sz w:val="28"/>
                <w:szCs w:val="28"/>
              </w:rPr>
              <w:t xml:space="preserve"> і шляхи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навчальному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процесі</w:t>
            </w:r>
            <w:proofErr w:type="spellEnd"/>
            <w:r w:rsidRPr="0031461D">
              <w:rPr>
                <w:rFonts w:ascii="Times New Roman" w:hAnsi="Times New Roman" w:cs="Times New Roman"/>
                <w:sz w:val="28"/>
                <w:szCs w:val="28"/>
              </w:rPr>
              <w:t xml:space="preserve"> </w:t>
            </w:r>
          </w:p>
        </w:tc>
      </w:tr>
      <w:tr w:rsidR="001012A0" w:rsidRPr="0031461D" w14:paraId="71426233" w14:textId="77777777" w:rsidTr="0031461D">
        <w:tc>
          <w:tcPr>
            <w:tcW w:w="2180" w:type="dxa"/>
            <w:tcBorders>
              <w:top w:val="nil"/>
              <w:left w:val="single" w:sz="6" w:space="0" w:color="000080"/>
              <w:bottom w:val="nil"/>
              <w:right w:val="single" w:sz="6" w:space="0" w:color="000080"/>
            </w:tcBorders>
            <w:shd w:val="clear" w:color="auto" w:fill="FFFFFF" w:themeFill="background1"/>
          </w:tcPr>
          <w:p w14:paraId="77E98BB8"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Внутрішньо-пердметна</w:t>
            </w:r>
            <w:proofErr w:type="spellEnd"/>
          </w:p>
        </w:tc>
        <w:tc>
          <w:tcPr>
            <w:tcW w:w="1312" w:type="dxa"/>
            <w:tcBorders>
              <w:top w:val="nil"/>
              <w:left w:val="single" w:sz="6" w:space="0" w:color="000080"/>
              <w:bottom w:val="nil"/>
              <w:right w:val="single" w:sz="6" w:space="0" w:color="000080"/>
            </w:tcBorders>
            <w:shd w:val="clear" w:color="auto" w:fill="FFFFFF" w:themeFill="background1"/>
          </w:tcPr>
          <w:p w14:paraId="55A20352"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proofErr w:type="spellStart"/>
            <w:r w:rsidRPr="0031461D">
              <w:rPr>
                <w:rFonts w:ascii="Times New Roman" w:hAnsi="Times New Roman" w:cs="Times New Roman"/>
                <w:sz w:val="28"/>
                <w:szCs w:val="28"/>
              </w:rPr>
              <w:t>високий</w:t>
            </w:r>
            <w:proofErr w:type="spellEnd"/>
          </w:p>
        </w:tc>
        <w:tc>
          <w:tcPr>
            <w:tcW w:w="6255" w:type="dxa"/>
            <w:tcBorders>
              <w:top w:val="nil"/>
              <w:left w:val="single" w:sz="6" w:space="0" w:color="000080"/>
              <w:bottom w:val="nil"/>
              <w:right w:val="single" w:sz="6" w:space="0" w:color="000080"/>
            </w:tcBorders>
            <w:shd w:val="clear" w:color="auto" w:fill="FFFFFF" w:themeFill="background1"/>
          </w:tcPr>
          <w:p w14:paraId="4366518E" w14:textId="77777777" w:rsidR="001012A0" w:rsidRPr="0031461D" w:rsidRDefault="001012A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Вертикальна </w:t>
            </w:r>
            <w:proofErr w:type="spellStart"/>
            <w:r w:rsidRPr="0031461D">
              <w:rPr>
                <w:rFonts w:ascii="Times New Roman" w:hAnsi="Times New Roman" w:cs="Times New Roman"/>
                <w:sz w:val="28"/>
                <w:szCs w:val="28"/>
              </w:rPr>
              <w:t>інтеграція</w:t>
            </w:r>
            <w:proofErr w:type="spellEnd"/>
            <w:r w:rsidRPr="0031461D">
              <w:rPr>
                <w:rFonts w:ascii="Times New Roman" w:hAnsi="Times New Roman" w:cs="Times New Roman"/>
                <w:sz w:val="28"/>
                <w:szCs w:val="28"/>
              </w:rPr>
              <w:t>: </w:t>
            </w:r>
            <w:proofErr w:type="spellStart"/>
            <w:r w:rsidRPr="0031461D">
              <w:rPr>
                <w:rFonts w:ascii="Times New Roman" w:hAnsi="Times New Roman" w:cs="Times New Roman"/>
                <w:sz w:val="28"/>
                <w:szCs w:val="28"/>
              </w:rPr>
              <w:t>спіральна</w:t>
            </w:r>
            <w:proofErr w:type="spellEnd"/>
            <w:r w:rsidRPr="0031461D">
              <w:rPr>
                <w:rFonts w:ascii="Times New Roman" w:hAnsi="Times New Roman" w:cs="Times New Roman"/>
                <w:sz w:val="28"/>
                <w:szCs w:val="28"/>
              </w:rPr>
              <w:t xml:space="preserve"> структура на </w:t>
            </w:r>
            <w:proofErr w:type="spellStart"/>
            <w:r w:rsidRPr="0031461D">
              <w:rPr>
                <w:rFonts w:ascii="Times New Roman" w:hAnsi="Times New Roman" w:cs="Times New Roman"/>
                <w:sz w:val="28"/>
                <w:szCs w:val="28"/>
              </w:rPr>
              <w:t>основі</w:t>
            </w:r>
            <w:proofErr w:type="spellEnd"/>
            <w:r w:rsidRPr="0031461D">
              <w:rPr>
                <w:rFonts w:ascii="Times New Roman" w:hAnsi="Times New Roman" w:cs="Times New Roman"/>
                <w:sz w:val="28"/>
                <w:szCs w:val="28"/>
              </w:rPr>
              <w:t xml:space="preserve"> принципу </w:t>
            </w:r>
            <w:proofErr w:type="spellStart"/>
            <w:r w:rsidRPr="0031461D">
              <w:rPr>
                <w:rFonts w:ascii="Times New Roman" w:hAnsi="Times New Roman" w:cs="Times New Roman"/>
                <w:sz w:val="28"/>
                <w:szCs w:val="28"/>
              </w:rPr>
              <w:t>концентричності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поступово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збагачується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новими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відомостями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зв'язками</w:t>
            </w:r>
            <w:proofErr w:type="spellEnd"/>
            <w:r w:rsidRPr="0031461D">
              <w:rPr>
                <w:rFonts w:ascii="Times New Roman" w:hAnsi="Times New Roman" w:cs="Times New Roman"/>
                <w:sz w:val="28"/>
                <w:szCs w:val="28"/>
              </w:rPr>
              <w:t xml:space="preserve"> та </w:t>
            </w:r>
            <w:proofErr w:type="spellStart"/>
            <w:r w:rsidRPr="0031461D">
              <w:rPr>
                <w:rFonts w:ascii="Times New Roman" w:hAnsi="Times New Roman" w:cs="Times New Roman"/>
                <w:sz w:val="28"/>
                <w:szCs w:val="28"/>
              </w:rPr>
              <w:t>залежностями</w:t>
            </w:r>
            <w:proofErr w:type="spellEnd"/>
            <w:r w:rsidRPr="0031461D">
              <w:rPr>
                <w:rFonts w:ascii="Times New Roman" w:hAnsi="Times New Roman" w:cs="Times New Roman"/>
                <w:sz w:val="28"/>
                <w:szCs w:val="28"/>
              </w:rPr>
              <w:t>.</w:t>
            </w:r>
          </w:p>
          <w:p w14:paraId="47539C96"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вихідна</w:t>
            </w:r>
            <w:proofErr w:type="spellEnd"/>
            <w:r w:rsidRPr="0031461D">
              <w:rPr>
                <w:rFonts w:ascii="Times New Roman" w:hAnsi="Times New Roman" w:cs="Times New Roman"/>
                <w:sz w:val="28"/>
                <w:szCs w:val="28"/>
              </w:rPr>
              <w:t xml:space="preserve"> проблема не </w:t>
            </w:r>
            <w:proofErr w:type="spellStart"/>
            <w:r w:rsidRPr="0031461D">
              <w:rPr>
                <w:rFonts w:ascii="Times New Roman" w:hAnsi="Times New Roman" w:cs="Times New Roman"/>
                <w:sz w:val="28"/>
                <w:szCs w:val="28"/>
              </w:rPr>
              <w:t>втрачається</w:t>
            </w:r>
            <w:proofErr w:type="spellEnd"/>
            <w:r w:rsidRPr="0031461D">
              <w:rPr>
                <w:rFonts w:ascii="Times New Roman" w:hAnsi="Times New Roman" w:cs="Times New Roman"/>
                <w:sz w:val="28"/>
                <w:szCs w:val="28"/>
              </w:rPr>
              <w:t xml:space="preserve"> з поля </w:t>
            </w:r>
            <w:proofErr w:type="spellStart"/>
            <w:r w:rsidRPr="0031461D">
              <w:rPr>
                <w:rFonts w:ascii="Times New Roman" w:hAnsi="Times New Roman" w:cs="Times New Roman"/>
                <w:sz w:val="28"/>
                <w:szCs w:val="28"/>
              </w:rPr>
              <w:t>зору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розширюється</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поглиблюється</w:t>
            </w:r>
            <w:proofErr w:type="spellEnd"/>
            <w:r w:rsidRPr="0031461D">
              <w:rPr>
                <w:rFonts w:ascii="Times New Roman" w:hAnsi="Times New Roman" w:cs="Times New Roman"/>
                <w:sz w:val="28"/>
                <w:szCs w:val="28"/>
              </w:rPr>
              <w:t xml:space="preserve"> коло </w:t>
            </w:r>
            <w:proofErr w:type="spellStart"/>
            <w:r w:rsidRPr="0031461D">
              <w:rPr>
                <w:rFonts w:ascii="Times New Roman" w:hAnsi="Times New Roman" w:cs="Times New Roman"/>
                <w:sz w:val="28"/>
                <w:szCs w:val="28"/>
              </w:rPr>
              <w:t>пов'язаних</w:t>
            </w:r>
            <w:proofErr w:type="spellEnd"/>
            <w:r w:rsidRPr="0031461D">
              <w:rPr>
                <w:rFonts w:ascii="Times New Roman" w:hAnsi="Times New Roman" w:cs="Times New Roman"/>
                <w:sz w:val="28"/>
                <w:szCs w:val="28"/>
              </w:rPr>
              <w:t xml:space="preserve"> з нею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співвідношення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все </w:t>
            </w:r>
            <w:proofErr w:type="spellStart"/>
            <w:r w:rsidRPr="0031461D">
              <w:rPr>
                <w:rFonts w:ascii="Times New Roman" w:hAnsi="Times New Roman" w:cs="Times New Roman"/>
                <w:sz w:val="28"/>
                <w:szCs w:val="28"/>
              </w:rPr>
              <w:t>більше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ускладнюються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поглиблюються</w:t>
            </w:r>
            <w:proofErr w:type="spellEnd"/>
            <w:r w:rsidRPr="0031461D">
              <w:rPr>
                <w:rFonts w:ascii="Times New Roman" w:hAnsi="Times New Roman" w:cs="Times New Roman"/>
                <w:sz w:val="28"/>
                <w:szCs w:val="28"/>
              </w:rPr>
              <w:t>.</w:t>
            </w:r>
          </w:p>
          <w:p w14:paraId="6DAB04D3"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Горизонтальне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побудований</w:t>
            </w:r>
            <w:proofErr w:type="spellEnd"/>
            <w:r w:rsidRPr="0031461D">
              <w:rPr>
                <w:rFonts w:ascii="Times New Roman" w:hAnsi="Times New Roman" w:cs="Times New Roman"/>
                <w:sz w:val="28"/>
                <w:szCs w:val="28"/>
              </w:rPr>
              <w:t xml:space="preserve"> шляхом </w:t>
            </w:r>
            <w:proofErr w:type="spellStart"/>
            <w:r w:rsidRPr="0031461D">
              <w:rPr>
                <w:rFonts w:ascii="Times New Roman" w:hAnsi="Times New Roman" w:cs="Times New Roman"/>
                <w:sz w:val="28"/>
                <w:szCs w:val="28"/>
              </w:rPr>
              <w:t>укрупнення</w:t>
            </w:r>
            <w:proofErr w:type="spellEnd"/>
            <w:r w:rsidRPr="0031461D">
              <w:rPr>
                <w:rFonts w:ascii="Times New Roman" w:hAnsi="Times New Roman" w:cs="Times New Roman"/>
                <w:sz w:val="28"/>
                <w:szCs w:val="28"/>
              </w:rPr>
              <w:t xml:space="preserve"> теми, яка </w:t>
            </w:r>
            <w:proofErr w:type="spellStart"/>
            <w:r w:rsidRPr="0031461D">
              <w:rPr>
                <w:rFonts w:ascii="Times New Roman" w:hAnsi="Times New Roman" w:cs="Times New Roman"/>
                <w:sz w:val="28"/>
                <w:szCs w:val="28"/>
              </w:rPr>
              <w:t>об'єднує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групу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споріднених</w:t>
            </w:r>
            <w:proofErr w:type="spellEnd"/>
            <w:r w:rsidRPr="0031461D">
              <w:rPr>
                <w:rFonts w:ascii="Times New Roman" w:hAnsi="Times New Roman" w:cs="Times New Roman"/>
                <w:sz w:val="28"/>
                <w:szCs w:val="28"/>
              </w:rPr>
              <w:t xml:space="preserve"> понять.</w:t>
            </w:r>
          </w:p>
          <w:p w14:paraId="54E506CA"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Особливість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осягається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переходу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одного </w:t>
            </w:r>
            <w:proofErr w:type="spellStart"/>
            <w:r w:rsidRPr="0031461D">
              <w:rPr>
                <w:rFonts w:ascii="Times New Roman" w:hAnsi="Times New Roman" w:cs="Times New Roman"/>
                <w:sz w:val="28"/>
                <w:szCs w:val="28"/>
              </w:rPr>
              <w:t>елемента</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іншого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лише</w:t>
            </w:r>
            <w:proofErr w:type="spellEnd"/>
            <w:r w:rsidRPr="0031461D">
              <w:rPr>
                <w:rFonts w:ascii="Times New Roman" w:hAnsi="Times New Roman" w:cs="Times New Roman"/>
                <w:sz w:val="28"/>
                <w:szCs w:val="28"/>
              </w:rPr>
              <w:t xml:space="preserve"> в межах великого </w:t>
            </w:r>
            <w:proofErr w:type="spellStart"/>
            <w:r w:rsidRPr="0031461D">
              <w:rPr>
                <w:rFonts w:ascii="Times New Roman" w:hAnsi="Times New Roman" w:cs="Times New Roman"/>
                <w:sz w:val="28"/>
                <w:szCs w:val="28"/>
              </w:rPr>
              <w:t>об’єму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засвоєння</w:t>
            </w:r>
            <w:proofErr w:type="spellEnd"/>
            <w:r w:rsidRPr="0031461D">
              <w:rPr>
                <w:rFonts w:ascii="Times New Roman" w:hAnsi="Times New Roman" w:cs="Times New Roman"/>
                <w:sz w:val="28"/>
                <w:szCs w:val="28"/>
              </w:rPr>
              <w:t>.</w:t>
            </w:r>
          </w:p>
        </w:tc>
      </w:tr>
      <w:tr w:rsidR="001012A0" w:rsidRPr="0031461D" w14:paraId="7DE16696" w14:textId="77777777" w:rsidTr="0031461D">
        <w:tc>
          <w:tcPr>
            <w:tcW w:w="2180" w:type="dxa"/>
            <w:tcBorders>
              <w:top w:val="nil"/>
              <w:left w:val="single" w:sz="6" w:space="0" w:color="000080"/>
              <w:bottom w:val="nil"/>
              <w:right w:val="single" w:sz="6" w:space="0" w:color="000080"/>
            </w:tcBorders>
            <w:shd w:val="clear" w:color="auto" w:fill="FFFFFF" w:themeFill="background1"/>
          </w:tcPr>
          <w:p w14:paraId="1ABE312C"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Міжпредметна</w:t>
            </w:r>
            <w:proofErr w:type="spellEnd"/>
          </w:p>
          <w:p w14:paraId="0D71152B"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інтеграція</w:t>
            </w:r>
            <w:proofErr w:type="spellEnd"/>
          </w:p>
        </w:tc>
        <w:tc>
          <w:tcPr>
            <w:tcW w:w="1312" w:type="dxa"/>
            <w:tcBorders>
              <w:top w:val="nil"/>
              <w:left w:val="single" w:sz="6" w:space="0" w:color="000080"/>
              <w:bottom w:val="nil"/>
              <w:right w:val="single" w:sz="6" w:space="0" w:color="000080"/>
            </w:tcBorders>
            <w:shd w:val="clear" w:color="auto" w:fill="FFFFFF" w:themeFill="background1"/>
          </w:tcPr>
          <w:p w14:paraId="4645BE3B" w14:textId="77777777" w:rsidR="001012A0" w:rsidRPr="0031461D" w:rsidRDefault="001012A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 </w:t>
            </w:r>
          </w:p>
          <w:p w14:paraId="7C9FAC54"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Слабкий</w:t>
            </w:r>
            <w:proofErr w:type="spellEnd"/>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lastRenderedPageBreak/>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proofErr w:type="spellStart"/>
            <w:r w:rsidRPr="0031461D">
              <w:rPr>
                <w:rFonts w:ascii="Times New Roman" w:hAnsi="Times New Roman" w:cs="Times New Roman"/>
                <w:sz w:val="28"/>
                <w:szCs w:val="28"/>
              </w:rPr>
              <w:t>Середній</w:t>
            </w:r>
            <w:proofErr w:type="spellEnd"/>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lastRenderedPageBreak/>
              <w:br/>
            </w:r>
            <w:r w:rsidRPr="0031461D">
              <w:rPr>
                <w:rFonts w:ascii="Times New Roman" w:hAnsi="Times New Roman" w:cs="Times New Roman"/>
                <w:sz w:val="28"/>
                <w:szCs w:val="28"/>
              </w:rPr>
              <w:br/>
            </w:r>
            <w:r w:rsidRPr="0031461D">
              <w:rPr>
                <w:rFonts w:ascii="Times New Roman" w:hAnsi="Times New Roman" w:cs="Times New Roman"/>
                <w:sz w:val="28"/>
                <w:szCs w:val="28"/>
              </w:rPr>
              <w:br/>
            </w:r>
            <w:r w:rsidRPr="0031461D">
              <w:rPr>
                <w:rFonts w:ascii="Times New Roman" w:hAnsi="Times New Roman" w:cs="Times New Roman"/>
                <w:sz w:val="28"/>
                <w:szCs w:val="28"/>
              </w:rPr>
              <w:br/>
            </w:r>
            <w:proofErr w:type="spellStart"/>
            <w:r w:rsidRPr="0031461D">
              <w:rPr>
                <w:rFonts w:ascii="Times New Roman" w:hAnsi="Times New Roman" w:cs="Times New Roman"/>
                <w:sz w:val="28"/>
                <w:szCs w:val="28"/>
              </w:rPr>
              <w:t>Високий</w:t>
            </w:r>
            <w:proofErr w:type="spellEnd"/>
          </w:p>
        </w:tc>
        <w:tc>
          <w:tcPr>
            <w:tcW w:w="6255" w:type="dxa"/>
            <w:tcBorders>
              <w:top w:val="nil"/>
              <w:left w:val="single" w:sz="6" w:space="0" w:color="000080"/>
              <w:bottom w:val="nil"/>
              <w:right w:val="single" w:sz="6" w:space="0" w:color="000080"/>
            </w:tcBorders>
            <w:shd w:val="clear" w:color="auto" w:fill="FFFFFF" w:themeFill="background1"/>
          </w:tcPr>
          <w:p w14:paraId="14A31CFC"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Міжпредметні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зв’язки</w:t>
            </w:r>
            <w:proofErr w:type="spellEnd"/>
          </w:p>
          <w:p w14:paraId="509BBCCC"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Горизонтальне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лінійна</w:t>
            </w:r>
            <w:proofErr w:type="spellEnd"/>
            <w:r w:rsidRPr="0031461D">
              <w:rPr>
                <w:rFonts w:ascii="Times New Roman" w:hAnsi="Times New Roman" w:cs="Times New Roman"/>
                <w:sz w:val="28"/>
                <w:szCs w:val="28"/>
              </w:rPr>
              <w:t xml:space="preserve"> структура; за </w:t>
            </w:r>
            <w:proofErr w:type="spellStart"/>
            <w:r w:rsidRPr="0031461D">
              <w:rPr>
                <w:rFonts w:ascii="Times New Roman" w:hAnsi="Times New Roman" w:cs="Times New Roman"/>
                <w:sz w:val="28"/>
                <w:szCs w:val="28"/>
              </w:rPr>
              <w:t>змістовну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одиницю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береться</w:t>
            </w:r>
            <w:proofErr w:type="spellEnd"/>
            <w:r w:rsidRPr="0031461D">
              <w:rPr>
                <w:rFonts w:ascii="Times New Roman" w:hAnsi="Times New Roman" w:cs="Times New Roman"/>
                <w:sz w:val="28"/>
                <w:szCs w:val="28"/>
              </w:rPr>
              <w:t xml:space="preserve"> тема, яка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пов'язана</w:t>
            </w:r>
            <w:proofErr w:type="spellEnd"/>
            <w:r w:rsidRPr="0031461D">
              <w:rPr>
                <w:rFonts w:ascii="Times New Roman" w:hAnsi="Times New Roman" w:cs="Times New Roman"/>
                <w:sz w:val="28"/>
                <w:szCs w:val="28"/>
              </w:rPr>
              <w:t xml:space="preserve"> з темами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w:t>
            </w:r>
            <w:proofErr w:type="spellEnd"/>
            <w:r w:rsidRPr="0031461D">
              <w:rPr>
                <w:rFonts w:ascii="Times New Roman" w:hAnsi="Times New Roman" w:cs="Times New Roman"/>
                <w:sz w:val="28"/>
                <w:szCs w:val="28"/>
              </w:rPr>
              <w:t>.</w:t>
            </w:r>
          </w:p>
          <w:p w14:paraId="01A6C25E"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включається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епізодично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зберігаються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самостійність</w:t>
            </w:r>
            <w:proofErr w:type="spellEnd"/>
            <w:r w:rsidRPr="0031461D">
              <w:rPr>
                <w:rFonts w:ascii="Times New Roman" w:hAnsi="Times New Roman" w:cs="Times New Roman"/>
                <w:sz w:val="28"/>
                <w:szCs w:val="28"/>
              </w:rPr>
              <w:t xml:space="preserve"> кожного предмета, мети, </w:t>
            </w:r>
            <w:proofErr w:type="spellStart"/>
            <w:r w:rsidRPr="0031461D">
              <w:rPr>
                <w:rFonts w:ascii="Times New Roman" w:hAnsi="Times New Roman" w:cs="Times New Roman"/>
                <w:sz w:val="28"/>
                <w:szCs w:val="28"/>
              </w:rPr>
              <w:t>завдання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програма</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цілому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зберігається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програма</w:t>
            </w:r>
            <w:proofErr w:type="spellEnd"/>
            <w:r w:rsidRPr="0031461D">
              <w:rPr>
                <w:rFonts w:ascii="Times New Roman" w:hAnsi="Times New Roman" w:cs="Times New Roman"/>
                <w:sz w:val="28"/>
                <w:szCs w:val="28"/>
              </w:rPr>
              <w:t xml:space="preserve"> уроку; </w:t>
            </w:r>
            <w:r w:rsidRPr="0031461D">
              <w:rPr>
                <w:rFonts w:ascii="Times New Roman" w:hAnsi="Times New Roman" w:cs="Times New Roman"/>
                <w:sz w:val="28"/>
                <w:szCs w:val="28"/>
              </w:rPr>
              <w:lastRenderedPageBreak/>
              <w:t xml:space="preserve">тема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бути </w:t>
            </w:r>
            <w:proofErr w:type="spellStart"/>
            <w:r w:rsidRPr="0031461D">
              <w:rPr>
                <w:rFonts w:ascii="Times New Roman" w:hAnsi="Times New Roman" w:cs="Times New Roman"/>
                <w:sz w:val="28"/>
                <w:szCs w:val="28"/>
              </w:rPr>
              <w:t>розглянута</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тільки</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програмному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навчальному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матеріалі</w:t>
            </w:r>
            <w:proofErr w:type="spellEnd"/>
            <w:r w:rsidRPr="0031461D">
              <w:rPr>
                <w:rFonts w:ascii="Times New Roman" w:hAnsi="Times New Roman" w:cs="Times New Roman"/>
                <w:sz w:val="28"/>
                <w:szCs w:val="28"/>
              </w:rPr>
              <w:t xml:space="preserve">, і з </w:t>
            </w:r>
            <w:proofErr w:type="spellStart"/>
            <w:r w:rsidRPr="0031461D">
              <w:rPr>
                <w:rFonts w:ascii="Times New Roman" w:hAnsi="Times New Roman" w:cs="Times New Roman"/>
                <w:sz w:val="28"/>
                <w:szCs w:val="28"/>
              </w:rPr>
              <w:t>введенням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додаткового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матеріалу</w:t>
            </w:r>
            <w:proofErr w:type="spellEnd"/>
            <w:r w:rsidRPr="0031461D">
              <w:rPr>
                <w:rFonts w:ascii="Times New Roman" w:hAnsi="Times New Roman" w:cs="Times New Roman"/>
                <w:sz w:val="28"/>
                <w:szCs w:val="28"/>
              </w:rPr>
              <w:t>.</w:t>
            </w:r>
          </w:p>
          <w:p w14:paraId="757B44F8"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Вертикальне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декількох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шкільних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з метою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діалогу</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задану</w:t>
            </w:r>
            <w:proofErr w:type="spellEnd"/>
            <w:r w:rsidRPr="0031461D">
              <w:rPr>
                <w:rFonts w:ascii="Times New Roman" w:hAnsi="Times New Roman" w:cs="Times New Roman"/>
                <w:sz w:val="28"/>
                <w:szCs w:val="28"/>
              </w:rPr>
              <w:t xml:space="preserve"> тему, </w:t>
            </w:r>
            <w:proofErr w:type="spellStart"/>
            <w:r w:rsidRPr="0031461D">
              <w:rPr>
                <w:rFonts w:ascii="Times New Roman" w:hAnsi="Times New Roman" w:cs="Times New Roman"/>
                <w:sz w:val="28"/>
                <w:szCs w:val="28"/>
              </w:rPr>
              <w:t>конкретний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образ, </w:t>
            </w:r>
            <w:proofErr w:type="spellStart"/>
            <w:r w:rsidRPr="0031461D">
              <w:rPr>
                <w:rFonts w:ascii="Times New Roman" w:hAnsi="Times New Roman" w:cs="Times New Roman"/>
                <w:sz w:val="28"/>
                <w:szCs w:val="28"/>
              </w:rPr>
              <w:t>емоційний</w:t>
            </w:r>
            <w:proofErr w:type="spellEnd"/>
            <w:r w:rsidRPr="0031461D">
              <w:rPr>
                <w:rFonts w:ascii="Times New Roman" w:hAnsi="Times New Roman" w:cs="Times New Roman"/>
                <w:sz w:val="28"/>
                <w:szCs w:val="28"/>
              </w:rPr>
              <w:t xml:space="preserve"> стан, </w:t>
            </w:r>
            <w:proofErr w:type="spellStart"/>
            <w:r w:rsidRPr="0031461D">
              <w:rPr>
                <w:rFonts w:ascii="Times New Roman" w:hAnsi="Times New Roman" w:cs="Times New Roman"/>
                <w:sz w:val="28"/>
                <w:szCs w:val="28"/>
              </w:rPr>
              <w:t>моральний</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естетичний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w:t>
            </w:r>
            <w:proofErr w:type="spellEnd"/>
            <w:r w:rsidRPr="0031461D">
              <w:rPr>
                <w:rFonts w:ascii="Times New Roman" w:hAnsi="Times New Roman" w:cs="Times New Roman"/>
                <w:sz w:val="28"/>
                <w:szCs w:val="28"/>
              </w:rPr>
              <w:t xml:space="preserve"> - вона як </w:t>
            </w:r>
            <w:proofErr w:type="spellStart"/>
            <w:r w:rsidRPr="0031461D">
              <w:rPr>
                <w:rFonts w:ascii="Times New Roman" w:hAnsi="Times New Roman" w:cs="Times New Roman"/>
                <w:sz w:val="28"/>
                <w:szCs w:val="28"/>
              </w:rPr>
              <w:t>ключова</w:t>
            </w:r>
            <w:proofErr w:type="spellEnd"/>
            <w:r w:rsidRPr="0031461D">
              <w:rPr>
                <w:rFonts w:ascii="Times New Roman" w:hAnsi="Times New Roman" w:cs="Times New Roman"/>
                <w:sz w:val="28"/>
                <w:szCs w:val="28"/>
              </w:rPr>
              <w:t xml:space="preserve"> фраза, лейтмотив проходить через </w:t>
            </w:r>
            <w:proofErr w:type="spellStart"/>
            <w:r w:rsidRPr="0031461D">
              <w:rPr>
                <w:rFonts w:ascii="Times New Roman" w:hAnsi="Times New Roman" w:cs="Times New Roman"/>
                <w:sz w:val="28"/>
                <w:szCs w:val="28"/>
              </w:rPr>
              <w:t>кілька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уроків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протягом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тижня</w:t>
            </w:r>
            <w:proofErr w:type="spellEnd"/>
            <w:r w:rsidRPr="0031461D">
              <w:rPr>
                <w:rFonts w:ascii="Times New Roman" w:hAnsi="Times New Roman" w:cs="Times New Roman"/>
                <w:sz w:val="28"/>
                <w:szCs w:val="28"/>
              </w:rPr>
              <w:t>.</w:t>
            </w:r>
          </w:p>
          <w:p w14:paraId="1511E079"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Особливості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виділяється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різна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кількість</w:t>
            </w:r>
            <w:proofErr w:type="spellEnd"/>
            <w:r w:rsidRPr="0031461D">
              <w:rPr>
                <w:rFonts w:ascii="Times New Roman" w:hAnsi="Times New Roman" w:cs="Times New Roman"/>
                <w:sz w:val="28"/>
                <w:szCs w:val="28"/>
              </w:rPr>
              <w:t xml:space="preserve"> часу (</w:t>
            </w:r>
            <w:proofErr w:type="spellStart"/>
            <w:r w:rsidRPr="0031461D">
              <w:rPr>
                <w:rFonts w:ascii="Times New Roman" w:hAnsi="Times New Roman" w:cs="Times New Roman"/>
                <w:sz w:val="28"/>
                <w:szCs w:val="28"/>
              </w:rPr>
              <w:t>від</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п'яти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хвилин</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більше</w:t>
            </w:r>
            <w:proofErr w:type="spellEnd"/>
            <w:r w:rsidRPr="0031461D">
              <w:rPr>
                <w:rFonts w:ascii="Times New Roman" w:hAnsi="Times New Roman" w:cs="Times New Roman"/>
                <w:sz w:val="28"/>
                <w:szCs w:val="28"/>
              </w:rPr>
              <w:t xml:space="preserve">);на </w:t>
            </w:r>
            <w:proofErr w:type="spellStart"/>
            <w:r w:rsidRPr="0031461D">
              <w:rPr>
                <w:rFonts w:ascii="Times New Roman" w:hAnsi="Times New Roman" w:cs="Times New Roman"/>
                <w:sz w:val="28"/>
                <w:szCs w:val="28"/>
              </w:rPr>
              <w:t>уроці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здійснюватися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інший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підхід</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розбору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твору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нове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образне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порівняння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асоціації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тощо</w:t>
            </w:r>
            <w:proofErr w:type="spellEnd"/>
            <w:r w:rsidRPr="0031461D">
              <w:rPr>
                <w:rFonts w:ascii="Times New Roman" w:hAnsi="Times New Roman" w:cs="Times New Roman"/>
                <w:sz w:val="28"/>
                <w:szCs w:val="28"/>
              </w:rPr>
              <w:t>.</w:t>
            </w:r>
          </w:p>
          <w:p w14:paraId="69DD4311"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Інтегрований</w:t>
            </w:r>
            <w:proofErr w:type="spellEnd"/>
            <w:r w:rsidRPr="0031461D">
              <w:rPr>
                <w:rFonts w:ascii="Times New Roman" w:hAnsi="Times New Roman" w:cs="Times New Roman"/>
                <w:sz w:val="28"/>
                <w:szCs w:val="28"/>
              </w:rPr>
              <w:t xml:space="preserve"> урок і </w:t>
            </w:r>
            <w:proofErr w:type="spellStart"/>
            <w:r w:rsidRPr="0031461D">
              <w:rPr>
                <w:rFonts w:ascii="Times New Roman" w:hAnsi="Times New Roman" w:cs="Times New Roman"/>
                <w:sz w:val="28"/>
                <w:szCs w:val="28"/>
              </w:rPr>
              <w:t>інтегрований</w:t>
            </w:r>
            <w:proofErr w:type="spellEnd"/>
            <w:r w:rsidRPr="0031461D">
              <w:rPr>
                <w:rFonts w:ascii="Times New Roman" w:hAnsi="Times New Roman" w:cs="Times New Roman"/>
                <w:sz w:val="28"/>
                <w:szCs w:val="28"/>
              </w:rPr>
              <w:t xml:space="preserve"> блок</w:t>
            </w:r>
          </w:p>
          <w:p w14:paraId="6862DD75"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горизонтальне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інтегрування</w:t>
            </w:r>
            <w:proofErr w:type="spellEnd"/>
          </w:p>
          <w:p w14:paraId="33D6BC21"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Особливості:предметом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багатопланові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сутність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міститься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зберігається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самостійність</w:t>
            </w:r>
            <w:proofErr w:type="spellEnd"/>
            <w:r w:rsidRPr="0031461D">
              <w:rPr>
                <w:rFonts w:ascii="Times New Roman" w:hAnsi="Times New Roman" w:cs="Times New Roman"/>
                <w:sz w:val="28"/>
                <w:szCs w:val="28"/>
              </w:rPr>
              <w:t xml:space="preserve"> кожного предмета (</w:t>
            </w:r>
            <w:proofErr w:type="spellStart"/>
            <w:r w:rsidRPr="0031461D">
              <w:rPr>
                <w:rFonts w:ascii="Times New Roman" w:hAnsi="Times New Roman" w:cs="Times New Roman"/>
                <w:sz w:val="28"/>
                <w:szCs w:val="28"/>
              </w:rPr>
              <w:t>цілі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завдання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програма</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включаються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аналізатори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зорові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слухові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дотикові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нюхові</w:t>
            </w:r>
            <w:proofErr w:type="spellEnd"/>
            <w:r w:rsidRPr="0031461D">
              <w:rPr>
                <w:rFonts w:ascii="Times New Roman" w:hAnsi="Times New Roman" w:cs="Times New Roman"/>
                <w:sz w:val="28"/>
                <w:szCs w:val="28"/>
              </w:rPr>
              <w:t>, тактильно-</w:t>
            </w:r>
            <w:proofErr w:type="spellStart"/>
            <w:r w:rsidRPr="0031461D">
              <w:rPr>
                <w:rFonts w:ascii="Times New Roman" w:hAnsi="Times New Roman" w:cs="Times New Roman"/>
                <w:sz w:val="28"/>
                <w:szCs w:val="28"/>
              </w:rPr>
              <w:t>рухові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забезпечує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міцність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w:t>
            </w:r>
          </w:p>
          <w:p w14:paraId="4FFC03AC"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Інтегрований</w:t>
            </w:r>
            <w:proofErr w:type="spellEnd"/>
            <w:r w:rsidRPr="0031461D">
              <w:rPr>
                <w:rFonts w:ascii="Times New Roman" w:hAnsi="Times New Roman" w:cs="Times New Roman"/>
                <w:sz w:val="28"/>
                <w:szCs w:val="28"/>
              </w:rPr>
              <w:t xml:space="preserve"> курс</w:t>
            </w:r>
          </w:p>
          <w:p w14:paraId="1225B47B"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Горизонтальне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декількох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предметів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навколо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певної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стрижневої</w:t>
            </w:r>
            <w:proofErr w:type="spellEnd"/>
            <w:r w:rsidRPr="0031461D">
              <w:rPr>
                <w:rFonts w:ascii="Times New Roman" w:hAnsi="Times New Roman" w:cs="Times New Roman"/>
                <w:sz w:val="28"/>
                <w:szCs w:val="28"/>
              </w:rPr>
              <w:t xml:space="preserve"> теми </w:t>
            </w:r>
            <w:proofErr w:type="spellStart"/>
            <w:r w:rsidRPr="0031461D">
              <w:rPr>
                <w:rFonts w:ascii="Times New Roman" w:hAnsi="Times New Roman" w:cs="Times New Roman"/>
                <w:sz w:val="28"/>
                <w:szCs w:val="28"/>
              </w:rPr>
              <w:t>або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головних</w:t>
            </w:r>
            <w:proofErr w:type="spellEnd"/>
            <w:r w:rsidRPr="0031461D">
              <w:rPr>
                <w:rFonts w:ascii="Times New Roman" w:hAnsi="Times New Roman" w:cs="Times New Roman"/>
                <w:sz w:val="28"/>
                <w:szCs w:val="28"/>
              </w:rPr>
              <w:t xml:space="preserve"> понять.</w:t>
            </w:r>
          </w:p>
          <w:p w14:paraId="4B8981BD"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Особливості</w:t>
            </w:r>
            <w:proofErr w:type="spellEnd"/>
            <w:r w:rsidRPr="0031461D">
              <w:rPr>
                <w:rFonts w:ascii="Times New Roman" w:hAnsi="Times New Roman" w:cs="Times New Roman"/>
                <w:sz w:val="28"/>
                <w:szCs w:val="28"/>
              </w:rPr>
              <w:t xml:space="preserve">: предметом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знову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багатопланові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сутність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міститься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дисциплінах</w:t>
            </w:r>
            <w:proofErr w:type="spellEnd"/>
            <w:r w:rsidRPr="0031461D">
              <w:rPr>
                <w:rFonts w:ascii="Times New Roman" w:hAnsi="Times New Roman" w:cs="Times New Roman"/>
                <w:sz w:val="28"/>
                <w:szCs w:val="28"/>
              </w:rPr>
              <w:t xml:space="preserve">, але </w:t>
            </w:r>
            <w:proofErr w:type="spellStart"/>
            <w:r w:rsidRPr="0031461D">
              <w:rPr>
                <w:rFonts w:ascii="Times New Roman" w:hAnsi="Times New Roman" w:cs="Times New Roman"/>
                <w:sz w:val="28"/>
                <w:szCs w:val="28"/>
              </w:rPr>
              <w:t>самостійність</w:t>
            </w:r>
            <w:proofErr w:type="spellEnd"/>
            <w:r w:rsidRPr="0031461D">
              <w:rPr>
                <w:rFonts w:ascii="Times New Roman" w:hAnsi="Times New Roman" w:cs="Times New Roman"/>
                <w:sz w:val="28"/>
                <w:szCs w:val="28"/>
              </w:rPr>
              <w:t xml:space="preserve"> кожного предмета </w:t>
            </w:r>
            <w:proofErr w:type="spellStart"/>
            <w:r w:rsidRPr="0031461D">
              <w:rPr>
                <w:rFonts w:ascii="Times New Roman" w:hAnsi="Times New Roman" w:cs="Times New Roman"/>
                <w:sz w:val="28"/>
                <w:szCs w:val="28"/>
              </w:rPr>
              <w:t>руйнується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створюється</w:t>
            </w:r>
            <w:proofErr w:type="spellEnd"/>
            <w:r w:rsidRPr="0031461D">
              <w:rPr>
                <w:rFonts w:ascii="Times New Roman" w:hAnsi="Times New Roman" w:cs="Times New Roman"/>
                <w:sz w:val="28"/>
                <w:szCs w:val="28"/>
              </w:rPr>
              <w:t xml:space="preserve"> одна </w:t>
            </w:r>
            <w:proofErr w:type="spellStart"/>
            <w:r w:rsidRPr="0031461D">
              <w:rPr>
                <w:rFonts w:ascii="Times New Roman" w:hAnsi="Times New Roman" w:cs="Times New Roman"/>
                <w:sz w:val="28"/>
                <w:szCs w:val="28"/>
              </w:rPr>
              <w:t>програма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спрямована</w:t>
            </w:r>
            <w:proofErr w:type="spellEnd"/>
            <w:r w:rsidRPr="0031461D">
              <w:rPr>
                <w:rFonts w:ascii="Times New Roman" w:hAnsi="Times New Roman" w:cs="Times New Roman"/>
                <w:sz w:val="28"/>
                <w:szCs w:val="28"/>
              </w:rPr>
              <w:t xml:space="preserve"> на </w:t>
            </w:r>
            <w:proofErr w:type="spellStart"/>
            <w:r w:rsidRPr="0031461D">
              <w:rPr>
                <w:rFonts w:ascii="Times New Roman" w:hAnsi="Times New Roman" w:cs="Times New Roman"/>
                <w:sz w:val="28"/>
                <w:szCs w:val="28"/>
              </w:rPr>
              <w:t>цілісність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педагогічної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системи</w:t>
            </w:r>
            <w:proofErr w:type="spellEnd"/>
            <w:r w:rsidRPr="0031461D">
              <w:rPr>
                <w:rFonts w:ascii="Times New Roman" w:hAnsi="Times New Roman" w:cs="Times New Roman"/>
                <w:sz w:val="28"/>
                <w:szCs w:val="28"/>
              </w:rPr>
              <w:t>;</w:t>
            </w:r>
          </w:p>
          <w:p w14:paraId="75430C32"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вихідна</w:t>
            </w:r>
            <w:proofErr w:type="spellEnd"/>
            <w:r w:rsidRPr="0031461D">
              <w:rPr>
                <w:rFonts w:ascii="Times New Roman" w:hAnsi="Times New Roman" w:cs="Times New Roman"/>
                <w:sz w:val="28"/>
                <w:szCs w:val="28"/>
              </w:rPr>
              <w:t xml:space="preserve"> проблема не </w:t>
            </w:r>
            <w:proofErr w:type="spellStart"/>
            <w:r w:rsidRPr="0031461D">
              <w:rPr>
                <w:rFonts w:ascii="Times New Roman" w:hAnsi="Times New Roman" w:cs="Times New Roman"/>
                <w:sz w:val="28"/>
                <w:szCs w:val="28"/>
              </w:rPr>
              <w:t>втрачається</w:t>
            </w:r>
            <w:proofErr w:type="spellEnd"/>
            <w:r w:rsidRPr="0031461D">
              <w:rPr>
                <w:rFonts w:ascii="Times New Roman" w:hAnsi="Times New Roman" w:cs="Times New Roman"/>
                <w:sz w:val="28"/>
                <w:szCs w:val="28"/>
              </w:rPr>
              <w:t xml:space="preserve"> з поля </w:t>
            </w:r>
            <w:proofErr w:type="spellStart"/>
            <w:r w:rsidRPr="0031461D">
              <w:rPr>
                <w:rFonts w:ascii="Times New Roman" w:hAnsi="Times New Roman" w:cs="Times New Roman"/>
                <w:sz w:val="28"/>
                <w:szCs w:val="28"/>
              </w:rPr>
              <w:t>зору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учнів</w:t>
            </w:r>
            <w:proofErr w:type="spellEnd"/>
            <w:r w:rsidRPr="0031461D">
              <w:rPr>
                <w:rFonts w:ascii="Times New Roman" w:hAnsi="Times New Roman" w:cs="Times New Roman"/>
                <w:sz w:val="28"/>
                <w:szCs w:val="28"/>
              </w:rPr>
              <w:t xml:space="preserve">, коло </w:t>
            </w:r>
            <w:proofErr w:type="spellStart"/>
            <w:r w:rsidRPr="0031461D">
              <w:rPr>
                <w:rFonts w:ascii="Times New Roman" w:hAnsi="Times New Roman" w:cs="Times New Roman"/>
                <w:sz w:val="28"/>
                <w:szCs w:val="28"/>
              </w:rPr>
              <w:t>пов'язаних</w:t>
            </w:r>
            <w:proofErr w:type="spellEnd"/>
            <w:r w:rsidRPr="0031461D">
              <w:rPr>
                <w:rFonts w:ascii="Times New Roman" w:hAnsi="Times New Roman" w:cs="Times New Roman"/>
                <w:sz w:val="28"/>
                <w:szCs w:val="28"/>
              </w:rPr>
              <w:t xml:space="preserve"> з нею </w:t>
            </w:r>
            <w:proofErr w:type="spellStart"/>
            <w:r w:rsidRPr="0031461D">
              <w:rPr>
                <w:rFonts w:ascii="Times New Roman" w:hAnsi="Times New Roman" w:cs="Times New Roman"/>
                <w:sz w:val="28"/>
                <w:szCs w:val="28"/>
              </w:rPr>
              <w:t>знань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розширюється</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поглиблюється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відбувається</w:t>
            </w:r>
            <w:proofErr w:type="spellEnd"/>
            <w:r w:rsidRPr="0031461D">
              <w:rPr>
                <w:rFonts w:ascii="Times New Roman" w:hAnsi="Times New Roman" w:cs="Times New Roman"/>
                <w:sz w:val="28"/>
                <w:szCs w:val="28"/>
              </w:rPr>
              <w:t xml:space="preserve"> все </w:t>
            </w:r>
            <w:proofErr w:type="spellStart"/>
            <w:r w:rsidRPr="0031461D">
              <w:rPr>
                <w:rFonts w:ascii="Times New Roman" w:hAnsi="Times New Roman" w:cs="Times New Roman"/>
                <w:sz w:val="28"/>
                <w:szCs w:val="28"/>
              </w:rPr>
              <w:t>більше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ускладнення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співвідношень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елементів</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поглиблення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w:t>
            </w:r>
          </w:p>
          <w:p w14:paraId="2837C085"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зближення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блоків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часі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може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призвести</w:t>
            </w:r>
            <w:proofErr w:type="spellEnd"/>
            <w:r w:rsidRPr="0031461D">
              <w:rPr>
                <w:rFonts w:ascii="Times New Roman" w:hAnsi="Times New Roman" w:cs="Times New Roman"/>
                <w:sz w:val="28"/>
                <w:szCs w:val="28"/>
              </w:rPr>
              <w:t xml:space="preserve"> до </w:t>
            </w:r>
            <w:proofErr w:type="spellStart"/>
            <w:r w:rsidRPr="0031461D">
              <w:rPr>
                <w:rFonts w:ascii="Times New Roman" w:hAnsi="Times New Roman" w:cs="Times New Roman"/>
                <w:sz w:val="28"/>
                <w:szCs w:val="28"/>
              </w:rPr>
              <w:t>іншої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форми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організації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навчального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процесу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навчальний</w:t>
            </w:r>
            <w:proofErr w:type="spellEnd"/>
            <w:r w:rsidRPr="0031461D">
              <w:rPr>
                <w:rFonts w:ascii="Times New Roman" w:hAnsi="Times New Roman" w:cs="Times New Roman"/>
                <w:sz w:val="28"/>
                <w:szCs w:val="28"/>
              </w:rPr>
              <w:t xml:space="preserve"> день, </w:t>
            </w:r>
            <w:proofErr w:type="spellStart"/>
            <w:r w:rsidRPr="0031461D">
              <w:rPr>
                <w:rFonts w:ascii="Times New Roman" w:hAnsi="Times New Roman" w:cs="Times New Roman"/>
                <w:sz w:val="28"/>
                <w:szCs w:val="28"/>
              </w:rPr>
              <w:t>навчальний</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тиждень</w:t>
            </w:r>
            <w:proofErr w:type="spellEnd"/>
          </w:p>
        </w:tc>
      </w:tr>
      <w:tr w:rsidR="001012A0" w:rsidRPr="0031461D" w14:paraId="7B333DB1" w14:textId="77777777" w:rsidTr="0031461D">
        <w:trPr>
          <w:trHeight w:val="2836"/>
        </w:trPr>
        <w:tc>
          <w:tcPr>
            <w:tcW w:w="2180" w:type="dxa"/>
            <w:tcBorders>
              <w:top w:val="nil"/>
              <w:left w:val="single" w:sz="6" w:space="0" w:color="000080"/>
              <w:bottom w:val="single" w:sz="6" w:space="0" w:color="000080"/>
              <w:right w:val="single" w:sz="6" w:space="0" w:color="000080"/>
            </w:tcBorders>
            <w:shd w:val="clear" w:color="auto" w:fill="FFFFFF" w:themeFill="background1"/>
          </w:tcPr>
          <w:p w14:paraId="4B297224"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lastRenderedPageBreak/>
              <w:t>Транспредметна</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інтеграція</w:t>
            </w:r>
            <w:proofErr w:type="spellEnd"/>
          </w:p>
        </w:tc>
        <w:tc>
          <w:tcPr>
            <w:tcW w:w="1312" w:type="dxa"/>
            <w:tcBorders>
              <w:top w:val="nil"/>
              <w:left w:val="single" w:sz="6" w:space="0" w:color="000080"/>
              <w:bottom w:val="single" w:sz="6" w:space="0" w:color="000080"/>
              <w:right w:val="single" w:sz="6" w:space="0" w:color="000080"/>
            </w:tcBorders>
            <w:shd w:val="clear" w:color="auto" w:fill="FFFFFF" w:themeFill="background1"/>
          </w:tcPr>
          <w:p w14:paraId="100CAD6B"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Високий</w:t>
            </w:r>
            <w:proofErr w:type="spellEnd"/>
          </w:p>
        </w:tc>
        <w:tc>
          <w:tcPr>
            <w:tcW w:w="6255" w:type="dxa"/>
            <w:tcBorders>
              <w:top w:val="nil"/>
              <w:left w:val="single" w:sz="6" w:space="0" w:color="000080"/>
              <w:bottom w:val="single" w:sz="6" w:space="0" w:color="000080"/>
              <w:right w:val="single" w:sz="6" w:space="0" w:color="000080"/>
            </w:tcBorders>
            <w:shd w:val="clear" w:color="auto" w:fill="FFFFFF" w:themeFill="background1"/>
          </w:tcPr>
          <w:p w14:paraId="51658948"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Горизонтальне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інтегрування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об'єднання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єдине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ціле</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змісту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освітніх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галузей</w:t>
            </w:r>
            <w:proofErr w:type="spellEnd"/>
            <w:r w:rsidRPr="0031461D">
              <w:rPr>
                <w:rFonts w:ascii="Times New Roman" w:hAnsi="Times New Roman" w:cs="Times New Roman"/>
                <w:sz w:val="28"/>
                <w:szCs w:val="28"/>
              </w:rPr>
              <w:t xml:space="preserve"> початкового </w:t>
            </w:r>
            <w:proofErr w:type="spellStart"/>
            <w:r w:rsidRPr="0031461D">
              <w:rPr>
                <w:rFonts w:ascii="Times New Roman" w:hAnsi="Times New Roman" w:cs="Times New Roman"/>
                <w:sz w:val="28"/>
                <w:szCs w:val="28"/>
              </w:rPr>
              <w:t>навчання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організоване</w:t>
            </w:r>
            <w:proofErr w:type="spellEnd"/>
            <w:r w:rsidRPr="0031461D">
              <w:rPr>
                <w:rFonts w:ascii="Times New Roman" w:hAnsi="Times New Roman" w:cs="Times New Roman"/>
                <w:sz w:val="28"/>
                <w:szCs w:val="28"/>
              </w:rPr>
              <w:t xml:space="preserve"> по другому </w:t>
            </w:r>
            <w:proofErr w:type="spellStart"/>
            <w:r w:rsidRPr="0031461D">
              <w:rPr>
                <w:rFonts w:ascii="Times New Roman" w:hAnsi="Times New Roman" w:cs="Times New Roman"/>
                <w:sz w:val="28"/>
                <w:szCs w:val="28"/>
              </w:rPr>
              <w:t>рівню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інтеграції</w:t>
            </w:r>
            <w:proofErr w:type="spellEnd"/>
            <w:r w:rsidRPr="0031461D">
              <w:rPr>
                <w:rFonts w:ascii="Times New Roman" w:hAnsi="Times New Roman" w:cs="Times New Roman"/>
                <w:sz w:val="28"/>
                <w:szCs w:val="28"/>
              </w:rPr>
              <w:t xml:space="preserve">, з </w:t>
            </w:r>
            <w:proofErr w:type="spellStart"/>
            <w:r w:rsidRPr="0031461D">
              <w:rPr>
                <w:rFonts w:ascii="Times New Roman" w:hAnsi="Times New Roman" w:cs="Times New Roman"/>
                <w:sz w:val="28"/>
                <w:szCs w:val="28"/>
              </w:rPr>
              <w:t>вмістом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додаткової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w:t>
            </w:r>
          </w:p>
          <w:p w14:paraId="3F507DD3" w14:textId="77777777" w:rsidR="001012A0" w:rsidRPr="0031461D" w:rsidRDefault="001012A0" w:rsidP="0031461D">
            <w:pPr>
              <w:spacing w:line="360" w:lineRule="auto"/>
              <w:contextualSpacing/>
              <w:jc w:val="both"/>
              <w:rPr>
                <w:rFonts w:ascii="Times New Roman" w:hAnsi="Times New Roman" w:cs="Times New Roman"/>
                <w:sz w:val="28"/>
                <w:szCs w:val="28"/>
              </w:rPr>
            </w:pPr>
            <w:proofErr w:type="spellStart"/>
            <w:r w:rsidRPr="0031461D">
              <w:rPr>
                <w:rFonts w:ascii="Times New Roman" w:hAnsi="Times New Roman" w:cs="Times New Roman"/>
                <w:sz w:val="28"/>
                <w:szCs w:val="28"/>
              </w:rPr>
              <w:t>особливості:предметом</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аналізу</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виступають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багатопланові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об'єкти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інформація</w:t>
            </w:r>
            <w:proofErr w:type="spellEnd"/>
            <w:r w:rsidRPr="0031461D">
              <w:rPr>
                <w:rFonts w:ascii="Times New Roman" w:hAnsi="Times New Roman" w:cs="Times New Roman"/>
                <w:sz w:val="28"/>
                <w:szCs w:val="28"/>
              </w:rPr>
              <w:t xml:space="preserve"> про </w:t>
            </w:r>
            <w:proofErr w:type="spellStart"/>
            <w:r w:rsidRPr="0031461D">
              <w:rPr>
                <w:rFonts w:ascii="Times New Roman" w:hAnsi="Times New Roman" w:cs="Times New Roman"/>
                <w:sz w:val="28"/>
                <w:szCs w:val="28"/>
              </w:rPr>
              <w:t>сутність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яких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міститься</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різних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навчальних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основних</w:t>
            </w:r>
            <w:proofErr w:type="spellEnd"/>
            <w:r w:rsidRPr="0031461D">
              <w:rPr>
                <w:rFonts w:ascii="Times New Roman" w:hAnsi="Times New Roman" w:cs="Times New Roman"/>
                <w:sz w:val="28"/>
                <w:szCs w:val="28"/>
              </w:rPr>
              <w:t xml:space="preserve"> і </w:t>
            </w:r>
            <w:proofErr w:type="spellStart"/>
            <w:r w:rsidRPr="0031461D">
              <w:rPr>
                <w:rFonts w:ascii="Times New Roman" w:hAnsi="Times New Roman" w:cs="Times New Roman"/>
                <w:sz w:val="28"/>
                <w:szCs w:val="28"/>
              </w:rPr>
              <w:t>додаткових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дисциплінах</w:t>
            </w:r>
            <w:proofErr w:type="spellEnd"/>
            <w:r w:rsidRPr="0031461D">
              <w:rPr>
                <w:rFonts w:ascii="Times New Roman" w:hAnsi="Times New Roman" w:cs="Times New Roman"/>
                <w:sz w:val="28"/>
                <w:szCs w:val="28"/>
              </w:rPr>
              <w:t>;</w:t>
            </w:r>
          </w:p>
          <w:p w14:paraId="0DF7EC5C" w14:textId="77777777" w:rsidR="001012A0" w:rsidRPr="0031461D" w:rsidRDefault="001012A0" w:rsidP="0031461D">
            <w:pPr>
              <w:spacing w:line="360" w:lineRule="auto"/>
              <w:contextualSpacing/>
              <w:jc w:val="both"/>
              <w:rPr>
                <w:rFonts w:ascii="Times New Roman" w:hAnsi="Times New Roman" w:cs="Times New Roman"/>
                <w:sz w:val="28"/>
                <w:szCs w:val="28"/>
              </w:rPr>
            </w:pPr>
            <w:r w:rsidRPr="0031461D">
              <w:rPr>
                <w:rFonts w:ascii="Times New Roman" w:hAnsi="Times New Roman" w:cs="Times New Roman"/>
                <w:sz w:val="28"/>
                <w:szCs w:val="28"/>
              </w:rPr>
              <w:t xml:space="preserve">в </w:t>
            </w:r>
            <w:proofErr w:type="spellStart"/>
            <w:r w:rsidRPr="0031461D">
              <w:rPr>
                <w:rFonts w:ascii="Times New Roman" w:hAnsi="Times New Roman" w:cs="Times New Roman"/>
                <w:sz w:val="28"/>
                <w:szCs w:val="28"/>
              </w:rPr>
              <w:t>процес</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пізнання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включаються</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всі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аналізатори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зорові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слухові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дотикові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нюхові</w:t>
            </w:r>
            <w:proofErr w:type="spellEnd"/>
            <w:r w:rsidRPr="0031461D">
              <w:rPr>
                <w:rFonts w:ascii="Times New Roman" w:hAnsi="Times New Roman" w:cs="Times New Roman"/>
                <w:sz w:val="28"/>
                <w:szCs w:val="28"/>
              </w:rPr>
              <w:t>, тактильно-</w:t>
            </w:r>
            <w:proofErr w:type="spellStart"/>
            <w:r w:rsidRPr="0031461D">
              <w:rPr>
                <w:rFonts w:ascii="Times New Roman" w:hAnsi="Times New Roman" w:cs="Times New Roman"/>
                <w:sz w:val="28"/>
                <w:szCs w:val="28"/>
              </w:rPr>
              <w:t>рухові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що</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забезпечує</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міцність</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освіти</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умовних</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зв'язків</w:t>
            </w:r>
            <w:proofErr w:type="spellEnd"/>
            <w:r w:rsidRPr="0031461D">
              <w:rPr>
                <w:rFonts w:ascii="Times New Roman" w:hAnsi="Times New Roman" w:cs="Times New Roman"/>
                <w:sz w:val="28"/>
                <w:szCs w:val="28"/>
              </w:rPr>
              <w:t xml:space="preserve"> в </w:t>
            </w:r>
            <w:proofErr w:type="spellStart"/>
            <w:r w:rsidRPr="0031461D">
              <w:rPr>
                <w:rFonts w:ascii="Times New Roman" w:hAnsi="Times New Roman" w:cs="Times New Roman"/>
                <w:sz w:val="28"/>
                <w:szCs w:val="28"/>
              </w:rPr>
              <w:t>пізнанні</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дитиною</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навколишньої</w:t>
            </w:r>
            <w:proofErr w:type="spellEnd"/>
            <w:r w:rsidRPr="0031461D">
              <w:rPr>
                <w:rFonts w:ascii="Times New Roman" w:hAnsi="Times New Roman" w:cs="Times New Roman"/>
                <w:sz w:val="28"/>
                <w:szCs w:val="28"/>
              </w:rPr>
              <w:t xml:space="preserve"> </w:t>
            </w:r>
            <w:proofErr w:type="spellStart"/>
            <w:r w:rsidRPr="0031461D">
              <w:rPr>
                <w:rFonts w:ascii="Times New Roman" w:hAnsi="Times New Roman" w:cs="Times New Roman"/>
                <w:sz w:val="28"/>
                <w:szCs w:val="28"/>
              </w:rPr>
              <w:t>дійсності</w:t>
            </w:r>
            <w:proofErr w:type="spellEnd"/>
            <w:r w:rsidRPr="0031461D">
              <w:rPr>
                <w:rFonts w:ascii="Times New Roman" w:hAnsi="Times New Roman" w:cs="Times New Roman"/>
                <w:sz w:val="28"/>
                <w:szCs w:val="28"/>
              </w:rPr>
              <w:t>.</w:t>
            </w:r>
          </w:p>
        </w:tc>
      </w:tr>
    </w:tbl>
    <w:p w14:paraId="77D298F2" w14:textId="77777777" w:rsidR="000B42D7" w:rsidRPr="0031461D" w:rsidRDefault="000B42D7" w:rsidP="0031461D">
      <w:pPr>
        <w:spacing w:line="360" w:lineRule="auto"/>
        <w:contextualSpacing/>
        <w:rPr>
          <w:rFonts w:ascii="Times New Roman" w:hAnsi="Times New Roman" w:cs="Times New Roman"/>
          <w:sz w:val="28"/>
          <w:szCs w:val="28"/>
          <w:lang w:val="uk-UA"/>
        </w:rPr>
      </w:pPr>
    </w:p>
    <w:p w14:paraId="6542809C" w14:textId="77777777" w:rsidR="001012A0" w:rsidRPr="0031461D" w:rsidRDefault="001012A0" w:rsidP="0031461D">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lastRenderedPageBreak/>
        <w:t>Додаток</w:t>
      </w:r>
      <w:proofErr w:type="spellEnd"/>
      <w:r w:rsidRPr="0031461D">
        <w:rPr>
          <w:rFonts w:ascii="Times New Roman" w:hAnsi="Times New Roman" w:cs="Times New Roman"/>
          <w:b/>
          <w:sz w:val="28"/>
          <w:szCs w:val="28"/>
        </w:rPr>
        <w:t xml:space="preserve"> Б</w:t>
      </w:r>
    </w:p>
    <w:p w14:paraId="434CD4E3" w14:textId="77777777" w:rsidR="001012A0" w:rsidRPr="0031461D" w:rsidRDefault="001012A0" w:rsidP="0031461D">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t>Способи</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організації</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інтегрованого</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навчання</w:t>
      </w:r>
      <w:proofErr w:type="spellEnd"/>
      <w:r w:rsidRPr="0031461D">
        <w:rPr>
          <w:rFonts w:ascii="Times New Roman" w:hAnsi="Times New Roman" w:cs="Times New Roman"/>
          <w:b/>
          <w:sz w:val="28"/>
          <w:szCs w:val="28"/>
        </w:rPr>
        <w:t xml:space="preserve"> в </w:t>
      </w:r>
      <w:proofErr w:type="spellStart"/>
      <w:r w:rsidRPr="0031461D">
        <w:rPr>
          <w:rFonts w:ascii="Times New Roman" w:hAnsi="Times New Roman" w:cs="Times New Roman"/>
          <w:b/>
          <w:sz w:val="28"/>
          <w:szCs w:val="28"/>
        </w:rPr>
        <w:t>парадигмі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навчального</w:t>
      </w:r>
      <w:proofErr w:type="spellEnd"/>
      <w:r w:rsidRPr="0031461D">
        <w:rPr>
          <w:rFonts w:ascii="Times New Roman" w:hAnsi="Times New Roman" w:cs="Times New Roman"/>
          <w:b/>
          <w:sz w:val="28"/>
          <w:szCs w:val="28"/>
        </w:rPr>
        <w:t xml:space="preserve"> контенту</w:t>
      </w:r>
    </w:p>
    <w:p w14:paraId="758FD7BC" w14:textId="77777777" w:rsidR="001012A0" w:rsidRPr="0031461D" w:rsidRDefault="001012A0" w:rsidP="0031461D">
      <w:pPr>
        <w:spacing w:line="360" w:lineRule="auto"/>
        <w:contextualSpacing/>
        <w:jc w:val="both"/>
        <w:rPr>
          <w:rFonts w:ascii="Times New Roman" w:hAnsi="Times New Roman" w:cs="Times New Roman"/>
          <w:sz w:val="28"/>
          <w:szCs w:val="28"/>
          <w:lang w:val="uk-UA"/>
        </w:rPr>
      </w:pPr>
      <w:r w:rsidRPr="0031461D">
        <w:rPr>
          <w:rFonts w:ascii="Times New Roman" w:hAnsi="Times New Roman" w:cs="Times New Roman"/>
          <w:b/>
          <w:i/>
          <w:noProof/>
          <w:sz w:val="28"/>
          <w:szCs w:val="28"/>
          <w:lang w:val="en-US"/>
        </w:rPr>
        <w:drawing>
          <wp:inline distT="0" distB="0" distL="0" distR="0" wp14:anchorId="4180304F" wp14:editId="6DCA2927">
            <wp:extent cx="5979381" cy="4910455"/>
            <wp:effectExtent l="38100" t="0" r="59690" b="0"/>
            <wp:docPr id="31" name="Схема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2A544E3F"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7F4A7F9B" w14:textId="77777777" w:rsidR="001012A0" w:rsidRPr="0031461D" w:rsidRDefault="001012A0" w:rsidP="0031461D">
      <w:pPr>
        <w:spacing w:line="360" w:lineRule="auto"/>
        <w:contextualSpacing/>
        <w:jc w:val="both"/>
        <w:rPr>
          <w:rFonts w:ascii="Times New Roman" w:hAnsi="Times New Roman" w:cs="Times New Roman"/>
          <w:sz w:val="28"/>
          <w:szCs w:val="28"/>
          <w:lang w:val="uk-UA"/>
        </w:rPr>
      </w:pPr>
    </w:p>
    <w:p w14:paraId="680E4A67"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07493D3E"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1FBF359D"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05788375" w14:textId="77777777" w:rsidR="001012A0" w:rsidRDefault="001012A0" w:rsidP="0031461D">
      <w:pPr>
        <w:spacing w:line="360" w:lineRule="auto"/>
        <w:contextualSpacing/>
        <w:jc w:val="both"/>
        <w:rPr>
          <w:rFonts w:ascii="Times New Roman" w:hAnsi="Times New Roman" w:cs="Times New Roman"/>
          <w:sz w:val="28"/>
          <w:szCs w:val="28"/>
        </w:rPr>
      </w:pPr>
    </w:p>
    <w:p w14:paraId="7B57D48D" w14:textId="77777777" w:rsidR="00C35D66" w:rsidRPr="0031461D" w:rsidRDefault="00C35D66" w:rsidP="0031461D">
      <w:pPr>
        <w:spacing w:line="360" w:lineRule="auto"/>
        <w:contextualSpacing/>
        <w:jc w:val="both"/>
        <w:rPr>
          <w:rFonts w:ascii="Times New Roman" w:hAnsi="Times New Roman" w:cs="Times New Roman"/>
          <w:sz w:val="28"/>
          <w:szCs w:val="28"/>
        </w:rPr>
      </w:pPr>
    </w:p>
    <w:p w14:paraId="73821623" w14:textId="77777777" w:rsidR="001012A0" w:rsidRPr="0031461D" w:rsidRDefault="001012A0" w:rsidP="0031461D">
      <w:pPr>
        <w:spacing w:line="360" w:lineRule="auto"/>
        <w:contextualSpacing/>
        <w:jc w:val="both"/>
        <w:rPr>
          <w:rFonts w:ascii="Times New Roman" w:hAnsi="Times New Roman" w:cs="Times New Roman"/>
          <w:sz w:val="28"/>
          <w:szCs w:val="28"/>
        </w:rPr>
      </w:pPr>
    </w:p>
    <w:p w14:paraId="609832BA" w14:textId="77777777" w:rsidR="000B42D7" w:rsidRPr="0031461D" w:rsidRDefault="000B42D7" w:rsidP="0031461D">
      <w:pPr>
        <w:spacing w:line="360" w:lineRule="auto"/>
        <w:contextualSpacing/>
        <w:jc w:val="both"/>
        <w:rPr>
          <w:rFonts w:ascii="Times New Roman" w:hAnsi="Times New Roman" w:cs="Times New Roman"/>
          <w:sz w:val="28"/>
          <w:szCs w:val="28"/>
        </w:rPr>
      </w:pPr>
    </w:p>
    <w:p w14:paraId="49DEE6B5" w14:textId="77777777" w:rsidR="001012A0" w:rsidRPr="0031461D" w:rsidRDefault="001012A0" w:rsidP="0031461D">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lastRenderedPageBreak/>
        <w:t>Додаток</w:t>
      </w:r>
      <w:proofErr w:type="spellEnd"/>
      <w:r w:rsidRPr="0031461D">
        <w:rPr>
          <w:rFonts w:ascii="Times New Roman" w:hAnsi="Times New Roman" w:cs="Times New Roman"/>
          <w:b/>
          <w:sz w:val="28"/>
          <w:szCs w:val="28"/>
        </w:rPr>
        <w:t xml:space="preserve"> В</w:t>
      </w:r>
    </w:p>
    <w:p w14:paraId="07457F21" w14:textId="77777777" w:rsidR="001012A0" w:rsidRPr="0031461D" w:rsidRDefault="001012A0" w:rsidP="0031461D">
      <w:pPr>
        <w:spacing w:line="360" w:lineRule="auto"/>
        <w:contextualSpacing/>
        <w:jc w:val="center"/>
        <w:rPr>
          <w:rFonts w:ascii="Times New Roman" w:hAnsi="Times New Roman" w:cs="Times New Roman"/>
          <w:b/>
          <w:sz w:val="28"/>
          <w:szCs w:val="28"/>
        </w:rPr>
      </w:pPr>
      <w:proofErr w:type="spellStart"/>
      <w:r w:rsidRPr="0031461D">
        <w:rPr>
          <w:rFonts w:ascii="Times New Roman" w:hAnsi="Times New Roman" w:cs="Times New Roman"/>
          <w:b/>
          <w:sz w:val="28"/>
          <w:szCs w:val="28"/>
        </w:rPr>
        <w:t>Особливості</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підліткового</w:t>
      </w:r>
      <w:proofErr w:type="spellEnd"/>
      <w:r w:rsidRPr="0031461D">
        <w:rPr>
          <w:rFonts w:ascii="Times New Roman" w:hAnsi="Times New Roman" w:cs="Times New Roman"/>
          <w:b/>
          <w:sz w:val="28"/>
          <w:szCs w:val="28"/>
        </w:rPr>
        <w:t xml:space="preserve"> </w:t>
      </w:r>
      <w:proofErr w:type="spellStart"/>
      <w:r w:rsidRPr="0031461D">
        <w:rPr>
          <w:rFonts w:ascii="Times New Roman" w:hAnsi="Times New Roman" w:cs="Times New Roman"/>
          <w:b/>
          <w:sz w:val="28"/>
          <w:szCs w:val="28"/>
        </w:rPr>
        <w:t>віку</w:t>
      </w:r>
      <w:proofErr w:type="spellEnd"/>
    </w:p>
    <w:tbl>
      <w:tblPr>
        <w:tblStyle w:val="a8"/>
        <w:tblW w:w="0" w:type="auto"/>
        <w:tblLayout w:type="fixed"/>
        <w:tblLook w:val="04A0" w:firstRow="1" w:lastRow="0" w:firstColumn="1" w:lastColumn="0" w:noHBand="0" w:noVBand="1"/>
      </w:tblPr>
      <w:tblGrid>
        <w:gridCol w:w="1696"/>
        <w:gridCol w:w="1701"/>
        <w:gridCol w:w="1560"/>
        <w:gridCol w:w="2126"/>
        <w:gridCol w:w="2262"/>
      </w:tblGrid>
      <w:tr w:rsidR="001012A0" w:rsidRPr="0031461D" w14:paraId="1D97F4A3" w14:textId="77777777" w:rsidTr="0031461D">
        <w:tc>
          <w:tcPr>
            <w:tcW w:w="1696" w:type="dxa"/>
          </w:tcPr>
          <w:p w14:paraId="102AD282" w14:textId="77777777" w:rsidR="001012A0" w:rsidRPr="0031461D" w:rsidRDefault="001012A0" w:rsidP="0031461D">
            <w:pPr>
              <w:spacing w:line="360" w:lineRule="auto"/>
              <w:contextualSpacing/>
              <w:jc w:val="center"/>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Вік</w:t>
            </w:r>
          </w:p>
        </w:tc>
        <w:tc>
          <w:tcPr>
            <w:tcW w:w="1701" w:type="dxa"/>
          </w:tcPr>
          <w:p w14:paraId="55DA7D92" w14:textId="77777777" w:rsidR="001012A0" w:rsidRPr="0031461D" w:rsidRDefault="001012A0" w:rsidP="0031461D">
            <w:pPr>
              <w:spacing w:line="360" w:lineRule="auto"/>
              <w:contextualSpacing/>
              <w:jc w:val="center"/>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Головна діяльність</w:t>
            </w:r>
          </w:p>
        </w:tc>
        <w:tc>
          <w:tcPr>
            <w:tcW w:w="1560" w:type="dxa"/>
          </w:tcPr>
          <w:p w14:paraId="3A103AA8" w14:textId="77777777" w:rsidR="001012A0" w:rsidRPr="0031461D" w:rsidRDefault="001012A0" w:rsidP="0031461D">
            <w:pPr>
              <w:spacing w:line="360" w:lineRule="auto"/>
              <w:contextualSpacing/>
              <w:jc w:val="center"/>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Соціальна ситуація розвитку</w:t>
            </w:r>
          </w:p>
        </w:tc>
        <w:tc>
          <w:tcPr>
            <w:tcW w:w="2126" w:type="dxa"/>
          </w:tcPr>
          <w:p w14:paraId="1BA71919" w14:textId="77777777" w:rsidR="001012A0" w:rsidRPr="0031461D" w:rsidRDefault="001012A0" w:rsidP="0031461D">
            <w:pPr>
              <w:spacing w:line="360" w:lineRule="auto"/>
              <w:contextualSpacing/>
              <w:jc w:val="center"/>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Психічні новоутворення</w:t>
            </w:r>
          </w:p>
        </w:tc>
        <w:tc>
          <w:tcPr>
            <w:tcW w:w="2262" w:type="dxa"/>
          </w:tcPr>
          <w:p w14:paraId="747A944B" w14:textId="77777777" w:rsidR="001012A0" w:rsidRPr="0031461D" w:rsidRDefault="001012A0" w:rsidP="0031461D">
            <w:pPr>
              <w:spacing w:line="360" w:lineRule="auto"/>
              <w:contextualSpacing/>
              <w:jc w:val="center"/>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Фізіологічні зміни</w:t>
            </w:r>
          </w:p>
        </w:tc>
      </w:tr>
      <w:tr w:rsidR="001012A0" w:rsidRPr="0031461D" w14:paraId="2D01ABF5" w14:textId="77777777" w:rsidTr="0031461D">
        <w:tc>
          <w:tcPr>
            <w:tcW w:w="1696" w:type="dxa"/>
          </w:tcPr>
          <w:p w14:paraId="6990E090" w14:textId="77777777" w:rsidR="001012A0" w:rsidRPr="0031461D" w:rsidRDefault="001012A0" w:rsidP="0031461D">
            <w:pPr>
              <w:spacing w:line="360" w:lineRule="auto"/>
              <w:contextualSpacing/>
              <w:jc w:val="both"/>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Підлітковий (10-15 років)</w:t>
            </w:r>
          </w:p>
        </w:tc>
        <w:tc>
          <w:tcPr>
            <w:tcW w:w="1701" w:type="dxa"/>
          </w:tcPr>
          <w:p w14:paraId="7603DBDC" w14:textId="77777777" w:rsidR="001012A0" w:rsidRPr="0031461D" w:rsidRDefault="001012A0" w:rsidP="0031461D">
            <w:pPr>
              <w:spacing w:line="360" w:lineRule="auto"/>
              <w:contextualSpacing/>
              <w:jc w:val="both"/>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Навчальна, проявляється інтерес до суспільно-коричної діяльності (трудова).</w:t>
            </w:r>
          </w:p>
        </w:tc>
        <w:tc>
          <w:tcPr>
            <w:tcW w:w="1560" w:type="dxa"/>
          </w:tcPr>
          <w:p w14:paraId="0D16882D" w14:textId="77777777" w:rsidR="001012A0" w:rsidRPr="0031461D" w:rsidRDefault="001012A0" w:rsidP="0031461D">
            <w:pPr>
              <w:spacing w:line="360" w:lineRule="auto"/>
              <w:contextualSpacing/>
              <w:jc w:val="both"/>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Перебудова системи «Я-суспільство». Усвідомлення себе – суб’єктом взаємодії.</w:t>
            </w:r>
          </w:p>
        </w:tc>
        <w:tc>
          <w:tcPr>
            <w:tcW w:w="2126" w:type="dxa"/>
          </w:tcPr>
          <w:p w14:paraId="3472E690" w14:textId="77777777" w:rsidR="001012A0" w:rsidRPr="0031461D" w:rsidRDefault="001012A0" w:rsidP="0031461D">
            <w:pPr>
              <w:spacing w:line="360" w:lineRule="auto"/>
              <w:contextualSpacing/>
              <w:jc w:val="both"/>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Рефлексія, довільність мислення, прагнення бути дорослим та самостійним, критичне відношення до оточуючих, вміння підкорятися нормам колективного життя.</w:t>
            </w:r>
          </w:p>
        </w:tc>
        <w:tc>
          <w:tcPr>
            <w:tcW w:w="2262" w:type="dxa"/>
          </w:tcPr>
          <w:p w14:paraId="3703EF57" w14:textId="77777777" w:rsidR="001012A0" w:rsidRPr="0031461D" w:rsidRDefault="001012A0" w:rsidP="0031461D">
            <w:pPr>
              <w:spacing w:line="360" w:lineRule="auto"/>
              <w:contextualSpacing/>
              <w:jc w:val="both"/>
              <w:rPr>
                <w:rFonts w:ascii="Times New Roman" w:eastAsia="Times New Roman" w:hAnsi="Times New Roman" w:cs="Times New Roman"/>
                <w:sz w:val="28"/>
                <w:szCs w:val="28"/>
                <w:lang w:val="uk-UA" w:eastAsia="ru-RU"/>
              </w:rPr>
            </w:pPr>
            <w:r w:rsidRPr="0031461D">
              <w:rPr>
                <w:rFonts w:ascii="Times New Roman" w:eastAsia="Times New Roman" w:hAnsi="Times New Roman" w:cs="Times New Roman"/>
                <w:sz w:val="28"/>
                <w:szCs w:val="28"/>
                <w:lang w:val="uk-UA" w:eastAsia="ru-RU"/>
              </w:rPr>
              <w:t>Гормональне дозрівання, змінення пропорцій тіла, прояв вторинних статевих ознак, перебудова моторно-рухового апарату, підвищена втома.</w:t>
            </w:r>
          </w:p>
        </w:tc>
      </w:tr>
    </w:tbl>
    <w:p w14:paraId="342E9731" w14:textId="77777777" w:rsidR="001012A0" w:rsidRPr="0031461D" w:rsidRDefault="001012A0" w:rsidP="0031461D">
      <w:pPr>
        <w:spacing w:line="360" w:lineRule="auto"/>
        <w:ind w:firstLine="708"/>
        <w:contextualSpacing/>
        <w:jc w:val="both"/>
        <w:rPr>
          <w:rFonts w:ascii="Times New Roman" w:eastAsia="Times New Roman" w:hAnsi="Times New Roman" w:cs="Times New Roman"/>
          <w:sz w:val="28"/>
          <w:szCs w:val="28"/>
          <w:lang w:val="uk-UA" w:eastAsia="ru-RU"/>
        </w:rPr>
      </w:pPr>
    </w:p>
    <w:p w14:paraId="7A6B0DB0" w14:textId="77777777" w:rsidR="001012A0" w:rsidRPr="0031461D" w:rsidRDefault="001012A0" w:rsidP="0031461D">
      <w:pPr>
        <w:spacing w:line="360" w:lineRule="auto"/>
        <w:ind w:firstLine="708"/>
        <w:contextualSpacing/>
        <w:jc w:val="both"/>
        <w:rPr>
          <w:rFonts w:ascii="Times New Roman" w:hAnsi="Times New Roman" w:cs="Times New Roman"/>
          <w:sz w:val="28"/>
          <w:szCs w:val="28"/>
          <w:lang w:val="uk-UA"/>
        </w:rPr>
      </w:pPr>
    </w:p>
    <w:p w14:paraId="77F8FF70" w14:textId="77777777" w:rsidR="00C35D66" w:rsidRDefault="00C35D66" w:rsidP="0031461D">
      <w:pPr>
        <w:spacing w:line="360" w:lineRule="auto"/>
        <w:contextualSpacing/>
        <w:jc w:val="center"/>
        <w:rPr>
          <w:rFonts w:ascii="Times New Roman" w:hAnsi="Times New Roman" w:cs="Times New Roman"/>
          <w:b/>
          <w:sz w:val="28"/>
          <w:szCs w:val="28"/>
        </w:rPr>
      </w:pPr>
    </w:p>
    <w:p w14:paraId="266C581C" w14:textId="77777777" w:rsidR="00C35D66" w:rsidRDefault="00C35D66" w:rsidP="0031461D">
      <w:pPr>
        <w:spacing w:line="360" w:lineRule="auto"/>
        <w:contextualSpacing/>
        <w:jc w:val="center"/>
        <w:rPr>
          <w:rFonts w:ascii="Times New Roman" w:hAnsi="Times New Roman" w:cs="Times New Roman"/>
          <w:b/>
          <w:sz w:val="28"/>
          <w:szCs w:val="28"/>
        </w:rPr>
      </w:pPr>
    </w:p>
    <w:p w14:paraId="257CFDB8" w14:textId="77777777" w:rsidR="00C35D66" w:rsidRDefault="00C35D66" w:rsidP="0031461D">
      <w:pPr>
        <w:spacing w:line="360" w:lineRule="auto"/>
        <w:contextualSpacing/>
        <w:jc w:val="center"/>
        <w:rPr>
          <w:rFonts w:ascii="Times New Roman" w:hAnsi="Times New Roman" w:cs="Times New Roman"/>
          <w:b/>
          <w:sz w:val="28"/>
          <w:szCs w:val="28"/>
        </w:rPr>
      </w:pPr>
    </w:p>
    <w:p w14:paraId="471E43A0" w14:textId="77777777" w:rsidR="00C35D66" w:rsidRDefault="00C35D66" w:rsidP="0031461D">
      <w:pPr>
        <w:spacing w:line="360" w:lineRule="auto"/>
        <w:contextualSpacing/>
        <w:jc w:val="center"/>
        <w:rPr>
          <w:rFonts w:ascii="Times New Roman" w:hAnsi="Times New Roman" w:cs="Times New Roman"/>
          <w:b/>
          <w:sz w:val="28"/>
          <w:szCs w:val="28"/>
        </w:rPr>
      </w:pPr>
    </w:p>
    <w:p w14:paraId="6F152B69" w14:textId="77777777" w:rsidR="00C35D66" w:rsidRDefault="00C35D66" w:rsidP="00C35D66">
      <w:pPr>
        <w:spacing w:line="360" w:lineRule="auto"/>
        <w:contextualSpacing/>
        <w:rPr>
          <w:rFonts w:ascii="Times New Roman" w:hAnsi="Times New Roman" w:cs="Times New Roman"/>
          <w:b/>
          <w:sz w:val="28"/>
          <w:szCs w:val="28"/>
        </w:rPr>
      </w:pPr>
    </w:p>
    <w:p w14:paraId="1A2F56A1" w14:textId="77777777" w:rsidR="00C35D66" w:rsidRDefault="00C35D66" w:rsidP="00C35D66">
      <w:pPr>
        <w:spacing w:line="360" w:lineRule="auto"/>
        <w:contextualSpacing/>
        <w:rPr>
          <w:rFonts w:ascii="Times New Roman" w:hAnsi="Times New Roman" w:cs="Times New Roman"/>
          <w:b/>
          <w:sz w:val="28"/>
          <w:szCs w:val="28"/>
        </w:rPr>
      </w:pPr>
    </w:p>
    <w:p w14:paraId="251B1F27" w14:textId="77777777" w:rsidR="00C35D66" w:rsidRDefault="00C35D66" w:rsidP="0031461D">
      <w:pPr>
        <w:spacing w:line="360" w:lineRule="auto"/>
        <w:contextualSpacing/>
        <w:jc w:val="center"/>
        <w:rPr>
          <w:rFonts w:ascii="Times New Roman" w:hAnsi="Times New Roman" w:cs="Times New Roman"/>
          <w:b/>
          <w:sz w:val="28"/>
          <w:szCs w:val="28"/>
        </w:rPr>
      </w:pPr>
    </w:p>
    <w:p w14:paraId="1ABA9932" w14:textId="7446135E" w:rsidR="001230B7" w:rsidRPr="00032C1B" w:rsidRDefault="001230B7" w:rsidP="0031461D">
      <w:pPr>
        <w:spacing w:line="360" w:lineRule="auto"/>
        <w:contextualSpacing/>
        <w:jc w:val="both"/>
        <w:rPr>
          <w:rFonts w:ascii="Times New Roman" w:hAnsi="Times New Roman" w:cs="Times New Roman"/>
          <w:b/>
          <w:sz w:val="28"/>
          <w:szCs w:val="28"/>
        </w:rPr>
      </w:pPr>
    </w:p>
    <w:sectPr w:rsidR="001230B7" w:rsidRPr="00032C1B" w:rsidSect="00017CB4">
      <w:headerReference w:type="default" r:id="rId37"/>
      <w:pgSz w:w="12240" w:h="15840"/>
      <w:pgMar w:top="1134" w:right="851"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D37497" w14:textId="77777777" w:rsidR="004D1709" w:rsidRDefault="004D1709" w:rsidP="00F8779B">
      <w:pPr>
        <w:spacing w:after="0" w:line="240" w:lineRule="auto"/>
      </w:pPr>
      <w:r>
        <w:separator/>
      </w:r>
    </w:p>
  </w:endnote>
  <w:endnote w:type="continuationSeparator" w:id="0">
    <w:p w14:paraId="35CE0477" w14:textId="77777777" w:rsidR="004D1709" w:rsidRDefault="004D1709" w:rsidP="00F877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32A4E2" w14:textId="77777777" w:rsidR="004D1709" w:rsidRDefault="004D1709" w:rsidP="00F8779B">
      <w:pPr>
        <w:spacing w:after="0" w:line="240" w:lineRule="auto"/>
      </w:pPr>
      <w:r>
        <w:separator/>
      </w:r>
    </w:p>
  </w:footnote>
  <w:footnote w:type="continuationSeparator" w:id="0">
    <w:p w14:paraId="3191529F" w14:textId="77777777" w:rsidR="004D1709" w:rsidRDefault="004D1709" w:rsidP="00F877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88425975"/>
      <w:docPartObj>
        <w:docPartGallery w:val="Page Numbers (Top of Page)"/>
        <w:docPartUnique/>
      </w:docPartObj>
    </w:sdtPr>
    <w:sdtEndPr>
      <w:rPr>
        <w:rFonts w:ascii="Times New Roman" w:hAnsi="Times New Roman" w:cs="Times New Roman"/>
        <w:noProof/>
        <w:sz w:val="24"/>
        <w:szCs w:val="24"/>
      </w:rPr>
    </w:sdtEndPr>
    <w:sdtContent>
      <w:p w14:paraId="171D7DAC" w14:textId="77777777" w:rsidR="00032C1B" w:rsidRPr="00017CB4" w:rsidRDefault="00032C1B">
        <w:pPr>
          <w:pStyle w:val="a4"/>
          <w:jc w:val="right"/>
          <w:rPr>
            <w:rFonts w:ascii="Times New Roman" w:hAnsi="Times New Roman" w:cs="Times New Roman"/>
            <w:sz w:val="24"/>
            <w:szCs w:val="24"/>
          </w:rPr>
        </w:pPr>
        <w:r w:rsidRPr="00017CB4">
          <w:rPr>
            <w:rFonts w:ascii="Times New Roman" w:hAnsi="Times New Roman" w:cs="Times New Roman"/>
            <w:sz w:val="24"/>
            <w:szCs w:val="24"/>
          </w:rPr>
          <w:fldChar w:fldCharType="begin"/>
        </w:r>
        <w:r w:rsidRPr="00017CB4">
          <w:rPr>
            <w:rFonts w:ascii="Times New Roman" w:hAnsi="Times New Roman" w:cs="Times New Roman"/>
            <w:sz w:val="24"/>
            <w:szCs w:val="24"/>
          </w:rPr>
          <w:instrText xml:space="preserve"> PAGE   \* MERGEFORMAT </w:instrText>
        </w:r>
        <w:r w:rsidRPr="00017CB4">
          <w:rPr>
            <w:rFonts w:ascii="Times New Roman" w:hAnsi="Times New Roman" w:cs="Times New Roman"/>
            <w:sz w:val="24"/>
            <w:szCs w:val="24"/>
          </w:rPr>
          <w:fldChar w:fldCharType="separate"/>
        </w:r>
        <w:r>
          <w:rPr>
            <w:rFonts w:ascii="Times New Roman" w:hAnsi="Times New Roman" w:cs="Times New Roman"/>
            <w:noProof/>
            <w:sz w:val="24"/>
            <w:szCs w:val="24"/>
          </w:rPr>
          <w:t>1</w:t>
        </w:r>
        <w:r w:rsidRPr="00017CB4">
          <w:rPr>
            <w:rFonts w:ascii="Times New Roman" w:hAnsi="Times New Roman" w:cs="Times New Roman"/>
            <w:noProof/>
            <w:sz w:val="24"/>
            <w:szCs w:val="24"/>
          </w:rPr>
          <w:fldChar w:fldCharType="end"/>
        </w:r>
      </w:p>
    </w:sdtContent>
  </w:sdt>
  <w:p w14:paraId="616ADB04" w14:textId="77777777" w:rsidR="00032C1B" w:rsidRDefault="00032C1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A086D"/>
    <w:multiLevelType w:val="hybridMultilevel"/>
    <w:tmpl w:val="C55E3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A62EEF"/>
    <w:multiLevelType w:val="hybridMultilevel"/>
    <w:tmpl w:val="62E68FD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6C20171"/>
    <w:multiLevelType w:val="hybridMultilevel"/>
    <w:tmpl w:val="32542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51B08"/>
    <w:multiLevelType w:val="hybridMultilevel"/>
    <w:tmpl w:val="5CAA770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354FE"/>
    <w:multiLevelType w:val="hybridMultilevel"/>
    <w:tmpl w:val="AFB2B7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FF6D16"/>
    <w:multiLevelType w:val="hybridMultilevel"/>
    <w:tmpl w:val="565681D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3A25DD7"/>
    <w:multiLevelType w:val="hybridMultilevel"/>
    <w:tmpl w:val="94E6DBB8"/>
    <w:lvl w:ilvl="0" w:tplc="87821AA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EC63CC"/>
    <w:multiLevelType w:val="hybridMultilevel"/>
    <w:tmpl w:val="B7E8D3F0"/>
    <w:lvl w:ilvl="0" w:tplc="87821AA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4B0F28"/>
    <w:multiLevelType w:val="hybridMultilevel"/>
    <w:tmpl w:val="3B0CC36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9042D3C"/>
    <w:multiLevelType w:val="hybridMultilevel"/>
    <w:tmpl w:val="9D7288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B72778C"/>
    <w:multiLevelType w:val="hybridMultilevel"/>
    <w:tmpl w:val="31D2AFF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C23373"/>
    <w:multiLevelType w:val="hybridMultilevel"/>
    <w:tmpl w:val="069A9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3B275E"/>
    <w:multiLevelType w:val="hybridMultilevel"/>
    <w:tmpl w:val="049E9042"/>
    <w:lvl w:ilvl="0" w:tplc="87821AA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790313"/>
    <w:multiLevelType w:val="hybridMultilevel"/>
    <w:tmpl w:val="CE3EBF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4C06BFC"/>
    <w:multiLevelType w:val="hybridMultilevel"/>
    <w:tmpl w:val="E3106E6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60C2999"/>
    <w:multiLevelType w:val="hybridMultilevel"/>
    <w:tmpl w:val="3738E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7524F5"/>
    <w:multiLevelType w:val="hybridMultilevel"/>
    <w:tmpl w:val="FDE6037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187E2E"/>
    <w:multiLevelType w:val="hybridMultilevel"/>
    <w:tmpl w:val="4EB4CA8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C484444"/>
    <w:multiLevelType w:val="hybridMultilevel"/>
    <w:tmpl w:val="4EF20550"/>
    <w:lvl w:ilvl="0" w:tplc="87821AA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7F0C48"/>
    <w:multiLevelType w:val="hybridMultilevel"/>
    <w:tmpl w:val="8CAC0B5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2C13517"/>
    <w:multiLevelType w:val="hybridMultilevel"/>
    <w:tmpl w:val="94E8EDB0"/>
    <w:lvl w:ilvl="0" w:tplc="0419000B">
      <w:start w:val="1"/>
      <w:numFmt w:val="bullet"/>
      <w:lvlText w:val=""/>
      <w:lvlJc w:val="left"/>
      <w:pPr>
        <w:ind w:left="2149" w:hanging="360"/>
      </w:pPr>
      <w:rPr>
        <w:rFonts w:ascii="Wingdings" w:hAnsi="Wingdings" w:hint="default"/>
      </w:rPr>
    </w:lvl>
    <w:lvl w:ilvl="1" w:tplc="2E3891AA">
      <w:numFmt w:val="bullet"/>
      <w:lvlText w:val="•"/>
      <w:lvlJc w:val="left"/>
      <w:pPr>
        <w:ind w:left="2869" w:hanging="360"/>
      </w:pPr>
      <w:rPr>
        <w:rFonts w:ascii="Times New Roman" w:eastAsiaTheme="minorHAnsi" w:hAnsi="Times New Roman" w:cs="Times New Roman"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1" w15:restartNumberingAfterBreak="0">
    <w:nsid w:val="47FA7BD9"/>
    <w:multiLevelType w:val="hybridMultilevel"/>
    <w:tmpl w:val="0F7C4A9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49627952"/>
    <w:multiLevelType w:val="hybridMultilevel"/>
    <w:tmpl w:val="01FA3C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3660F"/>
    <w:multiLevelType w:val="hybridMultilevel"/>
    <w:tmpl w:val="40B4870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832EFF"/>
    <w:multiLevelType w:val="multilevel"/>
    <w:tmpl w:val="4F84F7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3C039FC"/>
    <w:multiLevelType w:val="hybridMultilevel"/>
    <w:tmpl w:val="56B0FED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7FD4F99"/>
    <w:multiLevelType w:val="hybridMultilevel"/>
    <w:tmpl w:val="B38A544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AB77907"/>
    <w:multiLevelType w:val="hybridMultilevel"/>
    <w:tmpl w:val="A17EE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BE53846"/>
    <w:multiLevelType w:val="hybridMultilevel"/>
    <w:tmpl w:val="45A08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6911B1"/>
    <w:multiLevelType w:val="hybridMultilevel"/>
    <w:tmpl w:val="D396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8183A34"/>
    <w:multiLevelType w:val="hybridMultilevel"/>
    <w:tmpl w:val="1E0E7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B125FDD"/>
    <w:multiLevelType w:val="hybridMultilevel"/>
    <w:tmpl w:val="F258C03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DC03322"/>
    <w:multiLevelType w:val="hybridMultilevel"/>
    <w:tmpl w:val="CD606374"/>
    <w:lvl w:ilvl="0" w:tplc="0419000B">
      <w:start w:val="1"/>
      <w:numFmt w:val="bullet"/>
      <w:lvlText w:val=""/>
      <w:lvlJc w:val="left"/>
      <w:pPr>
        <w:ind w:left="2149" w:hanging="360"/>
      </w:pPr>
      <w:rPr>
        <w:rFonts w:ascii="Wingdings" w:hAnsi="Wingdings" w:hint="default"/>
      </w:rPr>
    </w:lvl>
    <w:lvl w:ilvl="1" w:tplc="0419000B">
      <w:start w:val="1"/>
      <w:numFmt w:val="bullet"/>
      <w:lvlText w:val=""/>
      <w:lvlJc w:val="left"/>
      <w:pPr>
        <w:ind w:left="2869" w:hanging="360"/>
      </w:pPr>
      <w:rPr>
        <w:rFonts w:ascii="Wingdings" w:hAnsi="Wingdings"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3" w15:restartNumberingAfterBreak="0">
    <w:nsid w:val="74151983"/>
    <w:multiLevelType w:val="hybridMultilevel"/>
    <w:tmpl w:val="DEACEABA"/>
    <w:lvl w:ilvl="0" w:tplc="87821AA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44556DE"/>
    <w:multiLevelType w:val="hybridMultilevel"/>
    <w:tmpl w:val="8850E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8A9418D"/>
    <w:multiLevelType w:val="hybridMultilevel"/>
    <w:tmpl w:val="B268D4C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3"/>
  </w:num>
  <w:num w:numId="2">
    <w:abstractNumId w:val="6"/>
  </w:num>
  <w:num w:numId="3">
    <w:abstractNumId w:val="4"/>
  </w:num>
  <w:num w:numId="4">
    <w:abstractNumId w:val="25"/>
  </w:num>
  <w:num w:numId="5">
    <w:abstractNumId w:val="23"/>
  </w:num>
  <w:num w:numId="6">
    <w:abstractNumId w:val="16"/>
  </w:num>
  <w:num w:numId="7">
    <w:abstractNumId w:val="12"/>
  </w:num>
  <w:num w:numId="8">
    <w:abstractNumId w:val="10"/>
  </w:num>
  <w:num w:numId="9">
    <w:abstractNumId w:val="18"/>
  </w:num>
  <w:num w:numId="10">
    <w:abstractNumId w:val="7"/>
  </w:num>
  <w:num w:numId="11">
    <w:abstractNumId w:val="30"/>
  </w:num>
  <w:num w:numId="12">
    <w:abstractNumId w:val="28"/>
  </w:num>
  <w:num w:numId="13">
    <w:abstractNumId w:val="34"/>
  </w:num>
  <w:num w:numId="14">
    <w:abstractNumId w:val="3"/>
  </w:num>
  <w:num w:numId="15">
    <w:abstractNumId w:val="31"/>
  </w:num>
  <w:num w:numId="16">
    <w:abstractNumId w:val="22"/>
  </w:num>
  <w:num w:numId="17">
    <w:abstractNumId w:val="27"/>
  </w:num>
  <w:num w:numId="18">
    <w:abstractNumId w:val="11"/>
  </w:num>
  <w:num w:numId="19">
    <w:abstractNumId w:val="15"/>
  </w:num>
  <w:num w:numId="20">
    <w:abstractNumId w:val="29"/>
  </w:num>
  <w:num w:numId="21">
    <w:abstractNumId w:val="0"/>
  </w:num>
  <w:num w:numId="22">
    <w:abstractNumId w:val="2"/>
  </w:num>
  <w:num w:numId="23">
    <w:abstractNumId w:val="17"/>
  </w:num>
  <w:num w:numId="24">
    <w:abstractNumId w:val="24"/>
  </w:num>
  <w:num w:numId="25">
    <w:abstractNumId w:val="20"/>
  </w:num>
  <w:num w:numId="26">
    <w:abstractNumId w:val="32"/>
  </w:num>
  <w:num w:numId="27">
    <w:abstractNumId w:val="9"/>
  </w:num>
  <w:num w:numId="28">
    <w:abstractNumId w:val="13"/>
  </w:num>
  <w:num w:numId="29">
    <w:abstractNumId w:val="8"/>
  </w:num>
  <w:num w:numId="30">
    <w:abstractNumId w:val="5"/>
  </w:num>
  <w:num w:numId="31">
    <w:abstractNumId w:val="21"/>
  </w:num>
  <w:num w:numId="32">
    <w:abstractNumId w:val="1"/>
  </w:num>
  <w:num w:numId="33">
    <w:abstractNumId w:val="35"/>
  </w:num>
  <w:num w:numId="34">
    <w:abstractNumId w:val="26"/>
  </w:num>
  <w:num w:numId="35">
    <w:abstractNumId w:val="19"/>
  </w:num>
  <w:num w:numId="36">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92A"/>
    <w:rsid w:val="00017CB4"/>
    <w:rsid w:val="00032C1B"/>
    <w:rsid w:val="00045E5A"/>
    <w:rsid w:val="000B26C8"/>
    <w:rsid w:val="000B42D7"/>
    <w:rsid w:val="001012A0"/>
    <w:rsid w:val="001230B7"/>
    <w:rsid w:val="00127417"/>
    <w:rsid w:val="00143C3A"/>
    <w:rsid w:val="0017092A"/>
    <w:rsid w:val="00196264"/>
    <w:rsid w:val="001E1383"/>
    <w:rsid w:val="001E4467"/>
    <w:rsid w:val="0020721F"/>
    <w:rsid w:val="0031461D"/>
    <w:rsid w:val="00375C13"/>
    <w:rsid w:val="00382AB6"/>
    <w:rsid w:val="003914BD"/>
    <w:rsid w:val="003B5E9A"/>
    <w:rsid w:val="003D465D"/>
    <w:rsid w:val="00416613"/>
    <w:rsid w:val="00445970"/>
    <w:rsid w:val="004610E0"/>
    <w:rsid w:val="00476645"/>
    <w:rsid w:val="004C6929"/>
    <w:rsid w:val="004D1709"/>
    <w:rsid w:val="00512937"/>
    <w:rsid w:val="00531203"/>
    <w:rsid w:val="005563FF"/>
    <w:rsid w:val="005D43D3"/>
    <w:rsid w:val="0066069A"/>
    <w:rsid w:val="006C0F46"/>
    <w:rsid w:val="00705686"/>
    <w:rsid w:val="007974E9"/>
    <w:rsid w:val="00802378"/>
    <w:rsid w:val="00813E81"/>
    <w:rsid w:val="00883843"/>
    <w:rsid w:val="0096561B"/>
    <w:rsid w:val="009E0765"/>
    <w:rsid w:val="009E7E2A"/>
    <w:rsid w:val="00A77A8F"/>
    <w:rsid w:val="00AB13B6"/>
    <w:rsid w:val="00C008BB"/>
    <w:rsid w:val="00C25810"/>
    <w:rsid w:val="00C35D66"/>
    <w:rsid w:val="00C81E57"/>
    <w:rsid w:val="00C95B23"/>
    <w:rsid w:val="00CE10D3"/>
    <w:rsid w:val="00D35D9A"/>
    <w:rsid w:val="00DA5E80"/>
    <w:rsid w:val="00DE0B9A"/>
    <w:rsid w:val="00EB56D4"/>
    <w:rsid w:val="00F13A84"/>
    <w:rsid w:val="00F8779B"/>
    <w:rsid w:val="00FE7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C3231D"/>
  <w15:chartTrackingRefBased/>
  <w15:docId w15:val="{5258EAC4-0CDA-4325-9B56-548E1427F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8779B"/>
    <w:pPr>
      <w:spacing w:after="200" w:line="276" w:lineRule="auto"/>
    </w:pPr>
    <w:rPr>
      <w:lang w:val="ru-RU"/>
    </w:rPr>
  </w:style>
  <w:style w:type="paragraph" w:styleId="1">
    <w:name w:val="heading 1"/>
    <w:basedOn w:val="a"/>
    <w:link w:val="10"/>
    <w:uiPriority w:val="99"/>
    <w:qFormat/>
    <w:rsid w:val="0044597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779B"/>
    <w:pPr>
      <w:ind w:left="720"/>
      <w:contextualSpacing/>
    </w:pPr>
  </w:style>
  <w:style w:type="paragraph" w:styleId="a4">
    <w:name w:val="header"/>
    <w:basedOn w:val="a"/>
    <w:link w:val="a5"/>
    <w:uiPriority w:val="99"/>
    <w:unhideWhenUsed/>
    <w:rsid w:val="00F8779B"/>
    <w:pPr>
      <w:tabs>
        <w:tab w:val="center" w:pos="4703"/>
        <w:tab w:val="right" w:pos="9406"/>
      </w:tabs>
      <w:spacing w:after="0" w:line="240" w:lineRule="auto"/>
    </w:pPr>
  </w:style>
  <w:style w:type="character" w:customStyle="1" w:styleId="a5">
    <w:name w:val="Верхний колонтитул Знак"/>
    <w:basedOn w:val="a0"/>
    <w:link w:val="a4"/>
    <w:uiPriority w:val="99"/>
    <w:rsid w:val="00F8779B"/>
    <w:rPr>
      <w:lang w:val="ru-RU"/>
    </w:rPr>
  </w:style>
  <w:style w:type="paragraph" w:styleId="a6">
    <w:name w:val="footer"/>
    <w:basedOn w:val="a"/>
    <w:link w:val="a7"/>
    <w:uiPriority w:val="99"/>
    <w:unhideWhenUsed/>
    <w:rsid w:val="00F8779B"/>
    <w:pPr>
      <w:tabs>
        <w:tab w:val="center" w:pos="4703"/>
        <w:tab w:val="right" w:pos="9406"/>
      </w:tabs>
      <w:spacing w:after="0" w:line="240" w:lineRule="auto"/>
    </w:pPr>
  </w:style>
  <w:style w:type="character" w:customStyle="1" w:styleId="a7">
    <w:name w:val="Нижний колонтитул Знак"/>
    <w:basedOn w:val="a0"/>
    <w:link w:val="a6"/>
    <w:uiPriority w:val="99"/>
    <w:rsid w:val="00F8779B"/>
    <w:rPr>
      <w:lang w:val="ru-RU"/>
    </w:rPr>
  </w:style>
  <w:style w:type="table" w:styleId="a8">
    <w:name w:val="Table Grid"/>
    <w:basedOn w:val="a1"/>
    <w:uiPriority w:val="39"/>
    <w:rsid w:val="00196264"/>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1012A0"/>
    <w:rPr>
      <w:color w:val="0563C1" w:themeColor="hyperlink"/>
      <w:u w:val="single"/>
    </w:rPr>
  </w:style>
  <w:style w:type="character" w:customStyle="1" w:styleId="10">
    <w:name w:val="Заголовок 1 Знак"/>
    <w:basedOn w:val="a0"/>
    <w:link w:val="1"/>
    <w:uiPriority w:val="99"/>
    <w:rsid w:val="00445970"/>
    <w:rPr>
      <w:rFonts w:ascii="Times New Roman" w:eastAsia="Times New Roman" w:hAnsi="Times New Roman" w:cs="Times New Roman"/>
      <w:b/>
      <w:bCs/>
      <w:kern w:val="36"/>
      <w:sz w:val="48"/>
      <w:szCs w:val="48"/>
      <w:lang w:val="ru-RU" w:eastAsia="ru-RU"/>
    </w:rPr>
  </w:style>
  <w:style w:type="paragraph" w:styleId="aa">
    <w:name w:val="Body Text"/>
    <w:basedOn w:val="a"/>
    <w:link w:val="ab"/>
    <w:uiPriority w:val="99"/>
    <w:rsid w:val="00445970"/>
    <w:pPr>
      <w:widowControl w:val="0"/>
      <w:spacing w:after="0" w:line="240" w:lineRule="auto"/>
      <w:ind w:left="119"/>
    </w:pPr>
    <w:rPr>
      <w:rFonts w:ascii="Times New Roman" w:eastAsia="Times New Roman" w:hAnsi="Times New Roman" w:cs="Times New Roman"/>
      <w:sz w:val="28"/>
      <w:szCs w:val="28"/>
      <w:lang w:val="en-US"/>
    </w:rPr>
  </w:style>
  <w:style w:type="character" w:customStyle="1" w:styleId="ab">
    <w:name w:val="Основной текст Знак"/>
    <w:basedOn w:val="a0"/>
    <w:link w:val="aa"/>
    <w:uiPriority w:val="99"/>
    <w:rsid w:val="00445970"/>
    <w:rPr>
      <w:rFonts w:ascii="Times New Roman" w:eastAsia="Times New Roman" w:hAnsi="Times New Roman" w:cs="Times New Roman"/>
      <w:sz w:val="28"/>
      <w:szCs w:val="28"/>
    </w:rPr>
  </w:style>
  <w:style w:type="paragraph" w:customStyle="1" w:styleId="21">
    <w:name w:val="Заголовок 21"/>
    <w:basedOn w:val="a"/>
    <w:uiPriority w:val="99"/>
    <w:rsid w:val="00445970"/>
    <w:pPr>
      <w:widowControl w:val="0"/>
      <w:spacing w:before="163" w:after="0" w:line="240" w:lineRule="auto"/>
      <w:ind w:left="119"/>
      <w:outlineLvl w:val="2"/>
    </w:pPr>
    <w:rPr>
      <w:rFonts w:ascii="Times New Roman" w:eastAsia="Times New Roman" w:hAnsi="Times New Roman" w:cs="Times New Roman"/>
      <w:b/>
      <w:bCs/>
      <w:sz w:val="28"/>
      <w:szCs w:val="28"/>
      <w:lang w:val="en-US"/>
    </w:rPr>
  </w:style>
  <w:style w:type="paragraph" w:styleId="ac">
    <w:name w:val="Normal (Web)"/>
    <w:basedOn w:val="a"/>
    <w:uiPriority w:val="99"/>
    <w:rsid w:val="0044597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uiPriority w:val="99"/>
    <w:rsid w:val="00445970"/>
    <w:rPr>
      <w:rFonts w:cs="Times New Roman"/>
    </w:rPr>
  </w:style>
  <w:style w:type="paragraph" w:styleId="2">
    <w:name w:val="Body Text 2"/>
    <w:basedOn w:val="a"/>
    <w:link w:val="20"/>
    <w:uiPriority w:val="99"/>
    <w:rsid w:val="00445970"/>
    <w:pPr>
      <w:widowControl w:val="0"/>
      <w:spacing w:after="120" w:line="480" w:lineRule="auto"/>
    </w:pPr>
    <w:rPr>
      <w:rFonts w:ascii="Times New Roman" w:eastAsia="Times New Roman" w:hAnsi="Times New Roman" w:cs="Times New Roman"/>
      <w:lang w:val="en-US"/>
    </w:rPr>
  </w:style>
  <w:style w:type="character" w:customStyle="1" w:styleId="20">
    <w:name w:val="Основной текст 2 Знак"/>
    <w:basedOn w:val="a0"/>
    <w:link w:val="2"/>
    <w:uiPriority w:val="99"/>
    <w:rsid w:val="00445970"/>
    <w:rPr>
      <w:rFonts w:ascii="Times New Roman" w:eastAsia="Times New Roman" w:hAnsi="Times New Roman" w:cs="Times New Roman"/>
    </w:rPr>
  </w:style>
  <w:style w:type="paragraph" w:styleId="3">
    <w:name w:val="Body Text 3"/>
    <w:basedOn w:val="a"/>
    <w:link w:val="30"/>
    <w:uiPriority w:val="99"/>
    <w:rsid w:val="00445970"/>
    <w:pPr>
      <w:widowControl w:val="0"/>
      <w:spacing w:after="120" w:line="240" w:lineRule="auto"/>
    </w:pPr>
    <w:rPr>
      <w:rFonts w:ascii="Times New Roman" w:eastAsia="Times New Roman" w:hAnsi="Times New Roman" w:cs="Times New Roman"/>
      <w:sz w:val="16"/>
      <w:szCs w:val="16"/>
      <w:lang w:val="en-US"/>
    </w:rPr>
  </w:style>
  <w:style w:type="character" w:customStyle="1" w:styleId="30">
    <w:name w:val="Основной текст 3 Знак"/>
    <w:basedOn w:val="a0"/>
    <w:link w:val="3"/>
    <w:uiPriority w:val="99"/>
    <w:rsid w:val="00445970"/>
    <w:rPr>
      <w:rFonts w:ascii="Times New Roman" w:eastAsia="Times New Roman" w:hAnsi="Times New Roman" w:cs="Times New Roman"/>
      <w:sz w:val="16"/>
      <w:szCs w:val="16"/>
    </w:rPr>
  </w:style>
  <w:style w:type="table" w:customStyle="1" w:styleId="TableNormal1">
    <w:name w:val="Table Normal1"/>
    <w:uiPriority w:val="99"/>
    <w:semiHidden/>
    <w:rsid w:val="00445970"/>
    <w:pPr>
      <w:widowControl w:val="0"/>
      <w:spacing w:after="0" w:line="240" w:lineRule="auto"/>
    </w:pPr>
    <w:rPr>
      <w:rFonts w:ascii="Calibri" w:eastAsia="Calibri" w:hAnsi="Calibri" w:cs="Times New Roman"/>
    </w:rPr>
    <w:tblPr>
      <w:tblInd w:w="0" w:type="dxa"/>
      <w:tblCellMar>
        <w:top w:w="0" w:type="dxa"/>
        <w:left w:w="0" w:type="dxa"/>
        <w:bottom w:w="0" w:type="dxa"/>
        <w:right w:w="0" w:type="dxa"/>
      </w:tblCellMar>
    </w:tblPr>
  </w:style>
  <w:style w:type="paragraph" w:customStyle="1" w:styleId="TableParagraph">
    <w:name w:val="Table Paragraph"/>
    <w:basedOn w:val="a"/>
    <w:uiPriority w:val="99"/>
    <w:rsid w:val="00445970"/>
    <w:pPr>
      <w:widowControl w:val="0"/>
      <w:spacing w:after="0" w:line="320" w:lineRule="exact"/>
      <w:ind w:left="105"/>
    </w:pPr>
    <w:rPr>
      <w:rFonts w:ascii="Times New Roman" w:eastAsia="Times New Roman" w:hAnsi="Times New Roman" w:cs="Times New Roman"/>
      <w:lang w:val="en-US"/>
    </w:rPr>
  </w:style>
  <w:style w:type="paragraph" w:styleId="ad">
    <w:name w:val="Balloon Text"/>
    <w:basedOn w:val="a"/>
    <w:link w:val="ae"/>
    <w:uiPriority w:val="99"/>
    <w:semiHidden/>
    <w:rsid w:val="00445970"/>
    <w:pPr>
      <w:widowControl w:val="0"/>
      <w:spacing w:after="0" w:line="240" w:lineRule="auto"/>
    </w:pPr>
    <w:rPr>
      <w:rFonts w:ascii="Tahoma" w:eastAsia="Times New Roman" w:hAnsi="Tahoma" w:cs="Tahoma"/>
      <w:sz w:val="16"/>
      <w:szCs w:val="16"/>
      <w:lang w:val="en-US"/>
    </w:rPr>
  </w:style>
  <w:style w:type="character" w:customStyle="1" w:styleId="ae">
    <w:name w:val="Текст выноски Знак"/>
    <w:basedOn w:val="a0"/>
    <w:link w:val="ad"/>
    <w:uiPriority w:val="99"/>
    <w:semiHidden/>
    <w:rsid w:val="00445970"/>
    <w:rPr>
      <w:rFonts w:ascii="Tahoma" w:eastAsia="Times New Roman" w:hAnsi="Tahoma" w:cs="Tahoma"/>
      <w:sz w:val="16"/>
      <w:szCs w:val="16"/>
    </w:rPr>
  </w:style>
  <w:style w:type="paragraph" w:customStyle="1" w:styleId="31">
    <w:name w:val="Заголовок 31"/>
    <w:basedOn w:val="a"/>
    <w:uiPriority w:val="99"/>
    <w:rsid w:val="00445970"/>
    <w:pPr>
      <w:widowControl w:val="0"/>
      <w:spacing w:before="163" w:after="0" w:line="240" w:lineRule="auto"/>
      <w:ind w:left="115" w:hanging="360"/>
      <w:outlineLvl w:val="3"/>
    </w:pPr>
    <w:rPr>
      <w:rFonts w:ascii="Times New Roman" w:eastAsia="Times New Roman" w:hAnsi="Times New Roman" w:cs="Times New Roman"/>
      <w:b/>
      <w:bCs/>
      <w:i/>
      <w:sz w:val="28"/>
      <w:szCs w:val="28"/>
      <w:lang w:val="en-US"/>
    </w:rPr>
  </w:style>
  <w:style w:type="paragraph" w:customStyle="1" w:styleId="Heading21">
    <w:name w:val="Heading 21"/>
    <w:basedOn w:val="a"/>
    <w:uiPriority w:val="99"/>
    <w:rsid w:val="00445970"/>
    <w:pPr>
      <w:widowControl w:val="0"/>
      <w:spacing w:before="163" w:after="0" w:line="240" w:lineRule="auto"/>
      <w:ind w:left="119"/>
      <w:outlineLvl w:val="2"/>
    </w:pPr>
    <w:rPr>
      <w:rFonts w:ascii="Times New Roman" w:eastAsia="Times New Roman" w:hAnsi="Times New Roman" w:cs="Times New Roman"/>
      <w:b/>
      <w:bCs/>
      <w:sz w:val="28"/>
      <w:szCs w:val="28"/>
      <w:lang w:val="en-US"/>
    </w:rPr>
  </w:style>
  <w:style w:type="paragraph" w:styleId="af">
    <w:name w:val="No Spacing"/>
    <w:uiPriority w:val="1"/>
    <w:qFormat/>
    <w:rsid w:val="00445970"/>
    <w:pPr>
      <w:spacing w:after="0" w:line="240" w:lineRule="auto"/>
      <w:jc w:val="right"/>
    </w:pPr>
    <w:rPr>
      <w:rFonts w:ascii="Times New Roman" w:eastAsia="Times New Roman" w:hAnsi="Times New Roman" w:cs="Times New Roman"/>
      <w:i/>
      <w:sz w:val="28"/>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image" Target="media/image2.emf"/><Relationship Id="rId18" Type="http://schemas.openxmlformats.org/officeDocument/2006/relationships/chart" Target="charts/chart2.xml"/><Relationship Id="rId26" Type="http://schemas.openxmlformats.org/officeDocument/2006/relationships/hyperlink" Target="http://eprints.zu.edu.ua/18941/1/%D0%9B%D0%BE%D1%88%D0%B5%D0%BD%D0%BA%D0%BE%D0%B2%D0%B0_%D1%81%D0%B0%D0%B9%D1%82.pdf"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ido.tsu.ru/ss/?unit=356&amp;page=1158" TargetMode="External"/><Relationship Id="rId34" Type="http://schemas.openxmlformats.org/officeDocument/2006/relationships/diagramQuickStyle" Target="diagrams/quickStyle2.xml"/><Relationship Id="rId7" Type="http://schemas.openxmlformats.org/officeDocument/2006/relationships/diagramData" Target="diagrams/data1.xml"/><Relationship Id="rId12" Type="http://schemas.openxmlformats.org/officeDocument/2006/relationships/image" Target="media/image1.emf"/><Relationship Id="rId17" Type="http://schemas.openxmlformats.org/officeDocument/2006/relationships/image" Target="media/image5.jpeg"/><Relationship Id="rId25" Type="http://schemas.openxmlformats.org/officeDocument/2006/relationships/hyperlink" Target="http://nus.org.ua/articles/integrovane-navchannya-tematychnyj-i-diyalnisnyj-pidhody-chastyna-1/" TargetMode="External"/><Relationship Id="rId33" Type="http://schemas.openxmlformats.org/officeDocument/2006/relationships/diagramLayout" Target="diagrams/layout2.xm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chart" Target="charts/chart4.xml"/><Relationship Id="rId29" Type="http://schemas.openxmlformats.org/officeDocument/2006/relationships/hyperlink" Target="https://www.sciencedirect.com/science/test/pii/S18770428140372"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yperlink" Target="http://old.mon.gov.ua/ua/activity/education/56/692/educational_programs/1349869088/" TargetMode="External"/><Relationship Id="rId32" Type="http://schemas.openxmlformats.org/officeDocument/2006/relationships/diagramData" Target="diagrams/data2.xm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hyperlink" Target="https://solncesvet.ru/integrativnyy-podhod-v-sovremennom-obrazovanii-doshkolnikov.907" TargetMode="External"/><Relationship Id="rId28" Type="http://schemas.openxmlformats.org/officeDocument/2006/relationships/hyperlink" Target="http://www.novapedahohika.com/noloms-1384-1.html" TargetMode="External"/><Relationship Id="rId36" Type="http://schemas.microsoft.com/office/2007/relationships/diagramDrawing" Target="diagrams/drawing2.xml"/><Relationship Id="rId10" Type="http://schemas.openxmlformats.org/officeDocument/2006/relationships/diagramColors" Target="diagrams/colors1.xml"/><Relationship Id="rId19" Type="http://schemas.openxmlformats.org/officeDocument/2006/relationships/chart" Target="charts/chart3.xml"/><Relationship Id="rId31" Type="http://schemas.openxmlformats.org/officeDocument/2006/relationships/hyperlink" Target="https://en.wikipedia.org/wiki/Erich_Segal"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image" Target="media/image3.emf"/><Relationship Id="rId22" Type="http://schemas.openxmlformats.org/officeDocument/2006/relationships/hyperlink" Target="http://vue.gov.ua/%D0%93%D0%BE%D0%BB%D0%BE%D0%B2%D0%BD%D0%B0_%D1%81%D1%82%D0%BE%D1%80%D1%96%D0%BD%D0%BA%D0%B0" TargetMode="External"/><Relationship Id="rId27" Type="http://schemas.openxmlformats.org/officeDocument/2006/relationships/hyperlink" Target="http://pedsovet.su/load/111-1-0-39362" TargetMode="External"/><Relationship Id="rId30" Type="http://schemas.openxmlformats.org/officeDocument/2006/relationships/hyperlink" Target="https://www.independent.co.uk/news/obituaries/erich-segal-classics-professor-who-shot-to-fame-as-the-writer-of-love-story-1875150.html" TargetMode="External"/><Relationship Id="rId35" Type="http://schemas.openxmlformats.org/officeDocument/2006/relationships/diagramColors" Target="diagrams/colors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1">
                <a:solidFill>
                  <a:schemeClr val="tx1"/>
                </a:solidFill>
                <a:latin typeface="Times New Roman" panose="02020603050405020304" pitchFamily="18" charset="0"/>
                <a:cs typeface="Times New Roman" panose="02020603050405020304" pitchFamily="18" charset="0"/>
              </a:rPr>
              <a:t>Рівень</a:t>
            </a:r>
            <a:r>
              <a:rPr lang="uk-UA" sz="1400" b="1" baseline="0">
                <a:solidFill>
                  <a:schemeClr val="tx1"/>
                </a:solidFill>
                <a:latin typeface="Times New Roman" panose="02020603050405020304" pitchFamily="18" charset="0"/>
                <a:cs typeface="Times New Roman" panose="02020603050405020304" pitchFamily="18" charset="0"/>
              </a:rPr>
              <a:t> сформованості англомовної соціокультурної компетентності учнів</a:t>
            </a:r>
            <a:endParaRPr lang="ru-RU" sz="14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13576136708286354"/>
          <c:y val="9.124087591240875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Ряд 3</c:v>
                </c:pt>
              </c:strCache>
            </c:strRef>
          </c:tx>
          <c:spPr>
            <a:solidFill>
              <a:schemeClr val="accent6"/>
            </a:solidFill>
            <a:ln>
              <a:noFill/>
            </a:ln>
            <a:effectLst/>
            <a:sp3d/>
          </c:spPr>
          <c:invertIfNegative val="0"/>
          <c:dPt>
            <c:idx val="1"/>
            <c:invertIfNegative val="0"/>
            <c:bubble3D val="0"/>
            <c:spPr>
              <a:solidFill>
                <a:schemeClr val="bg2"/>
              </a:solidFill>
              <a:ln>
                <a:solidFill>
                  <a:schemeClr val="bg2"/>
                </a:solidFill>
              </a:ln>
              <a:effectLst/>
              <a:sp3d>
                <a:contourClr>
                  <a:schemeClr val="bg2"/>
                </a:contourClr>
              </a:sp3d>
            </c:spPr>
            <c:extLst>
              <c:ext xmlns:c16="http://schemas.microsoft.com/office/drawing/2014/chart" uri="{C3380CC4-5D6E-409C-BE32-E72D297353CC}">
                <c16:uniqueId val="{00000001-361D-4D43-8074-A37CFBBB1B40}"/>
              </c:ext>
            </c:extLst>
          </c:dPt>
          <c:dPt>
            <c:idx val="2"/>
            <c:invertIfNegative val="0"/>
            <c:bubble3D val="0"/>
            <c:spPr>
              <a:solidFill>
                <a:schemeClr val="accent2"/>
              </a:solidFill>
              <a:ln>
                <a:solidFill>
                  <a:schemeClr val="accent2"/>
                </a:solidFill>
              </a:ln>
              <a:effectLst/>
              <a:sp3d>
                <a:contourClr>
                  <a:schemeClr val="accent2"/>
                </a:contourClr>
              </a:sp3d>
            </c:spPr>
            <c:extLst>
              <c:ext xmlns:c16="http://schemas.microsoft.com/office/drawing/2014/chart" uri="{C3380CC4-5D6E-409C-BE32-E72D297353CC}">
                <c16:uniqueId val="{00000003-361D-4D43-8074-A37CFBBB1B40}"/>
              </c:ext>
            </c:extLst>
          </c:dPt>
          <c:dPt>
            <c:idx val="3"/>
            <c:invertIfNegative val="0"/>
            <c:bubble3D val="0"/>
            <c:spPr>
              <a:solidFill>
                <a:schemeClr val="accent1"/>
              </a:solidFill>
              <a:ln>
                <a:solidFill>
                  <a:schemeClr val="accent1"/>
                </a:solidFill>
              </a:ln>
              <a:effectLst/>
              <a:sp3d>
                <a:contourClr>
                  <a:schemeClr val="accent1"/>
                </a:contourClr>
              </a:sp3d>
            </c:spPr>
            <c:extLst>
              <c:ext xmlns:c16="http://schemas.microsoft.com/office/drawing/2014/chart" uri="{C3380CC4-5D6E-409C-BE32-E72D297353CC}">
                <c16:uniqueId val="{00000005-361D-4D43-8074-A37CFBBB1B40}"/>
              </c:ext>
            </c:extLst>
          </c:dPt>
          <c:dPt>
            <c:idx val="4"/>
            <c:invertIfNegative val="0"/>
            <c:bubble3D val="0"/>
            <c:spPr>
              <a:solidFill>
                <a:schemeClr val="accent4"/>
              </a:solidFill>
              <a:ln>
                <a:solidFill>
                  <a:schemeClr val="accent4"/>
                </a:solidFill>
              </a:ln>
              <a:effectLst/>
              <a:sp3d>
                <a:contourClr>
                  <a:schemeClr val="accent4"/>
                </a:contourClr>
              </a:sp3d>
            </c:spPr>
            <c:extLst>
              <c:ext xmlns:c16="http://schemas.microsoft.com/office/drawing/2014/chart" uri="{C3380CC4-5D6E-409C-BE32-E72D297353CC}">
                <c16:uniqueId val="{00000007-361D-4D43-8074-A37CFBBB1B40}"/>
              </c:ext>
            </c:extLst>
          </c:dPt>
          <c:cat>
            <c:numRef>
              <c:f>Лист1!$A$2:$A$6</c:f>
              <c:numCache>
                <c:formatCode>General</c:formatCode>
                <c:ptCount val="5"/>
                <c:pt idx="0">
                  <c:v>1</c:v>
                </c:pt>
                <c:pt idx="1">
                  <c:v>2</c:v>
                </c:pt>
                <c:pt idx="2">
                  <c:v>3</c:v>
                </c:pt>
                <c:pt idx="3">
                  <c:v>4</c:v>
                </c:pt>
                <c:pt idx="4">
                  <c:v>5</c:v>
                </c:pt>
              </c:numCache>
            </c:numRef>
          </c:cat>
          <c:val>
            <c:numRef>
              <c:f>Лист1!$B$2:$B$6</c:f>
              <c:numCache>
                <c:formatCode>General</c:formatCode>
                <c:ptCount val="5"/>
                <c:pt idx="0">
                  <c:v>61</c:v>
                </c:pt>
                <c:pt idx="1">
                  <c:v>57</c:v>
                </c:pt>
                <c:pt idx="2">
                  <c:v>49</c:v>
                </c:pt>
                <c:pt idx="3">
                  <c:v>35</c:v>
                </c:pt>
                <c:pt idx="4">
                  <c:v>28</c:v>
                </c:pt>
              </c:numCache>
            </c:numRef>
          </c:val>
          <c:extLst>
            <c:ext xmlns:c16="http://schemas.microsoft.com/office/drawing/2014/chart" uri="{C3380CC4-5D6E-409C-BE32-E72D297353CC}">
              <c16:uniqueId val="{00000008-361D-4D43-8074-A37CFBBB1B40}"/>
            </c:ext>
          </c:extLst>
        </c:ser>
        <c:dLbls>
          <c:showLegendKey val="0"/>
          <c:showVal val="0"/>
          <c:showCatName val="0"/>
          <c:showSerName val="0"/>
          <c:showPercent val="0"/>
          <c:showBubbleSize val="0"/>
        </c:dLbls>
        <c:gapWidth val="150"/>
        <c:shape val="box"/>
        <c:axId val="492656920"/>
        <c:axId val="492658488"/>
        <c:axId val="585950416"/>
      </c:bar3DChart>
      <c:catAx>
        <c:axId val="492656920"/>
        <c:scaling>
          <c:orientation val="minMax"/>
        </c:scaling>
        <c:delete val="1"/>
        <c:axPos val="b"/>
        <c:numFmt formatCode="General" sourceLinked="1"/>
        <c:majorTickMark val="none"/>
        <c:minorTickMark val="none"/>
        <c:tickLblPos val="nextTo"/>
        <c:crossAx val="492658488"/>
        <c:crosses val="autoZero"/>
        <c:auto val="1"/>
        <c:lblAlgn val="ctr"/>
        <c:lblOffset val="100"/>
        <c:noMultiLvlLbl val="0"/>
      </c:catAx>
      <c:valAx>
        <c:axId val="492658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2656920"/>
        <c:crosses val="autoZero"/>
        <c:crossBetween val="between"/>
      </c:valAx>
      <c:serAx>
        <c:axId val="585950416"/>
        <c:scaling>
          <c:orientation val="minMax"/>
        </c:scaling>
        <c:delete val="1"/>
        <c:axPos val="b"/>
        <c:majorTickMark val="none"/>
        <c:minorTickMark val="none"/>
        <c:tickLblPos val="nextTo"/>
        <c:crossAx val="492658488"/>
        <c:crosses val="autoZero"/>
      </c:serAx>
      <c:spPr>
        <a:noFill/>
        <a:ln>
          <a:solidFill>
            <a:schemeClr val="bg1"/>
          </a:solid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8DA-4C70-9384-7FF1961476C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8DA-4C70-9384-7FF1961476C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8DA-4C70-9384-7FF1961476C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8DA-4C70-9384-7FF1961476CD}"/>
              </c:ext>
            </c:extLst>
          </c:dPt>
          <c:cat>
            <c:strRef>
              <c:f>Лист1!$A$2:$A$5</c:f>
              <c:strCache>
                <c:ptCount val="3"/>
                <c:pt idx="0">
                  <c:v>Кв. 1</c:v>
                </c:pt>
                <c:pt idx="1">
                  <c:v>Кв. 2</c:v>
                </c:pt>
                <c:pt idx="2">
                  <c:v>Кв. 3</c:v>
                </c:pt>
              </c:strCache>
            </c:strRef>
          </c:cat>
          <c:val>
            <c:numRef>
              <c:f>Лист1!$B$2:$B$5</c:f>
              <c:numCache>
                <c:formatCode>0.00%</c:formatCode>
                <c:ptCount val="4"/>
                <c:pt idx="0">
                  <c:v>0.46600000000000003</c:v>
                </c:pt>
                <c:pt idx="1">
                  <c:v>0.33300000000000002</c:v>
                </c:pt>
                <c:pt idx="2" formatCode="0%">
                  <c:v>0.2</c:v>
                </c:pt>
              </c:numCache>
            </c:numRef>
          </c:val>
          <c:extLst>
            <c:ext xmlns:c16="http://schemas.microsoft.com/office/drawing/2014/chart" uri="{C3380CC4-5D6E-409C-BE32-E72D297353CC}">
              <c16:uniqueId val="{00000008-58DA-4C70-9384-7FF1961476CD}"/>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F7F-4BC7-98F9-A9D75D4B9D1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F7F-4BC7-98F9-A9D75D4B9D1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F7F-4BC7-98F9-A9D75D4B9D1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F7F-4BC7-98F9-A9D75D4B9D14}"/>
              </c:ext>
            </c:extLst>
          </c:dPt>
          <c:cat>
            <c:strRef>
              <c:f>Лист1!$A$2:$A$5</c:f>
              <c:strCache>
                <c:ptCount val="4"/>
                <c:pt idx="0">
                  <c:v>Кв. 1</c:v>
                </c:pt>
                <c:pt idx="1">
                  <c:v>Кв. 2</c:v>
                </c:pt>
                <c:pt idx="2">
                  <c:v>Кв. 3</c:v>
                </c:pt>
                <c:pt idx="3">
                  <c:v>Кв. 4</c:v>
                </c:pt>
              </c:strCache>
            </c:strRef>
          </c:cat>
          <c:val>
            <c:numRef>
              <c:f>Лист1!$B$2:$B$5</c:f>
              <c:numCache>
                <c:formatCode>General</c:formatCode>
                <c:ptCount val="4"/>
                <c:pt idx="0">
                  <c:v>25</c:v>
                </c:pt>
                <c:pt idx="1">
                  <c:v>37.5</c:v>
                </c:pt>
                <c:pt idx="2">
                  <c:v>25</c:v>
                </c:pt>
                <c:pt idx="3">
                  <c:v>12.5</c:v>
                </c:pt>
              </c:numCache>
            </c:numRef>
          </c:val>
          <c:extLst>
            <c:ext xmlns:c16="http://schemas.microsoft.com/office/drawing/2014/chart" uri="{C3380CC4-5D6E-409C-BE32-E72D297353CC}">
              <c16:uniqueId val="{00000008-3F7F-4BC7-98F9-A9D75D4B9D14}"/>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Ряд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Лист1!$A$2:$A$6</c:f>
              <c:strCache>
                <c:ptCount val="5"/>
                <c:pt idx="0">
                  <c:v>Звичаї та традиції</c:v>
                </c:pt>
                <c:pt idx="1">
                  <c:v>Культура спілкування</c:v>
                </c:pt>
                <c:pt idx="2">
                  <c:v>Спосіб та стиль життя</c:v>
                </c:pt>
                <c:pt idx="3">
                  <c:v>Соціальне середовище</c:v>
                </c:pt>
                <c:pt idx="4">
                  <c:v>Норми поведінки</c:v>
                </c:pt>
              </c:strCache>
            </c:strRef>
          </c:cat>
          <c:val>
            <c:numRef>
              <c:f>Лист1!$B$2:$B$6</c:f>
              <c:numCache>
                <c:formatCode>General</c:formatCode>
                <c:ptCount val="5"/>
                <c:pt idx="0">
                  <c:v>72</c:v>
                </c:pt>
                <c:pt idx="1">
                  <c:v>65</c:v>
                </c:pt>
                <c:pt idx="2">
                  <c:v>80</c:v>
                </c:pt>
                <c:pt idx="3">
                  <c:v>69</c:v>
                </c:pt>
                <c:pt idx="4">
                  <c:v>64</c:v>
                </c:pt>
              </c:numCache>
            </c:numRef>
          </c:val>
          <c:extLst>
            <c:ext xmlns:c16="http://schemas.microsoft.com/office/drawing/2014/chart" uri="{C3380CC4-5D6E-409C-BE32-E72D297353CC}">
              <c16:uniqueId val="{00000000-1EF9-46B6-9FB5-CF222739EAC4}"/>
            </c:ext>
          </c:extLst>
        </c:ser>
        <c:ser>
          <c:idx val="1"/>
          <c:order val="1"/>
          <c:tx>
            <c:strRef>
              <c:f>Лист1!$C$1</c:f>
              <c:strCache>
                <c:ptCount val="1"/>
                <c:pt idx="0">
                  <c:v>Ряд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cat>
            <c:strRef>
              <c:f>Лист1!$A$2:$A$6</c:f>
              <c:strCache>
                <c:ptCount val="5"/>
                <c:pt idx="0">
                  <c:v>Звичаї та традиції</c:v>
                </c:pt>
                <c:pt idx="1">
                  <c:v>Культура спілкування</c:v>
                </c:pt>
                <c:pt idx="2">
                  <c:v>Спосіб та стиль життя</c:v>
                </c:pt>
                <c:pt idx="3">
                  <c:v>Соціальне середовище</c:v>
                </c:pt>
                <c:pt idx="4">
                  <c:v>Норми поведінки</c:v>
                </c:pt>
              </c:strCache>
            </c:strRef>
          </c:cat>
          <c:val>
            <c:numRef>
              <c:f>Лист1!$C$2:$C$6</c:f>
              <c:numCache>
                <c:formatCode>General</c:formatCode>
                <c:ptCount val="5"/>
                <c:pt idx="0">
                  <c:v>61</c:v>
                </c:pt>
                <c:pt idx="1">
                  <c:v>57</c:v>
                </c:pt>
                <c:pt idx="2">
                  <c:v>49</c:v>
                </c:pt>
                <c:pt idx="3">
                  <c:v>35</c:v>
                </c:pt>
                <c:pt idx="4">
                  <c:v>28</c:v>
                </c:pt>
              </c:numCache>
            </c:numRef>
          </c:val>
          <c:extLst>
            <c:ext xmlns:c16="http://schemas.microsoft.com/office/drawing/2014/chart" uri="{C3380CC4-5D6E-409C-BE32-E72D297353CC}">
              <c16:uniqueId val="{00000001-1EF9-46B6-9FB5-CF222739EAC4}"/>
            </c:ext>
          </c:extLst>
        </c:ser>
        <c:ser>
          <c:idx val="2"/>
          <c:order val="2"/>
          <c:tx>
            <c:strRef>
              <c:f>Лист1!$D$1</c:f>
              <c:strCache>
                <c:ptCount val="1"/>
                <c:pt idx="0">
                  <c:v>Столбец1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Лист1!$A$2:$A$6</c:f>
              <c:strCache>
                <c:ptCount val="5"/>
                <c:pt idx="0">
                  <c:v>Звичаї та традиції</c:v>
                </c:pt>
                <c:pt idx="1">
                  <c:v>Культура спілкування</c:v>
                </c:pt>
                <c:pt idx="2">
                  <c:v>Спосіб та стиль життя</c:v>
                </c:pt>
                <c:pt idx="3">
                  <c:v>Соціальне середовище</c:v>
                </c:pt>
                <c:pt idx="4">
                  <c:v>Норми поведінки</c:v>
                </c:pt>
              </c:strCache>
            </c:strRef>
          </c:cat>
          <c:val>
            <c:numRef>
              <c:f>Лист1!$D$2:$D$6</c:f>
              <c:numCache>
                <c:formatCode>General</c:formatCode>
                <c:ptCount val="5"/>
              </c:numCache>
            </c:numRef>
          </c:val>
          <c:extLst>
            <c:ext xmlns:c16="http://schemas.microsoft.com/office/drawing/2014/chart" uri="{C3380CC4-5D6E-409C-BE32-E72D297353CC}">
              <c16:uniqueId val="{00000002-1EF9-46B6-9FB5-CF222739EAC4}"/>
            </c:ext>
          </c:extLst>
        </c:ser>
        <c:dLbls>
          <c:showLegendKey val="0"/>
          <c:showVal val="0"/>
          <c:showCatName val="0"/>
          <c:showSerName val="0"/>
          <c:showPercent val="0"/>
          <c:showBubbleSize val="0"/>
        </c:dLbls>
        <c:gapWidth val="150"/>
        <c:shape val="box"/>
        <c:axId val="591629840"/>
        <c:axId val="585592448"/>
        <c:axId val="585943632"/>
      </c:bar3DChart>
      <c:catAx>
        <c:axId val="5916298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585592448"/>
        <c:crosses val="autoZero"/>
        <c:auto val="1"/>
        <c:lblAlgn val="ctr"/>
        <c:lblOffset val="100"/>
        <c:noMultiLvlLbl val="0"/>
      </c:catAx>
      <c:valAx>
        <c:axId val="58559244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591629840"/>
        <c:crosses val="autoZero"/>
        <c:crossBetween val="between"/>
      </c:valAx>
      <c:serAx>
        <c:axId val="585943632"/>
        <c:scaling>
          <c:orientation val="minMax"/>
        </c:scaling>
        <c:delete val="1"/>
        <c:axPos val="b"/>
        <c:majorTickMark val="none"/>
        <c:minorTickMark val="none"/>
        <c:tickLblPos val="nextTo"/>
        <c:crossAx val="585592448"/>
        <c:crosses val="autoZero"/>
      </c:serAx>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1FDAEDA-9DCB-45F6-9DB7-F5C950889A5B}" type="doc">
      <dgm:prSet loTypeId="urn:microsoft.com/office/officeart/2008/layout/RadialCluster" loCatId="relationship" qsTypeId="urn:microsoft.com/office/officeart/2005/8/quickstyle/simple2" qsCatId="simple" csTypeId="urn:microsoft.com/office/officeart/2005/8/colors/accent0_2" csCatId="mainScheme" phldr="1"/>
      <dgm:spPr/>
      <dgm:t>
        <a:bodyPr/>
        <a:lstStyle/>
        <a:p>
          <a:endParaRPr lang="ru-RU"/>
        </a:p>
      </dgm:t>
    </dgm:pt>
    <dgm:pt modelId="{94E70EF8-F955-42BB-9BF8-1AFA492F12AD}">
      <dgm:prSet phldrT="[Текст]"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Англійська мова</a:t>
          </a:r>
        </a:p>
      </dgm:t>
    </dgm:pt>
    <dgm:pt modelId="{5974D0AB-155D-407A-B1F2-5AD1400A8221}" type="parTrans" cxnId="{3100F253-9A17-4926-8C9B-4BC5715C858A}">
      <dgm:prSet/>
      <dgm:spPr/>
      <dgm:t>
        <a:bodyPr/>
        <a:lstStyle/>
        <a:p>
          <a:pPr algn="ctr"/>
          <a:endParaRPr lang="ru-RU"/>
        </a:p>
      </dgm:t>
    </dgm:pt>
    <dgm:pt modelId="{97FEEA3F-B15A-4CA9-AAF3-9D33E86B0557}" type="sibTrans" cxnId="{3100F253-9A17-4926-8C9B-4BC5715C858A}">
      <dgm:prSet/>
      <dgm:spPr/>
      <dgm:t>
        <a:bodyPr/>
        <a:lstStyle/>
        <a:p>
          <a:pPr algn="ctr"/>
          <a:endParaRPr lang="ru-RU"/>
        </a:p>
      </dgm:t>
    </dgm:pt>
    <dgm:pt modelId="{E3B5E243-F1F0-4EDA-9B6C-BB3914C56B38}">
      <dgm:prSet phldrT="[Текст]"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Малювання</a:t>
          </a:r>
          <a:endParaRPr lang="ru-RU" sz="1200">
            <a:solidFill>
              <a:schemeClr val="tx1"/>
            </a:solidFill>
            <a:latin typeface="Times New Roman" panose="02020603050405020304" pitchFamily="18" charset="0"/>
            <a:cs typeface="Times New Roman" panose="02020603050405020304" pitchFamily="18" charset="0"/>
          </a:endParaRPr>
        </a:p>
      </dgm:t>
    </dgm:pt>
    <dgm:pt modelId="{8FB74529-C6A1-4B18-A986-0B7B6EE7951C}" type="parTrans" cxnId="{D094CBCF-A875-41B7-8343-D32C3C0C7EC6}">
      <dgm:prSet/>
      <dgm:spPr/>
      <dgm:t>
        <a:bodyPr/>
        <a:lstStyle/>
        <a:p>
          <a:pPr algn="ctr"/>
          <a:endParaRPr lang="ru-RU">
            <a:solidFill>
              <a:schemeClr val="tx1"/>
            </a:solidFill>
          </a:endParaRPr>
        </a:p>
      </dgm:t>
    </dgm:pt>
    <dgm:pt modelId="{7DD7C101-79D9-4B80-B866-468C69967CA2}" type="sibTrans" cxnId="{D094CBCF-A875-41B7-8343-D32C3C0C7EC6}">
      <dgm:prSet/>
      <dgm:spPr/>
      <dgm:t>
        <a:bodyPr/>
        <a:lstStyle/>
        <a:p>
          <a:pPr algn="ctr"/>
          <a:endParaRPr lang="ru-RU"/>
        </a:p>
      </dgm:t>
    </dgm:pt>
    <dgm:pt modelId="{2EC37C65-AAE0-4BB0-B228-5DAB8FD53B24}">
      <dgm:prSet phldrT="[Текст]"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Історія</a:t>
          </a:r>
          <a:endParaRPr lang="ru-RU" sz="1200">
            <a:solidFill>
              <a:schemeClr val="tx1"/>
            </a:solidFill>
            <a:latin typeface="Times New Roman" panose="02020603050405020304" pitchFamily="18" charset="0"/>
            <a:cs typeface="Times New Roman" panose="02020603050405020304" pitchFamily="18" charset="0"/>
          </a:endParaRPr>
        </a:p>
      </dgm:t>
    </dgm:pt>
    <dgm:pt modelId="{F5803323-57B8-4117-BE32-07CF1E3F6E1F}" type="parTrans" cxnId="{DBE2AC63-0377-41A1-91AE-6DDA276D6BA8}">
      <dgm:prSet/>
      <dgm:spPr/>
      <dgm:t>
        <a:bodyPr/>
        <a:lstStyle/>
        <a:p>
          <a:pPr algn="ctr"/>
          <a:endParaRPr lang="ru-RU">
            <a:solidFill>
              <a:schemeClr val="tx1"/>
            </a:solidFill>
          </a:endParaRPr>
        </a:p>
      </dgm:t>
    </dgm:pt>
    <dgm:pt modelId="{1F0B4AED-DF5D-41D9-838C-997B1BA74F30}" type="sibTrans" cxnId="{DBE2AC63-0377-41A1-91AE-6DDA276D6BA8}">
      <dgm:prSet/>
      <dgm:spPr/>
      <dgm:t>
        <a:bodyPr/>
        <a:lstStyle/>
        <a:p>
          <a:pPr algn="ctr"/>
          <a:endParaRPr lang="ru-RU"/>
        </a:p>
      </dgm:t>
    </dgm:pt>
    <dgm:pt modelId="{8A4DA6BC-FF0E-46ED-A19F-64D2EA6D7957}">
      <dgm:prSet phldrT="[Текст]"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Географія</a:t>
          </a:r>
          <a:endParaRPr lang="ru-RU" sz="1200">
            <a:solidFill>
              <a:schemeClr val="tx1"/>
            </a:solidFill>
            <a:latin typeface="Times New Roman" panose="02020603050405020304" pitchFamily="18" charset="0"/>
            <a:cs typeface="Times New Roman" panose="02020603050405020304" pitchFamily="18" charset="0"/>
          </a:endParaRPr>
        </a:p>
      </dgm:t>
    </dgm:pt>
    <dgm:pt modelId="{55020BC7-5DD9-4EB6-9922-1B3C200B4C08}" type="parTrans" cxnId="{A9D38254-9991-413A-A056-9CC31737FDC3}">
      <dgm:prSet/>
      <dgm:spPr/>
      <dgm:t>
        <a:bodyPr/>
        <a:lstStyle/>
        <a:p>
          <a:pPr algn="ctr"/>
          <a:endParaRPr lang="ru-RU">
            <a:solidFill>
              <a:schemeClr val="tx1"/>
            </a:solidFill>
          </a:endParaRPr>
        </a:p>
      </dgm:t>
    </dgm:pt>
    <dgm:pt modelId="{28B2F26F-71D5-4EDE-848B-1F7ACF3B6452}" type="sibTrans" cxnId="{A9D38254-9991-413A-A056-9CC31737FDC3}">
      <dgm:prSet/>
      <dgm:spPr/>
      <dgm:t>
        <a:bodyPr/>
        <a:lstStyle/>
        <a:p>
          <a:pPr algn="ctr"/>
          <a:endParaRPr lang="ru-RU"/>
        </a:p>
      </dgm:t>
    </dgm:pt>
    <dgm:pt modelId="{49D2A295-F5AA-450D-8506-201DBC2435ED}">
      <dgm:prSet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Біологія</a:t>
          </a:r>
          <a:endParaRPr lang="ru-RU" sz="1300">
            <a:solidFill>
              <a:schemeClr val="tx1"/>
            </a:solidFill>
            <a:latin typeface="Times New Roman" panose="02020603050405020304" pitchFamily="18" charset="0"/>
            <a:cs typeface="Times New Roman" panose="02020603050405020304" pitchFamily="18" charset="0"/>
          </a:endParaRPr>
        </a:p>
      </dgm:t>
    </dgm:pt>
    <dgm:pt modelId="{C646FE01-30E2-4F8D-931F-493A243A31B8}" type="parTrans" cxnId="{883D406E-EB02-47B9-A840-6B75874360E2}">
      <dgm:prSet/>
      <dgm:spPr/>
      <dgm:t>
        <a:bodyPr/>
        <a:lstStyle/>
        <a:p>
          <a:pPr algn="ctr"/>
          <a:endParaRPr lang="ru-RU">
            <a:solidFill>
              <a:schemeClr val="tx1"/>
            </a:solidFill>
          </a:endParaRPr>
        </a:p>
      </dgm:t>
    </dgm:pt>
    <dgm:pt modelId="{2082EFA2-33D7-41CD-98B6-6B5E76CE127A}" type="sibTrans" cxnId="{883D406E-EB02-47B9-A840-6B75874360E2}">
      <dgm:prSet/>
      <dgm:spPr/>
      <dgm:t>
        <a:bodyPr/>
        <a:lstStyle/>
        <a:p>
          <a:pPr algn="ctr"/>
          <a:endParaRPr lang="ru-RU"/>
        </a:p>
      </dgm:t>
    </dgm:pt>
    <dgm:pt modelId="{687CA7C9-9E38-4BF8-9B64-A6EC1F5D6F89}">
      <dgm:prSet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Фізика</a:t>
          </a:r>
          <a:endParaRPr lang="ru-RU" sz="1200">
            <a:solidFill>
              <a:schemeClr val="tx1"/>
            </a:solidFill>
            <a:latin typeface="Times New Roman" panose="02020603050405020304" pitchFamily="18" charset="0"/>
            <a:cs typeface="Times New Roman" panose="02020603050405020304" pitchFamily="18" charset="0"/>
          </a:endParaRPr>
        </a:p>
      </dgm:t>
    </dgm:pt>
    <dgm:pt modelId="{B1B51D0D-F40B-4791-B8F4-9213B8C8137A}" type="parTrans" cxnId="{D034ED19-928D-47C0-B4F6-F967399012AD}">
      <dgm:prSet/>
      <dgm:spPr/>
      <dgm:t>
        <a:bodyPr/>
        <a:lstStyle/>
        <a:p>
          <a:pPr algn="ctr"/>
          <a:endParaRPr lang="ru-RU">
            <a:solidFill>
              <a:schemeClr val="tx1"/>
            </a:solidFill>
          </a:endParaRPr>
        </a:p>
      </dgm:t>
    </dgm:pt>
    <dgm:pt modelId="{D56BE05E-CDD6-4D79-8774-BDB8441B46BF}" type="sibTrans" cxnId="{D034ED19-928D-47C0-B4F6-F967399012AD}">
      <dgm:prSet/>
      <dgm:spPr/>
      <dgm:t>
        <a:bodyPr/>
        <a:lstStyle/>
        <a:p>
          <a:pPr algn="ctr"/>
          <a:endParaRPr lang="ru-RU"/>
        </a:p>
      </dgm:t>
    </dgm:pt>
    <dgm:pt modelId="{803CB4E4-0F7F-43AE-992E-3BF65E865A7D}">
      <dgm:prSet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Література</a:t>
          </a:r>
          <a:endParaRPr lang="ru-RU" sz="1200">
            <a:solidFill>
              <a:schemeClr val="tx1"/>
            </a:solidFill>
            <a:latin typeface="Times New Roman" panose="02020603050405020304" pitchFamily="18" charset="0"/>
            <a:cs typeface="Times New Roman" panose="02020603050405020304" pitchFamily="18" charset="0"/>
          </a:endParaRPr>
        </a:p>
      </dgm:t>
    </dgm:pt>
    <dgm:pt modelId="{E7C225CC-5B53-491B-8F96-88754124395A}" type="parTrans" cxnId="{21C04A27-7933-4413-B4E1-085077659B74}">
      <dgm:prSet/>
      <dgm:spPr/>
      <dgm:t>
        <a:bodyPr/>
        <a:lstStyle/>
        <a:p>
          <a:pPr algn="ctr"/>
          <a:endParaRPr lang="ru-RU">
            <a:solidFill>
              <a:schemeClr val="tx1"/>
            </a:solidFill>
          </a:endParaRPr>
        </a:p>
      </dgm:t>
    </dgm:pt>
    <dgm:pt modelId="{654982E2-3280-48B2-8A2D-E63FA27FF44C}" type="sibTrans" cxnId="{21C04A27-7933-4413-B4E1-085077659B74}">
      <dgm:prSet/>
      <dgm:spPr/>
      <dgm:t>
        <a:bodyPr/>
        <a:lstStyle/>
        <a:p>
          <a:pPr algn="ctr"/>
          <a:endParaRPr lang="ru-RU"/>
        </a:p>
      </dgm:t>
    </dgm:pt>
    <dgm:pt modelId="{152D5E54-1E5E-422F-A342-9C2EFCB5913F}">
      <dgm:prSet custT="1"/>
      <dgm:spPr/>
      <dgm:t>
        <a:bodyPr/>
        <a:lstStyle/>
        <a:p>
          <a:pPr algn="ctr"/>
          <a:r>
            <a:rPr lang="ru-RU" sz="1400">
              <a:solidFill>
                <a:schemeClr val="tx1"/>
              </a:solidFill>
              <a:latin typeface="Times New Roman" panose="02020603050405020304" pitchFamily="18" charset="0"/>
              <a:cs typeface="Times New Roman" panose="02020603050405020304" pitchFamily="18" charset="0"/>
            </a:rPr>
            <a:t>Музика</a:t>
          </a:r>
          <a:endParaRPr lang="ru-RU" sz="1200">
            <a:solidFill>
              <a:schemeClr val="tx1"/>
            </a:solidFill>
            <a:latin typeface="Times New Roman" panose="02020603050405020304" pitchFamily="18" charset="0"/>
            <a:cs typeface="Times New Roman" panose="02020603050405020304" pitchFamily="18" charset="0"/>
          </a:endParaRPr>
        </a:p>
      </dgm:t>
    </dgm:pt>
    <dgm:pt modelId="{5BA9E1AD-E2BF-4904-8140-4B11391FC94E}" type="parTrans" cxnId="{A56BF69A-3A7E-4EA7-BD9F-BBF2513A2CD4}">
      <dgm:prSet/>
      <dgm:spPr/>
      <dgm:t>
        <a:bodyPr/>
        <a:lstStyle/>
        <a:p>
          <a:pPr algn="ctr"/>
          <a:endParaRPr lang="ru-RU">
            <a:solidFill>
              <a:schemeClr val="tx1"/>
            </a:solidFill>
          </a:endParaRPr>
        </a:p>
      </dgm:t>
    </dgm:pt>
    <dgm:pt modelId="{2CF03878-1DE8-4248-960C-DF4EBFFCD738}" type="sibTrans" cxnId="{A56BF69A-3A7E-4EA7-BD9F-BBF2513A2CD4}">
      <dgm:prSet/>
      <dgm:spPr/>
      <dgm:t>
        <a:bodyPr/>
        <a:lstStyle/>
        <a:p>
          <a:pPr algn="ctr"/>
          <a:endParaRPr lang="ru-RU"/>
        </a:p>
      </dgm:t>
    </dgm:pt>
    <dgm:pt modelId="{CC5D1FDD-84FC-4AA1-8EF4-B64C0E81BE39}" type="pres">
      <dgm:prSet presAssocID="{41FDAEDA-9DCB-45F6-9DB7-F5C950889A5B}" presName="Name0" presStyleCnt="0">
        <dgm:presLayoutVars>
          <dgm:chMax val="1"/>
          <dgm:chPref val="1"/>
          <dgm:dir/>
          <dgm:animOne val="branch"/>
          <dgm:animLvl val="lvl"/>
        </dgm:presLayoutVars>
      </dgm:prSet>
      <dgm:spPr/>
    </dgm:pt>
    <dgm:pt modelId="{A61E5F35-4B1F-40D3-9684-FC092511F0D8}" type="pres">
      <dgm:prSet presAssocID="{94E70EF8-F955-42BB-9BF8-1AFA492F12AD}" presName="singleCycle" presStyleCnt="0"/>
      <dgm:spPr/>
    </dgm:pt>
    <dgm:pt modelId="{3F784B9D-26CE-4A55-A25D-9D5364B612AF}" type="pres">
      <dgm:prSet presAssocID="{94E70EF8-F955-42BB-9BF8-1AFA492F12AD}" presName="singleCenter" presStyleLbl="node1" presStyleIdx="0" presStyleCnt="8">
        <dgm:presLayoutVars>
          <dgm:chMax val="7"/>
          <dgm:chPref val="7"/>
        </dgm:presLayoutVars>
      </dgm:prSet>
      <dgm:spPr/>
    </dgm:pt>
    <dgm:pt modelId="{C4539975-BEC3-40DA-99BC-74601F39882D}" type="pres">
      <dgm:prSet presAssocID="{8FB74529-C6A1-4B18-A986-0B7B6EE7951C}" presName="Name56" presStyleLbl="parChTrans1D2" presStyleIdx="0" presStyleCnt="7"/>
      <dgm:spPr/>
    </dgm:pt>
    <dgm:pt modelId="{E3EA474A-6234-43BA-8005-8C48797D0D0C}" type="pres">
      <dgm:prSet presAssocID="{E3B5E243-F1F0-4EDA-9B6C-BB3914C56B38}" presName="text0" presStyleLbl="node1" presStyleIdx="1" presStyleCnt="8" custScaleX="153179" custScaleY="99248">
        <dgm:presLayoutVars>
          <dgm:bulletEnabled val="1"/>
        </dgm:presLayoutVars>
      </dgm:prSet>
      <dgm:spPr/>
    </dgm:pt>
    <dgm:pt modelId="{A2799F47-F086-43D3-8326-F483108BA586}" type="pres">
      <dgm:prSet presAssocID="{F5803323-57B8-4117-BE32-07CF1E3F6E1F}" presName="Name56" presStyleLbl="parChTrans1D2" presStyleIdx="1" presStyleCnt="7"/>
      <dgm:spPr/>
    </dgm:pt>
    <dgm:pt modelId="{360194CC-B3B8-4F6C-B5A3-07551C361E68}" type="pres">
      <dgm:prSet presAssocID="{2EC37C65-AAE0-4BB0-B228-5DAB8FD53B24}" presName="text0" presStyleLbl="node1" presStyleIdx="2" presStyleCnt="8">
        <dgm:presLayoutVars>
          <dgm:bulletEnabled val="1"/>
        </dgm:presLayoutVars>
      </dgm:prSet>
      <dgm:spPr/>
    </dgm:pt>
    <dgm:pt modelId="{3A76A9DD-62C6-47FF-86C5-5BBCBFFBF070}" type="pres">
      <dgm:prSet presAssocID="{C646FE01-30E2-4F8D-931F-493A243A31B8}" presName="Name56" presStyleLbl="parChTrans1D2" presStyleIdx="2" presStyleCnt="7"/>
      <dgm:spPr/>
    </dgm:pt>
    <dgm:pt modelId="{B5EBC38D-9D32-44FA-AFA8-77643F5C8AF2}" type="pres">
      <dgm:prSet presAssocID="{49D2A295-F5AA-450D-8506-201DBC2435ED}" presName="text0" presStyleLbl="node1" presStyleIdx="3" presStyleCnt="8" custScaleX="110374" custScaleY="99409" custRadScaleRad="100733" custRadScaleInc="-6287">
        <dgm:presLayoutVars>
          <dgm:bulletEnabled val="1"/>
        </dgm:presLayoutVars>
      </dgm:prSet>
      <dgm:spPr/>
    </dgm:pt>
    <dgm:pt modelId="{51325266-CA79-419E-9A09-123C027C19C6}" type="pres">
      <dgm:prSet presAssocID="{55020BC7-5DD9-4EB6-9922-1B3C200B4C08}" presName="Name56" presStyleLbl="parChTrans1D2" presStyleIdx="3" presStyleCnt="7"/>
      <dgm:spPr/>
    </dgm:pt>
    <dgm:pt modelId="{D0223742-92E9-4995-A879-C3510F817702}" type="pres">
      <dgm:prSet presAssocID="{8A4DA6BC-FF0E-46ED-A19F-64D2EA6D7957}" presName="text0" presStyleLbl="node1" presStyleIdx="4" presStyleCnt="8" custScaleX="146806" custScaleY="113468">
        <dgm:presLayoutVars>
          <dgm:bulletEnabled val="1"/>
        </dgm:presLayoutVars>
      </dgm:prSet>
      <dgm:spPr/>
    </dgm:pt>
    <dgm:pt modelId="{4453FEA4-0AB6-4AFF-9BDB-C2C04C09FB62}" type="pres">
      <dgm:prSet presAssocID="{B1B51D0D-F40B-4791-B8F4-9213B8C8137A}" presName="Name56" presStyleLbl="parChTrans1D2" presStyleIdx="4" presStyleCnt="7"/>
      <dgm:spPr/>
    </dgm:pt>
    <dgm:pt modelId="{8700D6B3-2AC6-478C-8C6E-B6CF38FDA26F}" type="pres">
      <dgm:prSet presAssocID="{687CA7C9-9E38-4BF8-9B64-A6EC1F5D6F89}" presName="text0" presStyleLbl="node1" presStyleIdx="5" presStyleCnt="8">
        <dgm:presLayoutVars>
          <dgm:bulletEnabled val="1"/>
        </dgm:presLayoutVars>
      </dgm:prSet>
      <dgm:spPr/>
    </dgm:pt>
    <dgm:pt modelId="{0D3A4B7B-DBA8-4F80-9E96-3C3C6C24FDB6}" type="pres">
      <dgm:prSet presAssocID="{E7C225CC-5B53-491B-8F96-88754124395A}" presName="Name56" presStyleLbl="parChTrans1D2" presStyleIdx="5" presStyleCnt="7"/>
      <dgm:spPr/>
    </dgm:pt>
    <dgm:pt modelId="{8960DB3E-B928-4FCA-8E04-B94F2A71F2CE}" type="pres">
      <dgm:prSet presAssocID="{803CB4E4-0F7F-43AE-992E-3BF65E865A7D}" presName="text0" presStyleLbl="node1" presStyleIdx="6" presStyleCnt="8" custScaleX="135628" custScaleY="107071">
        <dgm:presLayoutVars>
          <dgm:bulletEnabled val="1"/>
        </dgm:presLayoutVars>
      </dgm:prSet>
      <dgm:spPr/>
    </dgm:pt>
    <dgm:pt modelId="{823C916A-709B-45B8-B77F-43C8E3F7E364}" type="pres">
      <dgm:prSet presAssocID="{5BA9E1AD-E2BF-4904-8140-4B11391FC94E}" presName="Name56" presStyleLbl="parChTrans1D2" presStyleIdx="6" presStyleCnt="7"/>
      <dgm:spPr/>
    </dgm:pt>
    <dgm:pt modelId="{47F5FA52-947F-4E67-8EA5-80133560BCBE}" type="pres">
      <dgm:prSet presAssocID="{152D5E54-1E5E-422F-A342-9C2EFCB5913F}" presName="text0" presStyleLbl="node1" presStyleIdx="7" presStyleCnt="8">
        <dgm:presLayoutVars>
          <dgm:bulletEnabled val="1"/>
        </dgm:presLayoutVars>
      </dgm:prSet>
      <dgm:spPr/>
    </dgm:pt>
  </dgm:ptLst>
  <dgm:cxnLst>
    <dgm:cxn modelId="{F1CE6A03-5053-4768-8F24-B5359C9068FF}" type="presOf" srcId="{803CB4E4-0F7F-43AE-992E-3BF65E865A7D}" destId="{8960DB3E-B928-4FCA-8E04-B94F2A71F2CE}" srcOrd="0" destOrd="0" presId="urn:microsoft.com/office/officeart/2008/layout/RadialCluster"/>
    <dgm:cxn modelId="{D034ED19-928D-47C0-B4F6-F967399012AD}" srcId="{94E70EF8-F955-42BB-9BF8-1AFA492F12AD}" destId="{687CA7C9-9E38-4BF8-9B64-A6EC1F5D6F89}" srcOrd="4" destOrd="0" parTransId="{B1B51D0D-F40B-4791-B8F4-9213B8C8137A}" sibTransId="{D56BE05E-CDD6-4D79-8774-BDB8441B46BF}"/>
    <dgm:cxn modelId="{7E4E0727-0936-4975-A053-CD1284D0609C}" type="presOf" srcId="{49D2A295-F5AA-450D-8506-201DBC2435ED}" destId="{B5EBC38D-9D32-44FA-AFA8-77643F5C8AF2}" srcOrd="0" destOrd="0" presId="urn:microsoft.com/office/officeart/2008/layout/RadialCluster"/>
    <dgm:cxn modelId="{21C04A27-7933-4413-B4E1-085077659B74}" srcId="{94E70EF8-F955-42BB-9BF8-1AFA492F12AD}" destId="{803CB4E4-0F7F-43AE-992E-3BF65E865A7D}" srcOrd="5" destOrd="0" parTransId="{E7C225CC-5B53-491B-8F96-88754124395A}" sibTransId="{654982E2-3280-48B2-8A2D-E63FA27FF44C}"/>
    <dgm:cxn modelId="{4C2DD92C-078F-4447-B266-CF1A0FB8079B}" type="presOf" srcId="{C646FE01-30E2-4F8D-931F-493A243A31B8}" destId="{3A76A9DD-62C6-47FF-86C5-5BBCBFFBF070}" srcOrd="0" destOrd="0" presId="urn:microsoft.com/office/officeart/2008/layout/RadialCluster"/>
    <dgm:cxn modelId="{62D99440-8E1B-488C-92E9-4FEB4875BACD}" type="presOf" srcId="{5BA9E1AD-E2BF-4904-8140-4B11391FC94E}" destId="{823C916A-709B-45B8-B77F-43C8E3F7E364}" srcOrd="0" destOrd="0" presId="urn:microsoft.com/office/officeart/2008/layout/RadialCluster"/>
    <dgm:cxn modelId="{E473CF61-F676-478E-A8F6-EFD036D4D59E}" type="presOf" srcId="{B1B51D0D-F40B-4791-B8F4-9213B8C8137A}" destId="{4453FEA4-0AB6-4AFF-9BDB-C2C04C09FB62}" srcOrd="0" destOrd="0" presId="urn:microsoft.com/office/officeart/2008/layout/RadialCluster"/>
    <dgm:cxn modelId="{DBE2AC63-0377-41A1-91AE-6DDA276D6BA8}" srcId="{94E70EF8-F955-42BB-9BF8-1AFA492F12AD}" destId="{2EC37C65-AAE0-4BB0-B228-5DAB8FD53B24}" srcOrd="1" destOrd="0" parTransId="{F5803323-57B8-4117-BE32-07CF1E3F6E1F}" sibTransId="{1F0B4AED-DF5D-41D9-838C-997B1BA74F30}"/>
    <dgm:cxn modelId="{883D406E-EB02-47B9-A840-6B75874360E2}" srcId="{94E70EF8-F955-42BB-9BF8-1AFA492F12AD}" destId="{49D2A295-F5AA-450D-8506-201DBC2435ED}" srcOrd="2" destOrd="0" parTransId="{C646FE01-30E2-4F8D-931F-493A243A31B8}" sibTransId="{2082EFA2-33D7-41CD-98B6-6B5E76CE127A}"/>
    <dgm:cxn modelId="{0199F170-A89C-4E2A-A4DC-25A5D39A1561}" type="presOf" srcId="{F5803323-57B8-4117-BE32-07CF1E3F6E1F}" destId="{A2799F47-F086-43D3-8326-F483108BA586}" srcOrd="0" destOrd="0" presId="urn:microsoft.com/office/officeart/2008/layout/RadialCluster"/>
    <dgm:cxn modelId="{3100F253-9A17-4926-8C9B-4BC5715C858A}" srcId="{41FDAEDA-9DCB-45F6-9DB7-F5C950889A5B}" destId="{94E70EF8-F955-42BB-9BF8-1AFA492F12AD}" srcOrd="0" destOrd="0" parTransId="{5974D0AB-155D-407A-B1F2-5AD1400A8221}" sibTransId="{97FEEA3F-B15A-4CA9-AAF3-9D33E86B0557}"/>
    <dgm:cxn modelId="{A9D38254-9991-413A-A056-9CC31737FDC3}" srcId="{94E70EF8-F955-42BB-9BF8-1AFA492F12AD}" destId="{8A4DA6BC-FF0E-46ED-A19F-64D2EA6D7957}" srcOrd="3" destOrd="0" parTransId="{55020BC7-5DD9-4EB6-9922-1B3C200B4C08}" sibTransId="{28B2F26F-71D5-4EDE-848B-1F7ACF3B6452}"/>
    <dgm:cxn modelId="{4F33738A-4873-44CB-871B-CAD346AA6B9F}" type="presOf" srcId="{687CA7C9-9E38-4BF8-9B64-A6EC1F5D6F89}" destId="{8700D6B3-2AC6-478C-8C6E-B6CF38FDA26F}" srcOrd="0" destOrd="0" presId="urn:microsoft.com/office/officeart/2008/layout/RadialCluster"/>
    <dgm:cxn modelId="{A56BF69A-3A7E-4EA7-BD9F-BBF2513A2CD4}" srcId="{94E70EF8-F955-42BB-9BF8-1AFA492F12AD}" destId="{152D5E54-1E5E-422F-A342-9C2EFCB5913F}" srcOrd="6" destOrd="0" parTransId="{5BA9E1AD-E2BF-4904-8140-4B11391FC94E}" sibTransId="{2CF03878-1DE8-4248-960C-DF4EBFFCD738}"/>
    <dgm:cxn modelId="{E06A249D-384B-4E07-8686-5C567FE3054A}" type="presOf" srcId="{55020BC7-5DD9-4EB6-9922-1B3C200B4C08}" destId="{51325266-CA79-419E-9A09-123C027C19C6}" srcOrd="0" destOrd="0" presId="urn:microsoft.com/office/officeart/2008/layout/RadialCluster"/>
    <dgm:cxn modelId="{01EEC6A2-DB3C-4643-9E16-3BCB7B62163A}" type="presOf" srcId="{41FDAEDA-9DCB-45F6-9DB7-F5C950889A5B}" destId="{CC5D1FDD-84FC-4AA1-8EF4-B64C0E81BE39}" srcOrd="0" destOrd="0" presId="urn:microsoft.com/office/officeart/2008/layout/RadialCluster"/>
    <dgm:cxn modelId="{1B37C7A2-FE2A-4013-A42B-58D3CE151ABB}" type="presOf" srcId="{E3B5E243-F1F0-4EDA-9B6C-BB3914C56B38}" destId="{E3EA474A-6234-43BA-8005-8C48797D0D0C}" srcOrd="0" destOrd="0" presId="urn:microsoft.com/office/officeart/2008/layout/RadialCluster"/>
    <dgm:cxn modelId="{E50DFCA8-2CE4-4CFB-894C-A98BFE180C9F}" type="presOf" srcId="{E7C225CC-5B53-491B-8F96-88754124395A}" destId="{0D3A4B7B-DBA8-4F80-9E96-3C3C6C24FDB6}" srcOrd="0" destOrd="0" presId="urn:microsoft.com/office/officeart/2008/layout/RadialCluster"/>
    <dgm:cxn modelId="{3F119AC1-8DE2-49BB-A926-4659E96C148C}" type="presOf" srcId="{8FB74529-C6A1-4B18-A986-0B7B6EE7951C}" destId="{C4539975-BEC3-40DA-99BC-74601F39882D}" srcOrd="0" destOrd="0" presId="urn:microsoft.com/office/officeart/2008/layout/RadialCluster"/>
    <dgm:cxn modelId="{D27A82CB-CAC0-40C8-AD78-1162AF91AD71}" type="presOf" srcId="{152D5E54-1E5E-422F-A342-9C2EFCB5913F}" destId="{47F5FA52-947F-4E67-8EA5-80133560BCBE}" srcOrd="0" destOrd="0" presId="urn:microsoft.com/office/officeart/2008/layout/RadialCluster"/>
    <dgm:cxn modelId="{D094CBCF-A875-41B7-8343-D32C3C0C7EC6}" srcId="{94E70EF8-F955-42BB-9BF8-1AFA492F12AD}" destId="{E3B5E243-F1F0-4EDA-9B6C-BB3914C56B38}" srcOrd="0" destOrd="0" parTransId="{8FB74529-C6A1-4B18-A986-0B7B6EE7951C}" sibTransId="{7DD7C101-79D9-4B80-B866-468C69967CA2}"/>
    <dgm:cxn modelId="{9C09C6E4-4534-40C9-BB40-05513E5F32CD}" type="presOf" srcId="{8A4DA6BC-FF0E-46ED-A19F-64D2EA6D7957}" destId="{D0223742-92E9-4995-A879-C3510F817702}" srcOrd="0" destOrd="0" presId="urn:microsoft.com/office/officeart/2008/layout/RadialCluster"/>
    <dgm:cxn modelId="{FA4C9EEB-0326-4182-99F8-ACB55DDC2D03}" type="presOf" srcId="{2EC37C65-AAE0-4BB0-B228-5DAB8FD53B24}" destId="{360194CC-B3B8-4F6C-B5A3-07551C361E68}" srcOrd="0" destOrd="0" presId="urn:microsoft.com/office/officeart/2008/layout/RadialCluster"/>
    <dgm:cxn modelId="{7C2E0FFA-E8F0-4EE9-A824-A914B02D3F5D}" type="presOf" srcId="{94E70EF8-F955-42BB-9BF8-1AFA492F12AD}" destId="{3F784B9D-26CE-4A55-A25D-9D5364B612AF}" srcOrd="0" destOrd="0" presId="urn:microsoft.com/office/officeart/2008/layout/RadialCluster"/>
    <dgm:cxn modelId="{C4296900-7844-4DD2-AA73-F56793674E5A}" type="presParOf" srcId="{CC5D1FDD-84FC-4AA1-8EF4-B64C0E81BE39}" destId="{A61E5F35-4B1F-40D3-9684-FC092511F0D8}" srcOrd="0" destOrd="0" presId="urn:microsoft.com/office/officeart/2008/layout/RadialCluster"/>
    <dgm:cxn modelId="{99AC4247-F195-4584-9FED-505EA8C20003}" type="presParOf" srcId="{A61E5F35-4B1F-40D3-9684-FC092511F0D8}" destId="{3F784B9D-26CE-4A55-A25D-9D5364B612AF}" srcOrd="0" destOrd="0" presId="urn:microsoft.com/office/officeart/2008/layout/RadialCluster"/>
    <dgm:cxn modelId="{83274BF1-721F-4270-8231-3288D78468F1}" type="presParOf" srcId="{A61E5F35-4B1F-40D3-9684-FC092511F0D8}" destId="{C4539975-BEC3-40DA-99BC-74601F39882D}" srcOrd="1" destOrd="0" presId="urn:microsoft.com/office/officeart/2008/layout/RadialCluster"/>
    <dgm:cxn modelId="{04E18F40-E2BB-461C-A914-601D4AED60CC}" type="presParOf" srcId="{A61E5F35-4B1F-40D3-9684-FC092511F0D8}" destId="{E3EA474A-6234-43BA-8005-8C48797D0D0C}" srcOrd="2" destOrd="0" presId="urn:microsoft.com/office/officeart/2008/layout/RadialCluster"/>
    <dgm:cxn modelId="{F5D4FB3A-8940-4983-A039-757A2D5638DF}" type="presParOf" srcId="{A61E5F35-4B1F-40D3-9684-FC092511F0D8}" destId="{A2799F47-F086-43D3-8326-F483108BA586}" srcOrd="3" destOrd="0" presId="urn:microsoft.com/office/officeart/2008/layout/RadialCluster"/>
    <dgm:cxn modelId="{6A61D8A4-7F8F-4BAE-87E9-0ABC3E5BAA21}" type="presParOf" srcId="{A61E5F35-4B1F-40D3-9684-FC092511F0D8}" destId="{360194CC-B3B8-4F6C-B5A3-07551C361E68}" srcOrd="4" destOrd="0" presId="urn:microsoft.com/office/officeart/2008/layout/RadialCluster"/>
    <dgm:cxn modelId="{CFF92234-7106-4B2E-B2DD-3BA5AB3AE331}" type="presParOf" srcId="{A61E5F35-4B1F-40D3-9684-FC092511F0D8}" destId="{3A76A9DD-62C6-47FF-86C5-5BBCBFFBF070}" srcOrd="5" destOrd="0" presId="urn:microsoft.com/office/officeart/2008/layout/RadialCluster"/>
    <dgm:cxn modelId="{05371B33-0ACF-4DA5-87B7-6E8153AEE727}" type="presParOf" srcId="{A61E5F35-4B1F-40D3-9684-FC092511F0D8}" destId="{B5EBC38D-9D32-44FA-AFA8-77643F5C8AF2}" srcOrd="6" destOrd="0" presId="urn:microsoft.com/office/officeart/2008/layout/RadialCluster"/>
    <dgm:cxn modelId="{27C1F4AA-90AA-4F8F-A419-08ADEB3BE7F0}" type="presParOf" srcId="{A61E5F35-4B1F-40D3-9684-FC092511F0D8}" destId="{51325266-CA79-419E-9A09-123C027C19C6}" srcOrd="7" destOrd="0" presId="urn:microsoft.com/office/officeart/2008/layout/RadialCluster"/>
    <dgm:cxn modelId="{5FD9413E-E2F1-4E19-BDF6-CF092CB3F7E6}" type="presParOf" srcId="{A61E5F35-4B1F-40D3-9684-FC092511F0D8}" destId="{D0223742-92E9-4995-A879-C3510F817702}" srcOrd="8" destOrd="0" presId="urn:microsoft.com/office/officeart/2008/layout/RadialCluster"/>
    <dgm:cxn modelId="{7AE9A30C-7E9D-467C-8BC2-75DACB9AE68C}" type="presParOf" srcId="{A61E5F35-4B1F-40D3-9684-FC092511F0D8}" destId="{4453FEA4-0AB6-4AFF-9BDB-C2C04C09FB62}" srcOrd="9" destOrd="0" presId="urn:microsoft.com/office/officeart/2008/layout/RadialCluster"/>
    <dgm:cxn modelId="{16A11441-06A0-426C-BAC0-556DEE3038D2}" type="presParOf" srcId="{A61E5F35-4B1F-40D3-9684-FC092511F0D8}" destId="{8700D6B3-2AC6-478C-8C6E-B6CF38FDA26F}" srcOrd="10" destOrd="0" presId="urn:microsoft.com/office/officeart/2008/layout/RadialCluster"/>
    <dgm:cxn modelId="{50FBC4C0-C750-4591-A9E9-32BA91E7CE74}" type="presParOf" srcId="{A61E5F35-4B1F-40D3-9684-FC092511F0D8}" destId="{0D3A4B7B-DBA8-4F80-9E96-3C3C6C24FDB6}" srcOrd="11" destOrd="0" presId="urn:microsoft.com/office/officeart/2008/layout/RadialCluster"/>
    <dgm:cxn modelId="{154A933A-FC57-493D-8079-63A606E686CE}" type="presParOf" srcId="{A61E5F35-4B1F-40D3-9684-FC092511F0D8}" destId="{8960DB3E-B928-4FCA-8E04-B94F2A71F2CE}" srcOrd="12" destOrd="0" presId="urn:microsoft.com/office/officeart/2008/layout/RadialCluster"/>
    <dgm:cxn modelId="{1748029A-08AD-47AC-B9DE-36998365CFCE}" type="presParOf" srcId="{A61E5F35-4B1F-40D3-9684-FC092511F0D8}" destId="{823C916A-709B-45B8-B77F-43C8E3F7E364}" srcOrd="13" destOrd="0" presId="urn:microsoft.com/office/officeart/2008/layout/RadialCluster"/>
    <dgm:cxn modelId="{FD6BE4E3-5147-45E4-AB24-CCB04CC586B2}" type="presParOf" srcId="{A61E5F35-4B1F-40D3-9684-FC092511F0D8}" destId="{47F5FA52-947F-4E67-8EA5-80133560BCBE}" srcOrd="14" destOrd="0" presId="urn:microsoft.com/office/officeart/2008/layout/RadialCluster"/>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3261944-32D3-4686-9F73-C8E6EA7E542C}" type="doc">
      <dgm:prSet loTypeId="urn:microsoft.com/office/officeart/2005/8/layout/orgChart1" loCatId="hierarchy" qsTypeId="urn:microsoft.com/office/officeart/2005/8/quickstyle/simple1" qsCatId="simple" csTypeId="urn:microsoft.com/office/officeart/2005/8/colors/accent0_1" csCatId="mainScheme" phldr="1"/>
      <dgm:spPr/>
    </dgm:pt>
    <dgm:pt modelId="{3567A1E9-1962-4AF3-818C-A5D09CC41269}">
      <dgm:prSet custT="1"/>
      <dgm:spPr/>
      <dgm:t>
        <a:bodyPr/>
        <a:lstStyle/>
        <a:p>
          <a:pPr marR="0" algn="ctr" rtl="0"/>
          <a:r>
            <a:rPr lang="ru-RU" sz="1400" b="1" i="0" u="none" strike="noStrike" baseline="0">
              <a:latin typeface="Times New Roman" panose="02020603050405020304" pitchFamily="18" charset="0"/>
              <a:cs typeface="Times New Roman" panose="02020603050405020304" pitchFamily="18" charset="0"/>
            </a:rPr>
            <a:t>Форми організації інтегрованого навчання</a:t>
          </a:r>
          <a:endParaRPr lang="ru-RU" sz="1400">
            <a:latin typeface="Times New Roman" panose="02020603050405020304" pitchFamily="18" charset="0"/>
            <a:cs typeface="Times New Roman" panose="02020603050405020304" pitchFamily="18" charset="0"/>
          </a:endParaRPr>
        </a:p>
      </dgm:t>
    </dgm:pt>
    <dgm:pt modelId="{3EF76E0B-2BB6-4E52-A59A-3D2A78DD71C0}" type="parTrans" cxnId="{D857CCBC-8F47-4EAA-B00E-0B0762549141}">
      <dgm:prSet/>
      <dgm:spPr/>
      <dgm:t>
        <a:bodyPr/>
        <a:lstStyle/>
        <a:p>
          <a:endParaRPr lang="ru-RU"/>
        </a:p>
      </dgm:t>
    </dgm:pt>
    <dgm:pt modelId="{EED1C2B5-8A22-419D-B95C-D9EA6A89D510}" type="sibTrans" cxnId="{D857CCBC-8F47-4EAA-B00E-0B0762549141}">
      <dgm:prSet/>
      <dgm:spPr/>
      <dgm:t>
        <a:bodyPr/>
        <a:lstStyle/>
        <a:p>
          <a:endParaRPr lang="ru-RU"/>
        </a:p>
      </dgm:t>
    </dgm:pt>
    <dgm:pt modelId="{586FA612-B804-4138-8F3B-95644E844035}">
      <dgm:prSet custT="1"/>
      <dgm:spPr/>
      <dgm:t>
        <a:bodyPr/>
        <a:lstStyle/>
        <a:p>
          <a:pPr marR="0" algn="ctr" rtl="0"/>
          <a:r>
            <a:rPr lang="ru-RU" sz="1400" b="1" i="0" u="none" strike="noStrike" baseline="0">
              <a:latin typeface="Times New Roman" panose="02020603050405020304" pitchFamily="18" charset="0"/>
              <a:cs typeface="Times New Roman" panose="02020603050405020304" pitchFamily="18" charset="0"/>
            </a:rPr>
            <a:t>Пластова</a:t>
          </a:r>
          <a:endParaRPr lang="ru-RU" sz="1200">
            <a:latin typeface="Times New Roman" panose="02020603050405020304" pitchFamily="18" charset="0"/>
            <a:cs typeface="Times New Roman" panose="02020603050405020304" pitchFamily="18" charset="0"/>
          </a:endParaRPr>
        </a:p>
      </dgm:t>
    </dgm:pt>
    <dgm:pt modelId="{691C5542-F2C0-4062-A31F-22978CAADF95}" type="parTrans" cxnId="{C4CC1726-0CC9-4590-B0B4-C737B1228981}">
      <dgm:prSet/>
      <dgm:spPr/>
      <dgm:t>
        <a:bodyPr/>
        <a:lstStyle/>
        <a:p>
          <a:endParaRPr lang="ru-RU">
            <a:latin typeface="Times New Roman" panose="02020603050405020304" pitchFamily="18" charset="0"/>
            <a:cs typeface="Times New Roman" panose="02020603050405020304" pitchFamily="18" charset="0"/>
          </a:endParaRPr>
        </a:p>
      </dgm:t>
    </dgm:pt>
    <dgm:pt modelId="{C3EAF397-1EA3-48BC-9DF1-8A9763F35F9D}" type="sibTrans" cxnId="{C4CC1726-0CC9-4590-B0B4-C737B1228981}">
      <dgm:prSet/>
      <dgm:spPr/>
      <dgm:t>
        <a:bodyPr/>
        <a:lstStyle/>
        <a:p>
          <a:endParaRPr lang="ru-RU"/>
        </a:p>
      </dgm:t>
    </dgm:pt>
    <dgm:pt modelId="{EA4008B3-C780-4A7B-B955-E6E8CC0362BE}">
      <dgm:prSet custT="1"/>
      <dgm:spPr/>
      <dgm:t>
        <a:bodyPr/>
        <a:lstStyle/>
        <a:p>
          <a:pPr marR="0" algn="ctr" rtl="0"/>
          <a:endParaRPr lang="ru-RU" sz="1200" b="0" i="0" u="none" strike="noStrike" baseline="0">
            <a:latin typeface="Times New Roman" panose="02020603050405020304" pitchFamily="18" charset="0"/>
            <a:cs typeface="Times New Roman" panose="02020603050405020304" pitchFamily="18" charset="0"/>
          </a:endParaRPr>
        </a:p>
        <a:p>
          <a:pPr marR="0" algn="ctr" rtl="0"/>
          <a:r>
            <a:rPr lang="ru-RU" sz="1200" b="0" i="0" u="none" strike="noStrike" baseline="0">
              <a:latin typeface="Times New Roman" panose="02020603050405020304" pitchFamily="18" charset="0"/>
              <a:cs typeface="Times New Roman" panose="02020603050405020304" pitchFamily="18" charset="0"/>
            </a:rPr>
            <a:t>нашарування різних видів діяльності (пізнавальних, художньо-естетичних, ігрових, комунікативних тощо), зміст яких пронизане однією цінністю або об'єктом пізнання</a:t>
          </a:r>
          <a:endParaRPr lang="ru-RU" sz="1200">
            <a:latin typeface="Times New Roman" panose="02020603050405020304" pitchFamily="18" charset="0"/>
            <a:cs typeface="Times New Roman" panose="02020603050405020304" pitchFamily="18" charset="0"/>
          </a:endParaRPr>
        </a:p>
      </dgm:t>
    </dgm:pt>
    <dgm:pt modelId="{E9A6E1F6-8C78-40DE-AB40-5FC935447026}" type="parTrans" cxnId="{0AF9A5C8-AA6A-4814-B023-409A69E4AFD2}">
      <dgm:prSet/>
      <dgm:spPr/>
      <dgm:t>
        <a:bodyPr/>
        <a:lstStyle/>
        <a:p>
          <a:endParaRPr lang="ru-RU">
            <a:latin typeface="Times New Roman" panose="02020603050405020304" pitchFamily="18" charset="0"/>
            <a:cs typeface="Times New Roman" panose="02020603050405020304" pitchFamily="18" charset="0"/>
          </a:endParaRPr>
        </a:p>
      </dgm:t>
    </dgm:pt>
    <dgm:pt modelId="{8D2D90CF-4D4E-4345-BFDC-115D68DD54BC}" type="sibTrans" cxnId="{0AF9A5C8-AA6A-4814-B023-409A69E4AFD2}">
      <dgm:prSet/>
      <dgm:spPr/>
      <dgm:t>
        <a:bodyPr/>
        <a:lstStyle/>
        <a:p>
          <a:endParaRPr lang="ru-RU"/>
        </a:p>
      </dgm:t>
    </dgm:pt>
    <dgm:pt modelId="{B5C32E58-47E0-4582-848B-2F546F96A7F8}">
      <dgm:prSet custT="1"/>
      <dgm:spPr/>
      <dgm:t>
        <a:bodyPr/>
        <a:lstStyle/>
        <a:p>
          <a:pPr marR="0" algn="ctr" rtl="0"/>
          <a:r>
            <a:rPr lang="ru-RU" sz="1400" b="1" i="0" u="none" strike="noStrike" baseline="0">
              <a:latin typeface="Times New Roman" panose="02020603050405020304" pitchFamily="18" charset="0"/>
              <a:cs typeface="Times New Roman" panose="02020603050405020304" pitchFamily="18" charset="0"/>
            </a:rPr>
            <a:t>Спиральна</a:t>
          </a:r>
          <a:endParaRPr lang="ru-RU" sz="1200">
            <a:latin typeface="Times New Roman" panose="02020603050405020304" pitchFamily="18" charset="0"/>
            <a:cs typeface="Times New Roman" panose="02020603050405020304" pitchFamily="18" charset="0"/>
          </a:endParaRPr>
        </a:p>
      </dgm:t>
    </dgm:pt>
    <dgm:pt modelId="{3AF0D26D-2474-48D4-AF86-ADEF10F2834A}" type="parTrans" cxnId="{0BFD260E-4B39-41E1-8E78-FA4DDF31BA33}">
      <dgm:prSet/>
      <dgm:spPr/>
      <dgm:t>
        <a:bodyPr/>
        <a:lstStyle/>
        <a:p>
          <a:endParaRPr lang="ru-RU">
            <a:latin typeface="Times New Roman" panose="02020603050405020304" pitchFamily="18" charset="0"/>
            <a:cs typeface="Times New Roman" panose="02020603050405020304" pitchFamily="18" charset="0"/>
          </a:endParaRPr>
        </a:p>
      </dgm:t>
    </dgm:pt>
    <dgm:pt modelId="{8EDE7473-FF5B-4FB5-ACA7-2EE05158205D}" type="sibTrans" cxnId="{0BFD260E-4B39-41E1-8E78-FA4DDF31BA33}">
      <dgm:prSet/>
      <dgm:spPr/>
      <dgm:t>
        <a:bodyPr/>
        <a:lstStyle/>
        <a:p>
          <a:endParaRPr lang="ru-RU"/>
        </a:p>
      </dgm:t>
    </dgm:pt>
    <dgm:pt modelId="{4913318B-BCCD-46A2-9E73-A70AE543210A}">
      <dgm:prSet custT="1"/>
      <dgm:spPr/>
      <dgm:t>
        <a:bodyPr/>
        <a:lstStyle/>
        <a:p>
          <a:pPr marR="0" algn="ctr" rtl="0"/>
          <a:r>
            <a:rPr lang="ru-RU" sz="1200" b="0" i="0" u="none" strike="noStrike" baseline="0">
              <a:latin typeface="Times New Roman" panose="02020603050405020304" pitchFamily="18" charset="0"/>
              <a:cs typeface="Times New Roman" panose="02020603050405020304" pitchFamily="18" charset="0"/>
            </a:rPr>
            <a:t>зміст, способи діяльності, в яку включений учень, постійно і поступово наростають, кількісно і якісно змінюються</a:t>
          </a:r>
          <a:endParaRPr lang="ru-RU" sz="1200">
            <a:latin typeface="Times New Roman" panose="02020603050405020304" pitchFamily="18" charset="0"/>
            <a:cs typeface="Times New Roman" panose="02020603050405020304" pitchFamily="18" charset="0"/>
          </a:endParaRPr>
        </a:p>
      </dgm:t>
    </dgm:pt>
    <dgm:pt modelId="{313A56D3-6B84-4CF3-8795-E400B79B5CBC}" type="parTrans" cxnId="{C4B45367-1FC9-4148-999C-AD7D3E768278}">
      <dgm:prSet/>
      <dgm:spPr/>
      <dgm:t>
        <a:bodyPr/>
        <a:lstStyle/>
        <a:p>
          <a:endParaRPr lang="ru-RU">
            <a:latin typeface="Times New Roman" panose="02020603050405020304" pitchFamily="18" charset="0"/>
            <a:cs typeface="Times New Roman" panose="02020603050405020304" pitchFamily="18" charset="0"/>
          </a:endParaRPr>
        </a:p>
      </dgm:t>
    </dgm:pt>
    <dgm:pt modelId="{B3EC089D-8086-4C5F-89BF-AB3E6507CA78}" type="sibTrans" cxnId="{C4B45367-1FC9-4148-999C-AD7D3E768278}">
      <dgm:prSet/>
      <dgm:spPr/>
      <dgm:t>
        <a:bodyPr/>
        <a:lstStyle/>
        <a:p>
          <a:endParaRPr lang="ru-RU"/>
        </a:p>
      </dgm:t>
    </dgm:pt>
    <dgm:pt modelId="{BB9B063E-543C-45DD-BFD9-ECC8FE67440F}">
      <dgm:prSet custT="1"/>
      <dgm:spPr/>
      <dgm:t>
        <a:bodyPr/>
        <a:lstStyle/>
        <a:p>
          <a:pPr marR="0" algn="ctr" rtl="0"/>
          <a:r>
            <a:rPr lang="ru-RU" sz="1400" b="1" i="0" u="none" strike="noStrike" baseline="0">
              <a:latin typeface="Times New Roman" panose="02020603050405020304" pitchFamily="18" charset="0"/>
              <a:cs typeface="Times New Roman" panose="02020603050405020304" pitchFamily="18" charset="0"/>
            </a:rPr>
            <a:t>Взаємо-проникна</a:t>
          </a:r>
          <a:endParaRPr lang="ru-RU" sz="1200">
            <a:latin typeface="Times New Roman" panose="02020603050405020304" pitchFamily="18" charset="0"/>
            <a:cs typeface="Times New Roman" panose="02020603050405020304" pitchFamily="18" charset="0"/>
          </a:endParaRPr>
        </a:p>
      </dgm:t>
    </dgm:pt>
    <dgm:pt modelId="{DDC7CA0E-20C0-4D84-9320-8B9925373609}" type="parTrans" cxnId="{83688AB9-D799-40BC-B067-934357EFDF9D}">
      <dgm:prSet/>
      <dgm:spPr/>
      <dgm:t>
        <a:bodyPr/>
        <a:lstStyle/>
        <a:p>
          <a:endParaRPr lang="ru-RU">
            <a:latin typeface="Times New Roman" panose="02020603050405020304" pitchFamily="18" charset="0"/>
            <a:cs typeface="Times New Roman" panose="02020603050405020304" pitchFamily="18" charset="0"/>
          </a:endParaRPr>
        </a:p>
      </dgm:t>
    </dgm:pt>
    <dgm:pt modelId="{311E4B41-300B-4630-968E-0E94A7ABA69B}" type="sibTrans" cxnId="{83688AB9-D799-40BC-B067-934357EFDF9D}">
      <dgm:prSet/>
      <dgm:spPr/>
      <dgm:t>
        <a:bodyPr/>
        <a:lstStyle/>
        <a:p>
          <a:endParaRPr lang="ru-RU"/>
        </a:p>
      </dgm:t>
    </dgm:pt>
    <dgm:pt modelId="{1365ACC2-8671-431C-B8AE-8E138682DD92}">
      <dgm:prSet custT="1"/>
      <dgm:spPr/>
      <dgm:t>
        <a:bodyPr/>
        <a:lstStyle/>
        <a:p>
          <a:pPr marR="0" algn="ctr" rtl="0"/>
          <a:r>
            <a:rPr lang="ru-RU" sz="1200" b="0" i="0" u="none" strike="noStrike" baseline="0">
              <a:latin typeface="Times New Roman" panose="02020603050405020304" pitchFamily="18" charset="0"/>
              <a:cs typeface="Times New Roman" panose="02020603050405020304" pitchFamily="18" charset="0"/>
            </a:rPr>
            <a:t>будується на діалозі і показі контрастних граней світу, на розкритті цінності через її протилежності (добро - зло), пізнанні цілого через частину, безлічі і через одиничність і т.п.</a:t>
          </a:r>
          <a:endParaRPr lang="ru-RU" sz="1200">
            <a:latin typeface="Times New Roman" panose="02020603050405020304" pitchFamily="18" charset="0"/>
            <a:cs typeface="Times New Roman" panose="02020603050405020304" pitchFamily="18" charset="0"/>
          </a:endParaRPr>
        </a:p>
      </dgm:t>
    </dgm:pt>
    <dgm:pt modelId="{2A8F0ED4-FE6F-4D23-A0DC-B1B7619D6DE2}" type="parTrans" cxnId="{53EDC509-C1DB-4E22-B69C-DC10791E15A9}">
      <dgm:prSet/>
      <dgm:spPr/>
      <dgm:t>
        <a:bodyPr/>
        <a:lstStyle/>
        <a:p>
          <a:endParaRPr lang="ru-RU">
            <a:latin typeface="Times New Roman" panose="02020603050405020304" pitchFamily="18" charset="0"/>
            <a:cs typeface="Times New Roman" panose="02020603050405020304" pitchFamily="18" charset="0"/>
          </a:endParaRPr>
        </a:p>
      </dgm:t>
    </dgm:pt>
    <dgm:pt modelId="{46F704B8-05F6-4E36-9FD5-5FAB1AB5613E}" type="sibTrans" cxnId="{53EDC509-C1DB-4E22-B69C-DC10791E15A9}">
      <dgm:prSet/>
      <dgm:spPr/>
      <dgm:t>
        <a:bodyPr/>
        <a:lstStyle/>
        <a:p>
          <a:endParaRPr lang="ru-RU"/>
        </a:p>
      </dgm:t>
    </dgm:pt>
    <dgm:pt modelId="{1D1338C5-CF89-41EE-9987-4EC5B146D4B5}">
      <dgm:prSet custT="1"/>
      <dgm:spPr/>
      <dgm:t>
        <a:bodyPr/>
        <a:lstStyle/>
        <a:p>
          <a:pPr marR="0" algn="ctr" rtl="0"/>
          <a:r>
            <a:rPr lang="uk-UA" sz="1400" b="1" i="0" u="none" strike="noStrike" baseline="0">
              <a:latin typeface="Times New Roman" panose="02020603050405020304" pitchFamily="18" charset="0"/>
              <a:cs typeface="Times New Roman" panose="02020603050405020304" pitchFamily="18" charset="0"/>
            </a:rPr>
            <a:t>К</a:t>
          </a:r>
          <a:r>
            <a:rPr lang="ru-RU" sz="1400" b="1" i="0" u="none" strike="noStrike" baseline="0">
              <a:latin typeface="Times New Roman" panose="02020603050405020304" pitchFamily="18" charset="0"/>
              <a:cs typeface="Times New Roman" panose="02020603050405020304" pitchFamily="18" charset="0"/>
            </a:rPr>
            <a:t>онтрастна</a:t>
          </a:r>
          <a:endParaRPr lang="ru-RU" sz="1400">
            <a:latin typeface="Times New Roman" panose="02020603050405020304" pitchFamily="18" charset="0"/>
            <a:cs typeface="Times New Roman" panose="02020603050405020304" pitchFamily="18" charset="0"/>
          </a:endParaRPr>
        </a:p>
      </dgm:t>
    </dgm:pt>
    <dgm:pt modelId="{6D750A31-CF3C-4079-864B-593FD44EC295}" type="parTrans" cxnId="{D701D7F7-1941-44AF-9D15-3806773452B9}">
      <dgm:prSet/>
      <dgm:spPr/>
      <dgm:t>
        <a:bodyPr/>
        <a:lstStyle/>
        <a:p>
          <a:endParaRPr lang="ru-RU">
            <a:latin typeface="Times New Roman" panose="02020603050405020304" pitchFamily="18" charset="0"/>
            <a:cs typeface="Times New Roman" panose="02020603050405020304" pitchFamily="18" charset="0"/>
          </a:endParaRPr>
        </a:p>
      </dgm:t>
    </dgm:pt>
    <dgm:pt modelId="{A6A2834E-8BA6-48CE-A088-8224B5CFF752}" type="sibTrans" cxnId="{D701D7F7-1941-44AF-9D15-3806773452B9}">
      <dgm:prSet/>
      <dgm:spPr/>
      <dgm:t>
        <a:bodyPr/>
        <a:lstStyle/>
        <a:p>
          <a:endParaRPr lang="ru-RU"/>
        </a:p>
      </dgm:t>
    </dgm:pt>
    <dgm:pt modelId="{93BE8E73-5C89-4954-8D21-C4639D912599}">
      <dgm:prSet custT="1"/>
      <dgm:spPr/>
      <dgm:t>
        <a:bodyPr/>
        <a:lstStyle/>
        <a:p>
          <a:pPr marR="0" algn="ctr" rtl="0"/>
          <a:r>
            <a:rPr lang="ru-RU" sz="1200" b="0" i="0" u="none" strike="noStrike" baseline="0">
              <a:latin typeface="Times New Roman" panose="02020603050405020304" pitchFamily="18" charset="0"/>
              <a:cs typeface="Times New Roman" panose="02020603050405020304" pitchFamily="18" charset="0"/>
            </a:rPr>
            <a:t>будується на основі одного виду діяльності, наприклад ігровій, в яку органічно вплітаються інші: пізнавальні, слухання музики, сприйняття живопису та ін.</a:t>
          </a:r>
          <a:endParaRPr lang="ru-RU" sz="1200">
            <a:latin typeface="Times New Roman" panose="02020603050405020304" pitchFamily="18" charset="0"/>
            <a:cs typeface="Times New Roman" panose="02020603050405020304" pitchFamily="18" charset="0"/>
          </a:endParaRPr>
        </a:p>
      </dgm:t>
    </dgm:pt>
    <dgm:pt modelId="{3D02CDBD-08D2-420A-91DB-9D55BFA8878E}" type="parTrans" cxnId="{02333980-7B9E-41FE-8EA0-7AA151412789}">
      <dgm:prSet/>
      <dgm:spPr/>
      <dgm:t>
        <a:bodyPr/>
        <a:lstStyle/>
        <a:p>
          <a:endParaRPr lang="ru-RU">
            <a:latin typeface="Times New Roman" panose="02020603050405020304" pitchFamily="18" charset="0"/>
            <a:cs typeface="Times New Roman" panose="02020603050405020304" pitchFamily="18" charset="0"/>
          </a:endParaRPr>
        </a:p>
      </dgm:t>
    </dgm:pt>
    <dgm:pt modelId="{47DD0D69-F147-4D8D-8C85-DD6E6FFC791A}" type="sibTrans" cxnId="{02333980-7B9E-41FE-8EA0-7AA151412789}">
      <dgm:prSet/>
      <dgm:spPr/>
      <dgm:t>
        <a:bodyPr/>
        <a:lstStyle/>
        <a:p>
          <a:endParaRPr lang="ru-RU"/>
        </a:p>
      </dgm:t>
    </dgm:pt>
    <dgm:pt modelId="{758BC0B4-A281-4C46-AD5E-27EA01B9C8D8}">
      <dgm:prSet custT="1"/>
      <dgm:spPr/>
      <dgm:t>
        <a:bodyPr/>
        <a:lstStyle/>
        <a:p>
          <a:pPr marR="0" algn="ctr" rtl="0"/>
          <a:r>
            <a:rPr lang="ru-RU" sz="1400" b="1" i="0" u="none" strike="noStrike" baseline="0">
              <a:latin typeface="Times New Roman" panose="02020603050405020304" pitchFamily="18" charset="0"/>
              <a:cs typeface="Times New Roman" panose="02020603050405020304" pitchFamily="18" charset="0"/>
            </a:rPr>
            <a:t>Творча</a:t>
          </a:r>
          <a:endParaRPr lang="ru-RU" sz="1200">
            <a:latin typeface="Times New Roman" panose="02020603050405020304" pitchFamily="18" charset="0"/>
            <a:cs typeface="Times New Roman" panose="02020603050405020304" pitchFamily="18" charset="0"/>
          </a:endParaRPr>
        </a:p>
      </dgm:t>
    </dgm:pt>
    <dgm:pt modelId="{FDA68979-83FF-4967-83D0-E2FDAF8563DB}" type="parTrans" cxnId="{1C4F767B-5AA0-4D87-84D6-F3772F9B401A}">
      <dgm:prSet/>
      <dgm:spPr/>
      <dgm:t>
        <a:bodyPr/>
        <a:lstStyle/>
        <a:p>
          <a:endParaRPr lang="ru-RU">
            <a:latin typeface="Times New Roman" panose="02020603050405020304" pitchFamily="18" charset="0"/>
            <a:cs typeface="Times New Roman" panose="02020603050405020304" pitchFamily="18" charset="0"/>
          </a:endParaRPr>
        </a:p>
      </dgm:t>
    </dgm:pt>
    <dgm:pt modelId="{4124DB0A-5BDD-4592-B112-6206882AD7B5}" type="sibTrans" cxnId="{1C4F767B-5AA0-4D87-84D6-F3772F9B401A}">
      <dgm:prSet/>
      <dgm:spPr/>
      <dgm:t>
        <a:bodyPr/>
        <a:lstStyle/>
        <a:p>
          <a:endParaRPr lang="ru-RU"/>
        </a:p>
      </dgm:t>
    </dgm:pt>
    <dgm:pt modelId="{AF6BD8A8-FE5B-46AB-8599-C6DAE9D4FF62}">
      <dgm:prSet custT="1"/>
      <dgm:spPr/>
      <dgm:t>
        <a:bodyPr/>
        <a:lstStyle/>
        <a:p>
          <a:pPr marR="0" algn="ctr" rtl="0"/>
          <a:r>
            <a:rPr lang="ru-RU" sz="1200" b="0" i="0" u="none" strike="noStrike" baseline="0">
              <a:latin typeface="Times New Roman" panose="02020603050405020304" pitchFamily="18" charset="0"/>
              <a:cs typeface="Times New Roman" panose="02020603050405020304" pitchFamily="18" charset="0"/>
            </a:rPr>
            <a:t>Індивідуально-диференційована (творча) форма. Її підготовка і реалізація вимагають високого професіоналізму педагога: діти самостійно обирають діяльність, організовують навколо себе предметне простір і спілкування.</a:t>
          </a:r>
          <a:endParaRPr lang="ru-RU" sz="1200">
            <a:latin typeface="Times New Roman" panose="02020603050405020304" pitchFamily="18" charset="0"/>
            <a:cs typeface="Times New Roman" panose="02020603050405020304" pitchFamily="18" charset="0"/>
          </a:endParaRPr>
        </a:p>
      </dgm:t>
    </dgm:pt>
    <dgm:pt modelId="{C4054811-FA68-4FE6-B06C-899AB227B5FD}" type="parTrans" cxnId="{9587310C-DBD7-408C-8F2C-B8E16548ECD6}">
      <dgm:prSet/>
      <dgm:spPr/>
      <dgm:t>
        <a:bodyPr/>
        <a:lstStyle/>
        <a:p>
          <a:endParaRPr lang="ru-RU">
            <a:latin typeface="Times New Roman" panose="02020603050405020304" pitchFamily="18" charset="0"/>
            <a:cs typeface="Times New Roman" panose="02020603050405020304" pitchFamily="18" charset="0"/>
          </a:endParaRPr>
        </a:p>
      </dgm:t>
    </dgm:pt>
    <dgm:pt modelId="{C87DACCA-19E0-4206-92CF-CEAE6E47694D}" type="sibTrans" cxnId="{9587310C-DBD7-408C-8F2C-B8E16548ECD6}">
      <dgm:prSet/>
      <dgm:spPr/>
      <dgm:t>
        <a:bodyPr/>
        <a:lstStyle/>
        <a:p>
          <a:endParaRPr lang="ru-RU"/>
        </a:p>
      </dgm:t>
    </dgm:pt>
    <dgm:pt modelId="{63732D8E-892E-475E-B07D-14A5AD322C06}" type="pres">
      <dgm:prSet presAssocID="{E3261944-32D3-4686-9F73-C8E6EA7E542C}" presName="hierChild1" presStyleCnt="0">
        <dgm:presLayoutVars>
          <dgm:orgChart val="1"/>
          <dgm:chPref val="1"/>
          <dgm:dir/>
          <dgm:animOne val="branch"/>
          <dgm:animLvl val="lvl"/>
          <dgm:resizeHandles/>
        </dgm:presLayoutVars>
      </dgm:prSet>
      <dgm:spPr/>
    </dgm:pt>
    <dgm:pt modelId="{93F289A6-67B4-4C97-AE7F-0D5DCB17BA11}" type="pres">
      <dgm:prSet presAssocID="{3567A1E9-1962-4AF3-818C-A5D09CC41269}" presName="hierRoot1" presStyleCnt="0">
        <dgm:presLayoutVars>
          <dgm:hierBranch/>
        </dgm:presLayoutVars>
      </dgm:prSet>
      <dgm:spPr/>
    </dgm:pt>
    <dgm:pt modelId="{58300197-61A8-4060-80C3-AD9E5EF90E92}" type="pres">
      <dgm:prSet presAssocID="{3567A1E9-1962-4AF3-818C-A5D09CC41269}" presName="rootComposite1" presStyleCnt="0"/>
      <dgm:spPr/>
    </dgm:pt>
    <dgm:pt modelId="{F6D2E1DE-B945-4134-A3B7-D64C75B1C6C2}" type="pres">
      <dgm:prSet presAssocID="{3567A1E9-1962-4AF3-818C-A5D09CC41269}" presName="rootText1" presStyleLbl="node0" presStyleIdx="0" presStyleCnt="1" custScaleX="263548" custScaleY="234556">
        <dgm:presLayoutVars>
          <dgm:chPref val="3"/>
        </dgm:presLayoutVars>
      </dgm:prSet>
      <dgm:spPr/>
    </dgm:pt>
    <dgm:pt modelId="{EC9F10D8-C698-4F4C-A4C2-DA057AC6296B}" type="pres">
      <dgm:prSet presAssocID="{3567A1E9-1962-4AF3-818C-A5D09CC41269}" presName="rootConnector1" presStyleLbl="node1" presStyleIdx="0" presStyleCnt="0"/>
      <dgm:spPr/>
    </dgm:pt>
    <dgm:pt modelId="{FBAC8A37-2185-4ECD-8806-3A474041E5E4}" type="pres">
      <dgm:prSet presAssocID="{3567A1E9-1962-4AF3-818C-A5D09CC41269}" presName="hierChild2" presStyleCnt="0"/>
      <dgm:spPr/>
    </dgm:pt>
    <dgm:pt modelId="{D5A3EFA4-7231-41AF-AC54-A6F9B6132576}" type="pres">
      <dgm:prSet presAssocID="{691C5542-F2C0-4062-A31F-22978CAADF95}" presName="Name35" presStyleLbl="parChTrans1D2" presStyleIdx="0" presStyleCnt="5"/>
      <dgm:spPr/>
    </dgm:pt>
    <dgm:pt modelId="{3F97FE1D-4CB9-45D6-9DDE-1F4B668F8C84}" type="pres">
      <dgm:prSet presAssocID="{586FA612-B804-4138-8F3B-95644E844035}" presName="hierRoot2" presStyleCnt="0">
        <dgm:presLayoutVars>
          <dgm:hierBranch/>
        </dgm:presLayoutVars>
      </dgm:prSet>
      <dgm:spPr/>
    </dgm:pt>
    <dgm:pt modelId="{10B673A1-51AD-450C-AAAE-2AB88C6C31C5}" type="pres">
      <dgm:prSet presAssocID="{586FA612-B804-4138-8F3B-95644E844035}" presName="rootComposite" presStyleCnt="0"/>
      <dgm:spPr/>
    </dgm:pt>
    <dgm:pt modelId="{82BA4033-3F4D-499D-8718-9620B2607934}" type="pres">
      <dgm:prSet presAssocID="{586FA612-B804-4138-8F3B-95644E844035}" presName="rootText" presStyleLbl="node2" presStyleIdx="0" presStyleCnt="5" custScaleX="119293">
        <dgm:presLayoutVars>
          <dgm:chPref val="3"/>
        </dgm:presLayoutVars>
      </dgm:prSet>
      <dgm:spPr/>
    </dgm:pt>
    <dgm:pt modelId="{2E7C8F96-3B7F-4023-97FF-F79692A66196}" type="pres">
      <dgm:prSet presAssocID="{586FA612-B804-4138-8F3B-95644E844035}" presName="rootConnector" presStyleLbl="node2" presStyleIdx="0" presStyleCnt="5"/>
      <dgm:spPr/>
    </dgm:pt>
    <dgm:pt modelId="{22ABB596-0A04-4D03-95CD-05727335211B}" type="pres">
      <dgm:prSet presAssocID="{586FA612-B804-4138-8F3B-95644E844035}" presName="hierChild4" presStyleCnt="0"/>
      <dgm:spPr/>
    </dgm:pt>
    <dgm:pt modelId="{77D67D96-C425-430C-B841-A6AF81CC7C2D}" type="pres">
      <dgm:prSet presAssocID="{E9A6E1F6-8C78-40DE-AB40-5FC935447026}" presName="Name35" presStyleLbl="parChTrans1D3" presStyleIdx="0" presStyleCnt="5"/>
      <dgm:spPr/>
    </dgm:pt>
    <dgm:pt modelId="{824C14F3-2E8D-431F-898F-4EE82E170CD3}" type="pres">
      <dgm:prSet presAssocID="{EA4008B3-C780-4A7B-B955-E6E8CC0362BE}" presName="hierRoot2" presStyleCnt="0">
        <dgm:presLayoutVars>
          <dgm:hierBranch val="r"/>
        </dgm:presLayoutVars>
      </dgm:prSet>
      <dgm:spPr/>
    </dgm:pt>
    <dgm:pt modelId="{D63B2AAB-5D8B-4593-AD63-1A1547E7F3D1}" type="pres">
      <dgm:prSet presAssocID="{EA4008B3-C780-4A7B-B955-E6E8CC0362BE}" presName="rootComposite" presStyleCnt="0"/>
      <dgm:spPr/>
    </dgm:pt>
    <dgm:pt modelId="{CF09AFCB-4308-4F4A-AE1C-329CE5BF56D3}" type="pres">
      <dgm:prSet presAssocID="{EA4008B3-C780-4A7B-B955-E6E8CC0362BE}" presName="rootText" presStyleLbl="node3" presStyleIdx="0" presStyleCnt="5" custScaleX="142153" custScaleY="683374">
        <dgm:presLayoutVars>
          <dgm:chPref val="3"/>
        </dgm:presLayoutVars>
      </dgm:prSet>
      <dgm:spPr/>
    </dgm:pt>
    <dgm:pt modelId="{3E957E38-0835-4225-A98F-2F8CFA920C3A}" type="pres">
      <dgm:prSet presAssocID="{EA4008B3-C780-4A7B-B955-E6E8CC0362BE}" presName="rootConnector" presStyleLbl="node3" presStyleIdx="0" presStyleCnt="5"/>
      <dgm:spPr/>
    </dgm:pt>
    <dgm:pt modelId="{D031221F-36AE-4C58-979B-F2CBC2A7BDBB}" type="pres">
      <dgm:prSet presAssocID="{EA4008B3-C780-4A7B-B955-E6E8CC0362BE}" presName="hierChild4" presStyleCnt="0"/>
      <dgm:spPr/>
    </dgm:pt>
    <dgm:pt modelId="{DFBD9F64-FB01-4D4F-88F2-1628BF842FE9}" type="pres">
      <dgm:prSet presAssocID="{EA4008B3-C780-4A7B-B955-E6E8CC0362BE}" presName="hierChild5" presStyleCnt="0"/>
      <dgm:spPr/>
    </dgm:pt>
    <dgm:pt modelId="{520DCF03-1E1B-42B5-BD9E-B9A9D7EEB3EC}" type="pres">
      <dgm:prSet presAssocID="{586FA612-B804-4138-8F3B-95644E844035}" presName="hierChild5" presStyleCnt="0"/>
      <dgm:spPr/>
    </dgm:pt>
    <dgm:pt modelId="{2EA29B3C-644F-481A-8057-70370AC144FD}" type="pres">
      <dgm:prSet presAssocID="{3AF0D26D-2474-48D4-AF86-ADEF10F2834A}" presName="Name35" presStyleLbl="parChTrans1D2" presStyleIdx="1" presStyleCnt="5"/>
      <dgm:spPr/>
    </dgm:pt>
    <dgm:pt modelId="{A2086D47-A887-4E5E-881E-96ECEFD8E719}" type="pres">
      <dgm:prSet presAssocID="{B5C32E58-47E0-4582-848B-2F546F96A7F8}" presName="hierRoot2" presStyleCnt="0">
        <dgm:presLayoutVars>
          <dgm:hierBranch/>
        </dgm:presLayoutVars>
      </dgm:prSet>
      <dgm:spPr/>
    </dgm:pt>
    <dgm:pt modelId="{108BBFBB-4BF2-43B0-81CD-C7C661D928D4}" type="pres">
      <dgm:prSet presAssocID="{B5C32E58-47E0-4582-848B-2F546F96A7F8}" presName="rootComposite" presStyleCnt="0"/>
      <dgm:spPr/>
    </dgm:pt>
    <dgm:pt modelId="{6439008D-C529-4373-996D-4FB9575A81AC}" type="pres">
      <dgm:prSet presAssocID="{B5C32E58-47E0-4582-848B-2F546F96A7F8}" presName="rootText" presStyleLbl="node2" presStyleIdx="1" presStyleCnt="5" custScaleX="137561">
        <dgm:presLayoutVars>
          <dgm:chPref val="3"/>
        </dgm:presLayoutVars>
      </dgm:prSet>
      <dgm:spPr/>
    </dgm:pt>
    <dgm:pt modelId="{73060502-B1EE-4755-9368-F9278901E8A9}" type="pres">
      <dgm:prSet presAssocID="{B5C32E58-47E0-4582-848B-2F546F96A7F8}" presName="rootConnector" presStyleLbl="node2" presStyleIdx="1" presStyleCnt="5"/>
      <dgm:spPr/>
    </dgm:pt>
    <dgm:pt modelId="{2753BD4E-B94A-4FDC-BB61-5EF3F7E29A44}" type="pres">
      <dgm:prSet presAssocID="{B5C32E58-47E0-4582-848B-2F546F96A7F8}" presName="hierChild4" presStyleCnt="0"/>
      <dgm:spPr/>
    </dgm:pt>
    <dgm:pt modelId="{DE300199-2901-4F51-9867-35F9ACD30AE6}" type="pres">
      <dgm:prSet presAssocID="{313A56D3-6B84-4CF3-8795-E400B79B5CBC}" presName="Name35" presStyleLbl="parChTrans1D3" presStyleIdx="1" presStyleCnt="5"/>
      <dgm:spPr/>
    </dgm:pt>
    <dgm:pt modelId="{F6EAD8D5-F3F2-411E-BAFB-5799D145CADC}" type="pres">
      <dgm:prSet presAssocID="{4913318B-BCCD-46A2-9E73-A70AE543210A}" presName="hierRoot2" presStyleCnt="0">
        <dgm:presLayoutVars>
          <dgm:hierBranch val="r"/>
        </dgm:presLayoutVars>
      </dgm:prSet>
      <dgm:spPr/>
    </dgm:pt>
    <dgm:pt modelId="{537EA9E3-77D9-4614-AFAB-24F695DCDC19}" type="pres">
      <dgm:prSet presAssocID="{4913318B-BCCD-46A2-9E73-A70AE543210A}" presName="rootComposite" presStyleCnt="0"/>
      <dgm:spPr/>
    </dgm:pt>
    <dgm:pt modelId="{6218F876-C188-4743-B342-EFF9BA6F8D3F}" type="pres">
      <dgm:prSet presAssocID="{4913318B-BCCD-46A2-9E73-A70AE543210A}" presName="rootText" presStyleLbl="node3" presStyleIdx="1" presStyleCnt="5" custScaleX="125640" custScaleY="601102">
        <dgm:presLayoutVars>
          <dgm:chPref val="3"/>
        </dgm:presLayoutVars>
      </dgm:prSet>
      <dgm:spPr/>
    </dgm:pt>
    <dgm:pt modelId="{F0FEF48B-EDD7-43A3-8258-8E5485B34C19}" type="pres">
      <dgm:prSet presAssocID="{4913318B-BCCD-46A2-9E73-A70AE543210A}" presName="rootConnector" presStyleLbl="node3" presStyleIdx="1" presStyleCnt="5"/>
      <dgm:spPr/>
    </dgm:pt>
    <dgm:pt modelId="{47D919C3-83A4-4B53-87A8-71D4E6388033}" type="pres">
      <dgm:prSet presAssocID="{4913318B-BCCD-46A2-9E73-A70AE543210A}" presName="hierChild4" presStyleCnt="0"/>
      <dgm:spPr/>
    </dgm:pt>
    <dgm:pt modelId="{54ABF6D0-296A-4E9D-9829-18D96B795045}" type="pres">
      <dgm:prSet presAssocID="{4913318B-BCCD-46A2-9E73-A70AE543210A}" presName="hierChild5" presStyleCnt="0"/>
      <dgm:spPr/>
    </dgm:pt>
    <dgm:pt modelId="{CBCBE9BD-31BF-4DCA-B8DB-4EF9D36CF4C2}" type="pres">
      <dgm:prSet presAssocID="{B5C32E58-47E0-4582-848B-2F546F96A7F8}" presName="hierChild5" presStyleCnt="0"/>
      <dgm:spPr/>
    </dgm:pt>
    <dgm:pt modelId="{9C261980-29FE-4FB8-8C69-CA848AAF0558}" type="pres">
      <dgm:prSet presAssocID="{DDC7CA0E-20C0-4D84-9320-8B9925373609}" presName="Name35" presStyleLbl="parChTrans1D2" presStyleIdx="2" presStyleCnt="5"/>
      <dgm:spPr/>
    </dgm:pt>
    <dgm:pt modelId="{8090D46F-B192-4E83-B0DA-060846A90076}" type="pres">
      <dgm:prSet presAssocID="{BB9B063E-543C-45DD-BFD9-ECC8FE67440F}" presName="hierRoot2" presStyleCnt="0">
        <dgm:presLayoutVars>
          <dgm:hierBranch/>
        </dgm:presLayoutVars>
      </dgm:prSet>
      <dgm:spPr/>
    </dgm:pt>
    <dgm:pt modelId="{D5C69AE0-0226-4E6C-8305-646F5FE6CC38}" type="pres">
      <dgm:prSet presAssocID="{BB9B063E-543C-45DD-BFD9-ECC8FE67440F}" presName="rootComposite" presStyleCnt="0"/>
      <dgm:spPr/>
    </dgm:pt>
    <dgm:pt modelId="{157A7B29-3B05-411D-808E-E3DAEEE19E30}" type="pres">
      <dgm:prSet presAssocID="{BB9B063E-543C-45DD-BFD9-ECC8FE67440F}" presName="rootText" presStyleLbl="node2" presStyleIdx="2" presStyleCnt="5" custScaleX="147328">
        <dgm:presLayoutVars>
          <dgm:chPref val="3"/>
        </dgm:presLayoutVars>
      </dgm:prSet>
      <dgm:spPr/>
    </dgm:pt>
    <dgm:pt modelId="{0D61586D-6CAA-4AA2-B873-88F4F5FFBD5B}" type="pres">
      <dgm:prSet presAssocID="{BB9B063E-543C-45DD-BFD9-ECC8FE67440F}" presName="rootConnector" presStyleLbl="node2" presStyleIdx="2" presStyleCnt="5"/>
      <dgm:spPr/>
    </dgm:pt>
    <dgm:pt modelId="{899FC311-9C4E-427A-9061-D44A804C5CF8}" type="pres">
      <dgm:prSet presAssocID="{BB9B063E-543C-45DD-BFD9-ECC8FE67440F}" presName="hierChild4" presStyleCnt="0"/>
      <dgm:spPr/>
    </dgm:pt>
    <dgm:pt modelId="{551E3BAE-335E-45AB-8C77-CEF7B35913F0}" type="pres">
      <dgm:prSet presAssocID="{2A8F0ED4-FE6F-4D23-A0DC-B1B7619D6DE2}" presName="Name35" presStyleLbl="parChTrans1D3" presStyleIdx="2" presStyleCnt="5"/>
      <dgm:spPr/>
    </dgm:pt>
    <dgm:pt modelId="{DC3B59C9-81FA-4128-AC1F-E26E3D5C0953}" type="pres">
      <dgm:prSet presAssocID="{1365ACC2-8671-431C-B8AE-8E138682DD92}" presName="hierRoot2" presStyleCnt="0">
        <dgm:presLayoutVars>
          <dgm:hierBranch val="r"/>
        </dgm:presLayoutVars>
      </dgm:prSet>
      <dgm:spPr/>
    </dgm:pt>
    <dgm:pt modelId="{6DBCE0F0-875B-47E1-85FB-F61C50C4F059}" type="pres">
      <dgm:prSet presAssocID="{1365ACC2-8671-431C-B8AE-8E138682DD92}" presName="rootComposite" presStyleCnt="0"/>
      <dgm:spPr/>
    </dgm:pt>
    <dgm:pt modelId="{593C0CCA-661E-4605-A9E3-1D3BBBBA7DB0}" type="pres">
      <dgm:prSet presAssocID="{1365ACC2-8671-431C-B8AE-8E138682DD92}" presName="rootText" presStyleLbl="node3" presStyleIdx="2" presStyleCnt="5" custScaleX="143624" custScaleY="681614">
        <dgm:presLayoutVars>
          <dgm:chPref val="3"/>
        </dgm:presLayoutVars>
      </dgm:prSet>
      <dgm:spPr/>
    </dgm:pt>
    <dgm:pt modelId="{8B9C308E-6121-4362-AFA4-A94C8AF866B7}" type="pres">
      <dgm:prSet presAssocID="{1365ACC2-8671-431C-B8AE-8E138682DD92}" presName="rootConnector" presStyleLbl="node3" presStyleIdx="2" presStyleCnt="5"/>
      <dgm:spPr/>
    </dgm:pt>
    <dgm:pt modelId="{E3788553-A2EE-4AF9-BFE8-245CE996FEB9}" type="pres">
      <dgm:prSet presAssocID="{1365ACC2-8671-431C-B8AE-8E138682DD92}" presName="hierChild4" presStyleCnt="0"/>
      <dgm:spPr/>
    </dgm:pt>
    <dgm:pt modelId="{4AACC039-1E11-40F9-9F39-82FB7673342E}" type="pres">
      <dgm:prSet presAssocID="{1365ACC2-8671-431C-B8AE-8E138682DD92}" presName="hierChild5" presStyleCnt="0"/>
      <dgm:spPr/>
    </dgm:pt>
    <dgm:pt modelId="{B4FC3157-A9A4-46E6-8AAE-AED05611BBBC}" type="pres">
      <dgm:prSet presAssocID="{BB9B063E-543C-45DD-BFD9-ECC8FE67440F}" presName="hierChild5" presStyleCnt="0"/>
      <dgm:spPr/>
    </dgm:pt>
    <dgm:pt modelId="{32B5EA22-A6DD-4182-A77E-19049F8507AC}" type="pres">
      <dgm:prSet presAssocID="{6D750A31-CF3C-4079-864B-593FD44EC295}" presName="Name35" presStyleLbl="parChTrans1D2" presStyleIdx="3" presStyleCnt="5"/>
      <dgm:spPr/>
    </dgm:pt>
    <dgm:pt modelId="{8C459E8A-42DE-443D-8094-091CCEDB8EEF}" type="pres">
      <dgm:prSet presAssocID="{1D1338C5-CF89-41EE-9987-4EC5B146D4B5}" presName="hierRoot2" presStyleCnt="0">
        <dgm:presLayoutVars>
          <dgm:hierBranch/>
        </dgm:presLayoutVars>
      </dgm:prSet>
      <dgm:spPr/>
    </dgm:pt>
    <dgm:pt modelId="{EAFE9029-2525-4517-B439-77030C6C4B83}" type="pres">
      <dgm:prSet presAssocID="{1D1338C5-CF89-41EE-9987-4EC5B146D4B5}" presName="rootComposite" presStyleCnt="0"/>
      <dgm:spPr/>
    </dgm:pt>
    <dgm:pt modelId="{5149B476-D5C2-4457-B778-FCCA3483F77C}" type="pres">
      <dgm:prSet presAssocID="{1D1338C5-CF89-41EE-9987-4EC5B146D4B5}" presName="rootText" presStyleLbl="node2" presStyleIdx="3" presStyleCnt="5" custFlipHor="1" custScaleX="143203">
        <dgm:presLayoutVars>
          <dgm:chPref val="3"/>
        </dgm:presLayoutVars>
      </dgm:prSet>
      <dgm:spPr/>
    </dgm:pt>
    <dgm:pt modelId="{79C9C64A-1E4B-4773-B8AF-EF61ACC1F740}" type="pres">
      <dgm:prSet presAssocID="{1D1338C5-CF89-41EE-9987-4EC5B146D4B5}" presName="rootConnector" presStyleLbl="node2" presStyleIdx="3" presStyleCnt="5"/>
      <dgm:spPr/>
    </dgm:pt>
    <dgm:pt modelId="{66A20364-4F2A-46B8-84A5-92C8D29F0FC1}" type="pres">
      <dgm:prSet presAssocID="{1D1338C5-CF89-41EE-9987-4EC5B146D4B5}" presName="hierChild4" presStyleCnt="0"/>
      <dgm:spPr/>
    </dgm:pt>
    <dgm:pt modelId="{842D803A-DF1A-4735-85EA-40E400E81A37}" type="pres">
      <dgm:prSet presAssocID="{3D02CDBD-08D2-420A-91DB-9D55BFA8878E}" presName="Name35" presStyleLbl="parChTrans1D3" presStyleIdx="3" presStyleCnt="5"/>
      <dgm:spPr/>
    </dgm:pt>
    <dgm:pt modelId="{0FF1F6FB-0B71-4426-BE4C-D05F58883FB6}" type="pres">
      <dgm:prSet presAssocID="{93BE8E73-5C89-4954-8D21-C4639D912599}" presName="hierRoot2" presStyleCnt="0">
        <dgm:presLayoutVars>
          <dgm:hierBranch val="r"/>
        </dgm:presLayoutVars>
      </dgm:prSet>
      <dgm:spPr/>
    </dgm:pt>
    <dgm:pt modelId="{C9836033-0C20-4BE0-94A8-E133D81056B0}" type="pres">
      <dgm:prSet presAssocID="{93BE8E73-5C89-4954-8D21-C4639D912599}" presName="rootComposite" presStyleCnt="0"/>
      <dgm:spPr/>
    </dgm:pt>
    <dgm:pt modelId="{DC19E55B-FE71-4A46-AC35-FE06C3EC216B}" type="pres">
      <dgm:prSet presAssocID="{93BE8E73-5C89-4954-8D21-C4639D912599}" presName="rootText" presStyleLbl="node3" presStyleIdx="3" presStyleCnt="5" custScaleX="151945" custScaleY="657530">
        <dgm:presLayoutVars>
          <dgm:chPref val="3"/>
        </dgm:presLayoutVars>
      </dgm:prSet>
      <dgm:spPr/>
    </dgm:pt>
    <dgm:pt modelId="{FFA61C1E-A665-40AD-AC57-BA9FD122AE34}" type="pres">
      <dgm:prSet presAssocID="{93BE8E73-5C89-4954-8D21-C4639D912599}" presName="rootConnector" presStyleLbl="node3" presStyleIdx="3" presStyleCnt="5"/>
      <dgm:spPr/>
    </dgm:pt>
    <dgm:pt modelId="{7DB3A77F-D663-4665-A6A0-C2896A2A2177}" type="pres">
      <dgm:prSet presAssocID="{93BE8E73-5C89-4954-8D21-C4639D912599}" presName="hierChild4" presStyleCnt="0"/>
      <dgm:spPr/>
    </dgm:pt>
    <dgm:pt modelId="{D451950D-B784-401C-AF4A-CC04FD656B63}" type="pres">
      <dgm:prSet presAssocID="{93BE8E73-5C89-4954-8D21-C4639D912599}" presName="hierChild5" presStyleCnt="0"/>
      <dgm:spPr/>
    </dgm:pt>
    <dgm:pt modelId="{8445E659-40AC-4C80-8611-828972D0AE3C}" type="pres">
      <dgm:prSet presAssocID="{1D1338C5-CF89-41EE-9987-4EC5B146D4B5}" presName="hierChild5" presStyleCnt="0"/>
      <dgm:spPr/>
    </dgm:pt>
    <dgm:pt modelId="{842CC2EC-DBA9-4B07-B020-B5AB5EF282E8}" type="pres">
      <dgm:prSet presAssocID="{FDA68979-83FF-4967-83D0-E2FDAF8563DB}" presName="Name35" presStyleLbl="parChTrans1D2" presStyleIdx="4" presStyleCnt="5"/>
      <dgm:spPr/>
    </dgm:pt>
    <dgm:pt modelId="{C3E68F01-0DBF-4F35-8D06-9A1A04B29790}" type="pres">
      <dgm:prSet presAssocID="{758BC0B4-A281-4C46-AD5E-27EA01B9C8D8}" presName="hierRoot2" presStyleCnt="0">
        <dgm:presLayoutVars>
          <dgm:hierBranch/>
        </dgm:presLayoutVars>
      </dgm:prSet>
      <dgm:spPr/>
    </dgm:pt>
    <dgm:pt modelId="{231A9759-3FE7-4FF1-BB4F-ECE6B0B3780C}" type="pres">
      <dgm:prSet presAssocID="{758BC0B4-A281-4C46-AD5E-27EA01B9C8D8}" presName="rootComposite" presStyleCnt="0"/>
      <dgm:spPr/>
    </dgm:pt>
    <dgm:pt modelId="{0E4E9EE4-BC6A-4D90-BC47-FA6567E88E03}" type="pres">
      <dgm:prSet presAssocID="{758BC0B4-A281-4C46-AD5E-27EA01B9C8D8}" presName="rootText" presStyleLbl="node2" presStyleIdx="4" presStyleCnt="5" custLinFactNeighborX="-530" custLinFactNeighborY="1084">
        <dgm:presLayoutVars>
          <dgm:chPref val="3"/>
        </dgm:presLayoutVars>
      </dgm:prSet>
      <dgm:spPr/>
    </dgm:pt>
    <dgm:pt modelId="{1248BDC5-F5CF-408D-8FEF-377E1645B0C6}" type="pres">
      <dgm:prSet presAssocID="{758BC0B4-A281-4C46-AD5E-27EA01B9C8D8}" presName="rootConnector" presStyleLbl="node2" presStyleIdx="4" presStyleCnt="5"/>
      <dgm:spPr/>
    </dgm:pt>
    <dgm:pt modelId="{495C586E-AD78-4478-BF70-749413B6A9CC}" type="pres">
      <dgm:prSet presAssocID="{758BC0B4-A281-4C46-AD5E-27EA01B9C8D8}" presName="hierChild4" presStyleCnt="0"/>
      <dgm:spPr/>
    </dgm:pt>
    <dgm:pt modelId="{FCA4BA57-5C85-4C2A-83C9-7A72026BBFD8}" type="pres">
      <dgm:prSet presAssocID="{C4054811-FA68-4FE6-B06C-899AB227B5FD}" presName="Name35" presStyleLbl="parChTrans1D3" presStyleIdx="4" presStyleCnt="5"/>
      <dgm:spPr/>
    </dgm:pt>
    <dgm:pt modelId="{9E0F40E4-41A9-49E9-BCFB-0E52F4C040E8}" type="pres">
      <dgm:prSet presAssocID="{AF6BD8A8-FE5B-46AB-8599-C6DAE9D4FF62}" presName="hierRoot2" presStyleCnt="0">
        <dgm:presLayoutVars>
          <dgm:hierBranch val="r"/>
        </dgm:presLayoutVars>
      </dgm:prSet>
      <dgm:spPr/>
    </dgm:pt>
    <dgm:pt modelId="{269BA10C-B412-4C91-917B-CE958BFCBFF3}" type="pres">
      <dgm:prSet presAssocID="{AF6BD8A8-FE5B-46AB-8599-C6DAE9D4FF62}" presName="rootComposite" presStyleCnt="0"/>
      <dgm:spPr/>
    </dgm:pt>
    <dgm:pt modelId="{1DD68E3B-3DD0-4095-9129-652CA9B3CA62}" type="pres">
      <dgm:prSet presAssocID="{AF6BD8A8-FE5B-46AB-8599-C6DAE9D4FF62}" presName="rootText" presStyleLbl="node3" presStyleIdx="4" presStyleCnt="5" custScaleX="163729" custScaleY="788790">
        <dgm:presLayoutVars>
          <dgm:chPref val="3"/>
        </dgm:presLayoutVars>
      </dgm:prSet>
      <dgm:spPr/>
    </dgm:pt>
    <dgm:pt modelId="{A35CE1C3-9E78-415C-9917-AC250538B1D5}" type="pres">
      <dgm:prSet presAssocID="{AF6BD8A8-FE5B-46AB-8599-C6DAE9D4FF62}" presName="rootConnector" presStyleLbl="node3" presStyleIdx="4" presStyleCnt="5"/>
      <dgm:spPr/>
    </dgm:pt>
    <dgm:pt modelId="{ADFD25D7-EDA5-4443-94FA-B76C6D6039FC}" type="pres">
      <dgm:prSet presAssocID="{AF6BD8A8-FE5B-46AB-8599-C6DAE9D4FF62}" presName="hierChild4" presStyleCnt="0"/>
      <dgm:spPr/>
    </dgm:pt>
    <dgm:pt modelId="{2CF7B99A-228E-4063-B557-176554530901}" type="pres">
      <dgm:prSet presAssocID="{AF6BD8A8-FE5B-46AB-8599-C6DAE9D4FF62}" presName="hierChild5" presStyleCnt="0"/>
      <dgm:spPr/>
    </dgm:pt>
    <dgm:pt modelId="{4FC1DCFC-3825-448C-9003-A623918390AB}" type="pres">
      <dgm:prSet presAssocID="{758BC0B4-A281-4C46-AD5E-27EA01B9C8D8}" presName="hierChild5" presStyleCnt="0"/>
      <dgm:spPr/>
    </dgm:pt>
    <dgm:pt modelId="{ABB0A27F-99CF-44B9-82D6-6D406469BBED}" type="pres">
      <dgm:prSet presAssocID="{3567A1E9-1962-4AF3-818C-A5D09CC41269}" presName="hierChild3" presStyleCnt="0"/>
      <dgm:spPr/>
    </dgm:pt>
  </dgm:ptLst>
  <dgm:cxnLst>
    <dgm:cxn modelId="{4B4A9402-EAEC-419B-AF33-A02B97D79767}" type="presOf" srcId="{EA4008B3-C780-4A7B-B955-E6E8CC0362BE}" destId="{CF09AFCB-4308-4F4A-AE1C-329CE5BF56D3}" srcOrd="0" destOrd="0" presId="urn:microsoft.com/office/officeart/2005/8/layout/orgChart1"/>
    <dgm:cxn modelId="{53EDC509-C1DB-4E22-B69C-DC10791E15A9}" srcId="{BB9B063E-543C-45DD-BFD9-ECC8FE67440F}" destId="{1365ACC2-8671-431C-B8AE-8E138682DD92}" srcOrd="0" destOrd="0" parTransId="{2A8F0ED4-FE6F-4D23-A0DC-B1B7619D6DE2}" sibTransId="{46F704B8-05F6-4E36-9FD5-5FAB1AB5613E}"/>
    <dgm:cxn modelId="{9587310C-DBD7-408C-8F2C-B8E16548ECD6}" srcId="{758BC0B4-A281-4C46-AD5E-27EA01B9C8D8}" destId="{AF6BD8A8-FE5B-46AB-8599-C6DAE9D4FF62}" srcOrd="0" destOrd="0" parTransId="{C4054811-FA68-4FE6-B06C-899AB227B5FD}" sibTransId="{C87DACCA-19E0-4206-92CF-CEAE6E47694D}"/>
    <dgm:cxn modelId="{0BFD260E-4B39-41E1-8E78-FA4DDF31BA33}" srcId="{3567A1E9-1962-4AF3-818C-A5D09CC41269}" destId="{B5C32E58-47E0-4582-848B-2F546F96A7F8}" srcOrd="1" destOrd="0" parTransId="{3AF0D26D-2474-48D4-AF86-ADEF10F2834A}" sibTransId="{8EDE7473-FF5B-4FB5-ACA7-2EE05158205D}"/>
    <dgm:cxn modelId="{C4CC1726-0CC9-4590-B0B4-C737B1228981}" srcId="{3567A1E9-1962-4AF3-818C-A5D09CC41269}" destId="{586FA612-B804-4138-8F3B-95644E844035}" srcOrd="0" destOrd="0" parTransId="{691C5542-F2C0-4062-A31F-22978CAADF95}" sibTransId="{C3EAF397-1EA3-48BC-9DF1-8A9763F35F9D}"/>
    <dgm:cxn modelId="{4878822C-3CB4-48BC-B92D-24C0D04FF85C}" type="presOf" srcId="{3AF0D26D-2474-48D4-AF86-ADEF10F2834A}" destId="{2EA29B3C-644F-481A-8057-70370AC144FD}" srcOrd="0" destOrd="0" presId="urn:microsoft.com/office/officeart/2005/8/layout/orgChart1"/>
    <dgm:cxn modelId="{06C80E33-BE88-429D-A175-08165FCA4B09}" type="presOf" srcId="{3D02CDBD-08D2-420A-91DB-9D55BFA8878E}" destId="{842D803A-DF1A-4735-85EA-40E400E81A37}" srcOrd="0" destOrd="0" presId="urn:microsoft.com/office/officeart/2005/8/layout/orgChart1"/>
    <dgm:cxn modelId="{105D1533-DF8C-4FAD-9A06-A68EB506B067}" type="presOf" srcId="{2A8F0ED4-FE6F-4D23-A0DC-B1B7619D6DE2}" destId="{551E3BAE-335E-45AB-8C77-CEF7B35913F0}" srcOrd="0" destOrd="0" presId="urn:microsoft.com/office/officeart/2005/8/layout/orgChart1"/>
    <dgm:cxn modelId="{FA67155D-D2B3-4C8C-91DA-8390DAE67208}" type="presOf" srcId="{3567A1E9-1962-4AF3-818C-A5D09CC41269}" destId="{F6D2E1DE-B945-4134-A3B7-D64C75B1C6C2}" srcOrd="0" destOrd="0" presId="urn:microsoft.com/office/officeart/2005/8/layout/orgChart1"/>
    <dgm:cxn modelId="{B2831146-88C3-472A-91E3-671FB7269788}" type="presOf" srcId="{4913318B-BCCD-46A2-9E73-A70AE543210A}" destId="{6218F876-C188-4743-B342-EFF9BA6F8D3F}" srcOrd="0" destOrd="0" presId="urn:microsoft.com/office/officeart/2005/8/layout/orgChart1"/>
    <dgm:cxn modelId="{C4B45367-1FC9-4148-999C-AD7D3E768278}" srcId="{B5C32E58-47E0-4582-848B-2F546F96A7F8}" destId="{4913318B-BCCD-46A2-9E73-A70AE543210A}" srcOrd="0" destOrd="0" parTransId="{313A56D3-6B84-4CF3-8795-E400B79B5CBC}" sibTransId="{B3EC089D-8086-4C5F-89BF-AB3E6507CA78}"/>
    <dgm:cxn modelId="{F230356A-2B45-48F1-94C9-C98A7B3558AD}" type="presOf" srcId="{6D750A31-CF3C-4079-864B-593FD44EC295}" destId="{32B5EA22-A6DD-4182-A77E-19049F8507AC}" srcOrd="0" destOrd="0" presId="urn:microsoft.com/office/officeart/2005/8/layout/orgChart1"/>
    <dgm:cxn modelId="{0040F54A-4FF7-4CC7-BFFD-FA78CF3F7532}" type="presOf" srcId="{1D1338C5-CF89-41EE-9987-4EC5B146D4B5}" destId="{5149B476-D5C2-4457-B778-FCCA3483F77C}" srcOrd="0" destOrd="0" presId="urn:microsoft.com/office/officeart/2005/8/layout/orgChart1"/>
    <dgm:cxn modelId="{2D28016D-DA75-4418-BB56-BB48571A6163}" type="presOf" srcId="{758BC0B4-A281-4C46-AD5E-27EA01B9C8D8}" destId="{1248BDC5-F5CF-408D-8FEF-377E1645B0C6}" srcOrd="1" destOrd="0" presId="urn:microsoft.com/office/officeart/2005/8/layout/orgChart1"/>
    <dgm:cxn modelId="{EF44974F-6136-4DB1-8D88-FDDC8EC9CFDB}" type="presOf" srcId="{691C5542-F2C0-4062-A31F-22978CAADF95}" destId="{D5A3EFA4-7231-41AF-AC54-A6F9B6132576}" srcOrd="0" destOrd="0" presId="urn:microsoft.com/office/officeart/2005/8/layout/orgChart1"/>
    <dgm:cxn modelId="{E054C354-7717-4041-9269-08F598158C4E}" type="presOf" srcId="{DDC7CA0E-20C0-4D84-9320-8B9925373609}" destId="{9C261980-29FE-4FB8-8C69-CA848AAF0558}" srcOrd="0" destOrd="0" presId="urn:microsoft.com/office/officeart/2005/8/layout/orgChart1"/>
    <dgm:cxn modelId="{CE587C57-85E4-4AC5-93C4-DD64FB3552CD}" type="presOf" srcId="{93BE8E73-5C89-4954-8D21-C4639D912599}" destId="{DC19E55B-FE71-4A46-AC35-FE06C3EC216B}" srcOrd="0" destOrd="0" presId="urn:microsoft.com/office/officeart/2005/8/layout/orgChart1"/>
    <dgm:cxn modelId="{2B2A0178-804A-4DF7-B6E5-DFA956A10BC8}" type="presOf" srcId="{E3261944-32D3-4686-9F73-C8E6EA7E542C}" destId="{63732D8E-892E-475E-B07D-14A5AD322C06}" srcOrd="0" destOrd="0" presId="urn:microsoft.com/office/officeart/2005/8/layout/orgChart1"/>
    <dgm:cxn modelId="{C2E82778-1413-4013-A4E3-91CB662F4C7A}" type="presOf" srcId="{586FA612-B804-4138-8F3B-95644E844035}" destId="{82BA4033-3F4D-499D-8718-9620B2607934}" srcOrd="0" destOrd="0" presId="urn:microsoft.com/office/officeart/2005/8/layout/orgChart1"/>
    <dgm:cxn modelId="{A0BFA05A-5890-488D-B7E0-5D5D007B7DDF}" type="presOf" srcId="{AF6BD8A8-FE5B-46AB-8599-C6DAE9D4FF62}" destId="{1DD68E3B-3DD0-4095-9129-652CA9B3CA62}" srcOrd="0" destOrd="0" presId="urn:microsoft.com/office/officeart/2005/8/layout/orgChart1"/>
    <dgm:cxn modelId="{1C4F767B-5AA0-4D87-84D6-F3772F9B401A}" srcId="{3567A1E9-1962-4AF3-818C-A5D09CC41269}" destId="{758BC0B4-A281-4C46-AD5E-27EA01B9C8D8}" srcOrd="4" destOrd="0" parTransId="{FDA68979-83FF-4967-83D0-E2FDAF8563DB}" sibTransId="{4124DB0A-5BDD-4592-B112-6206882AD7B5}"/>
    <dgm:cxn modelId="{02333980-7B9E-41FE-8EA0-7AA151412789}" srcId="{1D1338C5-CF89-41EE-9987-4EC5B146D4B5}" destId="{93BE8E73-5C89-4954-8D21-C4639D912599}" srcOrd="0" destOrd="0" parTransId="{3D02CDBD-08D2-420A-91DB-9D55BFA8878E}" sibTransId="{47DD0D69-F147-4D8D-8C85-DD6E6FFC791A}"/>
    <dgm:cxn modelId="{1A605B8D-3218-4B0A-B05C-43796FC13891}" type="presOf" srcId="{BB9B063E-543C-45DD-BFD9-ECC8FE67440F}" destId="{0D61586D-6CAA-4AA2-B873-88F4F5FFBD5B}" srcOrd="1" destOrd="0" presId="urn:microsoft.com/office/officeart/2005/8/layout/orgChart1"/>
    <dgm:cxn modelId="{63375C98-3B6F-4A9F-A845-725790A6BB56}" type="presOf" srcId="{C4054811-FA68-4FE6-B06C-899AB227B5FD}" destId="{FCA4BA57-5C85-4C2A-83C9-7A72026BBFD8}" srcOrd="0" destOrd="0" presId="urn:microsoft.com/office/officeart/2005/8/layout/orgChart1"/>
    <dgm:cxn modelId="{6E61EAAB-D955-4F89-B131-8E6FED28BEBB}" type="presOf" srcId="{FDA68979-83FF-4967-83D0-E2FDAF8563DB}" destId="{842CC2EC-DBA9-4B07-B020-B5AB5EF282E8}" srcOrd="0" destOrd="0" presId="urn:microsoft.com/office/officeart/2005/8/layout/orgChart1"/>
    <dgm:cxn modelId="{188B84AC-EB82-4AED-A486-C813C2219B39}" type="presOf" srcId="{AF6BD8A8-FE5B-46AB-8599-C6DAE9D4FF62}" destId="{A35CE1C3-9E78-415C-9917-AC250538B1D5}" srcOrd="1" destOrd="0" presId="urn:microsoft.com/office/officeart/2005/8/layout/orgChart1"/>
    <dgm:cxn modelId="{F92673AF-6239-46A6-AB8F-318C82613C14}" type="presOf" srcId="{313A56D3-6B84-4CF3-8795-E400B79B5CBC}" destId="{DE300199-2901-4F51-9867-35F9ACD30AE6}" srcOrd="0" destOrd="0" presId="urn:microsoft.com/office/officeart/2005/8/layout/orgChart1"/>
    <dgm:cxn modelId="{93CBBEB6-EE86-4872-9E0A-A972CD078C74}" type="presOf" srcId="{EA4008B3-C780-4A7B-B955-E6E8CC0362BE}" destId="{3E957E38-0835-4225-A98F-2F8CFA920C3A}" srcOrd="1" destOrd="0" presId="urn:microsoft.com/office/officeart/2005/8/layout/orgChart1"/>
    <dgm:cxn modelId="{C16B0BB8-2FA8-448B-B9F7-26A8AAE34469}" type="presOf" srcId="{1365ACC2-8671-431C-B8AE-8E138682DD92}" destId="{8B9C308E-6121-4362-AFA4-A94C8AF866B7}" srcOrd="1" destOrd="0" presId="urn:microsoft.com/office/officeart/2005/8/layout/orgChart1"/>
    <dgm:cxn modelId="{83688AB9-D799-40BC-B067-934357EFDF9D}" srcId="{3567A1E9-1962-4AF3-818C-A5D09CC41269}" destId="{BB9B063E-543C-45DD-BFD9-ECC8FE67440F}" srcOrd="2" destOrd="0" parTransId="{DDC7CA0E-20C0-4D84-9320-8B9925373609}" sibTransId="{311E4B41-300B-4630-968E-0E94A7ABA69B}"/>
    <dgm:cxn modelId="{D857CCBC-8F47-4EAA-B00E-0B0762549141}" srcId="{E3261944-32D3-4686-9F73-C8E6EA7E542C}" destId="{3567A1E9-1962-4AF3-818C-A5D09CC41269}" srcOrd="0" destOrd="0" parTransId="{3EF76E0B-2BB6-4E52-A59A-3D2A78DD71C0}" sibTransId="{EED1C2B5-8A22-419D-B95C-D9EA6A89D510}"/>
    <dgm:cxn modelId="{331AD6C0-15B7-4840-8905-398039ACD0AB}" type="presOf" srcId="{586FA612-B804-4138-8F3B-95644E844035}" destId="{2E7C8F96-3B7F-4023-97FF-F79692A66196}" srcOrd="1" destOrd="0" presId="urn:microsoft.com/office/officeart/2005/8/layout/orgChart1"/>
    <dgm:cxn modelId="{9DECF0C4-E253-4E1C-80EF-D0A5258F3046}" type="presOf" srcId="{758BC0B4-A281-4C46-AD5E-27EA01B9C8D8}" destId="{0E4E9EE4-BC6A-4D90-BC47-FA6567E88E03}" srcOrd="0" destOrd="0" presId="urn:microsoft.com/office/officeart/2005/8/layout/orgChart1"/>
    <dgm:cxn modelId="{0AF9A5C8-AA6A-4814-B023-409A69E4AFD2}" srcId="{586FA612-B804-4138-8F3B-95644E844035}" destId="{EA4008B3-C780-4A7B-B955-E6E8CC0362BE}" srcOrd="0" destOrd="0" parTransId="{E9A6E1F6-8C78-40DE-AB40-5FC935447026}" sibTransId="{8D2D90CF-4D4E-4345-BFDC-115D68DD54BC}"/>
    <dgm:cxn modelId="{F53E2ACE-841C-4753-AFBE-D8D6CE239857}" type="presOf" srcId="{4913318B-BCCD-46A2-9E73-A70AE543210A}" destId="{F0FEF48B-EDD7-43A3-8258-8E5485B34C19}" srcOrd="1" destOrd="0" presId="urn:microsoft.com/office/officeart/2005/8/layout/orgChart1"/>
    <dgm:cxn modelId="{9F97D8D4-EA28-4E38-AB05-0C620D5F0646}" type="presOf" srcId="{B5C32E58-47E0-4582-848B-2F546F96A7F8}" destId="{73060502-B1EE-4755-9368-F9278901E8A9}" srcOrd="1" destOrd="0" presId="urn:microsoft.com/office/officeart/2005/8/layout/orgChart1"/>
    <dgm:cxn modelId="{8D470FD6-FBF7-43D9-B468-3866BDBEF658}" type="presOf" srcId="{93BE8E73-5C89-4954-8D21-C4639D912599}" destId="{FFA61C1E-A665-40AD-AC57-BA9FD122AE34}" srcOrd="1" destOrd="0" presId="urn:microsoft.com/office/officeart/2005/8/layout/orgChart1"/>
    <dgm:cxn modelId="{97339EE0-8F76-4CB7-BDA3-FD01136FDB4B}" type="presOf" srcId="{B5C32E58-47E0-4582-848B-2F546F96A7F8}" destId="{6439008D-C529-4373-996D-4FB9575A81AC}" srcOrd="0" destOrd="0" presId="urn:microsoft.com/office/officeart/2005/8/layout/orgChart1"/>
    <dgm:cxn modelId="{FA6F3BE2-E6F0-4F30-B721-3F71435B7069}" type="presOf" srcId="{E9A6E1F6-8C78-40DE-AB40-5FC935447026}" destId="{77D67D96-C425-430C-B841-A6AF81CC7C2D}" srcOrd="0" destOrd="0" presId="urn:microsoft.com/office/officeart/2005/8/layout/orgChart1"/>
    <dgm:cxn modelId="{327F01F2-36A3-40FC-BE6D-679C53C70996}" type="presOf" srcId="{3567A1E9-1962-4AF3-818C-A5D09CC41269}" destId="{EC9F10D8-C698-4F4C-A4C2-DA057AC6296B}" srcOrd="1" destOrd="0" presId="urn:microsoft.com/office/officeart/2005/8/layout/orgChart1"/>
    <dgm:cxn modelId="{8422F1F4-D419-4374-B965-0B266EEC3491}" type="presOf" srcId="{BB9B063E-543C-45DD-BFD9-ECC8FE67440F}" destId="{157A7B29-3B05-411D-808E-E3DAEEE19E30}" srcOrd="0" destOrd="0" presId="urn:microsoft.com/office/officeart/2005/8/layout/orgChart1"/>
    <dgm:cxn modelId="{040DE0F6-6804-4B87-842C-0B0497447F85}" type="presOf" srcId="{1D1338C5-CF89-41EE-9987-4EC5B146D4B5}" destId="{79C9C64A-1E4B-4773-B8AF-EF61ACC1F740}" srcOrd="1" destOrd="0" presId="urn:microsoft.com/office/officeart/2005/8/layout/orgChart1"/>
    <dgm:cxn modelId="{D701D7F7-1941-44AF-9D15-3806773452B9}" srcId="{3567A1E9-1962-4AF3-818C-A5D09CC41269}" destId="{1D1338C5-CF89-41EE-9987-4EC5B146D4B5}" srcOrd="3" destOrd="0" parTransId="{6D750A31-CF3C-4079-864B-593FD44EC295}" sibTransId="{A6A2834E-8BA6-48CE-A088-8224B5CFF752}"/>
    <dgm:cxn modelId="{F7E673F9-C8F8-4B1B-B715-94A6DE0D0E0E}" type="presOf" srcId="{1365ACC2-8671-431C-B8AE-8E138682DD92}" destId="{593C0CCA-661E-4605-A9E3-1D3BBBBA7DB0}" srcOrd="0" destOrd="0" presId="urn:microsoft.com/office/officeart/2005/8/layout/orgChart1"/>
    <dgm:cxn modelId="{90B9ED1B-EC0B-40A7-90D1-996E260FA732}" type="presParOf" srcId="{63732D8E-892E-475E-B07D-14A5AD322C06}" destId="{93F289A6-67B4-4C97-AE7F-0D5DCB17BA11}" srcOrd="0" destOrd="0" presId="urn:microsoft.com/office/officeart/2005/8/layout/orgChart1"/>
    <dgm:cxn modelId="{F685DB6B-7F09-4D03-8C3D-A3752B1D3776}" type="presParOf" srcId="{93F289A6-67B4-4C97-AE7F-0D5DCB17BA11}" destId="{58300197-61A8-4060-80C3-AD9E5EF90E92}" srcOrd="0" destOrd="0" presId="urn:microsoft.com/office/officeart/2005/8/layout/orgChart1"/>
    <dgm:cxn modelId="{5D7276B6-95FC-4475-9DBB-55D6B305CF35}" type="presParOf" srcId="{58300197-61A8-4060-80C3-AD9E5EF90E92}" destId="{F6D2E1DE-B945-4134-A3B7-D64C75B1C6C2}" srcOrd="0" destOrd="0" presId="urn:microsoft.com/office/officeart/2005/8/layout/orgChart1"/>
    <dgm:cxn modelId="{F3846FF7-B9D6-45A6-B8C0-D746A9A202A1}" type="presParOf" srcId="{58300197-61A8-4060-80C3-AD9E5EF90E92}" destId="{EC9F10D8-C698-4F4C-A4C2-DA057AC6296B}" srcOrd="1" destOrd="0" presId="urn:microsoft.com/office/officeart/2005/8/layout/orgChart1"/>
    <dgm:cxn modelId="{25757508-F0A1-4EAF-B7BA-0908369D9515}" type="presParOf" srcId="{93F289A6-67B4-4C97-AE7F-0D5DCB17BA11}" destId="{FBAC8A37-2185-4ECD-8806-3A474041E5E4}" srcOrd="1" destOrd="0" presId="urn:microsoft.com/office/officeart/2005/8/layout/orgChart1"/>
    <dgm:cxn modelId="{550B915F-FA82-43BF-A780-901B3901A1B4}" type="presParOf" srcId="{FBAC8A37-2185-4ECD-8806-3A474041E5E4}" destId="{D5A3EFA4-7231-41AF-AC54-A6F9B6132576}" srcOrd="0" destOrd="0" presId="urn:microsoft.com/office/officeart/2005/8/layout/orgChart1"/>
    <dgm:cxn modelId="{6DF94F4D-CA0B-4ADC-832E-33CBBBD86DB5}" type="presParOf" srcId="{FBAC8A37-2185-4ECD-8806-3A474041E5E4}" destId="{3F97FE1D-4CB9-45D6-9DDE-1F4B668F8C84}" srcOrd="1" destOrd="0" presId="urn:microsoft.com/office/officeart/2005/8/layout/orgChart1"/>
    <dgm:cxn modelId="{AE68D0B1-CC64-49AC-A1B1-33CC152DB4E4}" type="presParOf" srcId="{3F97FE1D-4CB9-45D6-9DDE-1F4B668F8C84}" destId="{10B673A1-51AD-450C-AAAE-2AB88C6C31C5}" srcOrd="0" destOrd="0" presId="urn:microsoft.com/office/officeart/2005/8/layout/orgChart1"/>
    <dgm:cxn modelId="{98CACB04-CECB-49FF-95B0-AF4B6219AD1B}" type="presParOf" srcId="{10B673A1-51AD-450C-AAAE-2AB88C6C31C5}" destId="{82BA4033-3F4D-499D-8718-9620B2607934}" srcOrd="0" destOrd="0" presId="urn:microsoft.com/office/officeart/2005/8/layout/orgChart1"/>
    <dgm:cxn modelId="{CA3EE01A-BB66-4073-A069-E4A8F89A8B2B}" type="presParOf" srcId="{10B673A1-51AD-450C-AAAE-2AB88C6C31C5}" destId="{2E7C8F96-3B7F-4023-97FF-F79692A66196}" srcOrd="1" destOrd="0" presId="urn:microsoft.com/office/officeart/2005/8/layout/orgChart1"/>
    <dgm:cxn modelId="{72B6BEDE-F78B-4674-B591-3C1D05224E38}" type="presParOf" srcId="{3F97FE1D-4CB9-45D6-9DDE-1F4B668F8C84}" destId="{22ABB596-0A04-4D03-95CD-05727335211B}" srcOrd="1" destOrd="0" presId="urn:microsoft.com/office/officeart/2005/8/layout/orgChart1"/>
    <dgm:cxn modelId="{8AD3C9BA-C8F6-434C-AE7E-3BD38B661871}" type="presParOf" srcId="{22ABB596-0A04-4D03-95CD-05727335211B}" destId="{77D67D96-C425-430C-B841-A6AF81CC7C2D}" srcOrd="0" destOrd="0" presId="urn:microsoft.com/office/officeart/2005/8/layout/orgChart1"/>
    <dgm:cxn modelId="{52D26FF0-C67C-4023-AE9A-364E729BDBC1}" type="presParOf" srcId="{22ABB596-0A04-4D03-95CD-05727335211B}" destId="{824C14F3-2E8D-431F-898F-4EE82E170CD3}" srcOrd="1" destOrd="0" presId="urn:microsoft.com/office/officeart/2005/8/layout/orgChart1"/>
    <dgm:cxn modelId="{A9465747-C4C2-4CB8-B00F-50C179878D9A}" type="presParOf" srcId="{824C14F3-2E8D-431F-898F-4EE82E170CD3}" destId="{D63B2AAB-5D8B-4593-AD63-1A1547E7F3D1}" srcOrd="0" destOrd="0" presId="urn:microsoft.com/office/officeart/2005/8/layout/orgChart1"/>
    <dgm:cxn modelId="{A2715555-D14E-411D-9C89-9FADD6BDDDD1}" type="presParOf" srcId="{D63B2AAB-5D8B-4593-AD63-1A1547E7F3D1}" destId="{CF09AFCB-4308-4F4A-AE1C-329CE5BF56D3}" srcOrd="0" destOrd="0" presId="urn:microsoft.com/office/officeart/2005/8/layout/orgChart1"/>
    <dgm:cxn modelId="{0A1F8658-E820-4F0F-B7FB-C03597AD3F0C}" type="presParOf" srcId="{D63B2AAB-5D8B-4593-AD63-1A1547E7F3D1}" destId="{3E957E38-0835-4225-A98F-2F8CFA920C3A}" srcOrd="1" destOrd="0" presId="urn:microsoft.com/office/officeart/2005/8/layout/orgChart1"/>
    <dgm:cxn modelId="{F7107EA0-8E48-45DA-BDE0-743BF602D6C5}" type="presParOf" srcId="{824C14F3-2E8D-431F-898F-4EE82E170CD3}" destId="{D031221F-36AE-4C58-979B-F2CBC2A7BDBB}" srcOrd="1" destOrd="0" presId="urn:microsoft.com/office/officeart/2005/8/layout/orgChart1"/>
    <dgm:cxn modelId="{1205CFCE-9333-4C52-9F5F-3CA2FC82F103}" type="presParOf" srcId="{824C14F3-2E8D-431F-898F-4EE82E170CD3}" destId="{DFBD9F64-FB01-4D4F-88F2-1628BF842FE9}" srcOrd="2" destOrd="0" presId="urn:microsoft.com/office/officeart/2005/8/layout/orgChart1"/>
    <dgm:cxn modelId="{14977AC3-FAA6-4676-A81C-6994B144A707}" type="presParOf" srcId="{3F97FE1D-4CB9-45D6-9DDE-1F4B668F8C84}" destId="{520DCF03-1E1B-42B5-BD9E-B9A9D7EEB3EC}" srcOrd="2" destOrd="0" presId="urn:microsoft.com/office/officeart/2005/8/layout/orgChart1"/>
    <dgm:cxn modelId="{E52E6689-EE04-4265-B7F1-D6BE04ADE11E}" type="presParOf" srcId="{FBAC8A37-2185-4ECD-8806-3A474041E5E4}" destId="{2EA29B3C-644F-481A-8057-70370AC144FD}" srcOrd="2" destOrd="0" presId="urn:microsoft.com/office/officeart/2005/8/layout/orgChart1"/>
    <dgm:cxn modelId="{9FCB5953-E691-41BB-A2C5-B57D850D9DB5}" type="presParOf" srcId="{FBAC8A37-2185-4ECD-8806-3A474041E5E4}" destId="{A2086D47-A887-4E5E-881E-96ECEFD8E719}" srcOrd="3" destOrd="0" presId="urn:microsoft.com/office/officeart/2005/8/layout/orgChart1"/>
    <dgm:cxn modelId="{E903019D-0D93-4E43-89B5-D1E49B2FFCD1}" type="presParOf" srcId="{A2086D47-A887-4E5E-881E-96ECEFD8E719}" destId="{108BBFBB-4BF2-43B0-81CD-C7C661D928D4}" srcOrd="0" destOrd="0" presId="urn:microsoft.com/office/officeart/2005/8/layout/orgChart1"/>
    <dgm:cxn modelId="{13A778FD-4A27-4FA2-9C35-2A4516884982}" type="presParOf" srcId="{108BBFBB-4BF2-43B0-81CD-C7C661D928D4}" destId="{6439008D-C529-4373-996D-4FB9575A81AC}" srcOrd="0" destOrd="0" presId="urn:microsoft.com/office/officeart/2005/8/layout/orgChart1"/>
    <dgm:cxn modelId="{6D4F1357-5E8B-4B6B-8710-A065A6232D50}" type="presParOf" srcId="{108BBFBB-4BF2-43B0-81CD-C7C661D928D4}" destId="{73060502-B1EE-4755-9368-F9278901E8A9}" srcOrd="1" destOrd="0" presId="urn:microsoft.com/office/officeart/2005/8/layout/orgChart1"/>
    <dgm:cxn modelId="{9323F9B2-E55F-4744-A1E6-9B9571310F3E}" type="presParOf" srcId="{A2086D47-A887-4E5E-881E-96ECEFD8E719}" destId="{2753BD4E-B94A-4FDC-BB61-5EF3F7E29A44}" srcOrd="1" destOrd="0" presId="urn:microsoft.com/office/officeart/2005/8/layout/orgChart1"/>
    <dgm:cxn modelId="{7D1483DA-5167-4317-B65D-91918CEEC3E6}" type="presParOf" srcId="{2753BD4E-B94A-4FDC-BB61-5EF3F7E29A44}" destId="{DE300199-2901-4F51-9867-35F9ACD30AE6}" srcOrd="0" destOrd="0" presId="urn:microsoft.com/office/officeart/2005/8/layout/orgChart1"/>
    <dgm:cxn modelId="{A9A1378F-EBD7-48B9-AFB6-C2ED5C606A42}" type="presParOf" srcId="{2753BD4E-B94A-4FDC-BB61-5EF3F7E29A44}" destId="{F6EAD8D5-F3F2-411E-BAFB-5799D145CADC}" srcOrd="1" destOrd="0" presId="urn:microsoft.com/office/officeart/2005/8/layout/orgChart1"/>
    <dgm:cxn modelId="{DD613C27-F415-4781-B68C-7048A1787DCA}" type="presParOf" srcId="{F6EAD8D5-F3F2-411E-BAFB-5799D145CADC}" destId="{537EA9E3-77D9-4614-AFAB-24F695DCDC19}" srcOrd="0" destOrd="0" presId="urn:microsoft.com/office/officeart/2005/8/layout/orgChart1"/>
    <dgm:cxn modelId="{22499C1D-0ADE-4052-BB33-F17AE2F8B742}" type="presParOf" srcId="{537EA9E3-77D9-4614-AFAB-24F695DCDC19}" destId="{6218F876-C188-4743-B342-EFF9BA6F8D3F}" srcOrd="0" destOrd="0" presId="urn:microsoft.com/office/officeart/2005/8/layout/orgChart1"/>
    <dgm:cxn modelId="{F19E15C8-457F-41FD-81BB-CBA6DBB5E938}" type="presParOf" srcId="{537EA9E3-77D9-4614-AFAB-24F695DCDC19}" destId="{F0FEF48B-EDD7-43A3-8258-8E5485B34C19}" srcOrd="1" destOrd="0" presId="urn:microsoft.com/office/officeart/2005/8/layout/orgChart1"/>
    <dgm:cxn modelId="{CCC04EE7-85F0-43A6-90AE-201BB4C6179E}" type="presParOf" srcId="{F6EAD8D5-F3F2-411E-BAFB-5799D145CADC}" destId="{47D919C3-83A4-4B53-87A8-71D4E6388033}" srcOrd="1" destOrd="0" presId="urn:microsoft.com/office/officeart/2005/8/layout/orgChart1"/>
    <dgm:cxn modelId="{B085931A-0AF6-402F-B259-CA9CA3FA8A25}" type="presParOf" srcId="{F6EAD8D5-F3F2-411E-BAFB-5799D145CADC}" destId="{54ABF6D0-296A-4E9D-9829-18D96B795045}" srcOrd="2" destOrd="0" presId="urn:microsoft.com/office/officeart/2005/8/layout/orgChart1"/>
    <dgm:cxn modelId="{1A5C1F27-9F42-4AA0-B4CC-B9BF7057E982}" type="presParOf" srcId="{A2086D47-A887-4E5E-881E-96ECEFD8E719}" destId="{CBCBE9BD-31BF-4DCA-B8DB-4EF9D36CF4C2}" srcOrd="2" destOrd="0" presId="urn:microsoft.com/office/officeart/2005/8/layout/orgChart1"/>
    <dgm:cxn modelId="{EA9E5DBF-8518-4871-88F1-07AA9D5FF7CB}" type="presParOf" srcId="{FBAC8A37-2185-4ECD-8806-3A474041E5E4}" destId="{9C261980-29FE-4FB8-8C69-CA848AAF0558}" srcOrd="4" destOrd="0" presId="urn:microsoft.com/office/officeart/2005/8/layout/orgChart1"/>
    <dgm:cxn modelId="{7E7AFCC0-F7BE-4CA1-8A87-965D2E72E903}" type="presParOf" srcId="{FBAC8A37-2185-4ECD-8806-3A474041E5E4}" destId="{8090D46F-B192-4E83-B0DA-060846A90076}" srcOrd="5" destOrd="0" presId="urn:microsoft.com/office/officeart/2005/8/layout/orgChart1"/>
    <dgm:cxn modelId="{16149CB7-619F-49E4-ABB0-6331DCE79E3D}" type="presParOf" srcId="{8090D46F-B192-4E83-B0DA-060846A90076}" destId="{D5C69AE0-0226-4E6C-8305-646F5FE6CC38}" srcOrd="0" destOrd="0" presId="urn:microsoft.com/office/officeart/2005/8/layout/orgChart1"/>
    <dgm:cxn modelId="{AA8491EC-8C2D-4267-B94E-28A6251DB72F}" type="presParOf" srcId="{D5C69AE0-0226-4E6C-8305-646F5FE6CC38}" destId="{157A7B29-3B05-411D-808E-E3DAEEE19E30}" srcOrd="0" destOrd="0" presId="urn:microsoft.com/office/officeart/2005/8/layout/orgChart1"/>
    <dgm:cxn modelId="{E75DBC49-2C3C-4B67-95F6-3E199A2D6BD2}" type="presParOf" srcId="{D5C69AE0-0226-4E6C-8305-646F5FE6CC38}" destId="{0D61586D-6CAA-4AA2-B873-88F4F5FFBD5B}" srcOrd="1" destOrd="0" presId="urn:microsoft.com/office/officeart/2005/8/layout/orgChart1"/>
    <dgm:cxn modelId="{0F9500BA-E1B7-4B8D-B9F8-DED1E7041680}" type="presParOf" srcId="{8090D46F-B192-4E83-B0DA-060846A90076}" destId="{899FC311-9C4E-427A-9061-D44A804C5CF8}" srcOrd="1" destOrd="0" presId="urn:microsoft.com/office/officeart/2005/8/layout/orgChart1"/>
    <dgm:cxn modelId="{6791147C-0A28-42A3-9512-3E4BAD35F8F7}" type="presParOf" srcId="{899FC311-9C4E-427A-9061-D44A804C5CF8}" destId="{551E3BAE-335E-45AB-8C77-CEF7B35913F0}" srcOrd="0" destOrd="0" presId="urn:microsoft.com/office/officeart/2005/8/layout/orgChart1"/>
    <dgm:cxn modelId="{C6690C8C-2869-42E7-8C1D-7360C1A9AFAC}" type="presParOf" srcId="{899FC311-9C4E-427A-9061-D44A804C5CF8}" destId="{DC3B59C9-81FA-4128-AC1F-E26E3D5C0953}" srcOrd="1" destOrd="0" presId="urn:microsoft.com/office/officeart/2005/8/layout/orgChart1"/>
    <dgm:cxn modelId="{E5C4D535-D767-4313-8F01-CC6C6D6659DA}" type="presParOf" srcId="{DC3B59C9-81FA-4128-AC1F-E26E3D5C0953}" destId="{6DBCE0F0-875B-47E1-85FB-F61C50C4F059}" srcOrd="0" destOrd="0" presId="urn:microsoft.com/office/officeart/2005/8/layout/orgChart1"/>
    <dgm:cxn modelId="{1370D87E-7EF2-4E17-8718-1A3B75841444}" type="presParOf" srcId="{6DBCE0F0-875B-47E1-85FB-F61C50C4F059}" destId="{593C0CCA-661E-4605-A9E3-1D3BBBBA7DB0}" srcOrd="0" destOrd="0" presId="urn:microsoft.com/office/officeart/2005/8/layout/orgChart1"/>
    <dgm:cxn modelId="{A91BBABB-95A1-40FF-BB47-CAE1EDE59AB5}" type="presParOf" srcId="{6DBCE0F0-875B-47E1-85FB-F61C50C4F059}" destId="{8B9C308E-6121-4362-AFA4-A94C8AF866B7}" srcOrd="1" destOrd="0" presId="urn:microsoft.com/office/officeart/2005/8/layout/orgChart1"/>
    <dgm:cxn modelId="{F5534592-5479-4EAB-B1B0-78585C84369F}" type="presParOf" srcId="{DC3B59C9-81FA-4128-AC1F-E26E3D5C0953}" destId="{E3788553-A2EE-4AF9-BFE8-245CE996FEB9}" srcOrd="1" destOrd="0" presId="urn:microsoft.com/office/officeart/2005/8/layout/orgChart1"/>
    <dgm:cxn modelId="{5AC13340-7E23-4E2E-B2EA-FA4223C9B7B5}" type="presParOf" srcId="{DC3B59C9-81FA-4128-AC1F-E26E3D5C0953}" destId="{4AACC039-1E11-40F9-9F39-82FB7673342E}" srcOrd="2" destOrd="0" presId="urn:microsoft.com/office/officeart/2005/8/layout/orgChart1"/>
    <dgm:cxn modelId="{F5ADE981-9DCA-4580-BA70-CB956BF93C09}" type="presParOf" srcId="{8090D46F-B192-4E83-B0DA-060846A90076}" destId="{B4FC3157-A9A4-46E6-8AAE-AED05611BBBC}" srcOrd="2" destOrd="0" presId="urn:microsoft.com/office/officeart/2005/8/layout/orgChart1"/>
    <dgm:cxn modelId="{E1239438-C087-4278-B8D6-A39DFC385826}" type="presParOf" srcId="{FBAC8A37-2185-4ECD-8806-3A474041E5E4}" destId="{32B5EA22-A6DD-4182-A77E-19049F8507AC}" srcOrd="6" destOrd="0" presId="urn:microsoft.com/office/officeart/2005/8/layout/orgChart1"/>
    <dgm:cxn modelId="{417F6F25-5FCD-4D5E-A455-FF6490D054F5}" type="presParOf" srcId="{FBAC8A37-2185-4ECD-8806-3A474041E5E4}" destId="{8C459E8A-42DE-443D-8094-091CCEDB8EEF}" srcOrd="7" destOrd="0" presId="urn:microsoft.com/office/officeart/2005/8/layout/orgChart1"/>
    <dgm:cxn modelId="{B50D8B13-0F42-4440-8B61-7B25A81249CA}" type="presParOf" srcId="{8C459E8A-42DE-443D-8094-091CCEDB8EEF}" destId="{EAFE9029-2525-4517-B439-77030C6C4B83}" srcOrd="0" destOrd="0" presId="urn:microsoft.com/office/officeart/2005/8/layout/orgChart1"/>
    <dgm:cxn modelId="{CCCBBD0E-EABD-43BE-B647-D983872A1649}" type="presParOf" srcId="{EAFE9029-2525-4517-B439-77030C6C4B83}" destId="{5149B476-D5C2-4457-B778-FCCA3483F77C}" srcOrd="0" destOrd="0" presId="urn:microsoft.com/office/officeart/2005/8/layout/orgChart1"/>
    <dgm:cxn modelId="{EFAF1F71-5FD6-4276-8F7E-83A643ACFB06}" type="presParOf" srcId="{EAFE9029-2525-4517-B439-77030C6C4B83}" destId="{79C9C64A-1E4B-4773-B8AF-EF61ACC1F740}" srcOrd="1" destOrd="0" presId="urn:microsoft.com/office/officeart/2005/8/layout/orgChart1"/>
    <dgm:cxn modelId="{C7C74CF4-8550-4882-A1C7-5578D1CA6762}" type="presParOf" srcId="{8C459E8A-42DE-443D-8094-091CCEDB8EEF}" destId="{66A20364-4F2A-46B8-84A5-92C8D29F0FC1}" srcOrd="1" destOrd="0" presId="urn:microsoft.com/office/officeart/2005/8/layout/orgChart1"/>
    <dgm:cxn modelId="{3FE1F2CB-1274-4246-8C00-C391F2AF0EC1}" type="presParOf" srcId="{66A20364-4F2A-46B8-84A5-92C8D29F0FC1}" destId="{842D803A-DF1A-4735-85EA-40E400E81A37}" srcOrd="0" destOrd="0" presId="urn:microsoft.com/office/officeart/2005/8/layout/orgChart1"/>
    <dgm:cxn modelId="{BEACEA91-A578-4CDF-BFB9-4B02484E69D4}" type="presParOf" srcId="{66A20364-4F2A-46B8-84A5-92C8D29F0FC1}" destId="{0FF1F6FB-0B71-4426-BE4C-D05F58883FB6}" srcOrd="1" destOrd="0" presId="urn:microsoft.com/office/officeart/2005/8/layout/orgChart1"/>
    <dgm:cxn modelId="{7ABC41D1-4D03-4865-9570-80E4389C784D}" type="presParOf" srcId="{0FF1F6FB-0B71-4426-BE4C-D05F58883FB6}" destId="{C9836033-0C20-4BE0-94A8-E133D81056B0}" srcOrd="0" destOrd="0" presId="urn:microsoft.com/office/officeart/2005/8/layout/orgChart1"/>
    <dgm:cxn modelId="{C4840662-C770-468A-A523-FE3FF7D31F9A}" type="presParOf" srcId="{C9836033-0C20-4BE0-94A8-E133D81056B0}" destId="{DC19E55B-FE71-4A46-AC35-FE06C3EC216B}" srcOrd="0" destOrd="0" presId="urn:microsoft.com/office/officeart/2005/8/layout/orgChart1"/>
    <dgm:cxn modelId="{F7BDF945-66D9-424B-84CC-1496D325E0B1}" type="presParOf" srcId="{C9836033-0C20-4BE0-94A8-E133D81056B0}" destId="{FFA61C1E-A665-40AD-AC57-BA9FD122AE34}" srcOrd="1" destOrd="0" presId="urn:microsoft.com/office/officeart/2005/8/layout/orgChart1"/>
    <dgm:cxn modelId="{B06F81DC-8812-4858-9A32-E3DB0AD7C016}" type="presParOf" srcId="{0FF1F6FB-0B71-4426-BE4C-D05F58883FB6}" destId="{7DB3A77F-D663-4665-A6A0-C2896A2A2177}" srcOrd="1" destOrd="0" presId="urn:microsoft.com/office/officeart/2005/8/layout/orgChart1"/>
    <dgm:cxn modelId="{3F6AD330-83AB-45D9-8B29-10468752439F}" type="presParOf" srcId="{0FF1F6FB-0B71-4426-BE4C-D05F58883FB6}" destId="{D451950D-B784-401C-AF4A-CC04FD656B63}" srcOrd="2" destOrd="0" presId="urn:microsoft.com/office/officeart/2005/8/layout/orgChart1"/>
    <dgm:cxn modelId="{5D45097A-625E-4013-B5D5-49FC261EF88B}" type="presParOf" srcId="{8C459E8A-42DE-443D-8094-091CCEDB8EEF}" destId="{8445E659-40AC-4C80-8611-828972D0AE3C}" srcOrd="2" destOrd="0" presId="urn:microsoft.com/office/officeart/2005/8/layout/orgChart1"/>
    <dgm:cxn modelId="{131C85BD-9906-41FC-8E9A-5933C4A4E0C4}" type="presParOf" srcId="{FBAC8A37-2185-4ECD-8806-3A474041E5E4}" destId="{842CC2EC-DBA9-4B07-B020-B5AB5EF282E8}" srcOrd="8" destOrd="0" presId="urn:microsoft.com/office/officeart/2005/8/layout/orgChart1"/>
    <dgm:cxn modelId="{D80F7998-B830-404B-B848-A81D245E1210}" type="presParOf" srcId="{FBAC8A37-2185-4ECD-8806-3A474041E5E4}" destId="{C3E68F01-0DBF-4F35-8D06-9A1A04B29790}" srcOrd="9" destOrd="0" presId="urn:microsoft.com/office/officeart/2005/8/layout/orgChart1"/>
    <dgm:cxn modelId="{461A1F12-C91F-4A37-964F-427EF32D7FD8}" type="presParOf" srcId="{C3E68F01-0DBF-4F35-8D06-9A1A04B29790}" destId="{231A9759-3FE7-4FF1-BB4F-ECE6B0B3780C}" srcOrd="0" destOrd="0" presId="urn:microsoft.com/office/officeart/2005/8/layout/orgChart1"/>
    <dgm:cxn modelId="{BC5C4030-21A7-460A-98DD-D3BD01561E5F}" type="presParOf" srcId="{231A9759-3FE7-4FF1-BB4F-ECE6B0B3780C}" destId="{0E4E9EE4-BC6A-4D90-BC47-FA6567E88E03}" srcOrd="0" destOrd="0" presId="urn:microsoft.com/office/officeart/2005/8/layout/orgChart1"/>
    <dgm:cxn modelId="{B0BD4351-7471-4D08-A009-BF28B5974F84}" type="presParOf" srcId="{231A9759-3FE7-4FF1-BB4F-ECE6B0B3780C}" destId="{1248BDC5-F5CF-408D-8FEF-377E1645B0C6}" srcOrd="1" destOrd="0" presId="urn:microsoft.com/office/officeart/2005/8/layout/orgChart1"/>
    <dgm:cxn modelId="{CC35A018-87A8-4D0B-97B8-1373F2C486BA}" type="presParOf" srcId="{C3E68F01-0DBF-4F35-8D06-9A1A04B29790}" destId="{495C586E-AD78-4478-BF70-749413B6A9CC}" srcOrd="1" destOrd="0" presId="urn:microsoft.com/office/officeart/2005/8/layout/orgChart1"/>
    <dgm:cxn modelId="{868CD44C-FA20-4FD0-9236-265F025E6920}" type="presParOf" srcId="{495C586E-AD78-4478-BF70-749413B6A9CC}" destId="{FCA4BA57-5C85-4C2A-83C9-7A72026BBFD8}" srcOrd="0" destOrd="0" presId="urn:microsoft.com/office/officeart/2005/8/layout/orgChart1"/>
    <dgm:cxn modelId="{869E5F98-530A-46AA-859A-58FAC655D88A}" type="presParOf" srcId="{495C586E-AD78-4478-BF70-749413B6A9CC}" destId="{9E0F40E4-41A9-49E9-BCFB-0E52F4C040E8}" srcOrd="1" destOrd="0" presId="urn:microsoft.com/office/officeart/2005/8/layout/orgChart1"/>
    <dgm:cxn modelId="{0E60EC24-420A-4D6E-8C44-32D0FEA24D15}" type="presParOf" srcId="{9E0F40E4-41A9-49E9-BCFB-0E52F4C040E8}" destId="{269BA10C-B412-4C91-917B-CE958BFCBFF3}" srcOrd="0" destOrd="0" presId="urn:microsoft.com/office/officeart/2005/8/layout/orgChart1"/>
    <dgm:cxn modelId="{AF4C0C77-BCA0-49C3-A38F-1F3D820A8A83}" type="presParOf" srcId="{269BA10C-B412-4C91-917B-CE958BFCBFF3}" destId="{1DD68E3B-3DD0-4095-9129-652CA9B3CA62}" srcOrd="0" destOrd="0" presId="urn:microsoft.com/office/officeart/2005/8/layout/orgChart1"/>
    <dgm:cxn modelId="{493A5570-470B-488D-876F-0A26924F05B0}" type="presParOf" srcId="{269BA10C-B412-4C91-917B-CE958BFCBFF3}" destId="{A35CE1C3-9E78-415C-9917-AC250538B1D5}" srcOrd="1" destOrd="0" presId="urn:microsoft.com/office/officeart/2005/8/layout/orgChart1"/>
    <dgm:cxn modelId="{FC81E83B-B1A6-44E5-B78D-617081061737}" type="presParOf" srcId="{9E0F40E4-41A9-49E9-BCFB-0E52F4C040E8}" destId="{ADFD25D7-EDA5-4443-94FA-B76C6D6039FC}" srcOrd="1" destOrd="0" presId="urn:microsoft.com/office/officeart/2005/8/layout/orgChart1"/>
    <dgm:cxn modelId="{28B910FD-858F-4F32-8D16-46CC9026450E}" type="presParOf" srcId="{9E0F40E4-41A9-49E9-BCFB-0E52F4C040E8}" destId="{2CF7B99A-228E-4063-B557-176554530901}" srcOrd="2" destOrd="0" presId="urn:microsoft.com/office/officeart/2005/8/layout/orgChart1"/>
    <dgm:cxn modelId="{0735CA32-BCEF-4E67-8916-4108B7358F73}" type="presParOf" srcId="{C3E68F01-0DBF-4F35-8D06-9A1A04B29790}" destId="{4FC1DCFC-3825-448C-9003-A623918390AB}" srcOrd="2" destOrd="0" presId="urn:microsoft.com/office/officeart/2005/8/layout/orgChart1"/>
    <dgm:cxn modelId="{A9CE3B6C-EE88-49BF-85A4-3F9F7495F06F}" type="presParOf" srcId="{93F289A6-67B4-4C97-AE7F-0D5DCB17BA11}" destId="{ABB0A27F-99CF-44B9-82D6-6D406469BBED}" srcOrd="2" destOrd="0" presId="urn:microsoft.com/office/officeart/2005/8/layout/orgChart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784B9D-26CE-4A55-A25D-9D5364B612AF}">
      <dsp:nvSpPr>
        <dsp:cNvPr id="0" name=""/>
        <dsp:cNvSpPr/>
      </dsp:nvSpPr>
      <dsp:spPr>
        <a:xfrm>
          <a:off x="2044313" y="1290862"/>
          <a:ext cx="1066419" cy="1066419"/>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Англійська мова</a:t>
          </a:r>
        </a:p>
      </dsp:txBody>
      <dsp:txXfrm>
        <a:off x="2096371" y="1342920"/>
        <a:ext cx="962303" cy="962303"/>
      </dsp:txXfrm>
    </dsp:sp>
    <dsp:sp modelId="{C4539975-BEC3-40DA-99BC-74601F39882D}">
      <dsp:nvSpPr>
        <dsp:cNvPr id="0" name=""/>
        <dsp:cNvSpPr/>
      </dsp:nvSpPr>
      <dsp:spPr>
        <a:xfrm rot="16200000">
          <a:off x="2293280" y="1006619"/>
          <a:ext cx="568485" cy="0"/>
        </a:xfrm>
        <a:custGeom>
          <a:avLst/>
          <a:gdLst/>
          <a:ahLst/>
          <a:cxnLst/>
          <a:rect l="0" t="0" r="0" b="0"/>
          <a:pathLst>
            <a:path>
              <a:moveTo>
                <a:pt x="0" y="0"/>
              </a:moveTo>
              <a:lnTo>
                <a:pt x="568485"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EA474A-6234-43BA-8005-8C48797D0D0C}">
      <dsp:nvSpPr>
        <dsp:cNvPr id="0" name=""/>
        <dsp:cNvSpPr/>
      </dsp:nvSpPr>
      <dsp:spPr>
        <a:xfrm>
          <a:off x="2030290" y="13249"/>
          <a:ext cx="1094465" cy="709127"/>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Малювання</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2064907" y="47866"/>
        <a:ext cx="1025231" cy="639893"/>
      </dsp:txXfrm>
    </dsp:sp>
    <dsp:sp modelId="{A2799F47-F086-43D3-8326-F483108BA586}">
      <dsp:nvSpPr>
        <dsp:cNvPr id="0" name=""/>
        <dsp:cNvSpPr/>
      </dsp:nvSpPr>
      <dsp:spPr>
        <a:xfrm rot="19285714">
          <a:off x="3076118" y="1299929"/>
          <a:ext cx="317318" cy="0"/>
        </a:xfrm>
        <a:custGeom>
          <a:avLst/>
          <a:gdLst/>
          <a:ahLst/>
          <a:cxnLst/>
          <a:rect l="0" t="0" r="0" b="0"/>
          <a:pathLst>
            <a:path>
              <a:moveTo>
                <a:pt x="0" y="0"/>
              </a:moveTo>
              <a:lnTo>
                <a:pt x="317318"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0194CC-B3B8-4F6C-B5A3-07551C361E68}">
      <dsp:nvSpPr>
        <dsp:cNvPr id="0" name=""/>
        <dsp:cNvSpPr/>
      </dsp:nvSpPr>
      <dsp:spPr>
        <a:xfrm>
          <a:off x="3358821" y="558858"/>
          <a:ext cx="714500" cy="714500"/>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Історія</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3393700" y="593737"/>
        <a:ext cx="644742" cy="644742"/>
      </dsp:txXfrm>
    </dsp:sp>
    <dsp:sp modelId="{3A76A9DD-62C6-47FF-86C5-5BBCBFFBF070}">
      <dsp:nvSpPr>
        <dsp:cNvPr id="0" name=""/>
        <dsp:cNvSpPr/>
      </dsp:nvSpPr>
      <dsp:spPr>
        <a:xfrm rot="674429">
          <a:off x="3105732" y="1980847"/>
          <a:ext cx="521272" cy="0"/>
        </a:xfrm>
        <a:custGeom>
          <a:avLst/>
          <a:gdLst/>
          <a:ahLst/>
          <a:cxnLst/>
          <a:rect l="0" t="0" r="0" b="0"/>
          <a:pathLst>
            <a:path>
              <a:moveTo>
                <a:pt x="0" y="0"/>
              </a:moveTo>
              <a:lnTo>
                <a:pt x="521272"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EBC38D-9D32-44FA-AFA8-77643F5C8AF2}">
      <dsp:nvSpPr>
        <dsp:cNvPr id="0" name=""/>
        <dsp:cNvSpPr/>
      </dsp:nvSpPr>
      <dsp:spPr>
        <a:xfrm>
          <a:off x="3622005" y="1754878"/>
          <a:ext cx="788623" cy="710278"/>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Біологія</a:t>
          </a:r>
          <a:endParaRPr lang="ru-RU" sz="1300" kern="1200">
            <a:solidFill>
              <a:schemeClr val="tx1"/>
            </a:solidFill>
            <a:latin typeface="Times New Roman" panose="02020603050405020304" pitchFamily="18" charset="0"/>
            <a:cs typeface="Times New Roman" panose="02020603050405020304" pitchFamily="18" charset="0"/>
          </a:endParaRPr>
        </a:p>
      </dsp:txBody>
      <dsp:txXfrm>
        <a:off x="3656678" y="1789551"/>
        <a:ext cx="719277" cy="640932"/>
      </dsp:txXfrm>
    </dsp:sp>
    <dsp:sp modelId="{51325266-CA79-419E-9A09-123C027C19C6}">
      <dsp:nvSpPr>
        <dsp:cNvPr id="0" name=""/>
        <dsp:cNvSpPr/>
      </dsp:nvSpPr>
      <dsp:spPr>
        <a:xfrm rot="3857143">
          <a:off x="2716969" y="2544016"/>
          <a:ext cx="414520" cy="0"/>
        </a:xfrm>
        <a:custGeom>
          <a:avLst/>
          <a:gdLst/>
          <a:ahLst/>
          <a:cxnLst/>
          <a:rect l="0" t="0" r="0" b="0"/>
          <a:pathLst>
            <a:path>
              <a:moveTo>
                <a:pt x="0" y="0"/>
              </a:moveTo>
              <a:lnTo>
                <a:pt x="414520"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223742-92E9-4995-A879-C3510F817702}">
      <dsp:nvSpPr>
        <dsp:cNvPr id="0" name=""/>
        <dsp:cNvSpPr/>
      </dsp:nvSpPr>
      <dsp:spPr>
        <a:xfrm>
          <a:off x="2684905" y="2730751"/>
          <a:ext cx="1048929" cy="810729"/>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Географія</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2724482" y="2770328"/>
        <a:ext cx="969775" cy="731575"/>
      </dsp:txXfrm>
    </dsp:sp>
    <dsp:sp modelId="{4453FEA4-0AB6-4AFF-9BDB-C2C04C09FB62}">
      <dsp:nvSpPr>
        <dsp:cNvPr id="0" name=""/>
        <dsp:cNvSpPr/>
      </dsp:nvSpPr>
      <dsp:spPr>
        <a:xfrm rot="6942857">
          <a:off x="1985269" y="2568073"/>
          <a:ext cx="467923" cy="0"/>
        </a:xfrm>
        <a:custGeom>
          <a:avLst/>
          <a:gdLst/>
          <a:ahLst/>
          <a:cxnLst/>
          <a:rect l="0" t="0" r="0" b="0"/>
          <a:pathLst>
            <a:path>
              <a:moveTo>
                <a:pt x="0" y="0"/>
              </a:moveTo>
              <a:lnTo>
                <a:pt x="467923"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700D6B3-2AC6-478C-8C6E-B6CF38FDA26F}">
      <dsp:nvSpPr>
        <dsp:cNvPr id="0" name=""/>
        <dsp:cNvSpPr/>
      </dsp:nvSpPr>
      <dsp:spPr>
        <a:xfrm>
          <a:off x="1588425" y="2778865"/>
          <a:ext cx="714500" cy="714500"/>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Фізика</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1623304" y="2813744"/>
        <a:ext cx="644742" cy="644742"/>
      </dsp:txXfrm>
    </dsp:sp>
    <dsp:sp modelId="{0D3A4B7B-DBA8-4F80-9E96-3C3C6C24FDB6}">
      <dsp:nvSpPr>
        <dsp:cNvPr id="0" name=""/>
        <dsp:cNvSpPr/>
      </dsp:nvSpPr>
      <dsp:spPr>
        <a:xfrm rot="10028571">
          <a:off x="1637137" y="1991651"/>
          <a:ext cx="412344" cy="0"/>
        </a:xfrm>
        <a:custGeom>
          <a:avLst/>
          <a:gdLst/>
          <a:ahLst/>
          <a:cxnLst/>
          <a:rect l="0" t="0" r="0" b="0"/>
          <a:pathLst>
            <a:path>
              <a:moveTo>
                <a:pt x="0" y="0"/>
              </a:moveTo>
              <a:lnTo>
                <a:pt x="412344"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960DB3E-B928-4FCA-8E04-B94F2A71F2CE}">
      <dsp:nvSpPr>
        <dsp:cNvPr id="0" name=""/>
        <dsp:cNvSpPr/>
      </dsp:nvSpPr>
      <dsp:spPr>
        <a:xfrm>
          <a:off x="673243" y="1765608"/>
          <a:ext cx="969063" cy="765023"/>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Література</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710588" y="1802953"/>
        <a:ext cx="894373" cy="690333"/>
      </dsp:txXfrm>
    </dsp:sp>
    <dsp:sp modelId="{823C916A-709B-45B8-B77F-43C8E3F7E364}">
      <dsp:nvSpPr>
        <dsp:cNvPr id="0" name=""/>
        <dsp:cNvSpPr/>
      </dsp:nvSpPr>
      <dsp:spPr>
        <a:xfrm rot="13114286">
          <a:off x="1761609" y="1299929"/>
          <a:ext cx="317318" cy="0"/>
        </a:xfrm>
        <a:custGeom>
          <a:avLst/>
          <a:gdLst/>
          <a:ahLst/>
          <a:cxnLst/>
          <a:rect l="0" t="0" r="0" b="0"/>
          <a:pathLst>
            <a:path>
              <a:moveTo>
                <a:pt x="0" y="0"/>
              </a:moveTo>
              <a:lnTo>
                <a:pt x="317318"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F5FA52-947F-4E67-8EA5-80133560BCBE}">
      <dsp:nvSpPr>
        <dsp:cNvPr id="0" name=""/>
        <dsp:cNvSpPr/>
      </dsp:nvSpPr>
      <dsp:spPr>
        <a:xfrm>
          <a:off x="1081723" y="558858"/>
          <a:ext cx="714500" cy="714500"/>
        </a:xfrm>
        <a:prstGeom prst="roundRect">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marL="0" lvl="0" indent="0" algn="ctr" defTabSz="622300">
            <a:lnSpc>
              <a:spcPct val="90000"/>
            </a:lnSpc>
            <a:spcBef>
              <a:spcPct val="0"/>
            </a:spcBef>
            <a:spcAft>
              <a:spcPct val="35000"/>
            </a:spcAft>
            <a:buNone/>
          </a:pPr>
          <a:r>
            <a:rPr lang="ru-RU" sz="1400" kern="1200">
              <a:solidFill>
                <a:schemeClr val="tx1"/>
              </a:solidFill>
              <a:latin typeface="Times New Roman" panose="02020603050405020304" pitchFamily="18" charset="0"/>
              <a:cs typeface="Times New Roman" panose="02020603050405020304" pitchFamily="18" charset="0"/>
            </a:rPr>
            <a:t>Музика</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1116602" y="593737"/>
        <a:ext cx="644742" cy="64474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A4BA57-5C85-4C2A-83C9-7A72026BBFD8}">
      <dsp:nvSpPr>
        <dsp:cNvPr id="0" name=""/>
        <dsp:cNvSpPr/>
      </dsp:nvSpPr>
      <dsp:spPr>
        <a:xfrm>
          <a:off x="5331177" y="1630314"/>
          <a:ext cx="91440" cy="149323"/>
        </a:xfrm>
        <a:custGeom>
          <a:avLst/>
          <a:gdLst/>
          <a:ahLst/>
          <a:cxnLst/>
          <a:rect l="0" t="0" r="0" b="0"/>
          <a:pathLst>
            <a:path>
              <a:moveTo>
                <a:pt x="45720" y="0"/>
              </a:moveTo>
              <a:lnTo>
                <a:pt x="45720" y="72683"/>
              </a:lnTo>
              <a:lnTo>
                <a:pt x="49588" y="72683"/>
              </a:lnTo>
              <a:lnTo>
                <a:pt x="49588" y="14932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2CC2EC-DBA9-4B07-B020-B5AB5EF282E8}">
      <dsp:nvSpPr>
        <dsp:cNvPr id="0" name=""/>
        <dsp:cNvSpPr/>
      </dsp:nvSpPr>
      <dsp:spPr>
        <a:xfrm>
          <a:off x="2915114" y="1108125"/>
          <a:ext cx="2461783" cy="157236"/>
        </a:xfrm>
        <a:custGeom>
          <a:avLst/>
          <a:gdLst/>
          <a:ahLst/>
          <a:cxnLst/>
          <a:rect l="0" t="0" r="0" b="0"/>
          <a:pathLst>
            <a:path>
              <a:moveTo>
                <a:pt x="0" y="0"/>
              </a:moveTo>
              <a:lnTo>
                <a:pt x="0" y="80596"/>
              </a:lnTo>
              <a:lnTo>
                <a:pt x="2461783" y="80596"/>
              </a:lnTo>
              <a:lnTo>
                <a:pt x="2461783" y="15723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2D803A-DF1A-4735-85EA-40E400E81A37}">
      <dsp:nvSpPr>
        <dsp:cNvPr id="0" name=""/>
        <dsp:cNvSpPr/>
      </dsp:nvSpPr>
      <dsp:spPr>
        <a:xfrm>
          <a:off x="4029705" y="1626358"/>
          <a:ext cx="91440" cy="153280"/>
        </a:xfrm>
        <a:custGeom>
          <a:avLst/>
          <a:gdLst/>
          <a:ahLst/>
          <a:cxnLst/>
          <a:rect l="0" t="0" r="0" b="0"/>
          <a:pathLst>
            <a:path>
              <a:moveTo>
                <a:pt x="45720" y="0"/>
              </a:moveTo>
              <a:lnTo>
                <a:pt x="45720" y="15328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B5EA22-A6DD-4182-A77E-19049F8507AC}">
      <dsp:nvSpPr>
        <dsp:cNvPr id="0" name=""/>
        <dsp:cNvSpPr/>
      </dsp:nvSpPr>
      <dsp:spPr>
        <a:xfrm>
          <a:off x="2915114" y="1108125"/>
          <a:ext cx="1160311" cy="153280"/>
        </a:xfrm>
        <a:custGeom>
          <a:avLst/>
          <a:gdLst/>
          <a:ahLst/>
          <a:cxnLst/>
          <a:rect l="0" t="0" r="0" b="0"/>
          <a:pathLst>
            <a:path>
              <a:moveTo>
                <a:pt x="0" y="0"/>
              </a:moveTo>
              <a:lnTo>
                <a:pt x="0" y="76640"/>
              </a:lnTo>
              <a:lnTo>
                <a:pt x="1160311" y="76640"/>
              </a:lnTo>
              <a:lnTo>
                <a:pt x="1160311" y="15328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1E3BAE-335E-45AB-8C77-CEF7B35913F0}">
      <dsp:nvSpPr>
        <dsp:cNvPr id="0" name=""/>
        <dsp:cNvSpPr/>
      </dsp:nvSpPr>
      <dsp:spPr>
        <a:xfrm>
          <a:off x="2797739" y="1626358"/>
          <a:ext cx="91440" cy="153280"/>
        </a:xfrm>
        <a:custGeom>
          <a:avLst/>
          <a:gdLst/>
          <a:ahLst/>
          <a:cxnLst/>
          <a:rect l="0" t="0" r="0" b="0"/>
          <a:pathLst>
            <a:path>
              <a:moveTo>
                <a:pt x="45720" y="0"/>
              </a:moveTo>
              <a:lnTo>
                <a:pt x="45720" y="15328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261980-29FE-4FB8-8C69-CA848AAF0558}">
      <dsp:nvSpPr>
        <dsp:cNvPr id="0" name=""/>
        <dsp:cNvSpPr/>
      </dsp:nvSpPr>
      <dsp:spPr>
        <a:xfrm>
          <a:off x="2797739" y="1108125"/>
          <a:ext cx="91440" cy="153280"/>
        </a:xfrm>
        <a:custGeom>
          <a:avLst/>
          <a:gdLst/>
          <a:ahLst/>
          <a:cxnLst/>
          <a:rect l="0" t="0" r="0" b="0"/>
          <a:pathLst>
            <a:path>
              <a:moveTo>
                <a:pt x="117374" y="0"/>
              </a:moveTo>
              <a:lnTo>
                <a:pt x="117374" y="76640"/>
              </a:lnTo>
              <a:lnTo>
                <a:pt x="45720" y="76640"/>
              </a:lnTo>
              <a:lnTo>
                <a:pt x="45720" y="15328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300199-2901-4F51-9867-35F9ACD30AE6}">
      <dsp:nvSpPr>
        <dsp:cNvPr id="0" name=""/>
        <dsp:cNvSpPr/>
      </dsp:nvSpPr>
      <dsp:spPr>
        <a:xfrm>
          <a:off x="1604750" y="1626358"/>
          <a:ext cx="91440" cy="153280"/>
        </a:xfrm>
        <a:custGeom>
          <a:avLst/>
          <a:gdLst/>
          <a:ahLst/>
          <a:cxnLst/>
          <a:rect l="0" t="0" r="0" b="0"/>
          <a:pathLst>
            <a:path>
              <a:moveTo>
                <a:pt x="45720" y="0"/>
              </a:moveTo>
              <a:lnTo>
                <a:pt x="45720" y="15328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EA29B3C-644F-481A-8057-70370AC144FD}">
      <dsp:nvSpPr>
        <dsp:cNvPr id="0" name=""/>
        <dsp:cNvSpPr/>
      </dsp:nvSpPr>
      <dsp:spPr>
        <a:xfrm>
          <a:off x="1650470" y="1108125"/>
          <a:ext cx="1264644" cy="153280"/>
        </a:xfrm>
        <a:custGeom>
          <a:avLst/>
          <a:gdLst/>
          <a:ahLst/>
          <a:cxnLst/>
          <a:rect l="0" t="0" r="0" b="0"/>
          <a:pathLst>
            <a:path>
              <a:moveTo>
                <a:pt x="1264644" y="0"/>
              </a:moveTo>
              <a:lnTo>
                <a:pt x="1264644" y="76640"/>
              </a:lnTo>
              <a:lnTo>
                <a:pt x="0" y="76640"/>
              </a:lnTo>
              <a:lnTo>
                <a:pt x="0" y="15328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7D67D96-C425-430C-B841-A6AF81CC7C2D}">
      <dsp:nvSpPr>
        <dsp:cNvPr id="0" name=""/>
        <dsp:cNvSpPr/>
      </dsp:nvSpPr>
      <dsp:spPr>
        <a:xfrm>
          <a:off x="474152" y="1626358"/>
          <a:ext cx="91440" cy="153280"/>
        </a:xfrm>
        <a:custGeom>
          <a:avLst/>
          <a:gdLst/>
          <a:ahLst/>
          <a:cxnLst/>
          <a:rect l="0" t="0" r="0" b="0"/>
          <a:pathLst>
            <a:path>
              <a:moveTo>
                <a:pt x="45720" y="0"/>
              </a:moveTo>
              <a:lnTo>
                <a:pt x="45720" y="15328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A3EFA4-7231-41AF-AC54-A6F9B6132576}">
      <dsp:nvSpPr>
        <dsp:cNvPr id="0" name=""/>
        <dsp:cNvSpPr/>
      </dsp:nvSpPr>
      <dsp:spPr>
        <a:xfrm>
          <a:off x="519872" y="1108125"/>
          <a:ext cx="2395241" cy="153280"/>
        </a:xfrm>
        <a:custGeom>
          <a:avLst/>
          <a:gdLst/>
          <a:ahLst/>
          <a:cxnLst/>
          <a:rect l="0" t="0" r="0" b="0"/>
          <a:pathLst>
            <a:path>
              <a:moveTo>
                <a:pt x="2395241" y="0"/>
              </a:moveTo>
              <a:lnTo>
                <a:pt x="2395241" y="76640"/>
              </a:lnTo>
              <a:lnTo>
                <a:pt x="0" y="76640"/>
              </a:lnTo>
              <a:lnTo>
                <a:pt x="0" y="15328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D2E1DE-B945-4134-A3B7-D64C75B1C6C2}">
      <dsp:nvSpPr>
        <dsp:cNvPr id="0" name=""/>
        <dsp:cNvSpPr/>
      </dsp:nvSpPr>
      <dsp:spPr>
        <a:xfrm>
          <a:off x="1953289" y="252108"/>
          <a:ext cx="1923649" cy="8560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ru-RU" sz="1400" b="1" i="0" u="none" strike="noStrike" kern="1200" baseline="0">
              <a:latin typeface="Times New Roman" panose="02020603050405020304" pitchFamily="18" charset="0"/>
              <a:cs typeface="Times New Roman" panose="02020603050405020304" pitchFamily="18" charset="0"/>
            </a:rPr>
            <a:t>Форми організації інтегрованого навчання</a:t>
          </a:r>
          <a:endParaRPr lang="ru-RU" sz="1400" kern="1200">
            <a:latin typeface="Times New Roman" panose="02020603050405020304" pitchFamily="18" charset="0"/>
            <a:cs typeface="Times New Roman" panose="02020603050405020304" pitchFamily="18" charset="0"/>
          </a:endParaRPr>
        </a:p>
      </dsp:txBody>
      <dsp:txXfrm>
        <a:off x="1953289" y="252108"/>
        <a:ext cx="1923649" cy="856017"/>
      </dsp:txXfrm>
    </dsp:sp>
    <dsp:sp modelId="{82BA4033-3F4D-499D-8718-9620B2607934}">
      <dsp:nvSpPr>
        <dsp:cNvPr id="0" name=""/>
        <dsp:cNvSpPr/>
      </dsp:nvSpPr>
      <dsp:spPr>
        <a:xfrm>
          <a:off x="84510" y="1261405"/>
          <a:ext cx="870725" cy="3649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ru-RU" sz="1400" b="1" i="0" u="none" strike="noStrike" kern="1200" baseline="0">
              <a:latin typeface="Times New Roman" panose="02020603050405020304" pitchFamily="18" charset="0"/>
              <a:cs typeface="Times New Roman" panose="02020603050405020304" pitchFamily="18" charset="0"/>
            </a:rPr>
            <a:t>Пластова</a:t>
          </a:r>
          <a:endParaRPr lang="ru-RU" sz="1200" kern="1200">
            <a:latin typeface="Times New Roman" panose="02020603050405020304" pitchFamily="18" charset="0"/>
            <a:cs typeface="Times New Roman" panose="02020603050405020304" pitchFamily="18" charset="0"/>
          </a:endParaRPr>
        </a:p>
      </dsp:txBody>
      <dsp:txXfrm>
        <a:off x="84510" y="1261405"/>
        <a:ext cx="870725" cy="364952"/>
      </dsp:txXfrm>
    </dsp:sp>
    <dsp:sp modelId="{CF09AFCB-4308-4F4A-AE1C-329CE5BF56D3}">
      <dsp:nvSpPr>
        <dsp:cNvPr id="0" name=""/>
        <dsp:cNvSpPr/>
      </dsp:nvSpPr>
      <dsp:spPr>
        <a:xfrm>
          <a:off x="1082" y="1779638"/>
          <a:ext cx="1037581" cy="249399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endParaRPr lang="ru-RU" sz="1200" b="0" i="0" u="none" strike="noStrike" kern="1200" baseline="0">
            <a:latin typeface="Times New Roman" panose="02020603050405020304" pitchFamily="18" charset="0"/>
            <a:cs typeface="Times New Roman" panose="02020603050405020304" pitchFamily="18" charset="0"/>
          </a:endParaRPr>
        </a:p>
        <a:p>
          <a:pPr marL="0" marR="0" lvl="0" indent="0" algn="ctr" defTabSz="533400" rtl="0">
            <a:lnSpc>
              <a:spcPct val="90000"/>
            </a:lnSpc>
            <a:spcBef>
              <a:spcPct val="0"/>
            </a:spcBef>
            <a:spcAft>
              <a:spcPct val="35000"/>
            </a:spcAft>
            <a:buNone/>
          </a:pPr>
          <a:r>
            <a:rPr lang="ru-RU" sz="1200" b="0" i="0" u="none" strike="noStrike" kern="1200" baseline="0">
              <a:latin typeface="Times New Roman" panose="02020603050405020304" pitchFamily="18" charset="0"/>
              <a:cs typeface="Times New Roman" panose="02020603050405020304" pitchFamily="18" charset="0"/>
            </a:rPr>
            <a:t>нашарування різних видів діяльності (пізнавальних, художньо-естетичних, ігрових, комунікативних тощо), зміст яких пронизане однією цінністю або об'єктом пізнання</a:t>
          </a:r>
          <a:endParaRPr lang="ru-RU" sz="1200" kern="1200">
            <a:latin typeface="Times New Roman" panose="02020603050405020304" pitchFamily="18" charset="0"/>
            <a:cs typeface="Times New Roman" panose="02020603050405020304" pitchFamily="18" charset="0"/>
          </a:endParaRPr>
        </a:p>
      </dsp:txBody>
      <dsp:txXfrm>
        <a:off x="1082" y="1779638"/>
        <a:ext cx="1037581" cy="2493990"/>
      </dsp:txXfrm>
    </dsp:sp>
    <dsp:sp modelId="{6439008D-C529-4373-996D-4FB9575A81AC}">
      <dsp:nvSpPr>
        <dsp:cNvPr id="0" name=""/>
        <dsp:cNvSpPr/>
      </dsp:nvSpPr>
      <dsp:spPr>
        <a:xfrm>
          <a:off x="1148437" y="1261405"/>
          <a:ext cx="1004064" cy="3649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ru-RU" sz="1400" b="1" i="0" u="none" strike="noStrike" kern="1200" baseline="0">
              <a:latin typeface="Times New Roman" panose="02020603050405020304" pitchFamily="18" charset="0"/>
              <a:cs typeface="Times New Roman" panose="02020603050405020304" pitchFamily="18" charset="0"/>
            </a:rPr>
            <a:t>Спиральна</a:t>
          </a:r>
          <a:endParaRPr lang="ru-RU" sz="1200" kern="1200">
            <a:latin typeface="Times New Roman" panose="02020603050405020304" pitchFamily="18" charset="0"/>
            <a:cs typeface="Times New Roman" panose="02020603050405020304" pitchFamily="18" charset="0"/>
          </a:endParaRPr>
        </a:p>
      </dsp:txBody>
      <dsp:txXfrm>
        <a:off x="1148437" y="1261405"/>
        <a:ext cx="1004064" cy="364952"/>
      </dsp:txXfrm>
    </dsp:sp>
    <dsp:sp modelId="{6218F876-C188-4743-B342-EFF9BA6F8D3F}">
      <dsp:nvSpPr>
        <dsp:cNvPr id="0" name=""/>
        <dsp:cNvSpPr/>
      </dsp:nvSpPr>
      <dsp:spPr>
        <a:xfrm>
          <a:off x="1191943" y="1779638"/>
          <a:ext cx="917052" cy="2193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ru-RU" sz="1200" b="0" i="0" u="none" strike="noStrike" kern="1200" baseline="0">
              <a:latin typeface="Times New Roman" panose="02020603050405020304" pitchFamily="18" charset="0"/>
              <a:cs typeface="Times New Roman" panose="02020603050405020304" pitchFamily="18" charset="0"/>
            </a:rPr>
            <a:t>зміст, способи діяльності, в яку включений учень, постійно і поступово наростають, кількісно і якісно змінюються</a:t>
          </a:r>
          <a:endParaRPr lang="ru-RU" sz="1200" kern="1200">
            <a:latin typeface="Times New Roman" panose="02020603050405020304" pitchFamily="18" charset="0"/>
            <a:cs typeface="Times New Roman" panose="02020603050405020304" pitchFamily="18" charset="0"/>
          </a:endParaRPr>
        </a:p>
      </dsp:txBody>
      <dsp:txXfrm>
        <a:off x="1191943" y="1779638"/>
        <a:ext cx="917052" cy="2193736"/>
      </dsp:txXfrm>
    </dsp:sp>
    <dsp:sp modelId="{157A7B29-3B05-411D-808E-E3DAEEE19E30}">
      <dsp:nvSpPr>
        <dsp:cNvPr id="0" name=""/>
        <dsp:cNvSpPr/>
      </dsp:nvSpPr>
      <dsp:spPr>
        <a:xfrm>
          <a:off x="2305782" y="1261405"/>
          <a:ext cx="1075354" cy="3649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ru-RU" sz="1400" b="1" i="0" u="none" strike="noStrike" kern="1200" baseline="0">
              <a:latin typeface="Times New Roman" panose="02020603050405020304" pitchFamily="18" charset="0"/>
              <a:cs typeface="Times New Roman" panose="02020603050405020304" pitchFamily="18" charset="0"/>
            </a:rPr>
            <a:t>Взаємо-проникна</a:t>
          </a:r>
          <a:endParaRPr lang="ru-RU" sz="1200" kern="1200">
            <a:latin typeface="Times New Roman" panose="02020603050405020304" pitchFamily="18" charset="0"/>
            <a:cs typeface="Times New Roman" panose="02020603050405020304" pitchFamily="18" charset="0"/>
          </a:endParaRPr>
        </a:p>
      </dsp:txBody>
      <dsp:txXfrm>
        <a:off x="2305782" y="1261405"/>
        <a:ext cx="1075354" cy="364952"/>
      </dsp:txXfrm>
    </dsp:sp>
    <dsp:sp modelId="{593C0CCA-661E-4605-A9E3-1D3BBBBA7DB0}">
      <dsp:nvSpPr>
        <dsp:cNvPr id="0" name=""/>
        <dsp:cNvSpPr/>
      </dsp:nvSpPr>
      <dsp:spPr>
        <a:xfrm>
          <a:off x="2319300" y="1779638"/>
          <a:ext cx="1048318" cy="248756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ru-RU" sz="1200" b="0" i="0" u="none" strike="noStrike" kern="1200" baseline="0">
              <a:latin typeface="Times New Roman" panose="02020603050405020304" pitchFamily="18" charset="0"/>
              <a:cs typeface="Times New Roman" panose="02020603050405020304" pitchFamily="18" charset="0"/>
            </a:rPr>
            <a:t>будується на діалозі і показі контрастних граней світу, на розкритті цінності через її протилежності (добро - зло), пізнанні цілого через частину, безлічі і через одиничність і т.п.</a:t>
          </a:r>
          <a:endParaRPr lang="ru-RU" sz="1200" kern="1200">
            <a:latin typeface="Times New Roman" panose="02020603050405020304" pitchFamily="18" charset="0"/>
            <a:cs typeface="Times New Roman" panose="02020603050405020304" pitchFamily="18" charset="0"/>
          </a:endParaRPr>
        </a:p>
      </dsp:txBody>
      <dsp:txXfrm>
        <a:off x="2319300" y="1779638"/>
        <a:ext cx="1048318" cy="2487567"/>
      </dsp:txXfrm>
    </dsp:sp>
    <dsp:sp modelId="{5149B476-D5C2-4457-B778-FCCA3483F77C}">
      <dsp:nvSpPr>
        <dsp:cNvPr id="0" name=""/>
        <dsp:cNvSpPr/>
      </dsp:nvSpPr>
      <dsp:spPr>
        <a:xfrm flipH="1">
          <a:off x="3552803" y="1261405"/>
          <a:ext cx="1045245" cy="3649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uk-UA" sz="1400" b="1" i="0" u="none" strike="noStrike" kern="1200" baseline="0">
              <a:latin typeface="Times New Roman" panose="02020603050405020304" pitchFamily="18" charset="0"/>
              <a:cs typeface="Times New Roman" panose="02020603050405020304" pitchFamily="18" charset="0"/>
            </a:rPr>
            <a:t>К</a:t>
          </a:r>
          <a:r>
            <a:rPr lang="ru-RU" sz="1400" b="1" i="0" u="none" strike="noStrike" kern="1200" baseline="0">
              <a:latin typeface="Times New Roman" panose="02020603050405020304" pitchFamily="18" charset="0"/>
              <a:cs typeface="Times New Roman" panose="02020603050405020304" pitchFamily="18" charset="0"/>
            </a:rPr>
            <a:t>онтрастна</a:t>
          </a:r>
          <a:endParaRPr lang="ru-RU" sz="1400" kern="1200">
            <a:latin typeface="Times New Roman" panose="02020603050405020304" pitchFamily="18" charset="0"/>
            <a:cs typeface="Times New Roman" panose="02020603050405020304" pitchFamily="18" charset="0"/>
          </a:endParaRPr>
        </a:p>
      </dsp:txBody>
      <dsp:txXfrm>
        <a:off x="3552803" y="1261405"/>
        <a:ext cx="1045245" cy="364952"/>
      </dsp:txXfrm>
    </dsp:sp>
    <dsp:sp modelId="{DC19E55B-FE71-4A46-AC35-FE06C3EC216B}">
      <dsp:nvSpPr>
        <dsp:cNvPr id="0" name=""/>
        <dsp:cNvSpPr/>
      </dsp:nvSpPr>
      <dsp:spPr>
        <a:xfrm>
          <a:off x="3520898" y="1779638"/>
          <a:ext cx="1109054" cy="23996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ru-RU" sz="1200" b="0" i="0" u="none" strike="noStrike" kern="1200" baseline="0">
              <a:latin typeface="Times New Roman" panose="02020603050405020304" pitchFamily="18" charset="0"/>
              <a:cs typeface="Times New Roman" panose="02020603050405020304" pitchFamily="18" charset="0"/>
            </a:rPr>
            <a:t>будується на основі одного виду діяльності, наприклад ігровій, в яку органічно вплітаються інші: пізнавальні, слухання музики, сприйняття живопису та ін.</a:t>
          </a:r>
          <a:endParaRPr lang="ru-RU" sz="1200" kern="1200">
            <a:latin typeface="Times New Roman" panose="02020603050405020304" pitchFamily="18" charset="0"/>
            <a:cs typeface="Times New Roman" panose="02020603050405020304" pitchFamily="18" charset="0"/>
          </a:endParaRPr>
        </a:p>
      </dsp:txBody>
      <dsp:txXfrm>
        <a:off x="3520898" y="1779638"/>
        <a:ext cx="1109054" cy="2399671"/>
      </dsp:txXfrm>
    </dsp:sp>
    <dsp:sp modelId="{0E4E9EE4-BC6A-4D90-BC47-FA6567E88E03}">
      <dsp:nvSpPr>
        <dsp:cNvPr id="0" name=""/>
        <dsp:cNvSpPr/>
      </dsp:nvSpPr>
      <dsp:spPr>
        <a:xfrm>
          <a:off x="5011944" y="1265362"/>
          <a:ext cx="729904" cy="36495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ru-RU" sz="1400" b="1" i="0" u="none" strike="noStrike" kern="1200" baseline="0">
              <a:latin typeface="Times New Roman" panose="02020603050405020304" pitchFamily="18" charset="0"/>
              <a:cs typeface="Times New Roman" panose="02020603050405020304" pitchFamily="18" charset="0"/>
            </a:rPr>
            <a:t>Творча</a:t>
          </a:r>
          <a:endParaRPr lang="ru-RU" sz="1200" kern="1200">
            <a:latin typeface="Times New Roman" panose="02020603050405020304" pitchFamily="18" charset="0"/>
            <a:cs typeface="Times New Roman" panose="02020603050405020304" pitchFamily="18" charset="0"/>
          </a:endParaRPr>
        </a:p>
      </dsp:txBody>
      <dsp:txXfrm>
        <a:off x="5011944" y="1265362"/>
        <a:ext cx="729904" cy="364952"/>
      </dsp:txXfrm>
    </dsp:sp>
    <dsp:sp modelId="{1DD68E3B-3DD0-4095-9129-652CA9B3CA62}">
      <dsp:nvSpPr>
        <dsp:cNvPr id="0" name=""/>
        <dsp:cNvSpPr/>
      </dsp:nvSpPr>
      <dsp:spPr>
        <a:xfrm>
          <a:off x="4783232" y="1779638"/>
          <a:ext cx="1195066" cy="287870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ru-RU" sz="1200" b="0" i="0" u="none" strike="noStrike" kern="1200" baseline="0">
              <a:latin typeface="Times New Roman" panose="02020603050405020304" pitchFamily="18" charset="0"/>
              <a:cs typeface="Times New Roman" panose="02020603050405020304" pitchFamily="18" charset="0"/>
            </a:rPr>
            <a:t>Індивідуально-диференційована (творча) форма. Її підготовка і реалізація вимагають високого професіоналізму педагога: діти самостійно обирають діяльність, організовують навколо себе предметне простір і спілкування.</a:t>
          </a:r>
          <a:endParaRPr lang="ru-RU" sz="1200" kern="1200">
            <a:latin typeface="Times New Roman" panose="02020603050405020304" pitchFamily="18" charset="0"/>
            <a:cs typeface="Times New Roman" panose="02020603050405020304" pitchFamily="18" charset="0"/>
          </a:endParaRPr>
        </a:p>
      </dsp:txBody>
      <dsp:txXfrm>
        <a:off x="4783232" y="1779638"/>
        <a:ext cx="1195066" cy="2878708"/>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227</TotalTime>
  <Pages>122</Pages>
  <Words>28010</Words>
  <Characters>159661</Characters>
  <Application>Microsoft Office Word</Application>
  <DocSecurity>0</DocSecurity>
  <Lines>1330</Lines>
  <Paragraphs>374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187297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Yuriy Sukhoivanenko</cp:lastModifiedBy>
  <cp:revision>45</cp:revision>
  <dcterms:created xsi:type="dcterms:W3CDTF">2018-06-09T13:26:00Z</dcterms:created>
  <dcterms:modified xsi:type="dcterms:W3CDTF">2019-12-16T19:30:00Z</dcterms:modified>
</cp:coreProperties>
</file>